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B4" w:rsidRPr="00364F32" w:rsidRDefault="006551C2" w:rsidP="00BD4B8B">
      <w:pPr>
        <w:jc w:val="center"/>
        <w:rPr>
          <w:rFonts w:ascii="Times New Roman" w:hAnsi="Times New Roman" w:cs="Times New Roman"/>
          <w:sz w:val="20"/>
          <w:szCs w:val="20"/>
        </w:rPr>
      </w:pPr>
      <w:r w:rsidRPr="00364F32">
        <w:rPr>
          <w:rFonts w:ascii="Times New Roman" w:hAnsi="Times New Roman" w:cs="Times New Roman"/>
          <w:sz w:val="20"/>
          <w:szCs w:val="20"/>
        </w:rPr>
        <w:t xml:space="preserve">Информация по объектам капитального строительства по </w:t>
      </w:r>
      <w:proofErr w:type="spellStart"/>
      <w:r w:rsidRPr="00364F32">
        <w:rPr>
          <w:rFonts w:ascii="Times New Roman" w:hAnsi="Times New Roman" w:cs="Times New Roman"/>
          <w:sz w:val="20"/>
          <w:szCs w:val="20"/>
        </w:rPr>
        <w:t>Тальменскому</w:t>
      </w:r>
      <w:proofErr w:type="spellEnd"/>
      <w:r w:rsidRPr="00364F32">
        <w:rPr>
          <w:rFonts w:ascii="Times New Roman" w:hAnsi="Times New Roman" w:cs="Times New Roman"/>
          <w:sz w:val="20"/>
          <w:szCs w:val="20"/>
        </w:rPr>
        <w:t xml:space="preserve"> району на 1.06.202 года</w:t>
      </w:r>
    </w:p>
    <w:tbl>
      <w:tblPr>
        <w:tblStyle w:val="a3"/>
        <w:tblW w:w="14142" w:type="dxa"/>
        <w:tblLayout w:type="fixed"/>
        <w:tblLook w:val="04A0"/>
      </w:tblPr>
      <w:tblGrid>
        <w:gridCol w:w="534"/>
        <w:gridCol w:w="2693"/>
        <w:gridCol w:w="1276"/>
        <w:gridCol w:w="1417"/>
        <w:gridCol w:w="1560"/>
        <w:gridCol w:w="45"/>
        <w:gridCol w:w="1372"/>
        <w:gridCol w:w="1417"/>
        <w:gridCol w:w="1559"/>
        <w:gridCol w:w="2269"/>
      </w:tblGrid>
      <w:tr w:rsidR="00BD4B8B" w:rsidRPr="00364F32" w:rsidTr="009E42FC">
        <w:tc>
          <w:tcPr>
            <w:tcW w:w="534" w:type="dxa"/>
            <w:vMerge w:val="restart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BD4B8B" w:rsidRPr="00364F32" w:rsidRDefault="00BD4B8B" w:rsidP="00655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 и объекта</w:t>
            </w:r>
          </w:p>
        </w:tc>
        <w:tc>
          <w:tcPr>
            <w:tcW w:w="1276" w:type="dxa"/>
            <w:vMerge w:val="restart"/>
          </w:tcPr>
          <w:p w:rsidR="00BD4B8B" w:rsidRPr="00364F32" w:rsidRDefault="00BD4B8B" w:rsidP="00C2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BD4B8B" w:rsidRPr="00364F32" w:rsidRDefault="00BD4B8B" w:rsidP="00C2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Сметная стоимость</w:t>
            </w:r>
          </w:p>
        </w:tc>
        <w:tc>
          <w:tcPr>
            <w:tcW w:w="4394" w:type="dxa"/>
            <w:gridSpan w:val="4"/>
          </w:tcPr>
          <w:p w:rsidR="00BD4B8B" w:rsidRPr="00364F32" w:rsidRDefault="00BD4B8B" w:rsidP="00C2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Лимит года</w:t>
            </w:r>
          </w:p>
        </w:tc>
        <w:tc>
          <w:tcPr>
            <w:tcW w:w="1559" w:type="dxa"/>
            <w:vMerge w:val="restart"/>
          </w:tcPr>
          <w:p w:rsidR="00BD4B8B" w:rsidRPr="00364F32" w:rsidRDefault="00BD4B8B" w:rsidP="00C2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Ввод в эксплуатацию</w:t>
            </w:r>
          </w:p>
        </w:tc>
        <w:tc>
          <w:tcPr>
            <w:tcW w:w="2269" w:type="dxa"/>
            <w:vMerge w:val="restart"/>
          </w:tcPr>
          <w:p w:rsidR="00BD4B8B" w:rsidRPr="00364F32" w:rsidRDefault="00BD4B8B" w:rsidP="00C2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D4B8B" w:rsidRPr="00364F32" w:rsidTr="009E42FC">
        <w:tc>
          <w:tcPr>
            <w:tcW w:w="534" w:type="dxa"/>
            <w:vMerge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4B8B" w:rsidRPr="00364F32" w:rsidRDefault="00BD4B8B" w:rsidP="00C2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BD4B8B" w:rsidRPr="00364F32" w:rsidRDefault="00BD4B8B" w:rsidP="00C2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</w:tcPr>
          <w:p w:rsidR="00BD4B8B" w:rsidRPr="00364F32" w:rsidRDefault="00BD4B8B" w:rsidP="00C2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vMerge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1C2" w:rsidRPr="00364F32" w:rsidTr="009E42FC">
        <w:tc>
          <w:tcPr>
            <w:tcW w:w="14142" w:type="dxa"/>
            <w:gridSpan w:val="10"/>
          </w:tcPr>
          <w:p w:rsidR="006551C2" w:rsidRPr="00364F32" w:rsidRDefault="006551C2" w:rsidP="00BD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Комплексное развитие сельских территорий</w:t>
            </w: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="00BD4B8B" w:rsidRPr="00364F32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="00BD4B8B" w:rsidRPr="00364F32">
              <w:rPr>
                <w:rFonts w:ascii="Times New Roman" w:hAnsi="Times New Roman" w:cs="Times New Roman"/>
                <w:sz w:val="20"/>
                <w:szCs w:val="20"/>
              </w:rPr>
              <w:t>Тальменская</w:t>
            </w:r>
            <w:proofErr w:type="spellEnd"/>
            <w:r w:rsidR="00BD4B8B"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 СОШ №3»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550 </w:t>
            </w:r>
            <w:proofErr w:type="spell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D4B8B" w:rsidRPr="00364F32" w:rsidRDefault="00E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670 млн.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218,1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млн. </w:t>
            </w:r>
            <w:proofErr w:type="spellStart"/>
            <w:r w:rsidR="00C2090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129,8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млн. </w:t>
            </w:r>
            <w:proofErr w:type="spellStart"/>
            <w:r w:rsidR="00C2090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4B8B" w:rsidRPr="00364F32" w:rsidRDefault="00BD4B8B" w:rsidP="004A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Декабрь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E8" w:rsidRPr="00364F32" w:rsidTr="009E42FC">
        <w:tc>
          <w:tcPr>
            <w:tcW w:w="14142" w:type="dxa"/>
            <w:gridSpan w:val="10"/>
          </w:tcPr>
          <w:p w:rsidR="004A11E8" w:rsidRPr="00364F32" w:rsidRDefault="004A11E8" w:rsidP="00BD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КАИП</w:t>
            </w: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="00BD4B8B" w:rsidRPr="00364F32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="00BD4B8B" w:rsidRPr="00364F32">
              <w:rPr>
                <w:rFonts w:ascii="Times New Roman" w:hAnsi="Times New Roman" w:cs="Times New Roman"/>
                <w:sz w:val="20"/>
                <w:szCs w:val="20"/>
              </w:rPr>
              <w:t>Ларичихинская</w:t>
            </w:r>
            <w:proofErr w:type="spellEnd"/>
            <w:r w:rsidR="00BD4B8B"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</w:tcPr>
          <w:p w:rsidR="00BD4B8B" w:rsidRPr="00364F32" w:rsidRDefault="00E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1417" w:type="dxa"/>
          </w:tcPr>
          <w:p w:rsidR="00BD4B8B" w:rsidRPr="00364F32" w:rsidRDefault="00E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 млн.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200, 490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млн. </w:t>
            </w:r>
            <w:proofErr w:type="spellStart"/>
            <w:r w:rsidR="00C2090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Декабрь 2023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ПИР «Строительство пристройки к зданию МКОУ «</w:t>
            </w:r>
            <w:proofErr w:type="spell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Тальменская</w:t>
            </w:r>
            <w:proofErr w:type="spell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 СОШ №1»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E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8 773,9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8 773,9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417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Декабрь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здания МКОУ «</w:t>
            </w:r>
            <w:proofErr w:type="spell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Тальменская</w:t>
            </w:r>
            <w:proofErr w:type="spell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 СОШ №5»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E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26 866,6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417" w:type="dxa"/>
          </w:tcPr>
          <w:p w:rsidR="00BD4B8B" w:rsidRPr="00364F32" w:rsidRDefault="00E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1 414,03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559" w:type="dxa"/>
          </w:tcPr>
          <w:p w:rsidR="00BD4B8B" w:rsidRPr="00364F32" w:rsidRDefault="00E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правобережной ограждающей дамбы на р. Тальменка в р.п. Тальменка</w:t>
            </w:r>
          </w:p>
        </w:tc>
        <w:tc>
          <w:tcPr>
            <w:tcW w:w="1276" w:type="dxa"/>
          </w:tcPr>
          <w:p w:rsidR="00BD4B8B" w:rsidRPr="00364F32" w:rsidRDefault="00E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 км</w:t>
            </w:r>
          </w:p>
        </w:tc>
        <w:tc>
          <w:tcPr>
            <w:tcW w:w="1417" w:type="dxa"/>
          </w:tcPr>
          <w:p w:rsidR="00BD4B8B" w:rsidRPr="00364F32" w:rsidRDefault="00E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51 431,75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42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5 412,00 тыс.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72" w:type="dxa"/>
          </w:tcPr>
          <w:p w:rsidR="00BD4B8B" w:rsidRPr="00364F32" w:rsidRDefault="00B42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54,70 тыс. руб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D4B8B" w:rsidRPr="00364F32" w:rsidRDefault="00E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2,88 тыс. руб.</w:t>
            </w:r>
          </w:p>
        </w:tc>
        <w:tc>
          <w:tcPr>
            <w:tcW w:w="1559" w:type="dxa"/>
          </w:tcPr>
          <w:p w:rsidR="00BD4B8B" w:rsidRPr="00364F32" w:rsidRDefault="00B42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Пристройка спортивного зала к зданию </w:t>
            </w:r>
            <w:proofErr w:type="spell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Курочинской</w:t>
            </w:r>
            <w:proofErr w:type="spell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 ООШ филиал МКОУ «</w:t>
            </w:r>
            <w:proofErr w:type="spell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Новоперуновская</w:t>
            </w:r>
            <w:proofErr w:type="spell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B42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21 050,4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19 997,9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417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1 052,5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559" w:type="dxa"/>
          </w:tcPr>
          <w:p w:rsidR="00BD4B8B" w:rsidRPr="00364F32" w:rsidRDefault="00B42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Физкультурно-оздоровительный комплекс открытого типа по адресу: Алтайский край Тальм р-н, р.п. Тальменка, ул. 60 лет СССР" –</w:t>
            </w:r>
            <w:r w:rsidRPr="00364F3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364F3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I </w:t>
            </w:r>
          </w:p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этап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B42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24 866,00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23 622,7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417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1 243,3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559" w:type="dxa"/>
          </w:tcPr>
          <w:p w:rsidR="00BD4B8B" w:rsidRPr="00364F32" w:rsidRDefault="00B42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BD4B8B" w:rsidRPr="00364F32" w:rsidRDefault="00BD4B8B" w:rsidP="005560F8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Физкультурно-оздоровительный комплекс открытого типа по адресу: Алтайский край Тальм р-н, р.п. Тальменка, ул. 60 лет СССР" –</w:t>
            </w:r>
            <w:r w:rsidRPr="00364F3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364F3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II </w:t>
            </w:r>
          </w:p>
          <w:p w:rsidR="00BD4B8B" w:rsidRPr="00364F32" w:rsidRDefault="00BD4B8B" w:rsidP="0055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этап 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28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BD4B8B" w:rsidP="009E4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19 000,0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417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559" w:type="dxa"/>
          </w:tcPr>
          <w:p w:rsidR="00BD4B8B" w:rsidRPr="00364F32" w:rsidRDefault="0028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ПИ</w:t>
            </w:r>
            <w:proofErr w:type="gram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троительство</w:t>
            </w:r>
            <w:proofErr w:type="spell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 для детей –сирот, ул. </w:t>
            </w:r>
            <w:proofErr w:type="spell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Лисавенко</w:t>
            </w:r>
            <w:proofErr w:type="spell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28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902">
              <w:rPr>
                <w:rFonts w:ascii="Times New Roman" w:hAnsi="Times New Roman" w:cs="Times New Roman"/>
                <w:sz w:val="20"/>
                <w:szCs w:val="20"/>
              </w:rPr>
              <w:t>1 700,0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1 700,0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417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4B8B" w:rsidRPr="00364F32" w:rsidRDefault="0028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Инженерная защита правого берега р. </w:t>
            </w:r>
            <w:proofErr w:type="spell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Чумыш</w:t>
            </w:r>
            <w:proofErr w:type="spell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 с. Новотроицк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28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80 000,0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76 000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417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559" w:type="dxa"/>
          </w:tcPr>
          <w:p w:rsidR="00BD4B8B" w:rsidRPr="00364F32" w:rsidRDefault="0028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0F8" w:rsidRPr="00364F32" w:rsidTr="009E42FC">
        <w:tc>
          <w:tcPr>
            <w:tcW w:w="14142" w:type="dxa"/>
            <w:gridSpan w:val="10"/>
          </w:tcPr>
          <w:p w:rsidR="005560F8" w:rsidRPr="00364F32" w:rsidRDefault="005560F8" w:rsidP="009E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Дорожное строительство</w:t>
            </w: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BD4B8B" w:rsidRPr="00364F32" w:rsidRDefault="00BD4B8B" w:rsidP="006C45B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Ремонт ул. </w:t>
            </w:r>
            <w:proofErr w:type="gram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, ул. 60 лет СССР до ул. Социалистическая в р.п. Тальменка –</w:t>
            </w:r>
            <w:r w:rsidRPr="00364F3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364F3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II</w:t>
            </w:r>
          </w:p>
          <w:p w:rsidR="00BD4B8B" w:rsidRPr="00364F32" w:rsidRDefault="00BD4B8B" w:rsidP="006C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этап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283036" w:rsidP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4 886,0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417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2 304,023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559" w:type="dxa"/>
          </w:tcPr>
          <w:p w:rsidR="00BD4B8B" w:rsidRPr="00364F32" w:rsidRDefault="0028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«Ремонт пер. Школьный, 30 лет ВЛКСМ, пер. Молодежный, ул. Учительская в р.п.</w:t>
            </w:r>
            <w:proofErr w:type="gram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 Тальменка Тальменского района Алтайского края»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Получено положительное заключение экспертизы – протяженность 2,4 км, стоимость 70 млн. руб.</w:t>
            </w:r>
          </w:p>
        </w:tc>
      </w:tr>
      <w:tr w:rsidR="006C45B6" w:rsidRPr="00364F32" w:rsidTr="009E42FC">
        <w:tc>
          <w:tcPr>
            <w:tcW w:w="14142" w:type="dxa"/>
            <w:gridSpan w:val="10"/>
          </w:tcPr>
          <w:p w:rsidR="006C45B6" w:rsidRPr="00364F32" w:rsidRDefault="006C45B6" w:rsidP="009E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Газификация</w:t>
            </w: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</w:t>
            </w:r>
            <w:proofErr w:type="gram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proofErr w:type="gram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 домой от ГРП-3/1, ГРП-3/2, ГРП-4/2, с. Озерки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15,1 км/234</w:t>
            </w:r>
          </w:p>
        </w:tc>
        <w:tc>
          <w:tcPr>
            <w:tcW w:w="1417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28 736,8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2 800,0 тыс. руб.</w:t>
            </w:r>
          </w:p>
        </w:tc>
        <w:tc>
          <w:tcPr>
            <w:tcW w:w="1417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147,4 тыс. руб.</w:t>
            </w:r>
          </w:p>
        </w:tc>
        <w:tc>
          <w:tcPr>
            <w:tcW w:w="1559" w:type="dxa"/>
          </w:tcPr>
          <w:p w:rsidR="00BD4B8B" w:rsidRPr="00364F32" w:rsidRDefault="0028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Распределительный газопровод от ГРП-13 в р.п. Тальменка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8,9 км/166</w:t>
            </w:r>
          </w:p>
        </w:tc>
        <w:tc>
          <w:tcPr>
            <w:tcW w:w="1417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1 800,0 тыс. руб.</w:t>
            </w:r>
          </w:p>
        </w:tc>
        <w:tc>
          <w:tcPr>
            <w:tcW w:w="1417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 тыс. руб.</w:t>
            </w:r>
          </w:p>
        </w:tc>
        <w:tc>
          <w:tcPr>
            <w:tcW w:w="1559" w:type="dxa"/>
          </w:tcPr>
          <w:p w:rsidR="00BD4B8B" w:rsidRPr="00364F32" w:rsidRDefault="0028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Распределительный газопровод с. </w:t>
            </w:r>
            <w:proofErr w:type="spell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Новоперуново</w:t>
            </w:r>
            <w:proofErr w:type="spellEnd"/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8,77 км/111</w:t>
            </w:r>
          </w:p>
        </w:tc>
        <w:tc>
          <w:tcPr>
            <w:tcW w:w="1417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17 263,2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 тыс. руб.</w:t>
            </w:r>
          </w:p>
        </w:tc>
        <w:tc>
          <w:tcPr>
            <w:tcW w:w="1417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78,9 тыс. руб.</w:t>
            </w:r>
          </w:p>
        </w:tc>
        <w:tc>
          <w:tcPr>
            <w:tcW w:w="1559" w:type="dxa"/>
          </w:tcPr>
          <w:p w:rsidR="00BD4B8B" w:rsidRPr="00364F32" w:rsidRDefault="0028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B6" w:rsidRPr="00364F32" w:rsidTr="009E42FC">
        <w:tc>
          <w:tcPr>
            <w:tcW w:w="14142" w:type="dxa"/>
            <w:gridSpan w:val="10"/>
          </w:tcPr>
          <w:p w:rsidR="006C45B6" w:rsidRPr="00364F32" w:rsidRDefault="006C45B6" w:rsidP="009E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Разрабатывается ПСД «Модульная котельная Микрорайона «ЖБИ»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28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1 504,0</w:t>
            </w:r>
          </w:p>
        </w:tc>
        <w:tc>
          <w:tcPr>
            <w:tcW w:w="1417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4B8B" w:rsidRPr="00364F32" w:rsidRDefault="0028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BD4B8B" w:rsidRPr="00364F32" w:rsidRDefault="00BD4B8B" w:rsidP="00CC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Разрабатывается ПСД «Модульная котельная Микрорайона «Тальмаш»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28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1 603,0</w:t>
            </w:r>
          </w:p>
        </w:tc>
        <w:tc>
          <w:tcPr>
            <w:tcW w:w="1417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4B8B" w:rsidRPr="00364F32" w:rsidRDefault="0028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26" w:rsidRPr="00364F32" w:rsidTr="009E42FC">
        <w:tc>
          <w:tcPr>
            <w:tcW w:w="14142" w:type="dxa"/>
            <w:gridSpan w:val="10"/>
          </w:tcPr>
          <w:p w:rsidR="00CC1F26" w:rsidRPr="00364F32" w:rsidRDefault="00CC1F26" w:rsidP="009E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Стабильное водоснабжение населения Алтайского края</w:t>
            </w: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скважины в </w:t>
            </w:r>
            <w:r w:rsidR="00BD4B8B" w:rsidRPr="00364F32">
              <w:rPr>
                <w:rFonts w:ascii="Times New Roman" w:hAnsi="Times New Roman" w:cs="Times New Roman"/>
                <w:sz w:val="20"/>
                <w:szCs w:val="20"/>
              </w:rPr>
              <w:t>п. Среднесибирский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3 409,3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28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3 375,2</w:t>
            </w:r>
          </w:p>
        </w:tc>
        <w:tc>
          <w:tcPr>
            <w:tcW w:w="1417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 тыс. руб.</w:t>
            </w:r>
          </w:p>
        </w:tc>
        <w:tc>
          <w:tcPr>
            <w:tcW w:w="1559" w:type="dxa"/>
          </w:tcPr>
          <w:p w:rsidR="00BD4B8B" w:rsidRPr="00364F32" w:rsidRDefault="00030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скважины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4B8B" w:rsidRPr="00364F32">
              <w:rPr>
                <w:rFonts w:ascii="Times New Roman" w:hAnsi="Times New Roman" w:cs="Times New Roman"/>
                <w:sz w:val="20"/>
                <w:szCs w:val="20"/>
              </w:rPr>
              <w:t>с. Казанцево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2 485,8 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28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2 460,9</w:t>
            </w:r>
          </w:p>
        </w:tc>
        <w:tc>
          <w:tcPr>
            <w:tcW w:w="1417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 тыс. руб.</w:t>
            </w:r>
          </w:p>
        </w:tc>
        <w:tc>
          <w:tcPr>
            <w:tcW w:w="1559" w:type="dxa"/>
          </w:tcPr>
          <w:p w:rsidR="00BD4B8B" w:rsidRPr="00364F32" w:rsidRDefault="00030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26" w:rsidRPr="00364F32" w:rsidTr="009E42FC">
        <w:tc>
          <w:tcPr>
            <w:tcW w:w="14142" w:type="dxa"/>
            <w:gridSpan w:val="10"/>
          </w:tcPr>
          <w:p w:rsidR="00CC1F26" w:rsidRPr="00364F32" w:rsidRDefault="00CC1F26" w:rsidP="009E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территории</w:t>
            </w: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Тальменский поссовет</w:t>
            </w:r>
          </w:p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- Уличное освещение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5 050,5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28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  <w:r w:rsidR="00C209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417" w:type="dxa"/>
          </w:tcPr>
          <w:p w:rsidR="00BD4B8B" w:rsidRPr="00364F32" w:rsidRDefault="00C20902" w:rsidP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50,5 тыс. руб. </w:t>
            </w:r>
          </w:p>
        </w:tc>
        <w:tc>
          <w:tcPr>
            <w:tcW w:w="1559" w:type="dxa"/>
          </w:tcPr>
          <w:p w:rsidR="00BD4B8B" w:rsidRPr="00364F32" w:rsidRDefault="00030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26" w:rsidRPr="00364F32" w:rsidTr="009E42FC">
        <w:tc>
          <w:tcPr>
            <w:tcW w:w="14142" w:type="dxa"/>
            <w:gridSpan w:val="10"/>
          </w:tcPr>
          <w:p w:rsidR="00CC1F26" w:rsidRPr="00364F32" w:rsidRDefault="00CC1F26" w:rsidP="009E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Городская среда</w:t>
            </w: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«Благоустройство общественной территории сквер березовая роща завода Тальмаш» р.п. </w:t>
            </w:r>
            <w:r w:rsidR="00BD4B8B" w:rsidRPr="00364F32">
              <w:rPr>
                <w:rFonts w:ascii="Times New Roman" w:hAnsi="Times New Roman" w:cs="Times New Roman"/>
                <w:sz w:val="20"/>
                <w:szCs w:val="20"/>
              </w:rPr>
              <w:t>Тальменка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CD1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4 545,45</w:t>
            </w:r>
          </w:p>
        </w:tc>
        <w:tc>
          <w:tcPr>
            <w:tcW w:w="1605" w:type="dxa"/>
            <w:gridSpan w:val="2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455,0 тыс. руб.</w:t>
            </w:r>
          </w:p>
        </w:tc>
        <w:tc>
          <w:tcPr>
            <w:tcW w:w="1372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 тыс. руб.</w:t>
            </w:r>
          </w:p>
        </w:tc>
        <w:tc>
          <w:tcPr>
            <w:tcW w:w="1417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45,45 тыс. руб.</w:t>
            </w:r>
          </w:p>
        </w:tc>
        <w:tc>
          <w:tcPr>
            <w:tcW w:w="1559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«Благоустройство сквера (2 этап)» </w:t>
            </w:r>
            <w:r w:rsidR="00BD4B8B" w:rsidRPr="00364F32">
              <w:rPr>
                <w:rFonts w:ascii="Times New Roman" w:hAnsi="Times New Roman" w:cs="Times New Roman"/>
                <w:sz w:val="20"/>
                <w:szCs w:val="20"/>
              </w:rPr>
              <w:t>с. Озерки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3030,3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 тыс. руб.</w:t>
            </w:r>
          </w:p>
        </w:tc>
        <w:tc>
          <w:tcPr>
            <w:tcW w:w="1417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 тыс. руб.</w:t>
            </w:r>
          </w:p>
        </w:tc>
        <w:tc>
          <w:tcPr>
            <w:tcW w:w="1559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«Благоустройство сквера и аллеи «Олимпия» по ул. Юбилейная 2а в </w:t>
            </w:r>
            <w:r w:rsidR="00BD4B8B"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="00BD4B8B" w:rsidRPr="00364F32">
              <w:rPr>
                <w:rFonts w:ascii="Times New Roman" w:hAnsi="Times New Roman" w:cs="Times New Roman"/>
                <w:sz w:val="20"/>
                <w:szCs w:val="20"/>
              </w:rPr>
              <w:t>Среднесибирский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Тальменского района»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3030,3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 тыс. руб.</w:t>
            </w:r>
          </w:p>
        </w:tc>
        <w:tc>
          <w:tcPr>
            <w:tcW w:w="1417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 тыс. руб.</w:t>
            </w:r>
          </w:p>
        </w:tc>
        <w:tc>
          <w:tcPr>
            <w:tcW w:w="1559" w:type="dxa"/>
          </w:tcPr>
          <w:p w:rsidR="00BD4B8B" w:rsidRPr="00364F32" w:rsidRDefault="00C2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26" w:rsidRPr="00364F32" w:rsidTr="009E42FC">
        <w:tc>
          <w:tcPr>
            <w:tcW w:w="14142" w:type="dxa"/>
            <w:gridSpan w:val="10"/>
          </w:tcPr>
          <w:p w:rsidR="00CC1F26" w:rsidRPr="00364F32" w:rsidRDefault="00CC1F26" w:rsidP="009E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ППМИ</w:t>
            </w: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улиц – 6 </w:t>
            </w:r>
            <w:proofErr w:type="spellStart"/>
            <w:proofErr w:type="gram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 – с. </w:t>
            </w:r>
            <w:proofErr w:type="spell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Кашкарагаиха</w:t>
            </w:r>
            <w:proofErr w:type="spell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Шишкино</w:t>
            </w:r>
            <w:proofErr w:type="spell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Шадринцево</w:t>
            </w:r>
            <w:proofErr w:type="spell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Новоеловка</w:t>
            </w:r>
            <w:proofErr w:type="spell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, с. Озерки, с. </w:t>
            </w:r>
            <w:proofErr w:type="spell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Загайново</w:t>
            </w:r>
            <w:proofErr w:type="spellEnd"/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283036" w:rsidP="00A24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5 3</w:t>
            </w:r>
            <w:r w:rsidR="00A242D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242DE">
              <w:rPr>
                <w:rFonts w:ascii="Times New Roman" w:hAnsi="Times New Roman" w:cs="Times New Roman"/>
                <w:sz w:val="20"/>
                <w:szCs w:val="20"/>
              </w:rPr>
              <w:t>493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A24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3 873,423 тыс. руб</w:t>
            </w:r>
            <w:r w:rsidR="00914F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D4B8B" w:rsidRPr="00364F32" w:rsidRDefault="00914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1 458,070 тыс. руб.</w:t>
            </w:r>
          </w:p>
        </w:tc>
        <w:tc>
          <w:tcPr>
            <w:tcW w:w="1559" w:type="dxa"/>
          </w:tcPr>
          <w:p w:rsidR="00BD4B8B" w:rsidRPr="00364F32" w:rsidRDefault="003E4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Детские площадки ст. Озерки, с. </w:t>
            </w:r>
            <w:proofErr w:type="spell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Речкуново</w:t>
            </w:r>
            <w:proofErr w:type="spellEnd"/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A242DE" w:rsidP="00914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4F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914FD0">
              <w:rPr>
                <w:rFonts w:ascii="Times New Roman" w:hAnsi="Times New Roman" w:cs="Times New Roman"/>
                <w:sz w:val="20"/>
                <w:szCs w:val="20"/>
              </w:rPr>
              <w:t>1,180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914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1 742,244 тыс. руб.</w:t>
            </w:r>
          </w:p>
        </w:tc>
        <w:tc>
          <w:tcPr>
            <w:tcW w:w="1417" w:type="dxa"/>
          </w:tcPr>
          <w:p w:rsidR="00BD4B8B" w:rsidRPr="00364F32" w:rsidRDefault="00914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698,936 тыс. руб.</w:t>
            </w:r>
          </w:p>
        </w:tc>
        <w:tc>
          <w:tcPr>
            <w:tcW w:w="1559" w:type="dxa"/>
          </w:tcPr>
          <w:p w:rsidR="00BD4B8B" w:rsidRPr="00364F32" w:rsidRDefault="003E4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площадка </w:t>
            </w:r>
            <w:proofErr w:type="gram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Курочкино</w:t>
            </w:r>
            <w:proofErr w:type="spellEnd"/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A24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32F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  <w:r w:rsidR="003032FE">
              <w:rPr>
                <w:rFonts w:ascii="Times New Roman" w:hAnsi="Times New Roman" w:cs="Times New Roman"/>
                <w:sz w:val="20"/>
                <w:szCs w:val="20"/>
              </w:rPr>
              <w:t>,502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3032FE" w:rsidP="0030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961,202 тыс. руб.</w:t>
            </w:r>
          </w:p>
        </w:tc>
        <w:tc>
          <w:tcPr>
            <w:tcW w:w="1417" w:type="dxa"/>
          </w:tcPr>
          <w:p w:rsidR="00BD4B8B" w:rsidRPr="00364F32" w:rsidRDefault="0030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226,300 тыс. руб.</w:t>
            </w:r>
          </w:p>
        </w:tc>
        <w:tc>
          <w:tcPr>
            <w:tcW w:w="1559" w:type="dxa"/>
          </w:tcPr>
          <w:p w:rsidR="00BD4B8B" w:rsidRPr="00364F32" w:rsidRDefault="003E4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Благоустройство площадки</w:t>
            </w:r>
            <w:r w:rsidR="003032FE">
              <w:rPr>
                <w:rFonts w:ascii="Times New Roman" w:hAnsi="Times New Roman" w:cs="Times New Roman"/>
                <w:sz w:val="20"/>
                <w:szCs w:val="20"/>
              </w:rPr>
              <w:t xml:space="preserve"> с. Новотроицк</w:t>
            </w:r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A24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32F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  <w:r w:rsidR="003032FE">
              <w:rPr>
                <w:rFonts w:ascii="Times New Roman" w:hAnsi="Times New Roman" w:cs="Times New Roman"/>
                <w:sz w:val="20"/>
                <w:szCs w:val="20"/>
              </w:rPr>
              <w:t>,039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30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1 183,000 тыс. руб.</w:t>
            </w:r>
          </w:p>
        </w:tc>
        <w:tc>
          <w:tcPr>
            <w:tcW w:w="1417" w:type="dxa"/>
          </w:tcPr>
          <w:p w:rsidR="00BD4B8B" w:rsidRPr="00364F32" w:rsidRDefault="0030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373,039 тыс. руб.</w:t>
            </w:r>
          </w:p>
        </w:tc>
        <w:tc>
          <w:tcPr>
            <w:tcW w:w="1559" w:type="dxa"/>
          </w:tcPr>
          <w:p w:rsidR="00BD4B8B" w:rsidRPr="00364F32" w:rsidRDefault="003E4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мест захоронения с. Куликово, с. </w:t>
            </w:r>
            <w:proofErr w:type="spell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Староперуново</w:t>
            </w:r>
            <w:proofErr w:type="spellEnd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, с. Зайцево</w:t>
            </w:r>
            <w:proofErr w:type="gramEnd"/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A24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32F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3032FE">
              <w:rPr>
                <w:rFonts w:ascii="Times New Roman" w:hAnsi="Times New Roman" w:cs="Times New Roman"/>
                <w:sz w:val="20"/>
                <w:szCs w:val="20"/>
              </w:rPr>
              <w:t>,682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30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2 246,060 тыс. руб.</w:t>
            </w:r>
          </w:p>
        </w:tc>
        <w:tc>
          <w:tcPr>
            <w:tcW w:w="1417" w:type="dxa"/>
          </w:tcPr>
          <w:p w:rsidR="00BD4B8B" w:rsidRPr="00364F32" w:rsidRDefault="0030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966,622 тыс. руб.</w:t>
            </w:r>
          </w:p>
        </w:tc>
        <w:tc>
          <w:tcPr>
            <w:tcW w:w="1559" w:type="dxa"/>
          </w:tcPr>
          <w:p w:rsidR="00BD4B8B" w:rsidRPr="00364F32" w:rsidRDefault="003E4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B8B" w:rsidRPr="00364F32" w:rsidTr="009E42FC">
        <w:tc>
          <w:tcPr>
            <w:tcW w:w="534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Ремонт ДК </w:t>
            </w:r>
            <w:proofErr w:type="gramStart"/>
            <w:r w:rsidR="003032FE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="003032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4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F32">
              <w:rPr>
                <w:rFonts w:ascii="Times New Roman" w:hAnsi="Times New Roman" w:cs="Times New Roman"/>
                <w:sz w:val="20"/>
                <w:szCs w:val="20"/>
              </w:rPr>
              <w:t>Таскаево</w:t>
            </w:r>
            <w:proofErr w:type="spellEnd"/>
          </w:p>
        </w:tc>
        <w:tc>
          <w:tcPr>
            <w:tcW w:w="1276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B8B" w:rsidRPr="00364F32" w:rsidRDefault="00A24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32F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  <w:r w:rsidR="003032FE">
              <w:rPr>
                <w:rFonts w:ascii="Times New Roman" w:hAnsi="Times New Roman" w:cs="Times New Roman"/>
                <w:sz w:val="20"/>
                <w:szCs w:val="20"/>
              </w:rPr>
              <w:t>,980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605" w:type="dxa"/>
            <w:gridSpan w:val="2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D4B8B" w:rsidRPr="00364F32" w:rsidRDefault="0030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1 300,000 тыс. руб.</w:t>
            </w:r>
          </w:p>
        </w:tc>
        <w:tc>
          <w:tcPr>
            <w:tcW w:w="1417" w:type="dxa"/>
          </w:tcPr>
          <w:p w:rsidR="00BD4B8B" w:rsidRPr="003032FE" w:rsidRDefault="003032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498,980 тыс. руб.</w:t>
            </w:r>
          </w:p>
        </w:tc>
        <w:tc>
          <w:tcPr>
            <w:tcW w:w="1559" w:type="dxa"/>
          </w:tcPr>
          <w:p w:rsidR="00BD4B8B" w:rsidRPr="00364F32" w:rsidRDefault="003E4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 г.</w:t>
            </w:r>
          </w:p>
        </w:tc>
        <w:tc>
          <w:tcPr>
            <w:tcW w:w="2269" w:type="dxa"/>
          </w:tcPr>
          <w:p w:rsidR="00BD4B8B" w:rsidRPr="00364F32" w:rsidRDefault="00BD4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51C2" w:rsidRPr="006551C2" w:rsidRDefault="006551C2">
      <w:pPr>
        <w:rPr>
          <w:rFonts w:ascii="Times New Roman" w:hAnsi="Times New Roman" w:cs="Times New Roman"/>
        </w:rPr>
      </w:pPr>
    </w:p>
    <w:sectPr w:rsidR="006551C2" w:rsidRPr="006551C2" w:rsidSect="00BD4B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1C2"/>
    <w:rsid w:val="00030400"/>
    <w:rsid w:val="001A30F1"/>
    <w:rsid w:val="00283036"/>
    <w:rsid w:val="003032FE"/>
    <w:rsid w:val="00334F1D"/>
    <w:rsid w:val="00353675"/>
    <w:rsid w:val="00364F32"/>
    <w:rsid w:val="003E4718"/>
    <w:rsid w:val="003E5DD7"/>
    <w:rsid w:val="004A11E8"/>
    <w:rsid w:val="005560F8"/>
    <w:rsid w:val="006551C2"/>
    <w:rsid w:val="006C45B6"/>
    <w:rsid w:val="007A7DDD"/>
    <w:rsid w:val="00914FD0"/>
    <w:rsid w:val="009E42FC"/>
    <w:rsid w:val="00A139B4"/>
    <w:rsid w:val="00A242DE"/>
    <w:rsid w:val="00B4286F"/>
    <w:rsid w:val="00BD4B8B"/>
    <w:rsid w:val="00C20902"/>
    <w:rsid w:val="00CC1F26"/>
    <w:rsid w:val="00CD1908"/>
    <w:rsid w:val="00D55415"/>
    <w:rsid w:val="00ED511B"/>
    <w:rsid w:val="00F0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cp:lastPrinted>2022-06-16T03:09:00Z</cp:lastPrinted>
  <dcterms:created xsi:type="dcterms:W3CDTF">2022-06-15T07:10:00Z</dcterms:created>
  <dcterms:modified xsi:type="dcterms:W3CDTF">2022-06-16T06:46:00Z</dcterms:modified>
</cp:coreProperties>
</file>