
<file path=[Content_Types].xml><?xml version="1.0" encoding="utf-8"?>
<Types xmlns="http://schemas.openxmlformats.org/package/2006/content-types">
  <Override PartName="/word/footnotes.xml" ContentType="application/vnd.openxmlformats-officedocument.wordprocessingml.footnotes+xml"/>
  <Override PartName="/word/charts/chart10.xml" ContentType="application/vnd.openxmlformats-officedocument.drawingml.chart+xml"/>
  <Override PartName="/customXml/itemProps1.xml" ContentType="application/vnd.openxmlformats-officedocument.customXmlProperties+xml"/>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Override PartName="/word/header2.xml" ContentType="application/vnd.openxmlformats-officedocument.wordprocessingml.header+xml"/>
  <Override PartName="/word/charts/chart2.xml" ContentType="application/vnd.openxmlformats-officedocument.drawingml.chart+xml"/>
  <Override PartName="/word/charts/chart3.xml" ContentType="application/vnd.openxmlformats-officedocument.drawingml.chart+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word/charts/chart1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723B6" w:rsidRPr="00636269" w:rsidRDefault="00EB4026" w:rsidP="00EB4026">
      <w:pPr>
        <w:ind w:right="-1"/>
        <w:jc w:val="right"/>
        <w:rPr>
          <w:sz w:val="28"/>
          <w:szCs w:val="28"/>
        </w:rPr>
      </w:pPr>
      <w:r w:rsidRPr="00636269">
        <w:rPr>
          <w:sz w:val="28"/>
          <w:szCs w:val="28"/>
        </w:rPr>
        <w:t xml:space="preserve">Приложение </w:t>
      </w:r>
    </w:p>
    <w:p w:rsidR="00EB4026" w:rsidRPr="00636269" w:rsidRDefault="00EB4026" w:rsidP="00EB4026">
      <w:pPr>
        <w:ind w:right="-1"/>
        <w:jc w:val="right"/>
        <w:rPr>
          <w:sz w:val="28"/>
          <w:szCs w:val="28"/>
        </w:rPr>
      </w:pPr>
      <w:r w:rsidRPr="00636269">
        <w:rPr>
          <w:sz w:val="28"/>
          <w:szCs w:val="28"/>
        </w:rPr>
        <w:t>к решению Тальменского районного</w:t>
      </w:r>
    </w:p>
    <w:p w:rsidR="00EB4026" w:rsidRPr="00636269" w:rsidRDefault="00EB4026" w:rsidP="00EB4026">
      <w:pPr>
        <w:ind w:right="-1"/>
        <w:jc w:val="right"/>
        <w:rPr>
          <w:sz w:val="28"/>
          <w:szCs w:val="28"/>
        </w:rPr>
      </w:pPr>
      <w:r w:rsidRPr="00636269">
        <w:rPr>
          <w:sz w:val="28"/>
          <w:szCs w:val="28"/>
        </w:rPr>
        <w:t xml:space="preserve"> Совета народных депутатов</w:t>
      </w:r>
    </w:p>
    <w:p w:rsidR="00EB4026" w:rsidRPr="00636269" w:rsidRDefault="00EB4026" w:rsidP="00EB4026">
      <w:pPr>
        <w:ind w:right="-1"/>
        <w:jc w:val="right"/>
        <w:rPr>
          <w:sz w:val="28"/>
          <w:szCs w:val="28"/>
        </w:rPr>
      </w:pPr>
      <w:r w:rsidRPr="00636269">
        <w:rPr>
          <w:sz w:val="28"/>
          <w:szCs w:val="28"/>
        </w:rPr>
        <w:t>От _______2021 №________</w:t>
      </w:r>
    </w:p>
    <w:p w:rsidR="005723B6" w:rsidRPr="00636269" w:rsidRDefault="005723B6" w:rsidP="00EB4026">
      <w:pPr>
        <w:ind w:right="-1"/>
        <w:jc w:val="right"/>
        <w:rPr>
          <w:b/>
          <w:sz w:val="32"/>
          <w:szCs w:val="32"/>
        </w:rPr>
      </w:pPr>
    </w:p>
    <w:p w:rsidR="005723B6" w:rsidRPr="00636269" w:rsidRDefault="005723B6" w:rsidP="00591279">
      <w:pPr>
        <w:ind w:right="-1560"/>
        <w:jc w:val="center"/>
        <w:rPr>
          <w:b/>
          <w:sz w:val="32"/>
          <w:szCs w:val="32"/>
        </w:rPr>
      </w:pPr>
    </w:p>
    <w:p w:rsidR="005723B6" w:rsidRPr="00636269" w:rsidRDefault="005723B6" w:rsidP="00591279">
      <w:pPr>
        <w:ind w:right="-1560"/>
        <w:jc w:val="center"/>
        <w:rPr>
          <w:b/>
          <w:sz w:val="32"/>
          <w:szCs w:val="32"/>
        </w:rPr>
      </w:pPr>
    </w:p>
    <w:p w:rsidR="005723B6" w:rsidRPr="00636269" w:rsidRDefault="005723B6" w:rsidP="00591279">
      <w:pPr>
        <w:ind w:right="-1560"/>
        <w:jc w:val="center"/>
        <w:rPr>
          <w:b/>
          <w:sz w:val="32"/>
          <w:szCs w:val="32"/>
        </w:rPr>
      </w:pPr>
    </w:p>
    <w:p w:rsidR="00AF460E" w:rsidRPr="00636269" w:rsidRDefault="00AF460E" w:rsidP="00591279">
      <w:pPr>
        <w:ind w:right="-1560"/>
        <w:jc w:val="center"/>
        <w:rPr>
          <w:b/>
          <w:sz w:val="32"/>
          <w:szCs w:val="32"/>
        </w:rPr>
      </w:pPr>
    </w:p>
    <w:p w:rsidR="00AF460E" w:rsidRPr="00636269" w:rsidRDefault="00AF460E" w:rsidP="00591279">
      <w:pPr>
        <w:ind w:right="-1560"/>
        <w:jc w:val="center"/>
        <w:rPr>
          <w:b/>
          <w:sz w:val="32"/>
          <w:szCs w:val="32"/>
        </w:rPr>
      </w:pPr>
    </w:p>
    <w:p w:rsidR="00AF460E" w:rsidRPr="00636269" w:rsidRDefault="00AF460E" w:rsidP="00591279">
      <w:pPr>
        <w:ind w:right="-1560"/>
        <w:jc w:val="center"/>
        <w:rPr>
          <w:b/>
          <w:sz w:val="32"/>
          <w:szCs w:val="32"/>
        </w:rPr>
      </w:pPr>
    </w:p>
    <w:p w:rsidR="00AF460E" w:rsidRPr="00636269" w:rsidRDefault="00AF460E" w:rsidP="00591279">
      <w:pPr>
        <w:ind w:right="-1560"/>
        <w:jc w:val="center"/>
        <w:rPr>
          <w:b/>
          <w:sz w:val="32"/>
          <w:szCs w:val="32"/>
        </w:rPr>
      </w:pPr>
    </w:p>
    <w:p w:rsidR="005723B6" w:rsidRPr="00636269" w:rsidRDefault="005723B6" w:rsidP="00737AEC">
      <w:pPr>
        <w:tabs>
          <w:tab w:val="left" w:pos="3969"/>
        </w:tabs>
        <w:ind w:right="-1560"/>
        <w:jc w:val="center"/>
        <w:rPr>
          <w:b/>
          <w:sz w:val="32"/>
          <w:szCs w:val="32"/>
        </w:rPr>
      </w:pPr>
      <w:r w:rsidRPr="00636269">
        <w:rPr>
          <w:b/>
          <w:sz w:val="32"/>
          <w:szCs w:val="32"/>
        </w:rPr>
        <w:t>СТРАТЕГИЯ</w:t>
      </w:r>
    </w:p>
    <w:p w:rsidR="005723B6" w:rsidRPr="00636269" w:rsidRDefault="005723B6" w:rsidP="00737AEC">
      <w:pPr>
        <w:tabs>
          <w:tab w:val="left" w:pos="3969"/>
        </w:tabs>
        <w:ind w:right="-1560"/>
        <w:jc w:val="center"/>
        <w:rPr>
          <w:b/>
          <w:sz w:val="32"/>
          <w:szCs w:val="32"/>
        </w:rPr>
      </w:pPr>
      <w:r w:rsidRPr="00636269">
        <w:rPr>
          <w:b/>
          <w:sz w:val="32"/>
          <w:szCs w:val="32"/>
        </w:rPr>
        <w:t>социально-экономического развития</w:t>
      </w:r>
    </w:p>
    <w:p w:rsidR="005723B6" w:rsidRPr="00636269" w:rsidRDefault="0040295F" w:rsidP="00737AEC">
      <w:pPr>
        <w:tabs>
          <w:tab w:val="left" w:pos="3969"/>
        </w:tabs>
        <w:ind w:right="-1560"/>
        <w:jc w:val="center"/>
        <w:rPr>
          <w:b/>
          <w:sz w:val="32"/>
          <w:szCs w:val="32"/>
        </w:rPr>
      </w:pPr>
      <w:r w:rsidRPr="00636269">
        <w:rPr>
          <w:b/>
          <w:sz w:val="32"/>
          <w:szCs w:val="32"/>
        </w:rPr>
        <w:t>Тальменского</w:t>
      </w:r>
      <w:r w:rsidR="005723B6" w:rsidRPr="00636269">
        <w:rPr>
          <w:b/>
          <w:sz w:val="32"/>
          <w:szCs w:val="32"/>
        </w:rPr>
        <w:t xml:space="preserve"> района</w:t>
      </w:r>
      <w:r w:rsidR="000D3F9A" w:rsidRPr="00636269">
        <w:rPr>
          <w:b/>
          <w:sz w:val="32"/>
          <w:szCs w:val="32"/>
        </w:rPr>
        <w:t xml:space="preserve"> Алтайского края</w:t>
      </w:r>
    </w:p>
    <w:p w:rsidR="005723B6" w:rsidRPr="00636269" w:rsidRDefault="005723B6" w:rsidP="00737AEC">
      <w:pPr>
        <w:tabs>
          <w:tab w:val="left" w:pos="3969"/>
        </w:tabs>
        <w:ind w:right="-1560"/>
        <w:jc w:val="center"/>
        <w:rPr>
          <w:b/>
          <w:sz w:val="32"/>
          <w:szCs w:val="32"/>
        </w:rPr>
      </w:pPr>
      <w:r w:rsidRPr="00636269">
        <w:rPr>
          <w:b/>
          <w:sz w:val="32"/>
          <w:szCs w:val="32"/>
        </w:rPr>
        <w:t>до 2035 года</w:t>
      </w:r>
    </w:p>
    <w:p w:rsidR="005723B6" w:rsidRPr="00636269" w:rsidRDefault="005723B6" w:rsidP="00591279">
      <w:pPr>
        <w:ind w:right="-1560"/>
        <w:jc w:val="center"/>
        <w:rPr>
          <w:b/>
          <w:sz w:val="32"/>
          <w:szCs w:val="32"/>
        </w:rPr>
      </w:pPr>
    </w:p>
    <w:p w:rsidR="005723B6" w:rsidRPr="00636269" w:rsidRDefault="005723B6" w:rsidP="00F51B61">
      <w:pPr>
        <w:ind w:right="-1560"/>
        <w:jc w:val="both"/>
        <w:rPr>
          <w:b/>
          <w:sz w:val="32"/>
          <w:szCs w:val="32"/>
        </w:rPr>
      </w:pPr>
    </w:p>
    <w:p w:rsidR="005723B6" w:rsidRPr="00636269" w:rsidRDefault="005723B6" w:rsidP="00591279">
      <w:pPr>
        <w:ind w:right="-1560"/>
        <w:jc w:val="center"/>
        <w:rPr>
          <w:b/>
          <w:sz w:val="32"/>
          <w:szCs w:val="32"/>
        </w:rPr>
      </w:pPr>
    </w:p>
    <w:p w:rsidR="005723B6" w:rsidRPr="00636269" w:rsidRDefault="005723B6" w:rsidP="00591279">
      <w:pPr>
        <w:ind w:right="-1560"/>
        <w:jc w:val="center"/>
        <w:rPr>
          <w:b/>
          <w:sz w:val="24"/>
          <w:szCs w:val="24"/>
        </w:rPr>
      </w:pPr>
    </w:p>
    <w:p w:rsidR="005723B6" w:rsidRPr="00636269" w:rsidRDefault="005723B6" w:rsidP="00591279">
      <w:pPr>
        <w:ind w:right="-1560"/>
        <w:jc w:val="center"/>
        <w:rPr>
          <w:b/>
          <w:sz w:val="24"/>
          <w:szCs w:val="24"/>
        </w:rPr>
      </w:pPr>
    </w:p>
    <w:p w:rsidR="005723B6" w:rsidRPr="00636269" w:rsidRDefault="005723B6" w:rsidP="00591279">
      <w:pPr>
        <w:ind w:right="-1560"/>
        <w:jc w:val="center"/>
        <w:rPr>
          <w:b/>
          <w:sz w:val="24"/>
          <w:szCs w:val="24"/>
        </w:rPr>
      </w:pPr>
    </w:p>
    <w:p w:rsidR="005723B6" w:rsidRPr="00636269" w:rsidRDefault="005723B6" w:rsidP="00591279">
      <w:pPr>
        <w:ind w:right="-1560"/>
        <w:jc w:val="center"/>
        <w:rPr>
          <w:b/>
          <w:sz w:val="24"/>
          <w:szCs w:val="24"/>
        </w:rPr>
      </w:pPr>
    </w:p>
    <w:p w:rsidR="005723B6" w:rsidRPr="00636269" w:rsidRDefault="005723B6" w:rsidP="00591279">
      <w:pPr>
        <w:ind w:right="-1560"/>
        <w:jc w:val="center"/>
        <w:rPr>
          <w:b/>
          <w:sz w:val="24"/>
          <w:szCs w:val="24"/>
        </w:rPr>
      </w:pPr>
    </w:p>
    <w:p w:rsidR="005723B6" w:rsidRPr="00636269" w:rsidRDefault="005723B6" w:rsidP="00591279">
      <w:pPr>
        <w:ind w:right="-1560"/>
        <w:jc w:val="center"/>
        <w:rPr>
          <w:b/>
          <w:sz w:val="24"/>
          <w:szCs w:val="24"/>
        </w:rPr>
      </w:pPr>
    </w:p>
    <w:p w:rsidR="005723B6" w:rsidRPr="00636269" w:rsidRDefault="005723B6" w:rsidP="00591279">
      <w:pPr>
        <w:ind w:right="-1560"/>
        <w:jc w:val="center"/>
        <w:rPr>
          <w:b/>
          <w:sz w:val="24"/>
          <w:szCs w:val="24"/>
        </w:rPr>
      </w:pPr>
    </w:p>
    <w:p w:rsidR="005723B6" w:rsidRPr="00636269" w:rsidRDefault="005723B6" w:rsidP="00591279">
      <w:pPr>
        <w:ind w:right="-1560"/>
        <w:jc w:val="center"/>
        <w:rPr>
          <w:b/>
          <w:sz w:val="24"/>
          <w:szCs w:val="24"/>
        </w:rPr>
      </w:pPr>
    </w:p>
    <w:p w:rsidR="005723B6" w:rsidRPr="00636269" w:rsidRDefault="005723B6" w:rsidP="00591279">
      <w:pPr>
        <w:ind w:right="-1560"/>
        <w:jc w:val="center"/>
        <w:rPr>
          <w:b/>
          <w:sz w:val="24"/>
          <w:szCs w:val="24"/>
        </w:rPr>
      </w:pPr>
    </w:p>
    <w:p w:rsidR="005723B6" w:rsidRPr="00636269" w:rsidRDefault="005723B6" w:rsidP="00591279">
      <w:pPr>
        <w:ind w:right="-1560"/>
        <w:jc w:val="center"/>
        <w:rPr>
          <w:b/>
          <w:sz w:val="24"/>
          <w:szCs w:val="24"/>
        </w:rPr>
      </w:pPr>
    </w:p>
    <w:p w:rsidR="005723B6" w:rsidRPr="00636269" w:rsidRDefault="005723B6" w:rsidP="00591279">
      <w:pPr>
        <w:ind w:right="-1560"/>
        <w:jc w:val="center"/>
        <w:rPr>
          <w:b/>
          <w:sz w:val="24"/>
          <w:szCs w:val="24"/>
        </w:rPr>
      </w:pPr>
    </w:p>
    <w:p w:rsidR="005723B6" w:rsidRPr="00636269" w:rsidRDefault="005723B6" w:rsidP="00591279">
      <w:pPr>
        <w:ind w:right="-1560"/>
        <w:jc w:val="center"/>
        <w:rPr>
          <w:b/>
          <w:sz w:val="24"/>
          <w:szCs w:val="24"/>
        </w:rPr>
      </w:pPr>
    </w:p>
    <w:p w:rsidR="005723B6" w:rsidRPr="00636269" w:rsidRDefault="005723B6" w:rsidP="00591279">
      <w:pPr>
        <w:ind w:right="-1560"/>
        <w:jc w:val="center"/>
        <w:rPr>
          <w:b/>
          <w:sz w:val="24"/>
          <w:szCs w:val="24"/>
        </w:rPr>
      </w:pPr>
    </w:p>
    <w:p w:rsidR="005723B6" w:rsidRPr="00636269" w:rsidRDefault="005723B6" w:rsidP="00591279">
      <w:pPr>
        <w:ind w:right="-1560"/>
        <w:jc w:val="center"/>
        <w:rPr>
          <w:b/>
          <w:sz w:val="24"/>
          <w:szCs w:val="24"/>
        </w:rPr>
      </w:pPr>
    </w:p>
    <w:p w:rsidR="005723B6" w:rsidRPr="00636269" w:rsidRDefault="005723B6" w:rsidP="00591279">
      <w:pPr>
        <w:ind w:right="-1560"/>
        <w:jc w:val="center"/>
        <w:rPr>
          <w:b/>
          <w:sz w:val="24"/>
          <w:szCs w:val="24"/>
        </w:rPr>
      </w:pPr>
    </w:p>
    <w:p w:rsidR="005723B6" w:rsidRPr="00636269" w:rsidRDefault="005723B6" w:rsidP="00591279">
      <w:pPr>
        <w:ind w:right="-1560"/>
        <w:jc w:val="center"/>
        <w:rPr>
          <w:b/>
          <w:sz w:val="24"/>
          <w:szCs w:val="24"/>
        </w:rPr>
      </w:pPr>
    </w:p>
    <w:p w:rsidR="005723B6" w:rsidRPr="00636269" w:rsidRDefault="005723B6" w:rsidP="00591279">
      <w:pPr>
        <w:ind w:right="-1560"/>
        <w:jc w:val="center"/>
        <w:rPr>
          <w:b/>
          <w:sz w:val="24"/>
          <w:szCs w:val="24"/>
        </w:rPr>
      </w:pPr>
    </w:p>
    <w:p w:rsidR="005723B6" w:rsidRPr="00636269" w:rsidRDefault="005723B6" w:rsidP="00591279">
      <w:pPr>
        <w:ind w:right="-1560"/>
        <w:jc w:val="center"/>
        <w:rPr>
          <w:b/>
          <w:sz w:val="24"/>
          <w:szCs w:val="24"/>
        </w:rPr>
      </w:pPr>
    </w:p>
    <w:p w:rsidR="005723B6" w:rsidRPr="00636269" w:rsidRDefault="005723B6" w:rsidP="00591279">
      <w:pPr>
        <w:ind w:right="-1560"/>
        <w:jc w:val="center"/>
        <w:rPr>
          <w:b/>
          <w:sz w:val="24"/>
          <w:szCs w:val="24"/>
        </w:rPr>
      </w:pPr>
    </w:p>
    <w:p w:rsidR="005723B6" w:rsidRPr="00636269" w:rsidRDefault="005723B6" w:rsidP="00591279">
      <w:pPr>
        <w:ind w:right="-1560"/>
        <w:jc w:val="center"/>
        <w:rPr>
          <w:b/>
          <w:sz w:val="24"/>
          <w:szCs w:val="24"/>
        </w:rPr>
      </w:pPr>
    </w:p>
    <w:p w:rsidR="005723B6" w:rsidRPr="00636269" w:rsidRDefault="005723B6" w:rsidP="00591279">
      <w:pPr>
        <w:ind w:right="-1560"/>
        <w:jc w:val="center"/>
        <w:rPr>
          <w:b/>
          <w:sz w:val="24"/>
          <w:szCs w:val="24"/>
        </w:rPr>
      </w:pPr>
    </w:p>
    <w:p w:rsidR="005723B6" w:rsidRDefault="005723B6" w:rsidP="00591279">
      <w:pPr>
        <w:ind w:right="-1560"/>
        <w:jc w:val="center"/>
        <w:rPr>
          <w:b/>
          <w:sz w:val="24"/>
          <w:szCs w:val="24"/>
        </w:rPr>
      </w:pPr>
    </w:p>
    <w:p w:rsidR="00636269" w:rsidRDefault="00636269" w:rsidP="00591279">
      <w:pPr>
        <w:ind w:right="-1560"/>
        <w:jc w:val="center"/>
        <w:rPr>
          <w:b/>
          <w:sz w:val="24"/>
          <w:szCs w:val="24"/>
        </w:rPr>
      </w:pPr>
    </w:p>
    <w:p w:rsidR="00636269" w:rsidRPr="00636269" w:rsidRDefault="00636269" w:rsidP="00591279">
      <w:pPr>
        <w:ind w:right="-1560"/>
        <w:jc w:val="center"/>
        <w:rPr>
          <w:b/>
          <w:sz w:val="24"/>
          <w:szCs w:val="24"/>
        </w:rPr>
      </w:pPr>
    </w:p>
    <w:p w:rsidR="005723B6" w:rsidRPr="00636269" w:rsidRDefault="005723B6" w:rsidP="00591279">
      <w:pPr>
        <w:ind w:right="-1560"/>
        <w:jc w:val="center"/>
        <w:rPr>
          <w:b/>
          <w:sz w:val="24"/>
          <w:szCs w:val="24"/>
        </w:rPr>
      </w:pPr>
    </w:p>
    <w:p w:rsidR="005723B6" w:rsidRPr="00636269" w:rsidRDefault="005723B6" w:rsidP="00591279">
      <w:pPr>
        <w:ind w:right="-1560"/>
        <w:jc w:val="center"/>
        <w:rPr>
          <w:b/>
          <w:sz w:val="24"/>
          <w:szCs w:val="24"/>
        </w:rPr>
      </w:pPr>
    </w:p>
    <w:p w:rsidR="000F0547" w:rsidRDefault="000F0547" w:rsidP="00591279">
      <w:pPr>
        <w:ind w:right="-1560"/>
        <w:jc w:val="center"/>
        <w:rPr>
          <w:b/>
          <w:sz w:val="24"/>
          <w:szCs w:val="24"/>
        </w:rPr>
        <w:sectPr w:rsidR="000F0547" w:rsidSect="00F3418C">
          <w:headerReference w:type="default" r:id="rId8"/>
          <w:headerReference w:type="first" r:id="rId9"/>
          <w:type w:val="continuous"/>
          <w:pgSz w:w="11907" w:h="16840" w:code="9"/>
          <w:pgMar w:top="1134" w:right="851" w:bottom="1134" w:left="1701" w:header="397" w:footer="737" w:gutter="0"/>
          <w:cols w:space="720"/>
          <w:titlePg/>
          <w:docGrid w:linePitch="299"/>
        </w:sectPr>
      </w:pPr>
    </w:p>
    <w:p w:rsidR="00A24604" w:rsidRPr="00636269" w:rsidRDefault="00A24604" w:rsidP="00591279">
      <w:pPr>
        <w:ind w:right="-1560"/>
        <w:jc w:val="center"/>
        <w:rPr>
          <w:b/>
          <w:sz w:val="24"/>
          <w:szCs w:val="24"/>
        </w:rPr>
      </w:pPr>
      <w:r w:rsidRPr="00636269">
        <w:rPr>
          <w:b/>
          <w:sz w:val="24"/>
          <w:szCs w:val="24"/>
        </w:rPr>
        <w:lastRenderedPageBreak/>
        <w:t>Содержание</w:t>
      </w:r>
    </w:p>
    <w:p w:rsidR="00A24604" w:rsidRPr="00636269" w:rsidRDefault="00A24604" w:rsidP="005B3AC0">
      <w:pPr>
        <w:jc w:val="both"/>
        <w:rPr>
          <w:sz w:val="24"/>
          <w:szCs w:val="24"/>
          <w:highlight w:val="yellow"/>
        </w:rPr>
      </w:pPr>
    </w:p>
    <w:p w:rsidR="00D96DCB" w:rsidRPr="00636269" w:rsidRDefault="00466276" w:rsidP="003605DB">
      <w:pPr>
        <w:pStyle w:val="14"/>
        <w:rPr>
          <w:rFonts w:eastAsiaTheme="minorEastAsia"/>
          <w:sz w:val="24"/>
          <w:szCs w:val="24"/>
        </w:rPr>
      </w:pPr>
      <w:r w:rsidRPr="00466276">
        <w:rPr>
          <w:sz w:val="24"/>
          <w:szCs w:val="24"/>
          <w:highlight w:val="yellow"/>
        </w:rPr>
        <w:fldChar w:fldCharType="begin"/>
      </w:r>
      <w:r w:rsidR="00A24604" w:rsidRPr="00636269">
        <w:rPr>
          <w:sz w:val="24"/>
          <w:szCs w:val="24"/>
          <w:highlight w:val="yellow"/>
        </w:rPr>
        <w:instrText xml:space="preserve"> TOC \o "1-1" \h \z \u </w:instrText>
      </w:r>
      <w:r w:rsidRPr="00466276">
        <w:rPr>
          <w:sz w:val="24"/>
          <w:szCs w:val="24"/>
          <w:highlight w:val="yellow"/>
        </w:rPr>
        <w:fldChar w:fldCharType="separate"/>
      </w:r>
      <w:hyperlink w:anchor="_Toc84893752" w:history="1">
        <w:r w:rsidR="00D96DCB" w:rsidRPr="00636269">
          <w:rPr>
            <w:rStyle w:val="af5"/>
            <w:sz w:val="24"/>
            <w:szCs w:val="24"/>
          </w:rPr>
          <w:t>ВВОДНАЯ ЧАСТЬ</w:t>
        </w:r>
        <w:r w:rsidR="00D96DCB" w:rsidRPr="00636269">
          <w:rPr>
            <w:webHidden/>
            <w:sz w:val="24"/>
            <w:szCs w:val="24"/>
          </w:rPr>
          <w:tab/>
        </w:r>
        <w:r w:rsidRPr="00636269">
          <w:rPr>
            <w:webHidden/>
            <w:sz w:val="24"/>
            <w:szCs w:val="24"/>
          </w:rPr>
          <w:fldChar w:fldCharType="begin"/>
        </w:r>
        <w:r w:rsidR="00D96DCB" w:rsidRPr="00636269">
          <w:rPr>
            <w:webHidden/>
            <w:sz w:val="24"/>
            <w:szCs w:val="24"/>
          </w:rPr>
          <w:instrText xml:space="preserve"> PAGEREF _Toc84893752 \h </w:instrText>
        </w:r>
        <w:r w:rsidRPr="00636269">
          <w:rPr>
            <w:webHidden/>
            <w:sz w:val="24"/>
            <w:szCs w:val="24"/>
          </w:rPr>
        </w:r>
        <w:r w:rsidRPr="00636269">
          <w:rPr>
            <w:webHidden/>
            <w:sz w:val="24"/>
            <w:szCs w:val="24"/>
          </w:rPr>
          <w:fldChar w:fldCharType="separate"/>
        </w:r>
        <w:r w:rsidR="0080738D">
          <w:rPr>
            <w:webHidden/>
            <w:sz w:val="24"/>
            <w:szCs w:val="24"/>
          </w:rPr>
          <w:t>3</w:t>
        </w:r>
        <w:r w:rsidRPr="00636269">
          <w:rPr>
            <w:webHidden/>
            <w:sz w:val="24"/>
            <w:szCs w:val="24"/>
          </w:rPr>
          <w:fldChar w:fldCharType="end"/>
        </w:r>
      </w:hyperlink>
    </w:p>
    <w:p w:rsidR="00D96DCB" w:rsidRPr="00636269" w:rsidRDefault="00466276" w:rsidP="003605DB">
      <w:pPr>
        <w:pStyle w:val="14"/>
        <w:rPr>
          <w:rFonts w:eastAsiaTheme="minorEastAsia"/>
          <w:sz w:val="24"/>
          <w:szCs w:val="24"/>
        </w:rPr>
      </w:pPr>
      <w:hyperlink w:anchor="_Toc84893753" w:history="1">
        <w:r w:rsidR="00D96DCB" w:rsidRPr="00636269">
          <w:rPr>
            <w:rStyle w:val="af5"/>
            <w:sz w:val="24"/>
            <w:szCs w:val="24"/>
          </w:rPr>
          <w:t xml:space="preserve">1 Оценка социально-экономического развития </w:t>
        </w:r>
        <w:r w:rsidR="00D96DCB" w:rsidRPr="00636269">
          <w:rPr>
            <w:rStyle w:val="af5"/>
            <w:sz w:val="24"/>
            <w:szCs w:val="24"/>
            <w:shd w:val="clear" w:color="auto" w:fill="FFFFFF"/>
          </w:rPr>
          <w:t xml:space="preserve">Тальменского </w:t>
        </w:r>
        <w:r w:rsidR="00D96DCB" w:rsidRPr="00636269">
          <w:rPr>
            <w:rStyle w:val="af5"/>
            <w:sz w:val="24"/>
            <w:szCs w:val="24"/>
          </w:rPr>
          <w:t>района Алтайского края  и текущего уровня конкурентоспособности</w:t>
        </w:r>
        <w:r w:rsidR="00D96DCB" w:rsidRPr="00636269">
          <w:rPr>
            <w:webHidden/>
            <w:sz w:val="24"/>
            <w:szCs w:val="24"/>
          </w:rPr>
          <w:tab/>
        </w:r>
        <w:r w:rsidRPr="00636269">
          <w:rPr>
            <w:webHidden/>
            <w:sz w:val="24"/>
            <w:szCs w:val="24"/>
          </w:rPr>
          <w:fldChar w:fldCharType="begin"/>
        </w:r>
        <w:r w:rsidR="00D96DCB" w:rsidRPr="00636269">
          <w:rPr>
            <w:webHidden/>
            <w:sz w:val="24"/>
            <w:szCs w:val="24"/>
          </w:rPr>
          <w:instrText xml:space="preserve"> PAGEREF _Toc84893753 \h </w:instrText>
        </w:r>
        <w:r w:rsidRPr="00636269">
          <w:rPr>
            <w:webHidden/>
            <w:sz w:val="24"/>
            <w:szCs w:val="24"/>
          </w:rPr>
        </w:r>
        <w:r w:rsidRPr="00636269">
          <w:rPr>
            <w:webHidden/>
            <w:sz w:val="24"/>
            <w:szCs w:val="24"/>
          </w:rPr>
          <w:fldChar w:fldCharType="separate"/>
        </w:r>
        <w:r w:rsidR="0080738D">
          <w:rPr>
            <w:webHidden/>
            <w:sz w:val="24"/>
            <w:szCs w:val="24"/>
          </w:rPr>
          <w:t>4</w:t>
        </w:r>
        <w:r w:rsidRPr="00636269">
          <w:rPr>
            <w:webHidden/>
            <w:sz w:val="24"/>
            <w:szCs w:val="24"/>
          </w:rPr>
          <w:fldChar w:fldCharType="end"/>
        </w:r>
      </w:hyperlink>
    </w:p>
    <w:p w:rsidR="00D96DCB" w:rsidRPr="00636269" w:rsidRDefault="00466276" w:rsidP="003605DB">
      <w:pPr>
        <w:pStyle w:val="14"/>
        <w:rPr>
          <w:rFonts w:eastAsiaTheme="minorEastAsia"/>
          <w:sz w:val="24"/>
          <w:szCs w:val="24"/>
        </w:rPr>
      </w:pPr>
      <w:hyperlink w:anchor="_Toc84893754" w:history="1">
        <w:r w:rsidR="00D96DCB" w:rsidRPr="00636269">
          <w:rPr>
            <w:rStyle w:val="af5"/>
            <w:sz w:val="24"/>
            <w:szCs w:val="24"/>
            <w:shd w:val="clear" w:color="auto" w:fill="FFFFFF"/>
          </w:rPr>
          <w:t>1.1 Анализ социально-экономического развития муниципального образования</w:t>
        </w:r>
        <w:r w:rsidR="00D96DCB" w:rsidRPr="00636269">
          <w:rPr>
            <w:webHidden/>
            <w:sz w:val="24"/>
            <w:szCs w:val="24"/>
          </w:rPr>
          <w:tab/>
        </w:r>
        <w:r w:rsidRPr="00636269">
          <w:rPr>
            <w:webHidden/>
            <w:sz w:val="24"/>
            <w:szCs w:val="24"/>
          </w:rPr>
          <w:fldChar w:fldCharType="begin"/>
        </w:r>
        <w:r w:rsidR="00D96DCB" w:rsidRPr="00636269">
          <w:rPr>
            <w:webHidden/>
            <w:sz w:val="24"/>
            <w:szCs w:val="24"/>
          </w:rPr>
          <w:instrText xml:space="preserve"> PAGEREF _Toc84893754 \h </w:instrText>
        </w:r>
        <w:r w:rsidRPr="00636269">
          <w:rPr>
            <w:webHidden/>
            <w:sz w:val="24"/>
            <w:szCs w:val="24"/>
          </w:rPr>
        </w:r>
        <w:r w:rsidRPr="00636269">
          <w:rPr>
            <w:webHidden/>
            <w:sz w:val="24"/>
            <w:szCs w:val="24"/>
          </w:rPr>
          <w:fldChar w:fldCharType="separate"/>
        </w:r>
        <w:r w:rsidR="0080738D">
          <w:rPr>
            <w:webHidden/>
            <w:sz w:val="24"/>
            <w:szCs w:val="24"/>
          </w:rPr>
          <w:t>4</w:t>
        </w:r>
        <w:r w:rsidRPr="00636269">
          <w:rPr>
            <w:webHidden/>
            <w:sz w:val="24"/>
            <w:szCs w:val="24"/>
          </w:rPr>
          <w:fldChar w:fldCharType="end"/>
        </w:r>
      </w:hyperlink>
    </w:p>
    <w:p w:rsidR="00D96DCB" w:rsidRPr="00636269" w:rsidRDefault="00466276" w:rsidP="003605DB">
      <w:pPr>
        <w:pStyle w:val="14"/>
        <w:rPr>
          <w:rFonts w:eastAsiaTheme="minorEastAsia"/>
          <w:sz w:val="24"/>
          <w:szCs w:val="24"/>
        </w:rPr>
      </w:pPr>
      <w:hyperlink w:anchor="_Toc84893755" w:history="1">
        <w:r w:rsidR="00D96DCB" w:rsidRPr="00636269">
          <w:rPr>
            <w:rStyle w:val="af5"/>
            <w:sz w:val="24"/>
            <w:szCs w:val="24"/>
            <w:shd w:val="clear" w:color="auto" w:fill="FFFFFF"/>
          </w:rPr>
          <w:t>1.1.1 Основные сведения и особенности экономико-географического положения Тальменского района</w:t>
        </w:r>
        <w:r w:rsidR="00D96DCB" w:rsidRPr="00636269">
          <w:rPr>
            <w:webHidden/>
            <w:sz w:val="24"/>
            <w:szCs w:val="24"/>
          </w:rPr>
          <w:tab/>
        </w:r>
        <w:r w:rsidRPr="00636269">
          <w:rPr>
            <w:webHidden/>
            <w:sz w:val="24"/>
            <w:szCs w:val="24"/>
          </w:rPr>
          <w:fldChar w:fldCharType="begin"/>
        </w:r>
        <w:r w:rsidR="00D96DCB" w:rsidRPr="00636269">
          <w:rPr>
            <w:webHidden/>
            <w:sz w:val="24"/>
            <w:szCs w:val="24"/>
          </w:rPr>
          <w:instrText xml:space="preserve"> PAGEREF _Toc84893755 \h </w:instrText>
        </w:r>
        <w:r w:rsidRPr="00636269">
          <w:rPr>
            <w:webHidden/>
            <w:sz w:val="24"/>
            <w:szCs w:val="24"/>
          </w:rPr>
        </w:r>
        <w:r w:rsidRPr="00636269">
          <w:rPr>
            <w:webHidden/>
            <w:sz w:val="24"/>
            <w:szCs w:val="24"/>
          </w:rPr>
          <w:fldChar w:fldCharType="separate"/>
        </w:r>
        <w:r w:rsidR="0080738D">
          <w:rPr>
            <w:webHidden/>
            <w:sz w:val="24"/>
            <w:szCs w:val="24"/>
          </w:rPr>
          <w:t>4</w:t>
        </w:r>
        <w:r w:rsidRPr="00636269">
          <w:rPr>
            <w:webHidden/>
            <w:sz w:val="24"/>
            <w:szCs w:val="24"/>
          </w:rPr>
          <w:fldChar w:fldCharType="end"/>
        </w:r>
      </w:hyperlink>
    </w:p>
    <w:p w:rsidR="00D96DCB" w:rsidRPr="00636269" w:rsidRDefault="00466276" w:rsidP="003605DB">
      <w:pPr>
        <w:pStyle w:val="14"/>
        <w:rPr>
          <w:rFonts w:eastAsiaTheme="minorEastAsia"/>
          <w:sz w:val="24"/>
          <w:szCs w:val="24"/>
        </w:rPr>
      </w:pPr>
      <w:hyperlink w:anchor="_Toc84893756" w:history="1">
        <w:r w:rsidR="00D96DCB" w:rsidRPr="00636269">
          <w:rPr>
            <w:rStyle w:val="af5"/>
            <w:sz w:val="24"/>
            <w:szCs w:val="24"/>
            <w:shd w:val="clear" w:color="auto" w:fill="FFFFFF"/>
          </w:rPr>
          <w:t>1.1.2 Наличие природных ресурсов, экологическая ситуация</w:t>
        </w:r>
        <w:r w:rsidR="00D96DCB" w:rsidRPr="00636269">
          <w:rPr>
            <w:webHidden/>
            <w:sz w:val="24"/>
            <w:szCs w:val="24"/>
          </w:rPr>
          <w:tab/>
        </w:r>
        <w:r w:rsidRPr="00636269">
          <w:rPr>
            <w:webHidden/>
            <w:sz w:val="24"/>
            <w:szCs w:val="24"/>
          </w:rPr>
          <w:fldChar w:fldCharType="begin"/>
        </w:r>
        <w:r w:rsidR="00D96DCB" w:rsidRPr="00636269">
          <w:rPr>
            <w:webHidden/>
            <w:sz w:val="24"/>
            <w:szCs w:val="24"/>
          </w:rPr>
          <w:instrText xml:space="preserve"> PAGEREF _Toc84893756 \h </w:instrText>
        </w:r>
        <w:r w:rsidRPr="00636269">
          <w:rPr>
            <w:webHidden/>
            <w:sz w:val="24"/>
            <w:szCs w:val="24"/>
          </w:rPr>
        </w:r>
        <w:r w:rsidRPr="00636269">
          <w:rPr>
            <w:webHidden/>
            <w:sz w:val="24"/>
            <w:szCs w:val="24"/>
          </w:rPr>
          <w:fldChar w:fldCharType="separate"/>
        </w:r>
        <w:r w:rsidR="0080738D">
          <w:rPr>
            <w:webHidden/>
            <w:sz w:val="24"/>
            <w:szCs w:val="24"/>
          </w:rPr>
          <w:t>6</w:t>
        </w:r>
        <w:r w:rsidRPr="00636269">
          <w:rPr>
            <w:webHidden/>
            <w:sz w:val="24"/>
            <w:szCs w:val="24"/>
          </w:rPr>
          <w:fldChar w:fldCharType="end"/>
        </w:r>
      </w:hyperlink>
    </w:p>
    <w:p w:rsidR="00D96DCB" w:rsidRPr="00636269" w:rsidRDefault="00466276" w:rsidP="003605DB">
      <w:pPr>
        <w:pStyle w:val="14"/>
        <w:rPr>
          <w:rFonts w:eastAsiaTheme="minorEastAsia"/>
          <w:sz w:val="24"/>
          <w:szCs w:val="24"/>
        </w:rPr>
      </w:pPr>
      <w:hyperlink w:anchor="_Toc84893757" w:history="1">
        <w:r w:rsidR="00D96DCB" w:rsidRPr="00636269">
          <w:rPr>
            <w:rStyle w:val="af5"/>
            <w:sz w:val="24"/>
            <w:szCs w:val="24"/>
            <w:shd w:val="clear" w:color="auto" w:fill="FFFFFF"/>
          </w:rPr>
          <w:t>1.1.3 Население и трудовые ресурсы, уровень жизни</w:t>
        </w:r>
        <w:r w:rsidR="00D96DCB" w:rsidRPr="00636269">
          <w:rPr>
            <w:webHidden/>
            <w:sz w:val="24"/>
            <w:szCs w:val="24"/>
          </w:rPr>
          <w:tab/>
        </w:r>
        <w:r w:rsidRPr="00636269">
          <w:rPr>
            <w:webHidden/>
            <w:sz w:val="24"/>
            <w:szCs w:val="24"/>
          </w:rPr>
          <w:fldChar w:fldCharType="begin"/>
        </w:r>
        <w:r w:rsidR="00D96DCB" w:rsidRPr="00636269">
          <w:rPr>
            <w:webHidden/>
            <w:sz w:val="24"/>
            <w:szCs w:val="24"/>
          </w:rPr>
          <w:instrText xml:space="preserve"> PAGEREF _Toc84893757 \h </w:instrText>
        </w:r>
        <w:r w:rsidRPr="00636269">
          <w:rPr>
            <w:webHidden/>
            <w:sz w:val="24"/>
            <w:szCs w:val="24"/>
          </w:rPr>
        </w:r>
        <w:r w:rsidRPr="00636269">
          <w:rPr>
            <w:webHidden/>
            <w:sz w:val="24"/>
            <w:szCs w:val="24"/>
          </w:rPr>
          <w:fldChar w:fldCharType="separate"/>
        </w:r>
        <w:r w:rsidR="0080738D">
          <w:rPr>
            <w:webHidden/>
            <w:sz w:val="24"/>
            <w:szCs w:val="24"/>
          </w:rPr>
          <w:t>8</w:t>
        </w:r>
        <w:r w:rsidRPr="00636269">
          <w:rPr>
            <w:webHidden/>
            <w:sz w:val="24"/>
            <w:szCs w:val="24"/>
          </w:rPr>
          <w:fldChar w:fldCharType="end"/>
        </w:r>
      </w:hyperlink>
    </w:p>
    <w:p w:rsidR="00D96DCB" w:rsidRPr="00636269" w:rsidRDefault="00466276" w:rsidP="003605DB">
      <w:pPr>
        <w:pStyle w:val="14"/>
        <w:rPr>
          <w:rFonts w:eastAsiaTheme="minorEastAsia"/>
          <w:sz w:val="24"/>
          <w:szCs w:val="24"/>
        </w:rPr>
      </w:pPr>
      <w:hyperlink w:anchor="_Toc84893758" w:history="1">
        <w:r w:rsidR="00D96DCB" w:rsidRPr="00636269">
          <w:rPr>
            <w:rStyle w:val="af5"/>
            <w:sz w:val="24"/>
            <w:szCs w:val="24"/>
            <w:shd w:val="clear" w:color="auto" w:fill="FFFFFF"/>
          </w:rPr>
          <w:t>1.1.4 Реальный сектор экономики</w:t>
        </w:r>
        <w:r w:rsidR="00D96DCB" w:rsidRPr="00636269">
          <w:rPr>
            <w:webHidden/>
            <w:sz w:val="24"/>
            <w:szCs w:val="24"/>
          </w:rPr>
          <w:tab/>
        </w:r>
        <w:r w:rsidRPr="00636269">
          <w:rPr>
            <w:webHidden/>
            <w:sz w:val="24"/>
            <w:szCs w:val="24"/>
          </w:rPr>
          <w:fldChar w:fldCharType="begin"/>
        </w:r>
        <w:r w:rsidR="00D96DCB" w:rsidRPr="00636269">
          <w:rPr>
            <w:webHidden/>
            <w:sz w:val="24"/>
            <w:szCs w:val="24"/>
          </w:rPr>
          <w:instrText xml:space="preserve"> PAGEREF _Toc84893758 \h </w:instrText>
        </w:r>
        <w:r w:rsidRPr="00636269">
          <w:rPr>
            <w:webHidden/>
            <w:sz w:val="24"/>
            <w:szCs w:val="24"/>
          </w:rPr>
        </w:r>
        <w:r w:rsidRPr="00636269">
          <w:rPr>
            <w:webHidden/>
            <w:sz w:val="24"/>
            <w:szCs w:val="24"/>
          </w:rPr>
          <w:fldChar w:fldCharType="separate"/>
        </w:r>
        <w:r w:rsidR="0080738D">
          <w:rPr>
            <w:webHidden/>
            <w:sz w:val="24"/>
            <w:szCs w:val="24"/>
          </w:rPr>
          <w:t>12</w:t>
        </w:r>
        <w:r w:rsidRPr="00636269">
          <w:rPr>
            <w:webHidden/>
            <w:sz w:val="24"/>
            <w:szCs w:val="24"/>
          </w:rPr>
          <w:fldChar w:fldCharType="end"/>
        </w:r>
      </w:hyperlink>
    </w:p>
    <w:p w:rsidR="00D96DCB" w:rsidRPr="00636269" w:rsidRDefault="00466276" w:rsidP="003605DB">
      <w:pPr>
        <w:pStyle w:val="14"/>
        <w:rPr>
          <w:rFonts w:eastAsiaTheme="minorEastAsia"/>
          <w:sz w:val="24"/>
          <w:szCs w:val="24"/>
        </w:rPr>
      </w:pPr>
      <w:hyperlink w:anchor="_Toc84893759" w:history="1">
        <w:r w:rsidR="00D96DCB" w:rsidRPr="00636269">
          <w:rPr>
            <w:rStyle w:val="af5"/>
            <w:sz w:val="24"/>
            <w:szCs w:val="24"/>
            <w:shd w:val="clear" w:color="auto" w:fill="FFFFFF"/>
          </w:rPr>
          <w:t>1.1.5 Деловая инфраструктура, малый, средний бизнес и потребительский рынок</w:t>
        </w:r>
        <w:r w:rsidR="00D96DCB" w:rsidRPr="00636269">
          <w:rPr>
            <w:webHidden/>
            <w:sz w:val="24"/>
            <w:szCs w:val="24"/>
          </w:rPr>
          <w:tab/>
        </w:r>
        <w:r w:rsidRPr="00636269">
          <w:rPr>
            <w:webHidden/>
            <w:sz w:val="24"/>
            <w:szCs w:val="24"/>
          </w:rPr>
          <w:fldChar w:fldCharType="begin"/>
        </w:r>
        <w:r w:rsidR="00D96DCB" w:rsidRPr="00636269">
          <w:rPr>
            <w:webHidden/>
            <w:sz w:val="24"/>
            <w:szCs w:val="24"/>
          </w:rPr>
          <w:instrText xml:space="preserve"> PAGEREF _Toc84893759 \h </w:instrText>
        </w:r>
        <w:r w:rsidRPr="00636269">
          <w:rPr>
            <w:webHidden/>
            <w:sz w:val="24"/>
            <w:szCs w:val="24"/>
          </w:rPr>
        </w:r>
        <w:r w:rsidRPr="00636269">
          <w:rPr>
            <w:webHidden/>
            <w:sz w:val="24"/>
            <w:szCs w:val="24"/>
          </w:rPr>
          <w:fldChar w:fldCharType="separate"/>
        </w:r>
        <w:r w:rsidR="0080738D">
          <w:rPr>
            <w:webHidden/>
            <w:sz w:val="24"/>
            <w:szCs w:val="24"/>
          </w:rPr>
          <w:t>22</w:t>
        </w:r>
        <w:r w:rsidRPr="00636269">
          <w:rPr>
            <w:webHidden/>
            <w:sz w:val="24"/>
            <w:szCs w:val="24"/>
          </w:rPr>
          <w:fldChar w:fldCharType="end"/>
        </w:r>
      </w:hyperlink>
    </w:p>
    <w:p w:rsidR="00D96DCB" w:rsidRPr="00636269" w:rsidRDefault="00466276" w:rsidP="003605DB">
      <w:pPr>
        <w:pStyle w:val="14"/>
        <w:rPr>
          <w:rFonts w:eastAsiaTheme="minorEastAsia"/>
          <w:sz w:val="24"/>
          <w:szCs w:val="24"/>
        </w:rPr>
      </w:pPr>
      <w:hyperlink w:anchor="_Toc84893760" w:history="1">
        <w:r w:rsidR="00D96DCB" w:rsidRPr="00636269">
          <w:rPr>
            <w:rStyle w:val="af5"/>
            <w:sz w:val="24"/>
            <w:szCs w:val="24"/>
            <w:shd w:val="clear" w:color="auto" w:fill="FFFFFF"/>
          </w:rPr>
          <w:t>1.1.6 Коммунальное хозяйство и инфраструктура</w:t>
        </w:r>
        <w:r w:rsidR="00D96DCB" w:rsidRPr="00636269">
          <w:rPr>
            <w:webHidden/>
            <w:sz w:val="24"/>
            <w:szCs w:val="24"/>
          </w:rPr>
          <w:tab/>
        </w:r>
        <w:r w:rsidRPr="00636269">
          <w:rPr>
            <w:webHidden/>
            <w:sz w:val="24"/>
            <w:szCs w:val="24"/>
          </w:rPr>
          <w:fldChar w:fldCharType="begin"/>
        </w:r>
        <w:r w:rsidR="00D96DCB" w:rsidRPr="00636269">
          <w:rPr>
            <w:webHidden/>
            <w:sz w:val="24"/>
            <w:szCs w:val="24"/>
          </w:rPr>
          <w:instrText xml:space="preserve"> PAGEREF _Toc84893760 \h </w:instrText>
        </w:r>
        <w:r w:rsidRPr="00636269">
          <w:rPr>
            <w:webHidden/>
            <w:sz w:val="24"/>
            <w:szCs w:val="24"/>
          </w:rPr>
        </w:r>
        <w:r w:rsidRPr="00636269">
          <w:rPr>
            <w:webHidden/>
            <w:sz w:val="24"/>
            <w:szCs w:val="24"/>
          </w:rPr>
          <w:fldChar w:fldCharType="separate"/>
        </w:r>
        <w:r w:rsidR="0080738D">
          <w:rPr>
            <w:webHidden/>
            <w:sz w:val="24"/>
            <w:szCs w:val="24"/>
          </w:rPr>
          <w:t>26</w:t>
        </w:r>
        <w:r w:rsidRPr="00636269">
          <w:rPr>
            <w:webHidden/>
            <w:sz w:val="24"/>
            <w:szCs w:val="24"/>
          </w:rPr>
          <w:fldChar w:fldCharType="end"/>
        </w:r>
      </w:hyperlink>
    </w:p>
    <w:p w:rsidR="00D96DCB" w:rsidRPr="00636269" w:rsidRDefault="00466276" w:rsidP="003605DB">
      <w:pPr>
        <w:pStyle w:val="14"/>
        <w:rPr>
          <w:rFonts w:eastAsiaTheme="minorEastAsia"/>
          <w:sz w:val="24"/>
          <w:szCs w:val="24"/>
        </w:rPr>
      </w:pPr>
      <w:hyperlink w:anchor="_Toc84893761" w:history="1">
        <w:r w:rsidR="00D96DCB" w:rsidRPr="00636269">
          <w:rPr>
            <w:rStyle w:val="af5"/>
            <w:sz w:val="24"/>
            <w:szCs w:val="24"/>
            <w:shd w:val="clear" w:color="auto" w:fill="FFFFFF"/>
          </w:rPr>
          <w:t>1.1.7 Транспорт и связь</w:t>
        </w:r>
        <w:r w:rsidR="00D96DCB" w:rsidRPr="00636269">
          <w:rPr>
            <w:webHidden/>
            <w:sz w:val="24"/>
            <w:szCs w:val="24"/>
          </w:rPr>
          <w:tab/>
        </w:r>
        <w:r w:rsidRPr="00636269">
          <w:rPr>
            <w:webHidden/>
            <w:sz w:val="24"/>
            <w:szCs w:val="24"/>
          </w:rPr>
          <w:fldChar w:fldCharType="begin"/>
        </w:r>
        <w:r w:rsidR="00D96DCB" w:rsidRPr="00636269">
          <w:rPr>
            <w:webHidden/>
            <w:sz w:val="24"/>
            <w:szCs w:val="24"/>
          </w:rPr>
          <w:instrText xml:space="preserve"> PAGEREF _Toc84893761 \h </w:instrText>
        </w:r>
        <w:r w:rsidRPr="00636269">
          <w:rPr>
            <w:webHidden/>
            <w:sz w:val="24"/>
            <w:szCs w:val="24"/>
          </w:rPr>
        </w:r>
        <w:r w:rsidRPr="00636269">
          <w:rPr>
            <w:webHidden/>
            <w:sz w:val="24"/>
            <w:szCs w:val="24"/>
          </w:rPr>
          <w:fldChar w:fldCharType="separate"/>
        </w:r>
        <w:r w:rsidR="0080738D">
          <w:rPr>
            <w:webHidden/>
            <w:sz w:val="24"/>
            <w:szCs w:val="24"/>
          </w:rPr>
          <w:t>28</w:t>
        </w:r>
        <w:r w:rsidRPr="00636269">
          <w:rPr>
            <w:webHidden/>
            <w:sz w:val="24"/>
            <w:szCs w:val="24"/>
          </w:rPr>
          <w:fldChar w:fldCharType="end"/>
        </w:r>
      </w:hyperlink>
    </w:p>
    <w:p w:rsidR="00D96DCB" w:rsidRPr="00636269" w:rsidRDefault="00466276" w:rsidP="003605DB">
      <w:pPr>
        <w:pStyle w:val="14"/>
        <w:rPr>
          <w:rFonts w:eastAsiaTheme="minorEastAsia"/>
          <w:sz w:val="24"/>
          <w:szCs w:val="24"/>
        </w:rPr>
      </w:pPr>
      <w:hyperlink w:anchor="_Toc84893762" w:history="1">
        <w:r w:rsidR="00D96DCB" w:rsidRPr="00636269">
          <w:rPr>
            <w:rStyle w:val="af5"/>
            <w:sz w:val="24"/>
            <w:szCs w:val="24"/>
            <w:shd w:val="clear" w:color="auto" w:fill="FFFFFF"/>
          </w:rPr>
          <w:t>1.1.8 Тенденции в развитии отраслей социальной сферы</w:t>
        </w:r>
        <w:r w:rsidR="00D96DCB" w:rsidRPr="00636269">
          <w:rPr>
            <w:webHidden/>
            <w:sz w:val="24"/>
            <w:szCs w:val="24"/>
          </w:rPr>
          <w:tab/>
        </w:r>
        <w:r w:rsidRPr="00636269">
          <w:rPr>
            <w:webHidden/>
            <w:sz w:val="24"/>
            <w:szCs w:val="24"/>
          </w:rPr>
          <w:fldChar w:fldCharType="begin"/>
        </w:r>
        <w:r w:rsidR="00D96DCB" w:rsidRPr="00636269">
          <w:rPr>
            <w:webHidden/>
            <w:sz w:val="24"/>
            <w:szCs w:val="24"/>
          </w:rPr>
          <w:instrText xml:space="preserve"> PAGEREF _Toc84893762 \h </w:instrText>
        </w:r>
        <w:r w:rsidRPr="00636269">
          <w:rPr>
            <w:webHidden/>
            <w:sz w:val="24"/>
            <w:szCs w:val="24"/>
          </w:rPr>
        </w:r>
        <w:r w:rsidRPr="00636269">
          <w:rPr>
            <w:webHidden/>
            <w:sz w:val="24"/>
            <w:szCs w:val="24"/>
          </w:rPr>
          <w:fldChar w:fldCharType="separate"/>
        </w:r>
        <w:r w:rsidR="0080738D">
          <w:rPr>
            <w:webHidden/>
            <w:sz w:val="24"/>
            <w:szCs w:val="24"/>
          </w:rPr>
          <w:t>30</w:t>
        </w:r>
        <w:r w:rsidRPr="00636269">
          <w:rPr>
            <w:webHidden/>
            <w:sz w:val="24"/>
            <w:szCs w:val="24"/>
          </w:rPr>
          <w:fldChar w:fldCharType="end"/>
        </w:r>
      </w:hyperlink>
    </w:p>
    <w:p w:rsidR="00D96DCB" w:rsidRPr="00636269" w:rsidRDefault="00466276" w:rsidP="003605DB">
      <w:pPr>
        <w:pStyle w:val="14"/>
        <w:rPr>
          <w:rFonts w:eastAsiaTheme="minorEastAsia"/>
          <w:sz w:val="24"/>
          <w:szCs w:val="24"/>
        </w:rPr>
      </w:pPr>
      <w:hyperlink w:anchor="_Toc84893763" w:history="1">
        <w:r w:rsidR="00D96DCB" w:rsidRPr="00636269">
          <w:rPr>
            <w:rStyle w:val="af5"/>
            <w:i/>
            <w:iCs w:val="0"/>
            <w:sz w:val="24"/>
            <w:szCs w:val="24"/>
          </w:rPr>
          <w:t>1.1.9 Муниципальное управление</w:t>
        </w:r>
        <w:r w:rsidR="00D96DCB" w:rsidRPr="00636269">
          <w:rPr>
            <w:webHidden/>
            <w:sz w:val="24"/>
            <w:szCs w:val="24"/>
          </w:rPr>
          <w:tab/>
        </w:r>
        <w:r w:rsidRPr="00636269">
          <w:rPr>
            <w:webHidden/>
            <w:sz w:val="24"/>
            <w:szCs w:val="24"/>
          </w:rPr>
          <w:fldChar w:fldCharType="begin"/>
        </w:r>
        <w:r w:rsidR="00D96DCB" w:rsidRPr="00636269">
          <w:rPr>
            <w:webHidden/>
            <w:sz w:val="24"/>
            <w:szCs w:val="24"/>
          </w:rPr>
          <w:instrText xml:space="preserve"> PAGEREF _Toc84893763 \h </w:instrText>
        </w:r>
        <w:r w:rsidRPr="00636269">
          <w:rPr>
            <w:webHidden/>
            <w:sz w:val="24"/>
            <w:szCs w:val="24"/>
          </w:rPr>
        </w:r>
        <w:r w:rsidRPr="00636269">
          <w:rPr>
            <w:webHidden/>
            <w:sz w:val="24"/>
            <w:szCs w:val="24"/>
          </w:rPr>
          <w:fldChar w:fldCharType="separate"/>
        </w:r>
        <w:r w:rsidR="0080738D">
          <w:rPr>
            <w:webHidden/>
            <w:sz w:val="24"/>
            <w:szCs w:val="24"/>
          </w:rPr>
          <w:t>36</w:t>
        </w:r>
        <w:r w:rsidRPr="00636269">
          <w:rPr>
            <w:webHidden/>
            <w:sz w:val="24"/>
            <w:szCs w:val="24"/>
          </w:rPr>
          <w:fldChar w:fldCharType="end"/>
        </w:r>
      </w:hyperlink>
    </w:p>
    <w:p w:rsidR="00D96DCB" w:rsidRPr="00636269" w:rsidRDefault="00466276" w:rsidP="003605DB">
      <w:pPr>
        <w:pStyle w:val="14"/>
        <w:rPr>
          <w:rFonts w:eastAsiaTheme="minorEastAsia"/>
          <w:sz w:val="24"/>
          <w:szCs w:val="24"/>
        </w:rPr>
      </w:pPr>
      <w:hyperlink w:anchor="_Toc84893764" w:history="1">
        <w:r w:rsidR="00D96DCB" w:rsidRPr="00636269">
          <w:rPr>
            <w:rStyle w:val="af5"/>
            <w:sz w:val="24"/>
            <w:szCs w:val="24"/>
            <w:shd w:val="clear" w:color="auto" w:fill="FFFFFF"/>
          </w:rPr>
          <w:t>1.1.10. SWOT-анализ:</w:t>
        </w:r>
        <w:r w:rsidR="00D96DCB" w:rsidRPr="00636269">
          <w:rPr>
            <w:webHidden/>
            <w:sz w:val="24"/>
            <w:szCs w:val="24"/>
          </w:rPr>
          <w:tab/>
        </w:r>
        <w:r w:rsidRPr="00636269">
          <w:rPr>
            <w:webHidden/>
            <w:sz w:val="24"/>
            <w:szCs w:val="24"/>
          </w:rPr>
          <w:fldChar w:fldCharType="begin"/>
        </w:r>
        <w:r w:rsidR="00D96DCB" w:rsidRPr="00636269">
          <w:rPr>
            <w:webHidden/>
            <w:sz w:val="24"/>
            <w:szCs w:val="24"/>
          </w:rPr>
          <w:instrText xml:space="preserve"> PAGEREF _Toc84893764 \h </w:instrText>
        </w:r>
        <w:r w:rsidRPr="00636269">
          <w:rPr>
            <w:webHidden/>
            <w:sz w:val="24"/>
            <w:szCs w:val="24"/>
          </w:rPr>
        </w:r>
        <w:r w:rsidRPr="00636269">
          <w:rPr>
            <w:webHidden/>
            <w:sz w:val="24"/>
            <w:szCs w:val="24"/>
          </w:rPr>
          <w:fldChar w:fldCharType="separate"/>
        </w:r>
        <w:r w:rsidR="0080738D">
          <w:rPr>
            <w:webHidden/>
            <w:sz w:val="24"/>
            <w:szCs w:val="24"/>
          </w:rPr>
          <w:t>38</w:t>
        </w:r>
        <w:r w:rsidRPr="00636269">
          <w:rPr>
            <w:webHidden/>
            <w:sz w:val="24"/>
            <w:szCs w:val="24"/>
          </w:rPr>
          <w:fldChar w:fldCharType="end"/>
        </w:r>
      </w:hyperlink>
    </w:p>
    <w:p w:rsidR="00D96DCB" w:rsidRPr="00636269" w:rsidRDefault="00466276" w:rsidP="003605DB">
      <w:pPr>
        <w:pStyle w:val="14"/>
        <w:rPr>
          <w:rFonts w:eastAsiaTheme="minorEastAsia"/>
          <w:sz w:val="24"/>
          <w:szCs w:val="24"/>
        </w:rPr>
      </w:pPr>
      <w:hyperlink w:anchor="_Toc84893765" w:history="1">
        <w:r w:rsidR="00D96DCB" w:rsidRPr="00636269">
          <w:rPr>
            <w:rStyle w:val="af5"/>
            <w:sz w:val="24"/>
            <w:szCs w:val="24"/>
          </w:rPr>
          <w:t>II. Цели и задачи социально-экономического развития муниципального образования, ожидаемые результаты реализации Стратегии</w:t>
        </w:r>
        <w:r w:rsidR="00D96DCB" w:rsidRPr="00636269">
          <w:rPr>
            <w:webHidden/>
            <w:sz w:val="24"/>
            <w:szCs w:val="24"/>
          </w:rPr>
          <w:tab/>
        </w:r>
        <w:r w:rsidRPr="00636269">
          <w:rPr>
            <w:webHidden/>
            <w:sz w:val="24"/>
            <w:szCs w:val="24"/>
          </w:rPr>
          <w:fldChar w:fldCharType="begin"/>
        </w:r>
        <w:r w:rsidR="00D96DCB" w:rsidRPr="00636269">
          <w:rPr>
            <w:webHidden/>
            <w:sz w:val="24"/>
            <w:szCs w:val="24"/>
          </w:rPr>
          <w:instrText xml:space="preserve"> PAGEREF _Toc84893765 \h </w:instrText>
        </w:r>
        <w:r w:rsidRPr="00636269">
          <w:rPr>
            <w:webHidden/>
            <w:sz w:val="24"/>
            <w:szCs w:val="24"/>
          </w:rPr>
        </w:r>
        <w:r w:rsidRPr="00636269">
          <w:rPr>
            <w:webHidden/>
            <w:sz w:val="24"/>
            <w:szCs w:val="24"/>
          </w:rPr>
          <w:fldChar w:fldCharType="separate"/>
        </w:r>
        <w:r w:rsidR="0080738D">
          <w:rPr>
            <w:webHidden/>
            <w:sz w:val="24"/>
            <w:szCs w:val="24"/>
          </w:rPr>
          <w:t>40</w:t>
        </w:r>
        <w:r w:rsidRPr="00636269">
          <w:rPr>
            <w:webHidden/>
            <w:sz w:val="24"/>
            <w:szCs w:val="24"/>
          </w:rPr>
          <w:fldChar w:fldCharType="end"/>
        </w:r>
      </w:hyperlink>
    </w:p>
    <w:p w:rsidR="00D96DCB" w:rsidRPr="00636269" w:rsidRDefault="00466276" w:rsidP="003605DB">
      <w:pPr>
        <w:pStyle w:val="14"/>
        <w:rPr>
          <w:rFonts w:eastAsiaTheme="minorEastAsia"/>
          <w:sz w:val="24"/>
          <w:szCs w:val="24"/>
        </w:rPr>
      </w:pPr>
      <w:hyperlink w:anchor="_Toc84893766" w:history="1">
        <w:r w:rsidR="00D96DCB" w:rsidRPr="00636269">
          <w:rPr>
            <w:rStyle w:val="af5"/>
            <w:sz w:val="24"/>
            <w:szCs w:val="24"/>
            <w:shd w:val="clear" w:color="auto" w:fill="FFFFFF"/>
          </w:rPr>
          <w:t>2.1 Цели и задачи долгосрочного социально-экономического развития муниципального образования</w:t>
        </w:r>
        <w:r w:rsidR="00D96DCB" w:rsidRPr="00636269">
          <w:rPr>
            <w:webHidden/>
            <w:sz w:val="24"/>
            <w:szCs w:val="24"/>
          </w:rPr>
          <w:tab/>
        </w:r>
        <w:r w:rsidRPr="00636269">
          <w:rPr>
            <w:webHidden/>
            <w:sz w:val="24"/>
            <w:szCs w:val="24"/>
          </w:rPr>
          <w:fldChar w:fldCharType="begin"/>
        </w:r>
        <w:r w:rsidR="00D96DCB" w:rsidRPr="00636269">
          <w:rPr>
            <w:webHidden/>
            <w:sz w:val="24"/>
            <w:szCs w:val="24"/>
          </w:rPr>
          <w:instrText xml:space="preserve"> PAGEREF _Toc84893766 \h </w:instrText>
        </w:r>
        <w:r w:rsidRPr="00636269">
          <w:rPr>
            <w:webHidden/>
            <w:sz w:val="24"/>
            <w:szCs w:val="24"/>
          </w:rPr>
        </w:r>
        <w:r w:rsidRPr="00636269">
          <w:rPr>
            <w:webHidden/>
            <w:sz w:val="24"/>
            <w:szCs w:val="24"/>
          </w:rPr>
          <w:fldChar w:fldCharType="separate"/>
        </w:r>
        <w:r w:rsidR="0080738D">
          <w:rPr>
            <w:webHidden/>
            <w:sz w:val="24"/>
            <w:szCs w:val="24"/>
          </w:rPr>
          <w:t>40</w:t>
        </w:r>
        <w:r w:rsidRPr="00636269">
          <w:rPr>
            <w:webHidden/>
            <w:sz w:val="24"/>
            <w:szCs w:val="24"/>
          </w:rPr>
          <w:fldChar w:fldCharType="end"/>
        </w:r>
      </w:hyperlink>
    </w:p>
    <w:p w:rsidR="00D96DCB" w:rsidRPr="00636269" w:rsidRDefault="00466276" w:rsidP="003605DB">
      <w:pPr>
        <w:pStyle w:val="14"/>
        <w:rPr>
          <w:rFonts w:eastAsiaTheme="minorEastAsia"/>
          <w:sz w:val="24"/>
          <w:szCs w:val="24"/>
        </w:rPr>
      </w:pPr>
      <w:hyperlink w:anchor="_Toc84893767" w:history="1">
        <w:r w:rsidR="00D96DCB" w:rsidRPr="00636269">
          <w:rPr>
            <w:rStyle w:val="af5"/>
            <w:sz w:val="24"/>
            <w:szCs w:val="24"/>
          </w:rPr>
          <w:t>III. Сценарии социально-экономического развития муниципального образования, сроки и этапы реализации Стратегии</w:t>
        </w:r>
        <w:r w:rsidR="00D96DCB" w:rsidRPr="00636269">
          <w:rPr>
            <w:webHidden/>
            <w:sz w:val="24"/>
            <w:szCs w:val="24"/>
          </w:rPr>
          <w:tab/>
        </w:r>
        <w:r w:rsidRPr="00636269">
          <w:rPr>
            <w:webHidden/>
            <w:sz w:val="24"/>
            <w:szCs w:val="24"/>
          </w:rPr>
          <w:fldChar w:fldCharType="begin"/>
        </w:r>
        <w:r w:rsidR="00D96DCB" w:rsidRPr="00636269">
          <w:rPr>
            <w:webHidden/>
            <w:sz w:val="24"/>
            <w:szCs w:val="24"/>
          </w:rPr>
          <w:instrText xml:space="preserve"> PAGEREF _Toc84893767 \h </w:instrText>
        </w:r>
        <w:r w:rsidRPr="00636269">
          <w:rPr>
            <w:webHidden/>
            <w:sz w:val="24"/>
            <w:szCs w:val="24"/>
          </w:rPr>
        </w:r>
        <w:r w:rsidRPr="00636269">
          <w:rPr>
            <w:webHidden/>
            <w:sz w:val="24"/>
            <w:szCs w:val="24"/>
          </w:rPr>
          <w:fldChar w:fldCharType="separate"/>
        </w:r>
        <w:r w:rsidR="0080738D">
          <w:rPr>
            <w:webHidden/>
            <w:sz w:val="24"/>
            <w:szCs w:val="24"/>
          </w:rPr>
          <w:t>50</w:t>
        </w:r>
        <w:r w:rsidRPr="00636269">
          <w:rPr>
            <w:webHidden/>
            <w:sz w:val="24"/>
            <w:szCs w:val="24"/>
          </w:rPr>
          <w:fldChar w:fldCharType="end"/>
        </w:r>
      </w:hyperlink>
    </w:p>
    <w:p w:rsidR="00D96DCB" w:rsidRPr="00636269" w:rsidRDefault="00466276" w:rsidP="003605DB">
      <w:pPr>
        <w:pStyle w:val="14"/>
        <w:rPr>
          <w:rFonts w:eastAsiaTheme="minorEastAsia"/>
          <w:sz w:val="24"/>
          <w:szCs w:val="24"/>
        </w:rPr>
      </w:pPr>
      <w:hyperlink w:anchor="_Toc84893768" w:history="1">
        <w:r w:rsidR="00D96DCB" w:rsidRPr="00636269">
          <w:rPr>
            <w:rStyle w:val="af5"/>
            <w:sz w:val="24"/>
            <w:szCs w:val="24"/>
          </w:rPr>
          <w:t>IV. Приоритеты территориального развития Тальменского района</w:t>
        </w:r>
        <w:r w:rsidR="00D96DCB" w:rsidRPr="00636269">
          <w:rPr>
            <w:webHidden/>
            <w:sz w:val="24"/>
            <w:szCs w:val="24"/>
          </w:rPr>
          <w:tab/>
        </w:r>
        <w:r w:rsidRPr="00636269">
          <w:rPr>
            <w:webHidden/>
            <w:sz w:val="24"/>
            <w:szCs w:val="24"/>
          </w:rPr>
          <w:fldChar w:fldCharType="begin"/>
        </w:r>
        <w:r w:rsidR="00D96DCB" w:rsidRPr="00636269">
          <w:rPr>
            <w:webHidden/>
            <w:sz w:val="24"/>
            <w:szCs w:val="24"/>
          </w:rPr>
          <w:instrText xml:space="preserve"> PAGEREF _Toc84893768 \h </w:instrText>
        </w:r>
        <w:r w:rsidRPr="00636269">
          <w:rPr>
            <w:webHidden/>
            <w:sz w:val="24"/>
            <w:szCs w:val="24"/>
          </w:rPr>
        </w:r>
        <w:r w:rsidRPr="00636269">
          <w:rPr>
            <w:webHidden/>
            <w:sz w:val="24"/>
            <w:szCs w:val="24"/>
          </w:rPr>
          <w:fldChar w:fldCharType="separate"/>
        </w:r>
        <w:r w:rsidR="0080738D">
          <w:rPr>
            <w:webHidden/>
            <w:sz w:val="24"/>
            <w:szCs w:val="24"/>
          </w:rPr>
          <w:t>53</w:t>
        </w:r>
        <w:r w:rsidRPr="00636269">
          <w:rPr>
            <w:webHidden/>
            <w:sz w:val="24"/>
            <w:szCs w:val="24"/>
          </w:rPr>
          <w:fldChar w:fldCharType="end"/>
        </w:r>
      </w:hyperlink>
    </w:p>
    <w:p w:rsidR="00D96DCB" w:rsidRPr="00636269" w:rsidRDefault="00466276" w:rsidP="003605DB">
      <w:pPr>
        <w:pStyle w:val="14"/>
        <w:rPr>
          <w:rFonts w:eastAsiaTheme="minorEastAsia"/>
          <w:sz w:val="24"/>
          <w:szCs w:val="24"/>
        </w:rPr>
      </w:pPr>
      <w:hyperlink w:anchor="_Toc84893769" w:history="1">
        <w:r w:rsidR="00D96DCB" w:rsidRPr="00636269">
          <w:rPr>
            <w:rStyle w:val="af5"/>
            <w:sz w:val="24"/>
            <w:szCs w:val="24"/>
          </w:rPr>
          <w:t>VI. Механизмы реализации Стратегии и организации управления Стратегией</w:t>
        </w:r>
        <w:r w:rsidR="00D96DCB" w:rsidRPr="00636269">
          <w:rPr>
            <w:webHidden/>
            <w:sz w:val="24"/>
            <w:szCs w:val="24"/>
          </w:rPr>
          <w:tab/>
        </w:r>
        <w:r w:rsidRPr="00636269">
          <w:rPr>
            <w:webHidden/>
            <w:sz w:val="24"/>
            <w:szCs w:val="24"/>
          </w:rPr>
          <w:fldChar w:fldCharType="begin"/>
        </w:r>
        <w:r w:rsidR="00D96DCB" w:rsidRPr="00636269">
          <w:rPr>
            <w:webHidden/>
            <w:sz w:val="24"/>
            <w:szCs w:val="24"/>
          </w:rPr>
          <w:instrText xml:space="preserve"> PAGEREF _Toc84893769 \h </w:instrText>
        </w:r>
        <w:r w:rsidRPr="00636269">
          <w:rPr>
            <w:webHidden/>
            <w:sz w:val="24"/>
            <w:szCs w:val="24"/>
          </w:rPr>
        </w:r>
        <w:r w:rsidRPr="00636269">
          <w:rPr>
            <w:webHidden/>
            <w:sz w:val="24"/>
            <w:szCs w:val="24"/>
          </w:rPr>
          <w:fldChar w:fldCharType="separate"/>
        </w:r>
        <w:r w:rsidR="0080738D">
          <w:rPr>
            <w:webHidden/>
            <w:sz w:val="24"/>
            <w:szCs w:val="24"/>
          </w:rPr>
          <w:t>72</w:t>
        </w:r>
        <w:r w:rsidRPr="00636269">
          <w:rPr>
            <w:webHidden/>
            <w:sz w:val="24"/>
            <w:szCs w:val="24"/>
          </w:rPr>
          <w:fldChar w:fldCharType="end"/>
        </w:r>
      </w:hyperlink>
    </w:p>
    <w:p w:rsidR="00D96DCB" w:rsidRPr="00636269" w:rsidRDefault="00466276" w:rsidP="003605DB">
      <w:pPr>
        <w:pStyle w:val="14"/>
        <w:rPr>
          <w:rFonts w:eastAsiaTheme="minorEastAsia"/>
          <w:sz w:val="24"/>
          <w:szCs w:val="24"/>
        </w:rPr>
      </w:pPr>
      <w:hyperlink w:anchor="_Toc84893770" w:history="1">
        <w:r w:rsidR="00D96DCB" w:rsidRPr="00636269">
          <w:rPr>
            <w:rStyle w:val="af5"/>
            <w:sz w:val="24"/>
            <w:szCs w:val="24"/>
          </w:rPr>
          <w:t>VI. Оценка финансовых ресурсов, необходимых для реализации Стратегии.</w:t>
        </w:r>
        <w:r w:rsidR="00D96DCB" w:rsidRPr="00636269">
          <w:rPr>
            <w:webHidden/>
            <w:sz w:val="24"/>
            <w:szCs w:val="24"/>
          </w:rPr>
          <w:tab/>
        </w:r>
        <w:r w:rsidRPr="00636269">
          <w:rPr>
            <w:webHidden/>
            <w:sz w:val="24"/>
            <w:szCs w:val="24"/>
          </w:rPr>
          <w:fldChar w:fldCharType="begin"/>
        </w:r>
        <w:r w:rsidR="00D96DCB" w:rsidRPr="00636269">
          <w:rPr>
            <w:webHidden/>
            <w:sz w:val="24"/>
            <w:szCs w:val="24"/>
          </w:rPr>
          <w:instrText xml:space="preserve"> PAGEREF _Toc84893770 \h </w:instrText>
        </w:r>
        <w:r w:rsidRPr="00636269">
          <w:rPr>
            <w:webHidden/>
            <w:sz w:val="24"/>
            <w:szCs w:val="24"/>
          </w:rPr>
        </w:r>
        <w:r w:rsidRPr="00636269">
          <w:rPr>
            <w:webHidden/>
            <w:sz w:val="24"/>
            <w:szCs w:val="24"/>
          </w:rPr>
          <w:fldChar w:fldCharType="separate"/>
        </w:r>
        <w:r w:rsidR="0080738D">
          <w:rPr>
            <w:webHidden/>
            <w:sz w:val="24"/>
            <w:szCs w:val="24"/>
          </w:rPr>
          <w:t>73</w:t>
        </w:r>
        <w:r w:rsidRPr="00636269">
          <w:rPr>
            <w:webHidden/>
            <w:sz w:val="24"/>
            <w:szCs w:val="24"/>
          </w:rPr>
          <w:fldChar w:fldCharType="end"/>
        </w:r>
      </w:hyperlink>
    </w:p>
    <w:p w:rsidR="00D96DCB" w:rsidRPr="00636269" w:rsidRDefault="00466276" w:rsidP="003605DB">
      <w:pPr>
        <w:pStyle w:val="14"/>
        <w:rPr>
          <w:rFonts w:eastAsiaTheme="minorEastAsia"/>
          <w:sz w:val="24"/>
          <w:szCs w:val="24"/>
        </w:rPr>
      </w:pPr>
      <w:hyperlink w:anchor="_Toc84893771" w:history="1">
        <w:r w:rsidR="00D96DCB" w:rsidRPr="00636269">
          <w:rPr>
            <w:rStyle w:val="af5"/>
            <w:sz w:val="24"/>
            <w:szCs w:val="24"/>
          </w:rPr>
          <w:t>Приложения</w:t>
        </w:r>
        <w:r w:rsidR="00D96DCB" w:rsidRPr="00636269">
          <w:rPr>
            <w:webHidden/>
            <w:sz w:val="24"/>
            <w:szCs w:val="24"/>
          </w:rPr>
          <w:tab/>
        </w:r>
        <w:r w:rsidRPr="00636269">
          <w:rPr>
            <w:webHidden/>
            <w:sz w:val="24"/>
            <w:szCs w:val="24"/>
          </w:rPr>
          <w:fldChar w:fldCharType="begin"/>
        </w:r>
        <w:r w:rsidR="00D96DCB" w:rsidRPr="00636269">
          <w:rPr>
            <w:webHidden/>
            <w:sz w:val="24"/>
            <w:szCs w:val="24"/>
          </w:rPr>
          <w:instrText xml:space="preserve"> PAGEREF _Toc84893771 \h </w:instrText>
        </w:r>
        <w:r w:rsidRPr="00636269">
          <w:rPr>
            <w:webHidden/>
            <w:sz w:val="24"/>
            <w:szCs w:val="24"/>
          </w:rPr>
        </w:r>
        <w:r w:rsidRPr="00636269">
          <w:rPr>
            <w:webHidden/>
            <w:sz w:val="24"/>
            <w:szCs w:val="24"/>
          </w:rPr>
          <w:fldChar w:fldCharType="separate"/>
        </w:r>
        <w:r w:rsidR="0080738D">
          <w:rPr>
            <w:webHidden/>
            <w:sz w:val="24"/>
            <w:szCs w:val="24"/>
          </w:rPr>
          <w:t>74</w:t>
        </w:r>
        <w:r w:rsidRPr="00636269">
          <w:rPr>
            <w:webHidden/>
            <w:sz w:val="24"/>
            <w:szCs w:val="24"/>
          </w:rPr>
          <w:fldChar w:fldCharType="end"/>
        </w:r>
      </w:hyperlink>
    </w:p>
    <w:p w:rsidR="00A24604" w:rsidRPr="00636269" w:rsidRDefault="00466276" w:rsidP="005B3AC0">
      <w:pPr>
        <w:jc w:val="both"/>
        <w:rPr>
          <w:sz w:val="24"/>
          <w:szCs w:val="24"/>
        </w:rPr>
      </w:pPr>
      <w:r w:rsidRPr="00636269">
        <w:rPr>
          <w:caps/>
          <w:sz w:val="24"/>
          <w:szCs w:val="24"/>
          <w:highlight w:val="yellow"/>
        </w:rPr>
        <w:fldChar w:fldCharType="end"/>
      </w:r>
    </w:p>
    <w:p w:rsidR="00A24604" w:rsidRPr="00636269" w:rsidRDefault="00A24604" w:rsidP="00A24604">
      <w:pPr>
        <w:rPr>
          <w:sz w:val="24"/>
          <w:szCs w:val="24"/>
        </w:rPr>
        <w:sectPr w:rsidR="00A24604" w:rsidRPr="00636269" w:rsidSect="000F0547">
          <w:pgSz w:w="11907" w:h="16840" w:code="9"/>
          <w:pgMar w:top="1134" w:right="851" w:bottom="1134" w:left="1701" w:header="397" w:footer="737" w:gutter="0"/>
          <w:cols w:space="720"/>
          <w:titlePg/>
          <w:docGrid w:linePitch="299"/>
        </w:sectPr>
      </w:pPr>
    </w:p>
    <w:p w:rsidR="000B6050" w:rsidRPr="00636269" w:rsidRDefault="000B6050" w:rsidP="000B6050">
      <w:pPr>
        <w:pStyle w:val="1"/>
        <w:rPr>
          <w:i w:val="0"/>
          <w:sz w:val="24"/>
          <w:szCs w:val="24"/>
          <w:lang w:val="ru-RU"/>
        </w:rPr>
      </w:pPr>
      <w:bookmarkStart w:id="0" w:name="_Toc84893752"/>
      <w:r w:rsidRPr="00636269">
        <w:rPr>
          <w:i w:val="0"/>
          <w:sz w:val="24"/>
          <w:szCs w:val="24"/>
          <w:lang w:val="ru-RU"/>
        </w:rPr>
        <w:lastRenderedPageBreak/>
        <w:t>ВВОДНАЯ ЧАСТЬ</w:t>
      </w:r>
      <w:bookmarkEnd w:id="0"/>
    </w:p>
    <w:p w:rsidR="00CA1BE9" w:rsidRPr="00636269" w:rsidRDefault="00CA1BE9" w:rsidP="00CA1BE9">
      <w:pPr>
        <w:rPr>
          <w:sz w:val="24"/>
          <w:szCs w:val="24"/>
        </w:rPr>
      </w:pPr>
    </w:p>
    <w:p w:rsidR="000B6050" w:rsidRPr="00636269" w:rsidRDefault="000B6050" w:rsidP="000B6050">
      <w:pPr>
        <w:ind w:firstLine="567"/>
        <w:jc w:val="both"/>
        <w:rPr>
          <w:sz w:val="24"/>
          <w:szCs w:val="24"/>
        </w:rPr>
      </w:pPr>
      <w:r w:rsidRPr="00636269">
        <w:rPr>
          <w:sz w:val="24"/>
          <w:szCs w:val="24"/>
        </w:rPr>
        <w:t xml:space="preserve">Стратегия социально-экономического развития муниципального образования </w:t>
      </w:r>
      <w:r w:rsidR="00903ABE" w:rsidRPr="00636269">
        <w:rPr>
          <w:sz w:val="24"/>
          <w:szCs w:val="24"/>
        </w:rPr>
        <w:t>Тал</w:t>
      </w:r>
      <w:r w:rsidR="00903ABE" w:rsidRPr="00636269">
        <w:rPr>
          <w:sz w:val="24"/>
          <w:szCs w:val="24"/>
        </w:rPr>
        <w:t>ь</w:t>
      </w:r>
      <w:r w:rsidR="00903ABE" w:rsidRPr="00636269">
        <w:rPr>
          <w:sz w:val="24"/>
          <w:szCs w:val="24"/>
        </w:rPr>
        <w:t>менского</w:t>
      </w:r>
      <w:r w:rsidRPr="00636269">
        <w:rPr>
          <w:sz w:val="24"/>
          <w:szCs w:val="24"/>
        </w:rPr>
        <w:t xml:space="preserve"> района (далее – Стратегия) разработана в целях достижения целевых индикат</w:t>
      </w:r>
      <w:r w:rsidRPr="00636269">
        <w:rPr>
          <w:sz w:val="24"/>
          <w:szCs w:val="24"/>
        </w:rPr>
        <w:t>о</w:t>
      </w:r>
      <w:r w:rsidRPr="00636269">
        <w:rPr>
          <w:sz w:val="24"/>
          <w:szCs w:val="24"/>
        </w:rPr>
        <w:t>ров социально-экономического развития Алтайского края на уровне муниципального о</w:t>
      </w:r>
      <w:r w:rsidRPr="00636269">
        <w:rPr>
          <w:sz w:val="24"/>
          <w:szCs w:val="24"/>
        </w:rPr>
        <w:t>б</w:t>
      </w:r>
      <w:r w:rsidRPr="00636269">
        <w:rPr>
          <w:sz w:val="24"/>
          <w:szCs w:val="24"/>
        </w:rPr>
        <w:t xml:space="preserve">разования </w:t>
      </w:r>
      <w:r w:rsidR="00903ABE" w:rsidRPr="00636269">
        <w:rPr>
          <w:sz w:val="24"/>
          <w:szCs w:val="24"/>
        </w:rPr>
        <w:t>Тальменск</w:t>
      </w:r>
      <w:r w:rsidR="00544A2A" w:rsidRPr="00636269">
        <w:rPr>
          <w:sz w:val="24"/>
          <w:szCs w:val="24"/>
        </w:rPr>
        <w:t>ий</w:t>
      </w:r>
      <w:r w:rsidRPr="00636269">
        <w:rPr>
          <w:sz w:val="24"/>
          <w:szCs w:val="24"/>
        </w:rPr>
        <w:t>район (далее – Район), а также обеспечения преемственности (н</w:t>
      </w:r>
      <w:r w:rsidRPr="00636269">
        <w:rPr>
          <w:sz w:val="24"/>
          <w:szCs w:val="24"/>
        </w:rPr>
        <w:t>е</w:t>
      </w:r>
      <w:r w:rsidRPr="00636269">
        <w:rPr>
          <w:sz w:val="24"/>
          <w:szCs w:val="24"/>
        </w:rPr>
        <w:t xml:space="preserve">прерывности) стратегического планирования на всех уровнях административно-территориального деления Российской Федерации. </w:t>
      </w:r>
    </w:p>
    <w:p w:rsidR="000B6050" w:rsidRPr="00636269" w:rsidRDefault="000B6050" w:rsidP="000B6050">
      <w:pPr>
        <w:ind w:firstLine="567"/>
        <w:jc w:val="both"/>
        <w:rPr>
          <w:sz w:val="24"/>
          <w:szCs w:val="24"/>
        </w:rPr>
      </w:pPr>
      <w:r w:rsidRPr="00636269">
        <w:rPr>
          <w:sz w:val="24"/>
          <w:szCs w:val="24"/>
        </w:rPr>
        <w:t>Стратегия является официальным документом, который определяет основные н</w:t>
      </w:r>
      <w:r w:rsidRPr="00636269">
        <w:rPr>
          <w:sz w:val="24"/>
          <w:szCs w:val="24"/>
        </w:rPr>
        <w:t>а</w:t>
      </w:r>
      <w:r w:rsidRPr="00636269">
        <w:rPr>
          <w:sz w:val="24"/>
          <w:szCs w:val="24"/>
        </w:rPr>
        <w:t>правления, цели и задачи развития Района на перспективу для совместной работы всех з</w:t>
      </w:r>
      <w:r w:rsidRPr="00636269">
        <w:rPr>
          <w:sz w:val="24"/>
          <w:szCs w:val="24"/>
        </w:rPr>
        <w:t>а</w:t>
      </w:r>
      <w:r w:rsidRPr="00636269">
        <w:rPr>
          <w:sz w:val="24"/>
          <w:szCs w:val="24"/>
        </w:rPr>
        <w:t>интересованных сторон, осуществляющих свою деятельность на территории Района на принципах баланса интересов населения, бизнеса и власти.</w:t>
      </w:r>
    </w:p>
    <w:p w:rsidR="000B6050" w:rsidRPr="00636269" w:rsidRDefault="000B6050" w:rsidP="000B6050">
      <w:pPr>
        <w:ind w:firstLine="567"/>
        <w:jc w:val="both"/>
        <w:rPr>
          <w:sz w:val="24"/>
          <w:szCs w:val="24"/>
        </w:rPr>
      </w:pPr>
      <w:r w:rsidRPr="00636269">
        <w:rPr>
          <w:sz w:val="24"/>
          <w:szCs w:val="24"/>
        </w:rPr>
        <w:t xml:space="preserve">Стратегия определяет стратегические приоритеты, цели и задачи социально-экономического развития Района, основные направления их достижения на долгосрочную перспективу. </w:t>
      </w:r>
    </w:p>
    <w:p w:rsidR="000B6050" w:rsidRPr="00636269" w:rsidRDefault="000B6050" w:rsidP="000B6050">
      <w:pPr>
        <w:ind w:firstLine="567"/>
        <w:jc w:val="both"/>
        <w:rPr>
          <w:sz w:val="24"/>
          <w:szCs w:val="24"/>
        </w:rPr>
      </w:pPr>
      <w:r w:rsidRPr="00636269">
        <w:rPr>
          <w:sz w:val="24"/>
          <w:szCs w:val="24"/>
        </w:rPr>
        <w:t>Стратегия разработана в соответствии с Федеральным законом от 28.09.2014г. №172-ФЗ «О стратегическом планировании в Российской Федерации», Законом Алтайского края от 03.04.2015г. №30-ЗС «О стратегическом планировании в Алтайском крае», Стратегии пространственного развития Российской Федерации на период до 2025 года, Концепцией долгосрочного социально-экономического развития Российской Федерации на период до 2020 года, Стратегией социально-экономического развития Сибири до 2020 года, Страт</w:t>
      </w:r>
      <w:r w:rsidRPr="00636269">
        <w:rPr>
          <w:sz w:val="24"/>
          <w:szCs w:val="24"/>
        </w:rPr>
        <w:t>е</w:t>
      </w:r>
      <w:r w:rsidRPr="00636269">
        <w:rPr>
          <w:sz w:val="24"/>
          <w:szCs w:val="24"/>
        </w:rPr>
        <w:t>гии национальной безопасности Российской Федерации, Стратегией экономической без</w:t>
      </w:r>
      <w:r w:rsidRPr="00636269">
        <w:rPr>
          <w:sz w:val="24"/>
          <w:szCs w:val="24"/>
        </w:rPr>
        <w:t>о</w:t>
      </w:r>
      <w:r w:rsidRPr="00636269">
        <w:rPr>
          <w:sz w:val="24"/>
          <w:szCs w:val="24"/>
        </w:rPr>
        <w:t>пасности Российской Федерации на период до 2020 года, Стратегией научно-технологического развития Российской Федерации, Стратегией развития информационн</w:t>
      </w:r>
      <w:r w:rsidRPr="00636269">
        <w:rPr>
          <w:sz w:val="24"/>
          <w:szCs w:val="24"/>
        </w:rPr>
        <w:t>о</w:t>
      </w:r>
      <w:r w:rsidRPr="00636269">
        <w:rPr>
          <w:sz w:val="24"/>
          <w:szCs w:val="24"/>
        </w:rPr>
        <w:t>го общества в Российской Федерации на 2017-2030 годы, Стратегией социально-экономического развития Алтайского края на период до 2035г</w:t>
      </w:r>
      <w:r w:rsidR="00AF00A1" w:rsidRPr="00636269">
        <w:rPr>
          <w:sz w:val="24"/>
          <w:szCs w:val="24"/>
        </w:rPr>
        <w:t>ода</w:t>
      </w:r>
      <w:r w:rsidRPr="00636269">
        <w:rPr>
          <w:sz w:val="24"/>
          <w:szCs w:val="24"/>
        </w:rPr>
        <w:t>, а также другими док</w:t>
      </w:r>
      <w:r w:rsidRPr="00636269">
        <w:rPr>
          <w:sz w:val="24"/>
          <w:szCs w:val="24"/>
        </w:rPr>
        <w:t>у</w:t>
      </w:r>
      <w:r w:rsidRPr="00636269">
        <w:rPr>
          <w:sz w:val="24"/>
          <w:szCs w:val="24"/>
        </w:rPr>
        <w:t>ментами стратегического планирования федерального и регионального уровня.</w:t>
      </w:r>
    </w:p>
    <w:p w:rsidR="00E01ACD" w:rsidRPr="00636269" w:rsidRDefault="00E01ACD" w:rsidP="000B6050">
      <w:pPr>
        <w:ind w:firstLine="567"/>
        <w:jc w:val="both"/>
        <w:rPr>
          <w:sz w:val="24"/>
          <w:szCs w:val="24"/>
          <w:highlight w:val="yellow"/>
        </w:rPr>
        <w:sectPr w:rsidR="00E01ACD" w:rsidRPr="00636269" w:rsidSect="00D14C1D">
          <w:pgSz w:w="11907" w:h="16840" w:code="9"/>
          <w:pgMar w:top="1134" w:right="851" w:bottom="1134" w:left="1701" w:header="397" w:footer="737" w:gutter="0"/>
          <w:cols w:space="720"/>
          <w:titlePg/>
          <w:docGrid w:linePitch="299"/>
        </w:sectPr>
      </w:pPr>
    </w:p>
    <w:p w:rsidR="006F1766" w:rsidRPr="00636269" w:rsidRDefault="00D842A5" w:rsidP="008824E2">
      <w:pPr>
        <w:pStyle w:val="1"/>
        <w:rPr>
          <w:sz w:val="24"/>
          <w:szCs w:val="24"/>
          <w:lang w:val="ru-RU"/>
        </w:rPr>
      </w:pPr>
      <w:bookmarkStart w:id="1" w:name="_Toc84893753"/>
      <w:r w:rsidRPr="00636269">
        <w:rPr>
          <w:sz w:val="24"/>
          <w:szCs w:val="24"/>
          <w:lang w:val="ru-RU"/>
        </w:rPr>
        <w:lastRenderedPageBreak/>
        <w:t>1</w:t>
      </w:r>
      <w:r w:rsidR="006F1766" w:rsidRPr="00636269">
        <w:rPr>
          <w:sz w:val="24"/>
          <w:szCs w:val="24"/>
          <w:lang w:val="ru-RU"/>
        </w:rPr>
        <w:t xml:space="preserve"> Оценка социально-экономического развития </w:t>
      </w:r>
      <w:r w:rsidR="005240C7" w:rsidRPr="00636269">
        <w:rPr>
          <w:rStyle w:val="12"/>
          <w:rFonts w:eastAsia="Calibri"/>
          <w:color w:val="auto"/>
          <w:sz w:val="24"/>
          <w:szCs w:val="24"/>
          <w:u w:val="none"/>
        </w:rPr>
        <w:t>Тальменского</w:t>
      </w:r>
      <w:r w:rsidR="000F2E67">
        <w:rPr>
          <w:rStyle w:val="12"/>
          <w:rFonts w:eastAsia="Calibri"/>
          <w:color w:val="auto"/>
          <w:sz w:val="24"/>
          <w:szCs w:val="24"/>
          <w:u w:val="none"/>
        </w:rPr>
        <w:t xml:space="preserve"> </w:t>
      </w:r>
      <w:r w:rsidR="005D6215" w:rsidRPr="00636269">
        <w:rPr>
          <w:sz w:val="24"/>
          <w:szCs w:val="24"/>
          <w:lang w:val="ru-RU"/>
        </w:rPr>
        <w:t xml:space="preserve">района Алтайского края </w:t>
      </w:r>
      <w:r w:rsidR="006F1766" w:rsidRPr="00636269">
        <w:rPr>
          <w:sz w:val="24"/>
          <w:szCs w:val="24"/>
          <w:lang w:val="ru-RU"/>
        </w:rPr>
        <w:t xml:space="preserve"> и текущего уровня конкурентоспособности</w:t>
      </w:r>
      <w:bookmarkEnd w:id="1"/>
    </w:p>
    <w:p w:rsidR="006F1766" w:rsidRPr="00636269" w:rsidRDefault="006F1766" w:rsidP="008824E2">
      <w:pPr>
        <w:pStyle w:val="1"/>
        <w:rPr>
          <w:rStyle w:val="12"/>
          <w:rFonts w:eastAsia="Calibri"/>
          <w:color w:val="auto"/>
          <w:sz w:val="24"/>
          <w:szCs w:val="24"/>
          <w:u w:val="none"/>
        </w:rPr>
      </w:pPr>
      <w:bookmarkStart w:id="2" w:name="_Toc448502086"/>
      <w:bookmarkStart w:id="3" w:name="_Toc84893754"/>
      <w:r w:rsidRPr="00636269">
        <w:rPr>
          <w:rStyle w:val="12"/>
          <w:rFonts w:eastAsia="Calibri"/>
          <w:color w:val="auto"/>
          <w:sz w:val="24"/>
          <w:szCs w:val="24"/>
          <w:u w:val="none"/>
        </w:rPr>
        <w:t>1.1 Анализ социально-экономического развития</w:t>
      </w:r>
      <w:bookmarkEnd w:id="2"/>
      <w:r w:rsidR="00314101" w:rsidRPr="00636269">
        <w:rPr>
          <w:rStyle w:val="12"/>
          <w:rFonts w:eastAsia="Calibri"/>
          <w:color w:val="auto"/>
          <w:sz w:val="24"/>
          <w:szCs w:val="24"/>
          <w:u w:val="none"/>
        </w:rPr>
        <w:t xml:space="preserve"> муниципального образования</w:t>
      </w:r>
      <w:bookmarkEnd w:id="3"/>
    </w:p>
    <w:p w:rsidR="00364A50" w:rsidRPr="00636269" w:rsidRDefault="00364A50" w:rsidP="00364A50">
      <w:pPr>
        <w:rPr>
          <w:rFonts w:eastAsia="Calibri"/>
          <w:sz w:val="24"/>
          <w:szCs w:val="24"/>
        </w:rPr>
      </w:pPr>
    </w:p>
    <w:p w:rsidR="006F1766" w:rsidRPr="00636269" w:rsidRDefault="009A3560" w:rsidP="008824E2">
      <w:pPr>
        <w:pStyle w:val="1"/>
        <w:rPr>
          <w:rStyle w:val="12"/>
          <w:rFonts w:eastAsia="Calibri"/>
          <w:color w:val="auto"/>
          <w:sz w:val="24"/>
          <w:szCs w:val="24"/>
          <w:u w:val="none"/>
        </w:rPr>
      </w:pPr>
      <w:bookmarkStart w:id="4" w:name="_Toc448502087"/>
      <w:bookmarkStart w:id="5" w:name="_Toc84893755"/>
      <w:r w:rsidRPr="00636269">
        <w:rPr>
          <w:rStyle w:val="12"/>
          <w:rFonts w:eastAsia="Calibri"/>
          <w:color w:val="auto"/>
          <w:sz w:val="24"/>
          <w:szCs w:val="24"/>
          <w:u w:val="none"/>
        </w:rPr>
        <w:t>1.1.1</w:t>
      </w:r>
      <w:r w:rsidR="006F1766" w:rsidRPr="00636269">
        <w:rPr>
          <w:rStyle w:val="12"/>
          <w:rFonts w:eastAsia="Calibri"/>
          <w:color w:val="auto"/>
          <w:sz w:val="24"/>
          <w:szCs w:val="24"/>
          <w:u w:val="none"/>
        </w:rPr>
        <w:t>Основные сведения и особенности экономико-географического положения</w:t>
      </w:r>
      <w:bookmarkEnd w:id="4"/>
      <w:r w:rsidR="000F2E67">
        <w:rPr>
          <w:rStyle w:val="12"/>
          <w:rFonts w:eastAsia="Calibri"/>
          <w:color w:val="auto"/>
          <w:sz w:val="24"/>
          <w:szCs w:val="24"/>
          <w:u w:val="none"/>
        </w:rPr>
        <w:t xml:space="preserve"> </w:t>
      </w:r>
      <w:r w:rsidR="005240C7" w:rsidRPr="00636269">
        <w:rPr>
          <w:rStyle w:val="12"/>
          <w:rFonts w:eastAsia="Calibri"/>
          <w:color w:val="auto"/>
          <w:sz w:val="24"/>
          <w:szCs w:val="24"/>
          <w:u w:val="none"/>
        </w:rPr>
        <w:t>Тал</w:t>
      </w:r>
      <w:r w:rsidR="005240C7" w:rsidRPr="00636269">
        <w:rPr>
          <w:rStyle w:val="12"/>
          <w:rFonts w:eastAsia="Calibri"/>
          <w:color w:val="auto"/>
          <w:sz w:val="24"/>
          <w:szCs w:val="24"/>
          <w:u w:val="none"/>
        </w:rPr>
        <w:t>ь</w:t>
      </w:r>
      <w:r w:rsidR="005240C7" w:rsidRPr="00636269">
        <w:rPr>
          <w:rStyle w:val="12"/>
          <w:rFonts w:eastAsia="Calibri"/>
          <w:color w:val="auto"/>
          <w:sz w:val="24"/>
          <w:szCs w:val="24"/>
          <w:u w:val="none"/>
        </w:rPr>
        <w:t>менского</w:t>
      </w:r>
      <w:r w:rsidR="005D6215" w:rsidRPr="00636269">
        <w:rPr>
          <w:rStyle w:val="12"/>
          <w:rFonts w:eastAsia="Calibri"/>
          <w:color w:val="auto"/>
          <w:sz w:val="24"/>
          <w:szCs w:val="24"/>
          <w:u w:val="none"/>
        </w:rPr>
        <w:t xml:space="preserve"> района</w:t>
      </w:r>
      <w:bookmarkEnd w:id="5"/>
    </w:p>
    <w:p w:rsidR="00BE590E" w:rsidRPr="00636269" w:rsidRDefault="00BE590E" w:rsidP="00BE590E">
      <w:pPr>
        <w:rPr>
          <w:rFonts w:eastAsia="Calibri"/>
          <w:sz w:val="24"/>
          <w:szCs w:val="24"/>
        </w:rPr>
      </w:pPr>
    </w:p>
    <w:p w:rsidR="00544A2A" w:rsidRPr="00636269" w:rsidRDefault="00191BEF" w:rsidP="005240C7">
      <w:pPr>
        <w:ind w:firstLine="709"/>
        <w:jc w:val="both"/>
        <w:rPr>
          <w:sz w:val="24"/>
          <w:szCs w:val="24"/>
        </w:rPr>
      </w:pPr>
      <w:r w:rsidRPr="00636269">
        <w:rPr>
          <w:sz w:val="24"/>
          <w:szCs w:val="24"/>
        </w:rPr>
        <w:t>Тальменский</w:t>
      </w:r>
      <w:r w:rsidR="006B125F" w:rsidRPr="00636269">
        <w:rPr>
          <w:sz w:val="24"/>
          <w:szCs w:val="24"/>
        </w:rPr>
        <w:t xml:space="preserve"> район образован в </w:t>
      </w:r>
      <w:r w:rsidR="00D842A5" w:rsidRPr="00636269">
        <w:rPr>
          <w:sz w:val="24"/>
          <w:szCs w:val="24"/>
          <w:shd w:val="clear" w:color="auto" w:fill="FFFFFF"/>
        </w:rPr>
        <w:t>19</w:t>
      </w:r>
      <w:r w:rsidRPr="00636269">
        <w:rPr>
          <w:sz w:val="24"/>
          <w:szCs w:val="24"/>
          <w:shd w:val="clear" w:color="auto" w:fill="FFFFFF"/>
        </w:rPr>
        <w:t>24</w:t>
      </w:r>
      <w:r w:rsidR="00D842A5" w:rsidRPr="00636269">
        <w:rPr>
          <w:sz w:val="24"/>
          <w:szCs w:val="24"/>
          <w:shd w:val="clear" w:color="auto" w:fill="FFFFFF"/>
        </w:rPr>
        <w:t>г.</w:t>
      </w:r>
      <w:r w:rsidR="005240C7" w:rsidRPr="00636269">
        <w:rPr>
          <w:sz w:val="24"/>
          <w:szCs w:val="24"/>
          <w:lang w:eastAsia="en-US"/>
        </w:rPr>
        <w:t>Тальменский район является одним из кру</w:t>
      </w:r>
      <w:r w:rsidR="005240C7" w:rsidRPr="00636269">
        <w:rPr>
          <w:sz w:val="24"/>
          <w:szCs w:val="24"/>
          <w:lang w:eastAsia="en-US"/>
        </w:rPr>
        <w:t>п</w:t>
      </w:r>
      <w:r w:rsidR="005240C7" w:rsidRPr="00636269">
        <w:rPr>
          <w:sz w:val="24"/>
          <w:szCs w:val="24"/>
          <w:lang w:eastAsia="en-US"/>
        </w:rPr>
        <w:t>нейших районов Алтайского края с удобным территориальным расположением</w:t>
      </w:r>
      <w:r w:rsidR="005240C7" w:rsidRPr="00636269">
        <w:rPr>
          <w:sz w:val="24"/>
          <w:szCs w:val="24"/>
        </w:rPr>
        <w:t>.На северо-востоке граничит с Залесовским районом (районный центр с. Залесово), на северо-западе и севере проходит граница с Новосибирской областью, на востоке – с Первомайским ра</w:t>
      </w:r>
      <w:r w:rsidR="005240C7" w:rsidRPr="00636269">
        <w:rPr>
          <w:sz w:val="24"/>
          <w:szCs w:val="24"/>
        </w:rPr>
        <w:t>й</w:t>
      </w:r>
      <w:r w:rsidR="005240C7" w:rsidRPr="00636269">
        <w:rPr>
          <w:sz w:val="24"/>
          <w:szCs w:val="24"/>
        </w:rPr>
        <w:t>оном (районный центр с. Первомайское), на юге – с Павловским районом (районный центр с. Павловск), и с территорией, подчиненной г. Барнаулу, на юго-западе – с Шелаб</w:t>
      </w:r>
      <w:r w:rsidR="005240C7" w:rsidRPr="00636269">
        <w:rPr>
          <w:sz w:val="24"/>
          <w:szCs w:val="24"/>
        </w:rPr>
        <w:t>о</w:t>
      </w:r>
      <w:r w:rsidR="005240C7" w:rsidRPr="00636269">
        <w:rPr>
          <w:sz w:val="24"/>
          <w:szCs w:val="24"/>
        </w:rPr>
        <w:t xml:space="preserve">лихинским районом (районный центр с. Шелаболиха). </w:t>
      </w:r>
    </w:p>
    <w:p w:rsidR="005240C7" w:rsidRPr="00636269" w:rsidRDefault="005240C7" w:rsidP="005240C7">
      <w:pPr>
        <w:ind w:firstLine="709"/>
        <w:jc w:val="both"/>
        <w:rPr>
          <w:sz w:val="24"/>
          <w:szCs w:val="24"/>
        </w:rPr>
      </w:pPr>
      <w:r w:rsidRPr="00636269">
        <w:rPr>
          <w:sz w:val="24"/>
          <w:szCs w:val="24"/>
        </w:rPr>
        <w:t xml:space="preserve">Территория Тальменского района </w:t>
      </w:r>
      <w:r w:rsidR="00AF00A1" w:rsidRPr="00636269">
        <w:rPr>
          <w:color w:val="000000" w:themeColor="text1"/>
          <w:sz w:val="24"/>
          <w:szCs w:val="24"/>
        </w:rPr>
        <w:t>составляет</w:t>
      </w:r>
      <w:r w:rsidRPr="00636269">
        <w:rPr>
          <w:sz w:val="24"/>
          <w:szCs w:val="24"/>
        </w:rPr>
        <w:t>3914 квадратных километров. Ра</w:t>
      </w:r>
      <w:r w:rsidRPr="00636269">
        <w:rPr>
          <w:sz w:val="24"/>
          <w:szCs w:val="24"/>
        </w:rPr>
        <w:t>с</w:t>
      </w:r>
      <w:r w:rsidRPr="00636269">
        <w:rPr>
          <w:sz w:val="24"/>
          <w:szCs w:val="24"/>
        </w:rPr>
        <w:t xml:space="preserve">стояние до г. Барнаула – </w:t>
      </w:r>
      <w:smartTag w:uri="urn:schemas-microsoft-com:office:smarttags" w:element="metricconverter">
        <w:smartTagPr>
          <w:attr w:name="ProductID" w:val="84 км"/>
        </w:smartTagPr>
        <w:r w:rsidRPr="00636269">
          <w:rPr>
            <w:sz w:val="24"/>
            <w:szCs w:val="24"/>
          </w:rPr>
          <w:t>84 км</w:t>
        </w:r>
      </w:smartTag>
      <w:r w:rsidRPr="00636269">
        <w:rPr>
          <w:sz w:val="24"/>
          <w:szCs w:val="24"/>
        </w:rPr>
        <w:t xml:space="preserve">, до г. Новосибирска – </w:t>
      </w:r>
      <w:smartTag w:uri="urn:schemas-microsoft-com:office:smarttags" w:element="metricconverter">
        <w:smartTagPr>
          <w:attr w:name="ProductID" w:val="160 км"/>
        </w:smartTagPr>
        <w:r w:rsidRPr="00636269">
          <w:rPr>
            <w:sz w:val="24"/>
            <w:szCs w:val="24"/>
          </w:rPr>
          <w:t>160 км</w:t>
        </w:r>
      </w:smartTag>
      <w:r w:rsidRPr="00636269">
        <w:rPr>
          <w:sz w:val="24"/>
          <w:szCs w:val="24"/>
        </w:rPr>
        <w:t>. Территориально район по</w:t>
      </w:r>
      <w:r w:rsidRPr="00636269">
        <w:rPr>
          <w:sz w:val="24"/>
          <w:szCs w:val="24"/>
        </w:rPr>
        <w:t>д</w:t>
      </w:r>
      <w:r w:rsidRPr="00636269">
        <w:rPr>
          <w:sz w:val="24"/>
          <w:szCs w:val="24"/>
        </w:rPr>
        <w:t>разделяется на 17 сельских Советов и 1 поселковый. В 42 населенных пунктах проживает 45,9 тыс. человек, в т.ч. в р.п.Тальменка – 18,9 тыс. человек.</w:t>
      </w:r>
    </w:p>
    <w:p w:rsidR="005240C7" w:rsidRPr="00636269" w:rsidRDefault="005240C7" w:rsidP="005240C7">
      <w:pPr>
        <w:ind w:firstLine="709"/>
        <w:jc w:val="both"/>
        <w:rPr>
          <w:sz w:val="24"/>
          <w:szCs w:val="24"/>
        </w:rPr>
      </w:pPr>
      <w:r w:rsidRPr="00636269">
        <w:rPr>
          <w:sz w:val="24"/>
          <w:szCs w:val="24"/>
        </w:rPr>
        <w:t xml:space="preserve">Связь района с краевым центром, другими городами и районами осуществляется автомобильным и железнодорожным транспортом. </w:t>
      </w:r>
    </w:p>
    <w:p w:rsidR="005240C7" w:rsidRPr="00636269" w:rsidRDefault="005240C7" w:rsidP="005240C7">
      <w:pPr>
        <w:ind w:firstLine="709"/>
        <w:jc w:val="both"/>
        <w:rPr>
          <w:sz w:val="24"/>
          <w:szCs w:val="24"/>
        </w:rPr>
      </w:pPr>
      <w:r w:rsidRPr="00636269">
        <w:rPr>
          <w:sz w:val="24"/>
          <w:szCs w:val="24"/>
        </w:rPr>
        <w:t>По территории района проходят две крупные автомобильные трассы:</w:t>
      </w:r>
    </w:p>
    <w:p w:rsidR="005240C7" w:rsidRPr="00636269" w:rsidRDefault="005240C7" w:rsidP="005240C7">
      <w:pPr>
        <w:ind w:firstLine="709"/>
        <w:jc w:val="both"/>
        <w:rPr>
          <w:sz w:val="24"/>
          <w:szCs w:val="24"/>
        </w:rPr>
      </w:pPr>
      <w:r w:rsidRPr="00636269">
        <w:rPr>
          <w:sz w:val="24"/>
          <w:szCs w:val="24"/>
        </w:rPr>
        <w:t>-автодорога федерального значения Р-256 Новосибирск-Ташанта-граница с Монг</w:t>
      </w:r>
      <w:r w:rsidRPr="00636269">
        <w:rPr>
          <w:sz w:val="24"/>
          <w:szCs w:val="24"/>
        </w:rPr>
        <w:t>о</w:t>
      </w:r>
      <w:r w:rsidRPr="00636269">
        <w:rPr>
          <w:sz w:val="24"/>
          <w:szCs w:val="24"/>
        </w:rPr>
        <w:t xml:space="preserve">лией; </w:t>
      </w:r>
    </w:p>
    <w:p w:rsidR="005240C7" w:rsidRPr="00636269" w:rsidRDefault="005240C7" w:rsidP="005240C7">
      <w:pPr>
        <w:ind w:firstLine="709"/>
        <w:jc w:val="both"/>
        <w:rPr>
          <w:sz w:val="24"/>
          <w:szCs w:val="24"/>
        </w:rPr>
      </w:pPr>
      <w:r w:rsidRPr="00636269">
        <w:rPr>
          <w:sz w:val="24"/>
          <w:szCs w:val="24"/>
        </w:rPr>
        <w:t xml:space="preserve">- автодорога регионального значения «Алтай-Кузбасс». </w:t>
      </w:r>
    </w:p>
    <w:p w:rsidR="005240C7" w:rsidRPr="00636269" w:rsidRDefault="005240C7" w:rsidP="005240C7">
      <w:pPr>
        <w:ind w:firstLine="709"/>
        <w:jc w:val="both"/>
        <w:rPr>
          <w:sz w:val="24"/>
          <w:szCs w:val="24"/>
        </w:rPr>
      </w:pPr>
      <w:r w:rsidRPr="00636269">
        <w:rPr>
          <w:sz w:val="24"/>
          <w:szCs w:val="24"/>
        </w:rPr>
        <w:t>Железнодорожный транспорт представлен двумя ветками Западно-Сибирской ж</w:t>
      </w:r>
      <w:r w:rsidRPr="00636269">
        <w:rPr>
          <w:sz w:val="24"/>
          <w:szCs w:val="24"/>
        </w:rPr>
        <w:t>е</w:t>
      </w:r>
      <w:r w:rsidRPr="00636269">
        <w:rPr>
          <w:sz w:val="24"/>
          <w:szCs w:val="24"/>
        </w:rPr>
        <w:t xml:space="preserve">лезной дороги - Барнаул – Новосибирск и Барнаул – Карасук. </w:t>
      </w:r>
    </w:p>
    <w:p w:rsidR="005240C7" w:rsidRPr="00636269" w:rsidRDefault="005240C7" w:rsidP="005240C7">
      <w:pPr>
        <w:ind w:firstLine="709"/>
        <w:jc w:val="both"/>
        <w:rPr>
          <w:sz w:val="24"/>
          <w:szCs w:val="24"/>
        </w:rPr>
      </w:pPr>
      <w:r w:rsidRPr="00636269">
        <w:rPr>
          <w:sz w:val="24"/>
          <w:szCs w:val="24"/>
        </w:rPr>
        <w:t>Территория района входит в состав лесостепной части Алтайского края. Почвы в основном черноземного типа. 6% территории района заняты массивами хвойных и см</w:t>
      </w:r>
      <w:r w:rsidRPr="00636269">
        <w:rPr>
          <w:sz w:val="24"/>
          <w:szCs w:val="24"/>
        </w:rPr>
        <w:t>е</w:t>
      </w:r>
      <w:r w:rsidRPr="00636269">
        <w:rPr>
          <w:sz w:val="24"/>
          <w:szCs w:val="24"/>
        </w:rPr>
        <w:t>шанных лесов, относящихся к Средне-Обскому бору. Хвойные и смешанные леса, с</w:t>
      </w:r>
      <w:r w:rsidRPr="00636269">
        <w:rPr>
          <w:sz w:val="24"/>
          <w:szCs w:val="24"/>
        </w:rPr>
        <w:t>о</w:t>
      </w:r>
      <w:r w:rsidRPr="00636269">
        <w:rPr>
          <w:sz w:val="24"/>
          <w:szCs w:val="24"/>
        </w:rPr>
        <w:t>стоящие из сосны, березы, тополя, осины, частично лиственницы и ели являются зеленым золотом района. Лесной фонд Тальменского района находится в ведении Озерского, Л</w:t>
      </w:r>
      <w:r w:rsidRPr="00636269">
        <w:rPr>
          <w:sz w:val="24"/>
          <w:szCs w:val="24"/>
        </w:rPr>
        <w:t>а</w:t>
      </w:r>
      <w:r w:rsidRPr="00636269">
        <w:rPr>
          <w:sz w:val="24"/>
          <w:szCs w:val="24"/>
        </w:rPr>
        <w:t>ричихинского лесничеств.</w:t>
      </w:r>
    </w:p>
    <w:p w:rsidR="009F2457" w:rsidRPr="00636269" w:rsidRDefault="009F2457" w:rsidP="009F2457">
      <w:pPr>
        <w:jc w:val="both"/>
        <w:rPr>
          <w:sz w:val="24"/>
          <w:szCs w:val="24"/>
        </w:rPr>
      </w:pPr>
      <w:r w:rsidRPr="00636269">
        <w:rPr>
          <w:sz w:val="24"/>
          <w:szCs w:val="24"/>
        </w:rPr>
        <w:t xml:space="preserve">Таблица 1 – Численность населения </w:t>
      </w:r>
      <w:r w:rsidR="00BE590E" w:rsidRPr="00636269">
        <w:rPr>
          <w:sz w:val="24"/>
          <w:szCs w:val="24"/>
        </w:rPr>
        <w:t>Тальменского</w:t>
      </w:r>
      <w:r w:rsidRPr="00636269">
        <w:rPr>
          <w:sz w:val="24"/>
          <w:szCs w:val="24"/>
        </w:rPr>
        <w:t xml:space="preserve"> районам по </w:t>
      </w:r>
      <w:r w:rsidR="00BE590E" w:rsidRPr="00636269">
        <w:rPr>
          <w:sz w:val="24"/>
          <w:szCs w:val="24"/>
        </w:rPr>
        <w:t xml:space="preserve">городским и </w:t>
      </w:r>
      <w:r w:rsidRPr="00636269">
        <w:rPr>
          <w:sz w:val="24"/>
          <w:szCs w:val="24"/>
        </w:rPr>
        <w:t>сельским п</w:t>
      </w:r>
      <w:r w:rsidRPr="00636269">
        <w:rPr>
          <w:sz w:val="24"/>
          <w:szCs w:val="24"/>
        </w:rPr>
        <w:t>о</w:t>
      </w:r>
      <w:r w:rsidRPr="00636269">
        <w:rPr>
          <w:sz w:val="24"/>
          <w:szCs w:val="24"/>
        </w:rPr>
        <w:t>селениям на 01.01.202</w:t>
      </w:r>
      <w:r w:rsidR="00BE590E" w:rsidRPr="00636269">
        <w:rPr>
          <w:sz w:val="24"/>
          <w:szCs w:val="24"/>
        </w:rPr>
        <w:t>1</w:t>
      </w:r>
      <w:r w:rsidRPr="00636269">
        <w:rPr>
          <w:sz w:val="24"/>
          <w:szCs w:val="24"/>
        </w:rPr>
        <w:t xml:space="preserve"> г., чел.</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807"/>
        <w:gridCol w:w="2924"/>
        <w:gridCol w:w="1429"/>
        <w:gridCol w:w="1411"/>
      </w:tblGrid>
      <w:tr w:rsidR="00BE590E" w:rsidRPr="00636269" w:rsidTr="007D7DE7">
        <w:tc>
          <w:tcPr>
            <w:tcW w:w="2045" w:type="pct"/>
            <w:vAlign w:val="center"/>
            <w:hideMark/>
          </w:tcPr>
          <w:p w:rsidR="009F2457" w:rsidRPr="00636269" w:rsidRDefault="009F2457" w:rsidP="00BE590E">
            <w:pPr>
              <w:jc w:val="center"/>
              <w:rPr>
                <w:bCs/>
                <w:sz w:val="24"/>
                <w:szCs w:val="24"/>
              </w:rPr>
            </w:pPr>
            <w:r w:rsidRPr="00636269">
              <w:rPr>
                <w:bCs/>
                <w:sz w:val="24"/>
                <w:szCs w:val="24"/>
              </w:rPr>
              <w:t>Сельские поселения</w:t>
            </w:r>
          </w:p>
        </w:tc>
        <w:tc>
          <w:tcPr>
            <w:tcW w:w="1441" w:type="pct"/>
            <w:vAlign w:val="center"/>
            <w:hideMark/>
          </w:tcPr>
          <w:p w:rsidR="009F2457" w:rsidRPr="00636269" w:rsidRDefault="009F2457" w:rsidP="00BE590E">
            <w:pPr>
              <w:jc w:val="center"/>
              <w:rPr>
                <w:bCs/>
                <w:sz w:val="24"/>
                <w:szCs w:val="24"/>
              </w:rPr>
            </w:pPr>
            <w:r w:rsidRPr="00636269">
              <w:rPr>
                <w:bCs/>
                <w:sz w:val="24"/>
                <w:szCs w:val="24"/>
              </w:rPr>
              <w:t>Административный центр</w:t>
            </w:r>
          </w:p>
        </w:tc>
        <w:tc>
          <w:tcPr>
            <w:tcW w:w="721" w:type="pct"/>
            <w:vAlign w:val="center"/>
            <w:hideMark/>
          </w:tcPr>
          <w:p w:rsidR="009F2457" w:rsidRPr="00636269" w:rsidRDefault="009F2457" w:rsidP="00BE590E">
            <w:pPr>
              <w:jc w:val="center"/>
              <w:rPr>
                <w:bCs/>
                <w:sz w:val="24"/>
                <w:szCs w:val="24"/>
              </w:rPr>
            </w:pPr>
            <w:r w:rsidRPr="00636269">
              <w:rPr>
                <w:bCs/>
                <w:sz w:val="24"/>
                <w:szCs w:val="24"/>
              </w:rPr>
              <w:t>Количество населенных пунктов, шт.</w:t>
            </w:r>
          </w:p>
        </w:tc>
        <w:tc>
          <w:tcPr>
            <w:tcW w:w="793" w:type="pct"/>
            <w:vAlign w:val="center"/>
            <w:hideMark/>
          </w:tcPr>
          <w:p w:rsidR="009F2457" w:rsidRPr="00636269" w:rsidRDefault="009F2457" w:rsidP="00BE590E">
            <w:pPr>
              <w:jc w:val="center"/>
              <w:rPr>
                <w:bCs/>
                <w:sz w:val="24"/>
                <w:szCs w:val="24"/>
              </w:rPr>
            </w:pPr>
            <w:r w:rsidRPr="00636269">
              <w:rPr>
                <w:bCs/>
                <w:sz w:val="24"/>
                <w:szCs w:val="24"/>
              </w:rPr>
              <w:t>Население, чел.</w:t>
            </w:r>
          </w:p>
        </w:tc>
      </w:tr>
      <w:tr w:rsidR="00BE590E" w:rsidRPr="00636269" w:rsidTr="007D7DE7">
        <w:tc>
          <w:tcPr>
            <w:tcW w:w="5000" w:type="pct"/>
            <w:gridSpan w:val="4"/>
            <w:vAlign w:val="center"/>
          </w:tcPr>
          <w:p w:rsidR="00BE590E" w:rsidRPr="00636269" w:rsidRDefault="00BE590E" w:rsidP="00BE590E">
            <w:pPr>
              <w:jc w:val="center"/>
              <w:rPr>
                <w:b/>
                <w:bCs/>
                <w:sz w:val="24"/>
                <w:szCs w:val="24"/>
                <w:highlight w:val="yellow"/>
              </w:rPr>
            </w:pPr>
            <w:r w:rsidRPr="00636269">
              <w:rPr>
                <w:b/>
                <w:bCs/>
                <w:sz w:val="24"/>
                <w:szCs w:val="24"/>
              </w:rPr>
              <w:t>Городское поселение</w:t>
            </w:r>
          </w:p>
        </w:tc>
      </w:tr>
      <w:tr w:rsidR="00BE590E" w:rsidRPr="00636269" w:rsidTr="007D7DE7">
        <w:tc>
          <w:tcPr>
            <w:tcW w:w="2045" w:type="pct"/>
            <w:vAlign w:val="center"/>
            <w:hideMark/>
          </w:tcPr>
          <w:p w:rsidR="005240C7" w:rsidRPr="00636269" w:rsidRDefault="005240C7" w:rsidP="00BE590E">
            <w:pPr>
              <w:rPr>
                <w:sz w:val="24"/>
                <w:szCs w:val="24"/>
                <w:highlight w:val="yellow"/>
              </w:rPr>
            </w:pPr>
            <w:r w:rsidRPr="00636269">
              <w:rPr>
                <w:sz w:val="24"/>
                <w:szCs w:val="24"/>
              </w:rPr>
              <w:t>Тальменский поссовет</w:t>
            </w:r>
          </w:p>
        </w:tc>
        <w:tc>
          <w:tcPr>
            <w:tcW w:w="1441" w:type="pct"/>
            <w:vAlign w:val="center"/>
            <w:hideMark/>
          </w:tcPr>
          <w:p w:rsidR="005240C7" w:rsidRPr="00636269" w:rsidRDefault="005240C7" w:rsidP="00BE590E">
            <w:pPr>
              <w:rPr>
                <w:sz w:val="24"/>
                <w:szCs w:val="24"/>
                <w:highlight w:val="yellow"/>
              </w:rPr>
            </w:pPr>
            <w:r w:rsidRPr="00636269">
              <w:rPr>
                <w:rStyle w:val="ts-comment-commentedtext"/>
                <w:sz w:val="24"/>
                <w:szCs w:val="24"/>
              </w:rPr>
              <w:t>пгт</w:t>
            </w:r>
            <w:r w:rsidRPr="00636269">
              <w:rPr>
                <w:sz w:val="24"/>
                <w:szCs w:val="24"/>
              </w:rPr>
              <w:t> Тальменка</w:t>
            </w:r>
          </w:p>
        </w:tc>
        <w:tc>
          <w:tcPr>
            <w:tcW w:w="721" w:type="pct"/>
            <w:vAlign w:val="center"/>
            <w:hideMark/>
          </w:tcPr>
          <w:p w:rsidR="005240C7" w:rsidRPr="00636269" w:rsidRDefault="005240C7" w:rsidP="00BE590E">
            <w:pPr>
              <w:jc w:val="center"/>
              <w:rPr>
                <w:sz w:val="24"/>
                <w:szCs w:val="24"/>
              </w:rPr>
            </w:pPr>
            <w:r w:rsidRPr="00636269">
              <w:rPr>
                <w:sz w:val="24"/>
                <w:szCs w:val="24"/>
              </w:rPr>
              <w:t>1</w:t>
            </w:r>
          </w:p>
        </w:tc>
        <w:tc>
          <w:tcPr>
            <w:tcW w:w="793" w:type="pct"/>
            <w:vAlign w:val="center"/>
            <w:hideMark/>
          </w:tcPr>
          <w:p w:rsidR="005240C7" w:rsidRPr="00636269" w:rsidRDefault="005240C7" w:rsidP="00BE590E">
            <w:pPr>
              <w:jc w:val="center"/>
              <w:rPr>
                <w:sz w:val="24"/>
                <w:szCs w:val="24"/>
                <w:highlight w:val="yellow"/>
              </w:rPr>
            </w:pPr>
            <w:r w:rsidRPr="00636269">
              <w:rPr>
                <w:sz w:val="24"/>
                <w:szCs w:val="24"/>
              </w:rPr>
              <w:t>18854</w:t>
            </w:r>
          </w:p>
        </w:tc>
      </w:tr>
      <w:tr w:rsidR="00BE590E" w:rsidRPr="00636269" w:rsidTr="007D7DE7">
        <w:tc>
          <w:tcPr>
            <w:tcW w:w="5000" w:type="pct"/>
            <w:gridSpan w:val="4"/>
            <w:vAlign w:val="center"/>
          </w:tcPr>
          <w:p w:rsidR="00191BEF" w:rsidRPr="00636269" w:rsidRDefault="00191BEF" w:rsidP="003F2E5B">
            <w:pPr>
              <w:jc w:val="center"/>
              <w:rPr>
                <w:sz w:val="24"/>
                <w:szCs w:val="24"/>
              </w:rPr>
            </w:pPr>
            <w:r w:rsidRPr="00636269">
              <w:rPr>
                <w:b/>
                <w:bCs/>
                <w:sz w:val="24"/>
                <w:szCs w:val="24"/>
              </w:rPr>
              <w:t>Сельские поселения</w:t>
            </w:r>
          </w:p>
        </w:tc>
      </w:tr>
      <w:tr w:rsidR="00BE590E" w:rsidRPr="00636269" w:rsidTr="007D7DE7">
        <w:tc>
          <w:tcPr>
            <w:tcW w:w="2045" w:type="pct"/>
            <w:vAlign w:val="center"/>
          </w:tcPr>
          <w:p w:rsidR="005240C7" w:rsidRPr="00636269" w:rsidRDefault="005240C7" w:rsidP="00BE590E">
            <w:pPr>
              <w:rPr>
                <w:sz w:val="24"/>
                <w:szCs w:val="24"/>
                <w:highlight w:val="yellow"/>
              </w:rPr>
            </w:pPr>
            <w:r w:rsidRPr="00636269">
              <w:rPr>
                <w:sz w:val="24"/>
                <w:szCs w:val="24"/>
              </w:rPr>
              <w:t>Анисимовский сельсовет</w:t>
            </w:r>
          </w:p>
        </w:tc>
        <w:tc>
          <w:tcPr>
            <w:tcW w:w="1441" w:type="pct"/>
            <w:vAlign w:val="center"/>
          </w:tcPr>
          <w:p w:rsidR="005240C7" w:rsidRPr="00636269" w:rsidRDefault="005240C7" w:rsidP="00BE590E">
            <w:pPr>
              <w:rPr>
                <w:sz w:val="24"/>
                <w:szCs w:val="24"/>
                <w:highlight w:val="yellow"/>
              </w:rPr>
            </w:pPr>
            <w:r w:rsidRPr="00636269">
              <w:rPr>
                <w:sz w:val="24"/>
                <w:szCs w:val="24"/>
              </w:rPr>
              <w:t>село Анисимово</w:t>
            </w:r>
          </w:p>
        </w:tc>
        <w:tc>
          <w:tcPr>
            <w:tcW w:w="721" w:type="pct"/>
            <w:vAlign w:val="center"/>
            <w:hideMark/>
          </w:tcPr>
          <w:p w:rsidR="005240C7" w:rsidRPr="00636269" w:rsidRDefault="005240C7" w:rsidP="00BE590E">
            <w:pPr>
              <w:jc w:val="center"/>
              <w:rPr>
                <w:sz w:val="24"/>
                <w:szCs w:val="24"/>
              </w:rPr>
            </w:pPr>
            <w:r w:rsidRPr="00636269">
              <w:rPr>
                <w:sz w:val="24"/>
                <w:szCs w:val="24"/>
              </w:rPr>
              <w:t>2</w:t>
            </w:r>
          </w:p>
        </w:tc>
        <w:tc>
          <w:tcPr>
            <w:tcW w:w="793" w:type="pct"/>
            <w:vAlign w:val="center"/>
          </w:tcPr>
          <w:p w:rsidR="005240C7" w:rsidRPr="00636269" w:rsidRDefault="005240C7" w:rsidP="00BE590E">
            <w:pPr>
              <w:jc w:val="center"/>
              <w:rPr>
                <w:sz w:val="24"/>
                <w:szCs w:val="24"/>
                <w:highlight w:val="yellow"/>
              </w:rPr>
            </w:pPr>
            <w:r w:rsidRPr="00636269">
              <w:rPr>
                <w:sz w:val="24"/>
                <w:szCs w:val="24"/>
              </w:rPr>
              <w:t>1336</w:t>
            </w:r>
          </w:p>
        </w:tc>
      </w:tr>
      <w:tr w:rsidR="00BE590E" w:rsidRPr="00636269" w:rsidTr="007D7DE7">
        <w:tc>
          <w:tcPr>
            <w:tcW w:w="2045" w:type="pct"/>
            <w:vAlign w:val="center"/>
          </w:tcPr>
          <w:p w:rsidR="005240C7" w:rsidRPr="00636269" w:rsidRDefault="005240C7" w:rsidP="00BE590E">
            <w:pPr>
              <w:rPr>
                <w:sz w:val="24"/>
                <w:szCs w:val="24"/>
                <w:highlight w:val="yellow"/>
              </w:rPr>
            </w:pPr>
            <w:r w:rsidRPr="00636269">
              <w:rPr>
                <w:sz w:val="24"/>
                <w:szCs w:val="24"/>
              </w:rPr>
              <w:t>Зайцевский сельсовет</w:t>
            </w:r>
          </w:p>
        </w:tc>
        <w:tc>
          <w:tcPr>
            <w:tcW w:w="1441" w:type="pct"/>
            <w:vAlign w:val="center"/>
          </w:tcPr>
          <w:p w:rsidR="005240C7" w:rsidRPr="00636269" w:rsidRDefault="005240C7" w:rsidP="00BE590E">
            <w:pPr>
              <w:rPr>
                <w:sz w:val="24"/>
                <w:szCs w:val="24"/>
                <w:highlight w:val="yellow"/>
              </w:rPr>
            </w:pPr>
            <w:r w:rsidRPr="00636269">
              <w:rPr>
                <w:sz w:val="24"/>
                <w:szCs w:val="24"/>
              </w:rPr>
              <w:t>село Зайцево</w:t>
            </w:r>
          </w:p>
        </w:tc>
        <w:tc>
          <w:tcPr>
            <w:tcW w:w="721" w:type="pct"/>
            <w:vAlign w:val="center"/>
            <w:hideMark/>
          </w:tcPr>
          <w:p w:rsidR="005240C7" w:rsidRPr="00636269" w:rsidRDefault="005240C7" w:rsidP="00BE590E">
            <w:pPr>
              <w:jc w:val="center"/>
              <w:rPr>
                <w:sz w:val="24"/>
                <w:szCs w:val="24"/>
              </w:rPr>
            </w:pPr>
            <w:r w:rsidRPr="00636269">
              <w:rPr>
                <w:sz w:val="24"/>
                <w:szCs w:val="24"/>
              </w:rPr>
              <w:t>1</w:t>
            </w:r>
          </w:p>
        </w:tc>
        <w:tc>
          <w:tcPr>
            <w:tcW w:w="793" w:type="pct"/>
            <w:vAlign w:val="center"/>
          </w:tcPr>
          <w:p w:rsidR="005240C7" w:rsidRPr="00636269" w:rsidRDefault="005240C7" w:rsidP="00BE590E">
            <w:pPr>
              <w:jc w:val="center"/>
              <w:rPr>
                <w:sz w:val="24"/>
                <w:szCs w:val="24"/>
                <w:highlight w:val="yellow"/>
              </w:rPr>
            </w:pPr>
            <w:r w:rsidRPr="00636269">
              <w:rPr>
                <w:sz w:val="24"/>
                <w:szCs w:val="24"/>
              </w:rPr>
              <w:t>712</w:t>
            </w:r>
          </w:p>
        </w:tc>
      </w:tr>
      <w:tr w:rsidR="00BE590E" w:rsidRPr="00636269" w:rsidTr="007D7DE7">
        <w:tc>
          <w:tcPr>
            <w:tcW w:w="2045" w:type="pct"/>
            <w:vAlign w:val="center"/>
          </w:tcPr>
          <w:p w:rsidR="005240C7" w:rsidRPr="00636269" w:rsidRDefault="005240C7" w:rsidP="00BE590E">
            <w:pPr>
              <w:rPr>
                <w:sz w:val="24"/>
                <w:szCs w:val="24"/>
                <w:highlight w:val="yellow"/>
              </w:rPr>
            </w:pPr>
            <w:r w:rsidRPr="00636269">
              <w:rPr>
                <w:sz w:val="24"/>
                <w:szCs w:val="24"/>
              </w:rPr>
              <w:t>Казанцевский сельсовет</w:t>
            </w:r>
          </w:p>
        </w:tc>
        <w:tc>
          <w:tcPr>
            <w:tcW w:w="1441" w:type="pct"/>
            <w:vAlign w:val="center"/>
          </w:tcPr>
          <w:p w:rsidR="005240C7" w:rsidRPr="00636269" w:rsidRDefault="005240C7" w:rsidP="00BE590E">
            <w:pPr>
              <w:rPr>
                <w:sz w:val="24"/>
                <w:szCs w:val="24"/>
                <w:highlight w:val="yellow"/>
              </w:rPr>
            </w:pPr>
            <w:r w:rsidRPr="00636269">
              <w:rPr>
                <w:sz w:val="24"/>
                <w:szCs w:val="24"/>
              </w:rPr>
              <w:t>село Казанцево</w:t>
            </w:r>
          </w:p>
        </w:tc>
        <w:tc>
          <w:tcPr>
            <w:tcW w:w="721" w:type="pct"/>
            <w:vAlign w:val="center"/>
            <w:hideMark/>
          </w:tcPr>
          <w:p w:rsidR="005240C7" w:rsidRPr="00636269" w:rsidRDefault="005240C7" w:rsidP="00BE590E">
            <w:pPr>
              <w:jc w:val="center"/>
              <w:rPr>
                <w:sz w:val="24"/>
                <w:szCs w:val="24"/>
              </w:rPr>
            </w:pPr>
            <w:r w:rsidRPr="00636269">
              <w:rPr>
                <w:sz w:val="24"/>
                <w:szCs w:val="24"/>
              </w:rPr>
              <w:t>1</w:t>
            </w:r>
          </w:p>
        </w:tc>
        <w:tc>
          <w:tcPr>
            <w:tcW w:w="793" w:type="pct"/>
            <w:vAlign w:val="center"/>
          </w:tcPr>
          <w:p w:rsidR="005240C7" w:rsidRPr="00636269" w:rsidRDefault="005240C7" w:rsidP="00BE590E">
            <w:pPr>
              <w:jc w:val="center"/>
              <w:rPr>
                <w:sz w:val="24"/>
                <w:szCs w:val="24"/>
                <w:highlight w:val="yellow"/>
              </w:rPr>
            </w:pPr>
            <w:r w:rsidRPr="00636269">
              <w:rPr>
                <w:sz w:val="24"/>
                <w:szCs w:val="24"/>
              </w:rPr>
              <w:t>261</w:t>
            </w:r>
          </w:p>
        </w:tc>
      </w:tr>
      <w:tr w:rsidR="00BE590E" w:rsidRPr="00636269" w:rsidTr="007D7DE7">
        <w:tc>
          <w:tcPr>
            <w:tcW w:w="2045" w:type="pct"/>
            <w:vAlign w:val="center"/>
          </w:tcPr>
          <w:p w:rsidR="005240C7" w:rsidRPr="00636269" w:rsidRDefault="005240C7" w:rsidP="00BE590E">
            <w:pPr>
              <w:rPr>
                <w:sz w:val="24"/>
                <w:szCs w:val="24"/>
                <w:highlight w:val="yellow"/>
              </w:rPr>
            </w:pPr>
            <w:r w:rsidRPr="00636269">
              <w:rPr>
                <w:sz w:val="24"/>
                <w:szCs w:val="24"/>
              </w:rPr>
              <w:t>Кашкарагаихинский сельсовет</w:t>
            </w:r>
          </w:p>
        </w:tc>
        <w:tc>
          <w:tcPr>
            <w:tcW w:w="1441" w:type="pct"/>
            <w:vAlign w:val="center"/>
          </w:tcPr>
          <w:p w:rsidR="005240C7" w:rsidRPr="00636269" w:rsidRDefault="005240C7" w:rsidP="00BE590E">
            <w:pPr>
              <w:rPr>
                <w:sz w:val="24"/>
                <w:szCs w:val="24"/>
                <w:highlight w:val="yellow"/>
              </w:rPr>
            </w:pPr>
            <w:r w:rsidRPr="00636269">
              <w:rPr>
                <w:sz w:val="24"/>
                <w:szCs w:val="24"/>
              </w:rPr>
              <w:t>село Кашкарагаиха</w:t>
            </w:r>
          </w:p>
        </w:tc>
        <w:tc>
          <w:tcPr>
            <w:tcW w:w="721" w:type="pct"/>
            <w:vAlign w:val="center"/>
            <w:hideMark/>
          </w:tcPr>
          <w:p w:rsidR="005240C7" w:rsidRPr="00636269" w:rsidRDefault="005240C7" w:rsidP="00BE590E">
            <w:pPr>
              <w:jc w:val="center"/>
              <w:rPr>
                <w:sz w:val="24"/>
                <w:szCs w:val="24"/>
              </w:rPr>
            </w:pPr>
            <w:r w:rsidRPr="00636269">
              <w:rPr>
                <w:sz w:val="24"/>
                <w:szCs w:val="24"/>
              </w:rPr>
              <w:t>3</w:t>
            </w:r>
          </w:p>
        </w:tc>
        <w:tc>
          <w:tcPr>
            <w:tcW w:w="793" w:type="pct"/>
            <w:vAlign w:val="center"/>
          </w:tcPr>
          <w:p w:rsidR="005240C7" w:rsidRPr="00636269" w:rsidRDefault="005240C7" w:rsidP="00BE590E">
            <w:pPr>
              <w:jc w:val="center"/>
              <w:rPr>
                <w:sz w:val="24"/>
                <w:szCs w:val="24"/>
                <w:highlight w:val="yellow"/>
              </w:rPr>
            </w:pPr>
            <w:r w:rsidRPr="00636269">
              <w:rPr>
                <w:sz w:val="24"/>
                <w:szCs w:val="24"/>
              </w:rPr>
              <w:t>1246</w:t>
            </w:r>
          </w:p>
        </w:tc>
      </w:tr>
      <w:tr w:rsidR="00BE590E" w:rsidRPr="00636269" w:rsidTr="007D7DE7">
        <w:tc>
          <w:tcPr>
            <w:tcW w:w="2045" w:type="pct"/>
            <w:vAlign w:val="center"/>
          </w:tcPr>
          <w:p w:rsidR="005240C7" w:rsidRPr="00636269" w:rsidRDefault="005240C7" w:rsidP="00BE590E">
            <w:pPr>
              <w:rPr>
                <w:sz w:val="24"/>
                <w:szCs w:val="24"/>
                <w:highlight w:val="yellow"/>
              </w:rPr>
            </w:pPr>
            <w:r w:rsidRPr="00636269">
              <w:rPr>
                <w:sz w:val="24"/>
                <w:szCs w:val="24"/>
              </w:rPr>
              <w:t>Курочкинский сельсовет</w:t>
            </w:r>
          </w:p>
        </w:tc>
        <w:tc>
          <w:tcPr>
            <w:tcW w:w="1441" w:type="pct"/>
            <w:vAlign w:val="center"/>
          </w:tcPr>
          <w:p w:rsidR="005240C7" w:rsidRPr="00636269" w:rsidRDefault="005240C7" w:rsidP="00BE590E">
            <w:pPr>
              <w:rPr>
                <w:sz w:val="24"/>
                <w:szCs w:val="24"/>
                <w:highlight w:val="yellow"/>
              </w:rPr>
            </w:pPr>
            <w:r w:rsidRPr="00636269">
              <w:rPr>
                <w:sz w:val="24"/>
                <w:szCs w:val="24"/>
              </w:rPr>
              <w:t>село Курочкино</w:t>
            </w:r>
          </w:p>
        </w:tc>
        <w:tc>
          <w:tcPr>
            <w:tcW w:w="721" w:type="pct"/>
            <w:vAlign w:val="center"/>
            <w:hideMark/>
          </w:tcPr>
          <w:p w:rsidR="005240C7" w:rsidRPr="00636269" w:rsidRDefault="005240C7" w:rsidP="00BE590E">
            <w:pPr>
              <w:jc w:val="center"/>
              <w:rPr>
                <w:sz w:val="24"/>
                <w:szCs w:val="24"/>
              </w:rPr>
            </w:pPr>
            <w:r w:rsidRPr="00636269">
              <w:rPr>
                <w:sz w:val="24"/>
                <w:szCs w:val="24"/>
              </w:rPr>
              <w:t>3</w:t>
            </w:r>
          </w:p>
        </w:tc>
        <w:tc>
          <w:tcPr>
            <w:tcW w:w="793" w:type="pct"/>
            <w:vAlign w:val="center"/>
          </w:tcPr>
          <w:p w:rsidR="005240C7" w:rsidRPr="00636269" w:rsidRDefault="005240C7" w:rsidP="00BE590E">
            <w:pPr>
              <w:jc w:val="center"/>
              <w:rPr>
                <w:sz w:val="24"/>
                <w:szCs w:val="24"/>
                <w:highlight w:val="yellow"/>
              </w:rPr>
            </w:pPr>
            <w:r w:rsidRPr="00636269">
              <w:rPr>
                <w:sz w:val="24"/>
                <w:szCs w:val="24"/>
              </w:rPr>
              <w:t>1067</w:t>
            </w:r>
          </w:p>
        </w:tc>
      </w:tr>
      <w:tr w:rsidR="00BE590E" w:rsidRPr="00636269" w:rsidTr="007D7DE7">
        <w:tc>
          <w:tcPr>
            <w:tcW w:w="2045" w:type="pct"/>
            <w:vAlign w:val="center"/>
          </w:tcPr>
          <w:p w:rsidR="005240C7" w:rsidRPr="00636269" w:rsidRDefault="005240C7" w:rsidP="00BE590E">
            <w:pPr>
              <w:rPr>
                <w:sz w:val="24"/>
                <w:szCs w:val="24"/>
                <w:highlight w:val="yellow"/>
              </w:rPr>
            </w:pPr>
            <w:r w:rsidRPr="00636269">
              <w:rPr>
                <w:sz w:val="24"/>
                <w:szCs w:val="24"/>
              </w:rPr>
              <w:t>Ларичихинский сельсовет</w:t>
            </w:r>
          </w:p>
        </w:tc>
        <w:tc>
          <w:tcPr>
            <w:tcW w:w="1441" w:type="pct"/>
            <w:vAlign w:val="center"/>
          </w:tcPr>
          <w:p w:rsidR="005240C7" w:rsidRPr="00636269" w:rsidRDefault="005240C7" w:rsidP="00BE590E">
            <w:pPr>
              <w:rPr>
                <w:sz w:val="24"/>
                <w:szCs w:val="24"/>
                <w:highlight w:val="yellow"/>
              </w:rPr>
            </w:pPr>
            <w:r w:rsidRPr="00636269">
              <w:rPr>
                <w:sz w:val="24"/>
                <w:szCs w:val="24"/>
              </w:rPr>
              <w:t>село Ларичиха</w:t>
            </w:r>
          </w:p>
        </w:tc>
        <w:tc>
          <w:tcPr>
            <w:tcW w:w="721" w:type="pct"/>
            <w:vAlign w:val="center"/>
            <w:hideMark/>
          </w:tcPr>
          <w:p w:rsidR="005240C7" w:rsidRPr="00636269" w:rsidRDefault="005240C7" w:rsidP="00BE590E">
            <w:pPr>
              <w:jc w:val="center"/>
              <w:rPr>
                <w:sz w:val="24"/>
                <w:szCs w:val="24"/>
              </w:rPr>
            </w:pPr>
            <w:r w:rsidRPr="00636269">
              <w:rPr>
                <w:sz w:val="24"/>
                <w:szCs w:val="24"/>
              </w:rPr>
              <w:t>6</w:t>
            </w:r>
          </w:p>
        </w:tc>
        <w:tc>
          <w:tcPr>
            <w:tcW w:w="793" w:type="pct"/>
            <w:vAlign w:val="center"/>
          </w:tcPr>
          <w:p w:rsidR="005240C7" w:rsidRPr="00636269" w:rsidRDefault="005240C7" w:rsidP="00BE590E">
            <w:pPr>
              <w:jc w:val="center"/>
              <w:rPr>
                <w:sz w:val="24"/>
                <w:szCs w:val="24"/>
                <w:highlight w:val="yellow"/>
              </w:rPr>
            </w:pPr>
            <w:r w:rsidRPr="00636269">
              <w:rPr>
                <w:sz w:val="24"/>
                <w:szCs w:val="24"/>
              </w:rPr>
              <w:t>2434</w:t>
            </w:r>
          </w:p>
        </w:tc>
      </w:tr>
      <w:tr w:rsidR="00BE590E" w:rsidRPr="00636269" w:rsidTr="007D7DE7">
        <w:tc>
          <w:tcPr>
            <w:tcW w:w="2045" w:type="pct"/>
            <w:vAlign w:val="center"/>
          </w:tcPr>
          <w:p w:rsidR="005240C7" w:rsidRPr="00636269" w:rsidRDefault="005240C7" w:rsidP="00BE590E">
            <w:pPr>
              <w:rPr>
                <w:sz w:val="24"/>
                <w:szCs w:val="24"/>
                <w:highlight w:val="yellow"/>
              </w:rPr>
            </w:pPr>
            <w:r w:rsidRPr="00636269">
              <w:rPr>
                <w:sz w:val="24"/>
                <w:szCs w:val="24"/>
              </w:rPr>
              <w:t>Луговской сельсовет</w:t>
            </w:r>
          </w:p>
        </w:tc>
        <w:tc>
          <w:tcPr>
            <w:tcW w:w="1441" w:type="pct"/>
            <w:vAlign w:val="center"/>
          </w:tcPr>
          <w:p w:rsidR="005240C7" w:rsidRPr="00636269" w:rsidRDefault="005240C7" w:rsidP="00BE590E">
            <w:pPr>
              <w:rPr>
                <w:sz w:val="24"/>
                <w:szCs w:val="24"/>
                <w:highlight w:val="yellow"/>
              </w:rPr>
            </w:pPr>
            <w:r w:rsidRPr="00636269">
              <w:rPr>
                <w:sz w:val="24"/>
                <w:szCs w:val="24"/>
              </w:rPr>
              <w:t>село Луговое</w:t>
            </w:r>
          </w:p>
        </w:tc>
        <w:tc>
          <w:tcPr>
            <w:tcW w:w="721" w:type="pct"/>
            <w:vAlign w:val="center"/>
            <w:hideMark/>
          </w:tcPr>
          <w:p w:rsidR="005240C7" w:rsidRPr="00636269" w:rsidRDefault="005240C7" w:rsidP="00BE590E">
            <w:pPr>
              <w:jc w:val="center"/>
              <w:rPr>
                <w:sz w:val="24"/>
                <w:szCs w:val="24"/>
              </w:rPr>
            </w:pPr>
            <w:r w:rsidRPr="00636269">
              <w:rPr>
                <w:sz w:val="24"/>
                <w:szCs w:val="24"/>
              </w:rPr>
              <w:t>3</w:t>
            </w:r>
          </w:p>
        </w:tc>
        <w:tc>
          <w:tcPr>
            <w:tcW w:w="793" w:type="pct"/>
            <w:vAlign w:val="center"/>
          </w:tcPr>
          <w:p w:rsidR="005240C7" w:rsidRPr="00636269" w:rsidRDefault="005240C7" w:rsidP="00BE590E">
            <w:pPr>
              <w:jc w:val="center"/>
              <w:rPr>
                <w:sz w:val="24"/>
                <w:szCs w:val="24"/>
                <w:highlight w:val="yellow"/>
              </w:rPr>
            </w:pPr>
            <w:r w:rsidRPr="00636269">
              <w:rPr>
                <w:sz w:val="24"/>
                <w:szCs w:val="24"/>
              </w:rPr>
              <w:t>1927</w:t>
            </w:r>
          </w:p>
        </w:tc>
      </w:tr>
      <w:tr w:rsidR="00BE590E" w:rsidRPr="00636269" w:rsidTr="007D7DE7">
        <w:tc>
          <w:tcPr>
            <w:tcW w:w="2045" w:type="pct"/>
            <w:vAlign w:val="center"/>
          </w:tcPr>
          <w:p w:rsidR="005240C7" w:rsidRPr="00636269" w:rsidRDefault="005240C7" w:rsidP="00BE590E">
            <w:pPr>
              <w:rPr>
                <w:sz w:val="24"/>
                <w:szCs w:val="24"/>
                <w:highlight w:val="yellow"/>
              </w:rPr>
            </w:pPr>
            <w:r w:rsidRPr="00636269">
              <w:rPr>
                <w:sz w:val="24"/>
                <w:szCs w:val="24"/>
              </w:rPr>
              <w:t>Лушниковский сельсовет</w:t>
            </w:r>
          </w:p>
        </w:tc>
        <w:tc>
          <w:tcPr>
            <w:tcW w:w="1441" w:type="pct"/>
            <w:vAlign w:val="center"/>
          </w:tcPr>
          <w:p w:rsidR="005240C7" w:rsidRPr="00636269" w:rsidRDefault="005240C7" w:rsidP="00BE590E">
            <w:pPr>
              <w:rPr>
                <w:sz w:val="24"/>
                <w:szCs w:val="24"/>
                <w:highlight w:val="yellow"/>
              </w:rPr>
            </w:pPr>
            <w:r w:rsidRPr="00636269">
              <w:rPr>
                <w:sz w:val="24"/>
                <w:szCs w:val="24"/>
              </w:rPr>
              <w:t>село Лушниково</w:t>
            </w:r>
          </w:p>
        </w:tc>
        <w:tc>
          <w:tcPr>
            <w:tcW w:w="721" w:type="pct"/>
            <w:vAlign w:val="center"/>
            <w:hideMark/>
          </w:tcPr>
          <w:p w:rsidR="005240C7" w:rsidRPr="00636269" w:rsidRDefault="005240C7" w:rsidP="00BE590E">
            <w:pPr>
              <w:jc w:val="center"/>
              <w:rPr>
                <w:sz w:val="24"/>
                <w:szCs w:val="24"/>
              </w:rPr>
            </w:pPr>
            <w:r w:rsidRPr="00636269">
              <w:rPr>
                <w:sz w:val="24"/>
                <w:szCs w:val="24"/>
              </w:rPr>
              <w:t>2</w:t>
            </w:r>
          </w:p>
        </w:tc>
        <w:tc>
          <w:tcPr>
            <w:tcW w:w="793" w:type="pct"/>
            <w:vAlign w:val="center"/>
          </w:tcPr>
          <w:p w:rsidR="005240C7" w:rsidRPr="00636269" w:rsidRDefault="005240C7" w:rsidP="00BE590E">
            <w:pPr>
              <w:jc w:val="center"/>
              <w:rPr>
                <w:sz w:val="24"/>
                <w:szCs w:val="24"/>
                <w:highlight w:val="yellow"/>
              </w:rPr>
            </w:pPr>
            <w:r w:rsidRPr="00636269">
              <w:rPr>
                <w:sz w:val="24"/>
                <w:szCs w:val="24"/>
              </w:rPr>
              <w:t>494</w:t>
            </w:r>
          </w:p>
        </w:tc>
      </w:tr>
      <w:tr w:rsidR="00BE590E" w:rsidRPr="00636269" w:rsidTr="007D7DE7">
        <w:tc>
          <w:tcPr>
            <w:tcW w:w="2045" w:type="pct"/>
            <w:vAlign w:val="center"/>
          </w:tcPr>
          <w:p w:rsidR="005240C7" w:rsidRPr="00636269" w:rsidRDefault="005240C7" w:rsidP="00BE590E">
            <w:pPr>
              <w:rPr>
                <w:sz w:val="24"/>
                <w:szCs w:val="24"/>
                <w:highlight w:val="yellow"/>
              </w:rPr>
            </w:pPr>
            <w:r w:rsidRPr="00636269">
              <w:rPr>
                <w:sz w:val="24"/>
                <w:szCs w:val="24"/>
              </w:rPr>
              <w:t>Новоозёрский сельсовет</w:t>
            </w:r>
          </w:p>
        </w:tc>
        <w:tc>
          <w:tcPr>
            <w:tcW w:w="1441" w:type="pct"/>
            <w:vAlign w:val="center"/>
          </w:tcPr>
          <w:p w:rsidR="005240C7" w:rsidRPr="00636269" w:rsidRDefault="005240C7" w:rsidP="00BE590E">
            <w:pPr>
              <w:rPr>
                <w:sz w:val="24"/>
                <w:szCs w:val="24"/>
                <w:highlight w:val="yellow"/>
              </w:rPr>
            </w:pPr>
            <w:r w:rsidRPr="00636269">
              <w:rPr>
                <w:rStyle w:val="ts-comment-commentedtext"/>
                <w:sz w:val="24"/>
                <w:szCs w:val="24"/>
              </w:rPr>
              <w:t>ж.д. станция</w:t>
            </w:r>
            <w:r w:rsidRPr="00636269">
              <w:rPr>
                <w:sz w:val="24"/>
                <w:szCs w:val="24"/>
              </w:rPr>
              <w:t> Озёрки</w:t>
            </w:r>
          </w:p>
        </w:tc>
        <w:tc>
          <w:tcPr>
            <w:tcW w:w="721" w:type="pct"/>
            <w:vAlign w:val="center"/>
            <w:hideMark/>
          </w:tcPr>
          <w:p w:rsidR="005240C7" w:rsidRPr="00636269" w:rsidRDefault="005240C7" w:rsidP="00BE590E">
            <w:pPr>
              <w:jc w:val="center"/>
              <w:rPr>
                <w:sz w:val="24"/>
                <w:szCs w:val="24"/>
              </w:rPr>
            </w:pPr>
            <w:r w:rsidRPr="00636269">
              <w:rPr>
                <w:sz w:val="24"/>
                <w:szCs w:val="24"/>
              </w:rPr>
              <w:t>3</w:t>
            </w:r>
          </w:p>
        </w:tc>
        <w:tc>
          <w:tcPr>
            <w:tcW w:w="793" w:type="pct"/>
            <w:vAlign w:val="center"/>
          </w:tcPr>
          <w:p w:rsidR="005240C7" w:rsidRPr="00636269" w:rsidRDefault="005240C7" w:rsidP="00BE590E">
            <w:pPr>
              <w:jc w:val="center"/>
              <w:rPr>
                <w:sz w:val="24"/>
                <w:szCs w:val="24"/>
                <w:highlight w:val="yellow"/>
              </w:rPr>
            </w:pPr>
            <w:r w:rsidRPr="00636269">
              <w:rPr>
                <w:sz w:val="24"/>
                <w:szCs w:val="24"/>
              </w:rPr>
              <w:t>5126</w:t>
            </w:r>
          </w:p>
        </w:tc>
      </w:tr>
      <w:tr w:rsidR="00BE590E" w:rsidRPr="00636269" w:rsidTr="007D7DE7">
        <w:tc>
          <w:tcPr>
            <w:tcW w:w="2045" w:type="pct"/>
            <w:vAlign w:val="center"/>
          </w:tcPr>
          <w:p w:rsidR="005240C7" w:rsidRPr="00636269" w:rsidRDefault="005240C7" w:rsidP="00BE590E">
            <w:pPr>
              <w:rPr>
                <w:sz w:val="24"/>
                <w:szCs w:val="24"/>
                <w:highlight w:val="yellow"/>
              </w:rPr>
            </w:pPr>
            <w:r w:rsidRPr="00636269">
              <w:rPr>
                <w:sz w:val="24"/>
                <w:szCs w:val="24"/>
              </w:rPr>
              <w:t>Новоперуновский сельсовет</w:t>
            </w:r>
          </w:p>
        </w:tc>
        <w:tc>
          <w:tcPr>
            <w:tcW w:w="1441" w:type="pct"/>
            <w:vAlign w:val="center"/>
          </w:tcPr>
          <w:p w:rsidR="005240C7" w:rsidRPr="00636269" w:rsidRDefault="005240C7" w:rsidP="00BE590E">
            <w:pPr>
              <w:rPr>
                <w:sz w:val="24"/>
                <w:szCs w:val="24"/>
                <w:highlight w:val="yellow"/>
              </w:rPr>
            </w:pPr>
            <w:r w:rsidRPr="00636269">
              <w:rPr>
                <w:sz w:val="24"/>
                <w:szCs w:val="24"/>
              </w:rPr>
              <w:t>село Новоперуново</w:t>
            </w:r>
          </w:p>
        </w:tc>
        <w:tc>
          <w:tcPr>
            <w:tcW w:w="721" w:type="pct"/>
            <w:vAlign w:val="center"/>
            <w:hideMark/>
          </w:tcPr>
          <w:p w:rsidR="005240C7" w:rsidRPr="00636269" w:rsidRDefault="005240C7" w:rsidP="00BE590E">
            <w:pPr>
              <w:jc w:val="center"/>
              <w:rPr>
                <w:sz w:val="24"/>
                <w:szCs w:val="24"/>
              </w:rPr>
            </w:pPr>
            <w:r w:rsidRPr="00636269">
              <w:rPr>
                <w:sz w:val="24"/>
                <w:szCs w:val="24"/>
              </w:rPr>
              <w:t>3</w:t>
            </w:r>
          </w:p>
        </w:tc>
        <w:tc>
          <w:tcPr>
            <w:tcW w:w="793" w:type="pct"/>
            <w:vAlign w:val="center"/>
          </w:tcPr>
          <w:p w:rsidR="005240C7" w:rsidRPr="00636269" w:rsidRDefault="005240C7" w:rsidP="00BE590E">
            <w:pPr>
              <w:jc w:val="center"/>
              <w:rPr>
                <w:sz w:val="24"/>
                <w:szCs w:val="24"/>
                <w:highlight w:val="yellow"/>
              </w:rPr>
            </w:pPr>
            <w:r w:rsidRPr="00636269">
              <w:rPr>
                <w:sz w:val="24"/>
                <w:szCs w:val="24"/>
              </w:rPr>
              <w:t>1882</w:t>
            </w:r>
          </w:p>
        </w:tc>
      </w:tr>
      <w:tr w:rsidR="00BE590E" w:rsidRPr="00636269" w:rsidTr="007D7DE7">
        <w:tc>
          <w:tcPr>
            <w:tcW w:w="2045" w:type="pct"/>
            <w:vAlign w:val="center"/>
          </w:tcPr>
          <w:p w:rsidR="005240C7" w:rsidRPr="00636269" w:rsidRDefault="005240C7" w:rsidP="00BE590E">
            <w:pPr>
              <w:rPr>
                <w:sz w:val="24"/>
                <w:szCs w:val="24"/>
                <w:highlight w:val="yellow"/>
              </w:rPr>
            </w:pPr>
            <w:r w:rsidRPr="00636269">
              <w:rPr>
                <w:sz w:val="24"/>
                <w:szCs w:val="24"/>
              </w:rPr>
              <w:t>Новотроицкий сельсовет</w:t>
            </w:r>
          </w:p>
        </w:tc>
        <w:tc>
          <w:tcPr>
            <w:tcW w:w="1441" w:type="pct"/>
            <w:vAlign w:val="center"/>
          </w:tcPr>
          <w:p w:rsidR="005240C7" w:rsidRPr="00636269" w:rsidRDefault="005240C7" w:rsidP="00BE590E">
            <w:pPr>
              <w:rPr>
                <w:sz w:val="24"/>
                <w:szCs w:val="24"/>
                <w:highlight w:val="yellow"/>
              </w:rPr>
            </w:pPr>
            <w:r w:rsidRPr="00636269">
              <w:rPr>
                <w:sz w:val="24"/>
                <w:szCs w:val="24"/>
              </w:rPr>
              <w:t>село Новотроицк</w:t>
            </w:r>
          </w:p>
        </w:tc>
        <w:tc>
          <w:tcPr>
            <w:tcW w:w="721" w:type="pct"/>
            <w:vAlign w:val="center"/>
            <w:hideMark/>
          </w:tcPr>
          <w:p w:rsidR="005240C7" w:rsidRPr="00636269" w:rsidRDefault="005240C7" w:rsidP="00BE590E">
            <w:pPr>
              <w:jc w:val="center"/>
              <w:rPr>
                <w:sz w:val="24"/>
                <w:szCs w:val="24"/>
              </w:rPr>
            </w:pPr>
            <w:r w:rsidRPr="00636269">
              <w:rPr>
                <w:sz w:val="24"/>
                <w:szCs w:val="24"/>
              </w:rPr>
              <w:t>3</w:t>
            </w:r>
          </w:p>
        </w:tc>
        <w:tc>
          <w:tcPr>
            <w:tcW w:w="793" w:type="pct"/>
            <w:vAlign w:val="center"/>
          </w:tcPr>
          <w:p w:rsidR="005240C7" w:rsidRPr="00636269" w:rsidRDefault="005240C7" w:rsidP="00BE590E">
            <w:pPr>
              <w:jc w:val="center"/>
              <w:rPr>
                <w:sz w:val="24"/>
                <w:szCs w:val="24"/>
                <w:highlight w:val="yellow"/>
              </w:rPr>
            </w:pPr>
            <w:r w:rsidRPr="00636269">
              <w:rPr>
                <w:sz w:val="24"/>
                <w:szCs w:val="24"/>
              </w:rPr>
              <w:t>853</w:t>
            </w:r>
          </w:p>
        </w:tc>
      </w:tr>
      <w:tr w:rsidR="00BE590E" w:rsidRPr="00636269" w:rsidTr="007D7DE7">
        <w:tc>
          <w:tcPr>
            <w:tcW w:w="2045" w:type="pct"/>
            <w:vAlign w:val="center"/>
          </w:tcPr>
          <w:p w:rsidR="005240C7" w:rsidRPr="00636269" w:rsidRDefault="005240C7" w:rsidP="00BE590E">
            <w:pPr>
              <w:rPr>
                <w:sz w:val="24"/>
                <w:szCs w:val="24"/>
                <w:highlight w:val="yellow"/>
              </w:rPr>
            </w:pPr>
            <w:r w:rsidRPr="00636269">
              <w:rPr>
                <w:sz w:val="24"/>
                <w:szCs w:val="24"/>
              </w:rPr>
              <w:lastRenderedPageBreak/>
              <w:t>Озёрский сельсовет</w:t>
            </w:r>
          </w:p>
        </w:tc>
        <w:tc>
          <w:tcPr>
            <w:tcW w:w="1441" w:type="pct"/>
            <w:vAlign w:val="center"/>
          </w:tcPr>
          <w:p w:rsidR="005240C7" w:rsidRPr="00636269" w:rsidRDefault="005240C7" w:rsidP="00BE590E">
            <w:pPr>
              <w:rPr>
                <w:sz w:val="24"/>
                <w:szCs w:val="24"/>
                <w:highlight w:val="yellow"/>
              </w:rPr>
            </w:pPr>
            <w:r w:rsidRPr="00636269">
              <w:rPr>
                <w:sz w:val="24"/>
                <w:szCs w:val="24"/>
              </w:rPr>
              <w:t>село Озёрки</w:t>
            </w:r>
          </w:p>
        </w:tc>
        <w:tc>
          <w:tcPr>
            <w:tcW w:w="721" w:type="pct"/>
            <w:vAlign w:val="center"/>
          </w:tcPr>
          <w:p w:rsidR="005240C7" w:rsidRPr="00636269" w:rsidRDefault="005240C7" w:rsidP="00BE590E">
            <w:pPr>
              <w:jc w:val="center"/>
              <w:rPr>
                <w:sz w:val="24"/>
                <w:szCs w:val="24"/>
              </w:rPr>
            </w:pPr>
            <w:r w:rsidRPr="00636269">
              <w:rPr>
                <w:sz w:val="24"/>
                <w:szCs w:val="24"/>
              </w:rPr>
              <w:t>1</w:t>
            </w:r>
          </w:p>
        </w:tc>
        <w:tc>
          <w:tcPr>
            <w:tcW w:w="793" w:type="pct"/>
            <w:vAlign w:val="center"/>
          </w:tcPr>
          <w:p w:rsidR="005240C7" w:rsidRPr="00636269" w:rsidRDefault="005240C7" w:rsidP="00BE590E">
            <w:pPr>
              <w:jc w:val="center"/>
              <w:rPr>
                <w:sz w:val="24"/>
                <w:szCs w:val="24"/>
                <w:highlight w:val="yellow"/>
              </w:rPr>
            </w:pPr>
            <w:r w:rsidRPr="00636269">
              <w:rPr>
                <w:sz w:val="24"/>
                <w:szCs w:val="24"/>
              </w:rPr>
              <w:t>5295</w:t>
            </w:r>
          </w:p>
        </w:tc>
      </w:tr>
      <w:tr w:rsidR="00BE590E" w:rsidRPr="00636269" w:rsidTr="007D7DE7">
        <w:tc>
          <w:tcPr>
            <w:tcW w:w="2045" w:type="pct"/>
            <w:vAlign w:val="center"/>
          </w:tcPr>
          <w:p w:rsidR="005240C7" w:rsidRPr="00636269" w:rsidRDefault="005240C7" w:rsidP="00BE590E">
            <w:pPr>
              <w:rPr>
                <w:sz w:val="24"/>
                <w:szCs w:val="24"/>
                <w:highlight w:val="yellow"/>
              </w:rPr>
            </w:pPr>
            <w:r w:rsidRPr="00636269">
              <w:rPr>
                <w:sz w:val="24"/>
                <w:szCs w:val="24"/>
              </w:rPr>
              <w:t>Речкуновский сельсовет</w:t>
            </w:r>
          </w:p>
        </w:tc>
        <w:tc>
          <w:tcPr>
            <w:tcW w:w="1441" w:type="pct"/>
            <w:vAlign w:val="center"/>
          </w:tcPr>
          <w:p w:rsidR="005240C7" w:rsidRPr="00636269" w:rsidRDefault="005240C7" w:rsidP="00BE590E">
            <w:pPr>
              <w:rPr>
                <w:sz w:val="24"/>
                <w:szCs w:val="24"/>
                <w:highlight w:val="yellow"/>
              </w:rPr>
            </w:pPr>
            <w:r w:rsidRPr="00636269">
              <w:rPr>
                <w:sz w:val="24"/>
                <w:szCs w:val="24"/>
              </w:rPr>
              <w:t>село Речкуново</w:t>
            </w:r>
          </w:p>
        </w:tc>
        <w:tc>
          <w:tcPr>
            <w:tcW w:w="721" w:type="pct"/>
            <w:vAlign w:val="center"/>
          </w:tcPr>
          <w:p w:rsidR="005240C7" w:rsidRPr="00636269" w:rsidRDefault="005240C7" w:rsidP="00BE590E">
            <w:pPr>
              <w:jc w:val="center"/>
              <w:rPr>
                <w:sz w:val="24"/>
                <w:szCs w:val="24"/>
              </w:rPr>
            </w:pPr>
            <w:r w:rsidRPr="00636269">
              <w:rPr>
                <w:sz w:val="24"/>
                <w:szCs w:val="24"/>
              </w:rPr>
              <w:t>2</w:t>
            </w:r>
          </w:p>
        </w:tc>
        <w:tc>
          <w:tcPr>
            <w:tcW w:w="793" w:type="pct"/>
            <w:vAlign w:val="center"/>
          </w:tcPr>
          <w:p w:rsidR="005240C7" w:rsidRPr="00636269" w:rsidRDefault="005240C7" w:rsidP="00BE590E">
            <w:pPr>
              <w:jc w:val="center"/>
              <w:rPr>
                <w:sz w:val="24"/>
                <w:szCs w:val="24"/>
                <w:highlight w:val="yellow"/>
              </w:rPr>
            </w:pPr>
            <w:r w:rsidRPr="00636269">
              <w:rPr>
                <w:sz w:val="24"/>
                <w:szCs w:val="24"/>
              </w:rPr>
              <w:t>287</w:t>
            </w:r>
          </w:p>
        </w:tc>
      </w:tr>
      <w:tr w:rsidR="00BE590E" w:rsidRPr="00636269" w:rsidTr="007D7DE7">
        <w:tc>
          <w:tcPr>
            <w:tcW w:w="2045" w:type="pct"/>
            <w:vAlign w:val="center"/>
          </w:tcPr>
          <w:p w:rsidR="005240C7" w:rsidRPr="00636269" w:rsidRDefault="005240C7" w:rsidP="00BE590E">
            <w:pPr>
              <w:rPr>
                <w:sz w:val="24"/>
                <w:szCs w:val="24"/>
                <w:highlight w:val="yellow"/>
              </w:rPr>
            </w:pPr>
            <w:r w:rsidRPr="00636269">
              <w:rPr>
                <w:sz w:val="24"/>
                <w:szCs w:val="24"/>
              </w:rPr>
              <w:t>Среднесибирский сельсовет</w:t>
            </w:r>
          </w:p>
        </w:tc>
        <w:tc>
          <w:tcPr>
            <w:tcW w:w="1441" w:type="pct"/>
            <w:vAlign w:val="center"/>
          </w:tcPr>
          <w:p w:rsidR="005240C7" w:rsidRPr="00636269" w:rsidRDefault="005240C7" w:rsidP="00BE590E">
            <w:pPr>
              <w:rPr>
                <w:sz w:val="24"/>
                <w:szCs w:val="24"/>
                <w:highlight w:val="yellow"/>
              </w:rPr>
            </w:pPr>
            <w:r w:rsidRPr="00636269">
              <w:rPr>
                <w:sz w:val="24"/>
                <w:szCs w:val="24"/>
              </w:rPr>
              <w:t>посёлок Среднесибирский</w:t>
            </w:r>
          </w:p>
        </w:tc>
        <w:tc>
          <w:tcPr>
            <w:tcW w:w="721" w:type="pct"/>
            <w:vAlign w:val="center"/>
          </w:tcPr>
          <w:p w:rsidR="005240C7" w:rsidRPr="00636269" w:rsidRDefault="005240C7" w:rsidP="00BE590E">
            <w:pPr>
              <w:jc w:val="center"/>
              <w:rPr>
                <w:sz w:val="24"/>
                <w:szCs w:val="24"/>
              </w:rPr>
            </w:pPr>
            <w:r w:rsidRPr="00636269">
              <w:rPr>
                <w:sz w:val="24"/>
                <w:szCs w:val="24"/>
              </w:rPr>
              <w:t>1</w:t>
            </w:r>
          </w:p>
        </w:tc>
        <w:tc>
          <w:tcPr>
            <w:tcW w:w="793" w:type="pct"/>
            <w:vAlign w:val="center"/>
          </w:tcPr>
          <w:p w:rsidR="005240C7" w:rsidRPr="00636269" w:rsidRDefault="005240C7" w:rsidP="00BE590E">
            <w:pPr>
              <w:jc w:val="center"/>
              <w:rPr>
                <w:sz w:val="24"/>
                <w:szCs w:val="24"/>
                <w:highlight w:val="yellow"/>
              </w:rPr>
            </w:pPr>
            <w:r w:rsidRPr="00636269">
              <w:rPr>
                <w:sz w:val="24"/>
                <w:szCs w:val="24"/>
              </w:rPr>
              <w:t>1968</w:t>
            </w:r>
          </w:p>
        </w:tc>
      </w:tr>
      <w:tr w:rsidR="00BE590E" w:rsidRPr="00636269" w:rsidTr="007D7DE7">
        <w:tc>
          <w:tcPr>
            <w:tcW w:w="2045" w:type="pct"/>
            <w:vAlign w:val="center"/>
          </w:tcPr>
          <w:p w:rsidR="005240C7" w:rsidRPr="00636269" w:rsidRDefault="005240C7" w:rsidP="00BE590E">
            <w:pPr>
              <w:rPr>
                <w:sz w:val="24"/>
                <w:szCs w:val="24"/>
                <w:highlight w:val="yellow"/>
              </w:rPr>
            </w:pPr>
            <w:r w:rsidRPr="00636269">
              <w:rPr>
                <w:sz w:val="24"/>
                <w:szCs w:val="24"/>
              </w:rPr>
              <w:t>Староперуновский сельсовет</w:t>
            </w:r>
          </w:p>
        </w:tc>
        <w:tc>
          <w:tcPr>
            <w:tcW w:w="1441" w:type="pct"/>
            <w:vAlign w:val="center"/>
          </w:tcPr>
          <w:p w:rsidR="005240C7" w:rsidRPr="00636269" w:rsidRDefault="005240C7" w:rsidP="00BE590E">
            <w:pPr>
              <w:rPr>
                <w:sz w:val="24"/>
                <w:szCs w:val="24"/>
                <w:highlight w:val="yellow"/>
              </w:rPr>
            </w:pPr>
            <w:r w:rsidRPr="00636269">
              <w:rPr>
                <w:sz w:val="24"/>
                <w:szCs w:val="24"/>
              </w:rPr>
              <w:t>село Староперуново</w:t>
            </w:r>
          </w:p>
        </w:tc>
        <w:tc>
          <w:tcPr>
            <w:tcW w:w="721" w:type="pct"/>
            <w:vAlign w:val="center"/>
          </w:tcPr>
          <w:p w:rsidR="005240C7" w:rsidRPr="00636269" w:rsidRDefault="005240C7" w:rsidP="00BE590E">
            <w:pPr>
              <w:jc w:val="center"/>
              <w:rPr>
                <w:sz w:val="24"/>
                <w:szCs w:val="24"/>
              </w:rPr>
            </w:pPr>
            <w:r w:rsidRPr="00636269">
              <w:rPr>
                <w:sz w:val="24"/>
                <w:szCs w:val="24"/>
              </w:rPr>
              <w:t>2</w:t>
            </w:r>
          </w:p>
        </w:tc>
        <w:tc>
          <w:tcPr>
            <w:tcW w:w="793" w:type="pct"/>
            <w:vAlign w:val="center"/>
          </w:tcPr>
          <w:p w:rsidR="005240C7" w:rsidRPr="00636269" w:rsidRDefault="005240C7" w:rsidP="00BE590E">
            <w:pPr>
              <w:jc w:val="center"/>
              <w:rPr>
                <w:sz w:val="24"/>
                <w:szCs w:val="24"/>
                <w:highlight w:val="yellow"/>
              </w:rPr>
            </w:pPr>
            <w:r w:rsidRPr="00636269">
              <w:rPr>
                <w:sz w:val="24"/>
                <w:szCs w:val="24"/>
              </w:rPr>
              <w:t>590</w:t>
            </w:r>
          </w:p>
        </w:tc>
      </w:tr>
      <w:tr w:rsidR="00BE590E" w:rsidRPr="00636269" w:rsidTr="007D7DE7">
        <w:tc>
          <w:tcPr>
            <w:tcW w:w="2045" w:type="pct"/>
            <w:vAlign w:val="center"/>
          </w:tcPr>
          <w:p w:rsidR="005240C7" w:rsidRPr="00636269" w:rsidRDefault="005240C7" w:rsidP="00BE590E">
            <w:pPr>
              <w:rPr>
                <w:sz w:val="24"/>
                <w:szCs w:val="24"/>
                <w:highlight w:val="yellow"/>
              </w:rPr>
            </w:pPr>
            <w:r w:rsidRPr="00636269">
              <w:rPr>
                <w:sz w:val="24"/>
                <w:szCs w:val="24"/>
              </w:rPr>
              <w:t>Шадринцевский сельсовет</w:t>
            </w:r>
          </w:p>
        </w:tc>
        <w:tc>
          <w:tcPr>
            <w:tcW w:w="1441" w:type="pct"/>
            <w:vAlign w:val="center"/>
          </w:tcPr>
          <w:p w:rsidR="005240C7" w:rsidRPr="00636269" w:rsidRDefault="005240C7" w:rsidP="00BE590E">
            <w:pPr>
              <w:rPr>
                <w:sz w:val="24"/>
                <w:szCs w:val="24"/>
                <w:highlight w:val="yellow"/>
              </w:rPr>
            </w:pPr>
            <w:r w:rsidRPr="00636269">
              <w:rPr>
                <w:sz w:val="24"/>
                <w:szCs w:val="24"/>
              </w:rPr>
              <w:t>село Шадринцево</w:t>
            </w:r>
          </w:p>
        </w:tc>
        <w:tc>
          <w:tcPr>
            <w:tcW w:w="721" w:type="pct"/>
            <w:vAlign w:val="center"/>
          </w:tcPr>
          <w:p w:rsidR="005240C7" w:rsidRPr="00636269" w:rsidRDefault="005240C7" w:rsidP="00BE590E">
            <w:pPr>
              <w:jc w:val="center"/>
              <w:rPr>
                <w:sz w:val="24"/>
                <w:szCs w:val="24"/>
              </w:rPr>
            </w:pPr>
            <w:r w:rsidRPr="00636269">
              <w:rPr>
                <w:sz w:val="24"/>
                <w:szCs w:val="24"/>
              </w:rPr>
              <w:t>2</w:t>
            </w:r>
          </w:p>
        </w:tc>
        <w:tc>
          <w:tcPr>
            <w:tcW w:w="793" w:type="pct"/>
            <w:vAlign w:val="center"/>
          </w:tcPr>
          <w:p w:rsidR="005240C7" w:rsidRPr="00636269" w:rsidRDefault="005240C7" w:rsidP="00BE590E">
            <w:pPr>
              <w:jc w:val="center"/>
              <w:rPr>
                <w:sz w:val="24"/>
                <w:szCs w:val="24"/>
              </w:rPr>
            </w:pPr>
            <w:r w:rsidRPr="00636269">
              <w:rPr>
                <w:sz w:val="24"/>
                <w:szCs w:val="24"/>
              </w:rPr>
              <w:t>544</w:t>
            </w:r>
          </w:p>
        </w:tc>
      </w:tr>
      <w:tr w:rsidR="00BE590E" w:rsidRPr="00636269" w:rsidTr="007D7DE7">
        <w:tc>
          <w:tcPr>
            <w:tcW w:w="2045" w:type="pct"/>
            <w:vAlign w:val="center"/>
          </w:tcPr>
          <w:p w:rsidR="005240C7" w:rsidRPr="00636269" w:rsidRDefault="005240C7" w:rsidP="00BE590E">
            <w:pPr>
              <w:rPr>
                <w:sz w:val="24"/>
                <w:szCs w:val="24"/>
                <w:highlight w:val="yellow"/>
              </w:rPr>
            </w:pPr>
            <w:r w:rsidRPr="00636269">
              <w:rPr>
                <w:sz w:val="24"/>
                <w:szCs w:val="24"/>
              </w:rPr>
              <w:t>Шишкинский сельсовет</w:t>
            </w:r>
          </w:p>
        </w:tc>
        <w:tc>
          <w:tcPr>
            <w:tcW w:w="1441" w:type="pct"/>
            <w:vAlign w:val="center"/>
          </w:tcPr>
          <w:p w:rsidR="005240C7" w:rsidRPr="00636269" w:rsidRDefault="005240C7" w:rsidP="00BE590E">
            <w:pPr>
              <w:rPr>
                <w:sz w:val="24"/>
                <w:szCs w:val="24"/>
                <w:highlight w:val="yellow"/>
              </w:rPr>
            </w:pPr>
            <w:r w:rsidRPr="00636269">
              <w:rPr>
                <w:sz w:val="24"/>
                <w:szCs w:val="24"/>
              </w:rPr>
              <w:t>село Шишкино</w:t>
            </w:r>
          </w:p>
        </w:tc>
        <w:tc>
          <w:tcPr>
            <w:tcW w:w="721" w:type="pct"/>
            <w:vAlign w:val="center"/>
          </w:tcPr>
          <w:p w:rsidR="005240C7" w:rsidRPr="00636269" w:rsidRDefault="005240C7" w:rsidP="00BE590E">
            <w:pPr>
              <w:jc w:val="center"/>
              <w:rPr>
                <w:sz w:val="24"/>
                <w:szCs w:val="24"/>
              </w:rPr>
            </w:pPr>
            <w:r w:rsidRPr="00636269">
              <w:rPr>
                <w:sz w:val="24"/>
                <w:szCs w:val="24"/>
              </w:rPr>
              <w:t>3</w:t>
            </w:r>
          </w:p>
        </w:tc>
        <w:tc>
          <w:tcPr>
            <w:tcW w:w="793" w:type="pct"/>
            <w:vAlign w:val="center"/>
          </w:tcPr>
          <w:p w:rsidR="005240C7" w:rsidRPr="00636269" w:rsidRDefault="005240C7" w:rsidP="00BE590E">
            <w:pPr>
              <w:jc w:val="center"/>
              <w:rPr>
                <w:sz w:val="24"/>
                <w:szCs w:val="24"/>
              </w:rPr>
            </w:pPr>
            <w:r w:rsidRPr="00636269">
              <w:rPr>
                <w:sz w:val="24"/>
                <w:szCs w:val="24"/>
              </w:rPr>
              <w:t>715</w:t>
            </w:r>
          </w:p>
        </w:tc>
      </w:tr>
    </w:tbl>
    <w:p w:rsidR="00191BEF" w:rsidRPr="00636269" w:rsidRDefault="00191BEF" w:rsidP="00C922FD">
      <w:pPr>
        <w:ind w:firstLine="709"/>
        <w:jc w:val="both"/>
        <w:rPr>
          <w:sz w:val="24"/>
          <w:szCs w:val="24"/>
        </w:rPr>
      </w:pPr>
    </w:p>
    <w:p w:rsidR="00C922FD" w:rsidRPr="00636269" w:rsidRDefault="00C922FD" w:rsidP="00C922FD">
      <w:pPr>
        <w:ind w:firstLine="709"/>
        <w:jc w:val="both"/>
        <w:rPr>
          <w:sz w:val="24"/>
          <w:szCs w:val="24"/>
        </w:rPr>
      </w:pPr>
      <w:r w:rsidRPr="00636269">
        <w:rPr>
          <w:sz w:val="24"/>
          <w:szCs w:val="24"/>
        </w:rPr>
        <w:t>Характеристика системы расселения позволяет оценить возможности дальнейшего социально-эк</w:t>
      </w:r>
      <w:r w:rsidR="00895FDF" w:rsidRPr="00636269">
        <w:rPr>
          <w:sz w:val="24"/>
          <w:szCs w:val="24"/>
        </w:rPr>
        <w:t xml:space="preserve">ономического развития </w:t>
      </w:r>
      <w:r w:rsidR="00C13815" w:rsidRPr="00636269">
        <w:rPr>
          <w:sz w:val="24"/>
          <w:szCs w:val="24"/>
        </w:rPr>
        <w:t>района и поселений. Населенные пункты с численн</w:t>
      </w:r>
      <w:r w:rsidR="00C13815" w:rsidRPr="00636269">
        <w:rPr>
          <w:sz w:val="24"/>
          <w:szCs w:val="24"/>
        </w:rPr>
        <w:t>о</w:t>
      </w:r>
      <w:r w:rsidR="00C13815" w:rsidRPr="00636269">
        <w:rPr>
          <w:sz w:val="24"/>
          <w:szCs w:val="24"/>
        </w:rPr>
        <w:t xml:space="preserve">стью населения </w:t>
      </w:r>
      <w:r w:rsidRPr="00636269">
        <w:rPr>
          <w:sz w:val="24"/>
          <w:szCs w:val="24"/>
        </w:rPr>
        <w:t>более</w:t>
      </w:r>
      <w:r w:rsidR="00946CB8" w:rsidRPr="00636269">
        <w:rPr>
          <w:sz w:val="24"/>
          <w:szCs w:val="24"/>
        </w:rPr>
        <w:t>50</w:t>
      </w:r>
      <w:r w:rsidR="00895FDF" w:rsidRPr="00636269">
        <w:rPr>
          <w:sz w:val="24"/>
          <w:szCs w:val="24"/>
        </w:rPr>
        <w:t>0 человек</w:t>
      </w:r>
      <w:r w:rsidR="00C13815" w:rsidRPr="00636269">
        <w:rPr>
          <w:sz w:val="24"/>
          <w:szCs w:val="24"/>
        </w:rPr>
        <w:t xml:space="preserve"> можно условно </w:t>
      </w:r>
      <w:r w:rsidRPr="00636269">
        <w:rPr>
          <w:sz w:val="24"/>
          <w:szCs w:val="24"/>
        </w:rPr>
        <w:t>отнес</w:t>
      </w:r>
      <w:r w:rsidR="00C13815" w:rsidRPr="00636269">
        <w:rPr>
          <w:sz w:val="24"/>
          <w:szCs w:val="24"/>
        </w:rPr>
        <w:t>ти к наиб</w:t>
      </w:r>
      <w:r w:rsidR="00895FDF" w:rsidRPr="00636269">
        <w:rPr>
          <w:sz w:val="24"/>
          <w:szCs w:val="24"/>
        </w:rPr>
        <w:t xml:space="preserve">олее устойчивым с точки зрения </w:t>
      </w:r>
      <w:r w:rsidR="00C13815" w:rsidRPr="00636269">
        <w:rPr>
          <w:sz w:val="24"/>
          <w:szCs w:val="24"/>
        </w:rPr>
        <w:t xml:space="preserve">перспективы </w:t>
      </w:r>
      <w:r w:rsidRPr="00636269">
        <w:rPr>
          <w:sz w:val="24"/>
          <w:szCs w:val="24"/>
        </w:rPr>
        <w:t>раз</w:t>
      </w:r>
      <w:r w:rsidR="00C13815" w:rsidRPr="00636269">
        <w:rPr>
          <w:sz w:val="24"/>
          <w:szCs w:val="24"/>
        </w:rPr>
        <w:t xml:space="preserve">вития </w:t>
      </w:r>
      <w:r w:rsidRPr="00636269">
        <w:rPr>
          <w:sz w:val="24"/>
          <w:szCs w:val="24"/>
        </w:rPr>
        <w:t>каркасным</w:t>
      </w:r>
      <w:r w:rsidR="00C13815" w:rsidRPr="00636269">
        <w:rPr>
          <w:sz w:val="24"/>
          <w:szCs w:val="24"/>
        </w:rPr>
        <w:t xml:space="preserve"> центрам системы расселения, в которых, как </w:t>
      </w:r>
      <w:r w:rsidRPr="00636269">
        <w:rPr>
          <w:sz w:val="24"/>
          <w:szCs w:val="24"/>
        </w:rPr>
        <w:t>прави</w:t>
      </w:r>
      <w:r w:rsidR="00C13815" w:rsidRPr="00636269">
        <w:rPr>
          <w:sz w:val="24"/>
          <w:szCs w:val="24"/>
        </w:rPr>
        <w:t xml:space="preserve">ло, есть </w:t>
      </w:r>
      <w:r w:rsidRPr="00636269">
        <w:rPr>
          <w:sz w:val="24"/>
          <w:szCs w:val="24"/>
        </w:rPr>
        <w:t>опре</w:t>
      </w:r>
      <w:r w:rsidR="00C13815" w:rsidRPr="00636269">
        <w:rPr>
          <w:sz w:val="24"/>
          <w:szCs w:val="24"/>
        </w:rPr>
        <w:t xml:space="preserve">деленный набор необходимых </w:t>
      </w:r>
      <w:r w:rsidRPr="00636269">
        <w:rPr>
          <w:sz w:val="24"/>
          <w:szCs w:val="24"/>
        </w:rPr>
        <w:t>объектов инженерной и социальной и</w:t>
      </w:r>
      <w:r w:rsidRPr="00636269">
        <w:rPr>
          <w:sz w:val="24"/>
          <w:szCs w:val="24"/>
        </w:rPr>
        <w:t>н</w:t>
      </w:r>
      <w:r w:rsidRPr="00636269">
        <w:rPr>
          <w:sz w:val="24"/>
          <w:szCs w:val="24"/>
        </w:rPr>
        <w:t xml:space="preserve">фраструктуры. </w:t>
      </w:r>
    </w:p>
    <w:p w:rsidR="00C922FD" w:rsidRPr="00636269" w:rsidRDefault="00895FDF" w:rsidP="00C922FD">
      <w:pPr>
        <w:ind w:firstLine="709"/>
        <w:jc w:val="both"/>
        <w:rPr>
          <w:sz w:val="24"/>
          <w:szCs w:val="24"/>
        </w:rPr>
      </w:pPr>
      <w:r w:rsidRPr="00636269">
        <w:rPr>
          <w:sz w:val="24"/>
          <w:szCs w:val="24"/>
        </w:rPr>
        <w:t xml:space="preserve">В настоящее время большая часть </w:t>
      </w:r>
      <w:r w:rsidR="00C922FD" w:rsidRPr="00636269">
        <w:rPr>
          <w:sz w:val="24"/>
          <w:szCs w:val="24"/>
        </w:rPr>
        <w:t>постоян</w:t>
      </w:r>
      <w:r w:rsidRPr="00636269">
        <w:rPr>
          <w:sz w:val="24"/>
          <w:szCs w:val="24"/>
        </w:rPr>
        <w:t xml:space="preserve">ного сельского </w:t>
      </w:r>
      <w:r w:rsidR="00C922FD" w:rsidRPr="00636269">
        <w:rPr>
          <w:sz w:val="24"/>
          <w:szCs w:val="24"/>
        </w:rPr>
        <w:t>населе</w:t>
      </w:r>
      <w:r w:rsidRPr="00636269">
        <w:rPr>
          <w:sz w:val="24"/>
          <w:szCs w:val="24"/>
        </w:rPr>
        <w:t>ни</w:t>
      </w:r>
      <w:r w:rsidR="000D019F" w:rsidRPr="00636269">
        <w:rPr>
          <w:sz w:val="24"/>
          <w:szCs w:val="24"/>
        </w:rPr>
        <w:t xml:space="preserve">я </w:t>
      </w:r>
      <w:r w:rsidR="00E857EE" w:rsidRPr="00636269">
        <w:rPr>
          <w:sz w:val="24"/>
          <w:szCs w:val="24"/>
        </w:rPr>
        <w:t>Тальменского</w:t>
      </w:r>
      <w:r w:rsidRPr="00636269">
        <w:rPr>
          <w:sz w:val="24"/>
          <w:szCs w:val="24"/>
        </w:rPr>
        <w:t xml:space="preserve"> района сосредоточена </w:t>
      </w:r>
      <w:r w:rsidR="003951F9" w:rsidRPr="00636269">
        <w:rPr>
          <w:sz w:val="24"/>
          <w:szCs w:val="24"/>
        </w:rPr>
        <w:t xml:space="preserve">в </w:t>
      </w:r>
      <w:r w:rsidRPr="00636269">
        <w:rPr>
          <w:sz w:val="24"/>
          <w:szCs w:val="24"/>
        </w:rPr>
        <w:t xml:space="preserve">населенных пунктах с числом </w:t>
      </w:r>
      <w:r w:rsidR="00C922FD" w:rsidRPr="00636269">
        <w:rPr>
          <w:sz w:val="24"/>
          <w:szCs w:val="24"/>
        </w:rPr>
        <w:t>проживаю</w:t>
      </w:r>
      <w:r w:rsidR="00782E97" w:rsidRPr="00636269">
        <w:rPr>
          <w:sz w:val="24"/>
          <w:szCs w:val="24"/>
        </w:rPr>
        <w:t xml:space="preserve">щих более 500 чел. </w:t>
      </w:r>
      <w:r w:rsidR="00C922FD" w:rsidRPr="00636269">
        <w:rPr>
          <w:sz w:val="24"/>
          <w:szCs w:val="24"/>
        </w:rPr>
        <w:t>(9</w:t>
      </w:r>
      <w:r w:rsidR="00946CB8" w:rsidRPr="00636269">
        <w:rPr>
          <w:sz w:val="24"/>
          <w:szCs w:val="24"/>
        </w:rPr>
        <w:t>7</w:t>
      </w:r>
      <w:r w:rsidR="00C922FD" w:rsidRPr="00636269">
        <w:rPr>
          <w:sz w:val="24"/>
          <w:szCs w:val="24"/>
        </w:rPr>
        <w:t>,</w:t>
      </w:r>
      <w:r w:rsidR="00946CB8" w:rsidRPr="00636269">
        <w:rPr>
          <w:sz w:val="24"/>
          <w:szCs w:val="24"/>
        </w:rPr>
        <w:t>7</w:t>
      </w:r>
      <w:r w:rsidR="00C922FD" w:rsidRPr="00636269">
        <w:rPr>
          <w:sz w:val="24"/>
          <w:szCs w:val="24"/>
        </w:rPr>
        <w:t xml:space="preserve">% сельского населения), около </w:t>
      </w:r>
      <w:r w:rsidR="00946CB8" w:rsidRPr="00636269">
        <w:rPr>
          <w:sz w:val="24"/>
          <w:szCs w:val="24"/>
        </w:rPr>
        <w:t>2</w:t>
      </w:r>
      <w:r w:rsidR="00C922FD" w:rsidRPr="00636269">
        <w:rPr>
          <w:sz w:val="24"/>
          <w:szCs w:val="24"/>
        </w:rPr>
        <w:t>,</w:t>
      </w:r>
      <w:r w:rsidR="00946CB8" w:rsidRPr="00636269">
        <w:rPr>
          <w:sz w:val="24"/>
          <w:szCs w:val="24"/>
        </w:rPr>
        <w:t>3</w:t>
      </w:r>
      <w:r w:rsidR="00C922FD" w:rsidRPr="00636269">
        <w:rPr>
          <w:sz w:val="24"/>
          <w:szCs w:val="24"/>
        </w:rPr>
        <w:t xml:space="preserve"> % сельского населения района проживает в нас</w:t>
      </w:r>
      <w:r w:rsidR="00C922FD" w:rsidRPr="00636269">
        <w:rPr>
          <w:sz w:val="24"/>
          <w:szCs w:val="24"/>
        </w:rPr>
        <w:t>е</w:t>
      </w:r>
      <w:r w:rsidR="00C922FD" w:rsidRPr="00636269">
        <w:rPr>
          <w:sz w:val="24"/>
          <w:szCs w:val="24"/>
        </w:rPr>
        <w:t xml:space="preserve">ленных </w:t>
      </w:r>
      <w:r w:rsidR="00782E97" w:rsidRPr="00636269">
        <w:rPr>
          <w:sz w:val="24"/>
          <w:szCs w:val="24"/>
        </w:rPr>
        <w:t xml:space="preserve">пунктах </w:t>
      </w:r>
      <w:r w:rsidRPr="00636269">
        <w:rPr>
          <w:sz w:val="24"/>
          <w:szCs w:val="24"/>
        </w:rPr>
        <w:t xml:space="preserve">численностью </w:t>
      </w:r>
      <w:r w:rsidR="00C922FD" w:rsidRPr="00636269">
        <w:rPr>
          <w:sz w:val="24"/>
          <w:szCs w:val="24"/>
        </w:rPr>
        <w:t>до 500</w:t>
      </w:r>
      <w:r w:rsidR="00782E97" w:rsidRPr="00636269">
        <w:rPr>
          <w:sz w:val="24"/>
          <w:szCs w:val="24"/>
        </w:rPr>
        <w:t xml:space="preserve"> чел. </w:t>
      </w:r>
      <w:r w:rsidR="00C922FD" w:rsidRPr="00636269">
        <w:rPr>
          <w:sz w:val="24"/>
          <w:szCs w:val="24"/>
        </w:rPr>
        <w:t>Наличие мелкоселенных населенных пунктовв со</w:t>
      </w:r>
      <w:r w:rsidRPr="00636269">
        <w:rPr>
          <w:sz w:val="24"/>
          <w:szCs w:val="24"/>
        </w:rPr>
        <w:t xml:space="preserve">ставе системы расселения усложняет возможность создания </w:t>
      </w:r>
      <w:r w:rsidR="00C922FD" w:rsidRPr="00636269">
        <w:rPr>
          <w:sz w:val="24"/>
          <w:szCs w:val="24"/>
        </w:rPr>
        <w:t>благоприят</w:t>
      </w:r>
      <w:r w:rsidRPr="00636269">
        <w:rPr>
          <w:sz w:val="24"/>
          <w:szCs w:val="24"/>
        </w:rPr>
        <w:t>ных условий о</w:t>
      </w:r>
      <w:r w:rsidRPr="00636269">
        <w:rPr>
          <w:sz w:val="24"/>
          <w:szCs w:val="24"/>
        </w:rPr>
        <w:t>р</w:t>
      </w:r>
      <w:r w:rsidRPr="00636269">
        <w:rPr>
          <w:sz w:val="24"/>
          <w:szCs w:val="24"/>
        </w:rPr>
        <w:t>ганизации</w:t>
      </w:r>
      <w:r w:rsidR="00C922FD" w:rsidRPr="00636269">
        <w:rPr>
          <w:sz w:val="24"/>
          <w:szCs w:val="24"/>
        </w:rPr>
        <w:t xml:space="preserve"> мест приложения труда и развития сети культурно-бытового обслуживания н</w:t>
      </w:r>
      <w:r w:rsidR="00C922FD" w:rsidRPr="00636269">
        <w:rPr>
          <w:sz w:val="24"/>
          <w:szCs w:val="24"/>
        </w:rPr>
        <w:t>а</w:t>
      </w:r>
      <w:r w:rsidR="00C922FD" w:rsidRPr="00636269">
        <w:rPr>
          <w:sz w:val="24"/>
          <w:szCs w:val="24"/>
        </w:rPr>
        <w:t>селения, однакопривлекательна с точки зрения развития рекреации и сезонного прожив</w:t>
      </w:r>
      <w:r w:rsidR="00C922FD" w:rsidRPr="00636269">
        <w:rPr>
          <w:sz w:val="24"/>
          <w:szCs w:val="24"/>
        </w:rPr>
        <w:t>а</w:t>
      </w:r>
      <w:r w:rsidR="00C922FD" w:rsidRPr="00636269">
        <w:rPr>
          <w:sz w:val="24"/>
          <w:szCs w:val="24"/>
        </w:rPr>
        <w:t>ния населения.</w:t>
      </w:r>
    </w:p>
    <w:p w:rsidR="00AD20A4" w:rsidRPr="00636269" w:rsidRDefault="00CE6A8A" w:rsidP="00D842A5">
      <w:pPr>
        <w:ind w:firstLine="709"/>
        <w:jc w:val="both"/>
        <w:rPr>
          <w:bCs/>
          <w:sz w:val="24"/>
          <w:szCs w:val="24"/>
        </w:rPr>
      </w:pPr>
      <w:r w:rsidRPr="00636269">
        <w:rPr>
          <w:sz w:val="24"/>
          <w:szCs w:val="24"/>
        </w:rPr>
        <w:t xml:space="preserve">По основным показателям социально-экономического развития </w:t>
      </w:r>
      <w:r w:rsidR="00E857EE" w:rsidRPr="00636269">
        <w:rPr>
          <w:sz w:val="24"/>
          <w:szCs w:val="24"/>
        </w:rPr>
        <w:t>Тальменский</w:t>
      </w:r>
      <w:r w:rsidRPr="00636269">
        <w:rPr>
          <w:sz w:val="24"/>
          <w:szCs w:val="24"/>
        </w:rPr>
        <w:t xml:space="preserve"> район </w:t>
      </w:r>
      <w:r w:rsidR="00AD20A4" w:rsidRPr="00636269">
        <w:rPr>
          <w:sz w:val="24"/>
          <w:szCs w:val="24"/>
        </w:rPr>
        <w:t>в 201</w:t>
      </w:r>
      <w:r w:rsidR="00E857EE" w:rsidRPr="00636269">
        <w:rPr>
          <w:sz w:val="24"/>
          <w:szCs w:val="24"/>
        </w:rPr>
        <w:t>6</w:t>
      </w:r>
      <w:r w:rsidR="00AD20A4" w:rsidRPr="00636269">
        <w:rPr>
          <w:sz w:val="24"/>
          <w:szCs w:val="24"/>
        </w:rPr>
        <w:t>-20</w:t>
      </w:r>
      <w:r w:rsidR="00772067" w:rsidRPr="00636269">
        <w:rPr>
          <w:sz w:val="24"/>
          <w:szCs w:val="24"/>
        </w:rPr>
        <w:t>20</w:t>
      </w:r>
      <w:r w:rsidR="00AD20A4" w:rsidRPr="00636269">
        <w:rPr>
          <w:sz w:val="24"/>
          <w:szCs w:val="24"/>
        </w:rPr>
        <w:t> гг. занимал следующие рейтинговые положения среди других муниципал</w:t>
      </w:r>
      <w:r w:rsidR="00AD20A4" w:rsidRPr="00636269">
        <w:rPr>
          <w:sz w:val="24"/>
          <w:szCs w:val="24"/>
        </w:rPr>
        <w:t>ь</w:t>
      </w:r>
      <w:r w:rsidR="00314101" w:rsidRPr="00636269">
        <w:rPr>
          <w:sz w:val="24"/>
          <w:szCs w:val="24"/>
        </w:rPr>
        <w:t>ных о</w:t>
      </w:r>
      <w:r w:rsidR="00074198" w:rsidRPr="00636269">
        <w:rPr>
          <w:sz w:val="24"/>
          <w:szCs w:val="24"/>
        </w:rPr>
        <w:t>бразований Алтайского края (</w:t>
      </w:r>
      <w:r w:rsidR="00314101" w:rsidRPr="00636269">
        <w:rPr>
          <w:sz w:val="24"/>
          <w:szCs w:val="24"/>
        </w:rPr>
        <w:t>табл. 2).</w:t>
      </w:r>
      <w:r w:rsidR="00810F8D" w:rsidRPr="00636269">
        <w:rPr>
          <w:sz w:val="24"/>
          <w:szCs w:val="24"/>
        </w:rPr>
        <w:t>Положительные тенденции  наблюдаются  в рейтинге по производству скота и птицы на убой,  по среднемесячной зарплате одного р</w:t>
      </w:r>
      <w:r w:rsidR="00810F8D" w:rsidRPr="00636269">
        <w:rPr>
          <w:sz w:val="24"/>
          <w:szCs w:val="24"/>
        </w:rPr>
        <w:t>а</w:t>
      </w:r>
      <w:r w:rsidR="00810F8D" w:rsidRPr="00636269">
        <w:rPr>
          <w:sz w:val="24"/>
          <w:szCs w:val="24"/>
        </w:rPr>
        <w:t>ботника, по обороту розничной торговли и платных услуг на душу населения, по вводу жилья. По остальным позициям  рейтинг района колеблется от 20 места  ( инвестиции в основной капитал на душу населения ) до 49 места (н</w:t>
      </w:r>
      <w:r w:rsidR="00810F8D" w:rsidRPr="00636269">
        <w:rPr>
          <w:bCs/>
          <w:sz w:val="24"/>
          <w:szCs w:val="24"/>
        </w:rPr>
        <w:t>алоговые и неналоговые доходы бюджетов на душу населения).</w:t>
      </w:r>
    </w:p>
    <w:p w:rsidR="00EC2FDE" w:rsidRPr="00636269" w:rsidRDefault="00EC2FDE" w:rsidP="00D842A5">
      <w:pPr>
        <w:jc w:val="both"/>
        <w:rPr>
          <w:rStyle w:val="12"/>
          <w:rFonts w:eastAsia="Calibri"/>
          <w:color w:val="auto"/>
          <w:spacing w:val="2"/>
          <w:sz w:val="24"/>
          <w:szCs w:val="24"/>
          <w:u w:val="none"/>
        </w:rPr>
      </w:pPr>
      <w:r w:rsidRPr="00636269">
        <w:rPr>
          <w:sz w:val="24"/>
          <w:szCs w:val="24"/>
        </w:rPr>
        <w:t xml:space="preserve">Таблица 2 – Рейтинги по основным показателям социально-экономического развития </w:t>
      </w:r>
      <w:r w:rsidR="00E857EE" w:rsidRPr="00636269">
        <w:rPr>
          <w:sz w:val="24"/>
          <w:szCs w:val="24"/>
        </w:rPr>
        <w:t>Тальменского</w:t>
      </w:r>
      <w:r w:rsidRPr="00636269">
        <w:rPr>
          <w:sz w:val="24"/>
          <w:szCs w:val="24"/>
        </w:rPr>
        <w:t xml:space="preserve"> района в сравнении с другими муниципальными образованиями Алтайского края (по крупным и средним организациям)</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96"/>
        <w:gridCol w:w="915"/>
        <w:gridCol w:w="915"/>
        <w:gridCol w:w="915"/>
        <w:gridCol w:w="915"/>
        <w:gridCol w:w="915"/>
      </w:tblGrid>
      <w:tr w:rsidR="00314101" w:rsidRPr="00636269" w:rsidTr="00CD0190">
        <w:tc>
          <w:tcPr>
            <w:tcW w:w="2873" w:type="pct"/>
            <w:vAlign w:val="center"/>
          </w:tcPr>
          <w:p w:rsidR="00314101" w:rsidRPr="00636269" w:rsidRDefault="00314101" w:rsidP="005D6215">
            <w:pPr>
              <w:jc w:val="center"/>
              <w:rPr>
                <w:sz w:val="24"/>
                <w:szCs w:val="24"/>
              </w:rPr>
            </w:pPr>
            <w:r w:rsidRPr="00636269">
              <w:rPr>
                <w:sz w:val="24"/>
                <w:szCs w:val="24"/>
              </w:rPr>
              <w:t>Показатели</w:t>
            </w:r>
          </w:p>
        </w:tc>
        <w:tc>
          <w:tcPr>
            <w:tcW w:w="298" w:type="pct"/>
          </w:tcPr>
          <w:p w:rsidR="00314101" w:rsidRPr="00636269" w:rsidRDefault="00314101" w:rsidP="00314101">
            <w:pPr>
              <w:jc w:val="center"/>
              <w:rPr>
                <w:sz w:val="24"/>
                <w:szCs w:val="24"/>
              </w:rPr>
            </w:pPr>
            <w:r w:rsidRPr="00636269">
              <w:rPr>
                <w:sz w:val="24"/>
                <w:szCs w:val="24"/>
              </w:rPr>
              <w:t>201</w:t>
            </w:r>
            <w:r w:rsidR="00BE590E" w:rsidRPr="00636269">
              <w:rPr>
                <w:sz w:val="24"/>
                <w:szCs w:val="24"/>
              </w:rPr>
              <w:t>6</w:t>
            </w:r>
            <w:r w:rsidRPr="00636269">
              <w:rPr>
                <w:sz w:val="24"/>
                <w:szCs w:val="24"/>
              </w:rPr>
              <w:t> г.</w:t>
            </w:r>
          </w:p>
        </w:tc>
        <w:tc>
          <w:tcPr>
            <w:tcW w:w="394" w:type="pct"/>
          </w:tcPr>
          <w:p w:rsidR="00314101" w:rsidRPr="00636269" w:rsidRDefault="00314101" w:rsidP="00D714BE">
            <w:pPr>
              <w:jc w:val="center"/>
              <w:rPr>
                <w:sz w:val="24"/>
                <w:szCs w:val="24"/>
              </w:rPr>
            </w:pPr>
            <w:r w:rsidRPr="00636269">
              <w:rPr>
                <w:sz w:val="24"/>
                <w:szCs w:val="24"/>
              </w:rPr>
              <w:t>201</w:t>
            </w:r>
            <w:r w:rsidR="00BE590E" w:rsidRPr="00636269">
              <w:rPr>
                <w:sz w:val="24"/>
                <w:szCs w:val="24"/>
              </w:rPr>
              <w:t>7</w:t>
            </w:r>
            <w:r w:rsidRPr="00636269">
              <w:rPr>
                <w:sz w:val="24"/>
                <w:szCs w:val="24"/>
              </w:rPr>
              <w:t> г.</w:t>
            </w:r>
          </w:p>
        </w:tc>
        <w:tc>
          <w:tcPr>
            <w:tcW w:w="478" w:type="pct"/>
            <w:vAlign w:val="center"/>
          </w:tcPr>
          <w:p w:rsidR="00314101" w:rsidRPr="00636269" w:rsidRDefault="00314101" w:rsidP="00D714BE">
            <w:pPr>
              <w:jc w:val="center"/>
              <w:rPr>
                <w:sz w:val="24"/>
                <w:szCs w:val="24"/>
              </w:rPr>
            </w:pPr>
            <w:r w:rsidRPr="00636269">
              <w:rPr>
                <w:sz w:val="24"/>
                <w:szCs w:val="24"/>
              </w:rPr>
              <w:t>201</w:t>
            </w:r>
            <w:r w:rsidR="00BE590E" w:rsidRPr="00636269">
              <w:rPr>
                <w:sz w:val="24"/>
                <w:szCs w:val="24"/>
              </w:rPr>
              <w:t>8</w:t>
            </w:r>
            <w:r w:rsidRPr="00636269">
              <w:rPr>
                <w:sz w:val="24"/>
                <w:szCs w:val="24"/>
              </w:rPr>
              <w:t> г.</w:t>
            </w:r>
          </w:p>
        </w:tc>
        <w:tc>
          <w:tcPr>
            <w:tcW w:w="478" w:type="pct"/>
            <w:vAlign w:val="center"/>
          </w:tcPr>
          <w:p w:rsidR="00314101" w:rsidRPr="00636269" w:rsidRDefault="00314101" w:rsidP="00D714BE">
            <w:pPr>
              <w:jc w:val="center"/>
              <w:rPr>
                <w:sz w:val="24"/>
                <w:szCs w:val="24"/>
              </w:rPr>
            </w:pPr>
            <w:r w:rsidRPr="00636269">
              <w:rPr>
                <w:sz w:val="24"/>
                <w:szCs w:val="24"/>
              </w:rPr>
              <w:t>201</w:t>
            </w:r>
            <w:r w:rsidR="00BE590E" w:rsidRPr="00636269">
              <w:rPr>
                <w:sz w:val="24"/>
                <w:szCs w:val="24"/>
              </w:rPr>
              <w:t>9</w:t>
            </w:r>
            <w:r w:rsidRPr="00636269">
              <w:rPr>
                <w:sz w:val="24"/>
                <w:szCs w:val="24"/>
              </w:rPr>
              <w:t> г.</w:t>
            </w:r>
          </w:p>
        </w:tc>
        <w:tc>
          <w:tcPr>
            <w:tcW w:w="478" w:type="pct"/>
          </w:tcPr>
          <w:p w:rsidR="00314101" w:rsidRPr="00636269" w:rsidRDefault="00314101" w:rsidP="00D714BE">
            <w:pPr>
              <w:jc w:val="center"/>
              <w:rPr>
                <w:sz w:val="24"/>
                <w:szCs w:val="24"/>
              </w:rPr>
            </w:pPr>
            <w:r w:rsidRPr="00636269">
              <w:rPr>
                <w:sz w:val="24"/>
                <w:szCs w:val="24"/>
              </w:rPr>
              <w:t>20</w:t>
            </w:r>
            <w:r w:rsidR="00BE590E" w:rsidRPr="00636269">
              <w:rPr>
                <w:sz w:val="24"/>
                <w:szCs w:val="24"/>
              </w:rPr>
              <w:t>20</w:t>
            </w:r>
            <w:r w:rsidRPr="00636269">
              <w:rPr>
                <w:sz w:val="24"/>
                <w:szCs w:val="24"/>
              </w:rPr>
              <w:t> г.</w:t>
            </w:r>
          </w:p>
        </w:tc>
      </w:tr>
      <w:tr w:rsidR="00314101" w:rsidRPr="00636269" w:rsidTr="00CD0190">
        <w:tc>
          <w:tcPr>
            <w:tcW w:w="2873" w:type="pct"/>
          </w:tcPr>
          <w:p w:rsidR="00314101" w:rsidRPr="00636269" w:rsidRDefault="00314101" w:rsidP="005D6215">
            <w:pPr>
              <w:rPr>
                <w:sz w:val="24"/>
                <w:szCs w:val="24"/>
              </w:rPr>
            </w:pPr>
            <w:r w:rsidRPr="00636269">
              <w:rPr>
                <w:bCs/>
                <w:sz w:val="24"/>
                <w:szCs w:val="24"/>
              </w:rPr>
              <w:t>Объем промышленного производства на душу</w:t>
            </w:r>
          </w:p>
        </w:tc>
        <w:tc>
          <w:tcPr>
            <w:tcW w:w="298" w:type="pct"/>
            <w:vAlign w:val="center"/>
          </w:tcPr>
          <w:p w:rsidR="00314101" w:rsidRPr="00636269" w:rsidRDefault="00E857EE" w:rsidP="009A34C5">
            <w:pPr>
              <w:jc w:val="center"/>
              <w:rPr>
                <w:sz w:val="24"/>
                <w:szCs w:val="24"/>
              </w:rPr>
            </w:pPr>
            <w:r w:rsidRPr="00636269">
              <w:rPr>
                <w:sz w:val="24"/>
                <w:szCs w:val="24"/>
              </w:rPr>
              <w:t>26</w:t>
            </w:r>
          </w:p>
        </w:tc>
        <w:tc>
          <w:tcPr>
            <w:tcW w:w="394" w:type="pct"/>
            <w:vAlign w:val="center"/>
          </w:tcPr>
          <w:p w:rsidR="00314101" w:rsidRPr="00636269" w:rsidRDefault="00E857EE" w:rsidP="009A34C5">
            <w:pPr>
              <w:jc w:val="center"/>
              <w:rPr>
                <w:sz w:val="24"/>
                <w:szCs w:val="24"/>
              </w:rPr>
            </w:pPr>
            <w:r w:rsidRPr="00636269">
              <w:rPr>
                <w:sz w:val="24"/>
                <w:szCs w:val="24"/>
              </w:rPr>
              <w:t>26</w:t>
            </w:r>
          </w:p>
        </w:tc>
        <w:tc>
          <w:tcPr>
            <w:tcW w:w="478" w:type="pct"/>
            <w:vAlign w:val="center"/>
          </w:tcPr>
          <w:p w:rsidR="00314101" w:rsidRPr="00636269" w:rsidRDefault="002B1694" w:rsidP="00EC2FDE">
            <w:pPr>
              <w:jc w:val="center"/>
              <w:rPr>
                <w:sz w:val="24"/>
                <w:szCs w:val="24"/>
              </w:rPr>
            </w:pPr>
            <w:r w:rsidRPr="00636269">
              <w:rPr>
                <w:sz w:val="24"/>
                <w:szCs w:val="24"/>
              </w:rPr>
              <w:t>25</w:t>
            </w:r>
          </w:p>
        </w:tc>
        <w:tc>
          <w:tcPr>
            <w:tcW w:w="478" w:type="pct"/>
            <w:vAlign w:val="center"/>
          </w:tcPr>
          <w:p w:rsidR="00314101" w:rsidRPr="00636269" w:rsidRDefault="002B1694" w:rsidP="00EC2FDE">
            <w:pPr>
              <w:jc w:val="center"/>
              <w:rPr>
                <w:sz w:val="24"/>
                <w:szCs w:val="24"/>
              </w:rPr>
            </w:pPr>
            <w:r w:rsidRPr="00636269">
              <w:rPr>
                <w:sz w:val="24"/>
                <w:szCs w:val="24"/>
              </w:rPr>
              <w:t>25</w:t>
            </w:r>
          </w:p>
        </w:tc>
        <w:tc>
          <w:tcPr>
            <w:tcW w:w="478" w:type="pct"/>
            <w:vAlign w:val="center"/>
          </w:tcPr>
          <w:p w:rsidR="00314101" w:rsidRPr="00636269" w:rsidRDefault="00903ABE" w:rsidP="00973E64">
            <w:pPr>
              <w:jc w:val="center"/>
              <w:rPr>
                <w:sz w:val="24"/>
                <w:szCs w:val="24"/>
              </w:rPr>
            </w:pPr>
            <w:r w:rsidRPr="00636269">
              <w:rPr>
                <w:sz w:val="24"/>
                <w:szCs w:val="24"/>
              </w:rPr>
              <w:t>29</w:t>
            </w:r>
          </w:p>
        </w:tc>
      </w:tr>
      <w:tr w:rsidR="00314101" w:rsidRPr="00636269" w:rsidTr="00CD0190">
        <w:tc>
          <w:tcPr>
            <w:tcW w:w="2873" w:type="pct"/>
          </w:tcPr>
          <w:p w:rsidR="00314101" w:rsidRPr="00636269" w:rsidRDefault="00314101" w:rsidP="005D6215">
            <w:pPr>
              <w:rPr>
                <w:sz w:val="24"/>
                <w:szCs w:val="24"/>
              </w:rPr>
            </w:pPr>
            <w:r w:rsidRPr="00636269">
              <w:rPr>
                <w:bCs/>
                <w:sz w:val="24"/>
                <w:szCs w:val="24"/>
              </w:rPr>
              <w:t>Инвестиции в основной капитал на душу</w:t>
            </w:r>
          </w:p>
        </w:tc>
        <w:tc>
          <w:tcPr>
            <w:tcW w:w="298" w:type="pct"/>
            <w:vAlign w:val="center"/>
          </w:tcPr>
          <w:p w:rsidR="00314101" w:rsidRPr="00636269" w:rsidRDefault="00E857EE" w:rsidP="009A34C5">
            <w:pPr>
              <w:jc w:val="center"/>
              <w:rPr>
                <w:sz w:val="24"/>
                <w:szCs w:val="24"/>
              </w:rPr>
            </w:pPr>
            <w:r w:rsidRPr="00636269">
              <w:rPr>
                <w:sz w:val="24"/>
                <w:szCs w:val="24"/>
              </w:rPr>
              <w:t>15</w:t>
            </w:r>
          </w:p>
        </w:tc>
        <w:tc>
          <w:tcPr>
            <w:tcW w:w="394" w:type="pct"/>
            <w:vAlign w:val="center"/>
          </w:tcPr>
          <w:p w:rsidR="00314101" w:rsidRPr="00636269" w:rsidRDefault="00E857EE" w:rsidP="009A34C5">
            <w:pPr>
              <w:jc w:val="center"/>
              <w:rPr>
                <w:sz w:val="24"/>
                <w:szCs w:val="24"/>
              </w:rPr>
            </w:pPr>
            <w:r w:rsidRPr="00636269">
              <w:rPr>
                <w:sz w:val="24"/>
                <w:szCs w:val="24"/>
              </w:rPr>
              <w:t>29</w:t>
            </w:r>
          </w:p>
        </w:tc>
        <w:tc>
          <w:tcPr>
            <w:tcW w:w="478" w:type="pct"/>
            <w:vAlign w:val="center"/>
          </w:tcPr>
          <w:p w:rsidR="00314101" w:rsidRPr="00636269" w:rsidRDefault="002B1694" w:rsidP="00EC2FDE">
            <w:pPr>
              <w:jc w:val="center"/>
              <w:rPr>
                <w:sz w:val="24"/>
                <w:szCs w:val="24"/>
              </w:rPr>
            </w:pPr>
            <w:r w:rsidRPr="00636269">
              <w:rPr>
                <w:sz w:val="24"/>
                <w:szCs w:val="24"/>
              </w:rPr>
              <w:t>9</w:t>
            </w:r>
          </w:p>
        </w:tc>
        <w:tc>
          <w:tcPr>
            <w:tcW w:w="478" w:type="pct"/>
            <w:vAlign w:val="center"/>
          </w:tcPr>
          <w:p w:rsidR="00314101" w:rsidRPr="00636269" w:rsidRDefault="002B1694" w:rsidP="00EC2FDE">
            <w:pPr>
              <w:jc w:val="center"/>
              <w:rPr>
                <w:sz w:val="24"/>
                <w:szCs w:val="24"/>
              </w:rPr>
            </w:pPr>
            <w:r w:rsidRPr="00636269">
              <w:rPr>
                <w:sz w:val="24"/>
                <w:szCs w:val="24"/>
              </w:rPr>
              <w:t>8</w:t>
            </w:r>
          </w:p>
        </w:tc>
        <w:tc>
          <w:tcPr>
            <w:tcW w:w="478" w:type="pct"/>
            <w:vAlign w:val="center"/>
          </w:tcPr>
          <w:p w:rsidR="00314101" w:rsidRPr="00636269" w:rsidRDefault="002B1694" w:rsidP="00973E64">
            <w:pPr>
              <w:jc w:val="center"/>
              <w:rPr>
                <w:sz w:val="24"/>
                <w:szCs w:val="24"/>
              </w:rPr>
            </w:pPr>
            <w:r w:rsidRPr="00636269">
              <w:rPr>
                <w:sz w:val="24"/>
                <w:szCs w:val="24"/>
              </w:rPr>
              <w:t>20</w:t>
            </w:r>
          </w:p>
        </w:tc>
      </w:tr>
      <w:tr w:rsidR="00314101" w:rsidRPr="00636269" w:rsidTr="00CD0190">
        <w:tc>
          <w:tcPr>
            <w:tcW w:w="2873" w:type="pct"/>
          </w:tcPr>
          <w:p w:rsidR="00314101" w:rsidRPr="00636269" w:rsidRDefault="00314101" w:rsidP="005D6215">
            <w:pPr>
              <w:rPr>
                <w:sz w:val="24"/>
                <w:szCs w:val="24"/>
              </w:rPr>
            </w:pPr>
            <w:r w:rsidRPr="00636269">
              <w:rPr>
                <w:bCs/>
                <w:sz w:val="24"/>
                <w:szCs w:val="24"/>
              </w:rPr>
              <w:t>Ввод жилья на 1000 жителей</w:t>
            </w:r>
          </w:p>
        </w:tc>
        <w:tc>
          <w:tcPr>
            <w:tcW w:w="298" w:type="pct"/>
            <w:vAlign w:val="center"/>
          </w:tcPr>
          <w:p w:rsidR="00314101" w:rsidRPr="00636269" w:rsidRDefault="00E857EE" w:rsidP="009A34C5">
            <w:pPr>
              <w:jc w:val="center"/>
              <w:rPr>
                <w:sz w:val="24"/>
                <w:szCs w:val="24"/>
              </w:rPr>
            </w:pPr>
            <w:r w:rsidRPr="00636269">
              <w:rPr>
                <w:sz w:val="24"/>
                <w:szCs w:val="24"/>
              </w:rPr>
              <w:t>7</w:t>
            </w:r>
          </w:p>
        </w:tc>
        <w:tc>
          <w:tcPr>
            <w:tcW w:w="394" w:type="pct"/>
            <w:vAlign w:val="center"/>
          </w:tcPr>
          <w:p w:rsidR="00314101" w:rsidRPr="00636269" w:rsidRDefault="00E857EE" w:rsidP="009A34C5">
            <w:pPr>
              <w:jc w:val="center"/>
              <w:rPr>
                <w:sz w:val="24"/>
                <w:szCs w:val="24"/>
              </w:rPr>
            </w:pPr>
            <w:r w:rsidRPr="00636269">
              <w:rPr>
                <w:sz w:val="24"/>
                <w:szCs w:val="24"/>
              </w:rPr>
              <w:t>4</w:t>
            </w:r>
          </w:p>
        </w:tc>
        <w:tc>
          <w:tcPr>
            <w:tcW w:w="478" w:type="pct"/>
            <w:vAlign w:val="center"/>
          </w:tcPr>
          <w:p w:rsidR="00314101" w:rsidRPr="00636269" w:rsidRDefault="002B1694" w:rsidP="00EC2FDE">
            <w:pPr>
              <w:jc w:val="center"/>
              <w:rPr>
                <w:sz w:val="24"/>
                <w:szCs w:val="24"/>
              </w:rPr>
            </w:pPr>
            <w:r w:rsidRPr="00636269">
              <w:rPr>
                <w:sz w:val="24"/>
                <w:szCs w:val="24"/>
              </w:rPr>
              <w:t>13</w:t>
            </w:r>
          </w:p>
        </w:tc>
        <w:tc>
          <w:tcPr>
            <w:tcW w:w="478" w:type="pct"/>
            <w:vAlign w:val="center"/>
          </w:tcPr>
          <w:p w:rsidR="00314101" w:rsidRPr="00636269" w:rsidRDefault="002B1694" w:rsidP="00EC2FDE">
            <w:pPr>
              <w:jc w:val="center"/>
              <w:rPr>
                <w:sz w:val="24"/>
                <w:szCs w:val="24"/>
              </w:rPr>
            </w:pPr>
            <w:r w:rsidRPr="00636269">
              <w:rPr>
                <w:sz w:val="24"/>
                <w:szCs w:val="24"/>
              </w:rPr>
              <w:t>8</w:t>
            </w:r>
          </w:p>
        </w:tc>
        <w:tc>
          <w:tcPr>
            <w:tcW w:w="478" w:type="pct"/>
            <w:vAlign w:val="center"/>
          </w:tcPr>
          <w:p w:rsidR="00314101" w:rsidRPr="00636269" w:rsidRDefault="002B1694" w:rsidP="00973E64">
            <w:pPr>
              <w:jc w:val="center"/>
              <w:rPr>
                <w:sz w:val="24"/>
                <w:szCs w:val="24"/>
              </w:rPr>
            </w:pPr>
            <w:r w:rsidRPr="00636269">
              <w:rPr>
                <w:sz w:val="24"/>
                <w:szCs w:val="24"/>
              </w:rPr>
              <w:t>16</w:t>
            </w:r>
          </w:p>
        </w:tc>
      </w:tr>
      <w:tr w:rsidR="00314101" w:rsidRPr="00636269" w:rsidTr="00CD0190">
        <w:tc>
          <w:tcPr>
            <w:tcW w:w="2873" w:type="pct"/>
          </w:tcPr>
          <w:p w:rsidR="00314101" w:rsidRPr="00636269" w:rsidRDefault="00314101" w:rsidP="005D6215">
            <w:pPr>
              <w:rPr>
                <w:sz w:val="24"/>
                <w:szCs w:val="24"/>
              </w:rPr>
            </w:pPr>
            <w:r w:rsidRPr="00636269">
              <w:rPr>
                <w:bCs/>
                <w:sz w:val="24"/>
                <w:szCs w:val="24"/>
              </w:rPr>
              <w:t>Оборот платных услуг на душу населения</w:t>
            </w:r>
          </w:p>
        </w:tc>
        <w:tc>
          <w:tcPr>
            <w:tcW w:w="298" w:type="pct"/>
            <w:vAlign w:val="center"/>
          </w:tcPr>
          <w:p w:rsidR="00314101" w:rsidRPr="00636269" w:rsidRDefault="00E857EE" w:rsidP="009A34C5">
            <w:pPr>
              <w:jc w:val="center"/>
              <w:rPr>
                <w:sz w:val="24"/>
                <w:szCs w:val="24"/>
              </w:rPr>
            </w:pPr>
            <w:r w:rsidRPr="00636269">
              <w:rPr>
                <w:sz w:val="24"/>
                <w:szCs w:val="24"/>
              </w:rPr>
              <w:t>4</w:t>
            </w:r>
          </w:p>
        </w:tc>
        <w:tc>
          <w:tcPr>
            <w:tcW w:w="394" w:type="pct"/>
            <w:vAlign w:val="center"/>
          </w:tcPr>
          <w:p w:rsidR="00314101" w:rsidRPr="00636269" w:rsidRDefault="00E857EE" w:rsidP="009A34C5">
            <w:pPr>
              <w:jc w:val="center"/>
              <w:rPr>
                <w:sz w:val="24"/>
                <w:szCs w:val="24"/>
              </w:rPr>
            </w:pPr>
            <w:r w:rsidRPr="00636269">
              <w:rPr>
                <w:sz w:val="24"/>
                <w:szCs w:val="24"/>
              </w:rPr>
              <w:t>5</w:t>
            </w:r>
          </w:p>
        </w:tc>
        <w:tc>
          <w:tcPr>
            <w:tcW w:w="478" w:type="pct"/>
            <w:vAlign w:val="center"/>
          </w:tcPr>
          <w:p w:rsidR="00314101" w:rsidRPr="00636269" w:rsidRDefault="00E857EE" w:rsidP="00EC2FDE">
            <w:pPr>
              <w:jc w:val="center"/>
              <w:rPr>
                <w:sz w:val="24"/>
                <w:szCs w:val="24"/>
              </w:rPr>
            </w:pPr>
            <w:r w:rsidRPr="00636269">
              <w:rPr>
                <w:sz w:val="24"/>
                <w:szCs w:val="24"/>
              </w:rPr>
              <w:t>3</w:t>
            </w:r>
          </w:p>
        </w:tc>
        <w:tc>
          <w:tcPr>
            <w:tcW w:w="478" w:type="pct"/>
            <w:vAlign w:val="center"/>
          </w:tcPr>
          <w:p w:rsidR="00314101" w:rsidRPr="00636269" w:rsidRDefault="002B1694" w:rsidP="00EC2FDE">
            <w:pPr>
              <w:jc w:val="center"/>
              <w:rPr>
                <w:sz w:val="24"/>
                <w:szCs w:val="24"/>
              </w:rPr>
            </w:pPr>
            <w:r w:rsidRPr="00636269">
              <w:rPr>
                <w:sz w:val="24"/>
                <w:szCs w:val="24"/>
              </w:rPr>
              <w:t>7</w:t>
            </w:r>
          </w:p>
        </w:tc>
        <w:tc>
          <w:tcPr>
            <w:tcW w:w="478" w:type="pct"/>
            <w:vAlign w:val="center"/>
          </w:tcPr>
          <w:p w:rsidR="00314101" w:rsidRPr="00636269" w:rsidRDefault="002B1694" w:rsidP="00973E64">
            <w:pPr>
              <w:jc w:val="center"/>
              <w:rPr>
                <w:sz w:val="24"/>
                <w:szCs w:val="24"/>
              </w:rPr>
            </w:pPr>
            <w:r w:rsidRPr="00636269">
              <w:rPr>
                <w:sz w:val="24"/>
                <w:szCs w:val="24"/>
              </w:rPr>
              <w:t>11</w:t>
            </w:r>
          </w:p>
        </w:tc>
      </w:tr>
      <w:tr w:rsidR="00314101" w:rsidRPr="00636269" w:rsidTr="00CD0190">
        <w:tc>
          <w:tcPr>
            <w:tcW w:w="2873" w:type="pct"/>
          </w:tcPr>
          <w:p w:rsidR="00314101" w:rsidRPr="00636269" w:rsidRDefault="00314101" w:rsidP="005D6215">
            <w:pPr>
              <w:rPr>
                <w:sz w:val="24"/>
                <w:szCs w:val="24"/>
              </w:rPr>
            </w:pPr>
            <w:r w:rsidRPr="00636269">
              <w:rPr>
                <w:bCs/>
                <w:sz w:val="24"/>
                <w:szCs w:val="24"/>
              </w:rPr>
              <w:t>Оборот розничной торговли на душу насел</w:t>
            </w:r>
            <w:r w:rsidRPr="00636269">
              <w:rPr>
                <w:bCs/>
                <w:sz w:val="24"/>
                <w:szCs w:val="24"/>
              </w:rPr>
              <w:t>е</w:t>
            </w:r>
            <w:r w:rsidRPr="00636269">
              <w:rPr>
                <w:bCs/>
                <w:sz w:val="24"/>
                <w:szCs w:val="24"/>
              </w:rPr>
              <w:t>ния</w:t>
            </w:r>
          </w:p>
        </w:tc>
        <w:tc>
          <w:tcPr>
            <w:tcW w:w="298" w:type="pct"/>
            <w:vAlign w:val="center"/>
          </w:tcPr>
          <w:p w:rsidR="00314101" w:rsidRPr="00636269" w:rsidRDefault="00E857EE" w:rsidP="009A34C5">
            <w:pPr>
              <w:jc w:val="center"/>
              <w:rPr>
                <w:sz w:val="24"/>
                <w:szCs w:val="24"/>
              </w:rPr>
            </w:pPr>
            <w:r w:rsidRPr="00636269">
              <w:rPr>
                <w:sz w:val="24"/>
                <w:szCs w:val="24"/>
              </w:rPr>
              <w:t>15</w:t>
            </w:r>
          </w:p>
        </w:tc>
        <w:tc>
          <w:tcPr>
            <w:tcW w:w="394" w:type="pct"/>
            <w:vAlign w:val="center"/>
          </w:tcPr>
          <w:p w:rsidR="00314101" w:rsidRPr="00636269" w:rsidRDefault="00E857EE" w:rsidP="009A34C5">
            <w:pPr>
              <w:jc w:val="center"/>
              <w:rPr>
                <w:sz w:val="24"/>
                <w:szCs w:val="24"/>
              </w:rPr>
            </w:pPr>
            <w:r w:rsidRPr="00636269">
              <w:rPr>
                <w:sz w:val="24"/>
                <w:szCs w:val="24"/>
              </w:rPr>
              <w:t>10</w:t>
            </w:r>
          </w:p>
        </w:tc>
        <w:tc>
          <w:tcPr>
            <w:tcW w:w="478" w:type="pct"/>
            <w:vAlign w:val="center"/>
          </w:tcPr>
          <w:p w:rsidR="00314101" w:rsidRPr="00636269" w:rsidRDefault="00E857EE" w:rsidP="00EC2FDE">
            <w:pPr>
              <w:jc w:val="center"/>
              <w:rPr>
                <w:sz w:val="24"/>
                <w:szCs w:val="24"/>
              </w:rPr>
            </w:pPr>
            <w:r w:rsidRPr="00636269">
              <w:rPr>
                <w:sz w:val="24"/>
                <w:szCs w:val="24"/>
              </w:rPr>
              <w:t>10</w:t>
            </w:r>
          </w:p>
        </w:tc>
        <w:tc>
          <w:tcPr>
            <w:tcW w:w="478" w:type="pct"/>
            <w:vAlign w:val="center"/>
          </w:tcPr>
          <w:p w:rsidR="00314101" w:rsidRPr="00636269" w:rsidRDefault="002B1694" w:rsidP="00EC2FDE">
            <w:pPr>
              <w:jc w:val="center"/>
              <w:rPr>
                <w:sz w:val="24"/>
                <w:szCs w:val="24"/>
              </w:rPr>
            </w:pPr>
            <w:r w:rsidRPr="00636269">
              <w:rPr>
                <w:sz w:val="24"/>
                <w:szCs w:val="24"/>
              </w:rPr>
              <w:t>7</w:t>
            </w:r>
          </w:p>
        </w:tc>
        <w:tc>
          <w:tcPr>
            <w:tcW w:w="478" w:type="pct"/>
            <w:vAlign w:val="center"/>
          </w:tcPr>
          <w:p w:rsidR="00314101" w:rsidRPr="00636269" w:rsidRDefault="002B1694" w:rsidP="00973E64">
            <w:pPr>
              <w:jc w:val="center"/>
              <w:rPr>
                <w:sz w:val="24"/>
                <w:szCs w:val="24"/>
              </w:rPr>
            </w:pPr>
            <w:r w:rsidRPr="00636269">
              <w:rPr>
                <w:sz w:val="24"/>
                <w:szCs w:val="24"/>
              </w:rPr>
              <w:t>8</w:t>
            </w:r>
          </w:p>
        </w:tc>
      </w:tr>
      <w:tr w:rsidR="00314101" w:rsidRPr="00636269" w:rsidTr="00CD0190">
        <w:tc>
          <w:tcPr>
            <w:tcW w:w="2873" w:type="pct"/>
          </w:tcPr>
          <w:p w:rsidR="00314101" w:rsidRPr="00636269" w:rsidRDefault="00314101" w:rsidP="005D6215">
            <w:pPr>
              <w:rPr>
                <w:sz w:val="24"/>
                <w:szCs w:val="24"/>
              </w:rPr>
            </w:pPr>
            <w:r w:rsidRPr="00636269">
              <w:rPr>
                <w:bCs/>
                <w:sz w:val="24"/>
                <w:szCs w:val="24"/>
              </w:rPr>
              <w:t>Оборот общественного питания на душу н</w:t>
            </w:r>
            <w:r w:rsidRPr="00636269">
              <w:rPr>
                <w:bCs/>
                <w:sz w:val="24"/>
                <w:szCs w:val="24"/>
              </w:rPr>
              <w:t>а</w:t>
            </w:r>
            <w:r w:rsidRPr="00636269">
              <w:rPr>
                <w:bCs/>
                <w:sz w:val="24"/>
                <w:szCs w:val="24"/>
              </w:rPr>
              <w:t>селения</w:t>
            </w:r>
          </w:p>
        </w:tc>
        <w:tc>
          <w:tcPr>
            <w:tcW w:w="298" w:type="pct"/>
            <w:vAlign w:val="center"/>
          </w:tcPr>
          <w:p w:rsidR="00314101" w:rsidRPr="00636269" w:rsidRDefault="00E857EE" w:rsidP="009A34C5">
            <w:pPr>
              <w:jc w:val="center"/>
              <w:rPr>
                <w:sz w:val="24"/>
                <w:szCs w:val="24"/>
              </w:rPr>
            </w:pPr>
            <w:r w:rsidRPr="00636269">
              <w:rPr>
                <w:sz w:val="24"/>
                <w:szCs w:val="24"/>
              </w:rPr>
              <w:t>33</w:t>
            </w:r>
          </w:p>
        </w:tc>
        <w:tc>
          <w:tcPr>
            <w:tcW w:w="394" w:type="pct"/>
            <w:vAlign w:val="center"/>
          </w:tcPr>
          <w:p w:rsidR="00314101" w:rsidRPr="00636269" w:rsidRDefault="00E857EE" w:rsidP="009A34C5">
            <w:pPr>
              <w:jc w:val="center"/>
              <w:rPr>
                <w:sz w:val="24"/>
                <w:szCs w:val="24"/>
              </w:rPr>
            </w:pPr>
            <w:r w:rsidRPr="00636269">
              <w:rPr>
                <w:sz w:val="24"/>
                <w:szCs w:val="24"/>
              </w:rPr>
              <w:t>36</w:t>
            </w:r>
          </w:p>
        </w:tc>
        <w:tc>
          <w:tcPr>
            <w:tcW w:w="478" w:type="pct"/>
            <w:vAlign w:val="center"/>
          </w:tcPr>
          <w:p w:rsidR="00314101" w:rsidRPr="00636269" w:rsidRDefault="00E857EE" w:rsidP="00EC2FDE">
            <w:pPr>
              <w:jc w:val="center"/>
              <w:rPr>
                <w:sz w:val="24"/>
                <w:szCs w:val="24"/>
              </w:rPr>
            </w:pPr>
            <w:r w:rsidRPr="00636269">
              <w:rPr>
                <w:sz w:val="24"/>
                <w:szCs w:val="24"/>
              </w:rPr>
              <w:t>33</w:t>
            </w:r>
          </w:p>
        </w:tc>
        <w:tc>
          <w:tcPr>
            <w:tcW w:w="478" w:type="pct"/>
            <w:vAlign w:val="center"/>
          </w:tcPr>
          <w:p w:rsidR="00314101" w:rsidRPr="00636269" w:rsidRDefault="002B1694" w:rsidP="00EC2FDE">
            <w:pPr>
              <w:jc w:val="center"/>
              <w:rPr>
                <w:sz w:val="24"/>
                <w:szCs w:val="24"/>
              </w:rPr>
            </w:pPr>
            <w:r w:rsidRPr="00636269">
              <w:rPr>
                <w:sz w:val="24"/>
                <w:szCs w:val="24"/>
              </w:rPr>
              <w:t>21</w:t>
            </w:r>
          </w:p>
        </w:tc>
        <w:tc>
          <w:tcPr>
            <w:tcW w:w="478" w:type="pct"/>
            <w:vAlign w:val="center"/>
          </w:tcPr>
          <w:p w:rsidR="00314101" w:rsidRPr="00636269" w:rsidRDefault="002B1694" w:rsidP="00973E64">
            <w:pPr>
              <w:jc w:val="center"/>
              <w:rPr>
                <w:sz w:val="24"/>
                <w:szCs w:val="24"/>
              </w:rPr>
            </w:pPr>
            <w:r w:rsidRPr="00636269">
              <w:rPr>
                <w:sz w:val="24"/>
                <w:szCs w:val="24"/>
              </w:rPr>
              <w:t>20</w:t>
            </w:r>
          </w:p>
        </w:tc>
      </w:tr>
      <w:tr w:rsidR="00314101" w:rsidRPr="00636269" w:rsidTr="00CD0190">
        <w:tc>
          <w:tcPr>
            <w:tcW w:w="2873" w:type="pct"/>
          </w:tcPr>
          <w:p w:rsidR="00314101" w:rsidRPr="00636269" w:rsidRDefault="00314101" w:rsidP="005D6215">
            <w:pPr>
              <w:rPr>
                <w:sz w:val="24"/>
                <w:szCs w:val="24"/>
              </w:rPr>
            </w:pPr>
            <w:r w:rsidRPr="00636269">
              <w:rPr>
                <w:bCs/>
                <w:sz w:val="24"/>
                <w:szCs w:val="24"/>
              </w:rPr>
              <w:t>Уровень безработицы</w:t>
            </w:r>
            <w:r w:rsidR="00472DDF">
              <w:rPr>
                <w:bCs/>
                <w:sz w:val="24"/>
                <w:szCs w:val="24"/>
              </w:rPr>
              <w:t xml:space="preserve"> на конец периода</w:t>
            </w:r>
          </w:p>
        </w:tc>
        <w:tc>
          <w:tcPr>
            <w:tcW w:w="298" w:type="pct"/>
            <w:vAlign w:val="center"/>
          </w:tcPr>
          <w:p w:rsidR="00314101" w:rsidRPr="00636269" w:rsidRDefault="00E857EE" w:rsidP="009A34C5">
            <w:pPr>
              <w:jc w:val="center"/>
              <w:rPr>
                <w:sz w:val="24"/>
                <w:szCs w:val="24"/>
              </w:rPr>
            </w:pPr>
            <w:r w:rsidRPr="00636269">
              <w:rPr>
                <w:sz w:val="24"/>
                <w:szCs w:val="24"/>
              </w:rPr>
              <w:t>3</w:t>
            </w:r>
          </w:p>
        </w:tc>
        <w:tc>
          <w:tcPr>
            <w:tcW w:w="394" w:type="pct"/>
            <w:vAlign w:val="center"/>
          </w:tcPr>
          <w:p w:rsidR="00314101" w:rsidRPr="00636269" w:rsidRDefault="00E857EE" w:rsidP="009A34C5">
            <w:pPr>
              <w:jc w:val="center"/>
              <w:rPr>
                <w:sz w:val="24"/>
                <w:szCs w:val="24"/>
              </w:rPr>
            </w:pPr>
            <w:r w:rsidRPr="00636269">
              <w:rPr>
                <w:sz w:val="24"/>
                <w:szCs w:val="24"/>
              </w:rPr>
              <w:t>3</w:t>
            </w:r>
          </w:p>
        </w:tc>
        <w:tc>
          <w:tcPr>
            <w:tcW w:w="478" w:type="pct"/>
            <w:vAlign w:val="center"/>
          </w:tcPr>
          <w:p w:rsidR="00314101" w:rsidRPr="00636269" w:rsidRDefault="00E857EE" w:rsidP="00EC2FDE">
            <w:pPr>
              <w:jc w:val="center"/>
              <w:rPr>
                <w:sz w:val="24"/>
                <w:szCs w:val="24"/>
              </w:rPr>
            </w:pPr>
            <w:r w:rsidRPr="00636269">
              <w:rPr>
                <w:sz w:val="24"/>
                <w:szCs w:val="24"/>
              </w:rPr>
              <w:t>3</w:t>
            </w:r>
          </w:p>
        </w:tc>
        <w:tc>
          <w:tcPr>
            <w:tcW w:w="478" w:type="pct"/>
            <w:vAlign w:val="center"/>
          </w:tcPr>
          <w:p w:rsidR="00314101" w:rsidRPr="00636269" w:rsidRDefault="002B1694" w:rsidP="00EC2FDE">
            <w:pPr>
              <w:jc w:val="center"/>
              <w:rPr>
                <w:sz w:val="24"/>
                <w:szCs w:val="24"/>
              </w:rPr>
            </w:pPr>
            <w:r w:rsidRPr="00636269">
              <w:rPr>
                <w:sz w:val="24"/>
                <w:szCs w:val="24"/>
              </w:rPr>
              <w:t>3</w:t>
            </w:r>
          </w:p>
        </w:tc>
        <w:tc>
          <w:tcPr>
            <w:tcW w:w="478" w:type="pct"/>
            <w:vAlign w:val="center"/>
          </w:tcPr>
          <w:p w:rsidR="00314101" w:rsidRPr="00636269" w:rsidRDefault="002B1694" w:rsidP="00973E64">
            <w:pPr>
              <w:jc w:val="center"/>
              <w:rPr>
                <w:sz w:val="24"/>
                <w:szCs w:val="24"/>
              </w:rPr>
            </w:pPr>
            <w:r w:rsidRPr="00636269">
              <w:rPr>
                <w:sz w:val="24"/>
                <w:szCs w:val="24"/>
              </w:rPr>
              <w:t>7</w:t>
            </w:r>
          </w:p>
        </w:tc>
      </w:tr>
      <w:tr w:rsidR="00314101" w:rsidRPr="00636269" w:rsidTr="00CD0190">
        <w:tc>
          <w:tcPr>
            <w:tcW w:w="2873" w:type="pct"/>
          </w:tcPr>
          <w:p w:rsidR="00314101" w:rsidRPr="00636269" w:rsidRDefault="00314101" w:rsidP="005D6215">
            <w:pPr>
              <w:rPr>
                <w:sz w:val="24"/>
                <w:szCs w:val="24"/>
              </w:rPr>
            </w:pPr>
            <w:r w:rsidRPr="00636269">
              <w:rPr>
                <w:bCs/>
                <w:sz w:val="24"/>
                <w:szCs w:val="24"/>
              </w:rPr>
              <w:t>Среднемесячная зарплата работников орган</w:t>
            </w:r>
            <w:r w:rsidRPr="00636269">
              <w:rPr>
                <w:bCs/>
                <w:sz w:val="24"/>
                <w:szCs w:val="24"/>
              </w:rPr>
              <w:t>и</w:t>
            </w:r>
            <w:r w:rsidRPr="00636269">
              <w:rPr>
                <w:bCs/>
                <w:sz w:val="24"/>
                <w:szCs w:val="24"/>
              </w:rPr>
              <w:t>заций</w:t>
            </w:r>
          </w:p>
        </w:tc>
        <w:tc>
          <w:tcPr>
            <w:tcW w:w="298" w:type="pct"/>
            <w:vAlign w:val="center"/>
          </w:tcPr>
          <w:p w:rsidR="00314101" w:rsidRPr="00636269" w:rsidRDefault="00E857EE" w:rsidP="009A34C5">
            <w:pPr>
              <w:jc w:val="center"/>
              <w:rPr>
                <w:sz w:val="24"/>
                <w:szCs w:val="24"/>
              </w:rPr>
            </w:pPr>
            <w:r w:rsidRPr="00636269">
              <w:rPr>
                <w:sz w:val="24"/>
                <w:szCs w:val="24"/>
              </w:rPr>
              <w:t>13</w:t>
            </w:r>
          </w:p>
        </w:tc>
        <w:tc>
          <w:tcPr>
            <w:tcW w:w="394" w:type="pct"/>
            <w:vAlign w:val="center"/>
          </w:tcPr>
          <w:p w:rsidR="00314101" w:rsidRPr="00636269" w:rsidRDefault="00E857EE" w:rsidP="009A34C5">
            <w:pPr>
              <w:jc w:val="center"/>
              <w:rPr>
                <w:sz w:val="24"/>
                <w:szCs w:val="24"/>
              </w:rPr>
            </w:pPr>
            <w:r w:rsidRPr="00636269">
              <w:rPr>
                <w:sz w:val="24"/>
                <w:szCs w:val="24"/>
              </w:rPr>
              <w:t>15</w:t>
            </w:r>
          </w:p>
        </w:tc>
        <w:tc>
          <w:tcPr>
            <w:tcW w:w="478" w:type="pct"/>
            <w:vAlign w:val="center"/>
          </w:tcPr>
          <w:p w:rsidR="00314101" w:rsidRPr="00636269" w:rsidRDefault="00E857EE" w:rsidP="00EC2FDE">
            <w:pPr>
              <w:jc w:val="center"/>
              <w:rPr>
                <w:sz w:val="24"/>
                <w:szCs w:val="24"/>
              </w:rPr>
            </w:pPr>
            <w:r w:rsidRPr="00636269">
              <w:rPr>
                <w:sz w:val="24"/>
                <w:szCs w:val="24"/>
              </w:rPr>
              <w:t>14</w:t>
            </w:r>
          </w:p>
        </w:tc>
        <w:tc>
          <w:tcPr>
            <w:tcW w:w="478" w:type="pct"/>
            <w:vAlign w:val="center"/>
          </w:tcPr>
          <w:p w:rsidR="00314101" w:rsidRPr="00636269" w:rsidRDefault="002B1694" w:rsidP="00EC2FDE">
            <w:pPr>
              <w:jc w:val="center"/>
              <w:rPr>
                <w:sz w:val="24"/>
                <w:szCs w:val="24"/>
              </w:rPr>
            </w:pPr>
            <w:r w:rsidRPr="00636269">
              <w:rPr>
                <w:sz w:val="24"/>
                <w:szCs w:val="24"/>
              </w:rPr>
              <w:t>13</w:t>
            </w:r>
          </w:p>
        </w:tc>
        <w:tc>
          <w:tcPr>
            <w:tcW w:w="478" w:type="pct"/>
            <w:vAlign w:val="center"/>
          </w:tcPr>
          <w:p w:rsidR="00314101" w:rsidRPr="00636269" w:rsidRDefault="002B1694" w:rsidP="00973E64">
            <w:pPr>
              <w:jc w:val="center"/>
              <w:rPr>
                <w:sz w:val="24"/>
                <w:szCs w:val="24"/>
              </w:rPr>
            </w:pPr>
            <w:r w:rsidRPr="00636269">
              <w:rPr>
                <w:sz w:val="24"/>
                <w:szCs w:val="24"/>
              </w:rPr>
              <w:t>12</w:t>
            </w:r>
          </w:p>
        </w:tc>
      </w:tr>
      <w:tr w:rsidR="00314101" w:rsidRPr="00636269" w:rsidTr="00CD0190">
        <w:tc>
          <w:tcPr>
            <w:tcW w:w="2873" w:type="pct"/>
          </w:tcPr>
          <w:p w:rsidR="00314101" w:rsidRPr="00636269" w:rsidRDefault="00314101" w:rsidP="005D6215">
            <w:pPr>
              <w:rPr>
                <w:sz w:val="24"/>
                <w:szCs w:val="24"/>
              </w:rPr>
            </w:pPr>
            <w:r w:rsidRPr="00636269">
              <w:rPr>
                <w:bCs/>
                <w:sz w:val="24"/>
                <w:szCs w:val="24"/>
              </w:rPr>
              <w:t>Налоговые и неналоговые доходы бюджетов на душу населения</w:t>
            </w:r>
          </w:p>
        </w:tc>
        <w:tc>
          <w:tcPr>
            <w:tcW w:w="298" w:type="pct"/>
            <w:vAlign w:val="center"/>
          </w:tcPr>
          <w:p w:rsidR="00314101" w:rsidRPr="00636269" w:rsidRDefault="00E857EE" w:rsidP="009A34C5">
            <w:pPr>
              <w:jc w:val="center"/>
              <w:rPr>
                <w:sz w:val="24"/>
                <w:szCs w:val="24"/>
              </w:rPr>
            </w:pPr>
            <w:r w:rsidRPr="00636269">
              <w:rPr>
                <w:sz w:val="24"/>
                <w:szCs w:val="24"/>
              </w:rPr>
              <w:t>43</w:t>
            </w:r>
          </w:p>
        </w:tc>
        <w:tc>
          <w:tcPr>
            <w:tcW w:w="394" w:type="pct"/>
            <w:vAlign w:val="center"/>
          </w:tcPr>
          <w:p w:rsidR="00314101" w:rsidRPr="00636269" w:rsidRDefault="00E857EE" w:rsidP="009A34C5">
            <w:pPr>
              <w:jc w:val="center"/>
              <w:rPr>
                <w:sz w:val="24"/>
                <w:szCs w:val="24"/>
              </w:rPr>
            </w:pPr>
            <w:r w:rsidRPr="00636269">
              <w:rPr>
                <w:sz w:val="24"/>
                <w:szCs w:val="24"/>
              </w:rPr>
              <w:t>41</w:t>
            </w:r>
          </w:p>
        </w:tc>
        <w:tc>
          <w:tcPr>
            <w:tcW w:w="478" w:type="pct"/>
            <w:vAlign w:val="center"/>
          </w:tcPr>
          <w:p w:rsidR="00314101" w:rsidRPr="00636269" w:rsidRDefault="00E857EE" w:rsidP="00EC2FDE">
            <w:pPr>
              <w:jc w:val="center"/>
              <w:rPr>
                <w:sz w:val="24"/>
                <w:szCs w:val="24"/>
              </w:rPr>
            </w:pPr>
            <w:r w:rsidRPr="00636269">
              <w:rPr>
                <w:sz w:val="24"/>
                <w:szCs w:val="24"/>
              </w:rPr>
              <w:t>36</w:t>
            </w:r>
          </w:p>
        </w:tc>
        <w:tc>
          <w:tcPr>
            <w:tcW w:w="478" w:type="pct"/>
            <w:vAlign w:val="center"/>
          </w:tcPr>
          <w:p w:rsidR="00314101" w:rsidRPr="00636269" w:rsidRDefault="002B1694" w:rsidP="00EC2FDE">
            <w:pPr>
              <w:jc w:val="center"/>
              <w:rPr>
                <w:sz w:val="24"/>
                <w:szCs w:val="24"/>
              </w:rPr>
            </w:pPr>
            <w:r w:rsidRPr="00636269">
              <w:rPr>
                <w:sz w:val="24"/>
                <w:szCs w:val="24"/>
              </w:rPr>
              <w:t>39</w:t>
            </w:r>
          </w:p>
        </w:tc>
        <w:tc>
          <w:tcPr>
            <w:tcW w:w="478" w:type="pct"/>
            <w:vAlign w:val="center"/>
          </w:tcPr>
          <w:p w:rsidR="00314101" w:rsidRPr="00636269" w:rsidRDefault="002B1694" w:rsidP="00973E64">
            <w:pPr>
              <w:jc w:val="center"/>
              <w:rPr>
                <w:sz w:val="24"/>
                <w:szCs w:val="24"/>
              </w:rPr>
            </w:pPr>
            <w:r w:rsidRPr="00636269">
              <w:rPr>
                <w:sz w:val="24"/>
                <w:szCs w:val="24"/>
              </w:rPr>
              <w:t>4</w:t>
            </w:r>
            <w:r w:rsidR="00314101" w:rsidRPr="00636269">
              <w:rPr>
                <w:sz w:val="24"/>
                <w:szCs w:val="24"/>
              </w:rPr>
              <w:t>9</w:t>
            </w:r>
          </w:p>
        </w:tc>
      </w:tr>
      <w:tr w:rsidR="00314101" w:rsidRPr="00636269" w:rsidTr="00CD0190">
        <w:tc>
          <w:tcPr>
            <w:tcW w:w="2873" w:type="pct"/>
          </w:tcPr>
          <w:p w:rsidR="00314101" w:rsidRPr="00636269" w:rsidRDefault="00314101" w:rsidP="005D6215">
            <w:pPr>
              <w:rPr>
                <w:sz w:val="24"/>
                <w:szCs w:val="24"/>
              </w:rPr>
            </w:pPr>
            <w:r w:rsidRPr="00636269">
              <w:rPr>
                <w:bCs/>
                <w:sz w:val="24"/>
                <w:szCs w:val="24"/>
              </w:rPr>
              <w:t>Удельный вес налоговых и неналоговых д</w:t>
            </w:r>
            <w:r w:rsidRPr="00636269">
              <w:rPr>
                <w:bCs/>
                <w:sz w:val="24"/>
                <w:szCs w:val="24"/>
              </w:rPr>
              <w:t>о</w:t>
            </w:r>
            <w:r w:rsidRPr="00636269">
              <w:rPr>
                <w:bCs/>
                <w:sz w:val="24"/>
                <w:szCs w:val="24"/>
              </w:rPr>
              <w:t>ходов в расходах бюджета</w:t>
            </w:r>
          </w:p>
        </w:tc>
        <w:tc>
          <w:tcPr>
            <w:tcW w:w="298" w:type="pct"/>
            <w:vAlign w:val="center"/>
          </w:tcPr>
          <w:p w:rsidR="00314101" w:rsidRPr="00636269" w:rsidRDefault="00E857EE" w:rsidP="009A34C5">
            <w:pPr>
              <w:jc w:val="center"/>
              <w:rPr>
                <w:sz w:val="24"/>
                <w:szCs w:val="24"/>
              </w:rPr>
            </w:pPr>
            <w:r w:rsidRPr="00636269">
              <w:rPr>
                <w:sz w:val="24"/>
                <w:szCs w:val="24"/>
              </w:rPr>
              <w:t>12</w:t>
            </w:r>
          </w:p>
        </w:tc>
        <w:tc>
          <w:tcPr>
            <w:tcW w:w="394" w:type="pct"/>
            <w:vAlign w:val="center"/>
          </w:tcPr>
          <w:p w:rsidR="00314101" w:rsidRPr="00636269" w:rsidRDefault="00E857EE" w:rsidP="009A34C5">
            <w:pPr>
              <w:jc w:val="center"/>
              <w:rPr>
                <w:sz w:val="24"/>
                <w:szCs w:val="24"/>
              </w:rPr>
            </w:pPr>
            <w:r w:rsidRPr="00636269">
              <w:rPr>
                <w:sz w:val="24"/>
                <w:szCs w:val="24"/>
              </w:rPr>
              <w:t>11</w:t>
            </w:r>
          </w:p>
        </w:tc>
        <w:tc>
          <w:tcPr>
            <w:tcW w:w="478" w:type="pct"/>
            <w:vAlign w:val="center"/>
          </w:tcPr>
          <w:p w:rsidR="00314101" w:rsidRPr="00636269" w:rsidRDefault="00E857EE" w:rsidP="00EC2FDE">
            <w:pPr>
              <w:jc w:val="center"/>
              <w:rPr>
                <w:sz w:val="24"/>
                <w:szCs w:val="24"/>
              </w:rPr>
            </w:pPr>
            <w:r w:rsidRPr="00636269">
              <w:rPr>
                <w:sz w:val="24"/>
                <w:szCs w:val="24"/>
              </w:rPr>
              <w:t>18</w:t>
            </w:r>
          </w:p>
        </w:tc>
        <w:tc>
          <w:tcPr>
            <w:tcW w:w="478" w:type="pct"/>
            <w:vAlign w:val="center"/>
          </w:tcPr>
          <w:p w:rsidR="00314101" w:rsidRPr="00636269" w:rsidRDefault="002B1694" w:rsidP="00EC2FDE">
            <w:pPr>
              <w:jc w:val="center"/>
              <w:rPr>
                <w:sz w:val="24"/>
                <w:szCs w:val="24"/>
              </w:rPr>
            </w:pPr>
            <w:r w:rsidRPr="00636269">
              <w:rPr>
                <w:sz w:val="24"/>
                <w:szCs w:val="24"/>
              </w:rPr>
              <w:t>25</w:t>
            </w:r>
          </w:p>
        </w:tc>
        <w:tc>
          <w:tcPr>
            <w:tcW w:w="478" w:type="pct"/>
            <w:vAlign w:val="center"/>
          </w:tcPr>
          <w:p w:rsidR="00314101" w:rsidRPr="00636269" w:rsidRDefault="002B1694" w:rsidP="00973E64">
            <w:pPr>
              <w:jc w:val="center"/>
              <w:rPr>
                <w:sz w:val="24"/>
                <w:szCs w:val="24"/>
              </w:rPr>
            </w:pPr>
            <w:r w:rsidRPr="00636269">
              <w:rPr>
                <w:sz w:val="24"/>
                <w:szCs w:val="24"/>
              </w:rPr>
              <w:t>38</w:t>
            </w:r>
          </w:p>
        </w:tc>
      </w:tr>
      <w:tr w:rsidR="00314101" w:rsidRPr="00636269" w:rsidTr="00CD0190">
        <w:tc>
          <w:tcPr>
            <w:tcW w:w="2873" w:type="pct"/>
          </w:tcPr>
          <w:p w:rsidR="00314101" w:rsidRPr="00636269" w:rsidRDefault="00314101" w:rsidP="005D6215">
            <w:pPr>
              <w:rPr>
                <w:sz w:val="24"/>
                <w:szCs w:val="24"/>
              </w:rPr>
            </w:pPr>
            <w:r w:rsidRPr="00636269">
              <w:rPr>
                <w:sz w:val="24"/>
                <w:szCs w:val="24"/>
              </w:rPr>
              <w:t>Скот и птица на убой (в живом весе)</w:t>
            </w:r>
          </w:p>
        </w:tc>
        <w:tc>
          <w:tcPr>
            <w:tcW w:w="298" w:type="pct"/>
            <w:vAlign w:val="center"/>
          </w:tcPr>
          <w:p w:rsidR="00314101" w:rsidRPr="00636269" w:rsidRDefault="00E857EE" w:rsidP="009A34C5">
            <w:pPr>
              <w:jc w:val="center"/>
              <w:rPr>
                <w:sz w:val="24"/>
                <w:szCs w:val="24"/>
              </w:rPr>
            </w:pPr>
            <w:r w:rsidRPr="00636269">
              <w:rPr>
                <w:sz w:val="24"/>
                <w:szCs w:val="24"/>
              </w:rPr>
              <w:t>2</w:t>
            </w:r>
          </w:p>
        </w:tc>
        <w:tc>
          <w:tcPr>
            <w:tcW w:w="394" w:type="pct"/>
            <w:shd w:val="clear" w:color="auto" w:fill="auto"/>
            <w:vAlign w:val="center"/>
          </w:tcPr>
          <w:p w:rsidR="00314101" w:rsidRPr="00636269" w:rsidRDefault="00E857EE" w:rsidP="009A34C5">
            <w:pPr>
              <w:jc w:val="center"/>
              <w:rPr>
                <w:sz w:val="24"/>
                <w:szCs w:val="24"/>
              </w:rPr>
            </w:pPr>
            <w:r w:rsidRPr="00636269">
              <w:rPr>
                <w:sz w:val="24"/>
                <w:szCs w:val="24"/>
              </w:rPr>
              <w:t>2</w:t>
            </w:r>
          </w:p>
        </w:tc>
        <w:tc>
          <w:tcPr>
            <w:tcW w:w="478" w:type="pct"/>
            <w:vAlign w:val="center"/>
          </w:tcPr>
          <w:p w:rsidR="00314101" w:rsidRPr="00636269" w:rsidRDefault="00E857EE" w:rsidP="00EC2FDE">
            <w:pPr>
              <w:jc w:val="center"/>
              <w:rPr>
                <w:sz w:val="24"/>
                <w:szCs w:val="24"/>
              </w:rPr>
            </w:pPr>
            <w:r w:rsidRPr="00636269">
              <w:rPr>
                <w:sz w:val="24"/>
                <w:szCs w:val="24"/>
              </w:rPr>
              <w:t>2</w:t>
            </w:r>
          </w:p>
        </w:tc>
        <w:tc>
          <w:tcPr>
            <w:tcW w:w="478" w:type="pct"/>
            <w:vAlign w:val="center"/>
          </w:tcPr>
          <w:p w:rsidR="00314101" w:rsidRPr="00636269" w:rsidRDefault="002B1694" w:rsidP="00EC2FDE">
            <w:pPr>
              <w:jc w:val="center"/>
              <w:rPr>
                <w:sz w:val="24"/>
                <w:szCs w:val="24"/>
              </w:rPr>
            </w:pPr>
            <w:r w:rsidRPr="00636269">
              <w:rPr>
                <w:sz w:val="24"/>
                <w:szCs w:val="24"/>
              </w:rPr>
              <w:t>2</w:t>
            </w:r>
          </w:p>
        </w:tc>
        <w:tc>
          <w:tcPr>
            <w:tcW w:w="478" w:type="pct"/>
            <w:vAlign w:val="center"/>
          </w:tcPr>
          <w:p w:rsidR="00314101" w:rsidRPr="00636269" w:rsidRDefault="002B1694" w:rsidP="00973E64">
            <w:pPr>
              <w:jc w:val="center"/>
              <w:rPr>
                <w:sz w:val="24"/>
                <w:szCs w:val="24"/>
              </w:rPr>
            </w:pPr>
            <w:r w:rsidRPr="00636269">
              <w:rPr>
                <w:sz w:val="24"/>
                <w:szCs w:val="24"/>
              </w:rPr>
              <w:t>2</w:t>
            </w:r>
          </w:p>
        </w:tc>
      </w:tr>
      <w:tr w:rsidR="00314101" w:rsidRPr="00636269" w:rsidTr="00CD0190">
        <w:tc>
          <w:tcPr>
            <w:tcW w:w="2873" w:type="pct"/>
          </w:tcPr>
          <w:p w:rsidR="00314101" w:rsidRPr="00636269" w:rsidRDefault="00314101" w:rsidP="005D6215">
            <w:pPr>
              <w:rPr>
                <w:sz w:val="24"/>
                <w:szCs w:val="24"/>
              </w:rPr>
            </w:pPr>
            <w:r w:rsidRPr="00636269">
              <w:rPr>
                <w:sz w:val="24"/>
                <w:szCs w:val="24"/>
              </w:rPr>
              <w:t>Произведено молока</w:t>
            </w:r>
          </w:p>
        </w:tc>
        <w:tc>
          <w:tcPr>
            <w:tcW w:w="298" w:type="pct"/>
            <w:vAlign w:val="center"/>
          </w:tcPr>
          <w:p w:rsidR="00314101" w:rsidRPr="00636269" w:rsidRDefault="00E857EE" w:rsidP="009A34C5">
            <w:pPr>
              <w:jc w:val="center"/>
              <w:rPr>
                <w:sz w:val="24"/>
                <w:szCs w:val="24"/>
              </w:rPr>
            </w:pPr>
            <w:r w:rsidRPr="00636269">
              <w:rPr>
                <w:sz w:val="24"/>
                <w:szCs w:val="24"/>
              </w:rPr>
              <w:t>40</w:t>
            </w:r>
          </w:p>
        </w:tc>
        <w:tc>
          <w:tcPr>
            <w:tcW w:w="394" w:type="pct"/>
            <w:shd w:val="clear" w:color="auto" w:fill="auto"/>
            <w:vAlign w:val="center"/>
          </w:tcPr>
          <w:p w:rsidR="00314101" w:rsidRPr="00636269" w:rsidRDefault="00E857EE" w:rsidP="009A34C5">
            <w:pPr>
              <w:jc w:val="center"/>
              <w:rPr>
                <w:sz w:val="24"/>
                <w:szCs w:val="24"/>
              </w:rPr>
            </w:pPr>
            <w:r w:rsidRPr="00636269">
              <w:rPr>
                <w:sz w:val="24"/>
                <w:szCs w:val="24"/>
              </w:rPr>
              <w:t>38</w:t>
            </w:r>
          </w:p>
        </w:tc>
        <w:tc>
          <w:tcPr>
            <w:tcW w:w="478" w:type="pct"/>
            <w:vAlign w:val="center"/>
          </w:tcPr>
          <w:p w:rsidR="00314101" w:rsidRPr="00636269" w:rsidRDefault="00E857EE" w:rsidP="00EC2FDE">
            <w:pPr>
              <w:jc w:val="center"/>
              <w:rPr>
                <w:sz w:val="24"/>
                <w:szCs w:val="24"/>
              </w:rPr>
            </w:pPr>
            <w:r w:rsidRPr="00636269">
              <w:rPr>
                <w:sz w:val="24"/>
                <w:szCs w:val="24"/>
              </w:rPr>
              <w:t>39</w:t>
            </w:r>
          </w:p>
        </w:tc>
        <w:tc>
          <w:tcPr>
            <w:tcW w:w="478" w:type="pct"/>
            <w:vAlign w:val="center"/>
          </w:tcPr>
          <w:p w:rsidR="00314101" w:rsidRPr="00636269" w:rsidRDefault="002B1694" w:rsidP="00EC2FDE">
            <w:pPr>
              <w:jc w:val="center"/>
              <w:rPr>
                <w:sz w:val="24"/>
                <w:szCs w:val="24"/>
              </w:rPr>
            </w:pPr>
            <w:r w:rsidRPr="00636269">
              <w:rPr>
                <w:sz w:val="24"/>
                <w:szCs w:val="24"/>
              </w:rPr>
              <w:t>35</w:t>
            </w:r>
          </w:p>
        </w:tc>
        <w:tc>
          <w:tcPr>
            <w:tcW w:w="478" w:type="pct"/>
            <w:vAlign w:val="center"/>
          </w:tcPr>
          <w:p w:rsidR="00314101" w:rsidRPr="00636269" w:rsidRDefault="002B1694" w:rsidP="00973E64">
            <w:pPr>
              <w:jc w:val="center"/>
              <w:rPr>
                <w:sz w:val="24"/>
                <w:szCs w:val="24"/>
              </w:rPr>
            </w:pPr>
            <w:r w:rsidRPr="00636269">
              <w:rPr>
                <w:sz w:val="24"/>
                <w:szCs w:val="24"/>
              </w:rPr>
              <w:t>35</w:t>
            </w:r>
          </w:p>
        </w:tc>
      </w:tr>
      <w:tr w:rsidR="00314101" w:rsidRPr="00636269" w:rsidTr="00CD0190">
        <w:tc>
          <w:tcPr>
            <w:tcW w:w="2873" w:type="pct"/>
          </w:tcPr>
          <w:p w:rsidR="00314101" w:rsidRPr="00636269" w:rsidRDefault="00314101" w:rsidP="005D6215">
            <w:pPr>
              <w:rPr>
                <w:sz w:val="24"/>
                <w:szCs w:val="24"/>
              </w:rPr>
            </w:pPr>
            <w:r w:rsidRPr="00636269">
              <w:rPr>
                <w:sz w:val="24"/>
                <w:szCs w:val="24"/>
              </w:rPr>
              <w:t>Надой молока в сельскохозяйственных орг</w:t>
            </w:r>
            <w:r w:rsidRPr="00636269">
              <w:rPr>
                <w:sz w:val="24"/>
                <w:szCs w:val="24"/>
              </w:rPr>
              <w:t>а</w:t>
            </w:r>
            <w:r w:rsidRPr="00636269">
              <w:rPr>
                <w:sz w:val="24"/>
                <w:szCs w:val="24"/>
              </w:rPr>
              <w:t>низациях на 1 корову</w:t>
            </w:r>
          </w:p>
        </w:tc>
        <w:tc>
          <w:tcPr>
            <w:tcW w:w="298" w:type="pct"/>
            <w:vAlign w:val="center"/>
          </w:tcPr>
          <w:p w:rsidR="00314101" w:rsidRPr="00636269" w:rsidRDefault="00E857EE" w:rsidP="009A34C5">
            <w:pPr>
              <w:jc w:val="center"/>
              <w:rPr>
                <w:sz w:val="24"/>
                <w:szCs w:val="24"/>
              </w:rPr>
            </w:pPr>
            <w:r w:rsidRPr="00636269">
              <w:rPr>
                <w:sz w:val="24"/>
                <w:szCs w:val="24"/>
              </w:rPr>
              <w:t>17</w:t>
            </w:r>
          </w:p>
        </w:tc>
        <w:tc>
          <w:tcPr>
            <w:tcW w:w="394" w:type="pct"/>
            <w:shd w:val="clear" w:color="auto" w:fill="auto"/>
            <w:vAlign w:val="center"/>
          </w:tcPr>
          <w:p w:rsidR="00314101" w:rsidRPr="00636269" w:rsidRDefault="00E857EE" w:rsidP="009A34C5">
            <w:pPr>
              <w:jc w:val="center"/>
              <w:rPr>
                <w:sz w:val="24"/>
                <w:szCs w:val="24"/>
              </w:rPr>
            </w:pPr>
            <w:r w:rsidRPr="00636269">
              <w:rPr>
                <w:sz w:val="24"/>
                <w:szCs w:val="24"/>
              </w:rPr>
              <w:t>14</w:t>
            </w:r>
          </w:p>
        </w:tc>
        <w:tc>
          <w:tcPr>
            <w:tcW w:w="478" w:type="pct"/>
            <w:vAlign w:val="center"/>
          </w:tcPr>
          <w:p w:rsidR="00314101" w:rsidRPr="00636269" w:rsidRDefault="00E857EE" w:rsidP="00EC2FDE">
            <w:pPr>
              <w:jc w:val="center"/>
              <w:rPr>
                <w:sz w:val="24"/>
                <w:szCs w:val="24"/>
              </w:rPr>
            </w:pPr>
            <w:r w:rsidRPr="00636269">
              <w:rPr>
                <w:sz w:val="24"/>
                <w:szCs w:val="24"/>
              </w:rPr>
              <w:t>21</w:t>
            </w:r>
          </w:p>
        </w:tc>
        <w:tc>
          <w:tcPr>
            <w:tcW w:w="478" w:type="pct"/>
            <w:vAlign w:val="center"/>
          </w:tcPr>
          <w:p w:rsidR="00314101" w:rsidRPr="00636269" w:rsidRDefault="002B1694" w:rsidP="00EC2FDE">
            <w:pPr>
              <w:jc w:val="center"/>
              <w:rPr>
                <w:sz w:val="24"/>
                <w:szCs w:val="24"/>
              </w:rPr>
            </w:pPr>
            <w:r w:rsidRPr="00636269">
              <w:rPr>
                <w:sz w:val="24"/>
                <w:szCs w:val="24"/>
              </w:rPr>
              <w:t>21</w:t>
            </w:r>
          </w:p>
        </w:tc>
        <w:tc>
          <w:tcPr>
            <w:tcW w:w="478" w:type="pct"/>
            <w:vAlign w:val="center"/>
          </w:tcPr>
          <w:p w:rsidR="00314101" w:rsidRPr="00636269" w:rsidRDefault="002B1694" w:rsidP="00973E64">
            <w:pPr>
              <w:jc w:val="center"/>
              <w:rPr>
                <w:sz w:val="24"/>
                <w:szCs w:val="24"/>
              </w:rPr>
            </w:pPr>
            <w:r w:rsidRPr="00636269">
              <w:rPr>
                <w:sz w:val="24"/>
                <w:szCs w:val="24"/>
              </w:rPr>
              <w:t>15</w:t>
            </w:r>
          </w:p>
        </w:tc>
      </w:tr>
      <w:tr w:rsidR="00314101" w:rsidRPr="00636269" w:rsidTr="00CD0190">
        <w:tc>
          <w:tcPr>
            <w:tcW w:w="2873" w:type="pct"/>
          </w:tcPr>
          <w:p w:rsidR="00314101" w:rsidRPr="00636269" w:rsidRDefault="00314101" w:rsidP="00CE6A8A">
            <w:pPr>
              <w:rPr>
                <w:sz w:val="24"/>
                <w:szCs w:val="24"/>
              </w:rPr>
            </w:pPr>
            <w:r w:rsidRPr="00636269">
              <w:rPr>
                <w:bCs/>
                <w:sz w:val="24"/>
                <w:szCs w:val="24"/>
              </w:rPr>
              <w:lastRenderedPageBreak/>
              <w:t>Поголовье крупного рогатого скота в хозя</w:t>
            </w:r>
            <w:r w:rsidRPr="00636269">
              <w:rPr>
                <w:bCs/>
                <w:sz w:val="24"/>
                <w:szCs w:val="24"/>
              </w:rPr>
              <w:t>й</w:t>
            </w:r>
            <w:r w:rsidRPr="00636269">
              <w:rPr>
                <w:bCs/>
                <w:sz w:val="24"/>
                <w:szCs w:val="24"/>
              </w:rPr>
              <w:t>ствах всех категорий</w:t>
            </w:r>
          </w:p>
        </w:tc>
        <w:tc>
          <w:tcPr>
            <w:tcW w:w="298" w:type="pct"/>
            <w:vAlign w:val="center"/>
          </w:tcPr>
          <w:p w:rsidR="00314101" w:rsidRPr="00636269" w:rsidRDefault="00E857EE" w:rsidP="009A34C5">
            <w:pPr>
              <w:jc w:val="center"/>
              <w:rPr>
                <w:sz w:val="24"/>
                <w:szCs w:val="24"/>
              </w:rPr>
            </w:pPr>
            <w:r w:rsidRPr="00636269">
              <w:rPr>
                <w:sz w:val="24"/>
                <w:szCs w:val="24"/>
              </w:rPr>
              <w:t>43</w:t>
            </w:r>
          </w:p>
        </w:tc>
        <w:tc>
          <w:tcPr>
            <w:tcW w:w="394" w:type="pct"/>
            <w:vAlign w:val="center"/>
          </w:tcPr>
          <w:p w:rsidR="00314101" w:rsidRPr="00636269" w:rsidRDefault="00E857EE" w:rsidP="009A34C5">
            <w:pPr>
              <w:jc w:val="center"/>
              <w:rPr>
                <w:sz w:val="24"/>
                <w:szCs w:val="24"/>
              </w:rPr>
            </w:pPr>
            <w:r w:rsidRPr="00636269">
              <w:rPr>
                <w:sz w:val="24"/>
                <w:szCs w:val="24"/>
              </w:rPr>
              <w:t>43</w:t>
            </w:r>
          </w:p>
        </w:tc>
        <w:tc>
          <w:tcPr>
            <w:tcW w:w="478" w:type="pct"/>
            <w:vAlign w:val="center"/>
          </w:tcPr>
          <w:p w:rsidR="00314101" w:rsidRPr="00636269" w:rsidRDefault="00E857EE" w:rsidP="00EC2FDE">
            <w:pPr>
              <w:jc w:val="center"/>
              <w:rPr>
                <w:sz w:val="24"/>
                <w:szCs w:val="24"/>
              </w:rPr>
            </w:pPr>
            <w:r w:rsidRPr="00636269">
              <w:rPr>
                <w:sz w:val="24"/>
                <w:szCs w:val="24"/>
              </w:rPr>
              <w:t>39</w:t>
            </w:r>
          </w:p>
        </w:tc>
        <w:tc>
          <w:tcPr>
            <w:tcW w:w="478" w:type="pct"/>
            <w:vAlign w:val="center"/>
          </w:tcPr>
          <w:p w:rsidR="00314101" w:rsidRPr="00636269" w:rsidRDefault="002B1694" w:rsidP="00EC2FDE">
            <w:pPr>
              <w:jc w:val="center"/>
              <w:rPr>
                <w:sz w:val="24"/>
                <w:szCs w:val="24"/>
              </w:rPr>
            </w:pPr>
            <w:r w:rsidRPr="00636269">
              <w:rPr>
                <w:sz w:val="24"/>
                <w:szCs w:val="24"/>
              </w:rPr>
              <w:t>40</w:t>
            </w:r>
          </w:p>
        </w:tc>
        <w:tc>
          <w:tcPr>
            <w:tcW w:w="478" w:type="pct"/>
            <w:vAlign w:val="center"/>
          </w:tcPr>
          <w:p w:rsidR="00314101" w:rsidRPr="00636269" w:rsidRDefault="002B1694" w:rsidP="00973E64">
            <w:pPr>
              <w:jc w:val="center"/>
              <w:rPr>
                <w:sz w:val="24"/>
                <w:szCs w:val="24"/>
              </w:rPr>
            </w:pPr>
            <w:r w:rsidRPr="00636269">
              <w:rPr>
                <w:sz w:val="24"/>
                <w:szCs w:val="24"/>
              </w:rPr>
              <w:t>36</w:t>
            </w:r>
          </w:p>
        </w:tc>
      </w:tr>
    </w:tbl>
    <w:p w:rsidR="00EC2FDE" w:rsidRPr="00636269" w:rsidRDefault="00EC2FDE" w:rsidP="00CE6A8A">
      <w:pPr>
        <w:jc w:val="both"/>
        <w:rPr>
          <w:rStyle w:val="12"/>
          <w:rFonts w:eastAsia="Calibri"/>
          <w:color w:val="auto"/>
          <w:spacing w:val="2"/>
          <w:sz w:val="24"/>
          <w:szCs w:val="24"/>
          <w:u w:val="none"/>
        </w:rPr>
      </w:pPr>
      <w:r w:rsidRPr="00636269">
        <w:rPr>
          <w:rStyle w:val="12"/>
          <w:rFonts w:eastAsia="Calibri"/>
          <w:color w:val="auto"/>
          <w:spacing w:val="2"/>
          <w:sz w:val="24"/>
          <w:szCs w:val="24"/>
          <w:u w:val="none"/>
        </w:rPr>
        <w:t>Источник: официальные данные Министерства экономического развития Алтайского края</w:t>
      </w:r>
      <w:r w:rsidR="00D842A5" w:rsidRPr="00636269">
        <w:rPr>
          <w:rStyle w:val="12"/>
          <w:rFonts w:eastAsia="Calibri"/>
          <w:color w:val="auto"/>
          <w:spacing w:val="2"/>
          <w:sz w:val="24"/>
          <w:szCs w:val="24"/>
          <w:u w:val="none"/>
        </w:rPr>
        <w:t xml:space="preserve"> (</w:t>
      </w:r>
      <w:bookmarkStart w:id="6" w:name="_Hlk84873314"/>
      <w:r w:rsidR="00D842A5" w:rsidRPr="00636269">
        <w:rPr>
          <w:rFonts w:eastAsia="Calibri"/>
          <w:sz w:val="24"/>
          <w:szCs w:val="24"/>
        </w:rPr>
        <w:t>https://econom22.ru/municipal/Ukaz/reiting.php</w:t>
      </w:r>
      <w:bookmarkEnd w:id="6"/>
      <w:r w:rsidR="00D842A5" w:rsidRPr="00636269">
        <w:rPr>
          <w:rStyle w:val="12"/>
          <w:rFonts w:eastAsia="Calibri"/>
          <w:color w:val="auto"/>
          <w:spacing w:val="2"/>
          <w:sz w:val="24"/>
          <w:szCs w:val="24"/>
          <w:u w:val="none"/>
        </w:rPr>
        <w:t>)</w:t>
      </w:r>
    </w:p>
    <w:p w:rsidR="00364A50" w:rsidRPr="00636269" w:rsidRDefault="00364A50" w:rsidP="00525F0A">
      <w:pPr>
        <w:ind w:firstLine="720"/>
        <w:jc w:val="both"/>
        <w:rPr>
          <w:rStyle w:val="12"/>
          <w:rFonts w:eastAsia="Calibri"/>
          <w:color w:val="auto"/>
          <w:spacing w:val="2"/>
          <w:sz w:val="24"/>
          <w:szCs w:val="24"/>
          <w:u w:val="none"/>
        </w:rPr>
      </w:pPr>
    </w:p>
    <w:p w:rsidR="006F1766" w:rsidRPr="00636269" w:rsidRDefault="00EB2226" w:rsidP="008824E2">
      <w:pPr>
        <w:pStyle w:val="1"/>
        <w:rPr>
          <w:rStyle w:val="12"/>
          <w:rFonts w:eastAsia="Calibri"/>
          <w:color w:val="auto"/>
          <w:sz w:val="24"/>
          <w:szCs w:val="24"/>
          <w:u w:val="none"/>
        </w:rPr>
      </w:pPr>
      <w:bookmarkStart w:id="7" w:name="_Toc448502088"/>
      <w:bookmarkStart w:id="8" w:name="_Toc84893756"/>
      <w:r w:rsidRPr="00636269">
        <w:rPr>
          <w:rStyle w:val="12"/>
          <w:rFonts w:eastAsia="Calibri"/>
          <w:color w:val="auto"/>
          <w:sz w:val="24"/>
          <w:szCs w:val="24"/>
          <w:u w:val="none"/>
        </w:rPr>
        <w:t xml:space="preserve">1.1.2 </w:t>
      </w:r>
      <w:r w:rsidR="006F1766" w:rsidRPr="00636269">
        <w:rPr>
          <w:rStyle w:val="12"/>
          <w:rFonts w:eastAsia="Calibri"/>
          <w:color w:val="auto"/>
          <w:sz w:val="24"/>
          <w:szCs w:val="24"/>
          <w:u w:val="none"/>
        </w:rPr>
        <w:t>Наличие природных ресурсов, экологическая ситуация</w:t>
      </w:r>
      <w:bookmarkEnd w:id="7"/>
      <w:bookmarkEnd w:id="8"/>
    </w:p>
    <w:p w:rsidR="00074198" w:rsidRPr="00636269" w:rsidRDefault="00074198" w:rsidP="00D93831">
      <w:pPr>
        <w:ind w:firstLine="709"/>
        <w:jc w:val="both"/>
        <w:rPr>
          <w:sz w:val="24"/>
          <w:szCs w:val="24"/>
          <w:highlight w:val="yellow"/>
        </w:rPr>
      </w:pPr>
    </w:p>
    <w:p w:rsidR="00D93831" w:rsidRPr="00636269" w:rsidRDefault="00D93831" w:rsidP="00D93831">
      <w:pPr>
        <w:ind w:firstLine="709"/>
        <w:jc w:val="both"/>
        <w:rPr>
          <w:sz w:val="24"/>
          <w:szCs w:val="24"/>
        </w:rPr>
      </w:pPr>
      <w:bookmarkStart w:id="9" w:name="_Toc448502089"/>
      <w:r w:rsidRPr="00636269">
        <w:rPr>
          <w:sz w:val="24"/>
          <w:szCs w:val="24"/>
          <w:lang w:eastAsia="en-US"/>
        </w:rPr>
        <w:t>Тальменский район является одним из крупнейших районов Алтайского края с удобным территориальным расположением</w:t>
      </w:r>
      <w:r w:rsidRPr="00636269">
        <w:rPr>
          <w:sz w:val="24"/>
          <w:szCs w:val="24"/>
        </w:rPr>
        <w:t>.На северо-востоке граничит с Залесовским районом (районный центр с. Залесово), на северо-западе и севере проходит граница с Н</w:t>
      </w:r>
      <w:r w:rsidRPr="00636269">
        <w:rPr>
          <w:sz w:val="24"/>
          <w:szCs w:val="24"/>
        </w:rPr>
        <w:t>о</w:t>
      </w:r>
      <w:r w:rsidRPr="00636269">
        <w:rPr>
          <w:sz w:val="24"/>
          <w:szCs w:val="24"/>
        </w:rPr>
        <w:t>восибирской областью, на востоке – с Первомайским районом (районный центр с. Перв</w:t>
      </w:r>
      <w:r w:rsidRPr="00636269">
        <w:rPr>
          <w:sz w:val="24"/>
          <w:szCs w:val="24"/>
        </w:rPr>
        <w:t>о</w:t>
      </w:r>
      <w:r w:rsidRPr="00636269">
        <w:rPr>
          <w:sz w:val="24"/>
          <w:szCs w:val="24"/>
        </w:rPr>
        <w:t>майское), на юге – с Павловским районом (районный центр с. Павловск), и с территорией, подчиненной г. Барнаулу, на юго-западе – с Шелаболихинским районом (районный центр с. Шелаболиха).  Тальменский район образован в 1924 году.</w:t>
      </w:r>
    </w:p>
    <w:p w:rsidR="00D93831" w:rsidRPr="00636269" w:rsidRDefault="00D93831" w:rsidP="00D93831">
      <w:pPr>
        <w:ind w:firstLine="709"/>
        <w:jc w:val="both"/>
        <w:rPr>
          <w:sz w:val="24"/>
          <w:szCs w:val="24"/>
        </w:rPr>
      </w:pPr>
      <w:r w:rsidRPr="00636269">
        <w:rPr>
          <w:sz w:val="24"/>
          <w:szCs w:val="24"/>
        </w:rPr>
        <w:t xml:space="preserve">Территория Тальменского района </w:t>
      </w:r>
      <w:r w:rsidR="000710F3" w:rsidRPr="00636269">
        <w:rPr>
          <w:color w:val="000000" w:themeColor="text1"/>
          <w:sz w:val="24"/>
          <w:szCs w:val="24"/>
        </w:rPr>
        <w:t>составляет</w:t>
      </w:r>
      <w:r w:rsidRPr="00636269">
        <w:rPr>
          <w:color w:val="000000" w:themeColor="text1"/>
          <w:sz w:val="24"/>
          <w:szCs w:val="24"/>
        </w:rPr>
        <w:t>3914</w:t>
      </w:r>
      <w:r w:rsidRPr="00636269">
        <w:rPr>
          <w:sz w:val="24"/>
          <w:szCs w:val="24"/>
        </w:rPr>
        <w:t xml:space="preserve"> квадратных километров. Ра</w:t>
      </w:r>
      <w:r w:rsidRPr="00636269">
        <w:rPr>
          <w:sz w:val="24"/>
          <w:szCs w:val="24"/>
        </w:rPr>
        <w:t>с</w:t>
      </w:r>
      <w:r w:rsidRPr="00636269">
        <w:rPr>
          <w:sz w:val="24"/>
          <w:szCs w:val="24"/>
        </w:rPr>
        <w:t xml:space="preserve">стояние до г. Барнаула – </w:t>
      </w:r>
      <w:smartTag w:uri="urn:schemas-microsoft-com:office:smarttags" w:element="metricconverter">
        <w:smartTagPr>
          <w:attr w:name="ProductID" w:val="84 км"/>
        </w:smartTagPr>
        <w:r w:rsidRPr="00636269">
          <w:rPr>
            <w:sz w:val="24"/>
            <w:szCs w:val="24"/>
          </w:rPr>
          <w:t>84 км</w:t>
        </w:r>
      </w:smartTag>
      <w:r w:rsidRPr="00636269">
        <w:rPr>
          <w:sz w:val="24"/>
          <w:szCs w:val="24"/>
        </w:rPr>
        <w:t xml:space="preserve">, до г. Новосибирска – </w:t>
      </w:r>
      <w:smartTag w:uri="urn:schemas-microsoft-com:office:smarttags" w:element="metricconverter">
        <w:smartTagPr>
          <w:attr w:name="ProductID" w:val="160 км"/>
        </w:smartTagPr>
        <w:r w:rsidRPr="00636269">
          <w:rPr>
            <w:sz w:val="24"/>
            <w:szCs w:val="24"/>
          </w:rPr>
          <w:t>160 км</w:t>
        </w:r>
      </w:smartTag>
      <w:r w:rsidRPr="00636269">
        <w:rPr>
          <w:sz w:val="24"/>
          <w:szCs w:val="24"/>
        </w:rPr>
        <w:t>. Территориально район по</w:t>
      </w:r>
      <w:r w:rsidRPr="00636269">
        <w:rPr>
          <w:sz w:val="24"/>
          <w:szCs w:val="24"/>
        </w:rPr>
        <w:t>д</w:t>
      </w:r>
      <w:r w:rsidRPr="00636269">
        <w:rPr>
          <w:sz w:val="24"/>
          <w:szCs w:val="24"/>
        </w:rPr>
        <w:t>разделяется на 17 сельских Советов и 1 поселковый. В 42 населенных пунктах проживает 45,9 тыс. человек, в т.ч. в р.п.Тальменка – 18,9 тыс. человек.</w:t>
      </w:r>
    </w:p>
    <w:p w:rsidR="00D93831" w:rsidRPr="00636269" w:rsidRDefault="00D93831" w:rsidP="00D93831">
      <w:pPr>
        <w:ind w:firstLine="709"/>
        <w:jc w:val="both"/>
        <w:rPr>
          <w:sz w:val="24"/>
          <w:szCs w:val="24"/>
        </w:rPr>
      </w:pPr>
      <w:r w:rsidRPr="00636269">
        <w:rPr>
          <w:sz w:val="24"/>
          <w:szCs w:val="24"/>
        </w:rPr>
        <w:t xml:space="preserve">Связь района с краевым центром, другими городами и районами осуществляется автомобильным и железнодорожным транспортом. </w:t>
      </w:r>
    </w:p>
    <w:p w:rsidR="00D93831" w:rsidRPr="00636269" w:rsidRDefault="00D93831" w:rsidP="00D93831">
      <w:pPr>
        <w:ind w:firstLine="709"/>
        <w:jc w:val="both"/>
        <w:rPr>
          <w:sz w:val="24"/>
          <w:szCs w:val="24"/>
        </w:rPr>
      </w:pPr>
      <w:r w:rsidRPr="00636269">
        <w:rPr>
          <w:sz w:val="24"/>
          <w:szCs w:val="24"/>
        </w:rPr>
        <w:t>По территории района проходят две крупные автомобильные трассы:</w:t>
      </w:r>
    </w:p>
    <w:p w:rsidR="00D93831" w:rsidRPr="00636269" w:rsidRDefault="00D93831" w:rsidP="00D93831">
      <w:pPr>
        <w:ind w:firstLine="709"/>
        <w:jc w:val="both"/>
        <w:rPr>
          <w:sz w:val="24"/>
          <w:szCs w:val="24"/>
        </w:rPr>
      </w:pPr>
      <w:r w:rsidRPr="00636269">
        <w:rPr>
          <w:sz w:val="24"/>
          <w:szCs w:val="24"/>
        </w:rPr>
        <w:t>-автодорога федерального значения Р-256 Новосибирск-Ташанта-граница с Монг</w:t>
      </w:r>
      <w:r w:rsidRPr="00636269">
        <w:rPr>
          <w:sz w:val="24"/>
          <w:szCs w:val="24"/>
        </w:rPr>
        <w:t>о</w:t>
      </w:r>
      <w:r w:rsidRPr="00636269">
        <w:rPr>
          <w:sz w:val="24"/>
          <w:szCs w:val="24"/>
        </w:rPr>
        <w:t xml:space="preserve">лией; </w:t>
      </w:r>
    </w:p>
    <w:p w:rsidR="00D93831" w:rsidRPr="00636269" w:rsidRDefault="00D93831" w:rsidP="00D93831">
      <w:pPr>
        <w:ind w:firstLine="709"/>
        <w:jc w:val="both"/>
        <w:rPr>
          <w:sz w:val="24"/>
          <w:szCs w:val="24"/>
        </w:rPr>
      </w:pPr>
      <w:r w:rsidRPr="00636269">
        <w:rPr>
          <w:sz w:val="24"/>
          <w:szCs w:val="24"/>
        </w:rPr>
        <w:t xml:space="preserve">- автодорога регионального значения «Алтай-Кузбасс». </w:t>
      </w:r>
    </w:p>
    <w:p w:rsidR="00D93831" w:rsidRPr="00636269" w:rsidRDefault="00D93831" w:rsidP="00D93831">
      <w:pPr>
        <w:ind w:firstLine="709"/>
        <w:jc w:val="both"/>
        <w:rPr>
          <w:sz w:val="24"/>
          <w:szCs w:val="24"/>
        </w:rPr>
      </w:pPr>
      <w:r w:rsidRPr="00636269">
        <w:rPr>
          <w:sz w:val="24"/>
          <w:szCs w:val="24"/>
        </w:rPr>
        <w:t>Железнодорожный транспорт представлен двумя ветками Западно-Сибирской ж</w:t>
      </w:r>
      <w:r w:rsidRPr="00636269">
        <w:rPr>
          <w:sz w:val="24"/>
          <w:szCs w:val="24"/>
        </w:rPr>
        <w:t>е</w:t>
      </w:r>
      <w:r w:rsidRPr="00636269">
        <w:rPr>
          <w:sz w:val="24"/>
          <w:szCs w:val="24"/>
        </w:rPr>
        <w:t xml:space="preserve">лезной дороги - Барнаул – Новосибирск и Барнаул – Карасук. </w:t>
      </w:r>
    </w:p>
    <w:p w:rsidR="00D93831" w:rsidRPr="00636269" w:rsidRDefault="00D93831" w:rsidP="00D93831">
      <w:pPr>
        <w:ind w:firstLine="709"/>
        <w:jc w:val="both"/>
        <w:rPr>
          <w:sz w:val="24"/>
          <w:szCs w:val="24"/>
        </w:rPr>
      </w:pPr>
      <w:r w:rsidRPr="00636269">
        <w:rPr>
          <w:sz w:val="24"/>
          <w:szCs w:val="24"/>
        </w:rPr>
        <w:t>Территория района входит в состав лесостепной части Алтайского края. Почвы в основном черноземного типа. 6% территории района заняты массивами хвойных и см</w:t>
      </w:r>
      <w:r w:rsidRPr="00636269">
        <w:rPr>
          <w:sz w:val="24"/>
          <w:szCs w:val="24"/>
        </w:rPr>
        <w:t>е</w:t>
      </w:r>
      <w:r w:rsidRPr="00636269">
        <w:rPr>
          <w:sz w:val="24"/>
          <w:szCs w:val="24"/>
        </w:rPr>
        <w:t>шанных лесов, относящихся к Средне-Обскому бору. Хвойные и смешанные леса, с</w:t>
      </w:r>
      <w:r w:rsidRPr="00636269">
        <w:rPr>
          <w:sz w:val="24"/>
          <w:szCs w:val="24"/>
        </w:rPr>
        <w:t>о</w:t>
      </w:r>
      <w:r w:rsidRPr="00636269">
        <w:rPr>
          <w:sz w:val="24"/>
          <w:szCs w:val="24"/>
        </w:rPr>
        <w:t>стоящие из сосны, березы, тополя, осины, частично лиственницы и ели являются зеленым золотом района. Лесной фонд Тальменского района находится в ведении Озерского, Л</w:t>
      </w:r>
      <w:r w:rsidRPr="00636269">
        <w:rPr>
          <w:sz w:val="24"/>
          <w:szCs w:val="24"/>
        </w:rPr>
        <w:t>а</w:t>
      </w:r>
      <w:r w:rsidRPr="00636269">
        <w:rPr>
          <w:sz w:val="24"/>
          <w:szCs w:val="24"/>
        </w:rPr>
        <w:t>ричихинского лесничеств.</w:t>
      </w:r>
    </w:p>
    <w:p w:rsidR="00D93831" w:rsidRPr="00636269" w:rsidRDefault="00D93831" w:rsidP="00D93831">
      <w:pPr>
        <w:ind w:firstLine="709"/>
        <w:jc w:val="both"/>
        <w:rPr>
          <w:b/>
          <w:sz w:val="24"/>
          <w:szCs w:val="24"/>
        </w:rPr>
      </w:pPr>
      <w:r w:rsidRPr="00636269">
        <w:rPr>
          <w:sz w:val="24"/>
          <w:szCs w:val="24"/>
        </w:rPr>
        <w:t>Тальменский район обладает высоким историко-культурным и туристско-рекреационным потенциалом для комплексного развития сферы туризма в районе.</w:t>
      </w:r>
    </w:p>
    <w:p w:rsidR="00D93831" w:rsidRPr="00636269" w:rsidRDefault="00D93831" w:rsidP="00D93831">
      <w:pPr>
        <w:ind w:firstLine="709"/>
        <w:jc w:val="both"/>
        <w:rPr>
          <w:sz w:val="24"/>
          <w:szCs w:val="24"/>
        </w:rPr>
      </w:pPr>
      <w:r w:rsidRPr="00636269">
        <w:rPr>
          <w:b/>
          <w:color w:val="000000" w:themeColor="text1"/>
          <w:sz w:val="24"/>
          <w:szCs w:val="24"/>
        </w:rPr>
        <w:t>История заселения</w:t>
      </w:r>
      <w:r w:rsidRPr="00636269">
        <w:rPr>
          <w:sz w:val="24"/>
          <w:szCs w:val="24"/>
        </w:rPr>
        <w:t>Тальменского района по памятникам археологии связана в о</w:t>
      </w:r>
      <w:r w:rsidRPr="00636269">
        <w:rPr>
          <w:sz w:val="24"/>
          <w:szCs w:val="24"/>
        </w:rPr>
        <w:t>с</w:t>
      </w:r>
      <w:r w:rsidRPr="00636269">
        <w:rPr>
          <w:sz w:val="24"/>
          <w:szCs w:val="24"/>
        </w:rPr>
        <w:t>новном с событиями и миграционными процессами эпох поздней бронзы – раннего железа и средневековья. К этим эпохам относятся поселения, городища и могильники, большое количество курганных могильников. В причумышье находятся курганные могильники, относящиеся к культуре скифского времени. Очень ярким отражением культуры насел</w:t>
      </w:r>
      <w:r w:rsidRPr="00636269">
        <w:rPr>
          <w:sz w:val="24"/>
          <w:szCs w:val="24"/>
        </w:rPr>
        <w:t>е</w:t>
      </w:r>
      <w:r w:rsidRPr="00636269">
        <w:rPr>
          <w:sz w:val="24"/>
          <w:szCs w:val="24"/>
        </w:rPr>
        <w:t xml:space="preserve">ния в период </w:t>
      </w:r>
      <w:r w:rsidRPr="00636269">
        <w:rPr>
          <w:sz w:val="24"/>
          <w:szCs w:val="24"/>
          <w:lang w:val="en-US"/>
        </w:rPr>
        <w:t>I</w:t>
      </w:r>
      <w:r w:rsidRPr="00636269">
        <w:rPr>
          <w:sz w:val="24"/>
          <w:szCs w:val="24"/>
        </w:rPr>
        <w:t xml:space="preserve"> тыс. н.э. являются комплексы городищ на Малом Гоньбинском Кордоне и Усть</w:t>
      </w:r>
      <w:r w:rsidR="00C24D0D" w:rsidRPr="00636269">
        <w:rPr>
          <w:sz w:val="24"/>
          <w:szCs w:val="24"/>
        </w:rPr>
        <w:t>-</w:t>
      </w:r>
      <w:r w:rsidRPr="00636269">
        <w:rPr>
          <w:sz w:val="24"/>
          <w:szCs w:val="24"/>
        </w:rPr>
        <w:t>Чумышско</w:t>
      </w:r>
      <w:r w:rsidR="00C24D0D" w:rsidRPr="00636269">
        <w:rPr>
          <w:sz w:val="24"/>
          <w:szCs w:val="24"/>
        </w:rPr>
        <w:t>-</w:t>
      </w:r>
      <w:r w:rsidRPr="00636269">
        <w:rPr>
          <w:sz w:val="24"/>
          <w:szCs w:val="24"/>
        </w:rPr>
        <w:t>Кокуйский. Это цепочки укреплённых валами и рвами поселений, раст</w:t>
      </w:r>
      <w:r w:rsidRPr="00636269">
        <w:rPr>
          <w:sz w:val="24"/>
          <w:szCs w:val="24"/>
        </w:rPr>
        <w:t>я</w:t>
      </w:r>
      <w:r w:rsidRPr="00636269">
        <w:rPr>
          <w:sz w:val="24"/>
          <w:szCs w:val="24"/>
        </w:rPr>
        <w:t>нутых на километры вдоль боровой обской террасы. Они связаны с расселением в Вер</w:t>
      </w:r>
      <w:r w:rsidRPr="00636269">
        <w:rPr>
          <w:sz w:val="24"/>
          <w:szCs w:val="24"/>
        </w:rPr>
        <w:t>х</w:t>
      </w:r>
      <w:r w:rsidRPr="00636269">
        <w:rPr>
          <w:sz w:val="24"/>
          <w:szCs w:val="24"/>
        </w:rPr>
        <w:t>нем Приобье самодийского населения. Бурные события этого времени привели к прони</w:t>
      </w:r>
      <w:r w:rsidRPr="00636269">
        <w:rPr>
          <w:sz w:val="24"/>
          <w:szCs w:val="24"/>
        </w:rPr>
        <w:t>к</w:t>
      </w:r>
      <w:r w:rsidRPr="00636269">
        <w:rPr>
          <w:sz w:val="24"/>
          <w:szCs w:val="24"/>
        </w:rPr>
        <w:t>новению на эту территорию тюркоязычных племён. С этими событиями связаны часть г</w:t>
      </w:r>
      <w:r w:rsidRPr="00636269">
        <w:rPr>
          <w:sz w:val="24"/>
          <w:szCs w:val="24"/>
        </w:rPr>
        <w:t>о</w:t>
      </w:r>
      <w:r w:rsidRPr="00636269">
        <w:rPr>
          <w:sz w:val="24"/>
          <w:szCs w:val="24"/>
        </w:rPr>
        <w:t>родищ данных комплексов и курганных захоронений. Самобытны погребальные традиции двух разновременных курганных могильников Усть</w:t>
      </w:r>
      <w:r w:rsidR="00C24D0D" w:rsidRPr="00636269">
        <w:rPr>
          <w:sz w:val="24"/>
          <w:szCs w:val="24"/>
        </w:rPr>
        <w:t>-</w:t>
      </w:r>
      <w:r w:rsidRPr="00636269">
        <w:rPr>
          <w:sz w:val="24"/>
          <w:szCs w:val="24"/>
        </w:rPr>
        <w:t>Чумыш и Усть</w:t>
      </w:r>
      <w:r w:rsidR="00C24D0D" w:rsidRPr="00636269">
        <w:rPr>
          <w:sz w:val="24"/>
          <w:szCs w:val="24"/>
        </w:rPr>
        <w:t>-</w:t>
      </w:r>
      <w:r w:rsidRPr="00636269">
        <w:rPr>
          <w:sz w:val="24"/>
          <w:szCs w:val="24"/>
        </w:rPr>
        <w:t>Чумыш</w:t>
      </w:r>
      <w:r w:rsidR="00C24D0D" w:rsidRPr="00636269">
        <w:rPr>
          <w:sz w:val="24"/>
          <w:szCs w:val="24"/>
        </w:rPr>
        <w:t>-</w:t>
      </w:r>
      <w:r w:rsidRPr="00636269">
        <w:rPr>
          <w:sz w:val="24"/>
          <w:szCs w:val="24"/>
        </w:rPr>
        <w:t xml:space="preserve">6. </w:t>
      </w:r>
    </w:p>
    <w:p w:rsidR="00D93831" w:rsidRPr="00636269" w:rsidRDefault="00D93831" w:rsidP="00D93831">
      <w:pPr>
        <w:ind w:firstLine="709"/>
        <w:jc w:val="both"/>
        <w:rPr>
          <w:b/>
          <w:sz w:val="24"/>
          <w:szCs w:val="24"/>
        </w:rPr>
      </w:pPr>
      <w:r w:rsidRPr="00636269">
        <w:rPr>
          <w:sz w:val="24"/>
          <w:szCs w:val="24"/>
        </w:rPr>
        <w:t>Первые русские поселения на территории нынешнего Тальменского района появ</w:t>
      </w:r>
      <w:r w:rsidRPr="00636269">
        <w:rPr>
          <w:sz w:val="24"/>
          <w:szCs w:val="24"/>
        </w:rPr>
        <w:t>и</w:t>
      </w:r>
      <w:r w:rsidRPr="00636269">
        <w:rPr>
          <w:sz w:val="24"/>
          <w:szCs w:val="24"/>
        </w:rPr>
        <w:t xml:space="preserve">лись в середине второго десятилетия 18 века в долине реки Чумыш </w:t>
      </w:r>
      <w:r w:rsidR="00C24D0D" w:rsidRPr="00636269">
        <w:rPr>
          <w:sz w:val="24"/>
          <w:szCs w:val="24"/>
        </w:rPr>
        <w:t>–</w:t>
      </w:r>
      <w:r w:rsidRPr="00636269">
        <w:rPr>
          <w:sz w:val="24"/>
          <w:szCs w:val="24"/>
        </w:rPr>
        <w:t>этодеревниИровская (Усть-Чумышская), Усова, Забродина, Дранишникова, Инюшова. К этому же времени о</w:t>
      </w:r>
      <w:r w:rsidRPr="00636269">
        <w:rPr>
          <w:sz w:val="24"/>
          <w:szCs w:val="24"/>
        </w:rPr>
        <w:t>т</w:t>
      </w:r>
      <w:r w:rsidRPr="00636269">
        <w:rPr>
          <w:sz w:val="24"/>
          <w:szCs w:val="24"/>
        </w:rPr>
        <w:t xml:space="preserve">носится поселок Тальменка, </w:t>
      </w:r>
      <w:r w:rsidR="00C24D0D" w:rsidRPr="00636269">
        <w:rPr>
          <w:sz w:val="24"/>
          <w:szCs w:val="24"/>
        </w:rPr>
        <w:t>основанный</w:t>
      </w:r>
      <w:r w:rsidRPr="00636269">
        <w:rPr>
          <w:sz w:val="24"/>
          <w:szCs w:val="24"/>
        </w:rPr>
        <w:t xml:space="preserve"> в 1721 году. В середине </w:t>
      </w:r>
      <w:r w:rsidRPr="00636269">
        <w:rPr>
          <w:sz w:val="24"/>
          <w:szCs w:val="24"/>
          <w:lang w:val="en-US"/>
        </w:rPr>
        <w:t>XIX</w:t>
      </w:r>
      <w:r w:rsidRPr="00636269">
        <w:rPr>
          <w:sz w:val="24"/>
          <w:szCs w:val="24"/>
        </w:rPr>
        <w:t xml:space="preserve"> века это было село ТальменскоеТальменской волости Барнаульского уезда Томской губернии. Следует отм</w:t>
      </w:r>
      <w:r w:rsidRPr="00636269">
        <w:rPr>
          <w:sz w:val="24"/>
          <w:szCs w:val="24"/>
        </w:rPr>
        <w:t>е</w:t>
      </w:r>
      <w:r w:rsidRPr="00636269">
        <w:rPr>
          <w:sz w:val="24"/>
          <w:szCs w:val="24"/>
        </w:rPr>
        <w:t xml:space="preserve">тить, что территория района изначально находилась на одном из самых оживленных путей </w:t>
      </w:r>
      <w:r w:rsidRPr="00636269">
        <w:rPr>
          <w:sz w:val="24"/>
          <w:szCs w:val="24"/>
        </w:rPr>
        <w:lastRenderedPageBreak/>
        <w:t xml:space="preserve">вселения в Верхнее Приобье русских переселенцев.На начало </w:t>
      </w:r>
      <w:r w:rsidR="00156389" w:rsidRPr="00636269">
        <w:rPr>
          <w:sz w:val="24"/>
          <w:szCs w:val="24"/>
          <w:lang w:val="en-US"/>
        </w:rPr>
        <w:t>XIX</w:t>
      </w:r>
      <w:r w:rsidRPr="00636269">
        <w:rPr>
          <w:sz w:val="24"/>
          <w:szCs w:val="24"/>
        </w:rPr>
        <w:t xml:space="preserve"> века в пределах совр</w:t>
      </w:r>
      <w:r w:rsidRPr="00636269">
        <w:rPr>
          <w:sz w:val="24"/>
          <w:szCs w:val="24"/>
        </w:rPr>
        <w:t>е</w:t>
      </w:r>
      <w:r w:rsidRPr="00636269">
        <w:rPr>
          <w:sz w:val="24"/>
          <w:szCs w:val="24"/>
        </w:rPr>
        <w:t>менной территории Тальменского района образовалось еще около 35 поселений, самое позднее из них – деревня Курочкина (1821 г</w:t>
      </w:r>
      <w:r w:rsidR="00156389" w:rsidRPr="00636269">
        <w:rPr>
          <w:sz w:val="24"/>
          <w:szCs w:val="24"/>
        </w:rPr>
        <w:t>.</w:t>
      </w:r>
      <w:r w:rsidRPr="00636269">
        <w:rPr>
          <w:sz w:val="24"/>
          <w:szCs w:val="24"/>
        </w:rPr>
        <w:t>). Далее в с</w:t>
      </w:r>
      <w:r w:rsidR="00156389" w:rsidRPr="00636269">
        <w:rPr>
          <w:sz w:val="24"/>
          <w:szCs w:val="24"/>
        </w:rPr>
        <w:t>е</w:t>
      </w:r>
      <w:r w:rsidRPr="00636269">
        <w:rPr>
          <w:sz w:val="24"/>
          <w:szCs w:val="24"/>
        </w:rPr>
        <w:t>лообразовании отмечался некот</w:t>
      </w:r>
      <w:r w:rsidRPr="00636269">
        <w:rPr>
          <w:sz w:val="24"/>
          <w:szCs w:val="24"/>
        </w:rPr>
        <w:t>о</w:t>
      </w:r>
      <w:r w:rsidRPr="00636269">
        <w:rPr>
          <w:sz w:val="24"/>
          <w:szCs w:val="24"/>
        </w:rPr>
        <w:t>рый перерыв, в конце которого в 1917 г</w:t>
      </w:r>
      <w:r w:rsidR="00156389" w:rsidRPr="00636269">
        <w:rPr>
          <w:sz w:val="24"/>
          <w:szCs w:val="24"/>
        </w:rPr>
        <w:t>.</w:t>
      </w:r>
      <w:r w:rsidRPr="00636269">
        <w:rPr>
          <w:sz w:val="24"/>
          <w:szCs w:val="24"/>
        </w:rPr>
        <w:t xml:space="preserve"> на территории района был зарегистрирован 41 населенный пункт. Но уже к декабрю 1926 года количество населенных пунктов возросло до 118.В 1959 г</w:t>
      </w:r>
      <w:r w:rsidR="00156389" w:rsidRPr="00636269">
        <w:rPr>
          <w:sz w:val="24"/>
          <w:szCs w:val="24"/>
        </w:rPr>
        <w:t>.</w:t>
      </w:r>
      <w:r w:rsidRPr="00636269">
        <w:rPr>
          <w:sz w:val="24"/>
          <w:szCs w:val="24"/>
        </w:rPr>
        <w:t xml:space="preserve"> на территории Тальменского района проживало 49733 чел., из которых 18 тыс. чел. – в р.п. Тальменка.</w:t>
      </w:r>
    </w:p>
    <w:p w:rsidR="00D93831" w:rsidRDefault="00D93831" w:rsidP="00D93831">
      <w:pPr>
        <w:ind w:firstLine="709"/>
        <w:jc w:val="both"/>
        <w:rPr>
          <w:sz w:val="24"/>
          <w:szCs w:val="24"/>
        </w:rPr>
      </w:pPr>
      <w:r w:rsidRPr="00636269">
        <w:rPr>
          <w:sz w:val="24"/>
          <w:szCs w:val="24"/>
        </w:rPr>
        <w:t xml:space="preserve">Из наиболее крупных </w:t>
      </w:r>
      <w:r w:rsidRPr="00636269">
        <w:rPr>
          <w:b/>
          <w:sz w:val="24"/>
          <w:szCs w:val="24"/>
        </w:rPr>
        <w:t>культурно-исторических объектов</w:t>
      </w:r>
      <w:r w:rsidRPr="00636269">
        <w:rPr>
          <w:sz w:val="24"/>
          <w:szCs w:val="24"/>
        </w:rPr>
        <w:t xml:space="preserve"> - памятник дружбы ру</w:t>
      </w:r>
      <w:r w:rsidRPr="00636269">
        <w:rPr>
          <w:sz w:val="24"/>
          <w:szCs w:val="24"/>
        </w:rPr>
        <w:t>с</w:t>
      </w:r>
      <w:r w:rsidRPr="00636269">
        <w:rPr>
          <w:sz w:val="24"/>
          <w:szCs w:val="24"/>
        </w:rPr>
        <w:t>ского и белорусского народа «Алтай-Хатынь», мемориальный комплекс парка «Победы» р.п.Тальменка, памятники археологии на территории Усть-Чумышского заказника «К</w:t>
      </w:r>
      <w:r w:rsidRPr="00636269">
        <w:rPr>
          <w:sz w:val="24"/>
          <w:szCs w:val="24"/>
        </w:rPr>
        <w:t>о</w:t>
      </w:r>
      <w:r w:rsidRPr="00636269">
        <w:rPr>
          <w:sz w:val="24"/>
          <w:szCs w:val="24"/>
        </w:rPr>
        <w:t xml:space="preserve">куйское городище», </w:t>
      </w:r>
      <w:r w:rsidR="00FE1C51" w:rsidRPr="00636269">
        <w:rPr>
          <w:color w:val="FF0000"/>
          <w:sz w:val="24"/>
          <w:szCs w:val="24"/>
        </w:rPr>
        <w:t>«</w:t>
      </w:r>
      <w:r w:rsidRPr="00636269">
        <w:rPr>
          <w:sz w:val="24"/>
          <w:szCs w:val="24"/>
        </w:rPr>
        <w:t>Новотроицкие курганы», курганная группа в районе села Зайцево, ЗайцевскийЕлбан, партизанские могилы, связанные с гражданской войной на территории района.</w:t>
      </w:r>
    </w:p>
    <w:p w:rsidR="00844FF4" w:rsidRPr="00844FF4" w:rsidRDefault="00844FF4" w:rsidP="00844FF4">
      <w:pPr>
        <w:keepNext/>
        <w:widowControl w:val="0"/>
        <w:shd w:val="clear" w:color="auto" w:fill="FFFFFF"/>
        <w:ind w:firstLine="720"/>
        <w:jc w:val="both"/>
        <w:rPr>
          <w:rFonts w:eastAsiaTheme="minorEastAsia"/>
          <w:spacing w:val="-2"/>
          <w:sz w:val="24"/>
          <w:szCs w:val="24"/>
        </w:rPr>
      </w:pPr>
      <w:r w:rsidRPr="00844FF4">
        <w:rPr>
          <w:rFonts w:eastAsiaTheme="minorEastAsia"/>
          <w:spacing w:val="-2"/>
          <w:sz w:val="24"/>
          <w:szCs w:val="24"/>
        </w:rPr>
        <w:t>На территории Тальменского района расположены следующие особо охраняемые природные территории (далее - ООПТ): памятники природы краевого значения «Озеро Чё</w:t>
      </w:r>
      <w:r w:rsidRPr="00844FF4">
        <w:rPr>
          <w:rFonts w:eastAsiaTheme="minorEastAsia"/>
          <w:spacing w:val="-2"/>
          <w:sz w:val="24"/>
          <w:szCs w:val="24"/>
        </w:rPr>
        <w:t>р</w:t>
      </w:r>
      <w:r w:rsidRPr="00844FF4">
        <w:rPr>
          <w:rFonts w:eastAsiaTheme="minorEastAsia"/>
          <w:spacing w:val="-2"/>
          <w:sz w:val="24"/>
          <w:szCs w:val="24"/>
        </w:rPr>
        <w:t>тово» и «Озеро Рогульковое» (утвержденные Постановлением Администрации Алтайского края от 06.05.2014 № 220 «О памятниках природы краевого значения»), частично госуда</w:t>
      </w:r>
      <w:r w:rsidRPr="00844FF4">
        <w:rPr>
          <w:rFonts w:eastAsiaTheme="minorEastAsia"/>
          <w:spacing w:val="-2"/>
          <w:sz w:val="24"/>
          <w:szCs w:val="24"/>
        </w:rPr>
        <w:t>р</w:t>
      </w:r>
      <w:r w:rsidRPr="00844FF4">
        <w:rPr>
          <w:rFonts w:eastAsiaTheme="minorEastAsia"/>
          <w:spacing w:val="-2"/>
          <w:sz w:val="24"/>
          <w:szCs w:val="24"/>
        </w:rPr>
        <w:t>ственный природный комплексный заказник краевого значения «Кислухинский» (утве</w:t>
      </w:r>
      <w:r w:rsidRPr="00844FF4">
        <w:rPr>
          <w:rFonts w:eastAsiaTheme="minorEastAsia"/>
          <w:spacing w:val="-2"/>
          <w:sz w:val="24"/>
          <w:szCs w:val="24"/>
        </w:rPr>
        <w:t>р</w:t>
      </w:r>
      <w:r w:rsidRPr="00844FF4">
        <w:rPr>
          <w:rFonts w:eastAsiaTheme="minorEastAsia"/>
          <w:spacing w:val="-2"/>
          <w:sz w:val="24"/>
          <w:szCs w:val="24"/>
        </w:rPr>
        <w:t>жден Постановлением Администрации Алтайского края от 26.06.2007 № 278 «Об утве</w:t>
      </w:r>
      <w:r w:rsidRPr="00844FF4">
        <w:rPr>
          <w:rFonts w:eastAsiaTheme="minorEastAsia"/>
          <w:spacing w:val="-2"/>
          <w:sz w:val="24"/>
          <w:szCs w:val="24"/>
        </w:rPr>
        <w:t>р</w:t>
      </w:r>
      <w:r w:rsidRPr="00844FF4">
        <w:rPr>
          <w:rFonts w:eastAsiaTheme="minorEastAsia"/>
          <w:spacing w:val="-2"/>
          <w:sz w:val="24"/>
          <w:szCs w:val="24"/>
        </w:rPr>
        <w:t>ждении положений о государственных природных комплексных заказниках краевого знач</w:t>
      </w:r>
      <w:r w:rsidRPr="00844FF4">
        <w:rPr>
          <w:rFonts w:eastAsiaTheme="minorEastAsia"/>
          <w:spacing w:val="-2"/>
          <w:sz w:val="24"/>
          <w:szCs w:val="24"/>
        </w:rPr>
        <w:t>е</w:t>
      </w:r>
      <w:r w:rsidRPr="00844FF4">
        <w:rPr>
          <w:rFonts w:eastAsiaTheme="minorEastAsia"/>
          <w:spacing w:val="-2"/>
          <w:sz w:val="24"/>
          <w:szCs w:val="24"/>
        </w:rPr>
        <w:t>ния»), частично государственный природный комплексный заказник краевого значения «Усть-Чумышский» (утвержден Постановлением Администрации Алтайского края от 12.04.1999 № 256 «Об образовании комплексного природного заказника краевого значения «Усть-Чумышский» в Тальменском районе»). Кроме того, на территории Тальменского района расположены ООПТ местного значения: Озеро Хомутинка, Березовая роща ДОКа, Березовая роща завода «Тальмаш», Лесной массив Тальменского урочища (утвержденные Решением Тальменского районного Совета народных депутатов Алтайского края от 21.02.2012 № 146)</w:t>
      </w:r>
      <w:r>
        <w:rPr>
          <w:rFonts w:eastAsiaTheme="minorEastAsia"/>
          <w:spacing w:val="-2"/>
          <w:sz w:val="24"/>
          <w:szCs w:val="24"/>
        </w:rPr>
        <w:t xml:space="preserve">, </w:t>
      </w:r>
      <w:r w:rsidRPr="00844FF4">
        <w:rPr>
          <w:sz w:val="24"/>
          <w:szCs w:val="24"/>
        </w:rPr>
        <w:t>в которых широко представлен растительный и животный мир.</w:t>
      </w:r>
    </w:p>
    <w:p w:rsidR="00844FF4" w:rsidRPr="00636269" w:rsidRDefault="00844FF4" w:rsidP="00D93831">
      <w:pPr>
        <w:ind w:firstLine="709"/>
        <w:jc w:val="both"/>
        <w:rPr>
          <w:sz w:val="24"/>
          <w:szCs w:val="24"/>
        </w:rPr>
      </w:pPr>
    </w:p>
    <w:p w:rsidR="00D93831" w:rsidRPr="00636269" w:rsidRDefault="00D93831" w:rsidP="00D93831">
      <w:pPr>
        <w:suppressAutoHyphens/>
        <w:ind w:firstLine="709"/>
        <w:jc w:val="both"/>
        <w:rPr>
          <w:b/>
          <w:sz w:val="24"/>
          <w:szCs w:val="24"/>
        </w:rPr>
      </w:pPr>
      <w:r w:rsidRPr="00636269">
        <w:rPr>
          <w:sz w:val="24"/>
          <w:szCs w:val="24"/>
        </w:rPr>
        <w:t>Тальменский</w:t>
      </w:r>
      <w:r w:rsidR="00844FF4">
        <w:rPr>
          <w:sz w:val="24"/>
          <w:szCs w:val="24"/>
        </w:rPr>
        <w:t xml:space="preserve"> </w:t>
      </w:r>
      <w:r w:rsidR="00FE1C51" w:rsidRPr="00636269">
        <w:rPr>
          <w:color w:val="000000" w:themeColor="text1"/>
          <w:sz w:val="24"/>
          <w:szCs w:val="24"/>
        </w:rPr>
        <w:t>район</w:t>
      </w:r>
      <w:r w:rsidR="00844FF4">
        <w:rPr>
          <w:color w:val="000000" w:themeColor="text1"/>
          <w:sz w:val="24"/>
          <w:szCs w:val="24"/>
        </w:rPr>
        <w:t xml:space="preserve"> </w:t>
      </w:r>
      <w:r w:rsidRPr="00636269">
        <w:rPr>
          <w:sz w:val="24"/>
          <w:szCs w:val="24"/>
        </w:rPr>
        <w:t xml:space="preserve">располагает большими запасами разнообразных </w:t>
      </w:r>
      <w:r w:rsidRPr="00636269">
        <w:rPr>
          <w:color w:val="000000" w:themeColor="text1"/>
          <w:sz w:val="24"/>
          <w:szCs w:val="24"/>
        </w:rPr>
        <w:t>природных ресурсов.</w:t>
      </w:r>
    </w:p>
    <w:p w:rsidR="00D93831" w:rsidRPr="00636269" w:rsidRDefault="00D93831" w:rsidP="00D93831">
      <w:pPr>
        <w:suppressAutoHyphens/>
        <w:ind w:firstLine="709"/>
        <w:jc w:val="both"/>
        <w:rPr>
          <w:sz w:val="24"/>
          <w:szCs w:val="24"/>
        </w:rPr>
      </w:pPr>
      <w:r w:rsidRPr="00636269">
        <w:rPr>
          <w:b/>
          <w:i/>
          <w:sz w:val="24"/>
          <w:szCs w:val="24"/>
        </w:rPr>
        <w:t>Земельные ресурсы</w:t>
      </w:r>
      <w:r w:rsidRPr="00636269">
        <w:rPr>
          <w:sz w:val="24"/>
          <w:szCs w:val="24"/>
        </w:rPr>
        <w:t xml:space="preserve"> района– одно из главных его природных богатств. Район характеризуется достаточно сбалансированной структурой земельных угодий.</w:t>
      </w:r>
    </w:p>
    <w:p w:rsidR="00D93831" w:rsidRPr="00636269" w:rsidRDefault="00D93831" w:rsidP="00D93831">
      <w:pPr>
        <w:suppressAutoHyphens/>
        <w:ind w:firstLine="709"/>
        <w:jc w:val="both"/>
        <w:rPr>
          <w:sz w:val="24"/>
          <w:szCs w:val="24"/>
        </w:rPr>
      </w:pPr>
      <w:r w:rsidRPr="00636269">
        <w:rPr>
          <w:sz w:val="24"/>
          <w:szCs w:val="24"/>
        </w:rPr>
        <w:t>По состоянию на 1 января 2021 года земельный фонд Тальменского района составляет 391370 га. Основную долю земельного фонда занимают земли сельскохозяйственного назначения, их площадь составляет 130492 га.</w:t>
      </w:r>
    </w:p>
    <w:p w:rsidR="00D93831" w:rsidRPr="00636269" w:rsidRDefault="00D93831" w:rsidP="00D93831">
      <w:pPr>
        <w:suppressAutoHyphens/>
        <w:ind w:firstLine="709"/>
        <w:jc w:val="both"/>
        <w:rPr>
          <w:sz w:val="24"/>
          <w:szCs w:val="24"/>
        </w:rPr>
      </w:pPr>
      <w:r w:rsidRPr="00636269">
        <w:rPr>
          <w:sz w:val="24"/>
          <w:szCs w:val="24"/>
        </w:rPr>
        <w:t xml:space="preserve">Площадь сельскохозяйственных угодий составляет 118556 га,из них занятых пашней </w:t>
      </w:r>
      <w:r w:rsidR="00FE1C51" w:rsidRPr="00636269">
        <w:rPr>
          <w:sz w:val="24"/>
          <w:szCs w:val="24"/>
        </w:rPr>
        <w:t>–</w:t>
      </w:r>
      <w:r w:rsidRPr="00636269">
        <w:rPr>
          <w:sz w:val="24"/>
          <w:szCs w:val="24"/>
        </w:rPr>
        <w:t xml:space="preserve"> 84470 га, пастбищами –19282 га, площадь залежных земель – 1676 га.</w:t>
      </w:r>
    </w:p>
    <w:p w:rsidR="00155DA7" w:rsidRPr="00636269" w:rsidRDefault="00D93831" w:rsidP="00D93831">
      <w:pPr>
        <w:suppressAutoHyphens/>
        <w:ind w:firstLine="709"/>
        <w:jc w:val="both"/>
        <w:rPr>
          <w:sz w:val="24"/>
          <w:szCs w:val="24"/>
        </w:rPr>
      </w:pPr>
      <w:r w:rsidRPr="00636269">
        <w:rPr>
          <w:b/>
          <w:i/>
          <w:sz w:val="24"/>
          <w:szCs w:val="24"/>
        </w:rPr>
        <w:t>Минерально-сырьевой</w:t>
      </w:r>
      <w:r w:rsidRPr="00636269">
        <w:rPr>
          <w:sz w:val="24"/>
          <w:szCs w:val="24"/>
        </w:rPr>
        <w:t xml:space="preserve"> потенциал района представл</w:t>
      </w:r>
      <w:r w:rsidR="00934EBA" w:rsidRPr="00636269">
        <w:rPr>
          <w:sz w:val="24"/>
          <w:szCs w:val="24"/>
        </w:rPr>
        <w:t>ен</w:t>
      </w:r>
      <w:r w:rsidRPr="00636269">
        <w:rPr>
          <w:sz w:val="24"/>
          <w:szCs w:val="24"/>
        </w:rPr>
        <w:t xml:space="preserve">  наличием нерудных  полезных ископаемых- это  кирпично- черепичные глины, строительный песок, т.е. сырье для строительного комплекса, торф. Район обладает ценными лечебными ресурсами</w:t>
      </w:r>
      <w:r w:rsidR="00155DA7" w:rsidRPr="00636269">
        <w:rPr>
          <w:sz w:val="24"/>
          <w:szCs w:val="24"/>
        </w:rPr>
        <w:t>:</w:t>
      </w:r>
    </w:p>
    <w:p w:rsidR="00155DA7" w:rsidRPr="00636269" w:rsidRDefault="00D93831" w:rsidP="00D93831">
      <w:pPr>
        <w:suppressAutoHyphens/>
        <w:ind w:firstLine="709"/>
        <w:jc w:val="both"/>
        <w:rPr>
          <w:sz w:val="24"/>
          <w:szCs w:val="24"/>
        </w:rPr>
      </w:pPr>
      <w:r w:rsidRPr="00636269">
        <w:rPr>
          <w:sz w:val="24"/>
          <w:szCs w:val="24"/>
        </w:rPr>
        <w:t xml:space="preserve">- лекарственные растения(используются в медицине душица, зверобой, солодка уральская) </w:t>
      </w:r>
      <w:r w:rsidR="00155DA7" w:rsidRPr="00636269">
        <w:rPr>
          <w:sz w:val="24"/>
          <w:szCs w:val="24"/>
        </w:rPr>
        <w:t>,</w:t>
      </w:r>
      <w:r w:rsidRPr="00636269">
        <w:rPr>
          <w:sz w:val="24"/>
          <w:szCs w:val="24"/>
        </w:rPr>
        <w:t>смолы</w:t>
      </w:r>
      <w:r w:rsidR="00581755" w:rsidRPr="00636269">
        <w:rPr>
          <w:sz w:val="24"/>
          <w:szCs w:val="24"/>
        </w:rPr>
        <w:t>;</w:t>
      </w:r>
    </w:p>
    <w:p w:rsidR="00D93831" w:rsidRPr="00636269" w:rsidRDefault="00155DA7" w:rsidP="00D93831">
      <w:pPr>
        <w:suppressAutoHyphens/>
        <w:ind w:firstLine="709"/>
        <w:jc w:val="both"/>
        <w:rPr>
          <w:sz w:val="24"/>
          <w:szCs w:val="24"/>
        </w:rPr>
      </w:pPr>
      <w:r w:rsidRPr="00636269">
        <w:rPr>
          <w:sz w:val="24"/>
          <w:szCs w:val="24"/>
        </w:rPr>
        <w:t>-</w:t>
      </w:r>
      <w:r w:rsidR="00D93831" w:rsidRPr="00636269">
        <w:rPr>
          <w:sz w:val="24"/>
          <w:szCs w:val="24"/>
        </w:rPr>
        <w:t xml:space="preserve">наличие травяной растительности  способствует развитию пчеловодства. </w:t>
      </w:r>
    </w:p>
    <w:p w:rsidR="00D93831" w:rsidRPr="00636269" w:rsidRDefault="00D93831" w:rsidP="00D93831">
      <w:pPr>
        <w:suppressAutoHyphens/>
        <w:ind w:firstLine="709"/>
        <w:jc w:val="both"/>
        <w:rPr>
          <w:sz w:val="24"/>
          <w:szCs w:val="24"/>
        </w:rPr>
      </w:pPr>
      <w:r w:rsidRPr="00636269">
        <w:rPr>
          <w:sz w:val="24"/>
          <w:szCs w:val="24"/>
        </w:rPr>
        <w:t xml:space="preserve">Территория района входит в состав лесостепной части Алтайского края, 60% территории района занято лесостепью с березовыми колками.      Земли лесного фонда составляют 244525 га. Леса района выполняют защитную функцию: сохранение биологического разнообразия, предотвращение эрозии почв и повышение их плодородия, регулирование водного стока, обогащение атмосферы кислородом. Одновременно леса выполняют социальную и экономическую функции, обеспечивая спрос экономики района и населения на все виды лесных ресурсов. </w:t>
      </w:r>
    </w:p>
    <w:p w:rsidR="00D93831" w:rsidRPr="00636269" w:rsidRDefault="00D93831" w:rsidP="00D93831">
      <w:pPr>
        <w:ind w:firstLine="709"/>
        <w:jc w:val="both"/>
        <w:rPr>
          <w:sz w:val="24"/>
          <w:szCs w:val="24"/>
        </w:rPr>
      </w:pPr>
      <w:r w:rsidRPr="00636269">
        <w:rPr>
          <w:b/>
          <w:i/>
          <w:sz w:val="24"/>
          <w:szCs w:val="24"/>
        </w:rPr>
        <w:lastRenderedPageBreak/>
        <w:t>Гидрографическая сеть</w:t>
      </w:r>
      <w:r w:rsidRPr="00636269">
        <w:rPr>
          <w:sz w:val="24"/>
          <w:szCs w:val="24"/>
        </w:rPr>
        <w:t xml:space="preserve"> представлена  рекой Чумыш, мелкими речками: Тальме</w:t>
      </w:r>
      <w:r w:rsidRPr="00636269">
        <w:rPr>
          <w:sz w:val="24"/>
          <w:szCs w:val="24"/>
        </w:rPr>
        <w:t>н</w:t>
      </w:r>
      <w:r w:rsidRPr="00636269">
        <w:rPr>
          <w:sz w:val="24"/>
          <w:szCs w:val="24"/>
        </w:rPr>
        <w:t>ка, Еловка, Инюшиха, Осиновка, Кашкарагаиха, Забродиха. Очень много озер: Кокуйское, Телеутское, Мочище, Круглое, Волчье, Сосновое, Петрованово и другие мелкие без н</w:t>
      </w:r>
      <w:r w:rsidRPr="00636269">
        <w:rPr>
          <w:sz w:val="24"/>
          <w:szCs w:val="24"/>
        </w:rPr>
        <w:t>а</w:t>
      </w:r>
      <w:r w:rsidRPr="00636269">
        <w:rPr>
          <w:sz w:val="24"/>
          <w:szCs w:val="24"/>
        </w:rPr>
        <w:t xml:space="preserve">именований; также многочислены болота, пруды. </w:t>
      </w:r>
    </w:p>
    <w:p w:rsidR="00D93831" w:rsidRPr="00636269" w:rsidRDefault="00D93831" w:rsidP="00D93831">
      <w:pPr>
        <w:ind w:firstLine="709"/>
        <w:jc w:val="both"/>
        <w:rPr>
          <w:sz w:val="24"/>
          <w:szCs w:val="24"/>
        </w:rPr>
      </w:pPr>
      <w:r w:rsidRPr="00636269">
        <w:rPr>
          <w:sz w:val="24"/>
          <w:szCs w:val="24"/>
        </w:rPr>
        <w:t xml:space="preserve">Вода в озерах и прудах пресная, слабоминерализована. Часть озер в настоящее время постепенно заболачивается и покрывается тиной. Берега водоемов закустарены. Озера, в основном, расположены в пойме реки  Чумыш, по ложбине древнего стока и ее террасам. </w:t>
      </w:r>
    </w:p>
    <w:p w:rsidR="00D93831" w:rsidRPr="00636269" w:rsidRDefault="00D93831" w:rsidP="00D93831">
      <w:pPr>
        <w:ind w:firstLine="709"/>
        <w:jc w:val="both"/>
        <w:rPr>
          <w:sz w:val="24"/>
          <w:szCs w:val="24"/>
        </w:rPr>
      </w:pPr>
      <w:r w:rsidRPr="00636269">
        <w:rPr>
          <w:b/>
          <w:i/>
          <w:sz w:val="24"/>
          <w:szCs w:val="24"/>
        </w:rPr>
        <w:t>Климат</w:t>
      </w:r>
      <w:r w:rsidRPr="00636269">
        <w:rPr>
          <w:sz w:val="24"/>
          <w:szCs w:val="24"/>
        </w:rPr>
        <w:t xml:space="preserve">района </w:t>
      </w:r>
      <w:r w:rsidR="00155DA7" w:rsidRPr="00636269">
        <w:rPr>
          <w:sz w:val="24"/>
          <w:szCs w:val="24"/>
        </w:rPr>
        <w:t>р</w:t>
      </w:r>
      <w:r w:rsidRPr="00636269">
        <w:rPr>
          <w:sz w:val="24"/>
          <w:szCs w:val="24"/>
        </w:rPr>
        <w:t>езко континентальный. Зима холодная, продолжительная, с сил</w:t>
      </w:r>
      <w:r w:rsidRPr="00636269">
        <w:rPr>
          <w:sz w:val="24"/>
          <w:szCs w:val="24"/>
        </w:rPr>
        <w:t>ь</w:t>
      </w:r>
      <w:r w:rsidRPr="00636269">
        <w:rPr>
          <w:sz w:val="24"/>
          <w:szCs w:val="24"/>
        </w:rPr>
        <w:t>ными ветрами и метелями. Лето солнечное, жаркое, но короткое. Переходные сезоны к</w:t>
      </w:r>
      <w:r w:rsidRPr="00636269">
        <w:rPr>
          <w:sz w:val="24"/>
          <w:szCs w:val="24"/>
        </w:rPr>
        <w:t>о</w:t>
      </w:r>
      <w:r w:rsidRPr="00636269">
        <w:rPr>
          <w:sz w:val="24"/>
          <w:szCs w:val="24"/>
        </w:rPr>
        <w:t>роткие, особенно весна. Наиболее низкая среднемесячная температура отмечена в январе и составила - 25,7°С, при абсолютном минимуме - 52°. Наиболее высокая среднемесячная температура приходится на июль и составляет +25,2° С, при абсолютном максимуме +38°С. Общая продолжительность безморозного периода составляет 110-115 дней. Пр</w:t>
      </w:r>
      <w:r w:rsidRPr="00636269">
        <w:rPr>
          <w:sz w:val="24"/>
          <w:szCs w:val="24"/>
        </w:rPr>
        <w:t>о</w:t>
      </w:r>
      <w:r w:rsidRPr="00636269">
        <w:rPr>
          <w:sz w:val="24"/>
          <w:szCs w:val="24"/>
        </w:rPr>
        <w:t>должительность периода со среднесуточными температурами воздуха выше 0° - 185-195 дней.</w:t>
      </w:r>
    </w:p>
    <w:p w:rsidR="00D93831" w:rsidRPr="00636269" w:rsidRDefault="00D93831" w:rsidP="00D93831">
      <w:pPr>
        <w:ind w:firstLine="709"/>
        <w:jc w:val="both"/>
        <w:rPr>
          <w:sz w:val="24"/>
          <w:szCs w:val="24"/>
        </w:rPr>
      </w:pPr>
      <w:r w:rsidRPr="00636269">
        <w:rPr>
          <w:sz w:val="24"/>
          <w:szCs w:val="24"/>
        </w:rPr>
        <w:t>Коэффициент увлажнения составляет 0,7. По его величине и величине гидротерм</w:t>
      </w:r>
      <w:r w:rsidRPr="00636269">
        <w:rPr>
          <w:sz w:val="24"/>
          <w:szCs w:val="24"/>
        </w:rPr>
        <w:t>и</w:t>
      </w:r>
      <w:r w:rsidRPr="00636269">
        <w:rPr>
          <w:sz w:val="24"/>
          <w:szCs w:val="24"/>
        </w:rPr>
        <w:t xml:space="preserve">ческого коэффициента район относится к недостаточно увлажненной зоне. Сумма осадков за год составляет </w:t>
      </w:r>
      <w:smartTag w:uri="urn:schemas-microsoft-com:office:smarttags" w:element="metricconverter">
        <w:smartTagPr>
          <w:attr w:name="ProductID" w:val="575 мм"/>
        </w:smartTagPr>
        <w:r w:rsidRPr="00636269">
          <w:rPr>
            <w:sz w:val="24"/>
            <w:szCs w:val="24"/>
          </w:rPr>
          <w:t>575 мм</w:t>
        </w:r>
      </w:smartTag>
      <w:r w:rsidRPr="00636269">
        <w:rPr>
          <w:sz w:val="24"/>
          <w:szCs w:val="24"/>
        </w:rPr>
        <w:t>, за теплый период (апрель-октябрь) – 346,7 мм, за холодный п</w:t>
      </w:r>
      <w:r w:rsidRPr="00636269">
        <w:rPr>
          <w:sz w:val="24"/>
          <w:szCs w:val="24"/>
        </w:rPr>
        <w:t>е</w:t>
      </w:r>
      <w:r w:rsidRPr="00636269">
        <w:rPr>
          <w:sz w:val="24"/>
          <w:szCs w:val="24"/>
        </w:rPr>
        <w:t xml:space="preserve">риод (ноябрь-март) -186 мм. Наибольшее количество осадков наблюдается в июле – 840 мм, наименьшее – в феврале – 21 мм.  </w:t>
      </w:r>
    </w:p>
    <w:p w:rsidR="00D93831" w:rsidRPr="00636269" w:rsidRDefault="00D93831" w:rsidP="00D93831">
      <w:pPr>
        <w:ind w:firstLine="709"/>
        <w:jc w:val="both"/>
        <w:rPr>
          <w:sz w:val="24"/>
          <w:szCs w:val="24"/>
        </w:rPr>
      </w:pPr>
      <w:r w:rsidRPr="00636269">
        <w:rPr>
          <w:sz w:val="24"/>
          <w:szCs w:val="24"/>
        </w:rPr>
        <w:t>В течение года преобладает ветер юго-западного направления.</w:t>
      </w:r>
    </w:p>
    <w:p w:rsidR="00D93831" w:rsidRPr="00636269" w:rsidRDefault="00D93831" w:rsidP="00D93831">
      <w:pPr>
        <w:ind w:firstLine="709"/>
        <w:jc w:val="both"/>
        <w:rPr>
          <w:sz w:val="24"/>
          <w:szCs w:val="24"/>
        </w:rPr>
      </w:pPr>
      <w:r w:rsidRPr="00636269">
        <w:rPr>
          <w:sz w:val="24"/>
          <w:szCs w:val="24"/>
        </w:rPr>
        <w:t xml:space="preserve">Разнообразный ландшафт способствует видовому разнообразию </w:t>
      </w:r>
      <w:r w:rsidRPr="00636269">
        <w:rPr>
          <w:b/>
          <w:i/>
          <w:sz w:val="24"/>
          <w:szCs w:val="24"/>
        </w:rPr>
        <w:t>фауны.</w:t>
      </w:r>
      <w:r w:rsidRPr="00636269">
        <w:rPr>
          <w:sz w:val="24"/>
          <w:szCs w:val="24"/>
        </w:rPr>
        <w:t xml:space="preserve"> Различные виды птиц (промысловыми видами являются: тетерев, рябчик, глухарь, утки ) охотничье промысловые животные: лось, лисица, волк. Кроме того  на территории района распол</w:t>
      </w:r>
      <w:r w:rsidRPr="00636269">
        <w:rPr>
          <w:sz w:val="24"/>
          <w:szCs w:val="24"/>
        </w:rPr>
        <w:t>о</w:t>
      </w:r>
      <w:r w:rsidRPr="00636269">
        <w:rPr>
          <w:sz w:val="24"/>
          <w:szCs w:val="24"/>
        </w:rPr>
        <w:t>жены государственные  природные комплексные заказники «Усть-Чумышский» и « Ки</w:t>
      </w:r>
      <w:r w:rsidRPr="00636269">
        <w:rPr>
          <w:sz w:val="24"/>
          <w:szCs w:val="24"/>
        </w:rPr>
        <w:t>с</w:t>
      </w:r>
      <w:r w:rsidRPr="00636269">
        <w:rPr>
          <w:sz w:val="24"/>
          <w:szCs w:val="24"/>
        </w:rPr>
        <w:t>лухинский», территории которых   используются для оздоровительного отдыха.</w:t>
      </w:r>
    </w:p>
    <w:p w:rsidR="00D93831" w:rsidRPr="00636269" w:rsidRDefault="00D93831" w:rsidP="00D93831">
      <w:pPr>
        <w:ind w:firstLine="709"/>
        <w:jc w:val="both"/>
        <w:rPr>
          <w:sz w:val="24"/>
          <w:szCs w:val="24"/>
        </w:rPr>
      </w:pPr>
      <w:r w:rsidRPr="00636269">
        <w:rPr>
          <w:b/>
          <w:i/>
          <w:sz w:val="24"/>
          <w:szCs w:val="24"/>
        </w:rPr>
        <w:t>Растительные ресурсы</w:t>
      </w:r>
      <w:r w:rsidRPr="00636269">
        <w:rPr>
          <w:sz w:val="24"/>
          <w:szCs w:val="24"/>
        </w:rPr>
        <w:t xml:space="preserve"> района дают определенное количество сырья для дерев</w:t>
      </w:r>
      <w:r w:rsidRPr="00636269">
        <w:rPr>
          <w:sz w:val="24"/>
          <w:szCs w:val="24"/>
        </w:rPr>
        <w:t>о</w:t>
      </w:r>
      <w:r w:rsidRPr="00636269">
        <w:rPr>
          <w:sz w:val="24"/>
          <w:szCs w:val="24"/>
        </w:rPr>
        <w:t>обрабатывающей промышленности района в виде деловой древесины. Для пищевой пр</w:t>
      </w:r>
      <w:r w:rsidRPr="00636269">
        <w:rPr>
          <w:sz w:val="24"/>
          <w:szCs w:val="24"/>
        </w:rPr>
        <w:t>о</w:t>
      </w:r>
      <w:r w:rsidRPr="00636269">
        <w:rPr>
          <w:sz w:val="24"/>
          <w:szCs w:val="24"/>
        </w:rPr>
        <w:t>мышленности собираются – ягоды, грибы, а травы для молочного животноводства и фа</w:t>
      </w:r>
      <w:r w:rsidRPr="00636269">
        <w:rPr>
          <w:sz w:val="24"/>
          <w:szCs w:val="24"/>
        </w:rPr>
        <w:t>р</w:t>
      </w:r>
      <w:r w:rsidRPr="00636269">
        <w:rPr>
          <w:sz w:val="24"/>
          <w:szCs w:val="24"/>
        </w:rPr>
        <w:t>мацевтической промышленности.</w:t>
      </w:r>
    </w:p>
    <w:p w:rsidR="009F2569" w:rsidRPr="00636269" w:rsidRDefault="009F2569" w:rsidP="008824E2">
      <w:pPr>
        <w:pStyle w:val="1"/>
        <w:rPr>
          <w:rStyle w:val="12"/>
          <w:rFonts w:eastAsia="Calibri"/>
          <w:color w:val="auto"/>
          <w:sz w:val="24"/>
          <w:szCs w:val="24"/>
          <w:u w:val="none"/>
        </w:rPr>
      </w:pPr>
    </w:p>
    <w:p w:rsidR="006F1766" w:rsidRPr="00636269" w:rsidRDefault="00EB393F" w:rsidP="008824E2">
      <w:pPr>
        <w:pStyle w:val="1"/>
        <w:rPr>
          <w:rStyle w:val="12"/>
          <w:rFonts w:eastAsia="Calibri"/>
          <w:color w:val="auto"/>
          <w:sz w:val="24"/>
          <w:szCs w:val="24"/>
          <w:u w:val="none"/>
        </w:rPr>
      </w:pPr>
      <w:bookmarkStart w:id="10" w:name="_Toc84893757"/>
      <w:r w:rsidRPr="00636269">
        <w:rPr>
          <w:rStyle w:val="12"/>
          <w:rFonts w:eastAsia="Calibri"/>
          <w:color w:val="auto"/>
          <w:sz w:val="24"/>
          <w:szCs w:val="24"/>
          <w:u w:val="none"/>
        </w:rPr>
        <w:t>1.1.3</w:t>
      </w:r>
      <w:r w:rsidR="006F1766" w:rsidRPr="00636269">
        <w:rPr>
          <w:rStyle w:val="12"/>
          <w:rFonts w:eastAsia="Calibri"/>
          <w:color w:val="auto"/>
          <w:sz w:val="24"/>
          <w:szCs w:val="24"/>
          <w:u w:val="none"/>
        </w:rPr>
        <w:t>Население и трудовые ресурсы, уровень жизни</w:t>
      </w:r>
      <w:bookmarkEnd w:id="9"/>
      <w:bookmarkEnd w:id="10"/>
    </w:p>
    <w:p w:rsidR="003B631B" w:rsidRPr="00636269" w:rsidRDefault="003B631B" w:rsidP="007D7DE7">
      <w:pPr>
        <w:ind w:firstLine="709"/>
        <w:jc w:val="both"/>
        <w:rPr>
          <w:sz w:val="24"/>
          <w:szCs w:val="24"/>
        </w:rPr>
      </w:pPr>
      <w:bookmarkStart w:id="11" w:name="_Toc448502090"/>
      <w:r w:rsidRPr="00636269">
        <w:rPr>
          <w:sz w:val="24"/>
          <w:szCs w:val="24"/>
        </w:rPr>
        <w:t>По численности населения район занимает второе место среди муниципальных районов края. В последние годы наблюдается тенденция сокращения численности насел</w:t>
      </w:r>
      <w:r w:rsidRPr="00636269">
        <w:rPr>
          <w:sz w:val="24"/>
          <w:szCs w:val="24"/>
        </w:rPr>
        <w:t>е</w:t>
      </w:r>
      <w:r w:rsidRPr="00636269">
        <w:rPr>
          <w:sz w:val="24"/>
          <w:szCs w:val="24"/>
        </w:rPr>
        <w:t>ния. Численность постоянного населения Тальменского района за предыдущие периоды колеблется от 46,5 до 45,9 тыс. человек. Плотность населения снизилась с 11,9 чел. на 1 кв. км.в 2016году до 11,8 чел. на 1 кв.км. в 2020 году. Наибольшие показатели убыли н</w:t>
      </w:r>
      <w:r w:rsidRPr="00636269">
        <w:rPr>
          <w:sz w:val="24"/>
          <w:szCs w:val="24"/>
        </w:rPr>
        <w:t>а</w:t>
      </w:r>
      <w:r w:rsidRPr="00636269">
        <w:rPr>
          <w:sz w:val="24"/>
          <w:szCs w:val="24"/>
        </w:rPr>
        <w:t>селения отмечены в 2018-2020 годы. Происходит старение населения, уменьшение чи</w:t>
      </w:r>
      <w:r w:rsidRPr="00636269">
        <w:rPr>
          <w:sz w:val="24"/>
          <w:szCs w:val="24"/>
        </w:rPr>
        <w:t>с</w:t>
      </w:r>
      <w:r w:rsidRPr="00636269">
        <w:rPr>
          <w:sz w:val="24"/>
          <w:szCs w:val="24"/>
        </w:rPr>
        <w:t>ленности населения в трудоспособном возрасте. Так, удельный вес населения старше 60 лет увеличился с 25,7% в 2015 г. до 28,4% в 2020 г., что составляет 2,7 п.п., в то время как, доля трудоспособного населения сократилась с 54,5% до 51,4%. Одновременно происх</w:t>
      </w:r>
      <w:r w:rsidRPr="00636269">
        <w:rPr>
          <w:sz w:val="24"/>
          <w:szCs w:val="24"/>
        </w:rPr>
        <w:t>о</w:t>
      </w:r>
      <w:r w:rsidRPr="00636269">
        <w:rPr>
          <w:sz w:val="24"/>
          <w:szCs w:val="24"/>
        </w:rPr>
        <w:t>дит процесс снижения качества рабочей силы, несоответствие спроса и предложения р</w:t>
      </w:r>
      <w:r w:rsidRPr="00636269">
        <w:rPr>
          <w:sz w:val="24"/>
          <w:szCs w:val="24"/>
        </w:rPr>
        <w:t>а</w:t>
      </w:r>
      <w:r w:rsidRPr="00636269">
        <w:rPr>
          <w:sz w:val="24"/>
          <w:szCs w:val="24"/>
        </w:rPr>
        <w:t xml:space="preserve">бочей силы на рынке труда. </w:t>
      </w:r>
    </w:p>
    <w:p w:rsidR="003B631B" w:rsidRPr="00636269" w:rsidRDefault="003B631B" w:rsidP="003B631B">
      <w:pPr>
        <w:jc w:val="both"/>
        <w:rPr>
          <w:rStyle w:val="12"/>
          <w:rFonts w:eastAsia="Calibri"/>
          <w:sz w:val="24"/>
          <w:szCs w:val="24"/>
          <w:u w:val="none"/>
        </w:rPr>
      </w:pPr>
      <w:r w:rsidRPr="00636269">
        <w:rPr>
          <w:rStyle w:val="12"/>
          <w:rFonts w:eastAsia="Calibri"/>
          <w:sz w:val="24"/>
          <w:szCs w:val="24"/>
          <w:u w:val="none"/>
        </w:rPr>
        <w:t xml:space="preserve">Таблица </w:t>
      </w:r>
      <w:r w:rsidR="00CD0190" w:rsidRPr="00636269">
        <w:rPr>
          <w:rStyle w:val="12"/>
          <w:rFonts w:eastAsia="Calibri"/>
          <w:sz w:val="24"/>
          <w:szCs w:val="24"/>
          <w:u w:val="none"/>
        </w:rPr>
        <w:t>3</w:t>
      </w:r>
      <w:r w:rsidRPr="00636269">
        <w:rPr>
          <w:rStyle w:val="12"/>
          <w:rFonts w:eastAsia="Calibri"/>
          <w:sz w:val="24"/>
          <w:szCs w:val="24"/>
          <w:u w:val="none"/>
        </w:rPr>
        <w:t xml:space="preserve"> – Основные демографические показатели Тальменского района</w:t>
      </w:r>
    </w:p>
    <w:tbl>
      <w:tblPr>
        <w:tblW w:w="93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4325"/>
        <w:gridCol w:w="839"/>
        <w:gridCol w:w="839"/>
        <w:gridCol w:w="839"/>
        <w:gridCol w:w="839"/>
        <w:gridCol w:w="839"/>
        <w:gridCol w:w="839"/>
      </w:tblGrid>
      <w:tr w:rsidR="003B631B" w:rsidRPr="00636269" w:rsidTr="00903ABE">
        <w:trPr>
          <w:tblHeader/>
        </w:trPr>
        <w:tc>
          <w:tcPr>
            <w:tcW w:w="0" w:type="auto"/>
          </w:tcPr>
          <w:p w:rsidR="003B631B" w:rsidRPr="00636269" w:rsidRDefault="003B631B" w:rsidP="00903ABE">
            <w:pPr>
              <w:jc w:val="center"/>
              <w:rPr>
                <w:sz w:val="24"/>
                <w:szCs w:val="24"/>
              </w:rPr>
            </w:pPr>
            <w:r w:rsidRPr="00636269">
              <w:rPr>
                <w:sz w:val="24"/>
                <w:szCs w:val="24"/>
              </w:rPr>
              <w:t>Показатели</w:t>
            </w:r>
          </w:p>
        </w:tc>
        <w:tc>
          <w:tcPr>
            <w:tcW w:w="0" w:type="auto"/>
            <w:vAlign w:val="center"/>
          </w:tcPr>
          <w:p w:rsidR="003B631B" w:rsidRPr="00636269" w:rsidRDefault="003B631B" w:rsidP="00903ABE">
            <w:pPr>
              <w:jc w:val="center"/>
              <w:rPr>
                <w:sz w:val="24"/>
                <w:szCs w:val="24"/>
              </w:rPr>
            </w:pPr>
            <w:r w:rsidRPr="00636269">
              <w:rPr>
                <w:rStyle w:val="12"/>
                <w:rFonts w:eastAsia="Calibri"/>
                <w:sz w:val="24"/>
                <w:szCs w:val="24"/>
                <w:u w:val="none"/>
              </w:rPr>
              <w:t>2015 г.</w:t>
            </w:r>
          </w:p>
        </w:tc>
        <w:tc>
          <w:tcPr>
            <w:tcW w:w="0" w:type="auto"/>
            <w:vAlign w:val="center"/>
          </w:tcPr>
          <w:p w:rsidR="003B631B" w:rsidRPr="00636269" w:rsidRDefault="003B631B" w:rsidP="00903ABE">
            <w:pPr>
              <w:jc w:val="center"/>
              <w:rPr>
                <w:rStyle w:val="12"/>
                <w:rFonts w:eastAsia="Calibri"/>
                <w:sz w:val="24"/>
                <w:szCs w:val="24"/>
                <w:u w:val="none"/>
              </w:rPr>
            </w:pPr>
            <w:r w:rsidRPr="00636269">
              <w:rPr>
                <w:rStyle w:val="12"/>
                <w:rFonts w:eastAsia="Calibri"/>
                <w:sz w:val="24"/>
                <w:szCs w:val="24"/>
                <w:u w:val="none"/>
              </w:rPr>
              <w:t>2016 г.</w:t>
            </w:r>
          </w:p>
        </w:tc>
        <w:tc>
          <w:tcPr>
            <w:tcW w:w="0" w:type="auto"/>
            <w:vAlign w:val="center"/>
          </w:tcPr>
          <w:p w:rsidR="003B631B" w:rsidRPr="00636269" w:rsidRDefault="003B631B" w:rsidP="00903ABE">
            <w:pPr>
              <w:jc w:val="center"/>
              <w:rPr>
                <w:rStyle w:val="12"/>
                <w:rFonts w:eastAsia="Calibri"/>
                <w:sz w:val="24"/>
                <w:szCs w:val="24"/>
                <w:u w:val="none"/>
              </w:rPr>
            </w:pPr>
            <w:r w:rsidRPr="00636269">
              <w:rPr>
                <w:rStyle w:val="12"/>
                <w:rFonts w:eastAsia="Calibri"/>
                <w:sz w:val="24"/>
                <w:szCs w:val="24"/>
                <w:u w:val="none"/>
              </w:rPr>
              <w:t>2017 г.</w:t>
            </w:r>
          </w:p>
        </w:tc>
        <w:tc>
          <w:tcPr>
            <w:tcW w:w="0" w:type="auto"/>
            <w:vAlign w:val="center"/>
          </w:tcPr>
          <w:p w:rsidR="003B631B" w:rsidRPr="00636269" w:rsidRDefault="003B631B" w:rsidP="00903ABE">
            <w:pPr>
              <w:jc w:val="center"/>
              <w:rPr>
                <w:rStyle w:val="12"/>
                <w:rFonts w:eastAsia="Calibri"/>
                <w:sz w:val="24"/>
                <w:szCs w:val="24"/>
                <w:u w:val="none"/>
              </w:rPr>
            </w:pPr>
            <w:r w:rsidRPr="00636269">
              <w:rPr>
                <w:rStyle w:val="12"/>
                <w:rFonts w:eastAsia="Calibri"/>
                <w:sz w:val="24"/>
                <w:szCs w:val="24"/>
                <w:u w:val="none"/>
              </w:rPr>
              <w:t>2018 г.</w:t>
            </w:r>
          </w:p>
        </w:tc>
        <w:tc>
          <w:tcPr>
            <w:tcW w:w="0" w:type="auto"/>
            <w:vAlign w:val="center"/>
          </w:tcPr>
          <w:p w:rsidR="003B631B" w:rsidRPr="00636269" w:rsidRDefault="003B631B" w:rsidP="00903ABE">
            <w:pPr>
              <w:jc w:val="center"/>
              <w:rPr>
                <w:rStyle w:val="12"/>
                <w:rFonts w:eastAsia="Calibri"/>
                <w:sz w:val="24"/>
                <w:szCs w:val="24"/>
                <w:u w:val="none"/>
              </w:rPr>
            </w:pPr>
            <w:r w:rsidRPr="00636269">
              <w:rPr>
                <w:rStyle w:val="12"/>
                <w:rFonts w:eastAsia="Calibri"/>
                <w:sz w:val="24"/>
                <w:szCs w:val="24"/>
                <w:u w:val="none"/>
              </w:rPr>
              <w:t>2019 г.</w:t>
            </w:r>
          </w:p>
        </w:tc>
        <w:tc>
          <w:tcPr>
            <w:tcW w:w="839" w:type="dxa"/>
          </w:tcPr>
          <w:p w:rsidR="003B631B" w:rsidRPr="00636269" w:rsidRDefault="003B631B" w:rsidP="00903ABE">
            <w:pPr>
              <w:jc w:val="center"/>
              <w:rPr>
                <w:rStyle w:val="12"/>
                <w:rFonts w:eastAsia="Calibri"/>
                <w:sz w:val="24"/>
                <w:szCs w:val="24"/>
                <w:u w:val="none"/>
              </w:rPr>
            </w:pPr>
            <w:r w:rsidRPr="00636269">
              <w:rPr>
                <w:rStyle w:val="12"/>
                <w:rFonts w:eastAsia="Calibri"/>
                <w:sz w:val="24"/>
                <w:szCs w:val="24"/>
                <w:u w:val="none"/>
              </w:rPr>
              <w:t>2020 г.</w:t>
            </w:r>
          </w:p>
        </w:tc>
      </w:tr>
      <w:tr w:rsidR="003B631B" w:rsidRPr="00636269" w:rsidTr="002461F8">
        <w:tc>
          <w:tcPr>
            <w:tcW w:w="0" w:type="auto"/>
          </w:tcPr>
          <w:p w:rsidR="003B631B" w:rsidRPr="00636269" w:rsidRDefault="003B631B" w:rsidP="00903ABE">
            <w:pPr>
              <w:pStyle w:val="a3"/>
              <w:rPr>
                <w:sz w:val="24"/>
                <w:szCs w:val="24"/>
              </w:rPr>
            </w:pPr>
            <w:r w:rsidRPr="00636269">
              <w:rPr>
                <w:sz w:val="24"/>
                <w:szCs w:val="24"/>
              </w:rPr>
              <w:t>Численность постоянного населения (на начало года) – всего, чел.</w:t>
            </w:r>
          </w:p>
        </w:tc>
        <w:tc>
          <w:tcPr>
            <w:tcW w:w="0" w:type="auto"/>
            <w:vAlign w:val="center"/>
          </w:tcPr>
          <w:p w:rsidR="003B631B" w:rsidRPr="00636269" w:rsidRDefault="003B631B" w:rsidP="00903ABE">
            <w:pPr>
              <w:jc w:val="center"/>
              <w:rPr>
                <w:sz w:val="24"/>
                <w:szCs w:val="24"/>
              </w:rPr>
            </w:pPr>
            <w:r w:rsidRPr="00636269">
              <w:rPr>
                <w:sz w:val="24"/>
                <w:szCs w:val="24"/>
              </w:rPr>
              <w:t>46172</w:t>
            </w:r>
          </w:p>
        </w:tc>
        <w:tc>
          <w:tcPr>
            <w:tcW w:w="0" w:type="auto"/>
            <w:vAlign w:val="center"/>
          </w:tcPr>
          <w:p w:rsidR="003B631B" w:rsidRPr="00636269" w:rsidRDefault="003B631B" w:rsidP="00903ABE">
            <w:pPr>
              <w:jc w:val="center"/>
              <w:rPr>
                <w:sz w:val="24"/>
                <w:szCs w:val="24"/>
                <w:highlight w:val="yellow"/>
              </w:rPr>
            </w:pPr>
            <w:r w:rsidRPr="00636269">
              <w:rPr>
                <w:sz w:val="24"/>
                <w:szCs w:val="24"/>
              </w:rPr>
              <w:t>46403</w:t>
            </w:r>
          </w:p>
        </w:tc>
        <w:tc>
          <w:tcPr>
            <w:tcW w:w="0" w:type="auto"/>
            <w:vAlign w:val="center"/>
          </w:tcPr>
          <w:p w:rsidR="003B631B" w:rsidRPr="00636269" w:rsidRDefault="003B631B" w:rsidP="00903ABE">
            <w:pPr>
              <w:jc w:val="center"/>
              <w:rPr>
                <w:sz w:val="24"/>
                <w:szCs w:val="24"/>
                <w:highlight w:val="yellow"/>
              </w:rPr>
            </w:pPr>
            <w:r w:rsidRPr="00636269">
              <w:rPr>
                <w:sz w:val="24"/>
                <w:szCs w:val="24"/>
              </w:rPr>
              <w:t>46597</w:t>
            </w:r>
          </w:p>
        </w:tc>
        <w:tc>
          <w:tcPr>
            <w:tcW w:w="0" w:type="auto"/>
            <w:vAlign w:val="center"/>
          </w:tcPr>
          <w:p w:rsidR="003B631B" w:rsidRPr="00636269" w:rsidRDefault="003B631B" w:rsidP="00903ABE">
            <w:pPr>
              <w:jc w:val="center"/>
              <w:rPr>
                <w:sz w:val="24"/>
                <w:szCs w:val="24"/>
                <w:highlight w:val="yellow"/>
              </w:rPr>
            </w:pPr>
            <w:r w:rsidRPr="00636269">
              <w:rPr>
                <w:sz w:val="24"/>
                <w:szCs w:val="24"/>
              </w:rPr>
              <w:t>46430</w:t>
            </w:r>
          </w:p>
        </w:tc>
        <w:tc>
          <w:tcPr>
            <w:tcW w:w="0" w:type="auto"/>
            <w:vAlign w:val="center"/>
          </w:tcPr>
          <w:p w:rsidR="003B631B" w:rsidRPr="00636269" w:rsidRDefault="003B631B" w:rsidP="00903ABE">
            <w:pPr>
              <w:jc w:val="center"/>
              <w:rPr>
                <w:sz w:val="24"/>
                <w:szCs w:val="24"/>
                <w:highlight w:val="yellow"/>
              </w:rPr>
            </w:pPr>
            <w:r w:rsidRPr="00636269">
              <w:rPr>
                <w:sz w:val="24"/>
                <w:szCs w:val="24"/>
              </w:rPr>
              <w:t>46300</w:t>
            </w:r>
          </w:p>
        </w:tc>
        <w:tc>
          <w:tcPr>
            <w:tcW w:w="839" w:type="dxa"/>
            <w:vAlign w:val="center"/>
          </w:tcPr>
          <w:p w:rsidR="003B631B" w:rsidRPr="00636269" w:rsidRDefault="003B631B" w:rsidP="002461F8">
            <w:pPr>
              <w:jc w:val="center"/>
              <w:rPr>
                <w:sz w:val="24"/>
                <w:szCs w:val="24"/>
              </w:rPr>
            </w:pPr>
            <w:r w:rsidRPr="00636269">
              <w:rPr>
                <w:sz w:val="24"/>
                <w:szCs w:val="24"/>
              </w:rPr>
              <w:t>45996</w:t>
            </w:r>
          </w:p>
        </w:tc>
      </w:tr>
      <w:tr w:rsidR="003B631B" w:rsidRPr="00636269" w:rsidTr="00903ABE">
        <w:tc>
          <w:tcPr>
            <w:tcW w:w="0" w:type="auto"/>
          </w:tcPr>
          <w:p w:rsidR="003B631B" w:rsidRPr="00636269" w:rsidRDefault="003B631B" w:rsidP="00903ABE">
            <w:pPr>
              <w:rPr>
                <w:sz w:val="24"/>
                <w:szCs w:val="24"/>
              </w:rPr>
            </w:pPr>
            <w:r w:rsidRPr="00636269">
              <w:rPr>
                <w:sz w:val="24"/>
                <w:szCs w:val="24"/>
              </w:rPr>
              <w:t>в том числе:</w:t>
            </w:r>
          </w:p>
        </w:tc>
        <w:tc>
          <w:tcPr>
            <w:tcW w:w="0" w:type="auto"/>
            <w:vAlign w:val="center"/>
          </w:tcPr>
          <w:p w:rsidR="003B631B" w:rsidRPr="00636269" w:rsidRDefault="003B631B" w:rsidP="00903ABE">
            <w:pPr>
              <w:jc w:val="center"/>
              <w:rPr>
                <w:sz w:val="24"/>
                <w:szCs w:val="24"/>
                <w:highlight w:val="yellow"/>
              </w:rPr>
            </w:pPr>
          </w:p>
        </w:tc>
        <w:tc>
          <w:tcPr>
            <w:tcW w:w="0" w:type="auto"/>
            <w:vAlign w:val="center"/>
          </w:tcPr>
          <w:p w:rsidR="003B631B" w:rsidRPr="00636269" w:rsidRDefault="003B631B" w:rsidP="00903ABE">
            <w:pPr>
              <w:jc w:val="center"/>
              <w:rPr>
                <w:sz w:val="24"/>
                <w:szCs w:val="24"/>
                <w:highlight w:val="yellow"/>
              </w:rPr>
            </w:pPr>
          </w:p>
        </w:tc>
        <w:tc>
          <w:tcPr>
            <w:tcW w:w="0" w:type="auto"/>
            <w:vAlign w:val="center"/>
          </w:tcPr>
          <w:p w:rsidR="003B631B" w:rsidRPr="00636269" w:rsidRDefault="003B631B" w:rsidP="00903ABE">
            <w:pPr>
              <w:jc w:val="center"/>
              <w:rPr>
                <w:sz w:val="24"/>
                <w:szCs w:val="24"/>
                <w:highlight w:val="yellow"/>
              </w:rPr>
            </w:pPr>
          </w:p>
        </w:tc>
        <w:tc>
          <w:tcPr>
            <w:tcW w:w="0" w:type="auto"/>
            <w:vAlign w:val="center"/>
          </w:tcPr>
          <w:p w:rsidR="003B631B" w:rsidRPr="00636269" w:rsidRDefault="003B631B" w:rsidP="00903ABE">
            <w:pPr>
              <w:jc w:val="center"/>
              <w:rPr>
                <w:sz w:val="24"/>
                <w:szCs w:val="24"/>
                <w:highlight w:val="yellow"/>
              </w:rPr>
            </w:pPr>
          </w:p>
        </w:tc>
        <w:tc>
          <w:tcPr>
            <w:tcW w:w="0" w:type="auto"/>
          </w:tcPr>
          <w:p w:rsidR="003B631B" w:rsidRPr="00636269" w:rsidRDefault="003B631B" w:rsidP="00903ABE">
            <w:pPr>
              <w:jc w:val="center"/>
              <w:rPr>
                <w:sz w:val="24"/>
                <w:szCs w:val="24"/>
                <w:highlight w:val="yellow"/>
              </w:rPr>
            </w:pPr>
          </w:p>
        </w:tc>
        <w:tc>
          <w:tcPr>
            <w:tcW w:w="839" w:type="dxa"/>
          </w:tcPr>
          <w:p w:rsidR="003B631B" w:rsidRPr="00636269" w:rsidRDefault="003B631B" w:rsidP="00903ABE">
            <w:pPr>
              <w:jc w:val="center"/>
              <w:rPr>
                <w:sz w:val="24"/>
                <w:szCs w:val="24"/>
                <w:highlight w:val="yellow"/>
              </w:rPr>
            </w:pPr>
          </w:p>
        </w:tc>
      </w:tr>
      <w:tr w:rsidR="003B631B" w:rsidRPr="00636269" w:rsidTr="00903ABE">
        <w:tc>
          <w:tcPr>
            <w:tcW w:w="0" w:type="auto"/>
          </w:tcPr>
          <w:p w:rsidR="003B631B" w:rsidRPr="00636269" w:rsidRDefault="003B631B" w:rsidP="00903ABE">
            <w:pPr>
              <w:rPr>
                <w:sz w:val="24"/>
                <w:szCs w:val="24"/>
              </w:rPr>
            </w:pPr>
            <w:r w:rsidRPr="00636269">
              <w:rPr>
                <w:sz w:val="24"/>
                <w:szCs w:val="24"/>
              </w:rPr>
              <w:t>-моложе трудоспособного возраста</w:t>
            </w:r>
          </w:p>
        </w:tc>
        <w:tc>
          <w:tcPr>
            <w:tcW w:w="0" w:type="auto"/>
            <w:vAlign w:val="center"/>
          </w:tcPr>
          <w:p w:rsidR="003B631B" w:rsidRPr="00636269" w:rsidRDefault="003B631B" w:rsidP="00903ABE">
            <w:pPr>
              <w:jc w:val="center"/>
              <w:rPr>
                <w:sz w:val="24"/>
                <w:szCs w:val="24"/>
                <w:highlight w:val="yellow"/>
              </w:rPr>
            </w:pPr>
            <w:r w:rsidRPr="00636269">
              <w:rPr>
                <w:sz w:val="24"/>
                <w:szCs w:val="24"/>
              </w:rPr>
              <w:t>9280</w:t>
            </w:r>
          </w:p>
        </w:tc>
        <w:tc>
          <w:tcPr>
            <w:tcW w:w="0" w:type="auto"/>
            <w:vAlign w:val="center"/>
          </w:tcPr>
          <w:p w:rsidR="003B631B" w:rsidRPr="00636269" w:rsidRDefault="003B631B" w:rsidP="00903ABE">
            <w:pPr>
              <w:jc w:val="center"/>
              <w:rPr>
                <w:sz w:val="24"/>
                <w:szCs w:val="24"/>
                <w:highlight w:val="yellow"/>
              </w:rPr>
            </w:pPr>
            <w:r w:rsidRPr="00636269">
              <w:rPr>
                <w:sz w:val="24"/>
                <w:szCs w:val="24"/>
              </w:rPr>
              <w:t>9481</w:t>
            </w:r>
          </w:p>
        </w:tc>
        <w:tc>
          <w:tcPr>
            <w:tcW w:w="0" w:type="auto"/>
            <w:vAlign w:val="center"/>
          </w:tcPr>
          <w:p w:rsidR="003B631B" w:rsidRPr="00636269" w:rsidRDefault="003B631B" w:rsidP="00903ABE">
            <w:pPr>
              <w:jc w:val="center"/>
              <w:rPr>
                <w:sz w:val="24"/>
                <w:szCs w:val="24"/>
                <w:highlight w:val="yellow"/>
              </w:rPr>
            </w:pPr>
            <w:r w:rsidRPr="00636269">
              <w:rPr>
                <w:sz w:val="24"/>
                <w:szCs w:val="24"/>
              </w:rPr>
              <w:t>9611</w:t>
            </w:r>
          </w:p>
        </w:tc>
        <w:tc>
          <w:tcPr>
            <w:tcW w:w="0" w:type="auto"/>
            <w:vAlign w:val="center"/>
          </w:tcPr>
          <w:p w:rsidR="003B631B" w:rsidRPr="00636269" w:rsidRDefault="003B631B" w:rsidP="00903ABE">
            <w:pPr>
              <w:jc w:val="center"/>
              <w:rPr>
                <w:sz w:val="24"/>
                <w:szCs w:val="24"/>
                <w:highlight w:val="yellow"/>
              </w:rPr>
            </w:pPr>
            <w:r w:rsidRPr="00636269">
              <w:rPr>
                <w:sz w:val="24"/>
                <w:szCs w:val="24"/>
              </w:rPr>
              <w:t>9586</w:t>
            </w:r>
          </w:p>
        </w:tc>
        <w:tc>
          <w:tcPr>
            <w:tcW w:w="0" w:type="auto"/>
          </w:tcPr>
          <w:p w:rsidR="003B631B" w:rsidRPr="00636269" w:rsidRDefault="003B631B" w:rsidP="00903ABE">
            <w:pPr>
              <w:jc w:val="center"/>
              <w:rPr>
                <w:sz w:val="24"/>
                <w:szCs w:val="24"/>
                <w:highlight w:val="yellow"/>
              </w:rPr>
            </w:pPr>
            <w:r w:rsidRPr="00636269">
              <w:rPr>
                <w:sz w:val="24"/>
                <w:szCs w:val="24"/>
              </w:rPr>
              <w:t>9523</w:t>
            </w:r>
          </w:p>
        </w:tc>
        <w:tc>
          <w:tcPr>
            <w:tcW w:w="839" w:type="dxa"/>
          </w:tcPr>
          <w:p w:rsidR="003B631B" w:rsidRPr="00636269" w:rsidRDefault="003B631B" w:rsidP="00903ABE">
            <w:pPr>
              <w:jc w:val="center"/>
              <w:rPr>
                <w:sz w:val="24"/>
                <w:szCs w:val="24"/>
              </w:rPr>
            </w:pPr>
            <w:r w:rsidRPr="00636269">
              <w:rPr>
                <w:sz w:val="24"/>
                <w:szCs w:val="24"/>
              </w:rPr>
              <w:t>9302</w:t>
            </w:r>
          </w:p>
        </w:tc>
      </w:tr>
      <w:tr w:rsidR="003B631B" w:rsidRPr="00636269" w:rsidTr="00903ABE">
        <w:tc>
          <w:tcPr>
            <w:tcW w:w="0" w:type="auto"/>
          </w:tcPr>
          <w:p w:rsidR="003B631B" w:rsidRPr="00636269" w:rsidRDefault="003B631B" w:rsidP="00903ABE">
            <w:pPr>
              <w:rPr>
                <w:sz w:val="24"/>
                <w:szCs w:val="24"/>
              </w:rPr>
            </w:pPr>
            <w:r w:rsidRPr="00636269">
              <w:rPr>
                <w:sz w:val="24"/>
                <w:szCs w:val="24"/>
              </w:rPr>
              <w:t>-в трудоспособном возрасте</w:t>
            </w:r>
          </w:p>
        </w:tc>
        <w:tc>
          <w:tcPr>
            <w:tcW w:w="0" w:type="auto"/>
            <w:vAlign w:val="center"/>
          </w:tcPr>
          <w:p w:rsidR="003B631B" w:rsidRPr="00636269" w:rsidRDefault="003B631B" w:rsidP="00903ABE">
            <w:pPr>
              <w:jc w:val="center"/>
              <w:rPr>
                <w:sz w:val="24"/>
                <w:szCs w:val="24"/>
              </w:rPr>
            </w:pPr>
            <w:r w:rsidRPr="00636269">
              <w:rPr>
                <w:sz w:val="24"/>
                <w:szCs w:val="24"/>
              </w:rPr>
              <w:t>25086</w:t>
            </w:r>
          </w:p>
        </w:tc>
        <w:tc>
          <w:tcPr>
            <w:tcW w:w="0" w:type="auto"/>
            <w:vAlign w:val="center"/>
          </w:tcPr>
          <w:p w:rsidR="003B631B" w:rsidRPr="00636269" w:rsidRDefault="003B631B" w:rsidP="00903ABE">
            <w:pPr>
              <w:jc w:val="center"/>
              <w:rPr>
                <w:sz w:val="24"/>
                <w:szCs w:val="24"/>
              </w:rPr>
            </w:pPr>
            <w:r w:rsidRPr="00636269">
              <w:rPr>
                <w:sz w:val="24"/>
                <w:szCs w:val="24"/>
              </w:rPr>
              <w:t>24730</w:t>
            </w:r>
          </w:p>
        </w:tc>
        <w:tc>
          <w:tcPr>
            <w:tcW w:w="0" w:type="auto"/>
            <w:vAlign w:val="center"/>
          </w:tcPr>
          <w:p w:rsidR="003B631B" w:rsidRPr="00636269" w:rsidRDefault="003B631B" w:rsidP="00903ABE">
            <w:pPr>
              <w:jc w:val="center"/>
              <w:rPr>
                <w:sz w:val="24"/>
                <w:szCs w:val="24"/>
              </w:rPr>
            </w:pPr>
            <w:r w:rsidRPr="00636269">
              <w:rPr>
                <w:sz w:val="24"/>
                <w:szCs w:val="24"/>
              </w:rPr>
              <w:t>24518</w:t>
            </w:r>
          </w:p>
        </w:tc>
        <w:tc>
          <w:tcPr>
            <w:tcW w:w="0" w:type="auto"/>
            <w:vAlign w:val="center"/>
          </w:tcPr>
          <w:p w:rsidR="003B631B" w:rsidRPr="00636269" w:rsidRDefault="003B631B" w:rsidP="00903ABE">
            <w:pPr>
              <w:jc w:val="center"/>
              <w:rPr>
                <w:sz w:val="24"/>
                <w:szCs w:val="24"/>
              </w:rPr>
            </w:pPr>
            <w:r w:rsidRPr="00636269">
              <w:rPr>
                <w:sz w:val="24"/>
                <w:szCs w:val="24"/>
              </w:rPr>
              <w:t>24199</w:t>
            </w:r>
          </w:p>
        </w:tc>
        <w:tc>
          <w:tcPr>
            <w:tcW w:w="0" w:type="auto"/>
            <w:vAlign w:val="center"/>
          </w:tcPr>
          <w:p w:rsidR="003B631B" w:rsidRPr="00636269" w:rsidRDefault="003B631B" w:rsidP="00903ABE">
            <w:pPr>
              <w:jc w:val="center"/>
              <w:rPr>
                <w:sz w:val="24"/>
                <w:szCs w:val="24"/>
              </w:rPr>
            </w:pPr>
            <w:r w:rsidRPr="00636269">
              <w:rPr>
                <w:sz w:val="24"/>
                <w:szCs w:val="24"/>
              </w:rPr>
              <w:t>23917</w:t>
            </w:r>
          </w:p>
        </w:tc>
        <w:tc>
          <w:tcPr>
            <w:tcW w:w="839" w:type="dxa"/>
            <w:vAlign w:val="center"/>
          </w:tcPr>
          <w:p w:rsidR="003B631B" w:rsidRPr="00636269" w:rsidRDefault="003B631B" w:rsidP="00725B58">
            <w:pPr>
              <w:jc w:val="center"/>
              <w:rPr>
                <w:sz w:val="24"/>
                <w:szCs w:val="24"/>
              </w:rPr>
            </w:pPr>
            <w:r w:rsidRPr="00636269">
              <w:rPr>
                <w:sz w:val="24"/>
                <w:szCs w:val="24"/>
              </w:rPr>
              <w:t>2</w:t>
            </w:r>
            <w:r w:rsidR="00725B58">
              <w:rPr>
                <w:sz w:val="24"/>
                <w:szCs w:val="24"/>
              </w:rPr>
              <w:t>4015</w:t>
            </w:r>
          </w:p>
        </w:tc>
      </w:tr>
      <w:tr w:rsidR="003B631B" w:rsidRPr="00636269" w:rsidTr="00903ABE">
        <w:tc>
          <w:tcPr>
            <w:tcW w:w="0" w:type="auto"/>
          </w:tcPr>
          <w:p w:rsidR="003B631B" w:rsidRPr="00636269" w:rsidRDefault="003B631B" w:rsidP="00903ABE">
            <w:pPr>
              <w:rPr>
                <w:sz w:val="24"/>
                <w:szCs w:val="24"/>
              </w:rPr>
            </w:pPr>
            <w:r w:rsidRPr="00636269">
              <w:rPr>
                <w:sz w:val="24"/>
                <w:szCs w:val="24"/>
              </w:rPr>
              <w:t>-старше трудоспособного возраста</w:t>
            </w:r>
          </w:p>
        </w:tc>
        <w:tc>
          <w:tcPr>
            <w:tcW w:w="0" w:type="auto"/>
            <w:vAlign w:val="center"/>
          </w:tcPr>
          <w:p w:rsidR="003B631B" w:rsidRPr="00636269" w:rsidRDefault="003B631B" w:rsidP="00903ABE">
            <w:pPr>
              <w:jc w:val="center"/>
              <w:rPr>
                <w:sz w:val="24"/>
                <w:szCs w:val="24"/>
              </w:rPr>
            </w:pPr>
            <w:r w:rsidRPr="00636269">
              <w:rPr>
                <w:sz w:val="24"/>
                <w:szCs w:val="24"/>
              </w:rPr>
              <w:t>11806</w:t>
            </w:r>
          </w:p>
        </w:tc>
        <w:tc>
          <w:tcPr>
            <w:tcW w:w="0" w:type="auto"/>
            <w:vAlign w:val="center"/>
          </w:tcPr>
          <w:p w:rsidR="003B631B" w:rsidRPr="00636269" w:rsidRDefault="003B631B" w:rsidP="00903ABE">
            <w:pPr>
              <w:jc w:val="center"/>
              <w:rPr>
                <w:sz w:val="24"/>
                <w:szCs w:val="24"/>
              </w:rPr>
            </w:pPr>
            <w:r w:rsidRPr="00636269">
              <w:rPr>
                <w:sz w:val="24"/>
                <w:szCs w:val="24"/>
              </w:rPr>
              <w:t>12192</w:t>
            </w:r>
          </w:p>
        </w:tc>
        <w:tc>
          <w:tcPr>
            <w:tcW w:w="0" w:type="auto"/>
            <w:vAlign w:val="center"/>
          </w:tcPr>
          <w:p w:rsidR="003B631B" w:rsidRPr="00636269" w:rsidRDefault="003B631B" w:rsidP="00903ABE">
            <w:pPr>
              <w:jc w:val="center"/>
              <w:rPr>
                <w:sz w:val="24"/>
                <w:szCs w:val="24"/>
              </w:rPr>
            </w:pPr>
            <w:r w:rsidRPr="00636269">
              <w:rPr>
                <w:sz w:val="24"/>
                <w:szCs w:val="24"/>
              </w:rPr>
              <w:t>12468</w:t>
            </w:r>
          </w:p>
        </w:tc>
        <w:tc>
          <w:tcPr>
            <w:tcW w:w="0" w:type="auto"/>
            <w:vAlign w:val="center"/>
          </w:tcPr>
          <w:p w:rsidR="003B631B" w:rsidRPr="00636269" w:rsidRDefault="003B631B" w:rsidP="00903ABE">
            <w:pPr>
              <w:jc w:val="center"/>
              <w:rPr>
                <w:sz w:val="24"/>
                <w:szCs w:val="24"/>
              </w:rPr>
            </w:pPr>
            <w:r w:rsidRPr="00636269">
              <w:rPr>
                <w:sz w:val="24"/>
                <w:szCs w:val="24"/>
              </w:rPr>
              <w:t>12645</w:t>
            </w:r>
          </w:p>
        </w:tc>
        <w:tc>
          <w:tcPr>
            <w:tcW w:w="0" w:type="auto"/>
            <w:vAlign w:val="center"/>
          </w:tcPr>
          <w:p w:rsidR="003B631B" w:rsidRPr="00636269" w:rsidRDefault="003B631B" w:rsidP="00903ABE">
            <w:pPr>
              <w:jc w:val="center"/>
              <w:rPr>
                <w:sz w:val="24"/>
                <w:szCs w:val="24"/>
              </w:rPr>
            </w:pPr>
            <w:r w:rsidRPr="00636269">
              <w:rPr>
                <w:sz w:val="24"/>
                <w:szCs w:val="24"/>
              </w:rPr>
              <w:t>12860</w:t>
            </w:r>
          </w:p>
        </w:tc>
        <w:tc>
          <w:tcPr>
            <w:tcW w:w="839" w:type="dxa"/>
            <w:vAlign w:val="center"/>
          </w:tcPr>
          <w:p w:rsidR="003B631B" w:rsidRPr="00636269" w:rsidRDefault="003B631B" w:rsidP="00725B58">
            <w:pPr>
              <w:jc w:val="center"/>
              <w:rPr>
                <w:sz w:val="24"/>
                <w:szCs w:val="24"/>
              </w:rPr>
            </w:pPr>
            <w:r w:rsidRPr="00636269">
              <w:rPr>
                <w:sz w:val="24"/>
                <w:szCs w:val="24"/>
              </w:rPr>
              <w:t>1</w:t>
            </w:r>
            <w:r w:rsidR="00725B58">
              <w:rPr>
                <w:sz w:val="24"/>
                <w:szCs w:val="24"/>
              </w:rPr>
              <w:t>2471</w:t>
            </w:r>
          </w:p>
        </w:tc>
      </w:tr>
      <w:tr w:rsidR="003B631B" w:rsidRPr="00636269" w:rsidTr="00903ABE">
        <w:tc>
          <w:tcPr>
            <w:tcW w:w="0" w:type="auto"/>
          </w:tcPr>
          <w:p w:rsidR="003B631B" w:rsidRPr="00636269" w:rsidRDefault="003B631B" w:rsidP="00903ABE">
            <w:pPr>
              <w:rPr>
                <w:sz w:val="24"/>
                <w:szCs w:val="24"/>
              </w:rPr>
            </w:pPr>
            <w:r w:rsidRPr="00636269">
              <w:rPr>
                <w:sz w:val="24"/>
                <w:szCs w:val="24"/>
              </w:rPr>
              <w:lastRenderedPageBreak/>
              <w:t>Численность мужского населения</w:t>
            </w:r>
          </w:p>
        </w:tc>
        <w:tc>
          <w:tcPr>
            <w:tcW w:w="0" w:type="auto"/>
            <w:vAlign w:val="center"/>
          </w:tcPr>
          <w:p w:rsidR="003B631B" w:rsidRPr="00636269" w:rsidRDefault="003B631B" w:rsidP="00903ABE">
            <w:pPr>
              <w:jc w:val="center"/>
              <w:rPr>
                <w:sz w:val="24"/>
                <w:szCs w:val="24"/>
              </w:rPr>
            </w:pPr>
            <w:r w:rsidRPr="00636269">
              <w:rPr>
                <w:sz w:val="24"/>
                <w:szCs w:val="24"/>
              </w:rPr>
              <w:t>21593</w:t>
            </w:r>
          </w:p>
        </w:tc>
        <w:tc>
          <w:tcPr>
            <w:tcW w:w="0" w:type="auto"/>
            <w:vAlign w:val="center"/>
          </w:tcPr>
          <w:p w:rsidR="003B631B" w:rsidRPr="00636269" w:rsidRDefault="003B631B" w:rsidP="00903ABE">
            <w:pPr>
              <w:jc w:val="center"/>
              <w:rPr>
                <w:sz w:val="24"/>
                <w:szCs w:val="24"/>
              </w:rPr>
            </w:pPr>
            <w:r w:rsidRPr="00636269">
              <w:rPr>
                <w:sz w:val="24"/>
                <w:szCs w:val="24"/>
              </w:rPr>
              <w:t>21646</w:t>
            </w:r>
          </w:p>
        </w:tc>
        <w:tc>
          <w:tcPr>
            <w:tcW w:w="0" w:type="auto"/>
            <w:vAlign w:val="center"/>
          </w:tcPr>
          <w:p w:rsidR="003B631B" w:rsidRPr="00636269" w:rsidRDefault="003B631B" w:rsidP="00903ABE">
            <w:pPr>
              <w:jc w:val="center"/>
              <w:rPr>
                <w:sz w:val="24"/>
                <w:szCs w:val="24"/>
              </w:rPr>
            </w:pPr>
            <w:r w:rsidRPr="00636269">
              <w:rPr>
                <w:sz w:val="24"/>
                <w:szCs w:val="24"/>
              </w:rPr>
              <w:t>21718</w:t>
            </w:r>
          </w:p>
        </w:tc>
        <w:tc>
          <w:tcPr>
            <w:tcW w:w="0" w:type="auto"/>
            <w:vAlign w:val="center"/>
          </w:tcPr>
          <w:p w:rsidR="003B631B" w:rsidRPr="00636269" w:rsidRDefault="003B631B" w:rsidP="00903ABE">
            <w:pPr>
              <w:jc w:val="center"/>
              <w:rPr>
                <w:sz w:val="24"/>
                <w:szCs w:val="24"/>
              </w:rPr>
            </w:pPr>
            <w:r w:rsidRPr="00636269">
              <w:rPr>
                <w:sz w:val="24"/>
                <w:szCs w:val="24"/>
              </w:rPr>
              <w:t>21696</w:t>
            </w:r>
          </w:p>
        </w:tc>
        <w:tc>
          <w:tcPr>
            <w:tcW w:w="0" w:type="auto"/>
            <w:vAlign w:val="center"/>
          </w:tcPr>
          <w:p w:rsidR="003B631B" w:rsidRPr="00636269" w:rsidRDefault="003B631B" w:rsidP="00903ABE">
            <w:pPr>
              <w:jc w:val="center"/>
              <w:rPr>
                <w:sz w:val="24"/>
                <w:szCs w:val="24"/>
              </w:rPr>
            </w:pPr>
            <w:r w:rsidRPr="00636269">
              <w:rPr>
                <w:sz w:val="24"/>
                <w:szCs w:val="24"/>
              </w:rPr>
              <w:t>21656</w:t>
            </w:r>
          </w:p>
        </w:tc>
        <w:tc>
          <w:tcPr>
            <w:tcW w:w="839" w:type="dxa"/>
            <w:vAlign w:val="center"/>
          </w:tcPr>
          <w:p w:rsidR="003B631B" w:rsidRPr="00636269" w:rsidRDefault="003B631B" w:rsidP="00903ABE">
            <w:pPr>
              <w:jc w:val="center"/>
              <w:rPr>
                <w:sz w:val="24"/>
                <w:szCs w:val="24"/>
              </w:rPr>
            </w:pPr>
            <w:r w:rsidRPr="00636269">
              <w:rPr>
                <w:sz w:val="24"/>
                <w:szCs w:val="24"/>
              </w:rPr>
              <w:t>21564</w:t>
            </w:r>
          </w:p>
        </w:tc>
      </w:tr>
      <w:tr w:rsidR="003B631B" w:rsidRPr="00636269" w:rsidTr="00903ABE">
        <w:tc>
          <w:tcPr>
            <w:tcW w:w="0" w:type="auto"/>
          </w:tcPr>
          <w:p w:rsidR="003B631B" w:rsidRPr="00636269" w:rsidRDefault="003B631B" w:rsidP="00903ABE">
            <w:pPr>
              <w:rPr>
                <w:sz w:val="24"/>
                <w:szCs w:val="24"/>
              </w:rPr>
            </w:pPr>
            <w:r w:rsidRPr="00636269">
              <w:rPr>
                <w:sz w:val="24"/>
                <w:szCs w:val="24"/>
              </w:rPr>
              <w:t>Численность женского населения</w:t>
            </w:r>
          </w:p>
        </w:tc>
        <w:tc>
          <w:tcPr>
            <w:tcW w:w="0" w:type="auto"/>
            <w:vAlign w:val="center"/>
          </w:tcPr>
          <w:p w:rsidR="003B631B" w:rsidRPr="00636269" w:rsidRDefault="003B631B" w:rsidP="00903ABE">
            <w:pPr>
              <w:jc w:val="center"/>
              <w:rPr>
                <w:sz w:val="24"/>
                <w:szCs w:val="24"/>
              </w:rPr>
            </w:pPr>
            <w:r w:rsidRPr="00636269">
              <w:rPr>
                <w:sz w:val="24"/>
                <w:szCs w:val="24"/>
              </w:rPr>
              <w:t>24579</w:t>
            </w:r>
          </w:p>
        </w:tc>
        <w:tc>
          <w:tcPr>
            <w:tcW w:w="0" w:type="auto"/>
            <w:vAlign w:val="center"/>
          </w:tcPr>
          <w:p w:rsidR="003B631B" w:rsidRPr="00636269" w:rsidRDefault="003B631B" w:rsidP="00903ABE">
            <w:pPr>
              <w:jc w:val="center"/>
              <w:rPr>
                <w:sz w:val="24"/>
                <w:szCs w:val="24"/>
              </w:rPr>
            </w:pPr>
            <w:r w:rsidRPr="00636269">
              <w:rPr>
                <w:sz w:val="24"/>
                <w:szCs w:val="24"/>
              </w:rPr>
              <w:t>24757</w:t>
            </w:r>
          </w:p>
        </w:tc>
        <w:tc>
          <w:tcPr>
            <w:tcW w:w="0" w:type="auto"/>
            <w:vAlign w:val="center"/>
          </w:tcPr>
          <w:p w:rsidR="003B631B" w:rsidRPr="00636269" w:rsidRDefault="003B631B" w:rsidP="00903ABE">
            <w:pPr>
              <w:jc w:val="center"/>
              <w:rPr>
                <w:sz w:val="24"/>
                <w:szCs w:val="24"/>
              </w:rPr>
            </w:pPr>
            <w:r w:rsidRPr="00636269">
              <w:rPr>
                <w:sz w:val="24"/>
                <w:szCs w:val="24"/>
              </w:rPr>
              <w:t>24879</w:t>
            </w:r>
          </w:p>
        </w:tc>
        <w:tc>
          <w:tcPr>
            <w:tcW w:w="0" w:type="auto"/>
            <w:vAlign w:val="center"/>
          </w:tcPr>
          <w:p w:rsidR="003B631B" w:rsidRPr="00636269" w:rsidRDefault="003B631B" w:rsidP="00903ABE">
            <w:pPr>
              <w:jc w:val="center"/>
              <w:rPr>
                <w:sz w:val="24"/>
                <w:szCs w:val="24"/>
              </w:rPr>
            </w:pPr>
            <w:r w:rsidRPr="00636269">
              <w:rPr>
                <w:sz w:val="24"/>
                <w:szCs w:val="24"/>
              </w:rPr>
              <w:t>24734</w:t>
            </w:r>
          </w:p>
        </w:tc>
        <w:tc>
          <w:tcPr>
            <w:tcW w:w="0" w:type="auto"/>
            <w:vAlign w:val="center"/>
          </w:tcPr>
          <w:p w:rsidR="003B631B" w:rsidRPr="00636269" w:rsidRDefault="003B631B" w:rsidP="00903ABE">
            <w:pPr>
              <w:jc w:val="center"/>
              <w:rPr>
                <w:sz w:val="24"/>
                <w:szCs w:val="24"/>
              </w:rPr>
            </w:pPr>
            <w:r w:rsidRPr="00636269">
              <w:rPr>
                <w:sz w:val="24"/>
                <w:szCs w:val="24"/>
              </w:rPr>
              <w:t>24644</w:t>
            </w:r>
          </w:p>
        </w:tc>
        <w:tc>
          <w:tcPr>
            <w:tcW w:w="839" w:type="dxa"/>
            <w:vAlign w:val="center"/>
          </w:tcPr>
          <w:p w:rsidR="003B631B" w:rsidRPr="00636269" w:rsidRDefault="003B631B" w:rsidP="00903ABE">
            <w:pPr>
              <w:jc w:val="center"/>
              <w:rPr>
                <w:sz w:val="24"/>
                <w:szCs w:val="24"/>
              </w:rPr>
            </w:pPr>
            <w:r w:rsidRPr="00636269">
              <w:rPr>
                <w:sz w:val="24"/>
                <w:szCs w:val="24"/>
              </w:rPr>
              <w:t>24432</w:t>
            </w:r>
          </w:p>
        </w:tc>
      </w:tr>
      <w:tr w:rsidR="003B631B" w:rsidRPr="00636269" w:rsidTr="00903ABE">
        <w:tc>
          <w:tcPr>
            <w:tcW w:w="0" w:type="auto"/>
          </w:tcPr>
          <w:p w:rsidR="003B631B" w:rsidRPr="00636269" w:rsidRDefault="003B631B" w:rsidP="00903ABE">
            <w:pPr>
              <w:rPr>
                <w:sz w:val="24"/>
                <w:szCs w:val="24"/>
              </w:rPr>
            </w:pPr>
            <w:r w:rsidRPr="00636269">
              <w:rPr>
                <w:sz w:val="24"/>
                <w:szCs w:val="24"/>
              </w:rPr>
              <w:t>Число родившихся, чел.</w:t>
            </w:r>
          </w:p>
        </w:tc>
        <w:tc>
          <w:tcPr>
            <w:tcW w:w="0" w:type="auto"/>
            <w:vAlign w:val="center"/>
          </w:tcPr>
          <w:p w:rsidR="003B631B" w:rsidRPr="00636269" w:rsidRDefault="003B631B" w:rsidP="00903ABE">
            <w:pPr>
              <w:jc w:val="center"/>
              <w:rPr>
                <w:sz w:val="24"/>
                <w:szCs w:val="24"/>
              </w:rPr>
            </w:pPr>
            <w:r w:rsidRPr="00636269">
              <w:rPr>
                <w:sz w:val="24"/>
                <w:szCs w:val="24"/>
              </w:rPr>
              <w:t>567</w:t>
            </w:r>
          </w:p>
        </w:tc>
        <w:tc>
          <w:tcPr>
            <w:tcW w:w="0" w:type="auto"/>
            <w:vAlign w:val="center"/>
          </w:tcPr>
          <w:p w:rsidR="003B631B" w:rsidRPr="00636269" w:rsidRDefault="003B631B" w:rsidP="00903ABE">
            <w:pPr>
              <w:jc w:val="center"/>
              <w:rPr>
                <w:sz w:val="24"/>
                <w:szCs w:val="24"/>
              </w:rPr>
            </w:pPr>
            <w:r w:rsidRPr="00636269">
              <w:rPr>
                <w:sz w:val="24"/>
                <w:szCs w:val="24"/>
              </w:rPr>
              <w:t>578</w:t>
            </w:r>
          </w:p>
        </w:tc>
        <w:tc>
          <w:tcPr>
            <w:tcW w:w="0" w:type="auto"/>
            <w:vAlign w:val="center"/>
          </w:tcPr>
          <w:p w:rsidR="003B631B" w:rsidRPr="00636269" w:rsidRDefault="003B631B" w:rsidP="00903ABE">
            <w:pPr>
              <w:jc w:val="center"/>
              <w:rPr>
                <w:sz w:val="24"/>
                <w:szCs w:val="24"/>
              </w:rPr>
            </w:pPr>
            <w:r w:rsidRPr="00636269">
              <w:rPr>
                <w:sz w:val="24"/>
                <w:szCs w:val="24"/>
              </w:rPr>
              <w:t>485</w:t>
            </w:r>
          </w:p>
        </w:tc>
        <w:tc>
          <w:tcPr>
            <w:tcW w:w="0" w:type="auto"/>
            <w:vAlign w:val="center"/>
          </w:tcPr>
          <w:p w:rsidR="003B631B" w:rsidRPr="00636269" w:rsidRDefault="003B631B" w:rsidP="00903ABE">
            <w:pPr>
              <w:jc w:val="center"/>
              <w:rPr>
                <w:sz w:val="24"/>
                <w:szCs w:val="24"/>
              </w:rPr>
            </w:pPr>
            <w:r w:rsidRPr="00636269">
              <w:rPr>
                <w:sz w:val="24"/>
                <w:szCs w:val="24"/>
              </w:rPr>
              <w:t>473</w:t>
            </w:r>
          </w:p>
        </w:tc>
        <w:tc>
          <w:tcPr>
            <w:tcW w:w="0" w:type="auto"/>
            <w:vAlign w:val="center"/>
          </w:tcPr>
          <w:p w:rsidR="003B631B" w:rsidRPr="00636269" w:rsidRDefault="003B631B" w:rsidP="00903ABE">
            <w:pPr>
              <w:jc w:val="center"/>
              <w:rPr>
                <w:sz w:val="24"/>
                <w:szCs w:val="24"/>
              </w:rPr>
            </w:pPr>
            <w:r w:rsidRPr="00636269">
              <w:rPr>
                <w:sz w:val="24"/>
                <w:szCs w:val="24"/>
              </w:rPr>
              <w:t>410</w:t>
            </w:r>
          </w:p>
        </w:tc>
        <w:tc>
          <w:tcPr>
            <w:tcW w:w="839" w:type="dxa"/>
          </w:tcPr>
          <w:p w:rsidR="003B631B" w:rsidRPr="00636269" w:rsidRDefault="003B631B" w:rsidP="00903ABE">
            <w:pPr>
              <w:jc w:val="center"/>
              <w:rPr>
                <w:sz w:val="24"/>
                <w:szCs w:val="24"/>
              </w:rPr>
            </w:pPr>
            <w:r w:rsidRPr="00636269">
              <w:rPr>
                <w:sz w:val="24"/>
                <w:szCs w:val="24"/>
              </w:rPr>
              <w:t>403</w:t>
            </w:r>
          </w:p>
        </w:tc>
      </w:tr>
      <w:tr w:rsidR="003B631B" w:rsidRPr="00636269" w:rsidTr="00903ABE">
        <w:tc>
          <w:tcPr>
            <w:tcW w:w="0" w:type="auto"/>
          </w:tcPr>
          <w:p w:rsidR="003B631B" w:rsidRPr="00636269" w:rsidRDefault="003B631B" w:rsidP="00903ABE">
            <w:pPr>
              <w:rPr>
                <w:sz w:val="24"/>
                <w:szCs w:val="24"/>
              </w:rPr>
            </w:pPr>
            <w:r w:rsidRPr="00636269">
              <w:rPr>
                <w:sz w:val="24"/>
                <w:szCs w:val="24"/>
              </w:rPr>
              <w:t>Общий коэффициент рождаемости, ‰</w:t>
            </w:r>
          </w:p>
        </w:tc>
        <w:tc>
          <w:tcPr>
            <w:tcW w:w="0" w:type="auto"/>
            <w:vAlign w:val="center"/>
          </w:tcPr>
          <w:p w:rsidR="003B631B" w:rsidRPr="00636269" w:rsidRDefault="003B631B" w:rsidP="00903ABE">
            <w:pPr>
              <w:jc w:val="center"/>
              <w:rPr>
                <w:sz w:val="24"/>
                <w:szCs w:val="24"/>
              </w:rPr>
            </w:pPr>
            <w:r w:rsidRPr="00636269">
              <w:rPr>
                <w:sz w:val="24"/>
                <w:szCs w:val="24"/>
              </w:rPr>
              <w:t>12.2</w:t>
            </w:r>
          </w:p>
        </w:tc>
        <w:tc>
          <w:tcPr>
            <w:tcW w:w="0" w:type="auto"/>
            <w:vAlign w:val="center"/>
          </w:tcPr>
          <w:p w:rsidR="003B631B" w:rsidRPr="00636269" w:rsidRDefault="003B631B" w:rsidP="00903ABE">
            <w:pPr>
              <w:jc w:val="center"/>
              <w:rPr>
                <w:sz w:val="24"/>
                <w:szCs w:val="24"/>
              </w:rPr>
            </w:pPr>
            <w:r w:rsidRPr="00636269">
              <w:rPr>
                <w:sz w:val="24"/>
                <w:szCs w:val="24"/>
              </w:rPr>
              <w:t>12.4</w:t>
            </w:r>
          </w:p>
        </w:tc>
        <w:tc>
          <w:tcPr>
            <w:tcW w:w="0" w:type="auto"/>
            <w:vAlign w:val="center"/>
          </w:tcPr>
          <w:p w:rsidR="003B631B" w:rsidRPr="00636269" w:rsidRDefault="003B631B" w:rsidP="00903ABE">
            <w:pPr>
              <w:jc w:val="center"/>
              <w:rPr>
                <w:sz w:val="24"/>
                <w:szCs w:val="24"/>
              </w:rPr>
            </w:pPr>
            <w:r w:rsidRPr="00636269">
              <w:rPr>
                <w:sz w:val="24"/>
                <w:szCs w:val="24"/>
              </w:rPr>
              <w:t>10.4</w:t>
            </w:r>
          </w:p>
        </w:tc>
        <w:tc>
          <w:tcPr>
            <w:tcW w:w="0" w:type="auto"/>
            <w:vAlign w:val="center"/>
          </w:tcPr>
          <w:p w:rsidR="003B631B" w:rsidRPr="00636269" w:rsidRDefault="003B631B" w:rsidP="00903ABE">
            <w:pPr>
              <w:jc w:val="center"/>
              <w:rPr>
                <w:sz w:val="24"/>
                <w:szCs w:val="24"/>
              </w:rPr>
            </w:pPr>
            <w:r w:rsidRPr="00636269">
              <w:rPr>
                <w:sz w:val="24"/>
                <w:szCs w:val="24"/>
              </w:rPr>
              <w:t>10.2</w:t>
            </w:r>
          </w:p>
        </w:tc>
        <w:tc>
          <w:tcPr>
            <w:tcW w:w="0" w:type="auto"/>
            <w:vAlign w:val="center"/>
          </w:tcPr>
          <w:p w:rsidR="003B631B" w:rsidRPr="00636269" w:rsidRDefault="003B631B" w:rsidP="00903ABE">
            <w:pPr>
              <w:jc w:val="center"/>
              <w:rPr>
                <w:sz w:val="24"/>
                <w:szCs w:val="24"/>
              </w:rPr>
            </w:pPr>
            <w:r w:rsidRPr="00636269">
              <w:rPr>
                <w:sz w:val="24"/>
                <w:szCs w:val="24"/>
              </w:rPr>
              <w:t>8.9</w:t>
            </w:r>
          </w:p>
        </w:tc>
        <w:tc>
          <w:tcPr>
            <w:tcW w:w="839" w:type="dxa"/>
          </w:tcPr>
          <w:p w:rsidR="003B631B" w:rsidRPr="00636269" w:rsidRDefault="003B631B" w:rsidP="00903ABE">
            <w:pPr>
              <w:jc w:val="center"/>
              <w:rPr>
                <w:sz w:val="24"/>
                <w:szCs w:val="24"/>
              </w:rPr>
            </w:pPr>
            <w:r w:rsidRPr="00636269">
              <w:rPr>
                <w:sz w:val="24"/>
                <w:szCs w:val="24"/>
              </w:rPr>
              <w:t>8.8</w:t>
            </w:r>
          </w:p>
        </w:tc>
      </w:tr>
      <w:tr w:rsidR="003B631B" w:rsidRPr="00636269" w:rsidTr="00903ABE">
        <w:tc>
          <w:tcPr>
            <w:tcW w:w="0" w:type="auto"/>
          </w:tcPr>
          <w:p w:rsidR="003B631B" w:rsidRPr="00636269" w:rsidRDefault="003B631B" w:rsidP="00903ABE">
            <w:pPr>
              <w:rPr>
                <w:sz w:val="24"/>
                <w:szCs w:val="24"/>
              </w:rPr>
            </w:pPr>
            <w:r w:rsidRPr="00636269">
              <w:rPr>
                <w:sz w:val="24"/>
                <w:szCs w:val="24"/>
              </w:rPr>
              <w:t>Число умерших, чел.</w:t>
            </w:r>
          </w:p>
        </w:tc>
        <w:tc>
          <w:tcPr>
            <w:tcW w:w="0" w:type="auto"/>
            <w:vAlign w:val="center"/>
          </w:tcPr>
          <w:p w:rsidR="003B631B" w:rsidRPr="00636269" w:rsidRDefault="003B631B" w:rsidP="00903ABE">
            <w:pPr>
              <w:jc w:val="center"/>
              <w:rPr>
                <w:sz w:val="24"/>
                <w:szCs w:val="24"/>
              </w:rPr>
            </w:pPr>
            <w:r w:rsidRPr="00636269">
              <w:rPr>
                <w:sz w:val="24"/>
                <w:szCs w:val="24"/>
              </w:rPr>
              <w:t>688</w:t>
            </w:r>
          </w:p>
        </w:tc>
        <w:tc>
          <w:tcPr>
            <w:tcW w:w="0" w:type="auto"/>
            <w:vAlign w:val="center"/>
          </w:tcPr>
          <w:p w:rsidR="003B631B" w:rsidRPr="00636269" w:rsidRDefault="003B631B" w:rsidP="00903ABE">
            <w:pPr>
              <w:jc w:val="center"/>
              <w:rPr>
                <w:sz w:val="24"/>
                <w:szCs w:val="24"/>
              </w:rPr>
            </w:pPr>
            <w:r w:rsidRPr="00636269">
              <w:rPr>
                <w:sz w:val="24"/>
                <w:szCs w:val="24"/>
              </w:rPr>
              <w:t>717</w:t>
            </w:r>
          </w:p>
        </w:tc>
        <w:tc>
          <w:tcPr>
            <w:tcW w:w="0" w:type="auto"/>
            <w:vAlign w:val="center"/>
          </w:tcPr>
          <w:p w:rsidR="003B631B" w:rsidRPr="00636269" w:rsidRDefault="003B631B" w:rsidP="00903ABE">
            <w:pPr>
              <w:jc w:val="center"/>
              <w:rPr>
                <w:sz w:val="24"/>
                <w:szCs w:val="24"/>
              </w:rPr>
            </w:pPr>
            <w:r w:rsidRPr="00636269">
              <w:rPr>
                <w:sz w:val="24"/>
                <w:szCs w:val="24"/>
              </w:rPr>
              <w:t>694</w:t>
            </w:r>
          </w:p>
        </w:tc>
        <w:tc>
          <w:tcPr>
            <w:tcW w:w="0" w:type="auto"/>
            <w:vAlign w:val="center"/>
          </w:tcPr>
          <w:p w:rsidR="003B631B" w:rsidRPr="00636269" w:rsidRDefault="003B631B" w:rsidP="00903ABE">
            <w:pPr>
              <w:jc w:val="center"/>
              <w:rPr>
                <w:sz w:val="24"/>
                <w:szCs w:val="24"/>
              </w:rPr>
            </w:pPr>
            <w:r w:rsidRPr="00636269">
              <w:rPr>
                <w:sz w:val="24"/>
                <w:szCs w:val="24"/>
              </w:rPr>
              <w:t>699</w:t>
            </w:r>
          </w:p>
        </w:tc>
        <w:tc>
          <w:tcPr>
            <w:tcW w:w="0" w:type="auto"/>
            <w:vAlign w:val="center"/>
          </w:tcPr>
          <w:p w:rsidR="003B631B" w:rsidRPr="00636269" w:rsidRDefault="003B631B" w:rsidP="00903ABE">
            <w:pPr>
              <w:jc w:val="center"/>
              <w:rPr>
                <w:sz w:val="24"/>
                <w:szCs w:val="24"/>
              </w:rPr>
            </w:pPr>
            <w:r w:rsidRPr="00636269">
              <w:rPr>
                <w:sz w:val="24"/>
                <w:szCs w:val="24"/>
              </w:rPr>
              <w:t>649</w:t>
            </w:r>
          </w:p>
        </w:tc>
        <w:tc>
          <w:tcPr>
            <w:tcW w:w="839" w:type="dxa"/>
          </w:tcPr>
          <w:p w:rsidR="003B631B" w:rsidRPr="00636269" w:rsidRDefault="003B631B" w:rsidP="00903ABE">
            <w:pPr>
              <w:jc w:val="center"/>
              <w:rPr>
                <w:sz w:val="24"/>
                <w:szCs w:val="24"/>
              </w:rPr>
            </w:pPr>
            <w:r w:rsidRPr="00636269">
              <w:rPr>
                <w:sz w:val="24"/>
                <w:szCs w:val="24"/>
              </w:rPr>
              <w:t>778</w:t>
            </w:r>
          </w:p>
        </w:tc>
      </w:tr>
      <w:tr w:rsidR="003B631B" w:rsidRPr="00636269" w:rsidTr="00903ABE">
        <w:tc>
          <w:tcPr>
            <w:tcW w:w="0" w:type="auto"/>
          </w:tcPr>
          <w:p w:rsidR="003B631B" w:rsidRPr="00636269" w:rsidRDefault="003B631B" w:rsidP="00903ABE">
            <w:pPr>
              <w:rPr>
                <w:sz w:val="24"/>
                <w:szCs w:val="24"/>
              </w:rPr>
            </w:pPr>
            <w:r w:rsidRPr="00636269">
              <w:rPr>
                <w:sz w:val="24"/>
                <w:szCs w:val="24"/>
              </w:rPr>
              <w:t>Общий коэффициент смертности, ‰</w:t>
            </w:r>
          </w:p>
        </w:tc>
        <w:tc>
          <w:tcPr>
            <w:tcW w:w="0" w:type="auto"/>
            <w:vAlign w:val="center"/>
          </w:tcPr>
          <w:p w:rsidR="003B631B" w:rsidRPr="00636269" w:rsidRDefault="003B631B" w:rsidP="00903ABE">
            <w:pPr>
              <w:jc w:val="center"/>
              <w:rPr>
                <w:sz w:val="24"/>
                <w:szCs w:val="24"/>
              </w:rPr>
            </w:pPr>
            <w:r w:rsidRPr="00636269">
              <w:rPr>
                <w:sz w:val="24"/>
                <w:szCs w:val="24"/>
              </w:rPr>
              <w:t>14.9</w:t>
            </w:r>
          </w:p>
        </w:tc>
        <w:tc>
          <w:tcPr>
            <w:tcW w:w="0" w:type="auto"/>
            <w:vAlign w:val="center"/>
          </w:tcPr>
          <w:p w:rsidR="003B631B" w:rsidRPr="00636269" w:rsidRDefault="003B631B" w:rsidP="00903ABE">
            <w:pPr>
              <w:jc w:val="center"/>
              <w:rPr>
                <w:sz w:val="24"/>
                <w:szCs w:val="24"/>
              </w:rPr>
            </w:pPr>
            <w:r w:rsidRPr="00636269">
              <w:rPr>
                <w:sz w:val="24"/>
                <w:szCs w:val="24"/>
              </w:rPr>
              <w:t>15.4</w:t>
            </w:r>
          </w:p>
        </w:tc>
        <w:tc>
          <w:tcPr>
            <w:tcW w:w="0" w:type="auto"/>
            <w:vAlign w:val="center"/>
          </w:tcPr>
          <w:p w:rsidR="003B631B" w:rsidRPr="00636269" w:rsidRDefault="003B631B" w:rsidP="00903ABE">
            <w:pPr>
              <w:jc w:val="center"/>
              <w:rPr>
                <w:sz w:val="24"/>
                <w:szCs w:val="24"/>
              </w:rPr>
            </w:pPr>
            <w:r w:rsidRPr="00636269">
              <w:rPr>
                <w:sz w:val="24"/>
                <w:szCs w:val="24"/>
              </w:rPr>
              <w:t>14.9</w:t>
            </w:r>
          </w:p>
        </w:tc>
        <w:tc>
          <w:tcPr>
            <w:tcW w:w="0" w:type="auto"/>
            <w:vAlign w:val="center"/>
          </w:tcPr>
          <w:p w:rsidR="003B631B" w:rsidRPr="00636269" w:rsidRDefault="003B631B" w:rsidP="00903ABE">
            <w:pPr>
              <w:jc w:val="center"/>
              <w:rPr>
                <w:sz w:val="24"/>
                <w:szCs w:val="24"/>
              </w:rPr>
            </w:pPr>
            <w:r w:rsidRPr="00636269">
              <w:rPr>
                <w:sz w:val="24"/>
                <w:szCs w:val="24"/>
              </w:rPr>
              <w:t>15.1</w:t>
            </w:r>
          </w:p>
        </w:tc>
        <w:tc>
          <w:tcPr>
            <w:tcW w:w="0" w:type="auto"/>
            <w:vAlign w:val="center"/>
          </w:tcPr>
          <w:p w:rsidR="003B631B" w:rsidRPr="00636269" w:rsidRDefault="003B631B" w:rsidP="00903ABE">
            <w:pPr>
              <w:jc w:val="center"/>
              <w:rPr>
                <w:sz w:val="24"/>
                <w:szCs w:val="24"/>
              </w:rPr>
            </w:pPr>
            <w:r w:rsidRPr="00636269">
              <w:rPr>
                <w:sz w:val="24"/>
                <w:szCs w:val="24"/>
              </w:rPr>
              <w:t>14.1</w:t>
            </w:r>
          </w:p>
        </w:tc>
        <w:tc>
          <w:tcPr>
            <w:tcW w:w="839" w:type="dxa"/>
          </w:tcPr>
          <w:p w:rsidR="003B631B" w:rsidRPr="00636269" w:rsidRDefault="003B631B" w:rsidP="00903ABE">
            <w:pPr>
              <w:jc w:val="center"/>
              <w:rPr>
                <w:sz w:val="24"/>
                <w:szCs w:val="24"/>
              </w:rPr>
            </w:pPr>
            <w:r w:rsidRPr="00636269">
              <w:rPr>
                <w:sz w:val="24"/>
                <w:szCs w:val="24"/>
              </w:rPr>
              <w:t>17</w:t>
            </w:r>
          </w:p>
        </w:tc>
      </w:tr>
      <w:tr w:rsidR="003B631B" w:rsidRPr="00636269" w:rsidTr="002241A4">
        <w:tc>
          <w:tcPr>
            <w:tcW w:w="0" w:type="auto"/>
          </w:tcPr>
          <w:p w:rsidR="003B631B" w:rsidRPr="00636269" w:rsidRDefault="003B631B" w:rsidP="00903ABE">
            <w:pPr>
              <w:rPr>
                <w:sz w:val="24"/>
                <w:szCs w:val="24"/>
              </w:rPr>
            </w:pPr>
            <w:r w:rsidRPr="00636269">
              <w:rPr>
                <w:sz w:val="24"/>
                <w:szCs w:val="24"/>
              </w:rPr>
              <w:t>Общий коэффициент естественного прироста (убыли)</w:t>
            </w:r>
          </w:p>
        </w:tc>
        <w:tc>
          <w:tcPr>
            <w:tcW w:w="0" w:type="auto"/>
            <w:vAlign w:val="center"/>
          </w:tcPr>
          <w:p w:rsidR="003B631B" w:rsidRPr="00636269" w:rsidRDefault="003B631B" w:rsidP="00903ABE">
            <w:pPr>
              <w:jc w:val="center"/>
              <w:rPr>
                <w:sz w:val="24"/>
                <w:szCs w:val="24"/>
              </w:rPr>
            </w:pPr>
            <w:r w:rsidRPr="00636269">
              <w:rPr>
                <w:sz w:val="24"/>
                <w:szCs w:val="24"/>
              </w:rPr>
              <w:t>-2.7</w:t>
            </w:r>
          </w:p>
        </w:tc>
        <w:tc>
          <w:tcPr>
            <w:tcW w:w="0" w:type="auto"/>
            <w:vAlign w:val="center"/>
          </w:tcPr>
          <w:p w:rsidR="003B631B" w:rsidRPr="00636269" w:rsidRDefault="003B631B" w:rsidP="00903ABE">
            <w:pPr>
              <w:jc w:val="center"/>
              <w:rPr>
                <w:sz w:val="24"/>
                <w:szCs w:val="24"/>
              </w:rPr>
            </w:pPr>
            <w:r w:rsidRPr="00636269">
              <w:rPr>
                <w:sz w:val="24"/>
                <w:szCs w:val="24"/>
              </w:rPr>
              <w:t>-3</w:t>
            </w:r>
          </w:p>
        </w:tc>
        <w:tc>
          <w:tcPr>
            <w:tcW w:w="0" w:type="auto"/>
            <w:vAlign w:val="center"/>
          </w:tcPr>
          <w:p w:rsidR="003B631B" w:rsidRPr="00636269" w:rsidRDefault="003B631B" w:rsidP="00903ABE">
            <w:pPr>
              <w:jc w:val="center"/>
              <w:rPr>
                <w:sz w:val="24"/>
                <w:szCs w:val="24"/>
              </w:rPr>
            </w:pPr>
            <w:r w:rsidRPr="00636269">
              <w:rPr>
                <w:sz w:val="24"/>
                <w:szCs w:val="24"/>
              </w:rPr>
              <w:t>-4.5</w:t>
            </w:r>
          </w:p>
        </w:tc>
        <w:tc>
          <w:tcPr>
            <w:tcW w:w="0" w:type="auto"/>
            <w:vAlign w:val="center"/>
          </w:tcPr>
          <w:p w:rsidR="003B631B" w:rsidRPr="00636269" w:rsidRDefault="003B631B" w:rsidP="00903ABE">
            <w:pPr>
              <w:jc w:val="center"/>
              <w:rPr>
                <w:sz w:val="24"/>
                <w:szCs w:val="24"/>
              </w:rPr>
            </w:pPr>
            <w:r w:rsidRPr="00636269">
              <w:rPr>
                <w:sz w:val="24"/>
                <w:szCs w:val="24"/>
              </w:rPr>
              <w:t>-4.9</w:t>
            </w:r>
          </w:p>
        </w:tc>
        <w:tc>
          <w:tcPr>
            <w:tcW w:w="0" w:type="auto"/>
            <w:vAlign w:val="center"/>
          </w:tcPr>
          <w:p w:rsidR="003B631B" w:rsidRPr="00636269" w:rsidRDefault="003B631B" w:rsidP="00903ABE">
            <w:pPr>
              <w:jc w:val="center"/>
              <w:rPr>
                <w:sz w:val="24"/>
                <w:szCs w:val="24"/>
              </w:rPr>
            </w:pPr>
            <w:r w:rsidRPr="00636269">
              <w:rPr>
                <w:sz w:val="24"/>
                <w:szCs w:val="24"/>
              </w:rPr>
              <w:t>-5.2</w:t>
            </w:r>
          </w:p>
        </w:tc>
        <w:tc>
          <w:tcPr>
            <w:tcW w:w="839" w:type="dxa"/>
            <w:vAlign w:val="center"/>
          </w:tcPr>
          <w:p w:rsidR="003B631B" w:rsidRPr="00636269" w:rsidRDefault="003B631B" w:rsidP="002241A4">
            <w:pPr>
              <w:jc w:val="center"/>
              <w:rPr>
                <w:sz w:val="24"/>
                <w:szCs w:val="24"/>
              </w:rPr>
            </w:pPr>
            <w:r w:rsidRPr="00636269">
              <w:rPr>
                <w:sz w:val="24"/>
                <w:szCs w:val="24"/>
              </w:rPr>
              <w:t>-8.2</w:t>
            </w:r>
          </w:p>
        </w:tc>
      </w:tr>
      <w:tr w:rsidR="003B631B" w:rsidRPr="00636269" w:rsidTr="00903ABE">
        <w:tc>
          <w:tcPr>
            <w:tcW w:w="0" w:type="auto"/>
          </w:tcPr>
          <w:p w:rsidR="003B631B" w:rsidRPr="00636269" w:rsidRDefault="003B631B" w:rsidP="00903ABE">
            <w:pPr>
              <w:rPr>
                <w:sz w:val="24"/>
                <w:szCs w:val="24"/>
              </w:rPr>
            </w:pPr>
            <w:r w:rsidRPr="00636269">
              <w:rPr>
                <w:sz w:val="24"/>
                <w:szCs w:val="24"/>
              </w:rPr>
              <w:t>Число прибывших, чел.</w:t>
            </w:r>
          </w:p>
        </w:tc>
        <w:tc>
          <w:tcPr>
            <w:tcW w:w="0" w:type="auto"/>
            <w:vAlign w:val="center"/>
          </w:tcPr>
          <w:p w:rsidR="003B631B" w:rsidRPr="00636269" w:rsidRDefault="003B631B" w:rsidP="00903ABE">
            <w:pPr>
              <w:jc w:val="center"/>
              <w:rPr>
                <w:sz w:val="24"/>
                <w:szCs w:val="24"/>
              </w:rPr>
            </w:pPr>
            <w:r w:rsidRPr="00636269">
              <w:rPr>
                <w:sz w:val="24"/>
                <w:szCs w:val="24"/>
              </w:rPr>
              <w:t>1989</w:t>
            </w:r>
          </w:p>
        </w:tc>
        <w:tc>
          <w:tcPr>
            <w:tcW w:w="0" w:type="auto"/>
            <w:vAlign w:val="center"/>
          </w:tcPr>
          <w:p w:rsidR="003B631B" w:rsidRPr="00636269" w:rsidRDefault="003B631B" w:rsidP="00903ABE">
            <w:pPr>
              <w:jc w:val="center"/>
              <w:rPr>
                <w:sz w:val="24"/>
                <w:szCs w:val="24"/>
              </w:rPr>
            </w:pPr>
            <w:r w:rsidRPr="00636269">
              <w:rPr>
                <w:sz w:val="24"/>
                <w:szCs w:val="24"/>
              </w:rPr>
              <w:t>1849</w:t>
            </w:r>
          </w:p>
        </w:tc>
        <w:tc>
          <w:tcPr>
            <w:tcW w:w="0" w:type="auto"/>
            <w:vAlign w:val="center"/>
          </w:tcPr>
          <w:p w:rsidR="003B631B" w:rsidRPr="00636269" w:rsidRDefault="003B631B" w:rsidP="00903ABE">
            <w:pPr>
              <w:jc w:val="center"/>
              <w:rPr>
                <w:sz w:val="24"/>
                <w:szCs w:val="24"/>
              </w:rPr>
            </w:pPr>
            <w:r w:rsidRPr="00636269">
              <w:rPr>
                <w:sz w:val="24"/>
                <w:szCs w:val="24"/>
              </w:rPr>
              <w:t>1528</w:t>
            </w:r>
          </w:p>
        </w:tc>
        <w:tc>
          <w:tcPr>
            <w:tcW w:w="0" w:type="auto"/>
            <w:vAlign w:val="center"/>
          </w:tcPr>
          <w:p w:rsidR="003B631B" w:rsidRPr="00636269" w:rsidRDefault="003B631B" w:rsidP="00903ABE">
            <w:pPr>
              <w:jc w:val="center"/>
              <w:rPr>
                <w:sz w:val="24"/>
                <w:szCs w:val="24"/>
              </w:rPr>
            </w:pPr>
            <w:r w:rsidRPr="00636269">
              <w:rPr>
                <w:sz w:val="24"/>
                <w:szCs w:val="24"/>
              </w:rPr>
              <w:t>1662</w:t>
            </w:r>
          </w:p>
        </w:tc>
        <w:tc>
          <w:tcPr>
            <w:tcW w:w="0" w:type="auto"/>
            <w:vAlign w:val="center"/>
          </w:tcPr>
          <w:p w:rsidR="003B631B" w:rsidRPr="00636269" w:rsidRDefault="003B631B" w:rsidP="00903ABE">
            <w:pPr>
              <w:jc w:val="center"/>
              <w:rPr>
                <w:sz w:val="24"/>
                <w:szCs w:val="24"/>
              </w:rPr>
            </w:pPr>
            <w:r w:rsidRPr="00636269">
              <w:rPr>
                <w:sz w:val="24"/>
                <w:szCs w:val="24"/>
              </w:rPr>
              <w:t>1512</w:t>
            </w:r>
          </w:p>
        </w:tc>
        <w:tc>
          <w:tcPr>
            <w:tcW w:w="839" w:type="dxa"/>
          </w:tcPr>
          <w:p w:rsidR="003B631B" w:rsidRPr="00636269" w:rsidRDefault="003B631B" w:rsidP="00903ABE">
            <w:pPr>
              <w:jc w:val="center"/>
              <w:rPr>
                <w:sz w:val="24"/>
                <w:szCs w:val="24"/>
              </w:rPr>
            </w:pPr>
            <w:r w:rsidRPr="00636269">
              <w:rPr>
                <w:sz w:val="24"/>
                <w:szCs w:val="24"/>
              </w:rPr>
              <w:t>1381</w:t>
            </w:r>
          </w:p>
        </w:tc>
      </w:tr>
      <w:tr w:rsidR="003B631B" w:rsidRPr="00636269" w:rsidTr="00903ABE">
        <w:tc>
          <w:tcPr>
            <w:tcW w:w="0" w:type="auto"/>
          </w:tcPr>
          <w:p w:rsidR="003B631B" w:rsidRPr="00636269" w:rsidRDefault="003B631B" w:rsidP="00F6262D">
            <w:pPr>
              <w:rPr>
                <w:sz w:val="24"/>
                <w:szCs w:val="24"/>
              </w:rPr>
            </w:pPr>
            <w:r w:rsidRPr="00636269">
              <w:rPr>
                <w:sz w:val="24"/>
                <w:szCs w:val="24"/>
              </w:rPr>
              <w:t>Числ</w:t>
            </w:r>
            <w:r w:rsidR="00F6262D">
              <w:rPr>
                <w:sz w:val="24"/>
                <w:szCs w:val="24"/>
              </w:rPr>
              <w:t xml:space="preserve">о </w:t>
            </w:r>
            <w:r w:rsidRPr="00636269">
              <w:rPr>
                <w:sz w:val="24"/>
                <w:szCs w:val="24"/>
              </w:rPr>
              <w:t xml:space="preserve"> выбывших, чел.</w:t>
            </w:r>
          </w:p>
        </w:tc>
        <w:tc>
          <w:tcPr>
            <w:tcW w:w="0" w:type="auto"/>
            <w:vAlign w:val="center"/>
          </w:tcPr>
          <w:p w:rsidR="003B631B" w:rsidRPr="00636269" w:rsidRDefault="003B631B" w:rsidP="00903ABE">
            <w:pPr>
              <w:jc w:val="center"/>
              <w:rPr>
                <w:sz w:val="24"/>
                <w:szCs w:val="24"/>
              </w:rPr>
            </w:pPr>
            <w:r w:rsidRPr="00636269">
              <w:rPr>
                <w:sz w:val="24"/>
                <w:szCs w:val="24"/>
              </w:rPr>
              <w:t>1637</w:t>
            </w:r>
          </w:p>
        </w:tc>
        <w:tc>
          <w:tcPr>
            <w:tcW w:w="0" w:type="auto"/>
            <w:vAlign w:val="center"/>
          </w:tcPr>
          <w:p w:rsidR="003B631B" w:rsidRPr="00636269" w:rsidRDefault="003B631B" w:rsidP="00903ABE">
            <w:pPr>
              <w:jc w:val="center"/>
              <w:rPr>
                <w:sz w:val="24"/>
                <w:szCs w:val="24"/>
              </w:rPr>
            </w:pPr>
            <w:r w:rsidRPr="00636269">
              <w:rPr>
                <w:sz w:val="24"/>
                <w:szCs w:val="24"/>
              </w:rPr>
              <w:t>1516</w:t>
            </w:r>
          </w:p>
        </w:tc>
        <w:tc>
          <w:tcPr>
            <w:tcW w:w="0" w:type="auto"/>
            <w:vAlign w:val="center"/>
          </w:tcPr>
          <w:p w:rsidR="003B631B" w:rsidRPr="00636269" w:rsidRDefault="003B631B" w:rsidP="00903ABE">
            <w:pPr>
              <w:jc w:val="center"/>
              <w:rPr>
                <w:sz w:val="24"/>
                <w:szCs w:val="24"/>
              </w:rPr>
            </w:pPr>
            <w:r w:rsidRPr="00636269">
              <w:rPr>
                <w:sz w:val="24"/>
                <w:szCs w:val="24"/>
              </w:rPr>
              <w:t>1486</w:t>
            </w:r>
          </w:p>
        </w:tc>
        <w:tc>
          <w:tcPr>
            <w:tcW w:w="0" w:type="auto"/>
            <w:vAlign w:val="center"/>
          </w:tcPr>
          <w:p w:rsidR="003B631B" w:rsidRPr="00636269" w:rsidRDefault="003B631B" w:rsidP="00903ABE">
            <w:pPr>
              <w:jc w:val="center"/>
              <w:rPr>
                <w:sz w:val="24"/>
                <w:szCs w:val="24"/>
              </w:rPr>
            </w:pPr>
            <w:r w:rsidRPr="00636269">
              <w:rPr>
                <w:sz w:val="24"/>
                <w:szCs w:val="24"/>
              </w:rPr>
              <w:t>1566</w:t>
            </w:r>
          </w:p>
        </w:tc>
        <w:tc>
          <w:tcPr>
            <w:tcW w:w="0" w:type="auto"/>
            <w:vAlign w:val="center"/>
          </w:tcPr>
          <w:p w:rsidR="003B631B" w:rsidRPr="00636269" w:rsidRDefault="003B631B" w:rsidP="00903ABE">
            <w:pPr>
              <w:jc w:val="center"/>
              <w:rPr>
                <w:sz w:val="24"/>
                <w:szCs w:val="24"/>
              </w:rPr>
            </w:pPr>
            <w:r w:rsidRPr="00636269">
              <w:rPr>
                <w:sz w:val="24"/>
                <w:szCs w:val="24"/>
              </w:rPr>
              <w:t>1577</w:t>
            </w:r>
          </w:p>
        </w:tc>
        <w:tc>
          <w:tcPr>
            <w:tcW w:w="839" w:type="dxa"/>
          </w:tcPr>
          <w:p w:rsidR="003B631B" w:rsidRPr="00636269" w:rsidRDefault="003B631B" w:rsidP="00903ABE">
            <w:pPr>
              <w:jc w:val="center"/>
              <w:rPr>
                <w:sz w:val="24"/>
                <w:szCs w:val="24"/>
              </w:rPr>
            </w:pPr>
            <w:r w:rsidRPr="00636269">
              <w:rPr>
                <w:sz w:val="24"/>
                <w:szCs w:val="24"/>
              </w:rPr>
              <w:t>1411</w:t>
            </w:r>
          </w:p>
        </w:tc>
      </w:tr>
      <w:tr w:rsidR="003B631B" w:rsidRPr="00636269" w:rsidTr="002241A4">
        <w:tc>
          <w:tcPr>
            <w:tcW w:w="0" w:type="auto"/>
          </w:tcPr>
          <w:p w:rsidR="003B631B" w:rsidRPr="00636269" w:rsidRDefault="003B631B" w:rsidP="00903ABE">
            <w:pPr>
              <w:pStyle w:val="a3"/>
              <w:rPr>
                <w:sz w:val="24"/>
                <w:szCs w:val="24"/>
              </w:rPr>
            </w:pPr>
            <w:r w:rsidRPr="00636269">
              <w:rPr>
                <w:sz w:val="24"/>
                <w:szCs w:val="24"/>
              </w:rPr>
              <w:t>Миграционный прирост (убыль) нас</w:t>
            </w:r>
            <w:r w:rsidRPr="00636269">
              <w:rPr>
                <w:sz w:val="24"/>
                <w:szCs w:val="24"/>
              </w:rPr>
              <w:t>е</w:t>
            </w:r>
            <w:r w:rsidRPr="00636269">
              <w:rPr>
                <w:sz w:val="24"/>
                <w:szCs w:val="24"/>
              </w:rPr>
              <w:t>ления, чел.</w:t>
            </w:r>
          </w:p>
        </w:tc>
        <w:tc>
          <w:tcPr>
            <w:tcW w:w="0" w:type="auto"/>
            <w:vAlign w:val="center"/>
          </w:tcPr>
          <w:p w:rsidR="003B631B" w:rsidRPr="00636269" w:rsidRDefault="003B631B" w:rsidP="00903ABE">
            <w:pPr>
              <w:jc w:val="center"/>
              <w:rPr>
                <w:sz w:val="24"/>
                <w:szCs w:val="24"/>
              </w:rPr>
            </w:pPr>
            <w:r w:rsidRPr="00636269">
              <w:rPr>
                <w:sz w:val="24"/>
                <w:szCs w:val="24"/>
              </w:rPr>
              <w:t>352</w:t>
            </w:r>
          </w:p>
        </w:tc>
        <w:tc>
          <w:tcPr>
            <w:tcW w:w="0" w:type="auto"/>
            <w:vAlign w:val="center"/>
          </w:tcPr>
          <w:p w:rsidR="003B631B" w:rsidRPr="00636269" w:rsidRDefault="003B631B" w:rsidP="00903ABE">
            <w:pPr>
              <w:jc w:val="center"/>
              <w:rPr>
                <w:sz w:val="24"/>
                <w:szCs w:val="24"/>
              </w:rPr>
            </w:pPr>
            <w:r w:rsidRPr="00636269">
              <w:rPr>
                <w:sz w:val="24"/>
                <w:szCs w:val="24"/>
              </w:rPr>
              <w:t>333</w:t>
            </w:r>
          </w:p>
        </w:tc>
        <w:tc>
          <w:tcPr>
            <w:tcW w:w="0" w:type="auto"/>
            <w:vAlign w:val="center"/>
          </w:tcPr>
          <w:p w:rsidR="003B631B" w:rsidRPr="00636269" w:rsidRDefault="003B631B" w:rsidP="00903ABE">
            <w:pPr>
              <w:jc w:val="center"/>
              <w:rPr>
                <w:sz w:val="24"/>
                <w:szCs w:val="24"/>
              </w:rPr>
            </w:pPr>
            <w:r w:rsidRPr="00636269">
              <w:rPr>
                <w:sz w:val="24"/>
                <w:szCs w:val="24"/>
              </w:rPr>
              <w:t>42</w:t>
            </w:r>
          </w:p>
        </w:tc>
        <w:tc>
          <w:tcPr>
            <w:tcW w:w="0" w:type="auto"/>
            <w:vAlign w:val="center"/>
          </w:tcPr>
          <w:p w:rsidR="003B631B" w:rsidRPr="00636269" w:rsidRDefault="003B631B" w:rsidP="00903ABE">
            <w:pPr>
              <w:jc w:val="center"/>
              <w:rPr>
                <w:sz w:val="24"/>
                <w:szCs w:val="24"/>
              </w:rPr>
            </w:pPr>
            <w:r w:rsidRPr="00636269">
              <w:rPr>
                <w:sz w:val="24"/>
                <w:szCs w:val="24"/>
              </w:rPr>
              <w:t>96</w:t>
            </w:r>
          </w:p>
        </w:tc>
        <w:tc>
          <w:tcPr>
            <w:tcW w:w="0" w:type="auto"/>
            <w:vAlign w:val="center"/>
          </w:tcPr>
          <w:p w:rsidR="003B631B" w:rsidRPr="00636269" w:rsidRDefault="003B631B" w:rsidP="00903ABE">
            <w:pPr>
              <w:jc w:val="center"/>
              <w:rPr>
                <w:sz w:val="24"/>
                <w:szCs w:val="24"/>
              </w:rPr>
            </w:pPr>
            <w:r w:rsidRPr="00636269">
              <w:rPr>
                <w:sz w:val="24"/>
                <w:szCs w:val="24"/>
              </w:rPr>
              <w:t>-65</w:t>
            </w:r>
          </w:p>
        </w:tc>
        <w:tc>
          <w:tcPr>
            <w:tcW w:w="839" w:type="dxa"/>
            <w:vAlign w:val="center"/>
          </w:tcPr>
          <w:p w:rsidR="003B631B" w:rsidRPr="00636269" w:rsidRDefault="003B631B" w:rsidP="002241A4">
            <w:pPr>
              <w:jc w:val="center"/>
              <w:rPr>
                <w:sz w:val="24"/>
                <w:szCs w:val="24"/>
              </w:rPr>
            </w:pPr>
            <w:r w:rsidRPr="00636269">
              <w:rPr>
                <w:sz w:val="24"/>
                <w:szCs w:val="24"/>
              </w:rPr>
              <w:t>-30</w:t>
            </w:r>
          </w:p>
        </w:tc>
      </w:tr>
      <w:tr w:rsidR="003B631B" w:rsidRPr="00636269" w:rsidTr="00903ABE">
        <w:tc>
          <w:tcPr>
            <w:tcW w:w="0" w:type="auto"/>
          </w:tcPr>
          <w:p w:rsidR="003B631B" w:rsidRPr="00636269" w:rsidRDefault="003B631B" w:rsidP="00903ABE">
            <w:pPr>
              <w:pStyle w:val="a3"/>
              <w:rPr>
                <w:sz w:val="24"/>
                <w:szCs w:val="24"/>
              </w:rPr>
            </w:pPr>
            <w:r w:rsidRPr="00636269">
              <w:rPr>
                <w:rStyle w:val="12"/>
                <w:rFonts w:eastAsia="Calibri"/>
                <w:sz w:val="24"/>
                <w:szCs w:val="24"/>
                <w:u w:val="none"/>
              </w:rPr>
              <w:t>Плотность населения, чел./км</w:t>
            </w:r>
            <w:r w:rsidRPr="00636269">
              <w:rPr>
                <w:rStyle w:val="12"/>
                <w:rFonts w:eastAsia="Calibri"/>
                <w:sz w:val="24"/>
                <w:szCs w:val="24"/>
                <w:u w:val="none"/>
                <w:vertAlign w:val="superscript"/>
              </w:rPr>
              <w:t>2</w:t>
            </w:r>
          </w:p>
        </w:tc>
        <w:tc>
          <w:tcPr>
            <w:tcW w:w="0" w:type="auto"/>
            <w:vAlign w:val="center"/>
          </w:tcPr>
          <w:p w:rsidR="003B631B" w:rsidRPr="00636269" w:rsidRDefault="003B631B" w:rsidP="00903ABE">
            <w:pPr>
              <w:jc w:val="center"/>
              <w:rPr>
                <w:sz w:val="24"/>
                <w:szCs w:val="24"/>
              </w:rPr>
            </w:pPr>
            <w:r w:rsidRPr="00636269">
              <w:rPr>
                <w:sz w:val="24"/>
                <w:szCs w:val="24"/>
              </w:rPr>
              <w:t>11,8</w:t>
            </w:r>
          </w:p>
        </w:tc>
        <w:tc>
          <w:tcPr>
            <w:tcW w:w="0" w:type="auto"/>
            <w:vAlign w:val="center"/>
          </w:tcPr>
          <w:p w:rsidR="003B631B" w:rsidRPr="00636269" w:rsidRDefault="003B631B" w:rsidP="00903ABE">
            <w:pPr>
              <w:jc w:val="center"/>
              <w:rPr>
                <w:sz w:val="24"/>
                <w:szCs w:val="24"/>
              </w:rPr>
            </w:pPr>
            <w:r w:rsidRPr="00636269">
              <w:rPr>
                <w:sz w:val="24"/>
                <w:szCs w:val="24"/>
              </w:rPr>
              <w:t>11,9</w:t>
            </w:r>
          </w:p>
        </w:tc>
        <w:tc>
          <w:tcPr>
            <w:tcW w:w="0" w:type="auto"/>
            <w:vAlign w:val="center"/>
          </w:tcPr>
          <w:p w:rsidR="003B631B" w:rsidRPr="00636269" w:rsidRDefault="003B631B" w:rsidP="00903ABE">
            <w:pPr>
              <w:jc w:val="center"/>
              <w:rPr>
                <w:sz w:val="24"/>
                <w:szCs w:val="24"/>
              </w:rPr>
            </w:pPr>
            <w:r w:rsidRPr="00636269">
              <w:rPr>
                <w:sz w:val="24"/>
                <w:szCs w:val="24"/>
              </w:rPr>
              <w:t>11,9</w:t>
            </w:r>
          </w:p>
        </w:tc>
        <w:tc>
          <w:tcPr>
            <w:tcW w:w="0" w:type="auto"/>
            <w:vAlign w:val="center"/>
          </w:tcPr>
          <w:p w:rsidR="003B631B" w:rsidRPr="00636269" w:rsidRDefault="003B631B" w:rsidP="00903ABE">
            <w:pPr>
              <w:jc w:val="center"/>
              <w:rPr>
                <w:sz w:val="24"/>
                <w:szCs w:val="24"/>
              </w:rPr>
            </w:pPr>
            <w:r w:rsidRPr="00636269">
              <w:rPr>
                <w:sz w:val="24"/>
                <w:szCs w:val="24"/>
              </w:rPr>
              <w:t>11,9</w:t>
            </w:r>
          </w:p>
        </w:tc>
        <w:tc>
          <w:tcPr>
            <w:tcW w:w="0" w:type="auto"/>
            <w:vAlign w:val="center"/>
          </w:tcPr>
          <w:p w:rsidR="003B631B" w:rsidRPr="00636269" w:rsidRDefault="003B631B" w:rsidP="00903ABE">
            <w:pPr>
              <w:jc w:val="center"/>
              <w:rPr>
                <w:sz w:val="24"/>
                <w:szCs w:val="24"/>
              </w:rPr>
            </w:pPr>
            <w:r w:rsidRPr="00636269">
              <w:rPr>
                <w:sz w:val="24"/>
                <w:szCs w:val="24"/>
              </w:rPr>
              <w:t>11,8</w:t>
            </w:r>
          </w:p>
        </w:tc>
        <w:tc>
          <w:tcPr>
            <w:tcW w:w="839" w:type="dxa"/>
          </w:tcPr>
          <w:p w:rsidR="003B631B" w:rsidRPr="00636269" w:rsidRDefault="003B631B" w:rsidP="00903ABE">
            <w:pPr>
              <w:jc w:val="center"/>
              <w:rPr>
                <w:sz w:val="24"/>
                <w:szCs w:val="24"/>
              </w:rPr>
            </w:pPr>
            <w:r w:rsidRPr="00636269">
              <w:rPr>
                <w:sz w:val="24"/>
                <w:szCs w:val="24"/>
              </w:rPr>
              <w:t>11,8</w:t>
            </w:r>
          </w:p>
        </w:tc>
      </w:tr>
    </w:tbl>
    <w:p w:rsidR="003B631B" w:rsidRPr="00636269" w:rsidRDefault="003B631B" w:rsidP="003B631B">
      <w:pPr>
        <w:ind w:firstLine="709"/>
        <w:jc w:val="both"/>
        <w:rPr>
          <w:sz w:val="24"/>
          <w:szCs w:val="24"/>
        </w:rPr>
      </w:pPr>
    </w:p>
    <w:p w:rsidR="003B631B" w:rsidRPr="00636269" w:rsidRDefault="003B631B" w:rsidP="003B631B">
      <w:pPr>
        <w:ind w:firstLine="709"/>
        <w:jc w:val="both"/>
        <w:rPr>
          <w:sz w:val="24"/>
          <w:szCs w:val="24"/>
        </w:rPr>
      </w:pPr>
      <w:r w:rsidRPr="00636269">
        <w:rPr>
          <w:sz w:val="24"/>
          <w:szCs w:val="24"/>
        </w:rPr>
        <w:t xml:space="preserve">За период 2015-2020 гг. наблюдается снижение рождаемости с 12,2 промилле до 8,8 промилле. Кроме того, на протяжении всего периода коэффициент смертности не только превышает коэффициент рождаемости, но и имеет динамику роста с 14,9 промилле до 17 промилле, что предопределяет растущую естественную убыль населения района. </w:t>
      </w:r>
    </w:p>
    <w:p w:rsidR="00DF52AE" w:rsidRPr="009A5EC9" w:rsidRDefault="009A5EC9" w:rsidP="00DF52AE">
      <w:pPr>
        <w:ind w:firstLine="709"/>
        <w:jc w:val="both"/>
        <w:rPr>
          <w:color w:val="000000"/>
          <w:sz w:val="24"/>
          <w:szCs w:val="24"/>
        </w:rPr>
      </w:pPr>
      <w:r w:rsidRPr="009A5EC9">
        <w:rPr>
          <w:sz w:val="24"/>
          <w:szCs w:val="24"/>
        </w:rPr>
        <w:t xml:space="preserve">Помимо </w:t>
      </w:r>
      <w:r w:rsidRPr="009A5EC9">
        <w:rPr>
          <w:color w:val="000000"/>
          <w:sz w:val="24"/>
          <w:szCs w:val="24"/>
        </w:rPr>
        <w:t>естественного движения населения, влияние на демографическую ситу</w:t>
      </w:r>
      <w:r w:rsidRPr="009A5EC9">
        <w:rPr>
          <w:color w:val="000000"/>
          <w:sz w:val="24"/>
          <w:szCs w:val="24"/>
        </w:rPr>
        <w:t>а</w:t>
      </w:r>
      <w:r w:rsidRPr="009A5EC9">
        <w:rPr>
          <w:color w:val="000000"/>
          <w:sz w:val="24"/>
          <w:szCs w:val="24"/>
        </w:rPr>
        <w:t>цию в районе оказывают миграционные процессы. В 2015-2018 гг. отмечался миграцио</w:t>
      </w:r>
      <w:r w:rsidRPr="009A5EC9">
        <w:rPr>
          <w:color w:val="000000"/>
          <w:sz w:val="24"/>
          <w:szCs w:val="24"/>
        </w:rPr>
        <w:t>н</w:t>
      </w:r>
      <w:r w:rsidRPr="009A5EC9">
        <w:rPr>
          <w:color w:val="000000"/>
          <w:sz w:val="24"/>
          <w:szCs w:val="24"/>
        </w:rPr>
        <w:t>ный прирост населения – число прибывших превысило число выбывших на 823 человека. В 2019-2020 гг. в районе была зафиксирована миграционная убыль населения, которая с</w:t>
      </w:r>
      <w:r w:rsidRPr="009A5EC9">
        <w:rPr>
          <w:color w:val="000000"/>
          <w:sz w:val="24"/>
          <w:szCs w:val="24"/>
        </w:rPr>
        <w:t>о</w:t>
      </w:r>
      <w:r w:rsidRPr="009A5EC9">
        <w:rPr>
          <w:color w:val="000000"/>
          <w:sz w:val="24"/>
          <w:szCs w:val="24"/>
        </w:rPr>
        <w:t>ставила 95 человек.</w:t>
      </w:r>
    </w:p>
    <w:p w:rsidR="003B631B" w:rsidRPr="00636269" w:rsidRDefault="003B631B" w:rsidP="003B631B">
      <w:pPr>
        <w:ind w:firstLine="709"/>
        <w:jc w:val="both"/>
        <w:rPr>
          <w:sz w:val="24"/>
          <w:szCs w:val="24"/>
        </w:rPr>
      </w:pPr>
      <w:r w:rsidRPr="00636269">
        <w:rPr>
          <w:sz w:val="24"/>
          <w:szCs w:val="24"/>
        </w:rPr>
        <w:t>Таким образом, в целом динамика демографической ситуации в районе совпадает с тенденциями демографического развития региона и страны в целом.</w:t>
      </w:r>
    </w:p>
    <w:p w:rsidR="003B631B" w:rsidRPr="00636269" w:rsidRDefault="003B631B" w:rsidP="003B631B">
      <w:pPr>
        <w:jc w:val="both"/>
        <w:rPr>
          <w:sz w:val="24"/>
          <w:szCs w:val="24"/>
        </w:rPr>
      </w:pPr>
      <w:r w:rsidRPr="00636269">
        <w:rPr>
          <w:noProof/>
          <w:sz w:val="24"/>
          <w:szCs w:val="24"/>
        </w:rPr>
        <w:drawing>
          <wp:inline distT="0" distB="0" distL="0" distR="0">
            <wp:extent cx="5936776" cy="2743200"/>
            <wp:effectExtent l="0" t="0" r="0" b="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3B631B" w:rsidRPr="00636269" w:rsidRDefault="003B631B" w:rsidP="003B631B">
      <w:pPr>
        <w:jc w:val="center"/>
        <w:rPr>
          <w:rStyle w:val="12"/>
          <w:rFonts w:eastAsia="Calibri"/>
          <w:sz w:val="24"/>
          <w:szCs w:val="24"/>
          <w:u w:val="none"/>
        </w:rPr>
      </w:pPr>
      <w:r w:rsidRPr="00636269">
        <w:rPr>
          <w:rStyle w:val="12"/>
          <w:rFonts w:eastAsia="Calibri"/>
          <w:sz w:val="24"/>
          <w:szCs w:val="24"/>
          <w:u w:val="none"/>
        </w:rPr>
        <w:t>Рисунок 1 – Возрастная структура населения Тальменского района Алтайского края, %</w:t>
      </w:r>
    </w:p>
    <w:p w:rsidR="003B631B" w:rsidRPr="00636269" w:rsidRDefault="003B631B" w:rsidP="003B631B">
      <w:pPr>
        <w:jc w:val="center"/>
        <w:rPr>
          <w:rStyle w:val="12"/>
          <w:rFonts w:eastAsia="Calibri"/>
          <w:sz w:val="24"/>
          <w:szCs w:val="24"/>
          <w:u w:val="none"/>
        </w:rPr>
      </w:pPr>
    </w:p>
    <w:p w:rsidR="00584483" w:rsidRDefault="003B631B" w:rsidP="003B631B">
      <w:pPr>
        <w:ind w:firstLine="709"/>
        <w:jc w:val="both"/>
        <w:rPr>
          <w:rStyle w:val="12"/>
          <w:rFonts w:eastAsia="Calibri"/>
          <w:sz w:val="24"/>
          <w:szCs w:val="24"/>
          <w:u w:val="none"/>
        </w:rPr>
      </w:pPr>
      <w:r w:rsidRPr="00636269">
        <w:rPr>
          <w:rStyle w:val="12"/>
          <w:rFonts w:eastAsia="Calibri"/>
          <w:sz w:val="24"/>
          <w:szCs w:val="24"/>
          <w:u w:val="none"/>
        </w:rPr>
        <w:t>В ближайшие годы ожидается дальнейшее сокращение численности населения трудоспособного возраста, что станет сдерживающим фактором воспроизводства труд</w:t>
      </w:r>
      <w:r w:rsidRPr="00636269">
        <w:rPr>
          <w:rStyle w:val="12"/>
          <w:rFonts w:eastAsia="Calibri"/>
          <w:sz w:val="24"/>
          <w:szCs w:val="24"/>
          <w:u w:val="none"/>
        </w:rPr>
        <w:t>о</w:t>
      </w:r>
      <w:r w:rsidRPr="00636269">
        <w:rPr>
          <w:rStyle w:val="12"/>
          <w:rFonts w:eastAsia="Calibri"/>
          <w:sz w:val="24"/>
          <w:szCs w:val="24"/>
          <w:u w:val="none"/>
        </w:rPr>
        <w:t>вых ресурсов и определит увеличение демографической нагрузки на трудоспособное н</w:t>
      </w:r>
      <w:r w:rsidRPr="00636269">
        <w:rPr>
          <w:rStyle w:val="12"/>
          <w:rFonts w:eastAsia="Calibri"/>
          <w:sz w:val="24"/>
          <w:szCs w:val="24"/>
          <w:u w:val="none"/>
        </w:rPr>
        <w:t>а</w:t>
      </w:r>
      <w:r w:rsidRPr="00636269">
        <w:rPr>
          <w:rStyle w:val="12"/>
          <w:rFonts w:eastAsia="Calibri"/>
          <w:sz w:val="24"/>
          <w:szCs w:val="24"/>
          <w:u w:val="none"/>
        </w:rPr>
        <w:t>селение.</w:t>
      </w:r>
    </w:p>
    <w:p w:rsidR="003B631B" w:rsidRPr="00636269" w:rsidRDefault="00584483" w:rsidP="00584483">
      <w:pPr>
        <w:tabs>
          <w:tab w:val="left" w:pos="1092"/>
        </w:tabs>
        <w:rPr>
          <w:sz w:val="24"/>
          <w:szCs w:val="24"/>
        </w:rPr>
      </w:pPr>
      <w:r>
        <w:rPr>
          <w:rFonts w:eastAsia="Calibri"/>
          <w:sz w:val="24"/>
          <w:szCs w:val="24"/>
        </w:rPr>
        <w:lastRenderedPageBreak/>
        <w:tab/>
      </w:r>
      <w:r w:rsidR="003B631B" w:rsidRPr="00636269">
        <w:rPr>
          <w:noProof/>
          <w:sz w:val="24"/>
          <w:szCs w:val="24"/>
        </w:rPr>
        <w:drawing>
          <wp:inline distT="0" distB="0" distL="0" distR="0">
            <wp:extent cx="5940425" cy="2915582"/>
            <wp:effectExtent l="0" t="0" r="3175"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3B631B" w:rsidRPr="00636269" w:rsidRDefault="003B631B" w:rsidP="003B631B">
      <w:pPr>
        <w:jc w:val="center"/>
        <w:rPr>
          <w:rStyle w:val="12"/>
          <w:rFonts w:eastAsia="Calibri"/>
          <w:sz w:val="24"/>
          <w:szCs w:val="24"/>
          <w:u w:val="none"/>
        </w:rPr>
      </w:pPr>
      <w:r w:rsidRPr="00636269">
        <w:rPr>
          <w:rStyle w:val="12"/>
          <w:rFonts w:eastAsia="Calibri"/>
          <w:sz w:val="24"/>
          <w:szCs w:val="24"/>
          <w:u w:val="none"/>
        </w:rPr>
        <w:t>Рисунок 2 – Распределение населения Тальменского района Алтайского края по полу, чел.</w:t>
      </w:r>
    </w:p>
    <w:p w:rsidR="003B631B" w:rsidRPr="00636269" w:rsidRDefault="003B631B" w:rsidP="003B631B">
      <w:pPr>
        <w:jc w:val="center"/>
        <w:rPr>
          <w:rStyle w:val="12"/>
          <w:rFonts w:eastAsia="Calibri"/>
          <w:sz w:val="24"/>
          <w:szCs w:val="24"/>
          <w:u w:val="none"/>
        </w:rPr>
      </w:pPr>
    </w:p>
    <w:p w:rsidR="003B631B" w:rsidRPr="00636269" w:rsidRDefault="003B631B" w:rsidP="003B631B">
      <w:pPr>
        <w:ind w:firstLine="709"/>
        <w:jc w:val="both"/>
        <w:rPr>
          <w:sz w:val="24"/>
          <w:szCs w:val="24"/>
        </w:rPr>
      </w:pPr>
      <w:r w:rsidRPr="00636269">
        <w:rPr>
          <w:sz w:val="24"/>
          <w:szCs w:val="24"/>
        </w:rPr>
        <w:t>Население Тальменского района ежегодно распределяется в одинаковом соотн</w:t>
      </w:r>
      <w:r w:rsidRPr="00636269">
        <w:rPr>
          <w:sz w:val="24"/>
          <w:szCs w:val="24"/>
        </w:rPr>
        <w:t>о</w:t>
      </w:r>
      <w:r w:rsidRPr="00636269">
        <w:rPr>
          <w:sz w:val="24"/>
          <w:szCs w:val="24"/>
        </w:rPr>
        <w:t>шении по половому признаку, женщины имеют удельный вес около 53,2-53,4%, мужчины – около 46,6-46,8%.</w:t>
      </w:r>
    </w:p>
    <w:p w:rsidR="003B631B" w:rsidRPr="00636269" w:rsidRDefault="003B631B" w:rsidP="003B631B">
      <w:pPr>
        <w:ind w:firstLine="720"/>
        <w:jc w:val="both"/>
        <w:rPr>
          <w:sz w:val="24"/>
          <w:szCs w:val="24"/>
        </w:rPr>
      </w:pPr>
      <w:r w:rsidRPr="00636269">
        <w:rPr>
          <w:sz w:val="24"/>
          <w:szCs w:val="24"/>
        </w:rPr>
        <w:t xml:space="preserve">Население в трудоспособном возрасте составляет 51,4% от общей численности в 2020 г., что на </w:t>
      </w:r>
      <w:r w:rsidR="00757ECB" w:rsidRPr="00636269">
        <w:rPr>
          <w:sz w:val="24"/>
          <w:szCs w:val="24"/>
        </w:rPr>
        <w:t>2,9</w:t>
      </w:r>
      <w:r w:rsidRPr="00636269">
        <w:rPr>
          <w:sz w:val="24"/>
          <w:szCs w:val="24"/>
        </w:rPr>
        <w:t>% ниже уровня данного показателя за 2015 г. (54,3%). Большая часть н</w:t>
      </w:r>
      <w:r w:rsidRPr="00636269">
        <w:rPr>
          <w:sz w:val="24"/>
          <w:szCs w:val="24"/>
        </w:rPr>
        <w:t>а</w:t>
      </w:r>
      <w:r w:rsidRPr="00636269">
        <w:rPr>
          <w:sz w:val="24"/>
          <w:szCs w:val="24"/>
        </w:rPr>
        <w:t>селения занято в сельском хозяйстве (12,</w:t>
      </w:r>
      <w:r w:rsidR="00512E63">
        <w:rPr>
          <w:sz w:val="24"/>
          <w:szCs w:val="24"/>
        </w:rPr>
        <w:t>1</w:t>
      </w:r>
      <w:r w:rsidRPr="00636269">
        <w:rPr>
          <w:sz w:val="24"/>
          <w:szCs w:val="24"/>
        </w:rPr>
        <w:t>%), образовании (</w:t>
      </w:r>
      <w:r w:rsidR="00512E63">
        <w:rPr>
          <w:sz w:val="24"/>
          <w:szCs w:val="24"/>
        </w:rPr>
        <w:t xml:space="preserve">14,0 </w:t>
      </w:r>
      <w:r w:rsidRPr="00636269">
        <w:rPr>
          <w:sz w:val="24"/>
          <w:szCs w:val="24"/>
        </w:rPr>
        <w:t xml:space="preserve">%), </w:t>
      </w:r>
      <w:r w:rsidR="00512E63">
        <w:rPr>
          <w:sz w:val="24"/>
          <w:szCs w:val="24"/>
        </w:rPr>
        <w:t>торговля оптовая, розничная</w:t>
      </w:r>
      <w:r w:rsidRPr="00636269">
        <w:rPr>
          <w:sz w:val="24"/>
          <w:szCs w:val="24"/>
        </w:rPr>
        <w:t xml:space="preserve"> (</w:t>
      </w:r>
      <w:r w:rsidR="00512E63">
        <w:rPr>
          <w:sz w:val="24"/>
          <w:szCs w:val="24"/>
        </w:rPr>
        <w:t>25,9</w:t>
      </w:r>
      <w:r w:rsidRPr="00636269">
        <w:rPr>
          <w:sz w:val="24"/>
          <w:szCs w:val="24"/>
        </w:rPr>
        <w:t>%)</w:t>
      </w:r>
      <w:r w:rsidR="00512E63">
        <w:rPr>
          <w:sz w:val="24"/>
          <w:szCs w:val="24"/>
        </w:rPr>
        <w:t>.</w:t>
      </w:r>
    </w:p>
    <w:p w:rsidR="003B631B" w:rsidRPr="00636269" w:rsidRDefault="00524018" w:rsidP="003B631B">
      <w:pPr>
        <w:jc w:val="both"/>
        <w:rPr>
          <w:sz w:val="24"/>
          <w:szCs w:val="24"/>
        </w:rPr>
      </w:pPr>
      <w:r w:rsidRPr="00524018">
        <w:rPr>
          <w:noProof/>
          <w:sz w:val="24"/>
          <w:szCs w:val="24"/>
        </w:rPr>
        <w:drawing>
          <wp:inline distT="0" distB="0" distL="0" distR="0">
            <wp:extent cx="5349240" cy="2743200"/>
            <wp:effectExtent l="0" t="0" r="0" b="0"/>
            <wp:docPr id="9" name="Диаграмма 7">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76246863-F1E3-4153-A814-830C62C2332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01672D" w:rsidRDefault="0001672D" w:rsidP="003B631B">
      <w:pPr>
        <w:jc w:val="center"/>
        <w:rPr>
          <w:rStyle w:val="12"/>
          <w:rFonts w:eastAsia="Calibri"/>
          <w:sz w:val="24"/>
          <w:szCs w:val="24"/>
          <w:u w:val="none"/>
        </w:rPr>
      </w:pPr>
    </w:p>
    <w:p w:rsidR="003B631B" w:rsidRPr="00636269" w:rsidRDefault="003B631B" w:rsidP="003B631B">
      <w:pPr>
        <w:jc w:val="center"/>
        <w:rPr>
          <w:bCs/>
          <w:sz w:val="24"/>
          <w:szCs w:val="24"/>
        </w:rPr>
      </w:pPr>
      <w:r w:rsidRPr="00636269">
        <w:rPr>
          <w:rStyle w:val="12"/>
          <w:rFonts w:eastAsia="Calibri"/>
          <w:sz w:val="24"/>
          <w:szCs w:val="24"/>
          <w:u w:val="none"/>
        </w:rPr>
        <w:t xml:space="preserve">Рисунок 3 – </w:t>
      </w:r>
      <w:r w:rsidRPr="00636269">
        <w:rPr>
          <w:bCs/>
          <w:sz w:val="24"/>
          <w:szCs w:val="24"/>
        </w:rPr>
        <w:t>Структура занятости трудоспособного населения по видам экономической деятельности, %</w:t>
      </w:r>
    </w:p>
    <w:p w:rsidR="003B631B" w:rsidRPr="00636269" w:rsidRDefault="003B631B" w:rsidP="003B631B">
      <w:pPr>
        <w:jc w:val="center"/>
        <w:rPr>
          <w:sz w:val="24"/>
          <w:szCs w:val="24"/>
        </w:rPr>
      </w:pPr>
    </w:p>
    <w:p w:rsidR="003B631B" w:rsidRPr="00636269" w:rsidRDefault="003B631B" w:rsidP="003B631B">
      <w:pPr>
        <w:ind w:firstLine="720"/>
        <w:jc w:val="both"/>
        <w:rPr>
          <w:sz w:val="24"/>
          <w:szCs w:val="24"/>
        </w:rPr>
      </w:pPr>
      <w:r w:rsidRPr="00636269">
        <w:rPr>
          <w:sz w:val="24"/>
          <w:szCs w:val="24"/>
        </w:rPr>
        <w:t xml:space="preserve">Численность работников сельского хозяйства снизилась за период 2015-2020 гг. с 865 чел. до 730 чел. или на 15,6%, в обрабатывающих производствах </w:t>
      </w:r>
      <w:r w:rsidR="003E0F38" w:rsidRPr="00636269">
        <w:rPr>
          <w:sz w:val="24"/>
          <w:szCs w:val="24"/>
        </w:rPr>
        <w:t>снижение</w:t>
      </w:r>
      <w:r w:rsidRPr="00636269">
        <w:rPr>
          <w:sz w:val="24"/>
          <w:szCs w:val="24"/>
        </w:rPr>
        <w:t xml:space="preserve"> составило 19,6%, в образовании – 5,3%, в государственном управлении – 5,5%. При этом доли зан</w:t>
      </w:r>
      <w:r w:rsidRPr="00636269">
        <w:rPr>
          <w:sz w:val="24"/>
          <w:szCs w:val="24"/>
        </w:rPr>
        <w:t>я</w:t>
      </w:r>
      <w:r w:rsidRPr="00636269">
        <w:rPr>
          <w:sz w:val="24"/>
          <w:szCs w:val="24"/>
        </w:rPr>
        <w:t>тых в сферах образования и государственного управления за анализируемый период в</w:t>
      </w:r>
      <w:r w:rsidRPr="00636269">
        <w:rPr>
          <w:sz w:val="24"/>
          <w:szCs w:val="24"/>
        </w:rPr>
        <w:t>ы</w:t>
      </w:r>
      <w:r w:rsidRPr="00636269">
        <w:rPr>
          <w:sz w:val="24"/>
          <w:szCs w:val="24"/>
        </w:rPr>
        <w:t xml:space="preserve">росли на 2,3 п.п. и 0,9 п.п. соответственно. </w:t>
      </w:r>
    </w:p>
    <w:p w:rsidR="003B631B" w:rsidRPr="00636269" w:rsidRDefault="003B631B" w:rsidP="003B631B">
      <w:pPr>
        <w:jc w:val="both"/>
        <w:rPr>
          <w:sz w:val="24"/>
          <w:szCs w:val="24"/>
        </w:rPr>
      </w:pPr>
      <w:r w:rsidRPr="00636269">
        <w:rPr>
          <w:sz w:val="24"/>
          <w:szCs w:val="24"/>
        </w:rPr>
        <w:t xml:space="preserve">Таблица </w:t>
      </w:r>
      <w:r w:rsidR="00CD0190" w:rsidRPr="00636269">
        <w:rPr>
          <w:sz w:val="24"/>
          <w:szCs w:val="24"/>
        </w:rPr>
        <w:t>4</w:t>
      </w:r>
      <w:r w:rsidRPr="00636269">
        <w:rPr>
          <w:sz w:val="24"/>
          <w:szCs w:val="24"/>
        </w:rPr>
        <w:t xml:space="preserve"> – Основные показатели, характеризующие рынок труда Тальменского района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245"/>
        <w:gridCol w:w="746"/>
        <w:gridCol w:w="746"/>
        <w:gridCol w:w="746"/>
        <w:gridCol w:w="696"/>
        <w:gridCol w:w="696"/>
        <w:gridCol w:w="696"/>
      </w:tblGrid>
      <w:tr w:rsidR="003B631B" w:rsidRPr="00636269" w:rsidTr="00903ABE">
        <w:trPr>
          <w:jc w:val="center"/>
        </w:trPr>
        <w:tc>
          <w:tcPr>
            <w:tcW w:w="0" w:type="auto"/>
            <w:vMerge w:val="restart"/>
            <w:vAlign w:val="center"/>
          </w:tcPr>
          <w:p w:rsidR="003B631B" w:rsidRPr="00636269" w:rsidRDefault="003B631B" w:rsidP="00903ABE">
            <w:pPr>
              <w:jc w:val="center"/>
              <w:rPr>
                <w:b/>
                <w:sz w:val="24"/>
                <w:szCs w:val="24"/>
              </w:rPr>
            </w:pPr>
            <w:r w:rsidRPr="00636269">
              <w:rPr>
                <w:b/>
                <w:sz w:val="24"/>
                <w:szCs w:val="24"/>
              </w:rPr>
              <w:lastRenderedPageBreak/>
              <w:t>Показатели</w:t>
            </w:r>
          </w:p>
        </w:tc>
        <w:tc>
          <w:tcPr>
            <w:tcW w:w="0" w:type="auto"/>
            <w:gridSpan w:val="6"/>
            <w:vAlign w:val="center"/>
          </w:tcPr>
          <w:p w:rsidR="003B631B" w:rsidRPr="00636269" w:rsidRDefault="003B631B" w:rsidP="00903ABE">
            <w:pPr>
              <w:jc w:val="center"/>
              <w:rPr>
                <w:rStyle w:val="12"/>
                <w:rFonts w:eastAsia="Calibri"/>
                <w:sz w:val="24"/>
                <w:szCs w:val="24"/>
              </w:rPr>
            </w:pPr>
            <w:r w:rsidRPr="00636269">
              <w:rPr>
                <w:rStyle w:val="12"/>
                <w:rFonts w:eastAsia="Calibri"/>
                <w:sz w:val="24"/>
                <w:szCs w:val="24"/>
              </w:rPr>
              <w:t>Годы</w:t>
            </w:r>
          </w:p>
        </w:tc>
      </w:tr>
      <w:tr w:rsidR="003B631B" w:rsidRPr="00636269" w:rsidTr="00903ABE">
        <w:trPr>
          <w:jc w:val="center"/>
        </w:trPr>
        <w:tc>
          <w:tcPr>
            <w:tcW w:w="0" w:type="auto"/>
            <w:vMerge/>
            <w:vAlign w:val="center"/>
          </w:tcPr>
          <w:p w:rsidR="003B631B" w:rsidRPr="00636269" w:rsidRDefault="003B631B" w:rsidP="00903ABE">
            <w:pPr>
              <w:jc w:val="center"/>
              <w:rPr>
                <w:b/>
                <w:sz w:val="24"/>
                <w:szCs w:val="24"/>
              </w:rPr>
            </w:pPr>
          </w:p>
        </w:tc>
        <w:tc>
          <w:tcPr>
            <w:tcW w:w="0" w:type="auto"/>
            <w:vAlign w:val="center"/>
          </w:tcPr>
          <w:p w:rsidR="003B631B" w:rsidRPr="00636269" w:rsidRDefault="003B631B" w:rsidP="00903ABE">
            <w:pPr>
              <w:jc w:val="center"/>
              <w:rPr>
                <w:sz w:val="24"/>
                <w:szCs w:val="24"/>
              </w:rPr>
            </w:pPr>
            <w:r w:rsidRPr="00636269">
              <w:rPr>
                <w:rStyle w:val="12"/>
                <w:rFonts w:eastAsia="Calibri"/>
                <w:sz w:val="24"/>
                <w:szCs w:val="24"/>
              </w:rPr>
              <w:t>2015</w:t>
            </w:r>
          </w:p>
        </w:tc>
        <w:tc>
          <w:tcPr>
            <w:tcW w:w="0" w:type="auto"/>
            <w:vAlign w:val="center"/>
          </w:tcPr>
          <w:p w:rsidR="003B631B" w:rsidRPr="00636269" w:rsidRDefault="003B631B" w:rsidP="00903ABE">
            <w:pPr>
              <w:jc w:val="center"/>
              <w:rPr>
                <w:rStyle w:val="12"/>
                <w:rFonts w:eastAsia="Calibri"/>
                <w:sz w:val="24"/>
                <w:szCs w:val="24"/>
              </w:rPr>
            </w:pPr>
            <w:r w:rsidRPr="00636269">
              <w:rPr>
                <w:rStyle w:val="12"/>
                <w:rFonts w:eastAsia="Calibri"/>
                <w:sz w:val="24"/>
                <w:szCs w:val="24"/>
              </w:rPr>
              <w:t>2016</w:t>
            </w:r>
          </w:p>
        </w:tc>
        <w:tc>
          <w:tcPr>
            <w:tcW w:w="0" w:type="auto"/>
            <w:vAlign w:val="center"/>
          </w:tcPr>
          <w:p w:rsidR="003B631B" w:rsidRPr="00636269" w:rsidRDefault="003B631B" w:rsidP="00903ABE">
            <w:pPr>
              <w:jc w:val="center"/>
              <w:rPr>
                <w:rStyle w:val="12"/>
                <w:rFonts w:eastAsia="Calibri"/>
                <w:sz w:val="24"/>
                <w:szCs w:val="24"/>
              </w:rPr>
            </w:pPr>
            <w:r w:rsidRPr="00636269">
              <w:rPr>
                <w:rStyle w:val="12"/>
                <w:rFonts w:eastAsia="Calibri"/>
                <w:sz w:val="24"/>
                <w:szCs w:val="24"/>
              </w:rPr>
              <w:t>2017</w:t>
            </w:r>
          </w:p>
        </w:tc>
        <w:tc>
          <w:tcPr>
            <w:tcW w:w="0" w:type="auto"/>
            <w:vAlign w:val="center"/>
          </w:tcPr>
          <w:p w:rsidR="003B631B" w:rsidRPr="00636269" w:rsidRDefault="003B631B" w:rsidP="00903ABE">
            <w:pPr>
              <w:jc w:val="center"/>
              <w:rPr>
                <w:rStyle w:val="12"/>
                <w:rFonts w:eastAsia="Calibri"/>
                <w:sz w:val="24"/>
                <w:szCs w:val="24"/>
              </w:rPr>
            </w:pPr>
            <w:r w:rsidRPr="00636269">
              <w:rPr>
                <w:rStyle w:val="12"/>
                <w:rFonts w:eastAsia="Calibri"/>
                <w:sz w:val="24"/>
                <w:szCs w:val="24"/>
              </w:rPr>
              <w:t>2018</w:t>
            </w:r>
          </w:p>
        </w:tc>
        <w:tc>
          <w:tcPr>
            <w:tcW w:w="0" w:type="auto"/>
          </w:tcPr>
          <w:p w:rsidR="003B631B" w:rsidRPr="00636269" w:rsidRDefault="003B631B" w:rsidP="00903ABE">
            <w:pPr>
              <w:jc w:val="center"/>
              <w:rPr>
                <w:rStyle w:val="12"/>
                <w:rFonts w:eastAsia="Calibri"/>
                <w:sz w:val="24"/>
                <w:szCs w:val="24"/>
              </w:rPr>
            </w:pPr>
            <w:r w:rsidRPr="00636269">
              <w:rPr>
                <w:rStyle w:val="12"/>
                <w:rFonts w:eastAsia="Calibri"/>
                <w:sz w:val="24"/>
                <w:szCs w:val="24"/>
              </w:rPr>
              <w:t>2019</w:t>
            </w:r>
          </w:p>
        </w:tc>
        <w:tc>
          <w:tcPr>
            <w:tcW w:w="0" w:type="auto"/>
          </w:tcPr>
          <w:p w:rsidR="003B631B" w:rsidRPr="00636269" w:rsidRDefault="003B631B" w:rsidP="00903ABE">
            <w:pPr>
              <w:jc w:val="center"/>
              <w:rPr>
                <w:rStyle w:val="12"/>
                <w:rFonts w:eastAsia="Calibri"/>
                <w:sz w:val="24"/>
                <w:szCs w:val="24"/>
              </w:rPr>
            </w:pPr>
            <w:r w:rsidRPr="00636269">
              <w:rPr>
                <w:rStyle w:val="12"/>
                <w:rFonts w:eastAsia="Calibri"/>
                <w:sz w:val="24"/>
                <w:szCs w:val="24"/>
              </w:rPr>
              <w:t>2020</w:t>
            </w:r>
          </w:p>
        </w:tc>
      </w:tr>
      <w:tr w:rsidR="003B631B" w:rsidRPr="00636269" w:rsidTr="00903ABE">
        <w:trPr>
          <w:jc w:val="center"/>
        </w:trPr>
        <w:tc>
          <w:tcPr>
            <w:tcW w:w="0" w:type="auto"/>
            <w:vAlign w:val="center"/>
          </w:tcPr>
          <w:p w:rsidR="003B631B" w:rsidRPr="00636269" w:rsidRDefault="003B631B" w:rsidP="00903ABE">
            <w:pPr>
              <w:rPr>
                <w:sz w:val="24"/>
                <w:szCs w:val="24"/>
              </w:rPr>
            </w:pPr>
            <w:r w:rsidRPr="00636269">
              <w:rPr>
                <w:sz w:val="24"/>
                <w:szCs w:val="24"/>
              </w:rPr>
              <w:t>Численность занятых в экономике, чел.</w:t>
            </w:r>
          </w:p>
        </w:tc>
        <w:tc>
          <w:tcPr>
            <w:tcW w:w="0" w:type="auto"/>
            <w:vAlign w:val="center"/>
          </w:tcPr>
          <w:p w:rsidR="003B631B" w:rsidRPr="00636269" w:rsidRDefault="003B631B" w:rsidP="00903ABE">
            <w:pPr>
              <w:jc w:val="center"/>
              <w:rPr>
                <w:sz w:val="24"/>
                <w:szCs w:val="24"/>
                <w:highlight w:val="green"/>
              </w:rPr>
            </w:pPr>
            <w:r w:rsidRPr="00636269">
              <w:rPr>
                <w:sz w:val="24"/>
                <w:szCs w:val="24"/>
              </w:rPr>
              <w:t>6711</w:t>
            </w:r>
          </w:p>
        </w:tc>
        <w:tc>
          <w:tcPr>
            <w:tcW w:w="0" w:type="auto"/>
            <w:vAlign w:val="center"/>
          </w:tcPr>
          <w:p w:rsidR="003B631B" w:rsidRPr="00636269" w:rsidRDefault="003B631B" w:rsidP="00903ABE">
            <w:pPr>
              <w:jc w:val="center"/>
              <w:rPr>
                <w:sz w:val="24"/>
                <w:szCs w:val="24"/>
                <w:highlight w:val="green"/>
              </w:rPr>
            </w:pPr>
            <w:r w:rsidRPr="00636269">
              <w:rPr>
                <w:sz w:val="24"/>
                <w:szCs w:val="24"/>
              </w:rPr>
              <w:t>6429</w:t>
            </w:r>
          </w:p>
        </w:tc>
        <w:tc>
          <w:tcPr>
            <w:tcW w:w="0" w:type="auto"/>
            <w:vAlign w:val="center"/>
          </w:tcPr>
          <w:p w:rsidR="003B631B" w:rsidRPr="00636269" w:rsidRDefault="003B631B" w:rsidP="00903ABE">
            <w:pPr>
              <w:jc w:val="center"/>
              <w:rPr>
                <w:sz w:val="24"/>
                <w:szCs w:val="24"/>
                <w:highlight w:val="green"/>
              </w:rPr>
            </w:pPr>
            <w:r w:rsidRPr="00636269">
              <w:rPr>
                <w:sz w:val="24"/>
                <w:szCs w:val="24"/>
              </w:rPr>
              <w:t>6037</w:t>
            </w:r>
          </w:p>
        </w:tc>
        <w:tc>
          <w:tcPr>
            <w:tcW w:w="0" w:type="auto"/>
            <w:vAlign w:val="center"/>
          </w:tcPr>
          <w:p w:rsidR="003B631B" w:rsidRPr="00636269" w:rsidRDefault="003B631B" w:rsidP="00903ABE">
            <w:pPr>
              <w:jc w:val="center"/>
              <w:rPr>
                <w:sz w:val="24"/>
                <w:szCs w:val="24"/>
                <w:highlight w:val="green"/>
              </w:rPr>
            </w:pPr>
            <w:r w:rsidRPr="00636269">
              <w:rPr>
                <w:sz w:val="24"/>
                <w:szCs w:val="24"/>
              </w:rPr>
              <w:t>5821</w:t>
            </w:r>
          </w:p>
        </w:tc>
        <w:tc>
          <w:tcPr>
            <w:tcW w:w="0" w:type="auto"/>
            <w:vAlign w:val="center"/>
          </w:tcPr>
          <w:p w:rsidR="003B631B" w:rsidRPr="00636269" w:rsidRDefault="003B631B" w:rsidP="00903ABE">
            <w:pPr>
              <w:jc w:val="center"/>
              <w:rPr>
                <w:color w:val="000000" w:themeColor="text1"/>
                <w:sz w:val="24"/>
                <w:szCs w:val="24"/>
                <w:highlight w:val="green"/>
              </w:rPr>
            </w:pPr>
            <w:r w:rsidRPr="00636269">
              <w:rPr>
                <w:sz w:val="24"/>
                <w:szCs w:val="24"/>
              </w:rPr>
              <w:t>5747</w:t>
            </w:r>
          </w:p>
        </w:tc>
        <w:tc>
          <w:tcPr>
            <w:tcW w:w="0" w:type="auto"/>
            <w:vAlign w:val="center"/>
          </w:tcPr>
          <w:p w:rsidR="003B631B" w:rsidRPr="00636269" w:rsidRDefault="003B631B" w:rsidP="00903ABE">
            <w:pPr>
              <w:jc w:val="center"/>
              <w:rPr>
                <w:sz w:val="24"/>
                <w:szCs w:val="24"/>
              </w:rPr>
            </w:pPr>
            <w:r w:rsidRPr="00636269">
              <w:rPr>
                <w:sz w:val="24"/>
                <w:szCs w:val="24"/>
              </w:rPr>
              <w:t>5849</w:t>
            </w:r>
          </w:p>
        </w:tc>
      </w:tr>
      <w:tr w:rsidR="003B631B" w:rsidRPr="00636269" w:rsidTr="00903ABE">
        <w:trPr>
          <w:jc w:val="center"/>
        </w:trPr>
        <w:tc>
          <w:tcPr>
            <w:tcW w:w="0" w:type="auto"/>
            <w:vAlign w:val="center"/>
          </w:tcPr>
          <w:p w:rsidR="003B631B" w:rsidRPr="00636269" w:rsidRDefault="003B631B" w:rsidP="00903ABE">
            <w:pPr>
              <w:rPr>
                <w:sz w:val="24"/>
                <w:szCs w:val="24"/>
              </w:rPr>
            </w:pPr>
            <w:r w:rsidRPr="00636269">
              <w:rPr>
                <w:sz w:val="24"/>
                <w:szCs w:val="24"/>
              </w:rPr>
              <w:t>в т.ч. по видам деятельности</w:t>
            </w:r>
          </w:p>
        </w:tc>
        <w:tc>
          <w:tcPr>
            <w:tcW w:w="0" w:type="auto"/>
            <w:vAlign w:val="center"/>
          </w:tcPr>
          <w:p w:rsidR="003B631B" w:rsidRPr="00636269" w:rsidRDefault="003B631B" w:rsidP="00903ABE">
            <w:pPr>
              <w:tabs>
                <w:tab w:val="center" w:pos="4677"/>
                <w:tab w:val="right" w:pos="9355"/>
              </w:tabs>
              <w:jc w:val="center"/>
              <w:rPr>
                <w:sz w:val="24"/>
                <w:szCs w:val="24"/>
                <w:highlight w:val="green"/>
              </w:rPr>
            </w:pPr>
          </w:p>
        </w:tc>
        <w:tc>
          <w:tcPr>
            <w:tcW w:w="0" w:type="auto"/>
            <w:vAlign w:val="center"/>
          </w:tcPr>
          <w:p w:rsidR="003B631B" w:rsidRPr="00636269" w:rsidRDefault="003B631B" w:rsidP="00903ABE">
            <w:pPr>
              <w:tabs>
                <w:tab w:val="center" w:pos="4677"/>
                <w:tab w:val="right" w:pos="9355"/>
              </w:tabs>
              <w:jc w:val="center"/>
              <w:rPr>
                <w:sz w:val="24"/>
                <w:szCs w:val="24"/>
                <w:highlight w:val="green"/>
              </w:rPr>
            </w:pPr>
          </w:p>
        </w:tc>
        <w:tc>
          <w:tcPr>
            <w:tcW w:w="0" w:type="auto"/>
            <w:vAlign w:val="center"/>
          </w:tcPr>
          <w:p w:rsidR="003B631B" w:rsidRPr="00636269" w:rsidRDefault="003B631B" w:rsidP="00903ABE">
            <w:pPr>
              <w:tabs>
                <w:tab w:val="center" w:pos="4677"/>
                <w:tab w:val="right" w:pos="9355"/>
              </w:tabs>
              <w:jc w:val="center"/>
              <w:rPr>
                <w:sz w:val="24"/>
                <w:szCs w:val="24"/>
                <w:highlight w:val="green"/>
              </w:rPr>
            </w:pPr>
          </w:p>
        </w:tc>
        <w:tc>
          <w:tcPr>
            <w:tcW w:w="0" w:type="auto"/>
            <w:vAlign w:val="center"/>
          </w:tcPr>
          <w:p w:rsidR="003B631B" w:rsidRPr="00636269" w:rsidRDefault="003B631B" w:rsidP="00903ABE">
            <w:pPr>
              <w:tabs>
                <w:tab w:val="center" w:pos="4677"/>
                <w:tab w:val="right" w:pos="9355"/>
              </w:tabs>
              <w:jc w:val="center"/>
              <w:rPr>
                <w:sz w:val="24"/>
                <w:szCs w:val="24"/>
                <w:highlight w:val="green"/>
              </w:rPr>
            </w:pPr>
          </w:p>
        </w:tc>
        <w:tc>
          <w:tcPr>
            <w:tcW w:w="0" w:type="auto"/>
            <w:vAlign w:val="center"/>
          </w:tcPr>
          <w:p w:rsidR="003B631B" w:rsidRPr="00636269" w:rsidRDefault="003B631B" w:rsidP="00903ABE">
            <w:pPr>
              <w:tabs>
                <w:tab w:val="center" w:pos="4677"/>
                <w:tab w:val="right" w:pos="9355"/>
              </w:tabs>
              <w:jc w:val="center"/>
              <w:rPr>
                <w:color w:val="000000" w:themeColor="text1"/>
                <w:sz w:val="24"/>
                <w:szCs w:val="24"/>
                <w:highlight w:val="green"/>
              </w:rPr>
            </w:pPr>
          </w:p>
        </w:tc>
        <w:tc>
          <w:tcPr>
            <w:tcW w:w="0" w:type="auto"/>
            <w:vAlign w:val="center"/>
          </w:tcPr>
          <w:p w:rsidR="003B631B" w:rsidRPr="00636269" w:rsidRDefault="003B631B" w:rsidP="00903ABE">
            <w:pPr>
              <w:tabs>
                <w:tab w:val="center" w:pos="4677"/>
                <w:tab w:val="right" w:pos="9355"/>
              </w:tabs>
              <w:jc w:val="center"/>
              <w:rPr>
                <w:color w:val="000000" w:themeColor="text1"/>
                <w:sz w:val="24"/>
                <w:szCs w:val="24"/>
                <w:highlight w:val="green"/>
              </w:rPr>
            </w:pPr>
          </w:p>
        </w:tc>
      </w:tr>
      <w:tr w:rsidR="003B631B" w:rsidRPr="00636269" w:rsidTr="00903ABE">
        <w:trPr>
          <w:jc w:val="center"/>
        </w:trPr>
        <w:tc>
          <w:tcPr>
            <w:tcW w:w="0" w:type="auto"/>
            <w:vAlign w:val="center"/>
          </w:tcPr>
          <w:p w:rsidR="003B631B" w:rsidRPr="00636269" w:rsidRDefault="003B631B" w:rsidP="00903ABE">
            <w:pPr>
              <w:rPr>
                <w:i/>
                <w:sz w:val="24"/>
                <w:szCs w:val="24"/>
              </w:rPr>
            </w:pPr>
            <w:r w:rsidRPr="00636269">
              <w:rPr>
                <w:i/>
                <w:sz w:val="24"/>
                <w:szCs w:val="24"/>
              </w:rPr>
              <w:t>сельское хозяйство, охота и лесное хозяйство</w:t>
            </w:r>
          </w:p>
        </w:tc>
        <w:tc>
          <w:tcPr>
            <w:tcW w:w="0" w:type="auto"/>
            <w:vAlign w:val="center"/>
          </w:tcPr>
          <w:p w:rsidR="003B631B" w:rsidRPr="00636269" w:rsidRDefault="003B631B" w:rsidP="00903ABE">
            <w:pPr>
              <w:jc w:val="center"/>
              <w:rPr>
                <w:i/>
                <w:sz w:val="24"/>
                <w:szCs w:val="24"/>
                <w:highlight w:val="green"/>
              </w:rPr>
            </w:pPr>
            <w:r w:rsidRPr="00636269">
              <w:rPr>
                <w:sz w:val="24"/>
                <w:szCs w:val="24"/>
              </w:rPr>
              <w:t>865</w:t>
            </w:r>
          </w:p>
        </w:tc>
        <w:tc>
          <w:tcPr>
            <w:tcW w:w="0" w:type="auto"/>
            <w:vAlign w:val="center"/>
          </w:tcPr>
          <w:p w:rsidR="003B631B" w:rsidRPr="00636269" w:rsidRDefault="003B631B" w:rsidP="00903ABE">
            <w:pPr>
              <w:jc w:val="center"/>
              <w:rPr>
                <w:i/>
                <w:sz w:val="24"/>
                <w:szCs w:val="24"/>
                <w:highlight w:val="green"/>
              </w:rPr>
            </w:pPr>
            <w:r w:rsidRPr="00636269">
              <w:rPr>
                <w:sz w:val="24"/>
                <w:szCs w:val="24"/>
              </w:rPr>
              <w:t>808</w:t>
            </w:r>
          </w:p>
        </w:tc>
        <w:tc>
          <w:tcPr>
            <w:tcW w:w="0" w:type="auto"/>
            <w:vAlign w:val="center"/>
          </w:tcPr>
          <w:p w:rsidR="003B631B" w:rsidRPr="00636269" w:rsidRDefault="003B631B" w:rsidP="00903ABE">
            <w:pPr>
              <w:jc w:val="center"/>
              <w:rPr>
                <w:i/>
                <w:sz w:val="24"/>
                <w:szCs w:val="24"/>
                <w:highlight w:val="green"/>
              </w:rPr>
            </w:pPr>
            <w:r w:rsidRPr="00636269">
              <w:rPr>
                <w:sz w:val="24"/>
                <w:szCs w:val="24"/>
              </w:rPr>
              <w:t>642</w:t>
            </w:r>
          </w:p>
        </w:tc>
        <w:tc>
          <w:tcPr>
            <w:tcW w:w="0" w:type="auto"/>
            <w:vAlign w:val="center"/>
          </w:tcPr>
          <w:p w:rsidR="003B631B" w:rsidRPr="00636269" w:rsidRDefault="003B631B" w:rsidP="00903ABE">
            <w:pPr>
              <w:jc w:val="center"/>
              <w:rPr>
                <w:i/>
                <w:sz w:val="24"/>
                <w:szCs w:val="24"/>
                <w:highlight w:val="green"/>
              </w:rPr>
            </w:pPr>
            <w:r w:rsidRPr="00636269">
              <w:rPr>
                <w:sz w:val="24"/>
                <w:szCs w:val="24"/>
              </w:rPr>
              <w:t>475</w:t>
            </w:r>
          </w:p>
        </w:tc>
        <w:tc>
          <w:tcPr>
            <w:tcW w:w="0" w:type="auto"/>
            <w:vAlign w:val="center"/>
          </w:tcPr>
          <w:p w:rsidR="003B631B" w:rsidRPr="00636269" w:rsidRDefault="003B631B" w:rsidP="00903ABE">
            <w:pPr>
              <w:jc w:val="center"/>
              <w:rPr>
                <w:i/>
                <w:color w:val="000000" w:themeColor="text1"/>
                <w:sz w:val="24"/>
                <w:szCs w:val="24"/>
                <w:highlight w:val="green"/>
              </w:rPr>
            </w:pPr>
            <w:r w:rsidRPr="00636269">
              <w:rPr>
                <w:sz w:val="24"/>
                <w:szCs w:val="24"/>
              </w:rPr>
              <w:t>503</w:t>
            </w:r>
          </w:p>
        </w:tc>
        <w:tc>
          <w:tcPr>
            <w:tcW w:w="0" w:type="auto"/>
            <w:vAlign w:val="center"/>
          </w:tcPr>
          <w:p w:rsidR="003B631B" w:rsidRPr="00636269" w:rsidRDefault="003B631B" w:rsidP="00903ABE">
            <w:pPr>
              <w:jc w:val="center"/>
              <w:rPr>
                <w:sz w:val="24"/>
                <w:szCs w:val="24"/>
              </w:rPr>
            </w:pPr>
            <w:r w:rsidRPr="00636269">
              <w:rPr>
                <w:sz w:val="24"/>
                <w:szCs w:val="24"/>
              </w:rPr>
              <w:t>730</w:t>
            </w:r>
          </w:p>
        </w:tc>
      </w:tr>
      <w:tr w:rsidR="003B631B" w:rsidRPr="00636269" w:rsidTr="00903ABE">
        <w:trPr>
          <w:jc w:val="center"/>
        </w:trPr>
        <w:tc>
          <w:tcPr>
            <w:tcW w:w="0" w:type="auto"/>
            <w:vAlign w:val="center"/>
          </w:tcPr>
          <w:p w:rsidR="003B631B" w:rsidRPr="00636269" w:rsidRDefault="003B631B" w:rsidP="00903ABE">
            <w:pPr>
              <w:rPr>
                <w:i/>
                <w:sz w:val="24"/>
                <w:szCs w:val="24"/>
              </w:rPr>
            </w:pPr>
            <w:r w:rsidRPr="00636269">
              <w:rPr>
                <w:i/>
                <w:sz w:val="24"/>
                <w:szCs w:val="24"/>
              </w:rPr>
              <w:t>обрабатывающие производства</w:t>
            </w:r>
          </w:p>
        </w:tc>
        <w:tc>
          <w:tcPr>
            <w:tcW w:w="0" w:type="auto"/>
            <w:vAlign w:val="center"/>
          </w:tcPr>
          <w:p w:rsidR="003B631B" w:rsidRPr="00636269" w:rsidRDefault="003B631B" w:rsidP="00903ABE">
            <w:pPr>
              <w:jc w:val="center"/>
              <w:rPr>
                <w:i/>
                <w:sz w:val="24"/>
                <w:szCs w:val="24"/>
                <w:highlight w:val="green"/>
              </w:rPr>
            </w:pPr>
            <w:r w:rsidRPr="00636269">
              <w:rPr>
                <w:sz w:val="24"/>
                <w:szCs w:val="24"/>
              </w:rPr>
              <w:t>784</w:t>
            </w:r>
          </w:p>
        </w:tc>
        <w:tc>
          <w:tcPr>
            <w:tcW w:w="0" w:type="auto"/>
            <w:vAlign w:val="center"/>
          </w:tcPr>
          <w:p w:rsidR="003B631B" w:rsidRPr="00636269" w:rsidRDefault="003B631B" w:rsidP="00903ABE">
            <w:pPr>
              <w:jc w:val="center"/>
              <w:rPr>
                <w:i/>
                <w:sz w:val="24"/>
                <w:szCs w:val="24"/>
                <w:highlight w:val="green"/>
              </w:rPr>
            </w:pPr>
            <w:r w:rsidRPr="00636269">
              <w:rPr>
                <w:sz w:val="24"/>
                <w:szCs w:val="24"/>
              </w:rPr>
              <w:t>709</w:t>
            </w:r>
          </w:p>
        </w:tc>
        <w:tc>
          <w:tcPr>
            <w:tcW w:w="0" w:type="auto"/>
            <w:vAlign w:val="center"/>
          </w:tcPr>
          <w:p w:rsidR="003B631B" w:rsidRPr="00636269" w:rsidRDefault="00D93831" w:rsidP="00903ABE">
            <w:pPr>
              <w:jc w:val="center"/>
              <w:rPr>
                <w:iCs/>
                <w:sz w:val="24"/>
                <w:szCs w:val="24"/>
                <w:highlight w:val="yellow"/>
              </w:rPr>
            </w:pPr>
            <w:r w:rsidRPr="00636269">
              <w:rPr>
                <w:iCs/>
                <w:sz w:val="24"/>
                <w:szCs w:val="24"/>
              </w:rPr>
              <w:t>648</w:t>
            </w:r>
          </w:p>
        </w:tc>
        <w:tc>
          <w:tcPr>
            <w:tcW w:w="0" w:type="auto"/>
            <w:vAlign w:val="center"/>
          </w:tcPr>
          <w:p w:rsidR="003B631B" w:rsidRPr="00636269" w:rsidRDefault="003B631B" w:rsidP="00903ABE">
            <w:pPr>
              <w:jc w:val="center"/>
              <w:rPr>
                <w:i/>
                <w:sz w:val="24"/>
                <w:szCs w:val="24"/>
                <w:highlight w:val="green"/>
              </w:rPr>
            </w:pPr>
            <w:r w:rsidRPr="00636269">
              <w:rPr>
                <w:sz w:val="24"/>
                <w:szCs w:val="24"/>
              </w:rPr>
              <w:t>634</w:t>
            </w:r>
          </w:p>
        </w:tc>
        <w:tc>
          <w:tcPr>
            <w:tcW w:w="0" w:type="auto"/>
            <w:vAlign w:val="center"/>
          </w:tcPr>
          <w:p w:rsidR="003B631B" w:rsidRPr="00636269" w:rsidRDefault="003B631B" w:rsidP="00903ABE">
            <w:pPr>
              <w:jc w:val="center"/>
              <w:rPr>
                <w:i/>
                <w:color w:val="000000" w:themeColor="text1"/>
                <w:sz w:val="24"/>
                <w:szCs w:val="24"/>
                <w:highlight w:val="green"/>
              </w:rPr>
            </w:pPr>
            <w:r w:rsidRPr="00636269">
              <w:rPr>
                <w:sz w:val="24"/>
                <w:szCs w:val="24"/>
              </w:rPr>
              <w:t>669</w:t>
            </w:r>
          </w:p>
        </w:tc>
        <w:tc>
          <w:tcPr>
            <w:tcW w:w="0" w:type="auto"/>
            <w:vAlign w:val="center"/>
          </w:tcPr>
          <w:p w:rsidR="003B631B" w:rsidRPr="00636269" w:rsidRDefault="003B631B" w:rsidP="00903ABE">
            <w:pPr>
              <w:jc w:val="center"/>
              <w:rPr>
                <w:sz w:val="24"/>
                <w:szCs w:val="24"/>
              </w:rPr>
            </w:pPr>
            <w:r w:rsidRPr="00636269">
              <w:rPr>
                <w:sz w:val="24"/>
                <w:szCs w:val="24"/>
              </w:rPr>
              <w:t>630</w:t>
            </w:r>
          </w:p>
        </w:tc>
      </w:tr>
      <w:tr w:rsidR="003B631B" w:rsidRPr="00636269" w:rsidTr="00903ABE">
        <w:trPr>
          <w:jc w:val="center"/>
        </w:trPr>
        <w:tc>
          <w:tcPr>
            <w:tcW w:w="0" w:type="auto"/>
            <w:vAlign w:val="center"/>
          </w:tcPr>
          <w:p w:rsidR="003B631B" w:rsidRPr="00636269" w:rsidRDefault="003B631B" w:rsidP="00903ABE">
            <w:pPr>
              <w:rPr>
                <w:i/>
                <w:sz w:val="24"/>
                <w:szCs w:val="24"/>
              </w:rPr>
            </w:pPr>
            <w:r w:rsidRPr="00636269">
              <w:rPr>
                <w:i/>
                <w:sz w:val="24"/>
                <w:szCs w:val="24"/>
              </w:rPr>
              <w:t>образование</w:t>
            </w:r>
          </w:p>
        </w:tc>
        <w:tc>
          <w:tcPr>
            <w:tcW w:w="0" w:type="auto"/>
            <w:vAlign w:val="center"/>
          </w:tcPr>
          <w:p w:rsidR="003B631B" w:rsidRPr="00636269" w:rsidRDefault="003B631B" w:rsidP="00903ABE">
            <w:pPr>
              <w:jc w:val="center"/>
              <w:rPr>
                <w:i/>
                <w:sz w:val="24"/>
                <w:szCs w:val="24"/>
                <w:highlight w:val="green"/>
              </w:rPr>
            </w:pPr>
            <w:r w:rsidRPr="00636269">
              <w:rPr>
                <w:sz w:val="24"/>
                <w:szCs w:val="24"/>
              </w:rPr>
              <w:t>1767</w:t>
            </w:r>
          </w:p>
        </w:tc>
        <w:tc>
          <w:tcPr>
            <w:tcW w:w="0" w:type="auto"/>
            <w:vAlign w:val="center"/>
          </w:tcPr>
          <w:p w:rsidR="003B631B" w:rsidRPr="00636269" w:rsidRDefault="003B631B" w:rsidP="00903ABE">
            <w:pPr>
              <w:jc w:val="center"/>
              <w:rPr>
                <w:i/>
                <w:sz w:val="24"/>
                <w:szCs w:val="24"/>
                <w:highlight w:val="green"/>
              </w:rPr>
            </w:pPr>
            <w:r w:rsidRPr="00636269">
              <w:rPr>
                <w:sz w:val="24"/>
                <w:szCs w:val="24"/>
              </w:rPr>
              <w:t>1772</w:t>
            </w:r>
          </w:p>
        </w:tc>
        <w:tc>
          <w:tcPr>
            <w:tcW w:w="0" w:type="auto"/>
            <w:vAlign w:val="center"/>
          </w:tcPr>
          <w:p w:rsidR="003B631B" w:rsidRPr="00636269" w:rsidRDefault="003B631B" w:rsidP="00903ABE">
            <w:pPr>
              <w:jc w:val="center"/>
              <w:rPr>
                <w:i/>
                <w:sz w:val="24"/>
                <w:szCs w:val="24"/>
                <w:highlight w:val="green"/>
              </w:rPr>
            </w:pPr>
            <w:r w:rsidRPr="00636269">
              <w:rPr>
                <w:sz w:val="24"/>
                <w:szCs w:val="24"/>
              </w:rPr>
              <w:t>1774</w:t>
            </w:r>
          </w:p>
        </w:tc>
        <w:tc>
          <w:tcPr>
            <w:tcW w:w="0" w:type="auto"/>
            <w:vAlign w:val="center"/>
          </w:tcPr>
          <w:p w:rsidR="003B631B" w:rsidRPr="00636269" w:rsidRDefault="003B631B" w:rsidP="00903ABE">
            <w:pPr>
              <w:jc w:val="center"/>
              <w:rPr>
                <w:i/>
                <w:sz w:val="24"/>
                <w:szCs w:val="24"/>
                <w:highlight w:val="green"/>
              </w:rPr>
            </w:pPr>
            <w:r w:rsidRPr="00636269">
              <w:rPr>
                <w:sz w:val="24"/>
                <w:szCs w:val="24"/>
              </w:rPr>
              <w:t>1695</w:t>
            </w:r>
          </w:p>
        </w:tc>
        <w:tc>
          <w:tcPr>
            <w:tcW w:w="0" w:type="auto"/>
            <w:vAlign w:val="center"/>
          </w:tcPr>
          <w:p w:rsidR="003B631B" w:rsidRPr="00636269" w:rsidRDefault="003B631B" w:rsidP="00903ABE">
            <w:pPr>
              <w:jc w:val="center"/>
              <w:rPr>
                <w:i/>
                <w:color w:val="000000" w:themeColor="text1"/>
                <w:sz w:val="24"/>
                <w:szCs w:val="24"/>
                <w:highlight w:val="green"/>
              </w:rPr>
            </w:pPr>
            <w:r w:rsidRPr="00636269">
              <w:rPr>
                <w:sz w:val="24"/>
                <w:szCs w:val="24"/>
              </w:rPr>
              <w:t>1684</w:t>
            </w:r>
          </w:p>
        </w:tc>
        <w:tc>
          <w:tcPr>
            <w:tcW w:w="0" w:type="auto"/>
            <w:vAlign w:val="center"/>
          </w:tcPr>
          <w:p w:rsidR="003B631B" w:rsidRPr="00636269" w:rsidRDefault="003B631B" w:rsidP="00903ABE">
            <w:pPr>
              <w:jc w:val="center"/>
              <w:rPr>
                <w:sz w:val="24"/>
                <w:szCs w:val="24"/>
              </w:rPr>
            </w:pPr>
            <w:r w:rsidRPr="00636269">
              <w:rPr>
                <w:sz w:val="24"/>
                <w:szCs w:val="24"/>
              </w:rPr>
              <w:t>1674</w:t>
            </w:r>
          </w:p>
        </w:tc>
      </w:tr>
      <w:tr w:rsidR="003B631B" w:rsidRPr="00636269" w:rsidTr="00903ABE">
        <w:trPr>
          <w:trHeight w:val="70"/>
          <w:jc w:val="center"/>
        </w:trPr>
        <w:tc>
          <w:tcPr>
            <w:tcW w:w="0" w:type="auto"/>
            <w:vAlign w:val="center"/>
          </w:tcPr>
          <w:p w:rsidR="003B631B" w:rsidRPr="00636269" w:rsidRDefault="003B631B" w:rsidP="00903ABE">
            <w:pPr>
              <w:rPr>
                <w:i/>
                <w:sz w:val="24"/>
                <w:szCs w:val="24"/>
              </w:rPr>
            </w:pPr>
            <w:r w:rsidRPr="00636269">
              <w:rPr>
                <w:i/>
                <w:sz w:val="24"/>
                <w:szCs w:val="24"/>
              </w:rPr>
              <w:t>государственное управление и обеспечение в</w:t>
            </w:r>
            <w:r w:rsidRPr="00636269">
              <w:rPr>
                <w:i/>
                <w:sz w:val="24"/>
                <w:szCs w:val="24"/>
              </w:rPr>
              <w:t>о</w:t>
            </w:r>
            <w:r w:rsidRPr="00636269">
              <w:rPr>
                <w:i/>
                <w:sz w:val="24"/>
                <w:szCs w:val="24"/>
              </w:rPr>
              <w:t>енной безопасности; социальное обеспечение</w:t>
            </w:r>
          </w:p>
        </w:tc>
        <w:tc>
          <w:tcPr>
            <w:tcW w:w="0" w:type="auto"/>
            <w:vAlign w:val="center"/>
          </w:tcPr>
          <w:p w:rsidR="003B631B" w:rsidRPr="00636269" w:rsidRDefault="003B631B" w:rsidP="00903ABE">
            <w:pPr>
              <w:jc w:val="center"/>
              <w:rPr>
                <w:i/>
                <w:sz w:val="24"/>
                <w:szCs w:val="24"/>
                <w:highlight w:val="green"/>
              </w:rPr>
            </w:pPr>
            <w:r w:rsidRPr="00636269">
              <w:rPr>
                <w:sz w:val="24"/>
                <w:szCs w:val="24"/>
              </w:rPr>
              <w:t>711</w:t>
            </w:r>
          </w:p>
        </w:tc>
        <w:tc>
          <w:tcPr>
            <w:tcW w:w="0" w:type="auto"/>
            <w:vAlign w:val="center"/>
          </w:tcPr>
          <w:p w:rsidR="003B631B" w:rsidRPr="00636269" w:rsidRDefault="003B631B" w:rsidP="00903ABE">
            <w:pPr>
              <w:jc w:val="center"/>
              <w:rPr>
                <w:i/>
                <w:sz w:val="24"/>
                <w:szCs w:val="24"/>
                <w:highlight w:val="green"/>
              </w:rPr>
            </w:pPr>
            <w:r w:rsidRPr="00636269">
              <w:rPr>
                <w:sz w:val="24"/>
                <w:szCs w:val="24"/>
              </w:rPr>
              <w:t>661</w:t>
            </w:r>
          </w:p>
        </w:tc>
        <w:tc>
          <w:tcPr>
            <w:tcW w:w="0" w:type="auto"/>
            <w:vAlign w:val="center"/>
          </w:tcPr>
          <w:p w:rsidR="003B631B" w:rsidRPr="00636269" w:rsidRDefault="003B631B" w:rsidP="00903ABE">
            <w:pPr>
              <w:jc w:val="center"/>
              <w:rPr>
                <w:i/>
                <w:sz w:val="24"/>
                <w:szCs w:val="24"/>
                <w:highlight w:val="green"/>
              </w:rPr>
            </w:pPr>
            <w:r w:rsidRPr="00636269">
              <w:rPr>
                <w:sz w:val="24"/>
                <w:szCs w:val="24"/>
              </w:rPr>
              <w:t>722</w:t>
            </w:r>
          </w:p>
        </w:tc>
        <w:tc>
          <w:tcPr>
            <w:tcW w:w="0" w:type="auto"/>
            <w:vAlign w:val="center"/>
          </w:tcPr>
          <w:p w:rsidR="003B631B" w:rsidRPr="00636269" w:rsidRDefault="003B631B" w:rsidP="00903ABE">
            <w:pPr>
              <w:jc w:val="center"/>
              <w:rPr>
                <w:i/>
                <w:sz w:val="24"/>
                <w:szCs w:val="24"/>
                <w:highlight w:val="green"/>
              </w:rPr>
            </w:pPr>
            <w:r w:rsidRPr="00636269">
              <w:rPr>
                <w:sz w:val="24"/>
                <w:szCs w:val="24"/>
              </w:rPr>
              <w:t>691</w:t>
            </w:r>
          </w:p>
        </w:tc>
        <w:tc>
          <w:tcPr>
            <w:tcW w:w="0" w:type="auto"/>
            <w:vAlign w:val="center"/>
          </w:tcPr>
          <w:p w:rsidR="003B631B" w:rsidRPr="00636269" w:rsidRDefault="003B631B" w:rsidP="00903ABE">
            <w:pPr>
              <w:jc w:val="center"/>
              <w:rPr>
                <w:i/>
                <w:color w:val="000000" w:themeColor="text1"/>
                <w:sz w:val="24"/>
                <w:szCs w:val="24"/>
                <w:highlight w:val="green"/>
              </w:rPr>
            </w:pPr>
            <w:r w:rsidRPr="00636269">
              <w:rPr>
                <w:sz w:val="24"/>
                <w:szCs w:val="24"/>
              </w:rPr>
              <w:t>679</w:t>
            </w:r>
          </w:p>
        </w:tc>
        <w:tc>
          <w:tcPr>
            <w:tcW w:w="0" w:type="auto"/>
            <w:vAlign w:val="center"/>
          </w:tcPr>
          <w:p w:rsidR="003B631B" w:rsidRPr="00636269" w:rsidRDefault="003B631B" w:rsidP="00903ABE">
            <w:pPr>
              <w:jc w:val="center"/>
              <w:rPr>
                <w:sz w:val="24"/>
                <w:szCs w:val="24"/>
              </w:rPr>
            </w:pPr>
            <w:r w:rsidRPr="00636269">
              <w:rPr>
                <w:sz w:val="24"/>
                <w:szCs w:val="24"/>
              </w:rPr>
              <w:t>672</w:t>
            </w:r>
          </w:p>
        </w:tc>
      </w:tr>
      <w:tr w:rsidR="00D93831" w:rsidRPr="00636269" w:rsidTr="00D93831">
        <w:trPr>
          <w:jc w:val="center"/>
        </w:trPr>
        <w:tc>
          <w:tcPr>
            <w:tcW w:w="0" w:type="auto"/>
            <w:vAlign w:val="center"/>
          </w:tcPr>
          <w:p w:rsidR="00D93831" w:rsidRPr="00636269" w:rsidRDefault="00D93831" w:rsidP="008C28C5">
            <w:pPr>
              <w:tabs>
                <w:tab w:val="center" w:pos="4677"/>
                <w:tab w:val="right" w:pos="9355"/>
              </w:tabs>
              <w:rPr>
                <w:sz w:val="24"/>
                <w:szCs w:val="24"/>
              </w:rPr>
            </w:pPr>
            <w:r w:rsidRPr="00636269">
              <w:rPr>
                <w:sz w:val="24"/>
                <w:szCs w:val="24"/>
              </w:rPr>
              <w:t>Численность официально зарегистрированных безработных</w:t>
            </w:r>
            <w:r w:rsidR="008C28C5">
              <w:rPr>
                <w:sz w:val="24"/>
                <w:szCs w:val="24"/>
              </w:rPr>
              <w:t xml:space="preserve"> граждан  на конец периода,</w:t>
            </w:r>
            <w:r w:rsidRPr="00636269">
              <w:rPr>
                <w:sz w:val="24"/>
                <w:szCs w:val="24"/>
              </w:rPr>
              <w:t xml:space="preserve"> чел.</w:t>
            </w:r>
          </w:p>
        </w:tc>
        <w:tc>
          <w:tcPr>
            <w:tcW w:w="0" w:type="auto"/>
            <w:vAlign w:val="center"/>
          </w:tcPr>
          <w:p w:rsidR="00D93831" w:rsidRPr="00636269" w:rsidRDefault="008C28C5" w:rsidP="00D93831">
            <w:pPr>
              <w:ind w:right="170"/>
              <w:jc w:val="center"/>
              <w:rPr>
                <w:sz w:val="24"/>
                <w:szCs w:val="24"/>
              </w:rPr>
            </w:pPr>
            <w:r>
              <w:rPr>
                <w:sz w:val="24"/>
                <w:szCs w:val="24"/>
              </w:rPr>
              <w:t>317</w:t>
            </w:r>
          </w:p>
        </w:tc>
        <w:tc>
          <w:tcPr>
            <w:tcW w:w="0" w:type="auto"/>
            <w:vAlign w:val="center"/>
          </w:tcPr>
          <w:p w:rsidR="00D93831" w:rsidRPr="00636269" w:rsidRDefault="008C28C5" w:rsidP="00D93831">
            <w:pPr>
              <w:ind w:right="170"/>
              <w:jc w:val="center"/>
              <w:rPr>
                <w:sz w:val="24"/>
                <w:szCs w:val="24"/>
              </w:rPr>
            </w:pPr>
            <w:r>
              <w:rPr>
                <w:sz w:val="24"/>
                <w:szCs w:val="24"/>
              </w:rPr>
              <w:t>260</w:t>
            </w:r>
          </w:p>
        </w:tc>
        <w:tc>
          <w:tcPr>
            <w:tcW w:w="0" w:type="auto"/>
            <w:vAlign w:val="center"/>
          </w:tcPr>
          <w:p w:rsidR="00D93831" w:rsidRPr="00636269" w:rsidRDefault="00D93831" w:rsidP="00D93831">
            <w:pPr>
              <w:ind w:right="170"/>
              <w:jc w:val="center"/>
              <w:rPr>
                <w:sz w:val="24"/>
                <w:szCs w:val="24"/>
              </w:rPr>
            </w:pPr>
            <w:r w:rsidRPr="00636269">
              <w:rPr>
                <w:i/>
                <w:sz w:val="24"/>
                <w:szCs w:val="24"/>
              </w:rPr>
              <w:t>244</w:t>
            </w:r>
          </w:p>
        </w:tc>
        <w:tc>
          <w:tcPr>
            <w:tcW w:w="0" w:type="auto"/>
            <w:vAlign w:val="center"/>
          </w:tcPr>
          <w:p w:rsidR="00D93831" w:rsidRPr="00636269" w:rsidRDefault="008B1626" w:rsidP="00D93831">
            <w:pPr>
              <w:tabs>
                <w:tab w:val="center" w:pos="4677"/>
                <w:tab w:val="right" w:pos="9355"/>
              </w:tabs>
              <w:jc w:val="center"/>
              <w:rPr>
                <w:sz w:val="24"/>
                <w:szCs w:val="24"/>
              </w:rPr>
            </w:pPr>
            <w:r w:rsidRPr="00636269">
              <w:rPr>
                <w:i/>
                <w:sz w:val="24"/>
                <w:szCs w:val="24"/>
              </w:rPr>
              <w:t>277</w:t>
            </w:r>
          </w:p>
        </w:tc>
        <w:tc>
          <w:tcPr>
            <w:tcW w:w="0" w:type="auto"/>
            <w:vAlign w:val="center"/>
          </w:tcPr>
          <w:p w:rsidR="00D93831" w:rsidRPr="00636269" w:rsidRDefault="00D93831" w:rsidP="00D93831">
            <w:pPr>
              <w:tabs>
                <w:tab w:val="center" w:pos="4677"/>
                <w:tab w:val="right" w:pos="9355"/>
              </w:tabs>
              <w:jc w:val="center"/>
              <w:rPr>
                <w:color w:val="000000" w:themeColor="text1"/>
                <w:sz w:val="24"/>
                <w:szCs w:val="24"/>
                <w:highlight w:val="green"/>
              </w:rPr>
            </w:pPr>
            <w:r w:rsidRPr="00636269">
              <w:rPr>
                <w:color w:val="000000"/>
                <w:sz w:val="24"/>
                <w:szCs w:val="24"/>
              </w:rPr>
              <w:t>267</w:t>
            </w:r>
          </w:p>
        </w:tc>
        <w:tc>
          <w:tcPr>
            <w:tcW w:w="0" w:type="auto"/>
            <w:vAlign w:val="center"/>
          </w:tcPr>
          <w:p w:rsidR="00D93831" w:rsidRPr="00636269" w:rsidRDefault="00D93831" w:rsidP="00D93831">
            <w:pPr>
              <w:tabs>
                <w:tab w:val="center" w:pos="4677"/>
                <w:tab w:val="right" w:pos="9355"/>
              </w:tabs>
              <w:jc w:val="center"/>
              <w:rPr>
                <w:i/>
                <w:sz w:val="24"/>
                <w:szCs w:val="24"/>
                <w:highlight w:val="yellow"/>
              </w:rPr>
            </w:pPr>
            <w:r w:rsidRPr="00636269">
              <w:rPr>
                <w:color w:val="000000"/>
                <w:sz w:val="24"/>
                <w:szCs w:val="24"/>
              </w:rPr>
              <w:t>713</w:t>
            </w:r>
          </w:p>
        </w:tc>
      </w:tr>
    </w:tbl>
    <w:p w:rsidR="008B1626" w:rsidRPr="00636269" w:rsidRDefault="008B1626" w:rsidP="003B631B">
      <w:pPr>
        <w:ind w:firstLine="709"/>
        <w:jc w:val="both"/>
        <w:rPr>
          <w:sz w:val="24"/>
          <w:szCs w:val="24"/>
        </w:rPr>
      </w:pPr>
    </w:p>
    <w:p w:rsidR="003B631B" w:rsidRDefault="003B631B" w:rsidP="003B631B">
      <w:pPr>
        <w:ind w:firstLine="709"/>
        <w:jc w:val="both"/>
        <w:rPr>
          <w:sz w:val="24"/>
          <w:szCs w:val="24"/>
        </w:rPr>
      </w:pPr>
      <w:r w:rsidRPr="00636269">
        <w:rPr>
          <w:sz w:val="24"/>
          <w:szCs w:val="24"/>
        </w:rPr>
        <w:t>Численность официально зарегистрированных безработных стабильно составляла 244-</w:t>
      </w:r>
      <w:r w:rsidR="004D0C28" w:rsidRPr="00636269">
        <w:rPr>
          <w:sz w:val="24"/>
          <w:szCs w:val="24"/>
        </w:rPr>
        <w:t>267</w:t>
      </w:r>
      <w:r w:rsidRPr="00636269">
        <w:rPr>
          <w:sz w:val="24"/>
          <w:szCs w:val="24"/>
        </w:rPr>
        <w:t xml:space="preserve"> человек в 2015-2019 гг.  при уровне безработицы 1-1,2% от трудоспособного н</w:t>
      </w:r>
      <w:r w:rsidRPr="00636269">
        <w:rPr>
          <w:sz w:val="24"/>
          <w:szCs w:val="24"/>
        </w:rPr>
        <w:t>а</w:t>
      </w:r>
      <w:r w:rsidRPr="00636269">
        <w:rPr>
          <w:sz w:val="24"/>
          <w:szCs w:val="24"/>
        </w:rPr>
        <w:t xml:space="preserve">селения, что практически соответствовало среднему значению по Алтайскому краю – 1,4-1,6%. Однако в 2020 г. данная численность безработных значительно выросла, более чем в 2 раза, и достигла 713 человек, вместе с тем, уровень безработицы </w:t>
      </w:r>
      <w:r w:rsidR="003E0F38" w:rsidRPr="00636269">
        <w:rPr>
          <w:sz w:val="24"/>
          <w:szCs w:val="24"/>
        </w:rPr>
        <w:t>составил</w:t>
      </w:r>
      <w:r w:rsidRPr="00636269">
        <w:rPr>
          <w:sz w:val="24"/>
          <w:szCs w:val="24"/>
        </w:rPr>
        <w:t xml:space="preserve"> 2,98%.</w:t>
      </w:r>
    </w:p>
    <w:p w:rsidR="00FA08D5" w:rsidRPr="00B372FF" w:rsidRDefault="00FA08D5" w:rsidP="003B631B">
      <w:pPr>
        <w:ind w:firstLine="709"/>
        <w:jc w:val="both"/>
        <w:rPr>
          <w:sz w:val="24"/>
          <w:szCs w:val="24"/>
        </w:rPr>
      </w:pPr>
      <w:r w:rsidRPr="00B372FF">
        <w:rPr>
          <w:spacing w:val="-1"/>
          <w:sz w:val="24"/>
          <w:szCs w:val="24"/>
        </w:rPr>
        <w:t>Кроме того, за период 2015-2020 годов увеличился коэффициент напряженности на рынке труда (отношение незанятых граждан к числу свободных рабочих мест): с 0,9 до 1,5. Это связано со снижением кадровой потребности работодателей: на 854 человека (40,5 %) в течение 2019-2020 гг</w:t>
      </w:r>
      <w:r w:rsidRPr="00B372FF">
        <w:rPr>
          <w:sz w:val="24"/>
          <w:szCs w:val="24"/>
        </w:rPr>
        <w:t>.</w:t>
      </w:r>
    </w:p>
    <w:p w:rsidR="003B631B" w:rsidRPr="00636269" w:rsidRDefault="00B372FF" w:rsidP="003B631B">
      <w:pPr>
        <w:autoSpaceDE w:val="0"/>
        <w:autoSpaceDN w:val="0"/>
        <w:adjustRightInd w:val="0"/>
        <w:rPr>
          <w:bCs/>
          <w:sz w:val="24"/>
          <w:szCs w:val="24"/>
        </w:rPr>
      </w:pPr>
      <w:r w:rsidRPr="00B372FF">
        <w:rPr>
          <w:bCs/>
          <w:noProof/>
          <w:sz w:val="24"/>
          <w:szCs w:val="24"/>
        </w:rPr>
        <w:drawing>
          <wp:inline distT="0" distB="0" distL="0" distR="0">
            <wp:extent cx="5349240" cy="2857500"/>
            <wp:effectExtent l="0" t="0" r="3810" b="0"/>
            <wp:docPr id="10" name="Диаграмма 4">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F950DDC8-BAA0-4786-BD3C-22026762EBA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3B631B" w:rsidRPr="00636269" w:rsidRDefault="003B631B" w:rsidP="003B631B">
      <w:pPr>
        <w:autoSpaceDE w:val="0"/>
        <w:autoSpaceDN w:val="0"/>
        <w:adjustRightInd w:val="0"/>
        <w:jc w:val="center"/>
        <w:rPr>
          <w:bCs/>
          <w:sz w:val="24"/>
          <w:szCs w:val="24"/>
        </w:rPr>
      </w:pPr>
      <w:r w:rsidRPr="00636269">
        <w:rPr>
          <w:bCs/>
          <w:sz w:val="24"/>
          <w:szCs w:val="24"/>
        </w:rPr>
        <w:t>Рисунок 4 – Потребность в работниках, заявленная работодателями в государственные у</w:t>
      </w:r>
      <w:r w:rsidRPr="00636269">
        <w:rPr>
          <w:bCs/>
          <w:sz w:val="24"/>
          <w:szCs w:val="24"/>
        </w:rPr>
        <w:t>ч</w:t>
      </w:r>
      <w:r w:rsidRPr="00636269">
        <w:rPr>
          <w:bCs/>
          <w:sz w:val="24"/>
          <w:szCs w:val="24"/>
        </w:rPr>
        <w:t>реждения службы занятости населения и напряженность на рынке труда Тальменского района на конец периода</w:t>
      </w:r>
    </w:p>
    <w:p w:rsidR="003B631B" w:rsidRPr="00636269" w:rsidRDefault="003B631B" w:rsidP="003B631B">
      <w:pPr>
        <w:ind w:firstLine="709"/>
        <w:jc w:val="both"/>
        <w:rPr>
          <w:sz w:val="24"/>
          <w:szCs w:val="24"/>
        </w:rPr>
      </w:pPr>
    </w:p>
    <w:p w:rsidR="003B631B" w:rsidRPr="00636269" w:rsidRDefault="003B631B" w:rsidP="003B631B">
      <w:pPr>
        <w:ind w:firstLine="709"/>
        <w:jc w:val="both"/>
        <w:rPr>
          <w:sz w:val="24"/>
          <w:szCs w:val="24"/>
        </w:rPr>
      </w:pPr>
      <w:r w:rsidRPr="00636269">
        <w:rPr>
          <w:sz w:val="24"/>
          <w:szCs w:val="24"/>
        </w:rPr>
        <w:t>Среднемесячные доходы работающих граждан Тальменского района в 2020 г. с</w:t>
      </w:r>
      <w:r w:rsidRPr="00636269">
        <w:rPr>
          <w:sz w:val="24"/>
          <w:szCs w:val="24"/>
        </w:rPr>
        <w:t>о</w:t>
      </w:r>
      <w:r w:rsidRPr="00636269">
        <w:rPr>
          <w:sz w:val="24"/>
          <w:szCs w:val="24"/>
        </w:rPr>
        <w:t>ставляли в среднем 28601 руб., что выше уровня 2015 г. номинально на 51,9%.</w:t>
      </w:r>
    </w:p>
    <w:p w:rsidR="003B631B" w:rsidRPr="00636269" w:rsidRDefault="003B631B" w:rsidP="003B631B">
      <w:pPr>
        <w:ind w:firstLine="709"/>
        <w:jc w:val="both"/>
        <w:rPr>
          <w:sz w:val="24"/>
          <w:szCs w:val="24"/>
        </w:rPr>
      </w:pPr>
      <w:r w:rsidRPr="00636269">
        <w:rPr>
          <w:sz w:val="24"/>
          <w:szCs w:val="24"/>
        </w:rPr>
        <w:t>Отмечается значительная отраслевая дифференциация заработной платы за весь анализируемый период 2015-2020 гг. В 2020 г. минимум начисленной заработной платы приходится на гостиничную сферу и общественное питание – 14484 руб., максимум дох</w:t>
      </w:r>
      <w:r w:rsidRPr="00636269">
        <w:rPr>
          <w:sz w:val="24"/>
          <w:szCs w:val="24"/>
        </w:rPr>
        <w:t>о</w:t>
      </w:r>
      <w:r w:rsidRPr="00636269">
        <w:rPr>
          <w:sz w:val="24"/>
          <w:szCs w:val="24"/>
        </w:rPr>
        <w:t>дит до 39948 руб. в организациях, занимающихся транспортировкой и хранением. К др</w:t>
      </w:r>
      <w:r w:rsidRPr="00636269">
        <w:rPr>
          <w:sz w:val="24"/>
          <w:szCs w:val="24"/>
        </w:rPr>
        <w:t>у</w:t>
      </w:r>
      <w:r w:rsidRPr="00636269">
        <w:rPr>
          <w:sz w:val="24"/>
          <w:szCs w:val="24"/>
        </w:rPr>
        <w:t>гим отраслям, где заработок превышает 30 тыс. руб. относятся деятельность по обеспеч</w:t>
      </w:r>
      <w:r w:rsidRPr="00636269">
        <w:rPr>
          <w:sz w:val="24"/>
          <w:szCs w:val="24"/>
        </w:rPr>
        <w:t>е</w:t>
      </w:r>
      <w:r w:rsidRPr="00636269">
        <w:rPr>
          <w:sz w:val="24"/>
          <w:szCs w:val="24"/>
        </w:rPr>
        <w:t>нию электроэнергией, газом и паром (38725 руб.), финансовая и страховая деятельности (37572 руб.), государственное управление и социальное обеспечение (34952 руб.) и отра</w:t>
      </w:r>
      <w:r w:rsidRPr="00636269">
        <w:rPr>
          <w:sz w:val="24"/>
          <w:szCs w:val="24"/>
        </w:rPr>
        <w:t>с</w:t>
      </w:r>
      <w:r w:rsidRPr="00636269">
        <w:rPr>
          <w:sz w:val="24"/>
          <w:szCs w:val="24"/>
        </w:rPr>
        <w:t xml:space="preserve">ли сельского, лесного хозяйств, охоты, рыболовства и рыбоводства (32984 руб.). </w:t>
      </w:r>
    </w:p>
    <w:p w:rsidR="003B631B" w:rsidRPr="00636269" w:rsidRDefault="003B631B" w:rsidP="003B631B">
      <w:pPr>
        <w:jc w:val="both"/>
        <w:rPr>
          <w:rStyle w:val="12"/>
          <w:rFonts w:eastAsia="Calibri"/>
          <w:sz w:val="24"/>
          <w:szCs w:val="24"/>
          <w:u w:val="none"/>
        </w:rPr>
      </w:pPr>
      <w:r w:rsidRPr="00636269">
        <w:rPr>
          <w:rStyle w:val="12"/>
          <w:rFonts w:eastAsia="Calibri"/>
          <w:sz w:val="24"/>
          <w:szCs w:val="24"/>
          <w:u w:val="none"/>
        </w:rPr>
        <w:lastRenderedPageBreak/>
        <w:t xml:space="preserve">Таблица </w:t>
      </w:r>
      <w:r w:rsidR="00CD0190" w:rsidRPr="00636269">
        <w:rPr>
          <w:rStyle w:val="12"/>
          <w:rFonts w:eastAsia="Calibri"/>
          <w:sz w:val="24"/>
          <w:szCs w:val="24"/>
          <w:u w:val="none"/>
        </w:rPr>
        <w:t>5</w:t>
      </w:r>
      <w:r w:rsidRPr="00636269">
        <w:rPr>
          <w:rStyle w:val="12"/>
          <w:rFonts w:eastAsia="Calibri"/>
          <w:sz w:val="24"/>
          <w:szCs w:val="24"/>
          <w:u w:val="none"/>
        </w:rPr>
        <w:t xml:space="preserve"> – Среднемесячная начисленная заработная плата работников по видам экон</w:t>
      </w:r>
      <w:r w:rsidRPr="00636269">
        <w:rPr>
          <w:rStyle w:val="12"/>
          <w:rFonts w:eastAsia="Calibri"/>
          <w:sz w:val="24"/>
          <w:szCs w:val="24"/>
          <w:u w:val="none"/>
        </w:rPr>
        <w:t>о</w:t>
      </w:r>
      <w:r w:rsidRPr="00636269">
        <w:rPr>
          <w:rStyle w:val="12"/>
          <w:rFonts w:eastAsia="Calibri"/>
          <w:sz w:val="24"/>
          <w:szCs w:val="24"/>
          <w:u w:val="none"/>
        </w:rPr>
        <w:t>мической деятельности</w:t>
      </w:r>
      <w:r w:rsidR="008B1626" w:rsidRPr="00636269">
        <w:rPr>
          <w:rStyle w:val="12"/>
          <w:rFonts w:eastAsia="Calibri"/>
          <w:sz w:val="24"/>
          <w:szCs w:val="24"/>
          <w:u w:val="none"/>
        </w:rPr>
        <w:t>, руб.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75"/>
        <w:gridCol w:w="816"/>
        <w:gridCol w:w="816"/>
        <w:gridCol w:w="816"/>
        <w:gridCol w:w="816"/>
        <w:gridCol w:w="816"/>
        <w:gridCol w:w="816"/>
      </w:tblGrid>
      <w:tr w:rsidR="003B631B" w:rsidRPr="00636269" w:rsidTr="00903ABE">
        <w:trPr>
          <w:trHeight w:val="20"/>
        </w:trPr>
        <w:tc>
          <w:tcPr>
            <w:tcW w:w="0" w:type="auto"/>
            <w:vMerge w:val="restart"/>
            <w:shd w:val="clear" w:color="auto" w:fill="auto"/>
            <w:vAlign w:val="center"/>
            <w:hideMark/>
          </w:tcPr>
          <w:p w:rsidR="003B631B" w:rsidRPr="00636269" w:rsidRDefault="003B631B" w:rsidP="00903ABE">
            <w:pPr>
              <w:jc w:val="center"/>
              <w:rPr>
                <w:sz w:val="24"/>
                <w:szCs w:val="24"/>
              </w:rPr>
            </w:pPr>
            <w:r w:rsidRPr="00636269">
              <w:rPr>
                <w:sz w:val="24"/>
                <w:szCs w:val="24"/>
              </w:rPr>
              <w:t>Виды экономической деятельности</w:t>
            </w:r>
          </w:p>
        </w:tc>
        <w:tc>
          <w:tcPr>
            <w:tcW w:w="0" w:type="auto"/>
            <w:gridSpan w:val="6"/>
            <w:shd w:val="clear" w:color="auto" w:fill="auto"/>
            <w:vAlign w:val="center"/>
            <w:hideMark/>
          </w:tcPr>
          <w:p w:rsidR="003B631B" w:rsidRPr="00636269" w:rsidRDefault="003B631B" w:rsidP="00903ABE">
            <w:pPr>
              <w:jc w:val="center"/>
              <w:rPr>
                <w:rStyle w:val="12"/>
                <w:rFonts w:eastAsia="Calibri"/>
                <w:sz w:val="24"/>
                <w:szCs w:val="24"/>
              </w:rPr>
            </w:pPr>
            <w:r w:rsidRPr="00636269">
              <w:rPr>
                <w:rStyle w:val="12"/>
                <w:rFonts w:eastAsia="Calibri"/>
                <w:sz w:val="24"/>
                <w:szCs w:val="24"/>
              </w:rPr>
              <w:t>Годы</w:t>
            </w:r>
          </w:p>
        </w:tc>
      </w:tr>
      <w:tr w:rsidR="003B631B" w:rsidRPr="00636269" w:rsidTr="00903ABE">
        <w:trPr>
          <w:trHeight w:val="20"/>
        </w:trPr>
        <w:tc>
          <w:tcPr>
            <w:tcW w:w="0" w:type="auto"/>
            <w:vMerge/>
            <w:shd w:val="clear" w:color="auto" w:fill="auto"/>
            <w:vAlign w:val="center"/>
            <w:hideMark/>
          </w:tcPr>
          <w:p w:rsidR="003B631B" w:rsidRPr="00636269" w:rsidRDefault="003B631B" w:rsidP="00903ABE">
            <w:pPr>
              <w:jc w:val="center"/>
              <w:rPr>
                <w:sz w:val="24"/>
                <w:szCs w:val="24"/>
              </w:rPr>
            </w:pPr>
          </w:p>
        </w:tc>
        <w:tc>
          <w:tcPr>
            <w:tcW w:w="0" w:type="auto"/>
            <w:shd w:val="clear" w:color="auto" w:fill="auto"/>
            <w:vAlign w:val="center"/>
            <w:hideMark/>
          </w:tcPr>
          <w:p w:rsidR="003B631B" w:rsidRPr="00636269" w:rsidRDefault="003B631B" w:rsidP="00903ABE">
            <w:pPr>
              <w:jc w:val="center"/>
              <w:rPr>
                <w:sz w:val="24"/>
                <w:szCs w:val="24"/>
              </w:rPr>
            </w:pPr>
            <w:r w:rsidRPr="00636269">
              <w:rPr>
                <w:rStyle w:val="12"/>
                <w:rFonts w:eastAsia="Calibri"/>
                <w:sz w:val="24"/>
                <w:szCs w:val="24"/>
              </w:rPr>
              <w:t>2015</w:t>
            </w:r>
          </w:p>
        </w:tc>
        <w:tc>
          <w:tcPr>
            <w:tcW w:w="0" w:type="auto"/>
            <w:shd w:val="clear" w:color="auto" w:fill="auto"/>
            <w:vAlign w:val="center"/>
            <w:hideMark/>
          </w:tcPr>
          <w:p w:rsidR="003B631B" w:rsidRPr="00636269" w:rsidRDefault="003B631B" w:rsidP="00903ABE">
            <w:pPr>
              <w:jc w:val="center"/>
              <w:rPr>
                <w:rStyle w:val="12"/>
                <w:rFonts w:eastAsia="Calibri"/>
                <w:sz w:val="24"/>
                <w:szCs w:val="24"/>
              </w:rPr>
            </w:pPr>
            <w:r w:rsidRPr="00636269">
              <w:rPr>
                <w:rStyle w:val="12"/>
                <w:rFonts w:eastAsia="Calibri"/>
                <w:sz w:val="24"/>
                <w:szCs w:val="24"/>
              </w:rPr>
              <w:t>2016</w:t>
            </w:r>
          </w:p>
        </w:tc>
        <w:tc>
          <w:tcPr>
            <w:tcW w:w="0" w:type="auto"/>
            <w:shd w:val="clear" w:color="auto" w:fill="auto"/>
            <w:vAlign w:val="center"/>
            <w:hideMark/>
          </w:tcPr>
          <w:p w:rsidR="003B631B" w:rsidRPr="00636269" w:rsidRDefault="003B631B" w:rsidP="00903ABE">
            <w:pPr>
              <w:jc w:val="center"/>
              <w:rPr>
                <w:rStyle w:val="12"/>
                <w:rFonts w:eastAsia="Calibri"/>
                <w:sz w:val="24"/>
                <w:szCs w:val="24"/>
              </w:rPr>
            </w:pPr>
            <w:r w:rsidRPr="00636269">
              <w:rPr>
                <w:rStyle w:val="12"/>
                <w:rFonts w:eastAsia="Calibri"/>
                <w:sz w:val="24"/>
                <w:szCs w:val="24"/>
              </w:rPr>
              <w:t>2017</w:t>
            </w:r>
          </w:p>
        </w:tc>
        <w:tc>
          <w:tcPr>
            <w:tcW w:w="0" w:type="auto"/>
            <w:shd w:val="clear" w:color="auto" w:fill="auto"/>
            <w:vAlign w:val="center"/>
            <w:hideMark/>
          </w:tcPr>
          <w:p w:rsidR="003B631B" w:rsidRPr="00636269" w:rsidRDefault="003B631B" w:rsidP="00903ABE">
            <w:pPr>
              <w:jc w:val="center"/>
              <w:rPr>
                <w:rStyle w:val="12"/>
                <w:rFonts w:eastAsia="Calibri"/>
                <w:sz w:val="24"/>
                <w:szCs w:val="24"/>
              </w:rPr>
            </w:pPr>
            <w:r w:rsidRPr="00636269">
              <w:rPr>
                <w:rStyle w:val="12"/>
                <w:rFonts w:eastAsia="Calibri"/>
                <w:sz w:val="24"/>
                <w:szCs w:val="24"/>
              </w:rPr>
              <w:t>2018</w:t>
            </w:r>
          </w:p>
        </w:tc>
        <w:tc>
          <w:tcPr>
            <w:tcW w:w="0" w:type="auto"/>
            <w:vAlign w:val="center"/>
          </w:tcPr>
          <w:p w:rsidR="003B631B" w:rsidRPr="00636269" w:rsidRDefault="003B631B" w:rsidP="00903ABE">
            <w:pPr>
              <w:jc w:val="center"/>
              <w:rPr>
                <w:rStyle w:val="12"/>
                <w:rFonts w:eastAsia="Calibri"/>
                <w:sz w:val="24"/>
                <w:szCs w:val="24"/>
              </w:rPr>
            </w:pPr>
            <w:r w:rsidRPr="00636269">
              <w:rPr>
                <w:rStyle w:val="12"/>
                <w:rFonts w:eastAsia="Calibri"/>
                <w:sz w:val="24"/>
                <w:szCs w:val="24"/>
              </w:rPr>
              <w:t>2019</w:t>
            </w:r>
          </w:p>
        </w:tc>
        <w:tc>
          <w:tcPr>
            <w:tcW w:w="0" w:type="auto"/>
          </w:tcPr>
          <w:p w:rsidR="003B631B" w:rsidRPr="00636269" w:rsidRDefault="003B631B" w:rsidP="00903ABE">
            <w:pPr>
              <w:jc w:val="center"/>
              <w:rPr>
                <w:rStyle w:val="12"/>
                <w:rFonts w:eastAsia="Calibri"/>
                <w:sz w:val="24"/>
                <w:szCs w:val="24"/>
              </w:rPr>
            </w:pPr>
            <w:r w:rsidRPr="00636269">
              <w:rPr>
                <w:rStyle w:val="12"/>
                <w:rFonts w:eastAsia="Calibri"/>
                <w:sz w:val="24"/>
                <w:szCs w:val="24"/>
              </w:rPr>
              <w:t>2020</w:t>
            </w:r>
          </w:p>
        </w:tc>
      </w:tr>
      <w:tr w:rsidR="003B631B" w:rsidRPr="00636269" w:rsidTr="00903ABE">
        <w:trPr>
          <w:trHeight w:val="20"/>
        </w:trPr>
        <w:tc>
          <w:tcPr>
            <w:tcW w:w="0" w:type="auto"/>
            <w:shd w:val="clear" w:color="auto" w:fill="auto"/>
            <w:vAlign w:val="center"/>
            <w:hideMark/>
          </w:tcPr>
          <w:p w:rsidR="003B631B" w:rsidRPr="00636269" w:rsidRDefault="003B631B" w:rsidP="00903ABE">
            <w:pPr>
              <w:jc w:val="both"/>
              <w:rPr>
                <w:sz w:val="24"/>
                <w:szCs w:val="24"/>
              </w:rPr>
            </w:pPr>
            <w:r w:rsidRPr="00636269">
              <w:rPr>
                <w:sz w:val="24"/>
                <w:szCs w:val="24"/>
              </w:rPr>
              <w:t>Сельское, лесное хозяйство, охота, рыб</w:t>
            </w:r>
            <w:r w:rsidRPr="00636269">
              <w:rPr>
                <w:sz w:val="24"/>
                <w:szCs w:val="24"/>
              </w:rPr>
              <w:t>о</w:t>
            </w:r>
            <w:r w:rsidRPr="00636269">
              <w:rPr>
                <w:sz w:val="24"/>
                <w:szCs w:val="24"/>
              </w:rPr>
              <w:t>ловство и рыбоводство</w:t>
            </w:r>
          </w:p>
        </w:tc>
        <w:tc>
          <w:tcPr>
            <w:tcW w:w="0" w:type="auto"/>
            <w:shd w:val="clear" w:color="auto" w:fill="auto"/>
            <w:noWrap/>
            <w:vAlign w:val="center"/>
            <w:hideMark/>
          </w:tcPr>
          <w:p w:rsidR="003B631B" w:rsidRPr="00636269" w:rsidRDefault="003B631B" w:rsidP="00903ABE">
            <w:pPr>
              <w:jc w:val="center"/>
              <w:rPr>
                <w:sz w:val="24"/>
                <w:szCs w:val="24"/>
              </w:rPr>
            </w:pPr>
            <w:r w:rsidRPr="00636269">
              <w:rPr>
                <w:sz w:val="24"/>
                <w:szCs w:val="24"/>
              </w:rPr>
              <w:t>21883</w:t>
            </w:r>
          </w:p>
        </w:tc>
        <w:tc>
          <w:tcPr>
            <w:tcW w:w="0" w:type="auto"/>
            <w:shd w:val="clear" w:color="auto" w:fill="auto"/>
            <w:noWrap/>
            <w:vAlign w:val="center"/>
            <w:hideMark/>
          </w:tcPr>
          <w:p w:rsidR="003B631B" w:rsidRPr="00636269" w:rsidRDefault="003B631B" w:rsidP="00903ABE">
            <w:pPr>
              <w:jc w:val="center"/>
              <w:rPr>
                <w:sz w:val="24"/>
                <w:szCs w:val="24"/>
              </w:rPr>
            </w:pPr>
            <w:r w:rsidRPr="00636269">
              <w:rPr>
                <w:sz w:val="24"/>
                <w:szCs w:val="24"/>
              </w:rPr>
              <w:t>21981</w:t>
            </w:r>
          </w:p>
        </w:tc>
        <w:tc>
          <w:tcPr>
            <w:tcW w:w="0" w:type="auto"/>
            <w:shd w:val="clear" w:color="auto" w:fill="auto"/>
            <w:noWrap/>
            <w:vAlign w:val="center"/>
            <w:hideMark/>
          </w:tcPr>
          <w:p w:rsidR="003B631B" w:rsidRPr="00636269" w:rsidRDefault="003B631B" w:rsidP="00903ABE">
            <w:pPr>
              <w:jc w:val="center"/>
              <w:rPr>
                <w:sz w:val="24"/>
                <w:szCs w:val="24"/>
              </w:rPr>
            </w:pPr>
            <w:r w:rsidRPr="00636269">
              <w:rPr>
                <w:sz w:val="24"/>
                <w:szCs w:val="24"/>
              </w:rPr>
              <w:t>16996</w:t>
            </w:r>
          </w:p>
        </w:tc>
        <w:tc>
          <w:tcPr>
            <w:tcW w:w="0" w:type="auto"/>
            <w:shd w:val="clear" w:color="auto" w:fill="auto"/>
            <w:noWrap/>
            <w:vAlign w:val="center"/>
            <w:hideMark/>
          </w:tcPr>
          <w:p w:rsidR="003B631B" w:rsidRPr="00636269" w:rsidRDefault="003B631B" w:rsidP="00903ABE">
            <w:pPr>
              <w:jc w:val="center"/>
              <w:rPr>
                <w:sz w:val="24"/>
                <w:szCs w:val="24"/>
              </w:rPr>
            </w:pPr>
            <w:r w:rsidRPr="00636269">
              <w:rPr>
                <w:sz w:val="24"/>
                <w:szCs w:val="24"/>
              </w:rPr>
              <w:t>25711</w:t>
            </w:r>
          </w:p>
        </w:tc>
        <w:tc>
          <w:tcPr>
            <w:tcW w:w="0" w:type="auto"/>
            <w:vAlign w:val="center"/>
          </w:tcPr>
          <w:p w:rsidR="003B631B" w:rsidRPr="00636269" w:rsidRDefault="003B631B" w:rsidP="00903ABE">
            <w:pPr>
              <w:jc w:val="center"/>
              <w:rPr>
                <w:sz w:val="24"/>
                <w:szCs w:val="24"/>
              </w:rPr>
            </w:pPr>
            <w:r w:rsidRPr="00636269">
              <w:rPr>
                <w:sz w:val="24"/>
                <w:szCs w:val="24"/>
              </w:rPr>
              <w:t>27758</w:t>
            </w:r>
          </w:p>
        </w:tc>
        <w:tc>
          <w:tcPr>
            <w:tcW w:w="0" w:type="auto"/>
            <w:vAlign w:val="center"/>
          </w:tcPr>
          <w:p w:rsidR="003B631B" w:rsidRPr="00636269" w:rsidRDefault="003B631B" w:rsidP="00903ABE">
            <w:pPr>
              <w:jc w:val="center"/>
              <w:rPr>
                <w:sz w:val="24"/>
                <w:szCs w:val="24"/>
              </w:rPr>
            </w:pPr>
            <w:r w:rsidRPr="00636269">
              <w:rPr>
                <w:sz w:val="24"/>
                <w:szCs w:val="24"/>
              </w:rPr>
              <w:t>32983</w:t>
            </w:r>
          </w:p>
        </w:tc>
      </w:tr>
      <w:tr w:rsidR="003B631B" w:rsidRPr="00636269" w:rsidTr="00903ABE">
        <w:trPr>
          <w:trHeight w:val="20"/>
        </w:trPr>
        <w:tc>
          <w:tcPr>
            <w:tcW w:w="0" w:type="auto"/>
            <w:shd w:val="clear" w:color="auto" w:fill="auto"/>
            <w:vAlign w:val="center"/>
            <w:hideMark/>
          </w:tcPr>
          <w:p w:rsidR="003B631B" w:rsidRPr="00636269" w:rsidRDefault="003B631B" w:rsidP="00903ABE">
            <w:pPr>
              <w:jc w:val="both"/>
              <w:rPr>
                <w:sz w:val="24"/>
                <w:szCs w:val="24"/>
              </w:rPr>
            </w:pPr>
            <w:r w:rsidRPr="00636269">
              <w:rPr>
                <w:sz w:val="24"/>
                <w:szCs w:val="24"/>
              </w:rPr>
              <w:t>Обрабатывающие производства</w:t>
            </w:r>
          </w:p>
        </w:tc>
        <w:tc>
          <w:tcPr>
            <w:tcW w:w="0" w:type="auto"/>
            <w:shd w:val="clear" w:color="auto" w:fill="auto"/>
            <w:noWrap/>
            <w:vAlign w:val="center"/>
            <w:hideMark/>
          </w:tcPr>
          <w:p w:rsidR="003B631B" w:rsidRPr="00636269" w:rsidRDefault="003B631B" w:rsidP="00903ABE">
            <w:pPr>
              <w:jc w:val="center"/>
              <w:rPr>
                <w:sz w:val="24"/>
                <w:szCs w:val="24"/>
              </w:rPr>
            </w:pPr>
            <w:r w:rsidRPr="00636269">
              <w:rPr>
                <w:sz w:val="24"/>
                <w:szCs w:val="24"/>
              </w:rPr>
              <w:t>19427</w:t>
            </w:r>
          </w:p>
        </w:tc>
        <w:tc>
          <w:tcPr>
            <w:tcW w:w="0" w:type="auto"/>
            <w:shd w:val="clear" w:color="auto" w:fill="auto"/>
            <w:noWrap/>
            <w:vAlign w:val="center"/>
            <w:hideMark/>
          </w:tcPr>
          <w:p w:rsidR="003B631B" w:rsidRPr="00636269" w:rsidRDefault="003B631B" w:rsidP="00903ABE">
            <w:pPr>
              <w:jc w:val="center"/>
              <w:rPr>
                <w:sz w:val="24"/>
                <w:szCs w:val="24"/>
              </w:rPr>
            </w:pPr>
            <w:r w:rsidRPr="00636269">
              <w:rPr>
                <w:sz w:val="24"/>
                <w:szCs w:val="24"/>
              </w:rPr>
              <w:t>19972</w:t>
            </w:r>
          </w:p>
        </w:tc>
        <w:tc>
          <w:tcPr>
            <w:tcW w:w="0" w:type="auto"/>
            <w:shd w:val="clear" w:color="auto" w:fill="auto"/>
            <w:noWrap/>
            <w:vAlign w:val="center"/>
            <w:hideMark/>
          </w:tcPr>
          <w:p w:rsidR="003B631B" w:rsidRPr="00636269" w:rsidRDefault="003B631B" w:rsidP="00903ABE">
            <w:pPr>
              <w:jc w:val="center"/>
              <w:rPr>
                <w:sz w:val="24"/>
                <w:szCs w:val="24"/>
              </w:rPr>
            </w:pPr>
            <w:r w:rsidRPr="00636269">
              <w:rPr>
                <w:sz w:val="24"/>
                <w:szCs w:val="24"/>
              </w:rPr>
              <w:t>24717</w:t>
            </w:r>
          </w:p>
        </w:tc>
        <w:tc>
          <w:tcPr>
            <w:tcW w:w="0" w:type="auto"/>
            <w:shd w:val="clear" w:color="auto" w:fill="auto"/>
            <w:noWrap/>
            <w:vAlign w:val="center"/>
            <w:hideMark/>
          </w:tcPr>
          <w:p w:rsidR="003B631B" w:rsidRPr="00636269" w:rsidRDefault="003B631B" w:rsidP="00903ABE">
            <w:pPr>
              <w:jc w:val="center"/>
              <w:rPr>
                <w:sz w:val="24"/>
                <w:szCs w:val="24"/>
              </w:rPr>
            </w:pPr>
            <w:r w:rsidRPr="00636269">
              <w:rPr>
                <w:sz w:val="24"/>
                <w:szCs w:val="24"/>
              </w:rPr>
              <w:t>21438</w:t>
            </w:r>
          </w:p>
        </w:tc>
        <w:tc>
          <w:tcPr>
            <w:tcW w:w="0" w:type="auto"/>
            <w:vAlign w:val="center"/>
          </w:tcPr>
          <w:p w:rsidR="003B631B" w:rsidRPr="00636269" w:rsidRDefault="003B631B" w:rsidP="00903ABE">
            <w:pPr>
              <w:jc w:val="center"/>
              <w:rPr>
                <w:sz w:val="24"/>
                <w:szCs w:val="24"/>
              </w:rPr>
            </w:pPr>
            <w:r w:rsidRPr="00636269">
              <w:rPr>
                <w:sz w:val="24"/>
                <w:szCs w:val="24"/>
              </w:rPr>
              <w:t>23079</w:t>
            </w:r>
          </w:p>
        </w:tc>
        <w:tc>
          <w:tcPr>
            <w:tcW w:w="0" w:type="auto"/>
            <w:vAlign w:val="center"/>
          </w:tcPr>
          <w:p w:rsidR="003B631B" w:rsidRPr="00636269" w:rsidRDefault="003B631B" w:rsidP="00903ABE">
            <w:pPr>
              <w:jc w:val="center"/>
              <w:rPr>
                <w:sz w:val="24"/>
                <w:szCs w:val="24"/>
              </w:rPr>
            </w:pPr>
            <w:r w:rsidRPr="00636269">
              <w:rPr>
                <w:sz w:val="24"/>
                <w:szCs w:val="24"/>
              </w:rPr>
              <w:t>21361</w:t>
            </w:r>
          </w:p>
        </w:tc>
      </w:tr>
      <w:tr w:rsidR="003B631B" w:rsidRPr="00636269" w:rsidTr="00903ABE">
        <w:trPr>
          <w:trHeight w:val="20"/>
        </w:trPr>
        <w:tc>
          <w:tcPr>
            <w:tcW w:w="0" w:type="auto"/>
            <w:shd w:val="clear" w:color="auto" w:fill="auto"/>
            <w:vAlign w:val="center"/>
            <w:hideMark/>
          </w:tcPr>
          <w:p w:rsidR="003B631B" w:rsidRPr="00636269" w:rsidRDefault="003B631B" w:rsidP="00903ABE">
            <w:pPr>
              <w:jc w:val="both"/>
              <w:rPr>
                <w:sz w:val="24"/>
                <w:szCs w:val="24"/>
              </w:rPr>
            </w:pPr>
            <w:r w:rsidRPr="00636269">
              <w:rPr>
                <w:sz w:val="24"/>
                <w:szCs w:val="24"/>
              </w:rPr>
              <w:t>Обеспечение электроэнергией, газом и п</w:t>
            </w:r>
            <w:r w:rsidRPr="00636269">
              <w:rPr>
                <w:sz w:val="24"/>
                <w:szCs w:val="24"/>
              </w:rPr>
              <w:t>а</w:t>
            </w:r>
            <w:r w:rsidRPr="00636269">
              <w:rPr>
                <w:sz w:val="24"/>
                <w:szCs w:val="24"/>
              </w:rPr>
              <w:t>ром</w:t>
            </w:r>
          </w:p>
        </w:tc>
        <w:tc>
          <w:tcPr>
            <w:tcW w:w="0" w:type="auto"/>
            <w:shd w:val="clear" w:color="auto" w:fill="auto"/>
            <w:noWrap/>
            <w:vAlign w:val="center"/>
            <w:hideMark/>
          </w:tcPr>
          <w:p w:rsidR="003B631B" w:rsidRPr="00636269" w:rsidRDefault="003B631B" w:rsidP="00903ABE">
            <w:pPr>
              <w:jc w:val="center"/>
              <w:rPr>
                <w:sz w:val="24"/>
                <w:szCs w:val="24"/>
              </w:rPr>
            </w:pPr>
            <w:r w:rsidRPr="00636269">
              <w:rPr>
                <w:sz w:val="24"/>
                <w:szCs w:val="24"/>
              </w:rPr>
              <w:t>20049</w:t>
            </w:r>
          </w:p>
        </w:tc>
        <w:tc>
          <w:tcPr>
            <w:tcW w:w="0" w:type="auto"/>
            <w:shd w:val="clear" w:color="auto" w:fill="auto"/>
            <w:noWrap/>
            <w:vAlign w:val="center"/>
            <w:hideMark/>
          </w:tcPr>
          <w:p w:rsidR="003B631B" w:rsidRPr="00636269" w:rsidRDefault="003B631B" w:rsidP="00903ABE">
            <w:pPr>
              <w:jc w:val="center"/>
              <w:rPr>
                <w:sz w:val="24"/>
                <w:szCs w:val="24"/>
              </w:rPr>
            </w:pPr>
            <w:r w:rsidRPr="00636269">
              <w:rPr>
                <w:sz w:val="24"/>
                <w:szCs w:val="24"/>
              </w:rPr>
              <w:t>21577</w:t>
            </w:r>
          </w:p>
        </w:tc>
        <w:tc>
          <w:tcPr>
            <w:tcW w:w="0" w:type="auto"/>
            <w:shd w:val="clear" w:color="auto" w:fill="auto"/>
            <w:noWrap/>
            <w:vAlign w:val="center"/>
            <w:hideMark/>
          </w:tcPr>
          <w:p w:rsidR="003B631B" w:rsidRPr="00636269" w:rsidRDefault="003B631B" w:rsidP="00903ABE">
            <w:pPr>
              <w:jc w:val="center"/>
              <w:rPr>
                <w:sz w:val="24"/>
                <w:szCs w:val="24"/>
              </w:rPr>
            </w:pPr>
            <w:r w:rsidRPr="00636269">
              <w:rPr>
                <w:sz w:val="24"/>
                <w:szCs w:val="24"/>
              </w:rPr>
              <w:t>26210</w:t>
            </w:r>
          </w:p>
        </w:tc>
        <w:tc>
          <w:tcPr>
            <w:tcW w:w="0" w:type="auto"/>
            <w:shd w:val="clear" w:color="auto" w:fill="auto"/>
            <w:noWrap/>
            <w:vAlign w:val="center"/>
            <w:hideMark/>
          </w:tcPr>
          <w:p w:rsidR="003B631B" w:rsidRPr="00636269" w:rsidRDefault="003B631B" w:rsidP="00903ABE">
            <w:pPr>
              <w:jc w:val="center"/>
              <w:rPr>
                <w:sz w:val="24"/>
                <w:szCs w:val="24"/>
              </w:rPr>
            </w:pPr>
            <w:r w:rsidRPr="00636269">
              <w:rPr>
                <w:sz w:val="24"/>
                <w:szCs w:val="24"/>
              </w:rPr>
              <w:t>29382</w:t>
            </w:r>
          </w:p>
        </w:tc>
        <w:tc>
          <w:tcPr>
            <w:tcW w:w="0" w:type="auto"/>
            <w:vAlign w:val="center"/>
          </w:tcPr>
          <w:p w:rsidR="003B631B" w:rsidRPr="00636269" w:rsidRDefault="003B631B" w:rsidP="00903ABE">
            <w:pPr>
              <w:jc w:val="center"/>
              <w:rPr>
                <w:sz w:val="24"/>
                <w:szCs w:val="24"/>
              </w:rPr>
            </w:pPr>
            <w:r w:rsidRPr="00636269">
              <w:rPr>
                <w:sz w:val="24"/>
                <w:szCs w:val="24"/>
              </w:rPr>
              <w:t>37327</w:t>
            </w:r>
          </w:p>
        </w:tc>
        <w:tc>
          <w:tcPr>
            <w:tcW w:w="0" w:type="auto"/>
            <w:vAlign w:val="center"/>
          </w:tcPr>
          <w:p w:rsidR="003B631B" w:rsidRPr="00636269" w:rsidRDefault="003B631B" w:rsidP="00903ABE">
            <w:pPr>
              <w:jc w:val="center"/>
              <w:rPr>
                <w:sz w:val="24"/>
                <w:szCs w:val="24"/>
              </w:rPr>
            </w:pPr>
            <w:r w:rsidRPr="00636269">
              <w:rPr>
                <w:sz w:val="24"/>
                <w:szCs w:val="24"/>
              </w:rPr>
              <w:t>38725</w:t>
            </w:r>
          </w:p>
        </w:tc>
      </w:tr>
      <w:tr w:rsidR="003B631B" w:rsidRPr="00636269" w:rsidTr="00903ABE">
        <w:trPr>
          <w:trHeight w:val="20"/>
        </w:trPr>
        <w:tc>
          <w:tcPr>
            <w:tcW w:w="0" w:type="auto"/>
            <w:shd w:val="clear" w:color="auto" w:fill="auto"/>
            <w:vAlign w:val="center"/>
            <w:hideMark/>
          </w:tcPr>
          <w:p w:rsidR="003B631B" w:rsidRPr="00636269" w:rsidRDefault="003B631B" w:rsidP="00903ABE">
            <w:pPr>
              <w:jc w:val="both"/>
              <w:rPr>
                <w:sz w:val="24"/>
                <w:szCs w:val="24"/>
              </w:rPr>
            </w:pPr>
            <w:r w:rsidRPr="00636269">
              <w:rPr>
                <w:sz w:val="24"/>
                <w:szCs w:val="24"/>
              </w:rPr>
              <w:t>Торговля оптовая и розничная</w:t>
            </w:r>
          </w:p>
        </w:tc>
        <w:tc>
          <w:tcPr>
            <w:tcW w:w="0" w:type="auto"/>
            <w:shd w:val="clear" w:color="auto" w:fill="auto"/>
            <w:noWrap/>
            <w:vAlign w:val="center"/>
            <w:hideMark/>
          </w:tcPr>
          <w:p w:rsidR="003B631B" w:rsidRPr="00636269" w:rsidRDefault="003B631B" w:rsidP="00903ABE">
            <w:pPr>
              <w:jc w:val="center"/>
              <w:rPr>
                <w:sz w:val="24"/>
                <w:szCs w:val="24"/>
              </w:rPr>
            </w:pPr>
            <w:r w:rsidRPr="00636269">
              <w:rPr>
                <w:sz w:val="24"/>
                <w:szCs w:val="24"/>
              </w:rPr>
              <w:t>1909</w:t>
            </w:r>
            <w:r w:rsidR="008B1626" w:rsidRPr="00636269">
              <w:rPr>
                <w:sz w:val="24"/>
                <w:szCs w:val="24"/>
              </w:rPr>
              <w:t>4</w:t>
            </w:r>
          </w:p>
        </w:tc>
        <w:tc>
          <w:tcPr>
            <w:tcW w:w="0" w:type="auto"/>
            <w:shd w:val="clear" w:color="auto" w:fill="auto"/>
            <w:noWrap/>
            <w:vAlign w:val="center"/>
            <w:hideMark/>
          </w:tcPr>
          <w:p w:rsidR="003B631B" w:rsidRPr="00636269" w:rsidRDefault="003B631B" w:rsidP="00903ABE">
            <w:pPr>
              <w:jc w:val="center"/>
              <w:rPr>
                <w:sz w:val="24"/>
                <w:szCs w:val="24"/>
              </w:rPr>
            </w:pPr>
            <w:r w:rsidRPr="00636269">
              <w:rPr>
                <w:sz w:val="24"/>
                <w:szCs w:val="24"/>
              </w:rPr>
              <w:t>20613</w:t>
            </w:r>
          </w:p>
        </w:tc>
        <w:tc>
          <w:tcPr>
            <w:tcW w:w="0" w:type="auto"/>
            <w:shd w:val="clear" w:color="auto" w:fill="auto"/>
            <w:noWrap/>
            <w:vAlign w:val="center"/>
            <w:hideMark/>
          </w:tcPr>
          <w:p w:rsidR="003B631B" w:rsidRPr="00636269" w:rsidRDefault="003B631B" w:rsidP="00903ABE">
            <w:pPr>
              <w:jc w:val="center"/>
              <w:rPr>
                <w:sz w:val="24"/>
                <w:szCs w:val="24"/>
              </w:rPr>
            </w:pPr>
            <w:r w:rsidRPr="00636269">
              <w:rPr>
                <w:sz w:val="24"/>
                <w:szCs w:val="24"/>
              </w:rPr>
              <w:t>2231</w:t>
            </w:r>
            <w:r w:rsidR="008B1626" w:rsidRPr="00636269">
              <w:rPr>
                <w:sz w:val="24"/>
                <w:szCs w:val="24"/>
              </w:rPr>
              <w:t>5</w:t>
            </w:r>
          </w:p>
        </w:tc>
        <w:tc>
          <w:tcPr>
            <w:tcW w:w="0" w:type="auto"/>
            <w:shd w:val="clear" w:color="auto" w:fill="auto"/>
            <w:noWrap/>
            <w:vAlign w:val="center"/>
            <w:hideMark/>
          </w:tcPr>
          <w:p w:rsidR="003B631B" w:rsidRPr="00636269" w:rsidRDefault="003B631B" w:rsidP="00903ABE">
            <w:pPr>
              <w:jc w:val="center"/>
              <w:rPr>
                <w:sz w:val="24"/>
                <w:szCs w:val="24"/>
              </w:rPr>
            </w:pPr>
            <w:r w:rsidRPr="00636269">
              <w:rPr>
                <w:sz w:val="24"/>
                <w:szCs w:val="24"/>
              </w:rPr>
              <w:t>24638</w:t>
            </w:r>
          </w:p>
        </w:tc>
        <w:tc>
          <w:tcPr>
            <w:tcW w:w="0" w:type="auto"/>
            <w:vAlign w:val="center"/>
          </w:tcPr>
          <w:p w:rsidR="003B631B" w:rsidRPr="00636269" w:rsidRDefault="003B631B" w:rsidP="00903ABE">
            <w:pPr>
              <w:jc w:val="center"/>
              <w:rPr>
                <w:sz w:val="24"/>
                <w:szCs w:val="24"/>
              </w:rPr>
            </w:pPr>
            <w:r w:rsidRPr="00636269">
              <w:rPr>
                <w:sz w:val="24"/>
                <w:szCs w:val="24"/>
              </w:rPr>
              <w:t>27569</w:t>
            </w:r>
          </w:p>
        </w:tc>
        <w:tc>
          <w:tcPr>
            <w:tcW w:w="0" w:type="auto"/>
            <w:vAlign w:val="center"/>
          </w:tcPr>
          <w:p w:rsidR="003B631B" w:rsidRPr="00636269" w:rsidRDefault="003B631B" w:rsidP="00903ABE">
            <w:pPr>
              <w:jc w:val="center"/>
              <w:rPr>
                <w:sz w:val="24"/>
                <w:szCs w:val="24"/>
              </w:rPr>
            </w:pPr>
            <w:r w:rsidRPr="00636269">
              <w:rPr>
                <w:sz w:val="24"/>
                <w:szCs w:val="24"/>
              </w:rPr>
              <w:t>2955</w:t>
            </w:r>
            <w:r w:rsidR="008B1626" w:rsidRPr="00636269">
              <w:rPr>
                <w:sz w:val="24"/>
                <w:szCs w:val="24"/>
              </w:rPr>
              <w:t>6</w:t>
            </w:r>
          </w:p>
        </w:tc>
      </w:tr>
      <w:tr w:rsidR="003B631B" w:rsidRPr="00636269" w:rsidTr="00903ABE">
        <w:trPr>
          <w:trHeight w:val="20"/>
        </w:trPr>
        <w:tc>
          <w:tcPr>
            <w:tcW w:w="0" w:type="auto"/>
            <w:shd w:val="clear" w:color="auto" w:fill="auto"/>
            <w:vAlign w:val="center"/>
            <w:hideMark/>
          </w:tcPr>
          <w:p w:rsidR="003B631B" w:rsidRPr="00636269" w:rsidRDefault="003B631B" w:rsidP="00903ABE">
            <w:pPr>
              <w:jc w:val="both"/>
              <w:rPr>
                <w:sz w:val="24"/>
                <w:szCs w:val="24"/>
              </w:rPr>
            </w:pPr>
            <w:r w:rsidRPr="00636269">
              <w:rPr>
                <w:sz w:val="24"/>
                <w:szCs w:val="24"/>
              </w:rPr>
              <w:t>Транспортировка и хранение</w:t>
            </w:r>
          </w:p>
        </w:tc>
        <w:tc>
          <w:tcPr>
            <w:tcW w:w="0" w:type="auto"/>
            <w:shd w:val="clear" w:color="auto" w:fill="auto"/>
            <w:noWrap/>
            <w:vAlign w:val="center"/>
            <w:hideMark/>
          </w:tcPr>
          <w:p w:rsidR="003B631B" w:rsidRPr="00636269" w:rsidRDefault="003B631B" w:rsidP="00903ABE">
            <w:pPr>
              <w:jc w:val="center"/>
              <w:rPr>
                <w:sz w:val="24"/>
                <w:szCs w:val="24"/>
              </w:rPr>
            </w:pPr>
            <w:r w:rsidRPr="00636269">
              <w:rPr>
                <w:sz w:val="24"/>
                <w:szCs w:val="24"/>
              </w:rPr>
              <w:t>2199</w:t>
            </w:r>
            <w:r w:rsidR="008B1626" w:rsidRPr="00636269">
              <w:rPr>
                <w:sz w:val="24"/>
                <w:szCs w:val="24"/>
              </w:rPr>
              <w:t>2</w:t>
            </w:r>
          </w:p>
        </w:tc>
        <w:tc>
          <w:tcPr>
            <w:tcW w:w="0" w:type="auto"/>
            <w:shd w:val="clear" w:color="auto" w:fill="auto"/>
            <w:noWrap/>
            <w:vAlign w:val="center"/>
            <w:hideMark/>
          </w:tcPr>
          <w:p w:rsidR="003B631B" w:rsidRPr="00636269" w:rsidRDefault="003B631B" w:rsidP="00903ABE">
            <w:pPr>
              <w:jc w:val="center"/>
              <w:rPr>
                <w:sz w:val="24"/>
                <w:szCs w:val="24"/>
              </w:rPr>
            </w:pPr>
            <w:r w:rsidRPr="00636269">
              <w:rPr>
                <w:sz w:val="24"/>
                <w:szCs w:val="24"/>
              </w:rPr>
              <w:t>26052</w:t>
            </w:r>
          </w:p>
        </w:tc>
        <w:tc>
          <w:tcPr>
            <w:tcW w:w="0" w:type="auto"/>
            <w:shd w:val="clear" w:color="auto" w:fill="auto"/>
            <w:noWrap/>
            <w:vAlign w:val="center"/>
            <w:hideMark/>
          </w:tcPr>
          <w:p w:rsidR="003B631B" w:rsidRPr="00636269" w:rsidRDefault="003B631B" w:rsidP="00903ABE">
            <w:pPr>
              <w:jc w:val="center"/>
              <w:rPr>
                <w:sz w:val="24"/>
                <w:szCs w:val="24"/>
              </w:rPr>
            </w:pPr>
            <w:r w:rsidRPr="00636269">
              <w:rPr>
                <w:sz w:val="24"/>
                <w:szCs w:val="24"/>
              </w:rPr>
              <w:t>25715</w:t>
            </w:r>
          </w:p>
        </w:tc>
        <w:tc>
          <w:tcPr>
            <w:tcW w:w="0" w:type="auto"/>
            <w:shd w:val="clear" w:color="auto" w:fill="auto"/>
            <w:noWrap/>
            <w:vAlign w:val="center"/>
            <w:hideMark/>
          </w:tcPr>
          <w:p w:rsidR="003B631B" w:rsidRPr="00636269" w:rsidRDefault="003B631B" w:rsidP="00903ABE">
            <w:pPr>
              <w:jc w:val="center"/>
              <w:rPr>
                <w:sz w:val="24"/>
                <w:szCs w:val="24"/>
              </w:rPr>
            </w:pPr>
            <w:r w:rsidRPr="00636269">
              <w:rPr>
                <w:sz w:val="24"/>
                <w:szCs w:val="24"/>
              </w:rPr>
              <w:t>31519</w:t>
            </w:r>
          </w:p>
        </w:tc>
        <w:tc>
          <w:tcPr>
            <w:tcW w:w="0" w:type="auto"/>
            <w:vAlign w:val="center"/>
          </w:tcPr>
          <w:p w:rsidR="003B631B" w:rsidRPr="00636269" w:rsidRDefault="003B631B" w:rsidP="00903ABE">
            <w:pPr>
              <w:jc w:val="center"/>
              <w:rPr>
                <w:sz w:val="24"/>
                <w:szCs w:val="24"/>
              </w:rPr>
            </w:pPr>
            <w:r w:rsidRPr="00636269">
              <w:rPr>
                <w:sz w:val="24"/>
                <w:szCs w:val="24"/>
              </w:rPr>
              <w:t>36195</w:t>
            </w:r>
          </w:p>
        </w:tc>
        <w:tc>
          <w:tcPr>
            <w:tcW w:w="0" w:type="auto"/>
            <w:vAlign w:val="center"/>
          </w:tcPr>
          <w:p w:rsidR="003B631B" w:rsidRPr="00636269" w:rsidRDefault="003B631B" w:rsidP="00903ABE">
            <w:pPr>
              <w:jc w:val="center"/>
              <w:rPr>
                <w:sz w:val="24"/>
                <w:szCs w:val="24"/>
              </w:rPr>
            </w:pPr>
            <w:r w:rsidRPr="00636269">
              <w:rPr>
                <w:sz w:val="24"/>
                <w:szCs w:val="24"/>
              </w:rPr>
              <w:t>3994</w:t>
            </w:r>
            <w:r w:rsidR="008B1626" w:rsidRPr="00636269">
              <w:rPr>
                <w:sz w:val="24"/>
                <w:szCs w:val="24"/>
              </w:rPr>
              <w:t>8</w:t>
            </w:r>
          </w:p>
        </w:tc>
      </w:tr>
      <w:tr w:rsidR="003B631B" w:rsidRPr="00636269" w:rsidTr="00903ABE">
        <w:trPr>
          <w:trHeight w:val="20"/>
        </w:trPr>
        <w:tc>
          <w:tcPr>
            <w:tcW w:w="0" w:type="auto"/>
            <w:shd w:val="clear" w:color="auto" w:fill="auto"/>
            <w:vAlign w:val="center"/>
            <w:hideMark/>
          </w:tcPr>
          <w:p w:rsidR="003B631B" w:rsidRPr="00636269" w:rsidRDefault="003B631B" w:rsidP="00903ABE">
            <w:pPr>
              <w:jc w:val="both"/>
              <w:rPr>
                <w:sz w:val="24"/>
                <w:szCs w:val="24"/>
              </w:rPr>
            </w:pPr>
            <w:r w:rsidRPr="00636269">
              <w:rPr>
                <w:sz w:val="24"/>
                <w:szCs w:val="24"/>
              </w:rPr>
              <w:t>Деятельность гостиниц, общественное п</w:t>
            </w:r>
            <w:r w:rsidRPr="00636269">
              <w:rPr>
                <w:sz w:val="24"/>
                <w:szCs w:val="24"/>
              </w:rPr>
              <w:t>и</w:t>
            </w:r>
            <w:r w:rsidRPr="00636269">
              <w:rPr>
                <w:sz w:val="24"/>
                <w:szCs w:val="24"/>
              </w:rPr>
              <w:t>тание</w:t>
            </w:r>
          </w:p>
        </w:tc>
        <w:tc>
          <w:tcPr>
            <w:tcW w:w="0" w:type="auto"/>
            <w:shd w:val="clear" w:color="auto" w:fill="auto"/>
            <w:noWrap/>
            <w:vAlign w:val="center"/>
            <w:hideMark/>
          </w:tcPr>
          <w:p w:rsidR="003B631B" w:rsidRPr="00636269" w:rsidRDefault="003B631B" w:rsidP="00903ABE">
            <w:pPr>
              <w:jc w:val="center"/>
              <w:rPr>
                <w:sz w:val="24"/>
                <w:szCs w:val="24"/>
              </w:rPr>
            </w:pPr>
            <w:r w:rsidRPr="00636269">
              <w:rPr>
                <w:sz w:val="24"/>
                <w:szCs w:val="24"/>
              </w:rPr>
              <w:t>7215</w:t>
            </w:r>
          </w:p>
        </w:tc>
        <w:tc>
          <w:tcPr>
            <w:tcW w:w="0" w:type="auto"/>
            <w:shd w:val="clear" w:color="auto" w:fill="auto"/>
            <w:noWrap/>
            <w:vAlign w:val="center"/>
            <w:hideMark/>
          </w:tcPr>
          <w:p w:rsidR="003B631B" w:rsidRPr="00636269" w:rsidRDefault="003B631B" w:rsidP="00903ABE">
            <w:pPr>
              <w:jc w:val="center"/>
              <w:rPr>
                <w:sz w:val="24"/>
                <w:szCs w:val="24"/>
              </w:rPr>
            </w:pPr>
            <w:r w:rsidRPr="00636269">
              <w:rPr>
                <w:sz w:val="24"/>
                <w:szCs w:val="24"/>
              </w:rPr>
              <w:t>8512</w:t>
            </w:r>
          </w:p>
        </w:tc>
        <w:tc>
          <w:tcPr>
            <w:tcW w:w="0" w:type="auto"/>
            <w:shd w:val="clear" w:color="auto" w:fill="auto"/>
            <w:noWrap/>
            <w:vAlign w:val="center"/>
            <w:hideMark/>
          </w:tcPr>
          <w:p w:rsidR="003B631B" w:rsidRPr="00636269" w:rsidRDefault="003B631B" w:rsidP="00903ABE">
            <w:pPr>
              <w:jc w:val="center"/>
              <w:rPr>
                <w:sz w:val="24"/>
                <w:szCs w:val="24"/>
              </w:rPr>
            </w:pPr>
            <w:r w:rsidRPr="00636269">
              <w:rPr>
                <w:sz w:val="24"/>
                <w:szCs w:val="24"/>
              </w:rPr>
              <w:t>6965</w:t>
            </w:r>
          </w:p>
        </w:tc>
        <w:tc>
          <w:tcPr>
            <w:tcW w:w="0" w:type="auto"/>
            <w:shd w:val="clear" w:color="auto" w:fill="auto"/>
            <w:noWrap/>
            <w:vAlign w:val="center"/>
            <w:hideMark/>
          </w:tcPr>
          <w:p w:rsidR="003B631B" w:rsidRPr="00636269" w:rsidRDefault="003B631B" w:rsidP="00903ABE">
            <w:pPr>
              <w:jc w:val="center"/>
              <w:rPr>
                <w:sz w:val="24"/>
                <w:szCs w:val="24"/>
              </w:rPr>
            </w:pPr>
            <w:r w:rsidRPr="00636269">
              <w:rPr>
                <w:sz w:val="24"/>
                <w:szCs w:val="24"/>
              </w:rPr>
              <w:t>1323</w:t>
            </w:r>
            <w:r w:rsidR="008B1626" w:rsidRPr="00636269">
              <w:rPr>
                <w:sz w:val="24"/>
                <w:szCs w:val="24"/>
              </w:rPr>
              <w:t>1</w:t>
            </w:r>
          </w:p>
        </w:tc>
        <w:tc>
          <w:tcPr>
            <w:tcW w:w="0" w:type="auto"/>
            <w:vAlign w:val="center"/>
          </w:tcPr>
          <w:p w:rsidR="003B631B" w:rsidRPr="00636269" w:rsidRDefault="003B631B" w:rsidP="00903ABE">
            <w:pPr>
              <w:jc w:val="center"/>
              <w:rPr>
                <w:sz w:val="24"/>
                <w:szCs w:val="24"/>
              </w:rPr>
            </w:pPr>
            <w:r w:rsidRPr="00636269">
              <w:rPr>
                <w:sz w:val="24"/>
                <w:szCs w:val="24"/>
              </w:rPr>
              <w:t>1362</w:t>
            </w:r>
            <w:r w:rsidR="008B1626" w:rsidRPr="00636269">
              <w:rPr>
                <w:sz w:val="24"/>
                <w:szCs w:val="24"/>
              </w:rPr>
              <w:t>5</w:t>
            </w:r>
          </w:p>
        </w:tc>
        <w:tc>
          <w:tcPr>
            <w:tcW w:w="0" w:type="auto"/>
            <w:vAlign w:val="center"/>
          </w:tcPr>
          <w:p w:rsidR="003B631B" w:rsidRPr="00636269" w:rsidRDefault="003B631B" w:rsidP="00903ABE">
            <w:pPr>
              <w:jc w:val="center"/>
              <w:rPr>
                <w:sz w:val="24"/>
                <w:szCs w:val="24"/>
              </w:rPr>
            </w:pPr>
            <w:r w:rsidRPr="00636269">
              <w:rPr>
                <w:sz w:val="24"/>
                <w:szCs w:val="24"/>
              </w:rPr>
              <w:t>14484</w:t>
            </w:r>
          </w:p>
        </w:tc>
      </w:tr>
      <w:tr w:rsidR="003B631B" w:rsidRPr="00636269" w:rsidTr="00903ABE">
        <w:trPr>
          <w:trHeight w:val="20"/>
        </w:trPr>
        <w:tc>
          <w:tcPr>
            <w:tcW w:w="0" w:type="auto"/>
            <w:shd w:val="clear" w:color="auto" w:fill="auto"/>
            <w:vAlign w:val="center"/>
            <w:hideMark/>
          </w:tcPr>
          <w:p w:rsidR="003B631B" w:rsidRPr="00636269" w:rsidRDefault="003B631B" w:rsidP="00903ABE">
            <w:pPr>
              <w:jc w:val="both"/>
              <w:rPr>
                <w:sz w:val="24"/>
                <w:szCs w:val="24"/>
              </w:rPr>
            </w:pPr>
            <w:r w:rsidRPr="00636269">
              <w:rPr>
                <w:sz w:val="24"/>
                <w:szCs w:val="24"/>
              </w:rPr>
              <w:t>Деятельность финансовая и страховая</w:t>
            </w:r>
          </w:p>
        </w:tc>
        <w:tc>
          <w:tcPr>
            <w:tcW w:w="0" w:type="auto"/>
            <w:shd w:val="clear" w:color="auto" w:fill="auto"/>
            <w:noWrap/>
            <w:vAlign w:val="center"/>
            <w:hideMark/>
          </w:tcPr>
          <w:p w:rsidR="003B631B" w:rsidRPr="00636269" w:rsidRDefault="003B631B" w:rsidP="00903ABE">
            <w:pPr>
              <w:jc w:val="center"/>
              <w:rPr>
                <w:sz w:val="24"/>
                <w:szCs w:val="24"/>
              </w:rPr>
            </w:pPr>
            <w:r w:rsidRPr="00636269">
              <w:rPr>
                <w:sz w:val="24"/>
                <w:szCs w:val="24"/>
              </w:rPr>
              <w:t>25808</w:t>
            </w:r>
          </w:p>
        </w:tc>
        <w:tc>
          <w:tcPr>
            <w:tcW w:w="0" w:type="auto"/>
            <w:shd w:val="clear" w:color="auto" w:fill="auto"/>
            <w:noWrap/>
            <w:vAlign w:val="center"/>
            <w:hideMark/>
          </w:tcPr>
          <w:p w:rsidR="003B631B" w:rsidRPr="00636269" w:rsidRDefault="003B631B" w:rsidP="00903ABE">
            <w:pPr>
              <w:jc w:val="center"/>
              <w:rPr>
                <w:sz w:val="24"/>
                <w:szCs w:val="24"/>
              </w:rPr>
            </w:pPr>
            <w:r w:rsidRPr="00636269">
              <w:rPr>
                <w:sz w:val="24"/>
                <w:szCs w:val="24"/>
              </w:rPr>
              <w:t>2832</w:t>
            </w:r>
            <w:r w:rsidR="008B1626" w:rsidRPr="00636269">
              <w:rPr>
                <w:sz w:val="24"/>
                <w:szCs w:val="24"/>
              </w:rPr>
              <w:t>4</w:t>
            </w:r>
          </w:p>
        </w:tc>
        <w:tc>
          <w:tcPr>
            <w:tcW w:w="0" w:type="auto"/>
            <w:shd w:val="clear" w:color="auto" w:fill="auto"/>
            <w:noWrap/>
            <w:vAlign w:val="center"/>
            <w:hideMark/>
          </w:tcPr>
          <w:p w:rsidR="003B631B" w:rsidRPr="00636269" w:rsidRDefault="003B631B" w:rsidP="00903ABE">
            <w:pPr>
              <w:jc w:val="center"/>
              <w:rPr>
                <w:sz w:val="24"/>
                <w:szCs w:val="24"/>
              </w:rPr>
            </w:pPr>
            <w:r w:rsidRPr="00636269">
              <w:rPr>
                <w:sz w:val="24"/>
                <w:szCs w:val="24"/>
              </w:rPr>
              <w:t>30564</w:t>
            </w:r>
          </w:p>
        </w:tc>
        <w:tc>
          <w:tcPr>
            <w:tcW w:w="0" w:type="auto"/>
            <w:shd w:val="clear" w:color="auto" w:fill="auto"/>
            <w:noWrap/>
            <w:vAlign w:val="center"/>
            <w:hideMark/>
          </w:tcPr>
          <w:p w:rsidR="003B631B" w:rsidRPr="00636269" w:rsidRDefault="003B631B" w:rsidP="00903ABE">
            <w:pPr>
              <w:jc w:val="center"/>
              <w:rPr>
                <w:sz w:val="24"/>
                <w:szCs w:val="24"/>
              </w:rPr>
            </w:pPr>
            <w:r w:rsidRPr="00636269">
              <w:rPr>
                <w:sz w:val="24"/>
                <w:szCs w:val="24"/>
              </w:rPr>
              <w:t>3158</w:t>
            </w:r>
            <w:r w:rsidR="008B1626" w:rsidRPr="00636269">
              <w:rPr>
                <w:sz w:val="24"/>
                <w:szCs w:val="24"/>
              </w:rPr>
              <w:t>3</w:t>
            </w:r>
          </w:p>
        </w:tc>
        <w:tc>
          <w:tcPr>
            <w:tcW w:w="0" w:type="auto"/>
            <w:vAlign w:val="center"/>
          </w:tcPr>
          <w:p w:rsidR="003B631B" w:rsidRPr="00636269" w:rsidRDefault="003B631B" w:rsidP="00903ABE">
            <w:pPr>
              <w:jc w:val="center"/>
              <w:rPr>
                <w:sz w:val="24"/>
                <w:szCs w:val="24"/>
              </w:rPr>
            </w:pPr>
            <w:r w:rsidRPr="00636269">
              <w:rPr>
                <w:sz w:val="24"/>
                <w:szCs w:val="24"/>
              </w:rPr>
              <w:t>34941</w:t>
            </w:r>
          </w:p>
        </w:tc>
        <w:tc>
          <w:tcPr>
            <w:tcW w:w="0" w:type="auto"/>
            <w:vAlign w:val="center"/>
          </w:tcPr>
          <w:p w:rsidR="003B631B" w:rsidRPr="00636269" w:rsidRDefault="003B631B" w:rsidP="00903ABE">
            <w:pPr>
              <w:jc w:val="center"/>
              <w:rPr>
                <w:sz w:val="24"/>
                <w:szCs w:val="24"/>
              </w:rPr>
            </w:pPr>
            <w:r w:rsidRPr="00636269">
              <w:rPr>
                <w:sz w:val="24"/>
                <w:szCs w:val="24"/>
              </w:rPr>
              <w:t>3757</w:t>
            </w:r>
            <w:r w:rsidR="008B1626" w:rsidRPr="00636269">
              <w:rPr>
                <w:sz w:val="24"/>
                <w:szCs w:val="24"/>
              </w:rPr>
              <w:t>2</w:t>
            </w:r>
          </w:p>
        </w:tc>
      </w:tr>
      <w:tr w:rsidR="003B631B" w:rsidRPr="00636269" w:rsidTr="00903ABE">
        <w:trPr>
          <w:trHeight w:val="20"/>
        </w:trPr>
        <w:tc>
          <w:tcPr>
            <w:tcW w:w="0" w:type="auto"/>
            <w:shd w:val="clear" w:color="auto" w:fill="auto"/>
            <w:vAlign w:val="center"/>
            <w:hideMark/>
          </w:tcPr>
          <w:p w:rsidR="003B631B" w:rsidRPr="00636269" w:rsidRDefault="003B631B" w:rsidP="00903ABE">
            <w:pPr>
              <w:jc w:val="both"/>
              <w:rPr>
                <w:sz w:val="24"/>
                <w:szCs w:val="24"/>
              </w:rPr>
            </w:pPr>
            <w:r w:rsidRPr="00636269">
              <w:rPr>
                <w:sz w:val="24"/>
                <w:szCs w:val="24"/>
              </w:rPr>
              <w:t>Деятельность по операциям с недвижимым имуществом</w:t>
            </w:r>
          </w:p>
        </w:tc>
        <w:tc>
          <w:tcPr>
            <w:tcW w:w="0" w:type="auto"/>
            <w:shd w:val="clear" w:color="auto" w:fill="auto"/>
            <w:noWrap/>
            <w:vAlign w:val="center"/>
            <w:hideMark/>
          </w:tcPr>
          <w:p w:rsidR="003B631B" w:rsidRPr="00636269" w:rsidRDefault="003B631B" w:rsidP="00903ABE">
            <w:pPr>
              <w:jc w:val="center"/>
              <w:rPr>
                <w:sz w:val="24"/>
                <w:szCs w:val="24"/>
              </w:rPr>
            </w:pPr>
            <w:r w:rsidRPr="00636269">
              <w:rPr>
                <w:sz w:val="24"/>
                <w:szCs w:val="24"/>
              </w:rPr>
              <w:t>13489</w:t>
            </w:r>
          </w:p>
        </w:tc>
        <w:tc>
          <w:tcPr>
            <w:tcW w:w="0" w:type="auto"/>
            <w:shd w:val="clear" w:color="auto" w:fill="auto"/>
            <w:noWrap/>
            <w:vAlign w:val="center"/>
            <w:hideMark/>
          </w:tcPr>
          <w:p w:rsidR="003B631B" w:rsidRPr="00636269" w:rsidRDefault="003B631B" w:rsidP="00903ABE">
            <w:pPr>
              <w:jc w:val="center"/>
              <w:rPr>
                <w:sz w:val="24"/>
                <w:szCs w:val="24"/>
              </w:rPr>
            </w:pPr>
            <w:r w:rsidRPr="00636269">
              <w:rPr>
                <w:sz w:val="24"/>
                <w:szCs w:val="24"/>
              </w:rPr>
              <w:t>13997</w:t>
            </w:r>
          </w:p>
        </w:tc>
        <w:tc>
          <w:tcPr>
            <w:tcW w:w="0" w:type="auto"/>
            <w:shd w:val="clear" w:color="auto" w:fill="auto"/>
            <w:noWrap/>
            <w:vAlign w:val="center"/>
            <w:hideMark/>
          </w:tcPr>
          <w:p w:rsidR="003B631B" w:rsidRPr="00636269" w:rsidRDefault="003B631B" w:rsidP="00903ABE">
            <w:pPr>
              <w:jc w:val="center"/>
              <w:rPr>
                <w:sz w:val="24"/>
                <w:szCs w:val="24"/>
              </w:rPr>
            </w:pPr>
            <w:r w:rsidRPr="00636269">
              <w:rPr>
                <w:sz w:val="24"/>
                <w:szCs w:val="24"/>
              </w:rPr>
              <w:t>2465</w:t>
            </w:r>
            <w:r w:rsidR="008B1626" w:rsidRPr="00636269">
              <w:rPr>
                <w:sz w:val="24"/>
                <w:szCs w:val="24"/>
              </w:rPr>
              <w:t>7</w:t>
            </w:r>
          </w:p>
        </w:tc>
        <w:tc>
          <w:tcPr>
            <w:tcW w:w="0" w:type="auto"/>
            <w:shd w:val="clear" w:color="auto" w:fill="auto"/>
            <w:noWrap/>
            <w:vAlign w:val="center"/>
            <w:hideMark/>
          </w:tcPr>
          <w:p w:rsidR="003B631B" w:rsidRPr="00636269" w:rsidRDefault="003B631B" w:rsidP="00903ABE">
            <w:pPr>
              <w:jc w:val="center"/>
              <w:rPr>
                <w:sz w:val="24"/>
                <w:szCs w:val="24"/>
              </w:rPr>
            </w:pPr>
            <w:r w:rsidRPr="00636269">
              <w:rPr>
                <w:sz w:val="24"/>
                <w:szCs w:val="24"/>
              </w:rPr>
              <w:t>22055</w:t>
            </w:r>
          </w:p>
        </w:tc>
        <w:tc>
          <w:tcPr>
            <w:tcW w:w="0" w:type="auto"/>
            <w:vAlign w:val="center"/>
          </w:tcPr>
          <w:p w:rsidR="003B631B" w:rsidRPr="00636269" w:rsidRDefault="003B631B" w:rsidP="00903ABE">
            <w:pPr>
              <w:jc w:val="center"/>
              <w:rPr>
                <w:sz w:val="24"/>
                <w:szCs w:val="24"/>
              </w:rPr>
            </w:pPr>
            <w:r w:rsidRPr="00636269">
              <w:rPr>
                <w:sz w:val="24"/>
                <w:szCs w:val="24"/>
              </w:rPr>
              <w:t>20503</w:t>
            </w:r>
          </w:p>
        </w:tc>
        <w:tc>
          <w:tcPr>
            <w:tcW w:w="0" w:type="auto"/>
            <w:vAlign w:val="center"/>
          </w:tcPr>
          <w:p w:rsidR="003B631B" w:rsidRPr="00636269" w:rsidRDefault="003B631B" w:rsidP="00903ABE">
            <w:pPr>
              <w:jc w:val="center"/>
              <w:rPr>
                <w:sz w:val="24"/>
                <w:szCs w:val="24"/>
              </w:rPr>
            </w:pPr>
            <w:r w:rsidRPr="00636269">
              <w:rPr>
                <w:sz w:val="24"/>
                <w:szCs w:val="24"/>
              </w:rPr>
              <w:t>2310</w:t>
            </w:r>
            <w:r w:rsidR="008B1626" w:rsidRPr="00636269">
              <w:rPr>
                <w:sz w:val="24"/>
                <w:szCs w:val="24"/>
              </w:rPr>
              <w:t>9</w:t>
            </w:r>
          </w:p>
        </w:tc>
      </w:tr>
      <w:tr w:rsidR="003B631B" w:rsidRPr="00636269" w:rsidTr="00903ABE">
        <w:trPr>
          <w:trHeight w:val="20"/>
        </w:trPr>
        <w:tc>
          <w:tcPr>
            <w:tcW w:w="0" w:type="auto"/>
            <w:shd w:val="clear" w:color="auto" w:fill="auto"/>
            <w:vAlign w:val="center"/>
            <w:hideMark/>
          </w:tcPr>
          <w:p w:rsidR="003B631B" w:rsidRPr="00636269" w:rsidRDefault="003B631B" w:rsidP="00903ABE">
            <w:pPr>
              <w:jc w:val="both"/>
              <w:rPr>
                <w:sz w:val="24"/>
                <w:szCs w:val="24"/>
              </w:rPr>
            </w:pPr>
            <w:r w:rsidRPr="00636269">
              <w:rPr>
                <w:sz w:val="24"/>
                <w:szCs w:val="24"/>
              </w:rPr>
              <w:t>Государственное управление, социальное обеспечение</w:t>
            </w:r>
          </w:p>
        </w:tc>
        <w:tc>
          <w:tcPr>
            <w:tcW w:w="0" w:type="auto"/>
            <w:shd w:val="clear" w:color="auto" w:fill="auto"/>
            <w:noWrap/>
            <w:vAlign w:val="center"/>
            <w:hideMark/>
          </w:tcPr>
          <w:p w:rsidR="003B631B" w:rsidRPr="00636269" w:rsidRDefault="003B631B" w:rsidP="00903ABE">
            <w:pPr>
              <w:jc w:val="center"/>
              <w:rPr>
                <w:sz w:val="24"/>
                <w:szCs w:val="24"/>
              </w:rPr>
            </w:pPr>
            <w:r w:rsidRPr="00636269">
              <w:rPr>
                <w:sz w:val="24"/>
                <w:szCs w:val="24"/>
              </w:rPr>
              <w:t>2735</w:t>
            </w:r>
            <w:r w:rsidR="008B1626" w:rsidRPr="00636269">
              <w:rPr>
                <w:sz w:val="24"/>
                <w:szCs w:val="24"/>
              </w:rPr>
              <w:t>5</w:t>
            </w:r>
          </w:p>
        </w:tc>
        <w:tc>
          <w:tcPr>
            <w:tcW w:w="0" w:type="auto"/>
            <w:shd w:val="clear" w:color="auto" w:fill="auto"/>
            <w:noWrap/>
            <w:vAlign w:val="center"/>
            <w:hideMark/>
          </w:tcPr>
          <w:p w:rsidR="003B631B" w:rsidRPr="00636269" w:rsidRDefault="003B631B" w:rsidP="00903ABE">
            <w:pPr>
              <w:jc w:val="center"/>
              <w:rPr>
                <w:sz w:val="24"/>
                <w:szCs w:val="24"/>
              </w:rPr>
            </w:pPr>
            <w:r w:rsidRPr="00636269">
              <w:rPr>
                <w:sz w:val="24"/>
                <w:szCs w:val="24"/>
              </w:rPr>
              <w:t>2910</w:t>
            </w:r>
            <w:r w:rsidR="008B1626" w:rsidRPr="00636269">
              <w:rPr>
                <w:sz w:val="24"/>
                <w:szCs w:val="24"/>
              </w:rPr>
              <w:t>1</w:t>
            </w:r>
          </w:p>
        </w:tc>
        <w:tc>
          <w:tcPr>
            <w:tcW w:w="0" w:type="auto"/>
            <w:shd w:val="clear" w:color="auto" w:fill="auto"/>
            <w:noWrap/>
            <w:vAlign w:val="center"/>
            <w:hideMark/>
          </w:tcPr>
          <w:p w:rsidR="003B631B" w:rsidRPr="00636269" w:rsidRDefault="003B631B" w:rsidP="00903ABE">
            <w:pPr>
              <w:jc w:val="center"/>
              <w:rPr>
                <w:sz w:val="24"/>
                <w:szCs w:val="24"/>
              </w:rPr>
            </w:pPr>
            <w:r w:rsidRPr="00636269">
              <w:rPr>
                <w:sz w:val="24"/>
                <w:szCs w:val="24"/>
              </w:rPr>
              <w:t>2735</w:t>
            </w:r>
            <w:r w:rsidR="008B1626" w:rsidRPr="00636269">
              <w:rPr>
                <w:sz w:val="24"/>
                <w:szCs w:val="24"/>
              </w:rPr>
              <w:t>2</w:t>
            </w:r>
          </w:p>
        </w:tc>
        <w:tc>
          <w:tcPr>
            <w:tcW w:w="0" w:type="auto"/>
            <w:shd w:val="clear" w:color="auto" w:fill="auto"/>
            <w:noWrap/>
            <w:vAlign w:val="center"/>
            <w:hideMark/>
          </w:tcPr>
          <w:p w:rsidR="003B631B" w:rsidRPr="00636269" w:rsidRDefault="003B631B" w:rsidP="00903ABE">
            <w:pPr>
              <w:jc w:val="center"/>
              <w:rPr>
                <w:sz w:val="24"/>
                <w:szCs w:val="24"/>
              </w:rPr>
            </w:pPr>
            <w:r w:rsidRPr="00636269">
              <w:rPr>
                <w:sz w:val="24"/>
                <w:szCs w:val="24"/>
              </w:rPr>
              <w:t>30498</w:t>
            </w:r>
          </w:p>
        </w:tc>
        <w:tc>
          <w:tcPr>
            <w:tcW w:w="0" w:type="auto"/>
            <w:vAlign w:val="center"/>
          </w:tcPr>
          <w:p w:rsidR="003B631B" w:rsidRPr="00636269" w:rsidRDefault="003B631B" w:rsidP="00903ABE">
            <w:pPr>
              <w:jc w:val="center"/>
              <w:rPr>
                <w:sz w:val="24"/>
                <w:szCs w:val="24"/>
              </w:rPr>
            </w:pPr>
            <w:r w:rsidRPr="00636269">
              <w:rPr>
                <w:sz w:val="24"/>
                <w:szCs w:val="24"/>
              </w:rPr>
              <w:t>33696</w:t>
            </w:r>
          </w:p>
        </w:tc>
        <w:tc>
          <w:tcPr>
            <w:tcW w:w="0" w:type="auto"/>
            <w:vAlign w:val="center"/>
          </w:tcPr>
          <w:p w:rsidR="003B631B" w:rsidRPr="00636269" w:rsidRDefault="003B631B" w:rsidP="00903ABE">
            <w:pPr>
              <w:jc w:val="center"/>
              <w:rPr>
                <w:sz w:val="24"/>
                <w:szCs w:val="24"/>
              </w:rPr>
            </w:pPr>
            <w:r w:rsidRPr="00636269">
              <w:rPr>
                <w:sz w:val="24"/>
                <w:szCs w:val="24"/>
              </w:rPr>
              <w:t>3495</w:t>
            </w:r>
            <w:r w:rsidR="008B1626" w:rsidRPr="00636269">
              <w:rPr>
                <w:sz w:val="24"/>
                <w:szCs w:val="24"/>
              </w:rPr>
              <w:t>2</w:t>
            </w:r>
          </w:p>
        </w:tc>
      </w:tr>
      <w:tr w:rsidR="003B631B" w:rsidRPr="00636269" w:rsidTr="00903ABE">
        <w:trPr>
          <w:trHeight w:val="20"/>
        </w:trPr>
        <w:tc>
          <w:tcPr>
            <w:tcW w:w="0" w:type="auto"/>
            <w:shd w:val="clear" w:color="auto" w:fill="auto"/>
            <w:vAlign w:val="center"/>
            <w:hideMark/>
          </w:tcPr>
          <w:p w:rsidR="003B631B" w:rsidRPr="00636269" w:rsidRDefault="003B631B" w:rsidP="00903ABE">
            <w:pPr>
              <w:jc w:val="both"/>
              <w:rPr>
                <w:sz w:val="24"/>
                <w:szCs w:val="24"/>
              </w:rPr>
            </w:pPr>
            <w:r w:rsidRPr="00636269">
              <w:rPr>
                <w:sz w:val="24"/>
                <w:szCs w:val="24"/>
              </w:rPr>
              <w:t>Образование</w:t>
            </w:r>
          </w:p>
        </w:tc>
        <w:tc>
          <w:tcPr>
            <w:tcW w:w="0" w:type="auto"/>
            <w:shd w:val="clear" w:color="auto" w:fill="auto"/>
            <w:noWrap/>
            <w:vAlign w:val="center"/>
            <w:hideMark/>
          </w:tcPr>
          <w:p w:rsidR="003B631B" w:rsidRPr="00636269" w:rsidRDefault="003B631B" w:rsidP="00903ABE">
            <w:pPr>
              <w:jc w:val="center"/>
              <w:rPr>
                <w:sz w:val="24"/>
                <w:szCs w:val="24"/>
              </w:rPr>
            </w:pPr>
            <w:r w:rsidRPr="00636269">
              <w:rPr>
                <w:sz w:val="24"/>
                <w:szCs w:val="24"/>
              </w:rPr>
              <w:t>14689</w:t>
            </w:r>
          </w:p>
        </w:tc>
        <w:tc>
          <w:tcPr>
            <w:tcW w:w="0" w:type="auto"/>
            <w:shd w:val="clear" w:color="auto" w:fill="auto"/>
            <w:noWrap/>
            <w:vAlign w:val="center"/>
            <w:hideMark/>
          </w:tcPr>
          <w:p w:rsidR="003B631B" w:rsidRPr="00636269" w:rsidRDefault="003B631B" w:rsidP="00903ABE">
            <w:pPr>
              <w:jc w:val="center"/>
              <w:rPr>
                <w:sz w:val="24"/>
                <w:szCs w:val="24"/>
              </w:rPr>
            </w:pPr>
            <w:r w:rsidRPr="00636269">
              <w:rPr>
                <w:sz w:val="24"/>
                <w:szCs w:val="24"/>
              </w:rPr>
              <w:t>1451</w:t>
            </w:r>
            <w:r w:rsidR="008B1626" w:rsidRPr="00636269">
              <w:rPr>
                <w:sz w:val="24"/>
                <w:szCs w:val="24"/>
              </w:rPr>
              <w:t>1</w:t>
            </w:r>
          </w:p>
        </w:tc>
        <w:tc>
          <w:tcPr>
            <w:tcW w:w="0" w:type="auto"/>
            <w:shd w:val="clear" w:color="auto" w:fill="auto"/>
            <w:noWrap/>
            <w:vAlign w:val="center"/>
            <w:hideMark/>
          </w:tcPr>
          <w:p w:rsidR="003B631B" w:rsidRPr="00636269" w:rsidRDefault="003B631B" w:rsidP="00903ABE">
            <w:pPr>
              <w:jc w:val="center"/>
              <w:rPr>
                <w:sz w:val="24"/>
                <w:szCs w:val="24"/>
              </w:rPr>
            </w:pPr>
            <w:r w:rsidRPr="00636269">
              <w:rPr>
                <w:sz w:val="24"/>
                <w:szCs w:val="24"/>
              </w:rPr>
              <w:t>15589</w:t>
            </w:r>
          </w:p>
        </w:tc>
        <w:tc>
          <w:tcPr>
            <w:tcW w:w="0" w:type="auto"/>
            <w:shd w:val="clear" w:color="auto" w:fill="auto"/>
            <w:noWrap/>
            <w:vAlign w:val="center"/>
            <w:hideMark/>
          </w:tcPr>
          <w:p w:rsidR="003B631B" w:rsidRPr="00636269" w:rsidRDefault="003B631B" w:rsidP="00903ABE">
            <w:pPr>
              <w:jc w:val="center"/>
              <w:rPr>
                <w:sz w:val="24"/>
                <w:szCs w:val="24"/>
              </w:rPr>
            </w:pPr>
            <w:r w:rsidRPr="00636269">
              <w:rPr>
                <w:sz w:val="24"/>
                <w:szCs w:val="24"/>
              </w:rPr>
              <w:t>18830</w:t>
            </w:r>
          </w:p>
        </w:tc>
        <w:tc>
          <w:tcPr>
            <w:tcW w:w="0" w:type="auto"/>
            <w:vAlign w:val="center"/>
          </w:tcPr>
          <w:p w:rsidR="003B631B" w:rsidRPr="00636269" w:rsidRDefault="003B631B" w:rsidP="00903ABE">
            <w:pPr>
              <w:jc w:val="center"/>
              <w:rPr>
                <w:sz w:val="24"/>
                <w:szCs w:val="24"/>
              </w:rPr>
            </w:pPr>
            <w:r w:rsidRPr="00636269">
              <w:rPr>
                <w:sz w:val="24"/>
                <w:szCs w:val="24"/>
              </w:rPr>
              <w:t>20474</w:t>
            </w:r>
          </w:p>
        </w:tc>
        <w:tc>
          <w:tcPr>
            <w:tcW w:w="0" w:type="auto"/>
            <w:vAlign w:val="center"/>
          </w:tcPr>
          <w:p w:rsidR="003B631B" w:rsidRPr="00636269" w:rsidRDefault="003B631B" w:rsidP="00903ABE">
            <w:pPr>
              <w:jc w:val="center"/>
              <w:rPr>
                <w:sz w:val="24"/>
                <w:szCs w:val="24"/>
              </w:rPr>
            </w:pPr>
            <w:r w:rsidRPr="00636269">
              <w:rPr>
                <w:sz w:val="24"/>
                <w:szCs w:val="24"/>
              </w:rPr>
              <w:t>2261</w:t>
            </w:r>
            <w:r w:rsidR="008B1626" w:rsidRPr="00636269">
              <w:rPr>
                <w:sz w:val="24"/>
                <w:szCs w:val="24"/>
              </w:rPr>
              <w:t>8</w:t>
            </w:r>
          </w:p>
        </w:tc>
      </w:tr>
      <w:tr w:rsidR="003B631B" w:rsidRPr="00636269" w:rsidTr="00903ABE">
        <w:trPr>
          <w:trHeight w:val="20"/>
        </w:trPr>
        <w:tc>
          <w:tcPr>
            <w:tcW w:w="0" w:type="auto"/>
            <w:shd w:val="clear" w:color="auto" w:fill="auto"/>
            <w:vAlign w:val="center"/>
            <w:hideMark/>
          </w:tcPr>
          <w:p w:rsidR="003B631B" w:rsidRPr="00636269" w:rsidRDefault="003B631B" w:rsidP="00903ABE">
            <w:pPr>
              <w:jc w:val="both"/>
              <w:rPr>
                <w:sz w:val="24"/>
                <w:szCs w:val="24"/>
              </w:rPr>
            </w:pPr>
            <w:r w:rsidRPr="00636269">
              <w:rPr>
                <w:sz w:val="24"/>
                <w:szCs w:val="24"/>
              </w:rPr>
              <w:t>Здравоохранение и социальные услуги</w:t>
            </w:r>
          </w:p>
        </w:tc>
        <w:tc>
          <w:tcPr>
            <w:tcW w:w="0" w:type="auto"/>
            <w:shd w:val="clear" w:color="auto" w:fill="auto"/>
            <w:noWrap/>
            <w:vAlign w:val="center"/>
            <w:hideMark/>
          </w:tcPr>
          <w:p w:rsidR="003B631B" w:rsidRPr="00636269" w:rsidRDefault="003B631B" w:rsidP="00903ABE">
            <w:pPr>
              <w:jc w:val="center"/>
              <w:rPr>
                <w:sz w:val="24"/>
                <w:szCs w:val="24"/>
              </w:rPr>
            </w:pPr>
            <w:r w:rsidRPr="00636269">
              <w:rPr>
                <w:sz w:val="24"/>
                <w:szCs w:val="24"/>
              </w:rPr>
              <w:t>15898</w:t>
            </w:r>
          </w:p>
        </w:tc>
        <w:tc>
          <w:tcPr>
            <w:tcW w:w="0" w:type="auto"/>
            <w:shd w:val="clear" w:color="auto" w:fill="auto"/>
            <w:noWrap/>
            <w:vAlign w:val="center"/>
            <w:hideMark/>
          </w:tcPr>
          <w:p w:rsidR="003B631B" w:rsidRPr="00636269" w:rsidRDefault="003B631B" w:rsidP="00903ABE">
            <w:pPr>
              <w:jc w:val="center"/>
              <w:rPr>
                <w:sz w:val="24"/>
                <w:szCs w:val="24"/>
              </w:rPr>
            </w:pPr>
            <w:r w:rsidRPr="00636269">
              <w:rPr>
                <w:sz w:val="24"/>
                <w:szCs w:val="24"/>
              </w:rPr>
              <w:t>1594</w:t>
            </w:r>
            <w:r w:rsidR="008B1626" w:rsidRPr="00636269">
              <w:rPr>
                <w:sz w:val="24"/>
                <w:szCs w:val="24"/>
              </w:rPr>
              <w:t>7</w:t>
            </w:r>
          </w:p>
        </w:tc>
        <w:tc>
          <w:tcPr>
            <w:tcW w:w="0" w:type="auto"/>
            <w:shd w:val="clear" w:color="auto" w:fill="auto"/>
            <w:noWrap/>
            <w:vAlign w:val="center"/>
            <w:hideMark/>
          </w:tcPr>
          <w:p w:rsidR="003B631B" w:rsidRPr="00636269" w:rsidRDefault="003B631B" w:rsidP="00903ABE">
            <w:pPr>
              <w:jc w:val="center"/>
              <w:rPr>
                <w:sz w:val="24"/>
                <w:szCs w:val="24"/>
              </w:rPr>
            </w:pPr>
            <w:r w:rsidRPr="00636269">
              <w:rPr>
                <w:sz w:val="24"/>
                <w:szCs w:val="24"/>
              </w:rPr>
              <w:t>1674</w:t>
            </w:r>
            <w:r w:rsidR="008B1626" w:rsidRPr="00636269">
              <w:rPr>
                <w:sz w:val="24"/>
                <w:szCs w:val="24"/>
              </w:rPr>
              <w:t>4</w:t>
            </w:r>
          </w:p>
        </w:tc>
        <w:tc>
          <w:tcPr>
            <w:tcW w:w="0" w:type="auto"/>
            <w:shd w:val="clear" w:color="auto" w:fill="auto"/>
            <w:noWrap/>
            <w:vAlign w:val="center"/>
            <w:hideMark/>
          </w:tcPr>
          <w:p w:rsidR="003B631B" w:rsidRPr="00636269" w:rsidRDefault="003B631B" w:rsidP="00903ABE">
            <w:pPr>
              <w:jc w:val="center"/>
              <w:rPr>
                <w:sz w:val="24"/>
                <w:szCs w:val="24"/>
              </w:rPr>
            </w:pPr>
            <w:r w:rsidRPr="00636269">
              <w:rPr>
                <w:sz w:val="24"/>
                <w:szCs w:val="24"/>
              </w:rPr>
              <w:t>21715</w:t>
            </w:r>
          </w:p>
        </w:tc>
        <w:tc>
          <w:tcPr>
            <w:tcW w:w="0" w:type="auto"/>
            <w:vAlign w:val="center"/>
          </w:tcPr>
          <w:p w:rsidR="003B631B" w:rsidRPr="00636269" w:rsidRDefault="003B631B" w:rsidP="00903ABE">
            <w:pPr>
              <w:jc w:val="center"/>
              <w:rPr>
                <w:sz w:val="24"/>
                <w:szCs w:val="24"/>
              </w:rPr>
            </w:pPr>
            <w:r w:rsidRPr="00636269">
              <w:rPr>
                <w:sz w:val="24"/>
                <w:szCs w:val="24"/>
              </w:rPr>
              <w:t>2374</w:t>
            </w:r>
            <w:r w:rsidR="008B1626" w:rsidRPr="00636269">
              <w:rPr>
                <w:sz w:val="24"/>
                <w:szCs w:val="24"/>
              </w:rPr>
              <w:t>1</w:t>
            </w:r>
          </w:p>
        </w:tc>
        <w:tc>
          <w:tcPr>
            <w:tcW w:w="0" w:type="auto"/>
            <w:vAlign w:val="center"/>
          </w:tcPr>
          <w:p w:rsidR="003B631B" w:rsidRPr="00636269" w:rsidRDefault="003B631B" w:rsidP="00903ABE">
            <w:pPr>
              <w:jc w:val="center"/>
              <w:rPr>
                <w:sz w:val="24"/>
                <w:szCs w:val="24"/>
              </w:rPr>
            </w:pPr>
            <w:r w:rsidRPr="00636269">
              <w:rPr>
                <w:sz w:val="24"/>
                <w:szCs w:val="24"/>
              </w:rPr>
              <w:t>2727</w:t>
            </w:r>
            <w:r w:rsidR="008B1626" w:rsidRPr="00636269">
              <w:rPr>
                <w:sz w:val="24"/>
                <w:szCs w:val="24"/>
              </w:rPr>
              <w:t>6</w:t>
            </w:r>
          </w:p>
        </w:tc>
      </w:tr>
      <w:tr w:rsidR="003B631B" w:rsidRPr="00636269" w:rsidTr="00903ABE">
        <w:trPr>
          <w:trHeight w:val="20"/>
        </w:trPr>
        <w:tc>
          <w:tcPr>
            <w:tcW w:w="0" w:type="auto"/>
            <w:shd w:val="clear" w:color="auto" w:fill="auto"/>
            <w:vAlign w:val="center"/>
            <w:hideMark/>
          </w:tcPr>
          <w:p w:rsidR="003B631B" w:rsidRPr="00636269" w:rsidRDefault="003B631B" w:rsidP="00903ABE">
            <w:pPr>
              <w:jc w:val="both"/>
              <w:rPr>
                <w:sz w:val="24"/>
                <w:szCs w:val="24"/>
              </w:rPr>
            </w:pPr>
            <w:r w:rsidRPr="00636269">
              <w:rPr>
                <w:sz w:val="24"/>
                <w:szCs w:val="24"/>
              </w:rPr>
              <w:t>Всего по обследуемым видам экономич</w:t>
            </w:r>
            <w:r w:rsidRPr="00636269">
              <w:rPr>
                <w:sz w:val="24"/>
                <w:szCs w:val="24"/>
              </w:rPr>
              <w:t>е</w:t>
            </w:r>
            <w:r w:rsidRPr="00636269">
              <w:rPr>
                <w:sz w:val="24"/>
                <w:szCs w:val="24"/>
              </w:rPr>
              <w:t>ской деятельности</w:t>
            </w:r>
          </w:p>
        </w:tc>
        <w:tc>
          <w:tcPr>
            <w:tcW w:w="0" w:type="auto"/>
            <w:shd w:val="clear" w:color="auto" w:fill="auto"/>
            <w:noWrap/>
            <w:vAlign w:val="center"/>
            <w:hideMark/>
          </w:tcPr>
          <w:p w:rsidR="003B631B" w:rsidRPr="00636269" w:rsidRDefault="003B631B" w:rsidP="00903ABE">
            <w:pPr>
              <w:jc w:val="center"/>
              <w:rPr>
                <w:sz w:val="24"/>
                <w:szCs w:val="24"/>
              </w:rPr>
            </w:pPr>
            <w:r w:rsidRPr="00636269">
              <w:rPr>
                <w:sz w:val="24"/>
                <w:szCs w:val="24"/>
              </w:rPr>
              <w:t>1882</w:t>
            </w:r>
            <w:r w:rsidR="008B1626" w:rsidRPr="00636269">
              <w:rPr>
                <w:sz w:val="24"/>
                <w:szCs w:val="24"/>
              </w:rPr>
              <w:t>5</w:t>
            </w:r>
          </w:p>
        </w:tc>
        <w:tc>
          <w:tcPr>
            <w:tcW w:w="0" w:type="auto"/>
            <w:shd w:val="clear" w:color="auto" w:fill="auto"/>
            <w:noWrap/>
            <w:vAlign w:val="center"/>
            <w:hideMark/>
          </w:tcPr>
          <w:p w:rsidR="003B631B" w:rsidRPr="00636269" w:rsidRDefault="003B631B" w:rsidP="00903ABE">
            <w:pPr>
              <w:jc w:val="center"/>
              <w:rPr>
                <w:sz w:val="24"/>
                <w:szCs w:val="24"/>
              </w:rPr>
            </w:pPr>
            <w:r w:rsidRPr="00636269">
              <w:rPr>
                <w:sz w:val="24"/>
                <w:szCs w:val="24"/>
              </w:rPr>
              <w:t>19459</w:t>
            </w:r>
          </w:p>
        </w:tc>
        <w:tc>
          <w:tcPr>
            <w:tcW w:w="0" w:type="auto"/>
            <w:shd w:val="clear" w:color="auto" w:fill="auto"/>
            <w:noWrap/>
            <w:vAlign w:val="center"/>
            <w:hideMark/>
          </w:tcPr>
          <w:p w:rsidR="003B631B" w:rsidRPr="00636269" w:rsidRDefault="003B631B" w:rsidP="00903ABE">
            <w:pPr>
              <w:jc w:val="center"/>
              <w:rPr>
                <w:sz w:val="24"/>
                <w:szCs w:val="24"/>
              </w:rPr>
            </w:pPr>
            <w:r w:rsidRPr="00636269">
              <w:rPr>
                <w:sz w:val="24"/>
                <w:szCs w:val="24"/>
              </w:rPr>
              <w:t>2024</w:t>
            </w:r>
            <w:r w:rsidR="008B1626" w:rsidRPr="00636269">
              <w:rPr>
                <w:sz w:val="24"/>
                <w:szCs w:val="24"/>
              </w:rPr>
              <w:t>8</w:t>
            </w:r>
          </w:p>
        </w:tc>
        <w:tc>
          <w:tcPr>
            <w:tcW w:w="0" w:type="auto"/>
            <w:shd w:val="clear" w:color="auto" w:fill="auto"/>
            <w:noWrap/>
            <w:vAlign w:val="center"/>
            <w:hideMark/>
          </w:tcPr>
          <w:p w:rsidR="003B631B" w:rsidRPr="00636269" w:rsidRDefault="003B631B" w:rsidP="00903ABE">
            <w:pPr>
              <w:jc w:val="center"/>
              <w:rPr>
                <w:sz w:val="24"/>
                <w:szCs w:val="24"/>
              </w:rPr>
            </w:pPr>
            <w:r w:rsidRPr="00636269">
              <w:rPr>
                <w:sz w:val="24"/>
                <w:szCs w:val="24"/>
              </w:rPr>
              <w:t>2362</w:t>
            </w:r>
            <w:r w:rsidR="008B1626" w:rsidRPr="00636269">
              <w:rPr>
                <w:sz w:val="24"/>
                <w:szCs w:val="24"/>
              </w:rPr>
              <w:t>6</w:t>
            </w:r>
          </w:p>
        </w:tc>
        <w:tc>
          <w:tcPr>
            <w:tcW w:w="0" w:type="auto"/>
            <w:vAlign w:val="center"/>
          </w:tcPr>
          <w:p w:rsidR="003B631B" w:rsidRPr="00636269" w:rsidRDefault="003B631B" w:rsidP="00903ABE">
            <w:pPr>
              <w:jc w:val="center"/>
              <w:rPr>
                <w:sz w:val="24"/>
                <w:szCs w:val="24"/>
              </w:rPr>
            </w:pPr>
            <w:r w:rsidRPr="00636269">
              <w:rPr>
                <w:sz w:val="24"/>
                <w:szCs w:val="24"/>
              </w:rPr>
              <w:t>26081</w:t>
            </w:r>
          </w:p>
        </w:tc>
        <w:tc>
          <w:tcPr>
            <w:tcW w:w="0" w:type="auto"/>
            <w:vAlign w:val="center"/>
          </w:tcPr>
          <w:p w:rsidR="003B631B" w:rsidRPr="00636269" w:rsidRDefault="003B631B" w:rsidP="00903ABE">
            <w:pPr>
              <w:jc w:val="center"/>
              <w:rPr>
                <w:sz w:val="24"/>
                <w:szCs w:val="24"/>
              </w:rPr>
            </w:pPr>
            <w:r w:rsidRPr="00636269">
              <w:rPr>
                <w:sz w:val="24"/>
                <w:szCs w:val="24"/>
              </w:rPr>
              <w:t>28601</w:t>
            </w:r>
          </w:p>
        </w:tc>
      </w:tr>
    </w:tbl>
    <w:p w:rsidR="003B631B" w:rsidRPr="00636269" w:rsidRDefault="003B631B" w:rsidP="003B631B">
      <w:pPr>
        <w:ind w:firstLine="709"/>
        <w:jc w:val="both"/>
        <w:rPr>
          <w:sz w:val="24"/>
          <w:szCs w:val="24"/>
        </w:rPr>
      </w:pPr>
    </w:p>
    <w:p w:rsidR="003B631B" w:rsidRPr="00636269" w:rsidRDefault="003B631B" w:rsidP="003B631B">
      <w:pPr>
        <w:ind w:firstLine="720"/>
        <w:jc w:val="both"/>
        <w:rPr>
          <w:rStyle w:val="12"/>
          <w:rFonts w:eastAsia="Calibri"/>
          <w:color w:val="FF0000"/>
          <w:sz w:val="24"/>
          <w:szCs w:val="24"/>
        </w:rPr>
      </w:pPr>
      <w:r w:rsidRPr="00636269">
        <w:rPr>
          <w:sz w:val="24"/>
          <w:szCs w:val="24"/>
        </w:rPr>
        <w:t>В численности занятых не все виды деятельности с высоким уровнем оплаты труда занимают существенный удельный вес, поэтому степень их влияния на среднемесячную заработную плату в среднем по району, достаточно невысока.Высокое влияние на среднее значение доходов работников организаций Тальменского района имеют сферы, связанные с сельским хозяйством (удельный вес занятых – 12,5%), образованием (28,6%), государс</w:t>
      </w:r>
      <w:r w:rsidRPr="00636269">
        <w:rPr>
          <w:sz w:val="24"/>
          <w:szCs w:val="24"/>
        </w:rPr>
        <w:t>т</w:t>
      </w:r>
      <w:r w:rsidRPr="00636269">
        <w:rPr>
          <w:sz w:val="24"/>
          <w:szCs w:val="24"/>
        </w:rPr>
        <w:t>венным и муниципальным управлением (11,5%) и обрабатывающим производством (10,8%).</w:t>
      </w:r>
    </w:p>
    <w:p w:rsidR="003B631B" w:rsidRPr="00636269" w:rsidRDefault="003B631B" w:rsidP="003B631B">
      <w:pPr>
        <w:ind w:firstLine="709"/>
        <w:jc w:val="both"/>
        <w:rPr>
          <w:sz w:val="24"/>
          <w:szCs w:val="24"/>
        </w:rPr>
      </w:pPr>
      <w:r w:rsidRPr="00636269">
        <w:rPr>
          <w:sz w:val="24"/>
          <w:szCs w:val="24"/>
        </w:rPr>
        <w:t>По всем видам экономической деятельность наблюдается положительная тенде</w:t>
      </w:r>
      <w:r w:rsidRPr="00636269">
        <w:rPr>
          <w:sz w:val="24"/>
          <w:szCs w:val="24"/>
        </w:rPr>
        <w:t>н</w:t>
      </w:r>
      <w:r w:rsidRPr="00636269">
        <w:rPr>
          <w:sz w:val="24"/>
          <w:szCs w:val="24"/>
        </w:rPr>
        <w:t>ция роста среднемесячной заработной платы. Во многих отраслях темпы прироста пр</w:t>
      </w:r>
      <w:r w:rsidRPr="00636269">
        <w:rPr>
          <w:sz w:val="24"/>
          <w:szCs w:val="24"/>
        </w:rPr>
        <w:t>е</w:t>
      </w:r>
      <w:r w:rsidRPr="00636269">
        <w:rPr>
          <w:sz w:val="24"/>
          <w:szCs w:val="24"/>
        </w:rPr>
        <w:t>вышают 50%, в деятельности по обеспечению электроэнергией, газом и паром и в гост</w:t>
      </w:r>
      <w:r w:rsidRPr="00636269">
        <w:rPr>
          <w:sz w:val="24"/>
          <w:szCs w:val="24"/>
        </w:rPr>
        <w:t>и</w:t>
      </w:r>
      <w:r w:rsidRPr="00636269">
        <w:rPr>
          <w:sz w:val="24"/>
          <w:szCs w:val="24"/>
        </w:rPr>
        <w:t>ничной сфере и общественном питании данные темпы составили 93,2% и 100,8% соотве</w:t>
      </w:r>
      <w:r w:rsidRPr="00636269">
        <w:rPr>
          <w:sz w:val="24"/>
          <w:szCs w:val="24"/>
        </w:rPr>
        <w:t>т</w:t>
      </w:r>
      <w:r w:rsidRPr="00636269">
        <w:rPr>
          <w:sz w:val="24"/>
          <w:szCs w:val="24"/>
        </w:rPr>
        <w:t xml:space="preserve">ственно. </w:t>
      </w:r>
    </w:p>
    <w:p w:rsidR="00B75690" w:rsidRPr="00636269" w:rsidRDefault="00B75690" w:rsidP="00525F0A">
      <w:pPr>
        <w:ind w:firstLine="720"/>
        <w:jc w:val="both"/>
        <w:rPr>
          <w:rStyle w:val="12"/>
          <w:rFonts w:eastAsia="Calibri"/>
          <w:color w:val="auto"/>
          <w:sz w:val="24"/>
          <w:szCs w:val="24"/>
          <w:u w:val="none"/>
        </w:rPr>
      </w:pPr>
    </w:p>
    <w:p w:rsidR="006F1766" w:rsidRPr="00636269" w:rsidRDefault="00EB2226" w:rsidP="008824E2">
      <w:pPr>
        <w:pStyle w:val="1"/>
        <w:rPr>
          <w:rStyle w:val="12"/>
          <w:rFonts w:eastAsia="Calibri"/>
          <w:color w:val="auto"/>
          <w:sz w:val="24"/>
          <w:szCs w:val="24"/>
          <w:u w:val="none"/>
        </w:rPr>
      </w:pPr>
      <w:bookmarkStart w:id="12" w:name="_Toc84893758"/>
      <w:r w:rsidRPr="00636269">
        <w:rPr>
          <w:rStyle w:val="12"/>
          <w:rFonts w:eastAsia="Calibri"/>
          <w:color w:val="auto"/>
          <w:sz w:val="24"/>
          <w:szCs w:val="24"/>
          <w:u w:val="none"/>
        </w:rPr>
        <w:t xml:space="preserve">1.1.4 </w:t>
      </w:r>
      <w:r w:rsidR="006F1766" w:rsidRPr="00636269">
        <w:rPr>
          <w:rStyle w:val="12"/>
          <w:rFonts w:eastAsia="Calibri"/>
          <w:color w:val="auto"/>
          <w:sz w:val="24"/>
          <w:szCs w:val="24"/>
          <w:u w:val="none"/>
        </w:rPr>
        <w:t>Реальный сектор экономики</w:t>
      </w:r>
      <w:bookmarkEnd w:id="12"/>
    </w:p>
    <w:bookmarkEnd w:id="11"/>
    <w:p w:rsidR="00480E4E" w:rsidRPr="00636269" w:rsidRDefault="00480E4E" w:rsidP="00460300">
      <w:pPr>
        <w:ind w:firstLine="709"/>
        <w:jc w:val="both"/>
        <w:rPr>
          <w:rStyle w:val="12"/>
          <w:rFonts w:eastAsia="Calibri"/>
          <w:color w:val="auto"/>
          <w:sz w:val="24"/>
          <w:szCs w:val="24"/>
          <w:u w:val="none"/>
        </w:rPr>
      </w:pPr>
    </w:p>
    <w:p w:rsidR="004D0AF6" w:rsidRPr="00636269" w:rsidRDefault="004D0AF6" w:rsidP="004D0AF6">
      <w:pPr>
        <w:ind w:firstLine="709"/>
        <w:contextualSpacing/>
        <w:jc w:val="both"/>
        <w:rPr>
          <w:b/>
          <w:sz w:val="24"/>
          <w:szCs w:val="24"/>
        </w:rPr>
      </w:pPr>
      <w:r w:rsidRPr="00636269">
        <w:rPr>
          <w:b/>
          <w:sz w:val="24"/>
          <w:szCs w:val="24"/>
        </w:rPr>
        <w:t xml:space="preserve">Промышленность. </w:t>
      </w:r>
      <w:r w:rsidRPr="00636269">
        <w:rPr>
          <w:sz w:val="24"/>
          <w:szCs w:val="24"/>
        </w:rPr>
        <w:t>Удобное географическое положение – близость городов Ба</w:t>
      </w:r>
      <w:r w:rsidRPr="00636269">
        <w:rPr>
          <w:sz w:val="24"/>
          <w:szCs w:val="24"/>
        </w:rPr>
        <w:t>р</w:t>
      </w:r>
      <w:r w:rsidRPr="00636269">
        <w:rPr>
          <w:sz w:val="24"/>
          <w:szCs w:val="24"/>
        </w:rPr>
        <w:t>наула, Новосибирска и Новокузнецка; две автомобильные трассы федерального и краев</w:t>
      </w:r>
      <w:r w:rsidRPr="00636269">
        <w:rPr>
          <w:sz w:val="24"/>
          <w:szCs w:val="24"/>
        </w:rPr>
        <w:t>о</w:t>
      </w:r>
      <w:r w:rsidRPr="00636269">
        <w:rPr>
          <w:sz w:val="24"/>
          <w:szCs w:val="24"/>
        </w:rPr>
        <w:t>го значения и две железнодорожные магистрали федерального значения, проходящие ч</w:t>
      </w:r>
      <w:r w:rsidRPr="00636269">
        <w:rPr>
          <w:sz w:val="24"/>
          <w:szCs w:val="24"/>
        </w:rPr>
        <w:t>е</w:t>
      </w:r>
      <w:r w:rsidRPr="00636269">
        <w:rPr>
          <w:sz w:val="24"/>
          <w:szCs w:val="24"/>
        </w:rPr>
        <w:t>рез Тальменский район</w:t>
      </w:r>
      <w:r w:rsidR="00A32C73" w:rsidRPr="00636269">
        <w:rPr>
          <w:sz w:val="24"/>
          <w:szCs w:val="24"/>
        </w:rPr>
        <w:t>,</w:t>
      </w:r>
      <w:r w:rsidRPr="00636269">
        <w:rPr>
          <w:sz w:val="24"/>
          <w:szCs w:val="24"/>
        </w:rPr>
        <w:t xml:space="preserve"> оказало существенное влияние на развитие реального сектора экономики и предпринимательства.</w:t>
      </w:r>
    </w:p>
    <w:p w:rsidR="004D0AF6" w:rsidRPr="00636269" w:rsidRDefault="004D0AF6" w:rsidP="004D0AF6">
      <w:pPr>
        <w:ind w:firstLine="709"/>
        <w:contextualSpacing/>
        <w:jc w:val="both"/>
        <w:rPr>
          <w:sz w:val="24"/>
          <w:szCs w:val="24"/>
        </w:rPr>
      </w:pPr>
      <w:r w:rsidRPr="00636269">
        <w:rPr>
          <w:sz w:val="24"/>
          <w:szCs w:val="24"/>
        </w:rPr>
        <w:t>Основная отрасль промышленности – это обрабатывающее производство. Индекс промышленного производства в 2020 г. составил 109,3%. За год крупными и средними предпринимателями района было отгружено товаров промышленного производства на 1604 млн. руб.</w:t>
      </w:r>
    </w:p>
    <w:p w:rsidR="004D0AF6" w:rsidRPr="00636269" w:rsidRDefault="004D0AF6" w:rsidP="004D0AF6">
      <w:pPr>
        <w:ind w:firstLine="709"/>
        <w:contextualSpacing/>
        <w:jc w:val="both"/>
        <w:rPr>
          <w:sz w:val="24"/>
          <w:szCs w:val="24"/>
        </w:rPr>
      </w:pPr>
      <w:r w:rsidRPr="00636269">
        <w:rPr>
          <w:sz w:val="24"/>
          <w:szCs w:val="24"/>
        </w:rPr>
        <w:t>На протяжении ряда лет в Тальменском районе сохраняются объемы отгруженных товаров собственного производства, выполненных работ и услуг собственными силами.</w:t>
      </w:r>
    </w:p>
    <w:p w:rsidR="004D0AF6" w:rsidRPr="00636269" w:rsidRDefault="004D0AF6" w:rsidP="004D0AF6">
      <w:pPr>
        <w:jc w:val="both"/>
        <w:rPr>
          <w:sz w:val="24"/>
          <w:szCs w:val="24"/>
        </w:rPr>
      </w:pPr>
      <w:r w:rsidRPr="00636269">
        <w:rPr>
          <w:sz w:val="24"/>
          <w:szCs w:val="24"/>
        </w:rPr>
        <w:t xml:space="preserve">Таблица </w:t>
      </w:r>
      <w:r w:rsidR="00CD0190" w:rsidRPr="00636269">
        <w:rPr>
          <w:sz w:val="24"/>
          <w:szCs w:val="24"/>
        </w:rPr>
        <w:t xml:space="preserve">6 </w:t>
      </w:r>
      <w:r w:rsidRPr="00636269">
        <w:rPr>
          <w:sz w:val="24"/>
          <w:szCs w:val="24"/>
        </w:rPr>
        <w:t>– Основные показатели развития промышленности</w:t>
      </w:r>
      <w:r w:rsidR="000F2E67">
        <w:rPr>
          <w:sz w:val="24"/>
          <w:szCs w:val="24"/>
        </w:rPr>
        <w:t xml:space="preserve"> </w:t>
      </w:r>
      <w:r w:rsidRPr="00636269">
        <w:rPr>
          <w:sz w:val="24"/>
          <w:szCs w:val="24"/>
        </w:rPr>
        <w:t>Тальменского района</w:t>
      </w:r>
    </w:p>
    <w:tbl>
      <w:tblPr>
        <w:tblW w:w="0" w:type="auto"/>
        <w:tblLook w:val="01E0"/>
      </w:tblPr>
      <w:tblGrid>
        <w:gridCol w:w="4097"/>
        <w:gridCol w:w="915"/>
        <w:gridCol w:w="915"/>
        <w:gridCol w:w="915"/>
        <w:gridCol w:w="915"/>
        <w:gridCol w:w="816"/>
        <w:gridCol w:w="998"/>
      </w:tblGrid>
      <w:tr w:rsidR="004D0AF6" w:rsidRPr="00636269" w:rsidTr="00917CD1">
        <w:trPr>
          <w:trHeight w:val="20"/>
        </w:trPr>
        <w:tc>
          <w:tcPr>
            <w:tcW w:w="0" w:type="auto"/>
            <w:vMerge w:val="restart"/>
            <w:tcBorders>
              <w:top w:val="single" w:sz="4" w:space="0" w:color="auto"/>
              <w:left w:val="single" w:sz="4" w:space="0" w:color="auto"/>
              <w:bottom w:val="nil"/>
              <w:right w:val="single" w:sz="4" w:space="0" w:color="auto"/>
            </w:tcBorders>
            <w:vAlign w:val="center"/>
            <w:hideMark/>
          </w:tcPr>
          <w:p w:rsidR="004D0AF6" w:rsidRPr="00636269" w:rsidRDefault="004D0AF6" w:rsidP="00917CD1">
            <w:pPr>
              <w:jc w:val="center"/>
              <w:rPr>
                <w:sz w:val="24"/>
                <w:szCs w:val="24"/>
              </w:rPr>
            </w:pPr>
            <w:r w:rsidRPr="00636269">
              <w:rPr>
                <w:sz w:val="24"/>
                <w:szCs w:val="24"/>
              </w:rPr>
              <w:t>Показатели</w:t>
            </w:r>
          </w:p>
        </w:tc>
        <w:tc>
          <w:tcPr>
            <w:tcW w:w="0" w:type="auto"/>
            <w:vMerge w:val="restart"/>
            <w:tcBorders>
              <w:top w:val="single" w:sz="4" w:space="0" w:color="auto"/>
              <w:left w:val="single" w:sz="4" w:space="0" w:color="auto"/>
              <w:bottom w:val="nil"/>
              <w:right w:val="single" w:sz="4" w:space="0" w:color="auto"/>
            </w:tcBorders>
            <w:vAlign w:val="center"/>
            <w:hideMark/>
          </w:tcPr>
          <w:p w:rsidR="004D0AF6" w:rsidRPr="00636269" w:rsidRDefault="004D0AF6" w:rsidP="00917CD1">
            <w:pPr>
              <w:jc w:val="center"/>
              <w:rPr>
                <w:sz w:val="24"/>
                <w:szCs w:val="24"/>
              </w:rPr>
            </w:pPr>
            <w:r w:rsidRPr="00636269">
              <w:rPr>
                <w:rFonts w:eastAsia="Calibri"/>
                <w:color w:val="000000"/>
                <w:sz w:val="24"/>
                <w:szCs w:val="24"/>
                <w:shd w:val="clear" w:color="auto" w:fill="FFFFFF"/>
              </w:rPr>
              <w:t>2016 г.</w:t>
            </w:r>
          </w:p>
        </w:tc>
        <w:tc>
          <w:tcPr>
            <w:tcW w:w="0" w:type="auto"/>
            <w:vMerge w:val="restart"/>
            <w:tcBorders>
              <w:top w:val="single" w:sz="4" w:space="0" w:color="auto"/>
              <w:left w:val="single" w:sz="4" w:space="0" w:color="auto"/>
              <w:bottom w:val="nil"/>
              <w:right w:val="single" w:sz="4" w:space="0" w:color="auto"/>
            </w:tcBorders>
            <w:vAlign w:val="center"/>
            <w:hideMark/>
          </w:tcPr>
          <w:p w:rsidR="004D0AF6" w:rsidRPr="00636269" w:rsidRDefault="004D0AF6" w:rsidP="00917CD1">
            <w:pPr>
              <w:jc w:val="center"/>
              <w:rPr>
                <w:sz w:val="24"/>
                <w:szCs w:val="24"/>
              </w:rPr>
            </w:pPr>
            <w:r w:rsidRPr="00636269">
              <w:rPr>
                <w:rFonts w:eastAsia="Calibri"/>
                <w:color w:val="000000"/>
                <w:sz w:val="24"/>
                <w:szCs w:val="24"/>
                <w:shd w:val="clear" w:color="auto" w:fill="FFFFFF"/>
              </w:rPr>
              <w:t>2017 г.</w:t>
            </w:r>
          </w:p>
        </w:tc>
        <w:tc>
          <w:tcPr>
            <w:tcW w:w="0" w:type="auto"/>
            <w:vMerge w:val="restart"/>
            <w:tcBorders>
              <w:top w:val="single" w:sz="4" w:space="0" w:color="auto"/>
              <w:left w:val="single" w:sz="4" w:space="0" w:color="auto"/>
              <w:bottom w:val="nil"/>
              <w:right w:val="single" w:sz="4" w:space="0" w:color="auto"/>
            </w:tcBorders>
            <w:vAlign w:val="center"/>
            <w:hideMark/>
          </w:tcPr>
          <w:p w:rsidR="004D0AF6" w:rsidRPr="00636269" w:rsidRDefault="004D0AF6" w:rsidP="00917CD1">
            <w:pPr>
              <w:jc w:val="center"/>
              <w:rPr>
                <w:sz w:val="24"/>
                <w:szCs w:val="24"/>
              </w:rPr>
            </w:pPr>
            <w:r w:rsidRPr="00636269">
              <w:rPr>
                <w:rFonts w:eastAsia="Calibri"/>
                <w:color w:val="000000"/>
                <w:sz w:val="24"/>
                <w:szCs w:val="24"/>
                <w:shd w:val="clear" w:color="auto" w:fill="FFFFFF"/>
              </w:rPr>
              <w:t>2018 г.</w:t>
            </w:r>
          </w:p>
        </w:tc>
        <w:tc>
          <w:tcPr>
            <w:tcW w:w="0" w:type="auto"/>
            <w:vMerge w:val="restart"/>
            <w:tcBorders>
              <w:top w:val="single" w:sz="4" w:space="0" w:color="auto"/>
              <w:left w:val="single" w:sz="4" w:space="0" w:color="auto"/>
              <w:bottom w:val="nil"/>
              <w:right w:val="single" w:sz="4" w:space="0" w:color="auto"/>
            </w:tcBorders>
            <w:vAlign w:val="center"/>
            <w:hideMark/>
          </w:tcPr>
          <w:p w:rsidR="004D0AF6" w:rsidRPr="00636269" w:rsidRDefault="004D0AF6" w:rsidP="00917CD1">
            <w:pPr>
              <w:jc w:val="center"/>
              <w:rPr>
                <w:rFonts w:eastAsia="Calibri"/>
                <w:color w:val="000000"/>
                <w:sz w:val="24"/>
                <w:szCs w:val="24"/>
                <w:shd w:val="clear" w:color="auto" w:fill="FFFFFF"/>
              </w:rPr>
            </w:pPr>
            <w:r w:rsidRPr="00636269">
              <w:rPr>
                <w:rFonts w:eastAsia="Calibri"/>
                <w:color w:val="000000"/>
                <w:sz w:val="24"/>
                <w:szCs w:val="24"/>
                <w:shd w:val="clear" w:color="auto" w:fill="FFFFFF"/>
              </w:rPr>
              <w:t>2019 г.</w:t>
            </w:r>
          </w:p>
        </w:tc>
        <w:tc>
          <w:tcPr>
            <w:tcW w:w="0" w:type="auto"/>
            <w:gridSpan w:val="2"/>
            <w:tcBorders>
              <w:top w:val="single" w:sz="4" w:space="0" w:color="auto"/>
              <w:left w:val="single" w:sz="4" w:space="0" w:color="auto"/>
              <w:bottom w:val="nil"/>
              <w:right w:val="single" w:sz="4" w:space="0" w:color="auto"/>
            </w:tcBorders>
            <w:vAlign w:val="center"/>
            <w:hideMark/>
          </w:tcPr>
          <w:p w:rsidR="004D0AF6" w:rsidRPr="00636269" w:rsidRDefault="004D0AF6" w:rsidP="00917CD1">
            <w:pPr>
              <w:jc w:val="center"/>
              <w:rPr>
                <w:rFonts w:eastAsia="Calibri"/>
                <w:color w:val="000000"/>
                <w:sz w:val="24"/>
                <w:szCs w:val="24"/>
                <w:shd w:val="clear" w:color="auto" w:fill="FFFFFF"/>
              </w:rPr>
            </w:pPr>
            <w:r w:rsidRPr="00636269">
              <w:rPr>
                <w:rFonts w:eastAsia="Calibri"/>
                <w:color w:val="000000"/>
                <w:sz w:val="24"/>
                <w:szCs w:val="24"/>
                <w:shd w:val="clear" w:color="auto" w:fill="FFFFFF"/>
              </w:rPr>
              <w:t>2020 г.</w:t>
            </w:r>
          </w:p>
        </w:tc>
      </w:tr>
      <w:tr w:rsidR="004D0AF6" w:rsidRPr="00636269" w:rsidTr="00917CD1">
        <w:trPr>
          <w:trHeight w:val="20"/>
        </w:trPr>
        <w:tc>
          <w:tcPr>
            <w:tcW w:w="0" w:type="auto"/>
            <w:vMerge/>
            <w:tcBorders>
              <w:top w:val="single" w:sz="4" w:space="0" w:color="auto"/>
              <w:left w:val="single" w:sz="4" w:space="0" w:color="auto"/>
              <w:bottom w:val="nil"/>
              <w:right w:val="single" w:sz="4" w:space="0" w:color="auto"/>
            </w:tcBorders>
            <w:vAlign w:val="center"/>
            <w:hideMark/>
          </w:tcPr>
          <w:p w:rsidR="004D0AF6" w:rsidRPr="00636269" w:rsidRDefault="004D0AF6" w:rsidP="00917CD1">
            <w:pPr>
              <w:jc w:val="center"/>
              <w:rPr>
                <w:sz w:val="24"/>
                <w:szCs w:val="24"/>
              </w:rPr>
            </w:pPr>
          </w:p>
        </w:tc>
        <w:tc>
          <w:tcPr>
            <w:tcW w:w="0" w:type="auto"/>
            <w:vMerge/>
            <w:tcBorders>
              <w:top w:val="single" w:sz="4" w:space="0" w:color="auto"/>
              <w:left w:val="single" w:sz="4" w:space="0" w:color="auto"/>
              <w:bottom w:val="nil"/>
              <w:right w:val="single" w:sz="4" w:space="0" w:color="auto"/>
            </w:tcBorders>
            <w:vAlign w:val="center"/>
            <w:hideMark/>
          </w:tcPr>
          <w:p w:rsidR="004D0AF6" w:rsidRPr="00636269" w:rsidRDefault="004D0AF6" w:rsidP="00917CD1">
            <w:pPr>
              <w:jc w:val="center"/>
              <w:rPr>
                <w:sz w:val="24"/>
                <w:szCs w:val="24"/>
              </w:rPr>
            </w:pPr>
          </w:p>
        </w:tc>
        <w:tc>
          <w:tcPr>
            <w:tcW w:w="0" w:type="auto"/>
            <w:vMerge/>
            <w:tcBorders>
              <w:top w:val="single" w:sz="4" w:space="0" w:color="auto"/>
              <w:left w:val="single" w:sz="4" w:space="0" w:color="auto"/>
              <w:bottom w:val="nil"/>
              <w:right w:val="single" w:sz="4" w:space="0" w:color="auto"/>
            </w:tcBorders>
            <w:vAlign w:val="center"/>
            <w:hideMark/>
          </w:tcPr>
          <w:p w:rsidR="004D0AF6" w:rsidRPr="00636269" w:rsidRDefault="004D0AF6" w:rsidP="00917CD1">
            <w:pPr>
              <w:jc w:val="center"/>
              <w:rPr>
                <w:sz w:val="24"/>
                <w:szCs w:val="24"/>
              </w:rPr>
            </w:pPr>
          </w:p>
        </w:tc>
        <w:tc>
          <w:tcPr>
            <w:tcW w:w="0" w:type="auto"/>
            <w:vMerge/>
            <w:tcBorders>
              <w:top w:val="single" w:sz="4" w:space="0" w:color="auto"/>
              <w:left w:val="single" w:sz="4" w:space="0" w:color="auto"/>
              <w:bottom w:val="nil"/>
              <w:right w:val="single" w:sz="4" w:space="0" w:color="auto"/>
            </w:tcBorders>
            <w:vAlign w:val="center"/>
            <w:hideMark/>
          </w:tcPr>
          <w:p w:rsidR="004D0AF6" w:rsidRPr="00636269" w:rsidRDefault="004D0AF6" w:rsidP="00917CD1">
            <w:pPr>
              <w:jc w:val="center"/>
              <w:rPr>
                <w:sz w:val="24"/>
                <w:szCs w:val="24"/>
              </w:rPr>
            </w:pPr>
          </w:p>
        </w:tc>
        <w:tc>
          <w:tcPr>
            <w:tcW w:w="0" w:type="auto"/>
            <w:vMerge/>
            <w:tcBorders>
              <w:top w:val="single" w:sz="4" w:space="0" w:color="auto"/>
              <w:left w:val="single" w:sz="4" w:space="0" w:color="auto"/>
              <w:bottom w:val="nil"/>
              <w:right w:val="single" w:sz="4" w:space="0" w:color="auto"/>
            </w:tcBorders>
            <w:vAlign w:val="center"/>
            <w:hideMark/>
          </w:tcPr>
          <w:p w:rsidR="004D0AF6" w:rsidRPr="00636269" w:rsidRDefault="004D0AF6" w:rsidP="00917CD1">
            <w:pPr>
              <w:jc w:val="center"/>
              <w:rPr>
                <w:rFonts w:eastAsia="Calibri"/>
                <w:color w:val="000000"/>
                <w:sz w:val="24"/>
                <w:szCs w:val="24"/>
                <w:shd w:val="clear" w:color="auto" w:fill="FFFFFF"/>
              </w:rPr>
            </w:pPr>
          </w:p>
        </w:tc>
        <w:tc>
          <w:tcPr>
            <w:tcW w:w="0" w:type="auto"/>
            <w:tcBorders>
              <w:top w:val="single" w:sz="4" w:space="0" w:color="auto"/>
              <w:left w:val="single" w:sz="4" w:space="0" w:color="auto"/>
              <w:bottom w:val="nil"/>
              <w:right w:val="single" w:sz="4" w:space="0" w:color="auto"/>
            </w:tcBorders>
            <w:vAlign w:val="center"/>
            <w:hideMark/>
          </w:tcPr>
          <w:p w:rsidR="004D0AF6" w:rsidRPr="00636269" w:rsidRDefault="004D0AF6" w:rsidP="00917CD1">
            <w:pPr>
              <w:jc w:val="center"/>
              <w:rPr>
                <w:rFonts w:eastAsia="Calibri"/>
                <w:color w:val="000000"/>
                <w:sz w:val="24"/>
                <w:szCs w:val="24"/>
                <w:shd w:val="clear" w:color="auto" w:fill="FFFFFF"/>
              </w:rPr>
            </w:pPr>
            <w:r w:rsidRPr="00636269">
              <w:rPr>
                <w:rFonts w:eastAsia="Calibri"/>
                <w:color w:val="000000"/>
                <w:sz w:val="24"/>
                <w:szCs w:val="24"/>
                <w:shd w:val="clear" w:color="auto" w:fill="FFFFFF"/>
              </w:rPr>
              <w:t>всего</w:t>
            </w:r>
          </w:p>
        </w:tc>
        <w:tc>
          <w:tcPr>
            <w:tcW w:w="0" w:type="auto"/>
            <w:tcBorders>
              <w:top w:val="single" w:sz="4" w:space="0" w:color="auto"/>
              <w:left w:val="single" w:sz="4" w:space="0" w:color="auto"/>
              <w:bottom w:val="nil"/>
              <w:right w:val="single" w:sz="4" w:space="0" w:color="auto"/>
            </w:tcBorders>
            <w:vAlign w:val="center"/>
            <w:hideMark/>
          </w:tcPr>
          <w:p w:rsidR="004D0AF6" w:rsidRPr="00636269" w:rsidRDefault="004D0AF6" w:rsidP="00917CD1">
            <w:pPr>
              <w:jc w:val="center"/>
              <w:rPr>
                <w:rFonts w:eastAsia="Calibri"/>
                <w:color w:val="000000"/>
                <w:sz w:val="24"/>
                <w:szCs w:val="24"/>
                <w:shd w:val="clear" w:color="auto" w:fill="FFFFFF"/>
              </w:rPr>
            </w:pPr>
            <w:r w:rsidRPr="00636269">
              <w:rPr>
                <w:rFonts w:eastAsia="Calibri"/>
                <w:color w:val="000000"/>
                <w:sz w:val="24"/>
                <w:szCs w:val="24"/>
                <w:shd w:val="clear" w:color="auto" w:fill="FFFFFF"/>
              </w:rPr>
              <w:t xml:space="preserve">% к </w:t>
            </w:r>
            <w:r w:rsidRPr="00636269">
              <w:rPr>
                <w:rFonts w:eastAsia="Calibri"/>
                <w:color w:val="000000"/>
                <w:sz w:val="24"/>
                <w:szCs w:val="24"/>
                <w:shd w:val="clear" w:color="auto" w:fill="FFFFFF"/>
              </w:rPr>
              <w:lastRenderedPageBreak/>
              <w:t>2016 г.</w:t>
            </w:r>
          </w:p>
        </w:tc>
      </w:tr>
      <w:tr w:rsidR="004D0AF6" w:rsidRPr="00636269" w:rsidTr="00917CD1">
        <w:trPr>
          <w:trHeight w:val="20"/>
        </w:trPr>
        <w:tc>
          <w:tcPr>
            <w:tcW w:w="0" w:type="auto"/>
            <w:tcBorders>
              <w:top w:val="single" w:sz="4" w:space="0" w:color="auto"/>
              <w:left w:val="single" w:sz="4" w:space="0" w:color="auto"/>
              <w:bottom w:val="single" w:sz="4" w:space="0" w:color="auto"/>
              <w:right w:val="single" w:sz="4" w:space="0" w:color="auto"/>
            </w:tcBorders>
            <w:vAlign w:val="center"/>
            <w:hideMark/>
          </w:tcPr>
          <w:p w:rsidR="004D0AF6" w:rsidRPr="00636269" w:rsidRDefault="004D0AF6" w:rsidP="00917CD1">
            <w:pPr>
              <w:rPr>
                <w:sz w:val="24"/>
                <w:szCs w:val="24"/>
              </w:rPr>
            </w:pPr>
            <w:r w:rsidRPr="00636269">
              <w:rPr>
                <w:sz w:val="24"/>
                <w:szCs w:val="24"/>
              </w:rPr>
              <w:lastRenderedPageBreak/>
              <w:t>Объем отгруженных товаров собс</w:t>
            </w:r>
            <w:r w:rsidRPr="00636269">
              <w:rPr>
                <w:sz w:val="24"/>
                <w:szCs w:val="24"/>
              </w:rPr>
              <w:t>т</w:t>
            </w:r>
            <w:r w:rsidRPr="00636269">
              <w:rPr>
                <w:sz w:val="24"/>
                <w:szCs w:val="24"/>
              </w:rPr>
              <w:t>венного производства промышле</w:t>
            </w:r>
            <w:r w:rsidRPr="00636269">
              <w:rPr>
                <w:sz w:val="24"/>
                <w:szCs w:val="24"/>
              </w:rPr>
              <w:t>н</w:t>
            </w:r>
            <w:r w:rsidRPr="00636269">
              <w:rPr>
                <w:sz w:val="24"/>
                <w:szCs w:val="24"/>
              </w:rPr>
              <w:t>ной продукции, млн. руб.</w:t>
            </w:r>
          </w:p>
        </w:tc>
        <w:tc>
          <w:tcPr>
            <w:tcW w:w="0" w:type="auto"/>
            <w:tcBorders>
              <w:top w:val="single" w:sz="4" w:space="0" w:color="auto"/>
              <w:left w:val="single" w:sz="4" w:space="0" w:color="auto"/>
              <w:bottom w:val="single" w:sz="4" w:space="0" w:color="auto"/>
              <w:right w:val="single" w:sz="4" w:space="0" w:color="auto"/>
            </w:tcBorders>
            <w:vAlign w:val="center"/>
            <w:hideMark/>
          </w:tcPr>
          <w:p w:rsidR="004D0AF6" w:rsidRPr="00636269" w:rsidRDefault="004D0AF6" w:rsidP="00917CD1">
            <w:pPr>
              <w:jc w:val="center"/>
              <w:rPr>
                <w:sz w:val="24"/>
                <w:szCs w:val="24"/>
              </w:rPr>
            </w:pPr>
            <w:r w:rsidRPr="00636269">
              <w:rPr>
                <w:sz w:val="24"/>
                <w:szCs w:val="24"/>
              </w:rPr>
              <w:t>1651</w:t>
            </w:r>
          </w:p>
        </w:tc>
        <w:tc>
          <w:tcPr>
            <w:tcW w:w="0" w:type="auto"/>
            <w:tcBorders>
              <w:top w:val="single" w:sz="4" w:space="0" w:color="auto"/>
              <w:left w:val="single" w:sz="4" w:space="0" w:color="auto"/>
              <w:bottom w:val="single" w:sz="4" w:space="0" w:color="auto"/>
              <w:right w:val="single" w:sz="4" w:space="0" w:color="auto"/>
            </w:tcBorders>
            <w:vAlign w:val="center"/>
            <w:hideMark/>
          </w:tcPr>
          <w:p w:rsidR="004D0AF6" w:rsidRPr="00636269" w:rsidRDefault="004D0AF6" w:rsidP="00917CD1">
            <w:pPr>
              <w:jc w:val="center"/>
              <w:rPr>
                <w:sz w:val="24"/>
                <w:szCs w:val="24"/>
              </w:rPr>
            </w:pPr>
            <w:r w:rsidRPr="00636269">
              <w:rPr>
                <w:sz w:val="24"/>
                <w:szCs w:val="24"/>
              </w:rPr>
              <w:t>1560</w:t>
            </w:r>
          </w:p>
        </w:tc>
        <w:tc>
          <w:tcPr>
            <w:tcW w:w="0" w:type="auto"/>
            <w:tcBorders>
              <w:top w:val="single" w:sz="4" w:space="0" w:color="auto"/>
              <w:left w:val="single" w:sz="4" w:space="0" w:color="auto"/>
              <w:bottom w:val="single" w:sz="4" w:space="0" w:color="auto"/>
              <w:right w:val="single" w:sz="4" w:space="0" w:color="auto"/>
            </w:tcBorders>
            <w:vAlign w:val="center"/>
            <w:hideMark/>
          </w:tcPr>
          <w:p w:rsidR="004D0AF6" w:rsidRPr="00636269" w:rsidRDefault="004D0AF6" w:rsidP="00917CD1">
            <w:pPr>
              <w:jc w:val="center"/>
              <w:rPr>
                <w:sz w:val="24"/>
                <w:szCs w:val="24"/>
              </w:rPr>
            </w:pPr>
            <w:r w:rsidRPr="00636269">
              <w:rPr>
                <w:sz w:val="24"/>
                <w:szCs w:val="24"/>
              </w:rPr>
              <w:t>1857</w:t>
            </w:r>
          </w:p>
        </w:tc>
        <w:tc>
          <w:tcPr>
            <w:tcW w:w="0" w:type="auto"/>
            <w:tcBorders>
              <w:top w:val="single" w:sz="4" w:space="0" w:color="auto"/>
              <w:left w:val="single" w:sz="4" w:space="0" w:color="auto"/>
              <w:bottom w:val="single" w:sz="4" w:space="0" w:color="auto"/>
              <w:right w:val="single" w:sz="4" w:space="0" w:color="auto"/>
            </w:tcBorders>
            <w:vAlign w:val="center"/>
            <w:hideMark/>
          </w:tcPr>
          <w:p w:rsidR="004D0AF6" w:rsidRPr="00636269" w:rsidRDefault="004D0AF6" w:rsidP="00917CD1">
            <w:pPr>
              <w:jc w:val="center"/>
              <w:rPr>
                <w:sz w:val="24"/>
                <w:szCs w:val="24"/>
              </w:rPr>
            </w:pPr>
            <w:r w:rsidRPr="00636269">
              <w:rPr>
                <w:sz w:val="24"/>
                <w:szCs w:val="24"/>
              </w:rPr>
              <w:t>1742</w:t>
            </w:r>
          </w:p>
        </w:tc>
        <w:tc>
          <w:tcPr>
            <w:tcW w:w="0" w:type="auto"/>
            <w:tcBorders>
              <w:top w:val="single" w:sz="4" w:space="0" w:color="auto"/>
              <w:left w:val="single" w:sz="4" w:space="0" w:color="auto"/>
              <w:bottom w:val="single" w:sz="4" w:space="0" w:color="auto"/>
              <w:right w:val="single" w:sz="4" w:space="0" w:color="auto"/>
            </w:tcBorders>
            <w:vAlign w:val="center"/>
            <w:hideMark/>
          </w:tcPr>
          <w:p w:rsidR="004D0AF6" w:rsidRPr="00636269" w:rsidRDefault="004D0AF6" w:rsidP="00917CD1">
            <w:pPr>
              <w:jc w:val="center"/>
              <w:rPr>
                <w:sz w:val="24"/>
                <w:szCs w:val="24"/>
              </w:rPr>
            </w:pPr>
            <w:r w:rsidRPr="00636269">
              <w:rPr>
                <w:sz w:val="24"/>
                <w:szCs w:val="24"/>
              </w:rPr>
              <w:t>1604</w:t>
            </w:r>
          </w:p>
        </w:tc>
        <w:tc>
          <w:tcPr>
            <w:tcW w:w="0" w:type="auto"/>
            <w:tcBorders>
              <w:top w:val="single" w:sz="4" w:space="0" w:color="auto"/>
              <w:left w:val="single" w:sz="4" w:space="0" w:color="auto"/>
              <w:bottom w:val="single" w:sz="4" w:space="0" w:color="auto"/>
              <w:right w:val="single" w:sz="4" w:space="0" w:color="auto"/>
            </w:tcBorders>
            <w:vAlign w:val="center"/>
            <w:hideMark/>
          </w:tcPr>
          <w:p w:rsidR="004D0AF6" w:rsidRPr="00636269" w:rsidRDefault="004D0AF6" w:rsidP="00917CD1">
            <w:pPr>
              <w:jc w:val="center"/>
              <w:rPr>
                <w:color w:val="000000"/>
                <w:sz w:val="24"/>
                <w:szCs w:val="24"/>
              </w:rPr>
            </w:pPr>
            <w:r w:rsidRPr="00636269">
              <w:rPr>
                <w:color w:val="000000"/>
                <w:sz w:val="24"/>
                <w:szCs w:val="24"/>
              </w:rPr>
              <w:t>97,15</w:t>
            </w:r>
          </w:p>
        </w:tc>
      </w:tr>
      <w:tr w:rsidR="004D0AF6" w:rsidRPr="00636269" w:rsidTr="00917CD1">
        <w:trPr>
          <w:trHeight w:val="20"/>
        </w:trPr>
        <w:tc>
          <w:tcPr>
            <w:tcW w:w="0" w:type="auto"/>
            <w:tcBorders>
              <w:top w:val="single" w:sz="4" w:space="0" w:color="auto"/>
              <w:left w:val="single" w:sz="4" w:space="0" w:color="auto"/>
              <w:bottom w:val="single" w:sz="4" w:space="0" w:color="auto"/>
              <w:right w:val="single" w:sz="4" w:space="0" w:color="auto"/>
            </w:tcBorders>
            <w:vAlign w:val="center"/>
            <w:hideMark/>
          </w:tcPr>
          <w:p w:rsidR="004D0AF6" w:rsidRPr="00636269" w:rsidRDefault="004D0AF6" w:rsidP="00917CD1">
            <w:pPr>
              <w:rPr>
                <w:sz w:val="24"/>
                <w:szCs w:val="24"/>
              </w:rPr>
            </w:pPr>
            <w:r w:rsidRPr="00636269">
              <w:rPr>
                <w:sz w:val="24"/>
                <w:szCs w:val="24"/>
              </w:rPr>
              <w:t>Индекс промышленного производс</w:t>
            </w:r>
            <w:r w:rsidRPr="00636269">
              <w:rPr>
                <w:sz w:val="24"/>
                <w:szCs w:val="24"/>
              </w:rPr>
              <w:t>т</w:t>
            </w:r>
            <w:r w:rsidRPr="00636269">
              <w:rPr>
                <w:sz w:val="24"/>
                <w:szCs w:val="24"/>
              </w:rPr>
              <w:t>ва, % к предыдущему году</w:t>
            </w:r>
          </w:p>
        </w:tc>
        <w:tc>
          <w:tcPr>
            <w:tcW w:w="0" w:type="auto"/>
            <w:tcBorders>
              <w:top w:val="single" w:sz="4" w:space="0" w:color="auto"/>
              <w:left w:val="single" w:sz="4" w:space="0" w:color="auto"/>
              <w:bottom w:val="single" w:sz="4" w:space="0" w:color="auto"/>
              <w:right w:val="single" w:sz="4" w:space="0" w:color="auto"/>
            </w:tcBorders>
            <w:vAlign w:val="center"/>
            <w:hideMark/>
          </w:tcPr>
          <w:p w:rsidR="004D0AF6" w:rsidRPr="00636269" w:rsidRDefault="004D0AF6" w:rsidP="00917CD1">
            <w:pPr>
              <w:jc w:val="center"/>
              <w:rPr>
                <w:sz w:val="24"/>
                <w:szCs w:val="24"/>
              </w:rPr>
            </w:pPr>
            <w:r w:rsidRPr="00636269">
              <w:rPr>
                <w:sz w:val="24"/>
                <w:szCs w:val="24"/>
              </w:rPr>
              <w:t>89,6</w:t>
            </w:r>
          </w:p>
        </w:tc>
        <w:tc>
          <w:tcPr>
            <w:tcW w:w="0" w:type="auto"/>
            <w:tcBorders>
              <w:top w:val="single" w:sz="4" w:space="0" w:color="auto"/>
              <w:left w:val="single" w:sz="4" w:space="0" w:color="auto"/>
              <w:bottom w:val="single" w:sz="4" w:space="0" w:color="auto"/>
              <w:right w:val="single" w:sz="4" w:space="0" w:color="auto"/>
            </w:tcBorders>
            <w:vAlign w:val="center"/>
            <w:hideMark/>
          </w:tcPr>
          <w:p w:rsidR="004D0AF6" w:rsidRPr="00636269" w:rsidRDefault="004D0AF6" w:rsidP="00917CD1">
            <w:pPr>
              <w:jc w:val="center"/>
              <w:rPr>
                <w:sz w:val="24"/>
                <w:szCs w:val="24"/>
              </w:rPr>
            </w:pPr>
            <w:r w:rsidRPr="00636269">
              <w:rPr>
                <w:sz w:val="24"/>
                <w:szCs w:val="24"/>
              </w:rPr>
              <w:t>86,6</w:t>
            </w:r>
          </w:p>
        </w:tc>
        <w:tc>
          <w:tcPr>
            <w:tcW w:w="0" w:type="auto"/>
            <w:tcBorders>
              <w:top w:val="single" w:sz="4" w:space="0" w:color="auto"/>
              <w:left w:val="single" w:sz="4" w:space="0" w:color="auto"/>
              <w:bottom w:val="single" w:sz="4" w:space="0" w:color="auto"/>
              <w:right w:val="single" w:sz="4" w:space="0" w:color="auto"/>
            </w:tcBorders>
            <w:vAlign w:val="center"/>
            <w:hideMark/>
          </w:tcPr>
          <w:p w:rsidR="004D0AF6" w:rsidRPr="00636269" w:rsidRDefault="004D0AF6" w:rsidP="00917CD1">
            <w:pPr>
              <w:jc w:val="center"/>
              <w:rPr>
                <w:sz w:val="24"/>
                <w:szCs w:val="24"/>
              </w:rPr>
            </w:pPr>
            <w:r w:rsidRPr="00636269">
              <w:rPr>
                <w:sz w:val="24"/>
                <w:szCs w:val="24"/>
              </w:rPr>
              <w:t>114,6</w:t>
            </w:r>
          </w:p>
        </w:tc>
        <w:tc>
          <w:tcPr>
            <w:tcW w:w="0" w:type="auto"/>
            <w:tcBorders>
              <w:top w:val="single" w:sz="4" w:space="0" w:color="auto"/>
              <w:left w:val="single" w:sz="4" w:space="0" w:color="auto"/>
              <w:bottom w:val="single" w:sz="4" w:space="0" w:color="auto"/>
              <w:right w:val="single" w:sz="4" w:space="0" w:color="auto"/>
            </w:tcBorders>
            <w:vAlign w:val="center"/>
            <w:hideMark/>
          </w:tcPr>
          <w:p w:rsidR="004D0AF6" w:rsidRPr="00636269" w:rsidRDefault="004D0AF6" w:rsidP="00917CD1">
            <w:pPr>
              <w:jc w:val="center"/>
              <w:rPr>
                <w:sz w:val="24"/>
                <w:szCs w:val="24"/>
              </w:rPr>
            </w:pPr>
            <w:r w:rsidRPr="00636269">
              <w:rPr>
                <w:sz w:val="24"/>
                <w:szCs w:val="24"/>
              </w:rPr>
              <w:t>102,6</w:t>
            </w:r>
          </w:p>
        </w:tc>
        <w:tc>
          <w:tcPr>
            <w:tcW w:w="0" w:type="auto"/>
            <w:tcBorders>
              <w:top w:val="single" w:sz="4" w:space="0" w:color="auto"/>
              <w:left w:val="single" w:sz="4" w:space="0" w:color="auto"/>
              <w:bottom w:val="single" w:sz="4" w:space="0" w:color="auto"/>
              <w:right w:val="single" w:sz="4" w:space="0" w:color="auto"/>
            </w:tcBorders>
            <w:vAlign w:val="center"/>
            <w:hideMark/>
          </w:tcPr>
          <w:p w:rsidR="004D0AF6" w:rsidRPr="00636269" w:rsidRDefault="004D0AF6" w:rsidP="00917CD1">
            <w:pPr>
              <w:jc w:val="center"/>
              <w:rPr>
                <w:sz w:val="24"/>
                <w:szCs w:val="24"/>
              </w:rPr>
            </w:pPr>
            <w:r w:rsidRPr="00636269">
              <w:rPr>
                <w:sz w:val="24"/>
                <w:szCs w:val="24"/>
              </w:rPr>
              <w:t>109,3</w:t>
            </w:r>
          </w:p>
        </w:tc>
        <w:tc>
          <w:tcPr>
            <w:tcW w:w="0" w:type="auto"/>
            <w:tcBorders>
              <w:top w:val="single" w:sz="4" w:space="0" w:color="auto"/>
              <w:left w:val="single" w:sz="4" w:space="0" w:color="auto"/>
              <w:bottom w:val="single" w:sz="4" w:space="0" w:color="auto"/>
              <w:right w:val="single" w:sz="4" w:space="0" w:color="auto"/>
            </w:tcBorders>
            <w:vAlign w:val="center"/>
            <w:hideMark/>
          </w:tcPr>
          <w:p w:rsidR="004D0AF6" w:rsidRPr="00636269" w:rsidRDefault="004D0AF6" w:rsidP="00917CD1">
            <w:pPr>
              <w:jc w:val="center"/>
              <w:rPr>
                <w:color w:val="000000"/>
                <w:sz w:val="24"/>
                <w:szCs w:val="24"/>
              </w:rPr>
            </w:pPr>
            <w:r w:rsidRPr="00636269">
              <w:rPr>
                <w:color w:val="000000"/>
                <w:sz w:val="24"/>
                <w:szCs w:val="24"/>
              </w:rPr>
              <w:t>х</w:t>
            </w:r>
          </w:p>
        </w:tc>
      </w:tr>
      <w:tr w:rsidR="004D0AF6" w:rsidRPr="00636269" w:rsidTr="00917CD1">
        <w:trPr>
          <w:trHeight w:val="20"/>
        </w:trPr>
        <w:tc>
          <w:tcPr>
            <w:tcW w:w="0" w:type="auto"/>
            <w:tcBorders>
              <w:top w:val="single" w:sz="4" w:space="0" w:color="auto"/>
              <w:left w:val="single" w:sz="4" w:space="0" w:color="auto"/>
              <w:bottom w:val="single" w:sz="4" w:space="0" w:color="auto"/>
              <w:right w:val="single" w:sz="4" w:space="0" w:color="auto"/>
            </w:tcBorders>
            <w:vAlign w:val="center"/>
            <w:hideMark/>
          </w:tcPr>
          <w:p w:rsidR="004D0AF6" w:rsidRPr="00636269" w:rsidRDefault="004D0AF6" w:rsidP="00917CD1">
            <w:pPr>
              <w:rPr>
                <w:sz w:val="24"/>
                <w:szCs w:val="24"/>
              </w:rPr>
            </w:pPr>
            <w:r w:rsidRPr="00636269">
              <w:rPr>
                <w:sz w:val="24"/>
                <w:szCs w:val="24"/>
              </w:rPr>
              <w:t>Среднесписочная численность р</w:t>
            </w:r>
            <w:r w:rsidRPr="00636269">
              <w:rPr>
                <w:sz w:val="24"/>
                <w:szCs w:val="24"/>
              </w:rPr>
              <w:t>а</w:t>
            </w:r>
            <w:r w:rsidRPr="00636269">
              <w:rPr>
                <w:sz w:val="24"/>
                <w:szCs w:val="24"/>
              </w:rPr>
              <w:t>ботников, чел.</w:t>
            </w:r>
          </w:p>
        </w:tc>
        <w:tc>
          <w:tcPr>
            <w:tcW w:w="0" w:type="auto"/>
            <w:tcBorders>
              <w:top w:val="single" w:sz="4" w:space="0" w:color="auto"/>
              <w:left w:val="single" w:sz="4" w:space="0" w:color="auto"/>
              <w:bottom w:val="single" w:sz="4" w:space="0" w:color="auto"/>
              <w:right w:val="single" w:sz="4" w:space="0" w:color="auto"/>
            </w:tcBorders>
            <w:vAlign w:val="center"/>
            <w:hideMark/>
          </w:tcPr>
          <w:p w:rsidR="004D0AF6" w:rsidRPr="00636269" w:rsidRDefault="004D0AF6" w:rsidP="00917CD1">
            <w:pPr>
              <w:jc w:val="center"/>
              <w:rPr>
                <w:sz w:val="24"/>
                <w:szCs w:val="24"/>
              </w:rPr>
            </w:pPr>
            <w:r w:rsidRPr="00636269">
              <w:rPr>
                <w:sz w:val="24"/>
                <w:szCs w:val="24"/>
              </w:rPr>
              <w:t>1517</w:t>
            </w:r>
          </w:p>
        </w:tc>
        <w:tc>
          <w:tcPr>
            <w:tcW w:w="0" w:type="auto"/>
            <w:tcBorders>
              <w:top w:val="single" w:sz="4" w:space="0" w:color="auto"/>
              <w:left w:val="single" w:sz="4" w:space="0" w:color="auto"/>
              <w:bottom w:val="single" w:sz="4" w:space="0" w:color="auto"/>
              <w:right w:val="single" w:sz="4" w:space="0" w:color="auto"/>
            </w:tcBorders>
            <w:vAlign w:val="center"/>
            <w:hideMark/>
          </w:tcPr>
          <w:p w:rsidR="004D0AF6" w:rsidRPr="00636269" w:rsidRDefault="004D0AF6" w:rsidP="00917CD1">
            <w:pPr>
              <w:jc w:val="center"/>
              <w:rPr>
                <w:sz w:val="24"/>
                <w:szCs w:val="24"/>
              </w:rPr>
            </w:pPr>
            <w:r w:rsidRPr="00636269">
              <w:rPr>
                <w:sz w:val="24"/>
                <w:szCs w:val="24"/>
              </w:rPr>
              <w:t>1497</w:t>
            </w:r>
          </w:p>
        </w:tc>
        <w:tc>
          <w:tcPr>
            <w:tcW w:w="0" w:type="auto"/>
            <w:tcBorders>
              <w:top w:val="single" w:sz="4" w:space="0" w:color="auto"/>
              <w:left w:val="single" w:sz="4" w:space="0" w:color="auto"/>
              <w:bottom w:val="single" w:sz="4" w:space="0" w:color="auto"/>
              <w:right w:val="single" w:sz="4" w:space="0" w:color="auto"/>
            </w:tcBorders>
            <w:vAlign w:val="center"/>
            <w:hideMark/>
          </w:tcPr>
          <w:p w:rsidR="004D0AF6" w:rsidRPr="00636269" w:rsidRDefault="004D0AF6" w:rsidP="00917CD1">
            <w:pPr>
              <w:jc w:val="center"/>
              <w:rPr>
                <w:sz w:val="24"/>
                <w:szCs w:val="24"/>
              </w:rPr>
            </w:pPr>
            <w:r w:rsidRPr="00636269">
              <w:rPr>
                <w:sz w:val="24"/>
                <w:szCs w:val="24"/>
              </w:rPr>
              <w:t>1512</w:t>
            </w:r>
          </w:p>
        </w:tc>
        <w:tc>
          <w:tcPr>
            <w:tcW w:w="0" w:type="auto"/>
            <w:tcBorders>
              <w:top w:val="single" w:sz="4" w:space="0" w:color="auto"/>
              <w:left w:val="single" w:sz="4" w:space="0" w:color="auto"/>
              <w:bottom w:val="single" w:sz="4" w:space="0" w:color="auto"/>
              <w:right w:val="single" w:sz="4" w:space="0" w:color="auto"/>
            </w:tcBorders>
            <w:vAlign w:val="center"/>
            <w:hideMark/>
          </w:tcPr>
          <w:p w:rsidR="004D0AF6" w:rsidRPr="00636269" w:rsidRDefault="004D0AF6" w:rsidP="00917CD1">
            <w:pPr>
              <w:jc w:val="center"/>
              <w:rPr>
                <w:sz w:val="24"/>
                <w:szCs w:val="24"/>
              </w:rPr>
            </w:pPr>
            <w:r w:rsidRPr="00636269">
              <w:rPr>
                <w:sz w:val="24"/>
                <w:szCs w:val="24"/>
              </w:rPr>
              <w:t>1509</w:t>
            </w:r>
          </w:p>
        </w:tc>
        <w:tc>
          <w:tcPr>
            <w:tcW w:w="0" w:type="auto"/>
            <w:tcBorders>
              <w:top w:val="single" w:sz="4" w:space="0" w:color="auto"/>
              <w:left w:val="single" w:sz="4" w:space="0" w:color="auto"/>
              <w:bottom w:val="single" w:sz="4" w:space="0" w:color="auto"/>
              <w:right w:val="single" w:sz="4" w:space="0" w:color="auto"/>
            </w:tcBorders>
            <w:vAlign w:val="center"/>
            <w:hideMark/>
          </w:tcPr>
          <w:p w:rsidR="004D0AF6" w:rsidRPr="00636269" w:rsidRDefault="004D0AF6" w:rsidP="00917CD1">
            <w:pPr>
              <w:jc w:val="center"/>
              <w:rPr>
                <w:sz w:val="24"/>
                <w:szCs w:val="24"/>
              </w:rPr>
            </w:pPr>
            <w:r w:rsidRPr="00636269">
              <w:rPr>
                <w:sz w:val="24"/>
                <w:szCs w:val="24"/>
              </w:rPr>
              <w:t>1517</w:t>
            </w:r>
          </w:p>
        </w:tc>
        <w:tc>
          <w:tcPr>
            <w:tcW w:w="0" w:type="auto"/>
            <w:tcBorders>
              <w:top w:val="single" w:sz="4" w:space="0" w:color="auto"/>
              <w:left w:val="single" w:sz="4" w:space="0" w:color="auto"/>
              <w:bottom w:val="single" w:sz="4" w:space="0" w:color="auto"/>
              <w:right w:val="single" w:sz="4" w:space="0" w:color="auto"/>
            </w:tcBorders>
            <w:vAlign w:val="center"/>
            <w:hideMark/>
          </w:tcPr>
          <w:p w:rsidR="004D0AF6" w:rsidRPr="00636269" w:rsidRDefault="004D0AF6" w:rsidP="00917CD1">
            <w:pPr>
              <w:jc w:val="center"/>
              <w:rPr>
                <w:color w:val="000000"/>
                <w:sz w:val="24"/>
                <w:szCs w:val="24"/>
              </w:rPr>
            </w:pPr>
            <w:r w:rsidRPr="00636269">
              <w:rPr>
                <w:color w:val="000000"/>
                <w:sz w:val="24"/>
                <w:szCs w:val="24"/>
              </w:rPr>
              <w:t>100,00</w:t>
            </w:r>
          </w:p>
        </w:tc>
      </w:tr>
      <w:tr w:rsidR="004D0AF6" w:rsidRPr="00636269" w:rsidTr="00917CD1">
        <w:trPr>
          <w:trHeight w:val="20"/>
        </w:trPr>
        <w:tc>
          <w:tcPr>
            <w:tcW w:w="0" w:type="auto"/>
            <w:tcBorders>
              <w:top w:val="single" w:sz="4" w:space="0" w:color="auto"/>
              <w:left w:val="single" w:sz="4" w:space="0" w:color="auto"/>
              <w:bottom w:val="single" w:sz="4" w:space="0" w:color="auto"/>
              <w:right w:val="single" w:sz="4" w:space="0" w:color="auto"/>
            </w:tcBorders>
            <w:vAlign w:val="center"/>
            <w:hideMark/>
          </w:tcPr>
          <w:p w:rsidR="004D0AF6" w:rsidRPr="00636269" w:rsidRDefault="004D0AF6" w:rsidP="00917CD1">
            <w:pPr>
              <w:rPr>
                <w:sz w:val="24"/>
                <w:szCs w:val="24"/>
              </w:rPr>
            </w:pPr>
            <w:r w:rsidRPr="00636269">
              <w:rPr>
                <w:sz w:val="24"/>
                <w:szCs w:val="24"/>
              </w:rPr>
              <w:t>Среднемесячная заработная плата по видам экономической деятельности, руб.</w:t>
            </w:r>
          </w:p>
        </w:tc>
        <w:tc>
          <w:tcPr>
            <w:tcW w:w="0" w:type="auto"/>
            <w:tcBorders>
              <w:top w:val="single" w:sz="4" w:space="0" w:color="auto"/>
              <w:left w:val="single" w:sz="4" w:space="0" w:color="auto"/>
              <w:bottom w:val="single" w:sz="4" w:space="0" w:color="auto"/>
              <w:right w:val="single" w:sz="4" w:space="0" w:color="auto"/>
            </w:tcBorders>
            <w:vAlign w:val="center"/>
          </w:tcPr>
          <w:p w:rsidR="004D0AF6" w:rsidRPr="00636269" w:rsidRDefault="004D0AF6" w:rsidP="00917CD1">
            <w:pPr>
              <w:jc w:val="center"/>
              <w:rPr>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4D0AF6" w:rsidRPr="00636269" w:rsidRDefault="004D0AF6" w:rsidP="00917CD1">
            <w:pPr>
              <w:jc w:val="center"/>
              <w:rPr>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4D0AF6" w:rsidRPr="00636269" w:rsidRDefault="004D0AF6" w:rsidP="00917CD1">
            <w:pPr>
              <w:jc w:val="center"/>
              <w:rPr>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4D0AF6" w:rsidRPr="00636269" w:rsidRDefault="004D0AF6" w:rsidP="00917CD1">
            <w:pPr>
              <w:jc w:val="center"/>
              <w:rPr>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4D0AF6" w:rsidRPr="00636269" w:rsidRDefault="004D0AF6" w:rsidP="00917CD1">
            <w:pPr>
              <w:jc w:val="center"/>
              <w:rPr>
                <w:sz w:val="24"/>
                <w:szCs w:val="24"/>
              </w:rPr>
            </w:pPr>
          </w:p>
        </w:tc>
        <w:tc>
          <w:tcPr>
            <w:tcW w:w="0" w:type="auto"/>
            <w:tcBorders>
              <w:top w:val="single" w:sz="4" w:space="0" w:color="auto"/>
              <w:left w:val="single" w:sz="4" w:space="0" w:color="auto"/>
              <w:bottom w:val="single" w:sz="4" w:space="0" w:color="auto"/>
              <w:right w:val="single" w:sz="4" w:space="0" w:color="auto"/>
            </w:tcBorders>
            <w:vAlign w:val="center"/>
          </w:tcPr>
          <w:p w:rsidR="004D0AF6" w:rsidRPr="00636269" w:rsidRDefault="004D0AF6" w:rsidP="00917CD1">
            <w:pPr>
              <w:jc w:val="center"/>
              <w:rPr>
                <w:color w:val="000000"/>
                <w:sz w:val="24"/>
                <w:szCs w:val="24"/>
              </w:rPr>
            </w:pPr>
          </w:p>
        </w:tc>
      </w:tr>
      <w:tr w:rsidR="004D0AF6" w:rsidRPr="00636269" w:rsidTr="00917CD1">
        <w:trPr>
          <w:trHeight w:val="20"/>
        </w:trPr>
        <w:tc>
          <w:tcPr>
            <w:tcW w:w="0" w:type="auto"/>
            <w:tcBorders>
              <w:top w:val="single" w:sz="4" w:space="0" w:color="auto"/>
              <w:left w:val="single" w:sz="4" w:space="0" w:color="auto"/>
              <w:bottom w:val="single" w:sz="4" w:space="0" w:color="auto"/>
              <w:right w:val="single" w:sz="4" w:space="0" w:color="auto"/>
            </w:tcBorders>
            <w:vAlign w:val="center"/>
            <w:hideMark/>
          </w:tcPr>
          <w:p w:rsidR="004D0AF6" w:rsidRPr="00636269" w:rsidRDefault="004D0AF6" w:rsidP="00917CD1">
            <w:pPr>
              <w:rPr>
                <w:i/>
                <w:sz w:val="24"/>
                <w:szCs w:val="24"/>
              </w:rPr>
            </w:pPr>
            <w:r w:rsidRPr="00636269">
              <w:rPr>
                <w:i/>
                <w:sz w:val="24"/>
                <w:szCs w:val="24"/>
              </w:rPr>
              <w:t>обрабатывающие производства</w:t>
            </w:r>
          </w:p>
        </w:tc>
        <w:tc>
          <w:tcPr>
            <w:tcW w:w="0" w:type="auto"/>
            <w:tcBorders>
              <w:top w:val="single" w:sz="4" w:space="0" w:color="auto"/>
              <w:left w:val="single" w:sz="4" w:space="0" w:color="auto"/>
              <w:bottom w:val="single" w:sz="4" w:space="0" w:color="auto"/>
              <w:right w:val="single" w:sz="4" w:space="0" w:color="auto"/>
            </w:tcBorders>
            <w:vAlign w:val="center"/>
            <w:hideMark/>
          </w:tcPr>
          <w:p w:rsidR="004D0AF6" w:rsidRPr="00636269" w:rsidRDefault="004D0AF6" w:rsidP="00917CD1">
            <w:pPr>
              <w:jc w:val="center"/>
              <w:rPr>
                <w:i/>
                <w:sz w:val="24"/>
                <w:szCs w:val="24"/>
              </w:rPr>
            </w:pPr>
            <w:r w:rsidRPr="00636269">
              <w:rPr>
                <w:i/>
                <w:sz w:val="24"/>
                <w:szCs w:val="24"/>
              </w:rPr>
              <w:t>19973</w:t>
            </w:r>
          </w:p>
        </w:tc>
        <w:tc>
          <w:tcPr>
            <w:tcW w:w="0" w:type="auto"/>
            <w:tcBorders>
              <w:top w:val="single" w:sz="4" w:space="0" w:color="auto"/>
              <w:left w:val="single" w:sz="4" w:space="0" w:color="auto"/>
              <w:bottom w:val="single" w:sz="4" w:space="0" w:color="auto"/>
              <w:right w:val="single" w:sz="4" w:space="0" w:color="auto"/>
            </w:tcBorders>
            <w:vAlign w:val="center"/>
            <w:hideMark/>
          </w:tcPr>
          <w:p w:rsidR="004D0AF6" w:rsidRPr="00636269" w:rsidRDefault="004D0AF6" w:rsidP="00917CD1">
            <w:pPr>
              <w:jc w:val="center"/>
              <w:rPr>
                <w:i/>
                <w:sz w:val="24"/>
                <w:szCs w:val="24"/>
              </w:rPr>
            </w:pPr>
            <w:r w:rsidRPr="00636269">
              <w:rPr>
                <w:i/>
                <w:sz w:val="24"/>
                <w:szCs w:val="24"/>
              </w:rPr>
              <w:t>24717</w:t>
            </w:r>
          </w:p>
        </w:tc>
        <w:tc>
          <w:tcPr>
            <w:tcW w:w="0" w:type="auto"/>
            <w:tcBorders>
              <w:top w:val="single" w:sz="4" w:space="0" w:color="auto"/>
              <w:left w:val="single" w:sz="4" w:space="0" w:color="auto"/>
              <w:bottom w:val="single" w:sz="4" w:space="0" w:color="auto"/>
              <w:right w:val="single" w:sz="4" w:space="0" w:color="auto"/>
            </w:tcBorders>
            <w:vAlign w:val="center"/>
            <w:hideMark/>
          </w:tcPr>
          <w:p w:rsidR="004D0AF6" w:rsidRPr="00636269" w:rsidRDefault="004D0AF6" w:rsidP="00917CD1">
            <w:pPr>
              <w:jc w:val="center"/>
              <w:rPr>
                <w:i/>
                <w:sz w:val="24"/>
                <w:szCs w:val="24"/>
              </w:rPr>
            </w:pPr>
            <w:r w:rsidRPr="00636269">
              <w:rPr>
                <w:i/>
                <w:sz w:val="24"/>
                <w:szCs w:val="24"/>
              </w:rPr>
              <w:t>21439</w:t>
            </w:r>
          </w:p>
        </w:tc>
        <w:tc>
          <w:tcPr>
            <w:tcW w:w="0" w:type="auto"/>
            <w:tcBorders>
              <w:top w:val="single" w:sz="4" w:space="0" w:color="auto"/>
              <w:left w:val="single" w:sz="4" w:space="0" w:color="auto"/>
              <w:bottom w:val="single" w:sz="4" w:space="0" w:color="auto"/>
              <w:right w:val="single" w:sz="4" w:space="0" w:color="auto"/>
            </w:tcBorders>
            <w:vAlign w:val="center"/>
            <w:hideMark/>
          </w:tcPr>
          <w:p w:rsidR="004D0AF6" w:rsidRPr="00636269" w:rsidRDefault="004D0AF6" w:rsidP="00917CD1">
            <w:pPr>
              <w:jc w:val="center"/>
              <w:rPr>
                <w:i/>
                <w:sz w:val="24"/>
                <w:szCs w:val="24"/>
              </w:rPr>
            </w:pPr>
            <w:r w:rsidRPr="00636269">
              <w:rPr>
                <w:i/>
                <w:sz w:val="24"/>
                <w:szCs w:val="24"/>
              </w:rPr>
              <w:t>23079</w:t>
            </w:r>
          </w:p>
        </w:tc>
        <w:tc>
          <w:tcPr>
            <w:tcW w:w="0" w:type="auto"/>
            <w:tcBorders>
              <w:top w:val="single" w:sz="4" w:space="0" w:color="auto"/>
              <w:left w:val="single" w:sz="4" w:space="0" w:color="auto"/>
              <w:bottom w:val="single" w:sz="4" w:space="0" w:color="auto"/>
              <w:right w:val="single" w:sz="4" w:space="0" w:color="auto"/>
            </w:tcBorders>
            <w:vAlign w:val="center"/>
            <w:hideMark/>
          </w:tcPr>
          <w:p w:rsidR="004D0AF6" w:rsidRPr="00636269" w:rsidRDefault="004D0AF6" w:rsidP="00917CD1">
            <w:pPr>
              <w:jc w:val="center"/>
              <w:rPr>
                <w:i/>
                <w:sz w:val="24"/>
                <w:szCs w:val="24"/>
              </w:rPr>
            </w:pPr>
            <w:r w:rsidRPr="00636269">
              <w:rPr>
                <w:i/>
                <w:sz w:val="24"/>
                <w:szCs w:val="24"/>
              </w:rPr>
              <w:t>21361</w:t>
            </w:r>
          </w:p>
        </w:tc>
        <w:tc>
          <w:tcPr>
            <w:tcW w:w="0" w:type="auto"/>
            <w:tcBorders>
              <w:top w:val="single" w:sz="4" w:space="0" w:color="auto"/>
              <w:left w:val="single" w:sz="4" w:space="0" w:color="auto"/>
              <w:bottom w:val="single" w:sz="4" w:space="0" w:color="auto"/>
              <w:right w:val="single" w:sz="4" w:space="0" w:color="auto"/>
            </w:tcBorders>
            <w:vAlign w:val="center"/>
            <w:hideMark/>
          </w:tcPr>
          <w:p w:rsidR="004D0AF6" w:rsidRPr="00636269" w:rsidRDefault="004D0AF6" w:rsidP="00917CD1">
            <w:pPr>
              <w:jc w:val="center"/>
              <w:rPr>
                <w:i/>
                <w:color w:val="000000"/>
                <w:sz w:val="24"/>
                <w:szCs w:val="24"/>
              </w:rPr>
            </w:pPr>
            <w:r w:rsidRPr="00636269">
              <w:rPr>
                <w:i/>
                <w:color w:val="000000"/>
                <w:sz w:val="24"/>
                <w:szCs w:val="24"/>
              </w:rPr>
              <w:t>106,95</w:t>
            </w:r>
          </w:p>
        </w:tc>
      </w:tr>
      <w:tr w:rsidR="004D0AF6" w:rsidRPr="00636269" w:rsidTr="00917CD1">
        <w:trPr>
          <w:trHeight w:val="20"/>
        </w:trPr>
        <w:tc>
          <w:tcPr>
            <w:tcW w:w="0" w:type="auto"/>
            <w:tcBorders>
              <w:top w:val="single" w:sz="4" w:space="0" w:color="auto"/>
              <w:left w:val="single" w:sz="4" w:space="0" w:color="auto"/>
              <w:bottom w:val="single" w:sz="4" w:space="0" w:color="auto"/>
              <w:right w:val="single" w:sz="4" w:space="0" w:color="auto"/>
            </w:tcBorders>
            <w:vAlign w:val="center"/>
            <w:hideMark/>
          </w:tcPr>
          <w:p w:rsidR="004D0AF6" w:rsidRPr="00636269" w:rsidRDefault="004D0AF6" w:rsidP="00917CD1">
            <w:pPr>
              <w:rPr>
                <w:i/>
                <w:sz w:val="24"/>
                <w:szCs w:val="24"/>
              </w:rPr>
            </w:pPr>
            <w:r w:rsidRPr="00636269">
              <w:rPr>
                <w:i/>
                <w:sz w:val="24"/>
                <w:szCs w:val="24"/>
              </w:rPr>
              <w:t>производство и распределение эле</w:t>
            </w:r>
            <w:r w:rsidRPr="00636269">
              <w:rPr>
                <w:i/>
                <w:sz w:val="24"/>
                <w:szCs w:val="24"/>
              </w:rPr>
              <w:t>к</w:t>
            </w:r>
            <w:r w:rsidRPr="00636269">
              <w:rPr>
                <w:i/>
                <w:sz w:val="24"/>
                <w:szCs w:val="24"/>
              </w:rPr>
              <w:t>троэнергии, газа и воды</w:t>
            </w:r>
          </w:p>
        </w:tc>
        <w:tc>
          <w:tcPr>
            <w:tcW w:w="0" w:type="auto"/>
            <w:tcBorders>
              <w:top w:val="single" w:sz="4" w:space="0" w:color="auto"/>
              <w:left w:val="single" w:sz="4" w:space="0" w:color="auto"/>
              <w:bottom w:val="single" w:sz="4" w:space="0" w:color="auto"/>
              <w:right w:val="single" w:sz="4" w:space="0" w:color="auto"/>
            </w:tcBorders>
            <w:vAlign w:val="center"/>
            <w:hideMark/>
          </w:tcPr>
          <w:p w:rsidR="004D0AF6" w:rsidRPr="00636269" w:rsidRDefault="004D0AF6" w:rsidP="00917CD1">
            <w:pPr>
              <w:jc w:val="center"/>
              <w:rPr>
                <w:i/>
                <w:sz w:val="24"/>
                <w:szCs w:val="24"/>
              </w:rPr>
            </w:pPr>
            <w:r w:rsidRPr="00636269">
              <w:rPr>
                <w:i/>
                <w:sz w:val="24"/>
                <w:szCs w:val="24"/>
              </w:rPr>
              <w:t>21577</w:t>
            </w:r>
          </w:p>
        </w:tc>
        <w:tc>
          <w:tcPr>
            <w:tcW w:w="0" w:type="auto"/>
            <w:tcBorders>
              <w:top w:val="single" w:sz="4" w:space="0" w:color="auto"/>
              <w:left w:val="single" w:sz="4" w:space="0" w:color="auto"/>
              <w:bottom w:val="single" w:sz="4" w:space="0" w:color="auto"/>
              <w:right w:val="single" w:sz="4" w:space="0" w:color="auto"/>
            </w:tcBorders>
            <w:vAlign w:val="center"/>
            <w:hideMark/>
          </w:tcPr>
          <w:p w:rsidR="004D0AF6" w:rsidRPr="00636269" w:rsidRDefault="004D0AF6" w:rsidP="00917CD1">
            <w:pPr>
              <w:jc w:val="center"/>
              <w:rPr>
                <w:i/>
                <w:sz w:val="24"/>
                <w:szCs w:val="24"/>
              </w:rPr>
            </w:pPr>
            <w:r w:rsidRPr="00636269">
              <w:rPr>
                <w:i/>
                <w:sz w:val="24"/>
                <w:szCs w:val="24"/>
              </w:rPr>
              <w:t>26210</w:t>
            </w:r>
          </w:p>
        </w:tc>
        <w:tc>
          <w:tcPr>
            <w:tcW w:w="0" w:type="auto"/>
            <w:tcBorders>
              <w:top w:val="single" w:sz="4" w:space="0" w:color="auto"/>
              <w:left w:val="single" w:sz="4" w:space="0" w:color="auto"/>
              <w:bottom w:val="single" w:sz="4" w:space="0" w:color="auto"/>
              <w:right w:val="single" w:sz="4" w:space="0" w:color="auto"/>
            </w:tcBorders>
            <w:vAlign w:val="center"/>
            <w:hideMark/>
          </w:tcPr>
          <w:p w:rsidR="004D0AF6" w:rsidRPr="00636269" w:rsidRDefault="004D0AF6" w:rsidP="00917CD1">
            <w:pPr>
              <w:jc w:val="center"/>
              <w:rPr>
                <w:i/>
                <w:sz w:val="24"/>
                <w:szCs w:val="24"/>
              </w:rPr>
            </w:pPr>
            <w:r w:rsidRPr="00636269">
              <w:rPr>
                <w:i/>
                <w:sz w:val="24"/>
                <w:szCs w:val="24"/>
              </w:rPr>
              <w:t>29383</w:t>
            </w:r>
          </w:p>
        </w:tc>
        <w:tc>
          <w:tcPr>
            <w:tcW w:w="0" w:type="auto"/>
            <w:tcBorders>
              <w:top w:val="single" w:sz="4" w:space="0" w:color="auto"/>
              <w:left w:val="single" w:sz="4" w:space="0" w:color="auto"/>
              <w:bottom w:val="single" w:sz="4" w:space="0" w:color="auto"/>
              <w:right w:val="single" w:sz="4" w:space="0" w:color="auto"/>
            </w:tcBorders>
            <w:vAlign w:val="center"/>
            <w:hideMark/>
          </w:tcPr>
          <w:p w:rsidR="004D0AF6" w:rsidRPr="00636269" w:rsidRDefault="004D0AF6" w:rsidP="00917CD1">
            <w:pPr>
              <w:jc w:val="center"/>
              <w:rPr>
                <w:i/>
                <w:sz w:val="24"/>
                <w:szCs w:val="24"/>
              </w:rPr>
            </w:pPr>
            <w:r w:rsidRPr="00636269">
              <w:rPr>
                <w:i/>
                <w:sz w:val="24"/>
                <w:szCs w:val="24"/>
              </w:rPr>
              <w:t>37327</w:t>
            </w:r>
          </w:p>
        </w:tc>
        <w:tc>
          <w:tcPr>
            <w:tcW w:w="0" w:type="auto"/>
            <w:tcBorders>
              <w:top w:val="single" w:sz="4" w:space="0" w:color="auto"/>
              <w:left w:val="single" w:sz="4" w:space="0" w:color="auto"/>
              <w:bottom w:val="single" w:sz="4" w:space="0" w:color="auto"/>
              <w:right w:val="single" w:sz="4" w:space="0" w:color="auto"/>
            </w:tcBorders>
            <w:vAlign w:val="center"/>
            <w:hideMark/>
          </w:tcPr>
          <w:p w:rsidR="004D0AF6" w:rsidRPr="00636269" w:rsidRDefault="004D0AF6" w:rsidP="00917CD1">
            <w:pPr>
              <w:jc w:val="center"/>
              <w:rPr>
                <w:i/>
                <w:sz w:val="24"/>
                <w:szCs w:val="24"/>
              </w:rPr>
            </w:pPr>
            <w:r w:rsidRPr="00636269">
              <w:rPr>
                <w:i/>
                <w:sz w:val="24"/>
                <w:szCs w:val="24"/>
              </w:rPr>
              <w:t>38725</w:t>
            </w:r>
          </w:p>
        </w:tc>
        <w:tc>
          <w:tcPr>
            <w:tcW w:w="0" w:type="auto"/>
            <w:tcBorders>
              <w:top w:val="single" w:sz="4" w:space="0" w:color="auto"/>
              <w:left w:val="single" w:sz="4" w:space="0" w:color="auto"/>
              <w:bottom w:val="single" w:sz="4" w:space="0" w:color="auto"/>
              <w:right w:val="single" w:sz="4" w:space="0" w:color="auto"/>
            </w:tcBorders>
            <w:vAlign w:val="center"/>
            <w:hideMark/>
          </w:tcPr>
          <w:p w:rsidR="004D0AF6" w:rsidRPr="00636269" w:rsidRDefault="004D0AF6" w:rsidP="00917CD1">
            <w:pPr>
              <w:jc w:val="center"/>
              <w:rPr>
                <w:i/>
                <w:color w:val="000000"/>
                <w:sz w:val="24"/>
                <w:szCs w:val="24"/>
              </w:rPr>
            </w:pPr>
            <w:r w:rsidRPr="00636269">
              <w:rPr>
                <w:i/>
                <w:color w:val="000000"/>
                <w:sz w:val="24"/>
                <w:szCs w:val="24"/>
              </w:rPr>
              <w:t>179,47</w:t>
            </w:r>
          </w:p>
        </w:tc>
      </w:tr>
    </w:tbl>
    <w:p w:rsidR="004D0AF6" w:rsidRPr="00636269" w:rsidRDefault="004D0AF6" w:rsidP="004D0AF6">
      <w:pPr>
        <w:ind w:firstLine="709"/>
        <w:contextualSpacing/>
        <w:jc w:val="both"/>
        <w:rPr>
          <w:sz w:val="24"/>
          <w:szCs w:val="24"/>
        </w:rPr>
      </w:pPr>
    </w:p>
    <w:p w:rsidR="004D0AF6" w:rsidRPr="00636269" w:rsidRDefault="004D0AF6" w:rsidP="004D0AF6">
      <w:pPr>
        <w:ind w:firstLine="709"/>
        <w:contextualSpacing/>
        <w:jc w:val="both"/>
        <w:rPr>
          <w:sz w:val="24"/>
          <w:szCs w:val="24"/>
        </w:rPr>
      </w:pPr>
      <w:r w:rsidRPr="00636269">
        <w:rPr>
          <w:sz w:val="24"/>
          <w:szCs w:val="24"/>
        </w:rPr>
        <w:t>Основная номенклатура выпускаемой промышленной продукции: тепловая эне</w:t>
      </w:r>
      <w:r w:rsidRPr="00636269">
        <w:rPr>
          <w:sz w:val="24"/>
          <w:szCs w:val="24"/>
        </w:rPr>
        <w:t>р</w:t>
      </w:r>
      <w:r w:rsidRPr="00636269">
        <w:rPr>
          <w:sz w:val="24"/>
          <w:szCs w:val="24"/>
        </w:rPr>
        <w:t>гия, лесоматериалы хвойных пород, мясо и субпродукты, хлеб и хлебобулочные изделия.</w:t>
      </w:r>
    </w:p>
    <w:p w:rsidR="004D0AF6" w:rsidRPr="00636269" w:rsidRDefault="004D0AF6" w:rsidP="004D0AF6">
      <w:pPr>
        <w:jc w:val="both"/>
        <w:rPr>
          <w:sz w:val="24"/>
          <w:szCs w:val="24"/>
        </w:rPr>
      </w:pPr>
      <w:r w:rsidRPr="00636269">
        <w:rPr>
          <w:sz w:val="24"/>
          <w:szCs w:val="24"/>
        </w:rPr>
        <w:t xml:space="preserve">Таблица </w:t>
      </w:r>
      <w:r w:rsidR="00CD0190" w:rsidRPr="00636269">
        <w:rPr>
          <w:sz w:val="24"/>
          <w:szCs w:val="24"/>
        </w:rPr>
        <w:t xml:space="preserve">7 </w:t>
      </w:r>
      <w:r w:rsidRPr="00636269">
        <w:rPr>
          <w:sz w:val="24"/>
          <w:szCs w:val="24"/>
        </w:rPr>
        <w:t>– Основные показатели промышленной продукции в натуральном выражении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31"/>
        <w:gridCol w:w="988"/>
        <w:gridCol w:w="988"/>
        <w:gridCol w:w="988"/>
        <w:gridCol w:w="988"/>
        <w:gridCol w:w="988"/>
      </w:tblGrid>
      <w:tr w:rsidR="004D0AF6" w:rsidRPr="00636269" w:rsidTr="00917CD1">
        <w:trPr>
          <w:trHeight w:val="20"/>
        </w:trPr>
        <w:tc>
          <w:tcPr>
            <w:tcW w:w="2418" w:type="pct"/>
            <w:tcBorders>
              <w:top w:val="single" w:sz="4" w:space="0" w:color="auto"/>
              <w:left w:val="single" w:sz="4" w:space="0" w:color="auto"/>
              <w:bottom w:val="single" w:sz="4" w:space="0" w:color="auto"/>
              <w:right w:val="single" w:sz="4" w:space="0" w:color="auto"/>
            </w:tcBorders>
            <w:vAlign w:val="center"/>
            <w:hideMark/>
          </w:tcPr>
          <w:p w:rsidR="004D0AF6" w:rsidRPr="00636269" w:rsidRDefault="004D0AF6" w:rsidP="00917CD1">
            <w:pPr>
              <w:jc w:val="center"/>
              <w:rPr>
                <w:sz w:val="24"/>
                <w:szCs w:val="24"/>
              </w:rPr>
            </w:pPr>
            <w:r w:rsidRPr="00636269">
              <w:rPr>
                <w:sz w:val="24"/>
                <w:szCs w:val="24"/>
              </w:rPr>
              <w:t>Продукция</w:t>
            </w:r>
          </w:p>
        </w:tc>
        <w:tc>
          <w:tcPr>
            <w:tcW w:w="516" w:type="pct"/>
            <w:tcBorders>
              <w:top w:val="single" w:sz="4" w:space="0" w:color="auto"/>
              <w:left w:val="single" w:sz="4" w:space="0" w:color="auto"/>
              <w:bottom w:val="single" w:sz="4" w:space="0" w:color="auto"/>
              <w:right w:val="single" w:sz="4" w:space="0" w:color="auto"/>
            </w:tcBorders>
            <w:vAlign w:val="center"/>
            <w:hideMark/>
          </w:tcPr>
          <w:p w:rsidR="004D0AF6" w:rsidRPr="00636269" w:rsidRDefault="004D0AF6" w:rsidP="00917CD1">
            <w:pPr>
              <w:jc w:val="center"/>
              <w:rPr>
                <w:sz w:val="24"/>
                <w:szCs w:val="24"/>
              </w:rPr>
            </w:pPr>
            <w:r w:rsidRPr="00636269">
              <w:rPr>
                <w:rFonts w:eastAsia="Calibri"/>
                <w:color w:val="000000"/>
                <w:sz w:val="24"/>
                <w:szCs w:val="24"/>
                <w:shd w:val="clear" w:color="auto" w:fill="FFFFFF"/>
              </w:rPr>
              <w:t>2016 г.</w:t>
            </w:r>
          </w:p>
        </w:tc>
        <w:tc>
          <w:tcPr>
            <w:tcW w:w="516" w:type="pct"/>
            <w:tcBorders>
              <w:top w:val="single" w:sz="4" w:space="0" w:color="auto"/>
              <w:left w:val="single" w:sz="4" w:space="0" w:color="auto"/>
              <w:bottom w:val="single" w:sz="4" w:space="0" w:color="auto"/>
              <w:right w:val="single" w:sz="4" w:space="0" w:color="auto"/>
            </w:tcBorders>
            <w:vAlign w:val="center"/>
            <w:hideMark/>
          </w:tcPr>
          <w:p w:rsidR="004D0AF6" w:rsidRPr="00636269" w:rsidRDefault="004D0AF6" w:rsidP="00917CD1">
            <w:pPr>
              <w:jc w:val="center"/>
              <w:rPr>
                <w:sz w:val="24"/>
                <w:szCs w:val="24"/>
              </w:rPr>
            </w:pPr>
            <w:r w:rsidRPr="00636269">
              <w:rPr>
                <w:rFonts w:eastAsia="Calibri"/>
                <w:color w:val="000000"/>
                <w:sz w:val="24"/>
                <w:szCs w:val="24"/>
                <w:shd w:val="clear" w:color="auto" w:fill="FFFFFF"/>
              </w:rPr>
              <w:t>2017 г.</w:t>
            </w:r>
          </w:p>
        </w:tc>
        <w:tc>
          <w:tcPr>
            <w:tcW w:w="516" w:type="pct"/>
            <w:tcBorders>
              <w:top w:val="single" w:sz="4" w:space="0" w:color="auto"/>
              <w:left w:val="single" w:sz="4" w:space="0" w:color="auto"/>
              <w:bottom w:val="single" w:sz="4" w:space="0" w:color="auto"/>
              <w:right w:val="single" w:sz="4" w:space="0" w:color="auto"/>
            </w:tcBorders>
            <w:vAlign w:val="center"/>
            <w:hideMark/>
          </w:tcPr>
          <w:p w:rsidR="004D0AF6" w:rsidRPr="00636269" w:rsidRDefault="004D0AF6" w:rsidP="00917CD1">
            <w:pPr>
              <w:jc w:val="center"/>
              <w:rPr>
                <w:sz w:val="24"/>
                <w:szCs w:val="24"/>
              </w:rPr>
            </w:pPr>
            <w:r w:rsidRPr="00636269">
              <w:rPr>
                <w:rFonts w:eastAsia="Calibri"/>
                <w:color w:val="000000"/>
                <w:sz w:val="24"/>
                <w:szCs w:val="24"/>
                <w:shd w:val="clear" w:color="auto" w:fill="FFFFFF"/>
              </w:rPr>
              <w:t>2018 г.</w:t>
            </w:r>
          </w:p>
        </w:tc>
        <w:tc>
          <w:tcPr>
            <w:tcW w:w="516" w:type="pct"/>
            <w:tcBorders>
              <w:top w:val="single" w:sz="4" w:space="0" w:color="auto"/>
              <w:left w:val="single" w:sz="4" w:space="0" w:color="auto"/>
              <w:bottom w:val="single" w:sz="4" w:space="0" w:color="auto"/>
              <w:right w:val="single" w:sz="4" w:space="0" w:color="auto"/>
            </w:tcBorders>
            <w:vAlign w:val="center"/>
            <w:hideMark/>
          </w:tcPr>
          <w:p w:rsidR="004D0AF6" w:rsidRPr="00636269" w:rsidRDefault="004D0AF6" w:rsidP="00917CD1">
            <w:pPr>
              <w:jc w:val="center"/>
              <w:rPr>
                <w:sz w:val="24"/>
                <w:szCs w:val="24"/>
              </w:rPr>
            </w:pPr>
            <w:r w:rsidRPr="00636269">
              <w:rPr>
                <w:sz w:val="24"/>
                <w:szCs w:val="24"/>
              </w:rPr>
              <w:t>2019 г.</w:t>
            </w:r>
          </w:p>
        </w:tc>
        <w:tc>
          <w:tcPr>
            <w:tcW w:w="516" w:type="pct"/>
            <w:tcBorders>
              <w:top w:val="single" w:sz="4" w:space="0" w:color="auto"/>
              <w:left w:val="single" w:sz="4" w:space="0" w:color="auto"/>
              <w:bottom w:val="single" w:sz="4" w:space="0" w:color="auto"/>
              <w:right w:val="single" w:sz="4" w:space="0" w:color="auto"/>
            </w:tcBorders>
            <w:vAlign w:val="center"/>
            <w:hideMark/>
          </w:tcPr>
          <w:p w:rsidR="004D0AF6" w:rsidRPr="00636269" w:rsidRDefault="004D0AF6" w:rsidP="00917CD1">
            <w:pPr>
              <w:jc w:val="center"/>
              <w:rPr>
                <w:sz w:val="24"/>
                <w:szCs w:val="24"/>
              </w:rPr>
            </w:pPr>
            <w:r w:rsidRPr="00636269">
              <w:rPr>
                <w:sz w:val="24"/>
                <w:szCs w:val="24"/>
              </w:rPr>
              <w:t>2020 г.</w:t>
            </w:r>
          </w:p>
        </w:tc>
      </w:tr>
      <w:tr w:rsidR="004D0AF6" w:rsidRPr="00636269" w:rsidTr="00917CD1">
        <w:trPr>
          <w:trHeight w:val="20"/>
        </w:trPr>
        <w:tc>
          <w:tcPr>
            <w:tcW w:w="2418" w:type="pct"/>
            <w:tcBorders>
              <w:top w:val="single" w:sz="4" w:space="0" w:color="auto"/>
              <w:left w:val="single" w:sz="4" w:space="0" w:color="auto"/>
              <w:bottom w:val="single" w:sz="4" w:space="0" w:color="auto"/>
              <w:right w:val="single" w:sz="4" w:space="0" w:color="auto"/>
            </w:tcBorders>
            <w:vAlign w:val="center"/>
            <w:hideMark/>
          </w:tcPr>
          <w:p w:rsidR="004D0AF6" w:rsidRPr="00636269" w:rsidRDefault="004D0AF6" w:rsidP="00917CD1">
            <w:pPr>
              <w:rPr>
                <w:sz w:val="24"/>
                <w:szCs w:val="24"/>
              </w:rPr>
            </w:pPr>
            <w:r w:rsidRPr="00636269">
              <w:rPr>
                <w:sz w:val="24"/>
                <w:szCs w:val="24"/>
              </w:rPr>
              <w:t>Тепловая энергия, тыс. Гкал.</w:t>
            </w:r>
          </w:p>
        </w:tc>
        <w:tc>
          <w:tcPr>
            <w:tcW w:w="516" w:type="pct"/>
            <w:tcBorders>
              <w:top w:val="single" w:sz="4" w:space="0" w:color="auto"/>
              <w:left w:val="single" w:sz="4" w:space="0" w:color="auto"/>
              <w:bottom w:val="single" w:sz="4" w:space="0" w:color="auto"/>
              <w:right w:val="single" w:sz="4" w:space="0" w:color="auto"/>
            </w:tcBorders>
            <w:vAlign w:val="center"/>
            <w:hideMark/>
          </w:tcPr>
          <w:p w:rsidR="004D0AF6" w:rsidRPr="00636269" w:rsidRDefault="004D0AF6" w:rsidP="00917CD1">
            <w:pPr>
              <w:jc w:val="center"/>
              <w:rPr>
                <w:sz w:val="24"/>
                <w:szCs w:val="24"/>
              </w:rPr>
            </w:pPr>
            <w:r w:rsidRPr="00636269">
              <w:rPr>
                <w:sz w:val="24"/>
                <w:szCs w:val="24"/>
              </w:rPr>
              <w:t>189</w:t>
            </w:r>
          </w:p>
        </w:tc>
        <w:tc>
          <w:tcPr>
            <w:tcW w:w="516" w:type="pct"/>
            <w:tcBorders>
              <w:top w:val="single" w:sz="4" w:space="0" w:color="auto"/>
              <w:left w:val="single" w:sz="4" w:space="0" w:color="auto"/>
              <w:bottom w:val="single" w:sz="4" w:space="0" w:color="auto"/>
              <w:right w:val="single" w:sz="4" w:space="0" w:color="auto"/>
            </w:tcBorders>
            <w:vAlign w:val="center"/>
            <w:hideMark/>
          </w:tcPr>
          <w:p w:rsidR="004D0AF6" w:rsidRPr="00636269" w:rsidRDefault="004D0AF6" w:rsidP="00917CD1">
            <w:pPr>
              <w:jc w:val="center"/>
              <w:rPr>
                <w:sz w:val="24"/>
                <w:szCs w:val="24"/>
              </w:rPr>
            </w:pPr>
            <w:r w:rsidRPr="00636269">
              <w:rPr>
                <w:sz w:val="24"/>
                <w:szCs w:val="24"/>
              </w:rPr>
              <w:t>186</w:t>
            </w:r>
          </w:p>
        </w:tc>
        <w:tc>
          <w:tcPr>
            <w:tcW w:w="516" w:type="pct"/>
            <w:tcBorders>
              <w:top w:val="single" w:sz="4" w:space="0" w:color="auto"/>
              <w:left w:val="single" w:sz="4" w:space="0" w:color="auto"/>
              <w:bottom w:val="single" w:sz="4" w:space="0" w:color="auto"/>
              <w:right w:val="single" w:sz="4" w:space="0" w:color="auto"/>
            </w:tcBorders>
            <w:vAlign w:val="center"/>
            <w:hideMark/>
          </w:tcPr>
          <w:p w:rsidR="004D0AF6" w:rsidRPr="00636269" w:rsidRDefault="004D0AF6" w:rsidP="00917CD1">
            <w:pPr>
              <w:jc w:val="center"/>
              <w:rPr>
                <w:sz w:val="24"/>
                <w:szCs w:val="24"/>
              </w:rPr>
            </w:pPr>
            <w:r w:rsidRPr="00636269">
              <w:rPr>
                <w:sz w:val="24"/>
                <w:szCs w:val="24"/>
              </w:rPr>
              <w:t>169,7</w:t>
            </w:r>
          </w:p>
        </w:tc>
        <w:tc>
          <w:tcPr>
            <w:tcW w:w="516" w:type="pct"/>
            <w:tcBorders>
              <w:top w:val="single" w:sz="4" w:space="0" w:color="auto"/>
              <w:left w:val="single" w:sz="4" w:space="0" w:color="auto"/>
              <w:bottom w:val="single" w:sz="4" w:space="0" w:color="auto"/>
              <w:right w:val="single" w:sz="4" w:space="0" w:color="auto"/>
            </w:tcBorders>
            <w:vAlign w:val="center"/>
            <w:hideMark/>
          </w:tcPr>
          <w:p w:rsidR="004D0AF6" w:rsidRPr="00636269" w:rsidRDefault="004D0AF6" w:rsidP="00917CD1">
            <w:pPr>
              <w:jc w:val="center"/>
              <w:rPr>
                <w:sz w:val="24"/>
                <w:szCs w:val="24"/>
              </w:rPr>
            </w:pPr>
            <w:r w:rsidRPr="00636269">
              <w:rPr>
                <w:sz w:val="24"/>
                <w:szCs w:val="24"/>
              </w:rPr>
              <w:t>182</w:t>
            </w:r>
          </w:p>
        </w:tc>
        <w:tc>
          <w:tcPr>
            <w:tcW w:w="516" w:type="pct"/>
            <w:tcBorders>
              <w:top w:val="single" w:sz="4" w:space="0" w:color="auto"/>
              <w:left w:val="single" w:sz="4" w:space="0" w:color="auto"/>
              <w:bottom w:val="single" w:sz="4" w:space="0" w:color="auto"/>
              <w:right w:val="single" w:sz="4" w:space="0" w:color="auto"/>
            </w:tcBorders>
            <w:vAlign w:val="center"/>
            <w:hideMark/>
          </w:tcPr>
          <w:p w:rsidR="004D0AF6" w:rsidRPr="00636269" w:rsidRDefault="004D0AF6" w:rsidP="00917CD1">
            <w:pPr>
              <w:jc w:val="center"/>
              <w:rPr>
                <w:sz w:val="24"/>
                <w:szCs w:val="24"/>
              </w:rPr>
            </w:pPr>
            <w:r w:rsidRPr="00636269">
              <w:rPr>
                <w:sz w:val="24"/>
                <w:szCs w:val="24"/>
              </w:rPr>
              <w:t>144</w:t>
            </w:r>
          </w:p>
        </w:tc>
      </w:tr>
      <w:tr w:rsidR="004D0AF6" w:rsidRPr="00636269" w:rsidTr="00917CD1">
        <w:trPr>
          <w:trHeight w:val="20"/>
        </w:trPr>
        <w:tc>
          <w:tcPr>
            <w:tcW w:w="2418" w:type="pct"/>
            <w:tcBorders>
              <w:top w:val="single" w:sz="4" w:space="0" w:color="auto"/>
              <w:left w:val="single" w:sz="4" w:space="0" w:color="auto"/>
              <w:bottom w:val="single" w:sz="4" w:space="0" w:color="auto"/>
              <w:right w:val="single" w:sz="4" w:space="0" w:color="auto"/>
            </w:tcBorders>
            <w:vAlign w:val="center"/>
            <w:hideMark/>
          </w:tcPr>
          <w:p w:rsidR="004D0AF6" w:rsidRPr="00636269" w:rsidRDefault="004D0AF6" w:rsidP="00917CD1">
            <w:pPr>
              <w:rPr>
                <w:sz w:val="24"/>
                <w:szCs w:val="24"/>
              </w:rPr>
            </w:pPr>
            <w:r w:rsidRPr="00636269">
              <w:rPr>
                <w:sz w:val="24"/>
                <w:szCs w:val="24"/>
              </w:rPr>
              <w:t>Лесоматериалы хвойных пород, тыс. м</w:t>
            </w:r>
            <w:r w:rsidRPr="00636269">
              <w:rPr>
                <w:sz w:val="24"/>
                <w:szCs w:val="24"/>
                <w:vertAlign w:val="superscript"/>
              </w:rPr>
              <w:t>3</w:t>
            </w:r>
          </w:p>
        </w:tc>
        <w:tc>
          <w:tcPr>
            <w:tcW w:w="516" w:type="pct"/>
            <w:tcBorders>
              <w:top w:val="single" w:sz="4" w:space="0" w:color="auto"/>
              <w:left w:val="single" w:sz="4" w:space="0" w:color="auto"/>
              <w:bottom w:val="single" w:sz="4" w:space="0" w:color="auto"/>
              <w:right w:val="single" w:sz="4" w:space="0" w:color="auto"/>
            </w:tcBorders>
            <w:vAlign w:val="center"/>
            <w:hideMark/>
          </w:tcPr>
          <w:p w:rsidR="004D0AF6" w:rsidRPr="00636269" w:rsidRDefault="004D0AF6" w:rsidP="00917CD1">
            <w:pPr>
              <w:jc w:val="center"/>
              <w:rPr>
                <w:sz w:val="24"/>
                <w:szCs w:val="24"/>
              </w:rPr>
            </w:pPr>
            <w:r w:rsidRPr="00636269">
              <w:rPr>
                <w:sz w:val="24"/>
                <w:szCs w:val="24"/>
              </w:rPr>
              <w:t>272</w:t>
            </w:r>
          </w:p>
        </w:tc>
        <w:tc>
          <w:tcPr>
            <w:tcW w:w="516" w:type="pct"/>
            <w:tcBorders>
              <w:top w:val="single" w:sz="4" w:space="0" w:color="auto"/>
              <w:left w:val="single" w:sz="4" w:space="0" w:color="auto"/>
              <w:bottom w:val="single" w:sz="4" w:space="0" w:color="auto"/>
              <w:right w:val="single" w:sz="4" w:space="0" w:color="auto"/>
            </w:tcBorders>
            <w:vAlign w:val="center"/>
            <w:hideMark/>
          </w:tcPr>
          <w:p w:rsidR="004D0AF6" w:rsidRPr="00636269" w:rsidRDefault="004D0AF6" w:rsidP="00917CD1">
            <w:pPr>
              <w:jc w:val="center"/>
              <w:rPr>
                <w:sz w:val="24"/>
                <w:szCs w:val="24"/>
              </w:rPr>
            </w:pPr>
            <w:r w:rsidRPr="00636269">
              <w:rPr>
                <w:sz w:val="24"/>
                <w:szCs w:val="24"/>
              </w:rPr>
              <w:t>272</w:t>
            </w:r>
          </w:p>
        </w:tc>
        <w:tc>
          <w:tcPr>
            <w:tcW w:w="516" w:type="pct"/>
            <w:tcBorders>
              <w:top w:val="single" w:sz="4" w:space="0" w:color="auto"/>
              <w:left w:val="single" w:sz="4" w:space="0" w:color="auto"/>
              <w:bottom w:val="single" w:sz="4" w:space="0" w:color="auto"/>
              <w:right w:val="single" w:sz="4" w:space="0" w:color="auto"/>
            </w:tcBorders>
            <w:vAlign w:val="center"/>
            <w:hideMark/>
          </w:tcPr>
          <w:p w:rsidR="004D0AF6" w:rsidRPr="00636269" w:rsidRDefault="004D0AF6" w:rsidP="00917CD1">
            <w:pPr>
              <w:jc w:val="center"/>
              <w:rPr>
                <w:sz w:val="24"/>
                <w:szCs w:val="24"/>
              </w:rPr>
            </w:pPr>
            <w:r w:rsidRPr="00636269">
              <w:rPr>
                <w:sz w:val="24"/>
                <w:szCs w:val="24"/>
              </w:rPr>
              <w:t>229</w:t>
            </w:r>
          </w:p>
        </w:tc>
        <w:tc>
          <w:tcPr>
            <w:tcW w:w="516" w:type="pct"/>
            <w:tcBorders>
              <w:top w:val="single" w:sz="4" w:space="0" w:color="auto"/>
              <w:left w:val="single" w:sz="4" w:space="0" w:color="auto"/>
              <w:bottom w:val="single" w:sz="4" w:space="0" w:color="auto"/>
              <w:right w:val="single" w:sz="4" w:space="0" w:color="auto"/>
            </w:tcBorders>
            <w:vAlign w:val="center"/>
            <w:hideMark/>
          </w:tcPr>
          <w:p w:rsidR="004D0AF6" w:rsidRPr="00636269" w:rsidRDefault="004D0AF6" w:rsidP="00917CD1">
            <w:pPr>
              <w:jc w:val="center"/>
              <w:rPr>
                <w:sz w:val="24"/>
                <w:szCs w:val="24"/>
              </w:rPr>
            </w:pPr>
            <w:r w:rsidRPr="00636269">
              <w:rPr>
                <w:sz w:val="24"/>
                <w:szCs w:val="24"/>
              </w:rPr>
              <w:t>129</w:t>
            </w:r>
          </w:p>
        </w:tc>
        <w:tc>
          <w:tcPr>
            <w:tcW w:w="516" w:type="pct"/>
            <w:tcBorders>
              <w:top w:val="single" w:sz="4" w:space="0" w:color="auto"/>
              <w:left w:val="single" w:sz="4" w:space="0" w:color="auto"/>
              <w:bottom w:val="single" w:sz="4" w:space="0" w:color="auto"/>
              <w:right w:val="single" w:sz="4" w:space="0" w:color="auto"/>
            </w:tcBorders>
            <w:vAlign w:val="center"/>
            <w:hideMark/>
          </w:tcPr>
          <w:p w:rsidR="004D0AF6" w:rsidRPr="00636269" w:rsidRDefault="004D0AF6" w:rsidP="00917CD1">
            <w:pPr>
              <w:jc w:val="center"/>
              <w:rPr>
                <w:sz w:val="24"/>
                <w:szCs w:val="24"/>
              </w:rPr>
            </w:pPr>
            <w:r w:rsidRPr="00636269">
              <w:rPr>
                <w:sz w:val="24"/>
                <w:szCs w:val="24"/>
              </w:rPr>
              <w:t>127</w:t>
            </w:r>
          </w:p>
        </w:tc>
      </w:tr>
      <w:tr w:rsidR="004D0AF6" w:rsidRPr="00636269" w:rsidTr="00917CD1">
        <w:trPr>
          <w:trHeight w:val="20"/>
        </w:trPr>
        <w:tc>
          <w:tcPr>
            <w:tcW w:w="2418" w:type="pct"/>
            <w:tcBorders>
              <w:top w:val="single" w:sz="4" w:space="0" w:color="auto"/>
              <w:left w:val="single" w:sz="4" w:space="0" w:color="auto"/>
              <w:bottom w:val="single" w:sz="4" w:space="0" w:color="auto"/>
              <w:right w:val="single" w:sz="4" w:space="0" w:color="auto"/>
            </w:tcBorders>
            <w:vAlign w:val="center"/>
            <w:hideMark/>
          </w:tcPr>
          <w:p w:rsidR="004D0AF6" w:rsidRPr="00636269" w:rsidRDefault="004D0AF6" w:rsidP="00917CD1">
            <w:pPr>
              <w:rPr>
                <w:sz w:val="24"/>
                <w:szCs w:val="24"/>
              </w:rPr>
            </w:pPr>
            <w:r w:rsidRPr="00636269">
              <w:rPr>
                <w:sz w:val="24"/>
                <w:szCs w:val="24"/>
              </w:rPr>
              <w:t>Мясо и субпродукты, т.</w:t>
            </w:r>
          </w:p>
        </w:tc>
        <w:tc>
          <w:tcPr>
            <w:tcW w:w="516" w:type="pct"/>
            <w:tcBorders>
              <w:top w:val="single" w:sz="4" w:space="0" w:color="auto"/>
              <w:left w:val="single" w:sz="4" w:space="0" w:color="auto"/>
              <w:bottom w:val="single" w:sz="4" w:space="0" w:color="auto"/>
              <w:right w:val="single" w:sz="4" w:space="0" w:color="auto"/>
            </w:tcBorders>
            <w:vAlign w:val="center"/>
            <w:hideMark/>
          </w:tcPr>
          <w:p w:rsidR="004D0AF6" w:rsidRPr="00636269" w:rsidRDefault="004D0AF6" w:rsidP="00917CD1">
            <w:pPr>
              <w:jc w:val="center"/>
              <w:rPr>
                <w:sz w:val="24"/>
                <w:szCs w:val="24"/>
              </w:rPr>
            </w:pPr>
            <w:r w:rsidRPr="00636269">
              <w:rPr>
                <w:sz w:val="24"/>
                <w:szCs w:val="24"/>
              </w:rPr>
              <w:t>4341</w:t>
            </w:r>
          </w:p>
        </w:tc>
        <w:tc>
          <w:tcPr>
            <w:tcW w:w="516" w:type="pct"/>
            <w:tcBorders>
              <w:top w:val="single" w:sz="4" w:space="0" w:color="auto"/>
              <w:left w:val="single" w:sz="4" w:space="0" w:color="auto"/>
              <w:bottom w:val="single" w:sz="4" w:space="0" w:color="auto"/>
              <w:right w:val="single" w:sz="4" w:space="0" w:color="auto"/>
            </w:tcBorders>
            <w:vAlign w:val="center"/>
            <w:hideMark/>
          </w:tcPr>
          <w:p w:rsidR="004D0AF6" w:rsidRPr="00636269" w:rsidRDefault="004D0AF6" w:rsidP="00917CD1">
            <w:pPr>
              <w:jc w:val="center"/>
              <w:rPr>
                <w:sz w:val="24"/>
                <w:szCs w:val="24"/>
              </w:rPr>
            </w:pPr>
            <w:r w:rsidRPr="00636269">
              <w:rPr>
                <w:sz w:val="24"/>
                <w:szCs w:val="24"/>
              </w:rPr>
              <w:t>3843</w:t>
            </w:r>
          </w:p>
        </w:tc>
        <w:tc>
          <w:tcPr>
            <w:tcW w:w="516" w:type="pct"/>
            <w:tcBorders>
              <w:top w:val="single" w:sz="4" w:space="0" w:color="auto"/>
              <w:left w:val="single" w:sz="4" w:space="0" w:color="auto"/>
              <w:bottom w:val="single" w:sz="4" w:space="0" w:color="auto"/>
              <w:right w:val="single" w:sz="4" w:space="0" w:color="auto"/>
            </w:tcBorders>
            <w:vAlign w:val="center"/>
            <w:hideMark/>
          </w:tcPr>
          <w:p w:rsidR="004D0AF6" w:rsidRPr="00636269" w:rsidRDefault="004D0AF6" w:rsidP="00917CD1">
            <w:pPr>
              <w:jc w:val="center"/>
              <w:rPr>
                <w:sz w:val="24"/>
                <w:szCs w:val="24"/>
              </w:rPr>
            </w:pPr>
            <w:r w:rsidRPr="00636269">
              <w:rPr>
                <w:sz w:val="24"/>
                <w:szCs w:val="24"/>
              </w:rPr>
              <w:t>4474</w:t>
            </w:r>
          </w:p>
        </w:tc>
        <w:tc>
          <w:tcPr>
            <w:tcW w:w="516" w:type="pct"/>
            <w:tcBorders>
              <w:top w:val="single" w:sz="4" w:space="0" w:color="auto"/>
              <w:left w:val="single" w:sz="4" w:space="0" w:color="auto"/>
              <w:bottom w:val="single" w:sz="4" w:space="0" w:color="auto"/>
              <w:right w:val="single" w:sz="4" w:space="0" w:color="auto"/>
            </w:tcBorders>
            <w:vAlign w:val="center"/>
            <w:hideMark/>
          </w:tcPr>
          <w:p w:rsidR="004D0AF6" w:rsidRPr="00636269" w:rsidRDefault="004D0AF6" w:rsidP="00917CD1">
            <w:pPr>
              <w:jc w:val="center"/>
              <w:rPr>
                <w:sz w:val="24"/>
                <w:szCs w:val="24"/>
              </w:rPr>
            </w:pPr>
            <w:r w:rsidRPr="00636269">
              <w:rPr>
                <w:sz w:val="24"/>
                <w:szCs w:val="24"/>
              </w:rPr>
              <w:t>6192</w:t>
            </w:r>
          </w:p>
        </w:tc>
        <w:tc>
          <w:tcPr>
            <w:tcW w:w="516" w:type="pct"/>
            <w:tcBorders>
              <w:top w:val="single" w:sz="4" w:space="0" w:color="auto"/>
              <w:left w:val="single" w:sz="4" w:space="0" w:color="auto"/>
              <w:bottom w:val="single" w:sz="4" w:space="0" w:color="auto"/>
              <w:right w:val="single" w:sz="4" w:space="0" w:color="auto"/>
            </w:tcBorders>
            <w:vAlign w:val="center"/>
            <w:hideMark/>
          </w:tcPr>
          <w:p w:rsidR="004D0AF6" w:rsidRPr="00636269" w:rsidRDefault="004D0AF6" w:rsidP="00917CD1">
            <w:pPr>
              <w:jc w:val="center"/>
              <w:rPr>
                <w:sz w:val="24"/>
                <w:szCs w:val="24"/>
              </w:rPr>
            </w:pPr>
            <w:r w:rsidRPr="00636269">
              <w:rPr>
                <w:sz w:val="24"/>
                <w:szCs w:val="24"/>
              </w:rPr>
              <w:t>5456</w:t>
            </w:r>
          </w:p>
        </w:tc>
      </w:tr>
      <w:tr w:rsidR="004D0AF6" w:rsidRPr="00636269" w:rsidTr="00917CD1">
        <w:trPr>
          <w:trHeight w:val="20"/>
        </w:trPr>
        <w:tc>
          <w:tcPr>
            <w:tcW w:w="2418" w:type="pct"/>
            <w:tcBorders>
              <w:top w:val="single" w:sz="4" w:space="0" w:color="auto"/>
              <w:left w:val="single" w:sz="4" w:space="0" w:color="auto"/>
              <w:bottom w:val="single" w:sz="4" w:space="0" w:color="auto"/>
              <w:right w:val="single" w:sz="4" w:space="0" w:color="auto"/>
            </w:tcBorders>
            <w:vAlign w:val="center"/>
            <w:hideMark/>
          </w:tcPr>
          <w:p w:rsidR="004D0AF6" w:rsidRPr="00636269" w:rsidRDefault="004D0AF6" w:rsidP="00917CD1">
            <w:pPr>
              <w:rPr>
                <w:sz w:val="24"/>
                <w:szCs w:val="24"/>
              </w:rPr>
            </w:pPr>
            <w:r w:rsidRPr="00636269">
              <w:rPr>
                <w:sz w:val="24"/>
                <w:szCs w:val="24"/>
              </w:rPr>
              <w:t>Хлеб и хлебобулочные изделия, т.</w:t>
            </w:r>
          </w:p>
        </w:tc>
        <w:tc>
          <w:tcPr>
            <w:tcW w:w="516" w:type="pct"/>
            <w:tcBorders>
              <w:top w:val="single" w:sz="4" w:space="0" w:color="auto"/>
              <w:left w:val="single" w:sz="4" w:space="0" w:color="auto"/>
              <w:bottom w:val="single" w:sz="4" w:space="0" w:color="auto"/>
              <w:right w:val="single" w:sz="4" w:space="0" w:color="auto"/>
            </w:tcBorders>
            <w:vAlign w:val="center"/>
            <w:hideMark/>
          </w:tcPr>
          <w:p w:rsidR="004D0AF6" w:rsidRPr="00636269" w:rsidRDefault="004D0AF6" w:rsidP="00917CD1">
            <w:pPr>
              <w:jc w:val="center"/>
              <w:rPr>
                <w:sz w:val="24"/>
                <w:szCs w:val="24"/>
              </w:rPr>
            </w:pPr>
            <w:r w:rsidRPr="00636269">
              <w:rPr>
                <w:sz w:val="24"/>
                <w:szCs w:val="24"/>
              </w:rPr>
              <w:t>2269</w:t>
            </w:r>
          </w:p>
        </w:tc>
        <w:tc>
          <w:tcPr>
            <w:tcW w:w="516" w:type="pct"/>
            <w:tcBorders>
              <w:top w:val="single" w:sz="4" w:space="0" w:color="auto"/>
              <w:left w:val="single" w:sz="4" w:space="0" w:color="auto"/>
              <w:bottom w:val="single" w:sz="4" w:space="0" w:color="auto"/>
              <w:right w:val="single" w:sz="4" w:space="0" w:color="auto"/>
            </w:tcBorders>
            <w:vAlign w:val="center"/>
            <w:hideMark/>
          </w:tcPr>
          <w:p w:rsidR="004D0AF6" w:rsidRPr="00636269" w:rsidRDefault="004D0AF6" w:rsidP="00917CD1">
            <w:pPr>
              <w:jc w:val="center"/>
              <w:rPr>
                <w:sz w:val="24"/>
                <w:szCs w:val="24"/>
              </w:rPr>
            </w:pPr>
            <w:r w:rsidRPr="00636269">
              <w:rPr>
                <w:sz w:val="24"/>
                <w:szCs w:val="24"/>
              </w:rPr>
              <w:t>2095</w:t>
            </w:r>
          </w:p>
        </w:tc>
        <w:tc>
          <w:tcPr>
            <w:tcW w:w="516" w:type="pct"/>
            <w:tcBorders>
              <w:top w:val="single" w:sz="4" w:space="0" w:color="auto"/>
              <w:left w:val="single" w:sz="4" w:space="0" w:color="auto"/>
              <w:bottom w:val="single" w:sz="4" w:space="0" w:color="auto"/>
              <w:right w:val="single" w:sz="4" w:space="0" w:color="auto"/>
            </w:tcBorders>
            <w:vAlign w:val="center"/>
            <w:hideMark/>
          </w:tcPr>
          <w:p w:rsidR="004D0AF6" w:rsidRPr="00636269" w:rsidRDefault="004D0AF6" w:rsidP="00917CD1">
            <w:pPr>
              <w:jc w:val="center"/>
              <w:rPr>
                <w:sz w:val="24"/>
                <w:szCs w:val="24"/>
              </w:rPr>
            </w:pPr>
            <w:r w:rsidRPr="00636269">
              <w:rPr>
                <w:sz w:val="24"/>
                <w:szCs w:val="24"/>
              </w:rPr>
              <w:t>1986</w:t>
            </w:r>
          </w:p>
        </w:tc>
        <w:tc>
          <w:tcPr>
            <w:tcW w:w="516" w:type="pct"/>
            <w:tcBorders>
              <w:top w:val="single" w:sz="4" w:space="0" w:color="auto"/>
              <w:left w:val="single" w:sz="4" w:space="0" w:color="auto"/>
              <w:bottom w:val="single" w:sz="4" w:space="0" w:color="auto"/>
              <w:right w:val="single" w:sz="4" w:space="0" w:color="auto"/>
            </w:tcBorders>
            <w:vAlign w:val="center"/>
            <w:hideMark/>
          </w:tcPr>
          <w:p w:rsidR="004D0AF6" w:rsidRPr="00636269" w:rsidRDefault="004D0AF6" w:rsidP="00917CD1">
            <w:pPr>
              <w:jc w:val="center"/>
              <w:rPr>
                <w:sz w:val="24"/>
                <w:szCs w:val="24"/>
              </w:rPr>
            </w:pPr>
            <w:r w:rsidRPr="00636269">
              <w:rPr>
                <w:sz w:val="24"/>
                <w:szCs w:val="24"/>
              </w:rPr>
              <w:t>1756</w:t>
            </w:r>
          </w:p>
        </w:tc>
        <w:tc>
          <w:tcPr>
            <w:tcW w:w="516" w:type="pct"/>
            <w:tcBorders>
              <w:top w:val="single" w:sz="4" w:space="0" w:color="auto"/>
              <w:left w:val="single" w:sz="4" w:space="0" w:color="auto"/>
              <w:bottom w:val="single" w:sz="4" w:space="0" w:color="auto"/>
              <w:right w:val="single" w:sz="4" w:space="0" w:color="auto"/>
            </w:tcBorders>
            <w:vAlign w:val="center"/>
            <w:hideMark/>
          </w:tcPr>
          <w:p w:rsidR="004D0AF6" w:rsidRPr="00636269" w:rsidRDefault="004D0AF6" w:rsidP="00917CD1">
            <w:pPr>
              <w:jc w:val="center"/>
              <w:rPr>
                <w:sz w:val="24"/>
                <w:szCs w:val="24"/>
              </w:rPr>
            </w:pPr>
            <w:r w:rsidRPr="00636269">
              <w:rPr>
                <w:sz w:val="24"/>
                <w:szCs w:val="24"/>
              </w:rPr>
              <w:t>1611</w:t>
            </w:r>
          </w:p>
        </w:tc>
      </w:tr>
    </w:tbl>
    <w:p w:rsidR="004D0AF6" w:rsidRPr="00636269" w:rsidRDefault="004D0AF6" w:rsidP="004D0AF6">
      <w:pPr>
        <w:ind w:firstLine="709"/>
        <w:contextualSpacing/>
        <w:jc w:val="both"/>
        <w:rPr>
          <w:sz w:val="24"/>
          <w:szCs w:val="24"/>
        </w:rPr>
      </w:pPr>
    </w:p>
    <w:p w:rsidR="004D0AF6" w:rsidRPr="00636269" w:rsidRDefault="004D0AF6" w:rsidP="004D0AF6">
      <w:pPr>
        <w:ind w:firstLine="709"/>
        <w:contextualSpacing/>
        <w:jc w:val="both"/>
        <w:rPr>
          <w:sz w:val="24"/>
          <w:szCs w:val="24"/>
        </w:rPr>
      </w:pPr>
      <w:r w:rsidRPr="00636269">
        <w:rPr>
          <w:sz w:val="24"/>
          <w:szCs w:val="24"/>
        </w:rPr>
        <w:t>На территории района представлена развитая сеть промышленных предприятий, финансовое состояние которых можно охарактеризовать как стабильное, наиболее кру</w:t>
      </w:r>
      <w:r w:rsidRPr="00636269">
        <w:rPr>
          <w:sz w:val="24"/>
          <w:szCs w:val="24"/>
        </w:rPr>
        <w:t>п</w:t>
      </w:r>
      <w:r w:rsidRPr="00636269">
        <w:rPr>
          <w:sz w:val="24"/>
          <w:szCs w:val="24"/>
        </w:rPr>
        <w:t xml:space="preserve">ными из которых являются ООО «Алтай-Форест», ПО «Тальменский Хлебокомбинат», ООО «Магтал», ООО РК «Алтай Рыба», ООО «Очарование», ООО «Аврора», </w:t>
      </w:r>
      <w:r w:rsidRPr="00636269">
        <w:rPr>
          <w:rFonts w:eastAsia="Calibri"/>
          <w:color w:val="000000"/>
          <w:sz w:val="24"/>
          <w:szCs w:val="24"/>
          <w:shd w:val="clear" w:color="auto" w:fill="FFFFFF"/>
        </w:rPr>
        <w:t xml:space="preserve"> ПО «Хлеб»</w:t>
      </w:r>
      <w:r w:rsidR="00486D12" w:rsidRPr="00636269">
        <w:rPr>
          <w:rFonts w:eastAsia="Calibri"/>
          <w:color w:val="000000"/>
          <w:sz w:val="24"/>
          <w:szCs w:val="24"/>
          <w:shd w:val="clear" w:color="auto" w:fill="FFFFFF"/>
        </w:rPr>
        <w:t>,</w:t>
      </w:r>
      <w:r w:rsidRPr="00636269">
        <w:rPr>
          <w:rFonts w:eastAsia="Calibri"/>
          <w:color w:val="000000"/>
          <w:sz w:val="24"/>
          <w:szCs w:val="24"/>
          <w:shd w:val="clear" w:color="auto" w:fill="FFFFFF"/>
        </w:rPr>
        <w:t xml:space="preserve"> «ТальМука»</w:t>
      </w:r>
      <w:r w:rsidRPr="00636269">
        <w:rPr>
          <w:sz w:val="24"/>
          <w:szCs w:val="24"/>
        </w:rPr>
        <w:t>.</w:t>
      </w:r>
    </w:p>
    <w:p w:rsidR="004D0AF6" w:rsidRPr="00636269" w:rsidRDefault="004D0AF6" w:rsidP="004D0AF6">
      <w:pPr>
        <w:ind w:firstLine="709"/>
        <w:contextualSpacing/>
        <w:jc w:val="both"/>
        <w:rPr>
          <w:sz w:val="24"/>
          <w:szCs w:val="24"/>
        </w:rPr>
      </w:pPr>
      <w:r w:rsidRPr="00636269">
        <w:rPr>
          <w:sz w:val="24"/>
          <w:szCs w:val="24"/>
        </w:rPr>
        <w:t>Наибольший вес в объеме производимой продукции занимает ООО «Алтай-Форест». Данное предприятие является одним из ведущих деревоперерабатывающих предприятий в Сибирском регионе, представляющим крупный комплекс по переработке древесины. Объем производства продукции за 2020 г. составил 797 млн. руб. (за 5 лет - 4318,5 млн. руб.). Отчисления в бюджеты всех уровней за 2020 г. составили 96,6 млн. руб. Капитальные вложения в основной капитал в 2020 г.</w:t>
      </w:r>
      <w:r w:rsidR="002265F6" w:rsidRPr="00636269">
        <w:rPr>
          <w:sz w:val="24"/>
          <w:szCs w:val="24"/>
        </w:rPr>
        <w:t>сложились в сумме</w:t>
      </w:r>
      <w:r w:rsidRPr="00636269">
        <w:rPr>
          <w:sz w:val="24"/>
          <w:szCs w:val="24"/>
        </w:rPr>
        <w:t xml:space="preserve"> 45,7 млн. руб. (за 5 лет – 608,5 млн. руб.).</w:t>
      </w:r>
    </w:p>
    <w:p w:rsidR="004D0AF6" w:rsidRPr="00636269" w:rsidRDefault="004D0AF6" w:rsidP="004D0AF6">
      <w:pPr>
        <w:ind w:firstLine="709"/>
        <w:contextualSpacing/>
        <w:jc w:val="both"/>
        <w:rPr>
          <w:sz w:val="24"/>
          <w:szCs w:val="24"/>
        </w:rPr>
      </w:pPr>
      <w:r w:rsidRPr="00636269">
        <w:rPr>
          <w:sz w:val="24"/>
          <w:szCs w:val="24"/>
        </w:rPr>
        <w:t>ПО «Тальменский Хлебокомбинат» является одним из старейших предприятий района по производству хлебобулочных и кондитерских изделий. Потребительское общ</w:t>
      </w:r>
      <w:r w:rsidRPr="00636269">
        <w:rPr>
          <w:sz w:val="24"/>
          <w:szCs w:val="24"/>
        </w:rPr>
        <w:t>е</w:t>
      </w:r>
      <w:r w:rsidRPr="00636269">
        <w:rPr>
          <w:sz w:val="24"/>
          <w:szCs w:val="24"/>
        </w:rPr>
        <w:t>ство занимает 1 место по выработке хлеба и хлебобулочной продукции в системе потр</w:t>
      </w:r>
      <w:r w:rsidRPr="00636269">
        <w:rPr>
          <w:sz w:val="24"/>
          <w:szCs w:val="24"/>
        </w:rPr>
        <w:t>е</w:t>
      </w:r>
      <w:r w:rsidRPr="00636269">
        <w:rPr>
          <w:sz w:val="24"/>
          <w:szCs w:val="24"/>
        </w:rPr>
        <w:t xml:space="preserve">бительской кооперации края, а продукция </w:t>
      </w:r>
      <w:r w:rsidR="001D733B" w:rsidRPr="00636269">
        <w:rPr>
          <w:sz w:val="24"/>
          <w:szCs w:val="24"/>
        </w:rPr>
        <w:t xml:space="preserve"> Х</w:t>
      </w:r>
      <w:r w:rsidRPr="00636269">
        <w:rPr>
          <w:sz w:val="24"/>
          <w:szCs w:val="24"/>
        </w:rPr>
        <w:t>лебокомбината представлена более чем в 200 магазинах Тальменского района и города Барнаула.</w:t>
      </w:r>
    </w:p>
    <w:p w:rsidR="004D0AF6" w:rsidRPr="00636269" w:rsidRDefault="004D0AF6" w:rsidP="004D0AF6">
      <w:pPr>
        <w:ind w:firstLine="709"/>
        <w:contextualSpacing/>
        <w:jc w:val="both"/>
        <w:rPr>
          <w:sz w:val="24"/>
          <w:szCs w:val="24"/>
        </w:rPr>
      </w:pPr>
      <w:r w:rsidRPr="00636269">
        <w:rPr>
          <w:sz w:val="24"/>
          <w:szCs w:val="24"/>
        </w:rPr>
        <w:t>ООО «Магтал» - малое предприятие, осуществляющее деятельность по произво</w:t>
      </w:r>
      <w:r w:rsidRPr="00636269">
        <w:rPr>
          <w:sz w:val="24"/>
          <w:szCs w:val="24"/>
        </w:rPr>
        <w:t>д</w:t>
      </w:r>
      <w:r w:rsidRPr="00636269">
        <w:rPr>
          <w:sz w:val="24"/>
          <w:szCs w:val="24"/>
        </w:rPr>
        <w:t>ству и переработке рыбы. На предприятии постоянно осуществляется работа по модерн</w:t>
      </w:r>
      <w:r w:rsidRPr="00636269">
        <w:rPr>
          <w:sz w:val="24"/>
          <w:szCs w:val="24"/>
        </w:rPr>
        <w:t>и</w:t>
      </w:r>
      <w:r w:rsidRPr="00636269">
        <w:rPr>
          <w:sz w:val="24"/>
          <w:szCs w:val="24"/>
        </w:rPr>
        <w:t>зации цеха переработки. Численность персонала на данный момент составляет 30 чел.</w:t>
      </w:r>
    </w:p>
    <w:p w:rsidR="004D0AF6" w:rsidRPr="00636269" w:rsidRDefault="004D0AF6" w:rsidP="004D0AF6">
      <w:pPr>
        <w:ind w:firstLine="709"/>
        <w:contextualSpacing/>
        <w:jc w:val="both"/>
        <w:rPr>
          <w:sz w:val="24"/>
          <w:szCs w:val="24"/>
        </w:rPr>
      </w:pPr>
      <w:r w:rsidRPr="00636269">
        <w:rPr>
          <w:sz w:val="24"/>
          <w:szCs w:val="24"/>
        </w:rPr>
        <w:t>ООО «Очарование» - предприятие, осуществляющее производство кондитерских изделий. Продукция реализуется в городах и районах Алтайского края, а также в городах Новосибирске, Иркутске, Красноярске, Ачинске, Братске, Усть-Каменогорске. На пре</w:t>
      </w:r>
      <w:r w:rsidRPr="00636269">
        <w:rPr>
          <w:sz w:val="24"/>
          <w:szCs w:val="24"/>
        </w:rPr>
        <w:t>д</w:t>
      </w:r>
      <w:r w:rsidRPr="00636269">
        <w:rPr>
          <w:sz w:val="24"/>
          <w:szCs w:val="24"/>
        </w:rPr>
        <w:t>приятии в последнее время создаются новые производственные участки, модернизируется оборудование. Численность персонала колеблется от 50 до 60 чел.</w:t>
      </w:r>
    </w:p>
    <w:p w:rsidR="004D0AF6" w:rsidRPr="00636269" w:rsidRDefault="004D0AF6" w:rsidP="004D0AF6">
      <w:pPr>
        <w:ind w:firstLine="709"/>
        <w:contextualSpacing/>
        <w:jc w:val="both"/>
        <w:rPr>
          <w:sz w:val="24"/>
          <w:szCs w:val="24"/>
        </w:rPr>
      </w:pPr>
      <w:r w:rsidRPr="00636269">
        <w:rPr>
          <w:sz w:val="24"/>
          <w:szCs w:val="24"/>
        </w:rPr>
        <w:t>ООО «Аврора Алтая» – одно из крупнейших предприятий Алтайского края по в</w:t>
      </w:r>
      <w:r w:rsidRPr="00636269">
        <w:rPr>
          <w:sz w:val="24"/>
          <w:szCs w:val="24"/>
        </w:rPr>
        <w:t>я</w:t>
      </w:r>
      <w:r w:rsidRPr="00636269">
        <w:rPr>
          <w:sz w:val="24"/>
          <w:szCs w:val="24"/>
        </w:rPr>
        <w:t>занию чулочно-носочных изделий. Производство фабрики оснащено итальянским вязал</w:t>
      </w:r>
      <w:r w:rsidRPr="00636269">
        <w:rPr>
          <w:sz w:val="24"/>
          <w:szCs w:val="24"/>
        </w:rPr>
        <w:t>ь</w:t>
      </w:r>
      <w:r w:rsidRPr="00636269">
        <w:rPr>
          <w:sz w:val="24"/>
          <w:szCs w:val="24"/>
        </w:rPr>
        <w:lastRenderedPageBreak/>
        <w:t>ным оборудованием последнего поколения. Численность персонала находится в пределах 80-90 чел.</w:t>
      </w:r>
    </w:p>
    <w:p w:rsidR="004D0AF6" w:rsidRPr="00636269" w:rsidRDefault="004D0AF6" w:rsidP="004D0AF6">
      <w:pPr>
        <w:jc w:val="both"/>
        <w:rPr>
          <w:sz w:val="24"/>
          <w:szCs w:val="24"/>
        </w:rPr>
      </w:pPr>
      <w:r w:rsidRPr="00636269">
        <w:rPr>
          <w:sz w:val="24"/>
          <w:szCs w:val="24"/>
        </w:rPr>
        <w:t xml:space="preserve">Таблица </w:t>
      </w:r>
      <w:r w:rsidR="00CD0190" w:rsidRPr="00636269">
        <w:rPr>
          <w:sz w:val="24"/>
          <w:szCs w:val="24"/>
        </w:rPr>
        <w:t xml:space="preserve">8 </w:t>
      </w:r>
      <w:r w:rsidRPr="00636269">
        <w:rPr>
          <w:sz w:val="24"/>
          <w:szCs w:val="24"/>
        </w:rPr>
        <w:t>– Выручка основных хозяйствующих субъектов</w:t>
      </w:r>
      <w:r w:rsidR="000F2E67">
        <w:rPr>
          <w:sz w:val="24"/>
          <w:szCs w:val="24"/>
        </w:rPr>
        <w:t xml:space="preserve"> </w:t>
      </w:r>
      <w:r w:rsidRPr="00636269">
        <w:rPr>
          <w:sz w:val="24"/>
          <w:szCs w:val="24"/>
        </w:rPr>
        <w:t>Тальменского района, млн. руб.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15"/>
        <w:gridCol w:w="915"/>
        <w:gridCol w:w="915"/>
        <w:gridCol w:w="996"/>
        <w:gridCol w:w="915"/>
        <w:gridCol w:w="915"/>
      </w:tblGrid>
      <w:tr w:rsidR="004D0AF6" w:rsidRPr="00636269" w:rsidTr="00917CD1">
        <w:tc>
          <w:tcPr>
            <w:tcW w:w="0" w:type="auto"/>
            <w:vAlign w:val="center"/>
            <w:hideMark/>
          </w:tcPr>
          <w:p w:rsidR="004D0AF6" w:rsidRPr="00636269" w:rsidRDefault="004D0AF6" w:rsidP="00917CD1">
            <w:pPr>
              <w:jc w:val="center"/>
              <w:rPr>
                <w:rFonts w:eastAsia="Calibri"/>
                <w:color w:val="000000"/>
                <w:sz w:val="24"/>
                <w:szCs w:val="24"/>
                <w:shd w:val="clear" w:color="auto" w:fill="FFFFFF"/>
              </w:rPr>
            </w:pPr>
            <w:r w:rsidRPr="00636269">
              <w:rPr>
                <w:rFonts w:eastAsia="Calibri"/>
                <w:color w:val="000000"/>
                <w:sz w:val="24"/>
                <w:szCs w:val="24"/>
                <w:shd w:val="clear" w:color="auto" w:fill="FFFFFF"/>
              </w:rPr>
              <w:t>Наименования основных хозяйствующих субъектов</w:t>
            </w:r>
          </w:p>
        </w:tc>
        <w:tc>
          <w:tcPr>
            <w:tcW w:w="0" w:type="auto"/>
            <w:vAlign w:val="center"/>
            <w:hideMark/>
          </w:tcPr>
          <w:p w:rsidR="004D0AF6" w:rsidRPr="00636269" w:rsidRDefault="004D0AF6" w:rsidP="00917CD1">
            <w:pPr>
              <w:jc w:val="center"/>
              <w:rPr>
                <w:rFonts w:eastAsia="Calibri"/>
                <w:color w:val="000000"/>
                <w:sz w:val="24"/>
                <w:szCs w:val="24"/>
                <w:shd w:val="clear" w:color="auto" w:fill="FFFFFF"/>
              </w:rPr>
            </w:pPr>
            <w:r w:rsidRPr="00636269">
              <w:rPr>
                <w:rFonts w:eastAsia="Calibri"/>
                <w:color w:val="000000"/>
                <w:sz w:val="24"/>
                <w:szCs w:val="24"/>
                <w:shd w:val="clear" w:color="auto" w:fill="FFFFFF"/>
              </w:rPr>
              <w:t>2016 г.</w:t>
            </w:r>
          </w:p>
        </w:tc>
        <w:tc>
          <w:tcPr>
            <w:tcW w:w="0" w:type="auto"/>
            <w:vAlign w:val="center"/>
            <w:hideMark/>
          </w:tcPr>
          <w:p w:rsidR="004D0AF6" w:rsidRPr="00636269" w:rsidRDefault="004D0AF6" w:rsidP="00917CD1">
            <w:pPr>
              <w:jc w:val="center"/>
              <w:rPr>
                <w:rFonts w:eastAsia="Calibri"/>
                <w:color w:val="000000"/>
                <w:sz w:val="24"/>
                <w:szCs w:val="24"/>
                <w:shd w:val="clear" w:color="auto" w:fill="FFFFFF"/>
              </w:rPr>
            </w:pPr>
            <w:r w:rsidRPr="00636269">
              <w:rPr>
                <w:rFonts w:eastAsia="Calibri"/>
                <w:color w:val="000000"/>
                <w:sz w:val="24"/>
                <w:szCs w:val="24"/>
                <w:shd w:val="clear" w:color="auto" w:fill="FFFFFF"/>
              </w:rPr>
              <w:t>2017 г.</w:t>
            </w:r>
          </w:p>
        </w:tc>
        <w:tc>
          <w:tcPr>
            <w:tcW w:w="0" w:type="auto"/>
            <w:vAlign w:val="center"/>
            <w:hideMark/>
          </w:tcPr>
          <w:p w:rsidR="004D0AF6" w:rsidRPr="00636269" w:rsidRDefault="004D0AF6" w:rsidP="00917CD1">
            <w:pPr>
              <w:jc w:val="center"/>
              <w:rPr>
                <w:rFonts w:eastAsia="Calibri"/>
                <w:color w:val="000000"/>
                <w:sz w:val="24"/>
                <w:szCs w:val="24"/>
                <w:shd w:val="clear" w:color="auto" w:fill="FFFFFF"/>
              </w:rPr>
            </w:pPr>
            <w:r w:rsidRPr="00636269">
              <w:rPr>
                <w:rFonts w:eastAsia="Calibri"/>
                <w:color w:val="000000"/>
                <w:sz w:val="24"/>
                <w:szCs w:val="24"/>
                <w:shd w:val="clear" w:color="auto" w:fill="FFFFFF"/>
              </w:rPr>
              <w:t>2018 г.</w:t>
            </w:r>
          </w:p>
        </w:tc>
        <w:tc>
          <w:tcPr>
            <w:tcW w:w="0" w:type="auto"/>
            <w:vAlign w:val="center"/>
            <w:hideMark/>
          </w:tcPr>
          <w:p w:rsidR="004D0AF6" w:rsidRPr="00636269" w:rsidRDefault="004D0AF6" w:rsidP="00917CD1">
            <w:pPr>
              <w:jc w:val="center"/>
              <w:rPr>
                <w:rFonts w:eastAsia="Calibri"/>
                <w:color w:val="000000"/>
                <w:sz w:val="24"/>
                <w:szCs w:val="24"/>
                <w:shd w:val="clear" w:color="auto" w:fill="FFFFFF"/>
              </w:rPr>
            </w:pPr>
            <w:r w:rsidRPr="00636269">
              <w:rPr>
                <w:rFonts w:eastAsia="Calibri"/>
                <w:color w:val="000000"/>
                <w:sz w:val="24"/>
                <w:szCs w:val="24"/>
                <w:shd w:val="clear" w:color="auto" w:fill="FFFFFF"/>
              </w:rPr>
              <w:t>2019 г.</w:t>
            </w:r>
          </w:p>
        </w:tc>
        <w:tc>
          <w:tcPr>
            <w:tcW w:w="0" w:type="auto"/>
            <w:vAlign w:val="center"/>
            <w:hideMark/>
          </w:tcPr>
          <w:p w:rsidR="004D0AF6" w:rsidRPr="00636269" w:rsidRDefault="004D0AF6" w:rsidP="00917CD1">
            <w:pPr>
              <w:jc w:val="center"/>
              <w:rPr>
                <w:rFonts w:eastAsia="Calibri"/>
                <w:color w:val="000000"/>
                <w:sz w:val="24"/>
                <w:szCs w:val="24"/>
                <w:shd w:val="clear" w:color="auto" w:fill="FFFFFF"/>
              </w:rPr>
            </w:pPr>
            <w:r w:rsidRPr="00636269">
              <w:rPr>
                <w:rFonts w:eastAsia="Calibri"/>
                <w:color w:val="000000"/>
                <w:sz w:val="24"/>
                <w:szCs w:val="24"/>
                <w:shd w:val="clear" w:color="auto" w:fill="FFFFFF"/>
              </w:rPr>
              <w:t>2020 г.</w:t>
            </w:r>
          </w:p>
        </w:tc>
      </w:tr>
      <w:tr w:rsidR="004D0AF6" w:rsidRPr="00636269" w:rsidTr="00917CD1">
        <w:tc>
          <w:tcPr>
            <w:tcW w:w="0" w:type="auto"/>
            <w:vAlign w:val="center"/>
            <w:hideMark/>
          </w:tcPr>
          <w:p w:rsidR="004D0AF6" w:rsidRPr="00636269" w:rsidRDefault="004D0AF6" w:rsidP="00917CD1">
            <w:pPr>
              <w:rPr>
                <w:rFonts w:eastAsia="Calibri"/>
                <w:color w:val="000000"/>
                <w:sz w:val="24"/>
                <w:szCs w:val="24"/>
                <w:shd w:val="clear" w:color="auto" w:fill="FFFFFF"/>
              </w:rPr>
            </w:pPr>
            <w:r w:rsidRPr="00636269">
              <w:rPr>
                <w:sz w:val="24"/>
                <w:szCs w:val="24"/>
              </w:rPr>
              <w:t xml:space="preserve">ООО «Алтай-Форест» </w:t>
            </w:r>
          </w:p>
        </w:tc>
        <w:tc>
          <w:tcPr>
            <w:tcW w:w="0" w:type="auto"/>
            <w:vAlign w:val="center"/>
            <w:hideMark/>
          </w:tcPr>
          <w:p w:rsidR="004D0AF6" w:rsidRPr="00636269" w:rsidRDefault="004D0AF6" w:rsidP="00917CD1">
            <w:pPr>
              <w:jc w:val="center"/>
              <w:rPr>
                <w:rFonts w:eastAsia="Calibri"/>
                <w:color w:val="000000"/>
                <w:sz w:val="24"/>
                <w:szCs w:val="24"/>
                <w:shd w:val="clear" w:color="auto" w:fill="FFFFFF"/>
              </w:rPr>
            </w:pPr>
            <w:r w:rsidRPr="00636269">
              <w:rPr>
                <w:rFonts w:eastAsia="Calibri"/>
                <w:color w:val="000000"/>
                <w:sz w:val="24"/>
                <w:szCs w:val="24"/>
                <w:shd w:val="clear" w:color="auto" w:fill="FFFFFF"/>
              </w:rPr>
              <w:t>827,79</w:t>
            </w:r>
          </w:p>
        </w:tc>
        <w:tc>
          <w:tcPr>
            <w:tcW w:w="0" w:type="auto"/>
            <w:vAlign w:val="center"/>
            <w:hideMark/>
          </w:tcPr>
          <w:p w:rsidR="004D0AF6" w:rsidRPr="00636269" w:rsidRDefault="004D0AF6" w:rsidP="00917CD1">
            <w:pPr>
              <w:jc w:val="center"/>
              <w:rPr>
                <w:rFonts w:eastAsia="Calibri"/>
                <w:color w:val="000000"/>
                <w:sz w:val="24"/>
                <w:szCs w:val="24"/>
                <w:shd w:val="clear" w:color="auto" w:fill="FFFFFF"/>
              </w:rPr>
            </w:pPr>
            <w:r w:rsidRPr="00636269">
              <w:rPr>
                <w:rFonts w:eastAsia="Calibri"/>
                <w:color w:val="000000"/>
                <w:sz w:val="24"/>
                <w:szCs w:val="24"/>
                <w:shd w:val="clear" w:color="auto" w:fill="FFFFFF"/>
              </w:rPr>
              <w:t>853,93</w:t>
            </w:r>
          </w:p>
        </w:tc>
        <w:tc>
          <w:tcPr>
            <w:tcW w:w="0" w:type="auto"/>
            <w:vAlign w:val="center"/>
            <w:hideMark/>
          </w:tcPr>
          <w:p w:rsidR="004D0AF6" w:rsidRPr="00636269" w:rsidRDefault="004D0AF6" w:rsidP="00917CD1">
            <w:pPr>
              <w:jc w:val="center"/>
              <w:rPr>
                <w:rFonts w:eastAsia="Calibri"/>
                <w:color w:val="000000"/>
                <w:sz w:val="24"/>
                <w:szCs w:val="24"/>
                <w:shd w:val="clear" w:color="auto" w:fill="FFFFFF"/>
              </w:rPr>
            </w:pPr>
            <w:r w:rsidRPr="00636269">
              <w:rPr>
                <w:rFonts w:eastAsia="Calibri"/>
                <w:color w:val="000000"/>
                <w:sz w:val="24"/>
                <w:szCs w:val="24"/>
                <w:shd w:val="clear" w:color="auto" w:fill="FFFFFF"/>
              </w:rPr>
              <w:t>1038,59</w:t>
            </w:r>
          </w:p>
        </w:tc>
        <w:tc>
          <w:tcPr>
            <w:tcW w:w="0" w:type="auto"/>
            <w:vAlign w:val="center"/>
            <w:hideMark/>
          </w:tcPr>
          <w:p w:rsidR="004D0AF6" w:rsidRPr="00636269" w:rsidRDefault="004D0AF6" w:rsidP="00917CD1">
            <w:pPr>
              <w:jc w:val="center"/>
              <w:rPr>
                <w:rFonts w:eastAsia="Calibri"/>
                <w:color w:val="000000"/>
                <w:sz w:val="24"/>
                <w:szCs w:val="24"/>
                <w:shd w:val="clear" w:color="auto" w:fill="FFFFFF"/>
              </w:rPr>
            </w:pPr>
            <w:r w:rsidRPr="00636269">
              <w:rPr>
                <w:rFonts w:eastAsia="Calibri"/>
                <w:color w:val="000000"/>
                <w:sz w:val="24"/>
                <w:szCs w:val="24"/>
                <w:shd w:val="clear" w:color="auto" w:fill="FFFFFF"/>
              </w:rPr>
              <w:t>874,09</w:t>
            </w:r>
          </w:p>
        </w:tc>
        <w:tc>
          <w:tcPr>
            <w:tcW w:w="0" w:type="auto"/>
            <w:vAlign w:val="center"/>
            <w:hideMark/>
          </w:tcPr>
          <w:p w:rsidR="004D0AF6" w:rsidRPr="00636269" w:rsidRDefault="004D0AF6" w:rsidP="00917CD1">
            <w:pPr>
              <w:jc w:val="center"/>
              <w:rPr>
                <w:rFonts w:eastAsia="Calibri"/>
                <w:color w:val="000000"/>
                <w:sz w:val="24"/>
                <w:szCs w:val="24"/>
                <w:shd w:val="clear" w:color="auto" w:fill="FFFFFF"/>
              </w:rPr>
            </w:pPr>
            <w:r w:rsidRPr="00636269">
              <w:rPr>
                <w:rFonts w:eastAsia="Calibri"/>
                <w:color w:val="000000"/>
                <w:sz w:val="24"/>
                <w:szCs w:val="24"/>
                <w:shd w:val="clear" w:color="auto" w:fill="FFFFFF"/>
              </w:rPr>
              <w:t>863,68</w:t>
            </w:r>
          </w:p>
        </w:tc>
      </w:tr>
      <w:tr w:rsidR="004D0AF6" w:rsidRPr="00636269" w:rsidTr="00917CD1">
        <w:tc>
          <w:tcPr>
            <w:tcW w:w="0" w:type="auto"/>
            <w:vAlign w:val="center"/>
            <w:hideMark/>
          </w:tcPr>
          <w:p w:rsidR="004D0AF6" w:rsidRPr="00636269" w:rsidRDefault="004D0AF6" w:rsidP="00917CD1">
            <w:pPr>
              <w:rPr>
                <w:rFonts w:eastAsia="Calibri"/>
                <w:color w:val="000000"/>
                <w:sz w:val="24"/>
                <w:szCs w:val="24"/>
                <w:shd w:val="clear" w:color="auto" w:fill="FFFFFF"/>
              </w:rPr>
            </w:pPr>
            <w:r w:rsidRPr="00636269">
              <w:rPr>
                <w:bCs/>
                <w:sz w:val="24"/>
                <w:szCs w:val="24"/>
              </w:rPr>
              <w:t>ПО «Тальменский Хлебокомбинат»</w:t>
            </w:r>
          </w:p>
        </w:tc>
        <w:tc>
          <w:tcPr>
            <w:tcW w:w="0" w:type="auto"/>
            <w:vAlign w:val="center"/>
            <w:hideMark/>
          </w:tcPr>
          <w:p w:rsidR="004D0AF6" w:rsidRPr="00636269" w:rsidRDefault="004D0AF6" w:rsidP="00917CD1">
            <w:pPr>
              <w:jc w:val="center"/>
              <w:rPr>
                <w:rFonts w:eastAsia="Calibri"/>
                <w:color w:val="000000"/>
                <w:sz w:val="24"/>
                <w:szCs w:val="24"/>
                <w:shd w:val="clear" w:color="auto" w:fill="FFFFFF"/>
              </w:rPr>
            </w:pPr>
            <w:r w:rsidRPr="00636269">
              <w:rPr>
                <w:rFonts w:eastAsia="Calibri"/>
                <w:color w:val="000000"/>
                <w:sz w:val="24"/>
                <w:szCs w:val="24"/>
                <w:shd w:val="clear" w:color="auto" w:fill="FFFFFF"/>
              </w:rPr>
              <w:t>52,05</w:t>
            </w:r>
          </w:p>
        </w:tc>
        <w:tc>
          <w:tcPr>
            <w:tcW w:w="0" w:type="auto"/>
            <w:vAlign w:val="center"/>
            <w:hideMark/>
          </w:tcPr>
          <w:p w:rsidR="004D0AF6" w:rsidRPr="00636269" w:rsidRDefault="004D0AF6" w:rsidP="00917CD1">
            <w:pPr>
              <w:jc w:val="center"/>
              <w:rPr>
                <w:rFonts w:eastAsia="Calibri"/>
                <w:color w:val="000000"/>
                <w:sz w:val="24"/>
                <w:szCs w:val="24"/>
                <w:shd w:val="clear" w:color="auto" w:fill="FFFFFF"/>
              </w:rPr>
            </w:pPr>
            <w:r w:rsidRPr="00636269">
              <w:rPr>
                <w:rFonts w:eastAsia="Calibri"/>
                <w:color w:val="000000"/>
                <w:sz w:val="24"/>
                <w:szCs w:val="24"/>
                <w:shd w:val="clear" w:color="auto" w:fill="FFFFFF"/>
              </w:rPr>
              <w:t>47,6</w:t>
            </w:r>
          </w:p>
        </w:tc>
        <w:tc>
          <w:tcPr>
            <w:tcW w:w="0" w:type="auto"/>
            <w:vAlign w:val="center"/>
            <w:hideMark/>
          </w:tcPr>
          <w:p w:rsidR="004D0AF6" w:rsidRPr="00636269" w:rsidRDefault="004D0AF6" w:rsidP="00917CD1">
            <w:pPr>
              <w:jc w:val="center"/>
              <w:rPr>
                <w:rFonts w:eastAsia="Calibri"/>
                <w:color w:val="000000"/>
                <w:sz w:val="24"/>
                <w:szCs w:val="24"/>
                <w:shd w:val="clear" w:color="auto" w:fill="FFFFFF"/>
              </w:rPr>
            </w:pPr>
            <w:r w:rsidRPr="00636269">
              <w:rPr>
                <w:rFonts w:eastAsia="Calibri"/>
                <w:color w:val="000000"/>
                <w:sz w:val="24"/>
                <w:szCs w:val="24"/>
                <w:shd w:val="clear" w:color="auto" w:fill="FFFFFF"/>
              </w:rPr>
              <w:t>46,06</w:t>
            </w:r>
          </w:p>
        </w:tc>
        <w:tc>
          <w:tcPr>
            <w:tcW w:w="0" w:type="auto"/>
            <w:vAlign w:val="center"/>
            <w:hideMark/>
          </w:tcPr>
          <w:p w:rsidR="004D0AF6" w:rsidRPr="00636269" w:rsidRDefault="004D0AF6" w:rsidP="00917CD1">
            <w:pPr>
              <w:jc w:val="center"/>
              <w:rPr>
                <w:rFonts w:eastAsia="Calibri"/>
                <w:color w:val="000000"/>
                <w:sz w:val="24"/>
                <w:szCs w:val="24"/>
                <w:shd w:val="clear" w:color="auto" w:fill="FFFFFF"/>
              </w:rPr>
            </w:pPr>
            <w:r w:rsidRPr="00636269">
              <w:rPr>
                <w:rFonts w:eastAsia="Calibri"/>
                <w:color w:val="000000"/>
                <w:sz w:val="24"/>
                <w:szCs w:val="24"/>
                <w:shd w:val="clear" w:color="auto" w:fill="FFFFFF"/>
              </w:rPr>
              <w:t>47,48</w:t>
            </w:r>
          </w:p>
        </w:tc>
        <w:tc>
          <w:tcPr>
            <w:tcW w:w="0" w:type="auto"/>
            <w:vAlign w:val="center"/>
            <w:hideMark/>
          </w:tcPr>
          <w:p w:rsidR="004D0AF6" w:rsidRPr="00636269" w:rsidRDefault="004D0AF6" w:rsidP="00917CD1">
            <w:pPr>
              <w:jc w:val="center"/>
              <w:rPr>
                <w:rFonts w:eastAsia="Calibri"/>
                <w:color w:val="000000"/>
                <w:sz w:val="24"/>
                <w:szCs w:val="24"/>
                <w:shd w:val="clear" w:color="auto" w:fill="FFFFFF"/>
              </w:rPr>
            </w:pPr>
            <w:r w:rsidRPr="00636269">
              <w:rPr>
                <w:rFonts w:eastAsia="Calibri"/>
                <w:color w:val="000000"/>
                <w:sz w:val="24"/>
                <w:szCs w:val="24"/>
                <w:shd w:val="clear" w:color="auto" w:fill="FFFFFF"/>
              </w:rPr>
              <w:t>48,31</w:t>
            </w:r>
          </w:p>
        </w:tc>
      </w:tr>
      <w:tr w:rsidR="004D0AF6" w:rsidRPr="00636269" w:rsidTr="00917CD1">
        <w:tc>
          <w:tcPr>
            <w:tcW w:w="0" w:type="auto"/>
            <w:vAlign w:val="center"/>
            <w:hideMark/>
          </w:tcPr>
          <w:p w:rsidR="004D0AF6" w:rsidRPr="00636269" w:rsidRDefault="004D0AF6" w:rsidP="00917CD1">
            <w:pPr>
              <w:rPr>
                <w:rFonts w:eastAsia="Calibri"/>
                <w:color w:val="000000"/>
                <w:sz w:val="24"/>
                <w:szCs w:val="24"/>
                <w:shd w:val="clear" w:color="auto" w:fill="FFFFFF"/>
              </w:rPr>
            </w:pPr>
            <w:r w:rsidRPr="00636269">
              <w:rPr>
                <w:bCs/>
                <w:sz w:val="24"/>
                <w:szCs w:val="24"/>
              </w:rPr>
              <w:t xml:space="preserve">ООО «Магтал» </w:t>
            </w:r>
          </w:p>
        </w:tc>
        <w:tc>
          <w:tcPr>
            <w:tcW w:w="0" w:type="auto"/>
            <w:vAlign w:val="center"/>
            <w:hideMark/>
          </w:tcPr>
          <w:p w:rsidR="004D0AF6" w:rsidRPr="00636269" w:rsidRDefault="004D0AF6" w:rsidP="00917CD1">
            <w:pPr>
              <w:jc w:val="center"/>
              <w:rPr>
                <w:rFonts w:eastAsia="Calibri"/>
                <w:color w:val="000000"/>
                <w:sz w:val="24"/>
                <w:szCs w:val="24"/>
                <w:shd w:val="clear" w:color="auto" w:fill="FFFFFF"/>
              </w:rPr>
            </w:pPr>
            <w:r w:rsidRPr="00636269">
              <w:rPr>
                <w:rFonts w:eastAsia="Calibri"/>
                <w:color w:val="000000"/>
                <w:sz w:val="24"/>
                <w:szCs w:val="24"/>
                <w:shd w:val="clear" w:color="auto" w:fill="FFFFFF"/>
              </w:rPr>
              <w:t>74,59</w:t>
            </w:r>
          </w:p>
        </w:tc>
        <w:tc>
          <w:tcPr>
            <w:tcW w:w="0" w:type="auto"/>
            <w:vAlign w:val="center"/>
            <w:hideMark/>
          </w:tcPr>
          <w:p w:rsidR="004D0AF6" w:rsidRPr="00636269" w:rsidRDefault="004D0AF6" w:rsidP="00917CD1">
            <w:pPr>
              <w:jc w:val="center"/>
              <w:rPr>
                <w:rFonts w:eastAsia="Calibri"/>
                <w:color w:val="000000"/>
                <w:sz w:val="24"/>
                <w:szCs w:val="24"/>
                <w:shd w:val="clear" w:color="auto" w:fill="FFFFFF"/>
              </w:rPr>
            </w:pPr>
            <w:r w:rsidRPr="00636269">
              <w:rPr>
                <w:rFonts w:eastAsia="Calibri"/>
                <w:color w:val="000000"/>
                <w:sz w:val="24"/>
                <w:szCs w:val="24"/>
                <w:shd w:val="clear" w:color="auto" w:fill="FFFFFF"/>
              </w:rPr>
              <w:t>78,32</w:t>
            </w:r>
          </w:p>
        </w:tc>
        <w:tc>
          <w:tcPr>
            <w:tcW w:w="0" w:type="auto"/>
            <w:vAlign w:val="center"/>
            <w:hideMark/>
          </w:tcPr>
          <w:p w:rsidR="004D0AF6" w:rsidRPr="00636269" w:rsidRDefault="004D0AF6" w:rsidP="00917CD1">
            <w:pPr>
              <w:jc w:val="center"/>
              <w:rPr>
                <w:rFonts w:eastAsia="Calibri"/>
                <w:color w:val="000000"/>
                <w:sz w:val="24"/>
                <w:szCs w:val="24"/>
                <w:shd w:val="clear" w:color="auto" w:fill="FFFFFF"/>
              </w:rPr>
            </w:pPr>
            <w:r w:rsidRPr="00636269">
              <w:rPr>
                <w:rFonts w:eastAsia="Calibri"/>
                <w:color w:val="000000"/>
                <w:sz w:val="24"/>
                <w:szCs w:val="24"/>
                <w:shd w:val="clear" w:color="auto" w:fill="FFFFFF"/>
              </w:rPr>
              <w:t>61,29</w:t>
            </w:r>
          </w:p>
        </w:tc>
        <w:tc>
          <w:tcPr>
            <w:tcW w:w="0" w:type="auto"/>
            <w:vAlign w:val="center"/>
            <w:hideMark/>
          </w:tcPr>
          <w:p w:rsidR="004D0AF6" w:rsidRPr="00636269" w:rsidRDefault="004D0AF6" w:rsidP="00917CD1">
            <w:pPr>
              <w:jc w:val="center"/>
              <w:rPr>
                <w:rFonts w:eastAsia="Calibri"/>
                <w:color w:val="000000"/>
                <w:sz w:val="24"/>
                <w:szCs w:val="24"/>
                <w:shd w:val="clear" w:color="auto" w:fill="FFFFFF"/>
              </w:rPr>
            </w:pPr>
            <w:r w:rsidRPr="00636269">
              <w:rPr>
                <w:rFonts w:eastAsia="Calibri"/>
                <w:color w:val="000000"/>
                <w:sz w:val="24"/>
                <w:szCs w:val="24"/>
                <w:shd w:val="clear" w:color="auto" w:fill="FFFFFF"/>
              </w:rPr>
              <w:t>86,44</w:t>
            </w:r>
          </w:p>
        </w:tc>
        <w:tc>
          <w:tcPr>
            <w:tcW w:w="0" w:type="auto"/>
            <w:vAlign w:val="center"/>
            <w:hideMark/>
          </w:tcPr>
          <w:p w:rsidR="004D0AF6" w:rsidRPr="00636269" w:rsidRDefault="004D0AF6" w:rsidP="00917CD1">
            <w:pPr>
              <w:jc w:val="center"/>
              <w:rPr>
                <w:rFonts w:eastAsia="Calibri"/>
                <w:color w:val="000000"/>
                <w:sz w:val="24"/>
                <w:szCs w:val="24"/>
                <w:shd w:val="clear" w:color="auto" w:fill="FFFFFF"/>
              </w:rPr>
            </w:pPr>
            <w:r w:rsidRPr="00636269">
              <w:rPr>
                <w:rFonts w:eastAsia="Calibri"/>
                <w:color w:val="000000"/>
                <w:sz w:val="24"/>
                <w:szCs w:val="24"/>
                <w:shd w:val="clear" w:color="auto" w:fill="FFFFFF"/>
              </w:rPr>
              <w:t>91,66</w:t>
            </w:r>
          </w:p>
        </w:tc>
      </w:tr>
      <w:tr w:rsidR="004D0AF6" w:rsidRPr="00636269" w:rsidTr="00917CD1">
        <w:tc>
          <w:tcPr>
            <w:tcW w:w="0" w:type="auto"/>
            <w:vAlign w:val="center"/>
            <w:hideMark/>
          </w:tcPr>
          <w:p w:rsidR="004D0AF6" w:rsidRPr="00636269" w:rsidRDefault="004D0AF6" w:rsidP="00917CD1">
            <w:pPr>
              <w:rPr>
                <w:rFonts w:eastAsia="Calibri"/>
                <w:color w:val="000000"/>
                <w:sz w:val="24"/>
                <w:szCs w:val="24"/>
                <w:shd w:val="clear" w:color="auto" w:fill="FFFFFF"/>
              </w:rPr>
            </w:pPr>
            <w:r w:rsidRPr="00636269">
              <w:rPr>
                <w:bCs/>
                <w:sz w:val="24"/>
                <w:szCs w:val="24"/>
              </w:rPr>
              <w:t xml:space="preserve">ООО РК «Алтай Рыба» </w:t>
            </w:r>
          </w:p>
        </w:tc>
        <w:tc>
          <w:tcPr>
            <w:tcW w:w="0" w:type="auto"/>
            <w:vAlign w:val="center"/>
            <w:hideMark/>
          </w:tcPr>
          <w:p w:rsidR="004D0AF6" w:rsidRPr="00636269" w:rsidRDefault="004D0AF6" w:rsidP="00917CD1">
            <w:pPr>
              <w:jc w:val="center"/>
              <w:rPr>
                <w:rFonts w:eastAsia="Calibri"/>
                <w:color w:val="000000"/>
                <w:sz w:val="24"/>
                <w:szCs w:val="24"/>
                <w:shd w:val="clear" w:color="auto" w:fill="FFFFFF"/>
              </w:rPr>
            </w:pPr>
            <w:r w:rsidRPr="00636269">
              <w:rPr>
                <w:rFonts w:eastAsia="Calibri"/>
                <w:color w:val="000000"/>
                <w:sz w:val="24"/>
                <w:szCs w:val="24"/>
                <w:shd w:val="clear" w:color="auto" w:fill="FFFFFF"/>
              </w:rPr>
              <w:t>-</w:t>
            </w:r>
          </w:p>
        </w:tc>
        <w:tc>
          <w:tcPr>
            <w:tcW w:w="0" w:type="auto"/>
            <w:vAlign w:val="center"/>
            <w:hideMark/>
          </w:tcPr>
          <w:p w:rsidR="004D0AF6" w:rsidRPr="00636269" w:rsidRDefault="004D0AF6" w:rsidP="00917CD1">
            <w:pPr>
              <w:jc w:val="center"/>
              <w:rPr>
                <w:rFonts w:eastAsia="Calibri"/>
                <w:color w:val="000000"/>
                <w:sz w:val="24"/>
                <w:szCs w:val="24"/>
                <w:shd w:val="clear" w:color="auto" w:fill="FFFFFF"/>
              </w:rPr>
            </w:pPr>
            <w:r w:rsidRPr="00636269">
              <w:rPr>
                <w:rFonts w:eastAsia="Calibri"/>
                <w:color w:val="000000"/>
                <w:sz w:val="24"/>
                <w:szCs w:val="24"/>
                <w:shd w:val="clear" w:color="auto" w:fill="FFFFFF"/>
              </w:rPr>
              <w:t>8,98</w:t>
            </w:r>
          </w:p>
        </w:tc>
        <w:tc>
          <w:tcPr>
            <w:tcW w:w="0" w:type="auto"/>
            <w:vAlign w:val="center"/>
            <w:hideMark/>
          </w:tcPr>
          <w:p w:rsidR="004D0AF6" w:rsidRPr="00636269" w:rsidRDefault="004D0AF6" w:rsidP="00917CD1">
            <w:pPr>
              <w:jc w:val="center"/>
              <w:rPr>
                <w:rFonts w:eastAsia="Calibri"/>
                <w:color w:val="000000"/>
                <w:sz w:val="24"/>
                <w:szCs w:val="24"/>
                <w:shd w:val="clear" w:color="auto" w:fill="FFFFFF"/>
              </w:rPr>
            </w:pPr>
            <w:r w:rsidRPr="00636269">
              <w:rPr>
                <w:rFonts w:eastAsia="Calibri"/>
                <w:color w:val="000000"/>
                <w:sz w:val="24"/>
                <w:szCs w:val="24"/>
                <w:shd w:val="clear" w:color="auto" w:fill="FFFFFF"/>
              </w:rPr>
              <w:t>30,48</w:t>
            </w:r>
          </w:p>
        </w:tc>
        <w:tc>
          <w:tcPr>
            <w:tcW w:w="0" w:type="auto"/>
            <w:vAlign w:val="center"/>
            <w:hideMark/>
          </w:tcPr>
          <w:p w:rsidR="004D0AF6" w:rsidRPr="00636269" w:rsidRDefault="004D0AF6" w:rsidP="00917CD1">
            <w:pPr>
              <w:jc w:val="center"/>
              <w:rPr>
                <w:rFonts w:eastAsia="Calibri"/>
                <w:color w:val="000000"/>
                <w:sz w:val="24"/>
                <w:szCs w:val="24"/>
                <w:shd w:val="clear" w:color="auto" w:fill="FFFFFF"/>
              </w:rPr>
            </w:pPr>
            <w:r w:rsidRPr="00636269">
              <w:rPr>
                <w:rFonts w:eastAsia="Calibri"/>
                <w:color w:val="000000"/>
                <w:sz w:val="24"/>
                <w:szCs w:val="24"/>
                <w:shd w:val="clear" w:color="auto" w:fill="FFFFFF"/>
              </w:rPr>
              <w:t>61,75</w:t>
            </w:r>
          </w:p>
        </w:tc>
        <w:tc>
          <w:tcPr>
            <w:tcW w:w="0" w:type="auto"/>
            <w:vAlign w:val="center"/>
            <w:hideMark/>
          </w:tcPr>
          <w:p w:rsidR="004D0AF6" w:rsidRPr="00636269" w:rsidRDefault="004D0AF6" w:rsidP="00917CD1">
            <w:pPr>
              <w:jc w:val="center"/>
              <w:rPr>
                <w:rFonts w:eastAsia="Calibri"/>
                <w:color w:val="000000"/>
                <w:sz w:val="24"/>
                <w:szCs w:val="24"/>
                <w:shd w:val="clear" w:color="auto" w:fill="FFFFFF"/>
              </w:rPr>
            </w:pPr>
            <w:r w:rsidRPr="00636269">
              <w:rPr>
                <w:rFonts w:eastAsia="Calibri"/>
                <w:color w:val="000000"/>
                <w:sz w:val="24"/>
                <w:szCs w:val="24"/>
                <w:shd w:val="clear" w:color="auto" w:fill="FFFFFF"/>
              </w:rPr>
              <w:t>124,18</w:t>
            </w:r>
          </w:p>
        </w:tc>
      </w:tr>
      <w:tr w:rsidR="004D0AF6" w:rsidRPr="00636269" w:rsidTr="00917CD1">
        <w:tc>
          <w:tcPr>
            <w:tcW w:w="0" w:type="auto"/>
            <w:vAlign w:val="center"/>
            <w:hideMark/>
          </w:tcPr>
          <w:p w:rsidR="004D0AF6" w:rsidRPr="00636269" w:rsidRDefault="004D0AF6" w:rsidP="00917CD1">
            <w:pPr>
              <w:rPr>
                <w:rFonts w:eastAsia="Calibri"/>
                <w:color w:val="000000"/>
                <w:sz w:val="24"/>
                <w:szCs w:val="24"/>
                <w:shd w:val="clear" w:color="auto" w:fill="FFFFFF"/>
              </w:rPr>
            </w:pPr>
            <w:r w:rsidRPr="00636269">
              <w:rPr>
                <w:rFonts w:eastAsia="Calibri"/>
                <w:color w:val="000000"/>
                <w:sz w:val="24"/>
                <w:szCs w:val="24"/>
                <w:shd w:val="clear" w:color="auto" w:fill="FFFFFF"/>
              </w:rPr>
              <w:t xml:space="preserve">ООО «Очарование» </w:t>
            </w:r>
          </w:p>
        </w:tc>
        <w:tc>
          <w:tcPr>
            <w:tcW w:w="0" w:type="auto"/>
            <w:vAlign w:val="center"/>
            <w:hideMark/>
          </w:tcPr>
          <w:p w:rsidR="004D0AF6" w:rsidRPr="00636269" w:rsidRDefault="004D0AF6" w:rsidP="00917CD1">
            <w:pPr>
              <w:jc w:val="center"/>
              <w:rPr>
                <w:rFonts w:eastAsia="Calibri"/>
                <w:color w:val="000000"/>
                <w:sz w:val="24"/>
                <w:szCs w:val="24"/>
                <w:shd w:val="clear" w:color="auto" w:fill="FFFFFF"/>
              </w:rPr>
            </w:pPr>
            <w:r w:rsidRPr="00636269">
              <w:rPr>
                <w:rFonts w:eastAsia="Calibri"/>
                <w:color w:val="000000"/>
                <w:sz w:val="24"/>
                <w:szCs w:val="24"/>
                <w:shd w:val="clear" w:color="auto" w:fill="FFFFFF"/>
              </w:rPr>
              <w:t>1,41</w:t>
            </w:r>
          </w:p>
        </w:tc>
        <w:tc>
          <w:tcPr>
            <w:tcW w:w="0" w:type="auto"/>
            <w:vAlign w:val="center"/>
            <w:hideMark/>
          </w:tcPr>
          <w:p w:rsidR="004D0AF6" w:rsidRPr="00636269" w:rsidRDefault="004D0AF6" w:rsidP="00917CD1">
            <w:pPr>
              <w:jc w:val="center"/>
              <w:rPr>
                <w:rFonts w:eastAsia="Calibri"/>
                <w:color w:val="000000"/>
                <w:sz w:val="24"/>
                <w:szCs w:val="24"/>
                <w:shd w:val="clear" w:color="auto" w:fill="FFFFFF"/>
              </w:rPr>
            </w:pPr>
            <w:r w:rsidRPr="00636269">
              <w:rPr>
                <w:rFonts w:eastAsia="Calibri"/>
                <w:color w:val="000000"/>
                <w:sz w:val="24"/>
                <w:szCs w:val="24"/>
                <w:shd w:val="clear" w:color="auto" w:fill="FFFFFF"/>
              </w:rPr>
              <w:t>1,53</w:t>
            </w:r>
          </w:p>
        </w:tc>
        <w:tc>
          <w:tcPr>
            <w:tcW w:w="0" w:type="auto"/>
            <w:vAlign w:val="center"/>
            <w:hideMark/>
          </w:tcPr>
          <w:p w:rsidR="004D0AF6" w:rsidRPr="00636269" w:rsidRDefault="004D0AF6" w:rsidP="00917CD1">
            <w:pPr>
              <w:jc w:val="center"/>
              <w:rPr>
                <w:rFonts w:eastAsia="Calibri"/>
                <w:color w:val="000000"/>
                <w:sz w:val="24"/>
                <w:szCs w:val="24"/>
                <w:shd w:val="clear" w:color="auto" w:fill="FFFFFF"/>
              </w:rPr>
            </w:pPr>
            <w:r w:rsidRPr="00636269">
              <w:rPr>
                <w:rFonts w:eastAsia="Calibri"/>
                <w:color w:val="000000"/>
                <w:sz w:val="24"/>
                <w:szCs w:val="24"/>
                <w:shd w:val="clear" w:color="auto" w:fill="FFFFFF"/>
              </w:rPr>
              <w:t>2,57</w:t>
            </w:r>
          </w:p>
        </w:tc>
        <w:tc>
          <w:tcPr>
            <w:tcW w:w="0" w:type="auto"/>
            <w:vAlign w:val="center"/>
            <w:hideMark/>
          </w:tcPr>
          <w:p w:rsidR="004D0AF6" w:rsidRPr="00636269" w:rsidRDefault="004D0AF6" w:rsidP="00917CD1">
            <w:pPr>
              <w:jc w:val="center"/>
              <w:rPr>
                <w:rFonts w:eastAsia="Calibri"/>
                <w:color w:val="000000"/>
                <w:sz w:val="24"/>
                <w:szCs w:val="24"/>
                <w:shd w:val="clear" w:color="auto" w:fill="FFFFFF"/>
              </w:rPr>
            </w:pPr>
            <w:r w:rsidRPr="00636269">
              <w:rPr>
                <w:rFonts w:eastAsia="Calibri"/>
                <w:color w:val="000000"/>
                <w:sz w:val="24"/>
                <w:szCs w:val="24"/>
                <w:shd w:val="clear" w:color="auto" w:fill="FFFFFF"/>
              </w:rPr>
              <w:t>4,59</w:t>
            </w:r>
          </w:p>
        </w:tc>
        <w:tc>
          <w:tcPr>
            <w:tcW w:w="0" w:type="auto"/>
            <w:vAlign w:val="center"/>
            <w:hideMark/>
          </w:tcPr>
          <w:p w:rsidR="004D0AF6" w:rsidRPr="00636269" w:rsidRDefault="004D0AF6" w:rsidP="00917CD1">
            <w:pPr>
              <w:jc w:val="center"/>
              <w:rPr>
                <w:rFonts w:eastAsia="Calibri"/>
                <w:color w:val="000000"/>
                <w:sz w:val="24"/>
                <w:szCs w:val="24"/>
                <w:shd w:val="clear" w:color="auto" w:fill="FFFFFF"/>
              </w:rPr>
            </w:pPr>
            <w:r w:rsidRPr="00636269">
              <w:rPr>
                <w:rFonts w:eastAsia="Calibri"/>
                <w:color w:val="000000"/>
                <w:sz w:val="24"/>
                <w:szCs w:val="24"/>
                <w:shd w:val="clear" w:color="auto" w:fill="FFFFFF"/>
              </w:rPr>
              <w:t>3,54</w:t>
            </w:r>
          </w:p>
        </w:tc>
      </w:tr>
      <w:tr w:rsidR="004D0AF6" w:rsidRPr="00636269" w:rsidTr="00917CD1">
        <w:tc>
          <w:tcPr>
            <w:tcW w:w="0" w:type="auto"/>
            <w:vAlign w:val="center"/>
            <w:hideMark/>
          </w:tcPr>
          <w:p w:rsidR="004D0AF6" w:rsidRPr="00636269" w:rsidRDefault="004D0AF6" w:rsidP="00917CD1">
            <w:pPr>
              <w:rPr>
                <w:rFonts w:eastAsia="Calibri"/>
                <w:color w:val="000000"/>
                <w:sz w:val="24"/>
                <w:szCs w:val="24"/>
                <w:shd w:val="clear" w:color="auto" w:fill="FFFFFF"/>
              </w:rPr>
            </w:pPr>
            <w:r w:rsidRPr="00636269">
              <w:rPr>
                <w:rFonts w:eastAsia="Calibri"/>
                <w:color w:val="000000"/>
                <w:sz w:val="24"/>
                <w:szCs w:val="24"/>
                <w:shd w:val="clear" w:color="auto" w:fill="FFFFFF"/>
              </w:rPr>
              <w:t xml:space="preserve">ООО «Аврора Алтая» </w:t>
            </w:r>
          </w:p>
        </w:tc>
        <w:tc>
          <w:tcPr>
            <w:tcW w:w="0" w:type="auto"/>
            <w:vAlign w:val="center"/>
            <w:hideMark/>
          </w:tcPr>
          <w:p w:rsidR="004D0AF6" w:rsidRPr="00636269" w:rsidRDefault="004D0AF6" w:rsidP="00917CD1">
            <w:pPr>
              <w:jc w:val="center"/>
              <w:rPr>
                <w:rFonts w:eastAsia="Calibri"/>
                <w:color w:val="000000"/>
                <w:sz w:val="24"/>
                <w:szCs w:val="24"/>
                <w:shd w:val="clear" w:color="auto" w:fill="FFFFFF"/>
              </w:rPr>
            </w:pPr>
            <w:r w:rsidRPr="00636269">
              <w:rPr>
                <w:rFonts w:eastAsia="Calibri"/>
                <w:color w:val="000000"/>
                <w:sz w:val="24"/>
                <w:szCs w:val="24"/>
                <w:shd w:val="clear" w:color="auto" w:fill="FFFFFF"/>
              </w:rPr>
              <w:t>12,37</w:t>
            </w:r>
          </w:p>
        </w:tc>
        <w:tc>
          <w:tcPr>
            <w:tcW w:w="0" w:type="auto"/>
            <w:vAlign w:val="center"/>
            <w:hideMark/>
          </w:tcPr>
          <w:p w:rsidR="004D0AF6" w:rsidRPr="00636269" w:rsidRDefault="004D0AF6" w:rsidP="00917CD1">
            <w:pPr>
              <w:jc w:val="center"/>
              <w:rPr>
                <w:rFonts w:eastAsia="Calibri"/>
                <w:color w:val="000000"/>
                <w:sz w:val="24"/>
                <w:szCs w:val="24"/>
                <w:shd w:val="clear" w:color="auto" w:fill="FFFFFF"/>
              </w:rPr>
            </w:pPr>
            <w:r w:rsidRPr="00636269">
              <w:rPr>
                <w:rFonts w:eastAsia="Calibri"/>
                <w:color w:val="000000"/>
                <w:sz w:val="24"/>
                <w:szCs w:val="24"/>
                <w:shd w:val="clear" w:color="auto" w:fill="FFFFFF"/>
              </w:rPr>
              <w:t>16,06</w:t>
            </w:r>
          </w:p>
        </w:tc>
        <w:tc>
          <w:tcPr>
            <w:tcW w:w="0" w:type="auto"/>
            <w:vAlign w:val="center"/>
            <w:hideMark/>
          </w:tcPr>
          <w:p w:rsidR="004D0AF6" w:rsidRPr="00636269" w:rsidRDefault="004D0AF6" w:rsidP="00917CD1">
            <w:pPr>
              <w:jc w:val="center"/>
              <w:rPr>
                <w:rFonts w:eastAsia="Calibri"/>
                <w:color w:val="000000"/>
                <w:sz w:val="24"/>
                <w:szCs w:val="24"/>
                <w:shd w:val="clear" w:color="auto" w:fill="FFFFFF"/>
              </w:rPr>
            </w:pPr>
            <w:r w:rsidRPr="00636269">
              <w:rPr>
                <w:rFonts w:eastAsia="Calibri"/>
                <w:color w:val="000000"/>
                <w:sz w:val="24"/>
                <w:szCs w:val="24"/>
                <w:shd w:val="clear" w:color="auto" w:fill="FFFFFF"/>
              </w:rPr>
              <w:t>12,7</w:t>
            </w:r>
          </w:p>
        </w:tc>
        <w:tc>
          <w:tcPr>
            <w:tcW w:w="0" w:type="auto"/>
            <w:vAlign w:val="center"/>
            <w:hideMark/>
          </w:tcPr>
          <w:p w:rsidR="004D0AF6" w:rsidRPr="00636269" w:rsidRDefault="004D0AF6" w:rsidP="00917CD1">
            <w:pPr>
              <w:jc w:val="center"/>
              <w:rPr>
                <w:rFonts w:eastAsia="Calibri"/>
                <w:color w:val="000000"/>
                <w:sz w:val="24"/>
                <w:szCs w:val="24"/>
                <w:shd w:val="clear" w:color="auto" w:fill="FFFFFF"/>
              </w:rPr>
            </w:pPr>
            <w:r w:rsidRPr="00636269">
              <w:rPr>
                <w:rFonts w:eastAsia="Calibri"/>
                <w:color w:val="000000"/>
                <w:sz w:val="24"/>
                <w:szCs w:val="24"/>
                <w:shd w:val="clear" w:color="auto" w:fill="FFFFFF"/>
              </w:rPr>
              <w:t>13,72</w:t>
            </w:r>
          </w:p>
        </w:tc>
        <w:tc>
          <w:tcPr>
            <w:tcW w:w="0" w:type="auto"/>
            <w:vAlign w:val="center"/>
            <w:hideMark/>
          </w:tcPr>
          <w:p w:rsidR="004D0AF6" w:rsidRPr="00636269" w:rsidRDefault="004D0AF6" w:rsidP="00917CD1">
            <w:pPr>
              <w:jc w:val="center"/>
              <w:rPr>
                <w:rFonts w:eastAsia="Calibri"/>
                <w:color w:val="000000"/>
                <w:sz w:val="24"/>
                <w:szCs w:val="24"/>
                <w:shd w:val="clear" w:color="auto" w:fill="FFFFFF"/>
              </w:rPr>
            </w:pPr>
            <w:r w:rsidRPr="00636269">
              <w:rPr>
                <w:rFonts w:eastAsia="Calibri"/>
                <w:color w:val="000000"/>
                <w:sz w:val="24"/>
                <w:szCs w:val="24"/>
                <w:shd w:val="clear" w:color="auto" w:fill="FFFFFF"/>
              </w:rPr>
              <w:t>12,01</w:t>
            </w:r>
          </w:p>
        </w:tc>
      </w:tr>
      <w:tr w:rsidR="004D0AF6" w:rsidRPr="00636269" w:rsidTr="00917CD1">
        <w:tc>
          <w:tcPr>
            <w:tcW w:w="0" w:type="auto"/>
            <w:vAlign w:val="center"/>
          </w:tcPr>
          <w:p w:rsidR="004D0AF6" w:rsidRPr="00636269" w:rsidRDefault="004D0AF6" w:rsidP="00917CD1">
            <w:pPr>
              <w:rPr>
                <w:rFonts w:eastAsia="Calibri"/>
                <w:color w:val="000000"/>
                <w:sz w:val="24"/>
                <w:szCs w:val="24"/>
                <w:shd w:val="clear" w:color="auto" w:fill="FFFFFF"/>
              </w:rPr>
            </w:pPr>
            <w:r w:rsidRPr="00636269">
              <w:rPr>
                <w:rFonts w:eastAsia="Calibri"/>
                <w:color w:val="000000"/>
                <w:sz w:val="24"/>
                <w:szCs w:val="24"/>
                <w:shd w:val="clear" w:color="auto" w:fill="FFFFFF"/>
              </w:rPr>
              <w:t>ПО «Хлеб»</w:t>
            </w:r>
          </w:p>
        </w:tc>
        <w:tc>
          <w:tcPr>
            <w:tcW w:w="0" w:type="auto"/>
            <w:vAlign w:val="center"/>
          </w:tcPr>
          <w:p w:rsidR="004D0AF6" w:rsidRPr="00636269" w:rsidRDefault="004D0AF6" w:rsidP="00917CD1">
            <w:pPr>
              <w:jc w:val="center"/>
              <w:rPr>
                <w:rFonts w:eastAsia="Calibri"/>
                <w:color w:val="000000"/>
                <w:sz w:val="24"/>
                <w:szCs w:val="24"/>
                <w:shd w:val="clear" w:color="auto" w:fill="FFFFFF"/>
              </w:rPr>
            </w:pPr>
            <w:r w:rsidRPr="00636269">
              <w:rPr>
                <w:rFonts w:eastAsia="Calibri"/>
                <w:color w:val="000000"/>
                <w:sz w:val="24"/>
                <w:szCs w:val="24"/>
                <w:shd w:val="clear" w:color="auto" w:fill="FFFFFF"/>
              </w:rPr>
              <w:t>50,23</w:t>
            </w:r>
          </w:p>
        </w:tc>
        <w:tc>
          <w:tcPr>
            <w:tcW w:w="0" w:type="auto"/>
            <w:vAlign w:val="center"/>
          </w:tcPr>
          <w:p w:rsidR="004D0AF6" w:rsidRPr="00636269" w:rsidRDefault="004D0AF6" w:rsidP="00917CD1">
            <w:pPr>
              <w:jc w:val="center"/>
              <w:rPr>
                <w:rFonts w:eastAsia="Calibri"/>
                <w:color w:val="000000"/>
                <w:sz w:val="24"/>
                <w:szCs w:val="24"/>
                <w:shd w:val="clear" w:color="auto" w:fill="FFFFFF"/>
              </w:rPr>
            </w:pPr>
            <w:r w:rsidRPr="00636269">
              <w:rPr>
                <w:rFonts w:eastAsia="Calibri"/>
                <w:color w:val="000000"/>
                <w:sz w:val="24"/>
                <w:szCs w:val="24"/>
                <w:shd w:val="clear" w:color="auto" w:fill="FFFFFF"/>
              </w:rPr>
              <w:t>49,67</w:t>
            </w:r>
          </w:p>
        </w:tc>
        <w:tc>
          <w:tcPr>
            <w:tcW w:w="0" w:type="auto"/>
            <w:vAlign w:val="center"/>
          </w:tcPr>
          <w:p w:rsidR="004D0AF6" w:rsidRPr="00636269" w:rsidRDefault="004D0AF6" w:rsidP="00917CD1">
            <w:pPr>
              <w:jc w:val="center"/>
              <w:rPr>
                <w:rFonts w:eastAsia="Calibri"/>
                <w:color w:val="000000"/>
                <w:sz w:val="24"/>
                <w:szCs w:val="24"/>
                <w:shd w:val="clear" w:color="auto" w:fill="FFFFFF"/>
              </w:rPr>
            </w:pPr>
            <w:r w:rsidRPr="00636269">
              <w:rPr>
                <w:rFonts w:eastAsia="Calibri"/>
                <w:color w:val="000000"/>
                <w:sz w:val="24"/>
                <w:szCs w:val="24"/>
                <w:shd w:val="clear" w:color="auto" w:fill="FFFFFF"/>
              </w:rPr>
              <w:t>49,51</w:t>
            </w:r>
          </w:p>
        </w:tc>
        <w:tc>
          <w:tcPr>
            <w:tcW w:w="0" w:type="auto"/>
            <w:vAlign w:val="center"/>
          </w:tcPr>
          <w:p w:rsidR="004D0AF6" w:rsidRPr="00636269" w:rsidRDefault="004D0AF6" w:rsidP="00917CD1">
            <w:pPr>
              <w:jc w:val="center"/>
              <w:rPr>
                <w:rFonts w:eastAsia="Calibri"/>
                <w:color w:val="000000"/>
                <w:sz w:val="24"/>
                <w:szCs w:val="24"/>
                <w:shd w:val="clear" w:color="auto" w:fill="FFFFFF"/>
              </w:rPr>
            </w:pPr>
            <w:r w:rsidRPr="00636269">
              <w:rPr>
                <w:rFonts w:eastAsia="Calibri"/>
                <w:color w:val="000000"/>
                <w:sz w:val="24"/>
                <w:szCs w:val="24"/>
                <w:shd w:val="clear" w:color="auto" w:fill="FFFFFF"/>
              </w:rPr>
              <w:t>51,63</w:t>
            </w:r>
          </w:p>
        </w:tc>
        <w:tc>
          <w:tcPr>
            <w:tcW w:w="0" w:type="auto"/>
            <w:vAlign w:val="center"/>
          </w:tcPr>
          <w:p w:rsidR="004D0AF6" w:rsidRPr="00636269" w:rsidRDefault="004D0AF6" w:rsidP="00917CD1">
            <w:pPr>
              <w:jc w:val="center"/>
              <w:rPr>
                <w:rFonts w:eastAsia="Calibri"/>
                <w:color w:val="000000"/>
                <w:sz w:val="24"/>
                <w:szCs w:val="24"/>
                <w:shd w:val="clear" w:color="auto" w:fill="FFFFFF"/>
              </w:rPr>
            </w:pPr>
            <w:r w:rsidRPr="00636269">
              <w:rPr>
                <w:rFonts w:eastAsia="Calibri"/>
                <w:color w:val="000000"/>
                <w:sz w:val="24"/>
                <w:szCs w:val="24"/>
                <w:shd w:val="clear" w:color="auto" w:fill="FFFFFF"/>
              </w:rPr>
              <w:t>54,46</w:t>
            </w:r>
          </w:p>
        </w:tc>
      </w:tr>
      <w:tr w:rsidR="004D0AF6" w:rsidRPr="00636269" w:rsidTr="00917CD1">
        <w:tc>
          <w:tcPr>
            <w:tcW w:w="0" w:type="auto"/>
            <w:vAlign w:val="center"/>
          </w:tcPr>
          <w:p w:rsidR="004D0AF6" w:rsidRPr="00636269" w:rsidRDefault="004D0AF6" w:rsidP="00917CD1">
            <w:pPr>
              <w:rPr>
                <w:rFonts w:eastAsia="Calibri"/>
                <w:color w:val="000000"/>
                <w:sz w:val="24"/>
                <w:szCs w:val="24"/>
                <w:shd w:val="clear" w:color="auto" w:fill="FFFFFF"/>
              </w:rPr>
            </w:pPr>
            <w:r w:rsidRPr="00636269">
              <w:rPr>
                <w:rFonts w:eastAsia="Calibri"/>
                <w:color w:val="000000"/>
                <w:sz w:val="24"/>
                <w:szCs w:val="24"/>
                <w:shd w:val="clear" w:color="auto" w:fill="FFFFFF"/>
              </w:rPr>
              <w:t>ООО «ТальМука»</w:t>
            </w:r>
          </w:p>
        </w:tc>
        <w:tc>
          <w:tcPr>
            <w:tcW w:w="0" w:type="auto"/>
            <w:vAlign w:val="center"/>
          </w:tcPr>
          <w:p w:rsidR="004D0AF6" w:rsidRPr="00636269" w:rsidRDefault="004D0AF6" w:rsidP="00917CD1">
            <w:pPr>
              <w:jc w:val="center"/>
              <w:rPr>
                <w:rFonts w:eastAsia="Calibri"/>
                <w:color w:val="000000"/>
                <w:sz w:val="24"/>
                <w:szCs w:val="24"/>
                <w:shd w:val="clear" w:color="auto" w:fill="FFFFFF"/>
              </w:rPr>
            </w:pPr>
            <w:r w:rsidRPr="00636269">
              <w:rPr>
                <w:rFonts w:eastAsia="Calibri"/>
                <w:color w:val="000000"/>
                <w:sz w:val="24"/>
                <w:szCs w:val="24"/>
                <w:shd w:val="clear" w:color="auto" w:fill="FFFFFF"/>
              </w:rPr>
              <w:t>14,49</w:t>
            </w:r>
          </w:p>
        </w:tc>
        <w:tc>
          <w:tcPr>
            <w:tcW w:w="0" w:type="auto"/>
            <w:vAlign w:val="center"/>
          </w:tcPr>
          <w:p w:rsidR="004D0AF6" w:rsidRPr="00636269" w:rsidRDefault="004D0AF6" w:rsidP="00917CD1">
            <w:pPr>
              <w:jc w:val="center"/>
              <w:rPr>
                <w:rFonts w:eastAsia="Calibri"/>
                <w:color w:val="000000"/>
                <w:sz w:val="24"/>
                <w:szCs w:val="24"/>
                <w:shd w:val="clear" w:color="auto" w:fill="FFFFFF"/>
              </w:rPr>
            </w:pPr>
            <w:r w:rsidRPr="00636269">
              <w:rPr>
                <w:rFonts w:eastAsia="Calibri"/>
                <w:color w:val="000000"/>
                <w:sz w:val="24"/>
                <w:szCs w:val="24"/>
                <w:shd w:val="clear" w:color="auto" w:fill="FFFFFF"/>
              </w:rPr>
              <w:t>19,02</w:t>
            </w:r>
          </w:p>
        </w:tc>
        <w:tc>
          <w:tcPr>
            <w:tcW w:w="0" w:type="auto"/>
            <w:vAlign w:val="center"/>
          </w:tcPr>
          <w:p w:rsidR="004D0AF6" w:rsidRPr="00636269" w:rsidRDefault="004D0AF6" w:rsidP="00917CD1">
            <w:pPr>
              <w:jc w:val="center"/>
              <w:rPr>
                <w:rFonts w:eastAsia="Calibri"/>
                <w:color w:val="000000"/>
                <w:sz w:val="24"/>
                <w:szCs w:val="24"/>
                <w:shd w:val="clear" w:color="auto" w:fill="FFFFFF"/>
              </w:rPr>
            </w:pPr>
            <w:r w:rsidRPr="00636269">
              <w:rPr>
                <w:rFonts w:eastAsia="Calibri"/>
                <w:color w:val="000000"/>
                <w:sz w:val="24"/>
                <w:szCs w:val="24"/>
                <w:shd w:val="clear" w:color="auto" w:fill="FFFFFF"/>
              </w:rPr>
              <w:t>26,54</w:t>
            </w:r>
          </w:p>
        </w:tc>
        <w:tc>
          <w:tcPr>
            <w:tcW w:w="0" w:type="auto"/>
            <w:vAlign w:val="center"/>
          </w:tcPr>
          <w:p w:rsidR="004D0AF6" w:rsidRPr="00636269" w:rsidRDefault="004D0AF6" w:rsidP="00917CD1">
            <w:pPr>
              <w:jc w:val="center"/>
              <w:rPr>
                <w:rFonts w:eastAsia="Calibri"/>
                <w:color w:val="000000"/>
                <w:sz w:val="24"/>
                <w:szCs w:val="24"/>
                <w:shd w:val="clear" w:color="auto" w:fill="FFFFFF"/>
              </w:rPr>
            </w:pPr>
            <w:r w:rsidRPr="00636269">
              <w:rPr>
                <w:rFonts w:eastAsia="Calibri"/>
                <w:color w:val="000000"/>
                <w:sz w:val="24"/>
                <w:szCs w:val="24"/>
                <w:shd w:val="clear" w:color="auto" w:fill="FFFFFF"/>
              </w:rPr>
              <w:t>41,36</w:t>
            </w:r>
          </w:p>
        </w:tc>
        <w:tc>
          <w:tcPr>
            <w:tcW w:w="0" w:type="auto"/>
            <w:vAlign w:val="center"/>
          </w:tcPr>
          <w:p w:rsidR="004D0AF6" w:rsidRPr="00636269" w:rsidRDefault="004D0AF6" w:rsidP="00917CD1">
            <w:pPr>
              <w:jc w:val="center"/>
              <w:rPr>
                <w:rFonts w:eastAsia="Calibri"/>
                <w:color w:val="000000"/>
                <w:sz w:val="24"/>
                <w:szCs w:val="24"/>
                <w:shd w:val="clear" w:color="auto" w:fill="FFFFFF"/>
              </w:rPr>
            </w:pPr>
            <w:r w:rsidRPr="00636269">
              <w:rPr>
                <w:rFonts w:eastAsia="Calibri"/>
                <w:color w:val="000000"/>
                <w:sz w:val="24"/>
                <w:szCs w:val="24"/>
                <w:shd w:val="clear" w:color="auto" w:fill="FFFFFF"/>
              </w:rPr>
              <w:t>41,39</w:t>
            </w:r>
          </w:p>
        </w:tc>
      </w:tr>
    </w:tbl>
    <w:p w:rsidR="004D0AF6" w:rsidRPr="00636269" w:rsidRDefault="004D0AF6" w:rsidP="004D0AF6">
      <w:pPr>
        <w:ind w:firstLine="709"/>
        <w:contextualSpacing/>
        <w:jc w:val="both"/>
        <w:rPr>
          <w:sz w:val="24"/>
          <w:szCs w:val="24"/>
        </w:rPr>
      </w:pPr>
    </w:p>
    <w:p w:rsidR="004D0AF6" w:rsidRPr="00636269" w:rsidRDefault="004D0AF6" w:rsidP="004D0AF6">
      <w:pPr>
        <w:ind w:firstLine="709"/>
        <w:contextualSpacing/>
        <w:jc w:val="both"/>
        <w:rPr>
          <w:sz w:val="24"/>
          <w:szCs w:val="24"/>
        </w:rPr>
      </w:pPr>
      <w:r w:rsidRPr="00636269">
        <w:rPr>
          <w:sz w:val="24"/>
          <w:szCs w:val="24"/>
        </w:rPr>
        <w:t>Совокупный оборот обозначенных предприятий в 2020 г. превышал 1739,96 млн. руб.</w:t>
      </w:r>
    </w:p>
    <w:p w:rsidR="004D0AF6" w:rsidRPr="00636269" w:rsidRDefault="004D0AF6" w:rsidP="004D0AF6">
      <w:pPr>
        <w:ind w:firstLine="709"/>
        <w:contextualSpacing/>
        <w:jc w:val="both"/>
        <w:rPr>
          <w:sz w:val="24"/>
          <w:szCs w:val="24"/>
        </w:rPr>
      </w:pPr>
      <w:r w:rsidRPr="00636269">
        <w:rPr>
          <w:b/>
          <w:sz w:val="24"/>
          <w:szCs w:val="24"/>
        </w:rPr>
        <w:t>Сельское хозяйство.</w:t>
      </w:r>
      <w:r w:rsidRPr="00636269">
        <w:rPr>
          <w:sz w:val="24"/>
          <w:szCs w:val="24"/>
        </w:rPr>
        <w:t xml:space="preserve"> Сельскохозяйственной деятельностью в районе занимаются 45 сельскохозяйственных предприятий, крестьянских (фермерских) хозяйств и индивид</w:t>
      </w:r>
      <w:r w:rsidRPr="00636269">
        <w:rPr>
          <w:sz w:val="24"/>
          <w:szCs w:val="24"/>
        </w:rPr>
        <w:t>у</w:t>
      </w:r>
      <w:r w:rsidRPr="00636269">
        <w:rPr>
          <w:sz w:val="24"/>
          <w:szCs w:val="24"/>
        </w:rPr>
        <w:t>альных предпринимателей.</w:t>
      </w:r>
    </w:p>
    <w:p w:rsidR="001916D8" w:rsidRDefault="004D0AF6" w:rsidP="004D0AF6">
      <w:pPr>
        <w:ind w:firstLine="709"/>
        <w:contextualSpacing/>
        <w:jc w:val="both"/>
        <w:rPr>
          <w:sz w:val="24"/>
          <w:szCs w:val="24"/>
        </w:rPr>
      </w:pPr>
      <w:r w:rsidRPr="00636269">
        <w:rPr>
          <w:sz w:val="24"/>
          <w:szCs w:val="24"/>
        </w:rPr>
        <w:t>Посевная площадь сельскохозяйственных культур в Тальменском районе в 2016-2020 гг. составляла 41,8-49,5 тыс. га (кроме 2018 г.</w:t>
      </w:r>
      <w:r w:rsidR="001916D8">
        <w:rPr>
          <w:sz w:val="24"/>
          <w:szCs w:val="24"/>
        </w:rPr>
        <w:t>(37 тыс.га)</w:t>
      </w:r>
      <w:r w:rsidRPr="00636269">
        <w:rPr>
          <w:sz w:val="24"/>
          <w:szCs w:val="24"/>
        </w:rPr>
        <w:t>, когда снижение посевных площадей было как в сельскохозяйственных предприятиях, так и в крестьянских (ферме</w:t>
      </w:r>
      <w:r w:rsidRPr="00636269">
        <w:rPr>
          <w:sz w:val="24"/>
          <w:szCs w:val="24"/>
        </w:rPr>
        <w:t>р</w:t>
      </w:r>
      <w:r w:rsidRPr="00636269">
        <w:rPr>
          <w:sz w:val="24"/>
          <w:szCs w:val="24"/>
        </w:rPr>
        <w:t xml:space="preserve">ских) хозяйствах по сравнению с 2017 г. на 27,7% и </w:t>
      </w:r>
      <w:r w:rsidR="001916D8">
        <w:rPr>
          <w:sz w:val="24"/>
          <w:szCs w:val="24"/>
        </w:rPr>
        <w:t>20,6</w:t>
      </w:r>
      <w:r w:rsidRPr="00636269">
        <w:rPr>
          <w:sz w:val="24"/>
          <w:szCs w:val="24"/>
        </w:rPr>
        <w:t xml:space="preserve">% соответственно по категориям товаропроизводителей). </w:t>
      </w:r>
    </w:p>
    <w:p w:rsidR="004D0AF6" w:rsidRPr="00636269" w:rsidRDefault="004D0AF6" w:rsidP="004D0AF6">
      <w:pPr>
        <w:ind w:firstLine="709"/>
        <w:contextualSpacing/>
        <w:jc w:val="both"/>
        <w:rPr>
          <w:sz w:val="24"/>
          <w:szCs w:val="24"/>
        </w:rPr>
      </w:pPr>
      <w:r w:rsidRPr="00636269">
        <w:rPr>
          <w:sz w:val="24"/>
          <w:szCs w:val="24"/>
        </w:rPr>
        <w:t>Основные направления деятельности: в животноводстве – молочное и мясное ск</w:t>
      </w:r>
      <w:r w:rsidRPr="00636269">
        <w:rPr>
          <w:sz w:val="24"/>
          <w:szCs w:val="24"/>
        </w:rPr>
        <w:t>о</w:t>
      </w:r>
      <w:r w:rsidRPr="00636269">
        <w:rPr>
          <w:sz w:val="24"/>
          <w:szCs w:val="24"/>
        </w:rPr>
        <w:t>товодство, свиноводство, птицеводство и звероводство; в растениеводстве – выращивание зерновых и технических культур.</w:t>
      </w:r>
    </w:p>
    <w:p w:rsidR="004D0AF6" w:rsidRPr="00636269" w:rsidRDefault="004D0AF6" w:rsidP="004D0AF6">
      <w:pPr>
        <w:ind w:firstLine="709"/>
        <w:jc w:val="both"/>
        <w:rPr>
          <w:color w:val="000000" w:themeColor="text1"/>
          <w:sz w:val="24"/>
          <w:szCs w:val="24"/>
        </w:rPr>
      </w:pPr>
      <w:r w:rsidRPr="00636269">
        <w:rPr>
          <w:color w:val="000000" w:themeColor="text1"/>
          <w:sz w:val="24"/>
          <w:szCs w:val="24"/>
        </w:rPr>
        <w:t>Удельный вес производимой в районе сельскохозяйственной продукции в хозяйс</w:t>
      </w:r>
      <w:r w:rsidRPr="00636269">
        <w:rPr>
          <w:color w:val="000000" w:themeColor="text1"/>
          <w:sz w:val="24"/>
          <w:szCs w:val="24"/>
        </w:rPr>
        <w:t>т</w:t>
      </w:r>
      <w:r w:rsidRPr="00636269">
        <w:rPr>
          <w:color w:val="000000" w:themeColor="text1"/>
          <w:sz w:val="24"/>
          <w:szCs w:val="24"/>
        </w:rPr>
        <w:t>вах всех категорий в 2020 г. составлял в структуре продукции Алтайского края:</w:t>
      </w:r>
    </w:p>
    <w:p w:rsidR="004D0AF6" w:rsidRPr="00636269" w:rsidRDefault="004D0AF6" w:rsidP="006745D6">
      <w:pPr>
        <w:numPr>
          <w:ilvl w:val="0"/>
          <w:numId w:val="1"/>
        </w:numPr>
        <w:ind w:firstLine="720"/>
        <w:contextualSpacing/>
        <w:jc w:val="both"/>
        <w:rPr>
          <w:rFonts w:eastAsia="Calibri"/>
          <w:color w:val="000000" w:themeColor="text1"/>
          <w:sz w:val="24"/>
          <w:szCs w:val="24"/>
        </w:rPr>
      </w:pPr>
      <w:r w:rsidRPr="00636269">
        <w:rPr>
          <w:rFonts w:eastAsia="Calibri"/>
          <w:color w:val="000000" w:themeColor="text1"/>
          <w:sz w:val="24"/>
          <w:szCs w:val="24"/>
        </w:rPr>
        <w:t>зерно – 1,23%;</w:t>
      </w:r>
    </w:p>
    <w:p w:rsidR="004D0AF6" w:rsidRPr="00636269" w:rsidRDefault="004D0AF6" w:rsidP="006745D6">
      <w:pPr>
        <w:numPr>
          <w:ilvl w:val="0"/>
          <w:numId w:val="1"/>
        </w:numPr>
        <w:ind w:firstLine="720"/>
        <w:contextualSpacing/>
        <w:jc w:val="both"/>
        <w:rPr>
          <w:rFonts w:eastAsia="Calibri"/>
          <w:color w:val="000000" w:themeColor="text1"/>
          <w:sz w:val="24"/>
          <w:szCs w:val="24"/>
        </w:rPr>
      </w:pPr>
      <w:r w:rsidRPr="00636269">
        <w:rPr>
          <w:rFonts w:eastAsia="Calibri"/>
          <w:color w:val="000000" w:themeColor="text1"/>
          <w:sz w:val="24"/>
          <w:szCs w:val="24"/>
        </w:rPr>
        <w:t xml:space="preserve">молоко – </w:t>
      </w:r>
      <w:r w:rsidR="001916D8">
        <w:rPr>
          <w:rFonts w:eastAsia="Calibri"/>
          <w:color w:val="000000" w:themeColor="text1"/>
          <w:sz w:val="24"/>
          <w:szCs w:val="24"/>
        </w:rPr>
        <w:t>1,2</w:t>
      </w:r>
      <w:r w:rsidRPr="00636269">
        <w:rPr>
          <w:rFonts w:eastAsia="Calibri"/>
          <w:color w:val="000000" w:themeColor="text1"/>
          <w:sz w:val="24"/>
          <w:szCs w:val="24"/>
        </w:rPr>
        <w:t>9%;</w:t>
      </w:r>
    </w:p>
    <w:p w:rsidR="004D0AF6" w:rsidRPr="00636269" w:rsidRDefault="004D0AF6" w:rsidP="006745D6">
      <w:pPr>
        <w:numPr>
          <w:ilvl w:val="0"/>
          <w:numId w:val="1"/>
        </w:numPr>
        <w:ind w:firstLine="720"/>
        <w:contextualSpacing/>
        <w:jc w:val="both"/>
        <w:rPr>
          <w:rFonts w:eastAsia="Calibri"/>
          <w:color w:val="000000" w:themeColor="text1"/>
          <w:sz w:val="24"/>
          <w:szCs w:val="24"/>
        </w:rPr>
      </w:pPr>
      <w:r w:rsidRPr="00636269">
        <w:rPr>
          <w:rFonts w:eastAsia="Calibri"/>
          <w:color w:val="000000" w:themeColor="text1"/>
          <w:sz w:val="24"/>
          <w:szCs w:val="24"/>
        </w:rPr>
        <w:t>скот и птица на убой (в живом весе) – 8,39%.</w:t>
      </w:r>
    </w:p>
    <w:p w:rsidR="004D0AF6" w:rsidRPr="00636269" w:rsidRDefault="004D0AF6" w:rsidP="004D0AF6">
      <w:pPr>
        <w:contextualSpacing/>
        <w:jc w:val="both"/>
        <w:rPr>
          <w:sz w:val="24"/>
          <w:szCs w:val="24"/>
        </w:rPr>
      </w:pPr>
      <w:r w:rsidRPr="00636269">
        <w:rPr>
          <w:sz w:val="24"/>
          <w:szCs w:val="24"/>
        </w:rPr>
        <w:t xml:space="preserve">Таблица </w:t>
      </w:r>
      <w:r w:rsidR="00CD0190" w:rsidRPr="00636269">
        <w:rPr>
          <w:sz w:val="24"/>
          <w:szCs w:val="24"/>
        </w:rPr>
        <w:t xml:space="preserve">9 </w:t>
      </w:r>
      <w:r w:rsidRPr="00636269">
        <w:rPr>
          <w:sz w:val="24"/>
          <w:szCs w:val="24"/>
        </w:rPr>
        <w:t>– Производство основных видов сельскохозяйственной продукции в хозяйствах всех категорий</w:t>
      </w:r>
    </w:p>
    <w:tbl>
      <w:tblPr>
        <w:tblW w:w="0" w:type="auto"/>
        <w:tblLook w:val="04A0"/>
      </w:tblPr>
      <w:tblGrid>
        <w:gridCol w:w="2843"/>
        <w:gridCol w:w="936"/>
        <w:gridCol w:w="936"/>
        <w:gridCol w:w="936"/>
        <w:gridCol w:w="1196"/>
        <w:gridCol w:w="936"/>
        <w:gridCol w:w="1788"/>
      </w:tblGrid>
      <w:tr w:rsidR="004D0AF6" w:rsidRPr="00636269" w:rsidTr="00917CD1">
        <w:trPr>
          <w:trHeight w:val="80"/>
        </w:trPr>
        <w:tc>
          <w:tcPr>
            <w:tcW w:w="0" w:type="auto"/>
            <w:vMerge w:val="restart"/>
            <w:tcBorders>
              <w:top w:val="single" w:sz="4" w:space="0" w:color="000000"/>
              <w:left w:val="single" w:sz="4" w:space="0" w:color="000000"/>
              <w:bottom w:val="single" w:sz="4" w:space="0" w:color="000000"/>
              <w:right w:val="single" w:sz="4" w:space="0" w:color="000000"/>
            </w:tcBorders>
            <w:vAlign w:val="center"/>
            <w:hideMark/>
          </w:tcPr>
          <w:p w:rsidR="004D0AF6" w:rsidRPr="00636269" w:rsidRDefault="004D0AF6" w:rsidP="00917CD1">
            <w:pPr>
              <w:jc w:val="center"/>
              <w:rPr>
                <w:sz w:val="24"/>
                <w:szCs w:val="24"/>
              </w:rPr>
            </w:pPr>
            <w:r w:rsidRPr="00636269">
              <w:rPr>
                <w:sz w:val="24"/>
                <w:szCs w:val="24"/>
              </w:rPr>
              <w:t>Показатели</w:t>
            </w:r>
          </w:p>
        </w:tc>
        <w:tc>
          <w:tcPr>
            <w:tcW w:w="0" w:type="auto"/>
            <w:vMerge w:val="restart"/>
            <w:tcBorders>
              <w:top w:val="single" w:sz="4" w:space="0" w:color="000000"/>
              <w:left w:val="single" w:sz="4" w:space="0" w:color="000000"/>
              <w:bottom w:val="single" w:sz="4" w:space="0" w:color="000000"/>
              <w:right w:val="single" w:sz="4" w:space="0" w:color="000000"/>
            </w:tcBorders>
            <w:vAlign w:val="center"/>
            <w:hideMark/>
          </w:tcPr>
          <w:p w:rsidR="004D0AF6" w:rsidRPr="00636269" w:rsidRDefault="004D0AF6" w:rsidP="00917CD1">
            <w:pPr>
              <w:jc w:val="center"/>
              <w:rPr>
                <w:sz w:val="24"/>
                <w:szCs w:val="24"/>
              </w:rPr>
            </w:pPr>
            <w:r w:rsidRPr="00636269">
              <w:rPr>
                <w:sz w:val="24"/>
                <w:szCs w:val="24"/>
              </w:rPr>
              <w:t>2016 г.</w:t>
            </w:r>
          </w:p>
        </w:tc>
        <w:tc>
          <w:tcPr>
            <w:tcW w:w="0" w:type="auto"/>
            <w:vMerge w:val="restart"/>
            <w:tcBorders>
              <w:top w:val="single" w:sz="4" w:space="0" w:color="000000"/>
              <w:left w:val="single" w:sz="4" w:space="0" w:color="000000"/>
              <w:bottom w:val="single" w:sz="4" w:space="0" w:color="000000"/>
              <w:right w:val="single" w:sz="4" w:space="0" w:color="000000"/>
            </w:tcBorders>
            <w:vAlign w:val="center"/>
            <w:hideMark/>
          </w:tcPr>
          <w:p w:rsidR="004D0AF6" w:rsidRPr="00636269" w:rsidRDefault="004D0AF6" w:rsidP="00917CD1">
            <w:pPr>
              <w:jc w:val="center"/>
              <w:rPr>
                <w:sz w:val="24"/>
                <w:szCs w:val="24"/>
              </w:rPr>
            </w:pPr>
            <w:r w:rsidRPr="00636269">
              <w:rPr>
                <w:sz w:val="24"/>
                <w:szCs w:val="24"/>
              </w:rPr>
              <w:t>2017 г.</w:t>
            </w:r>
          </w:p>
        </w:tc>
        <w:tc>
          <w:tcPr>
            <w:tcW w:w="0" w:type="auto"/>
            <w:vMerge w:val="restart"/>
            <w:tcBorders>
              <w:top w:val="single" w:sz="4" w:space="0" w:color="000000"/>
              <w:left w:val="single" w:sz="4" w:space="0" w:color="000000"/>
              <w:bottom w:val="single" w:sz="4" w:space="0" w:color="000000"/>
              <w:right w:val="single" w:sz="4" w:space="0" w:color="000000"/>
            </w:tcBorders>
            <w:vAlign w:val="center"/>
            <w:hideMark/>
          </w:tcPr>
          <w:p w:rsidR="004D0AF6" w:rsidRPr="00636269" w:rsidRDefault="004D0AF6" w:rsidP="00917CD1">
            <w:pPr>
              <w:jc w:val="center"/>
              <w:rPr>
                <w:sz w:val="24"/>
                <w:szCs w:val="24"/>
              </w:rPr>
            </w:pPr>
            <w:r w:rsidRPr="00636269">
              <w:rPr>
                <w:sz w:val="24"/>
                <w:szCs w:val="24"/>
              </w:rPr>
              <w:t>2018 г.</w:t>
            </w:r>
          </w:p>
        </w:tc>
        <w:tc>
          <w:tcPr>
            <w:tcW w:w="1196" w:type="dxa"/>
            <w:vMerge w:val="restart"/>
            <w:tcBorders>
              <w:top w:val="single" w:sz="4" w:space="0" w:color="000000"/>
              <w:left w:val="single" w:sz="4" w:space="0" w:color="000000"/>
              <w:bottom w:val="single" w:sz="4" w:space="0" w:color="000000"/>
              <w:right w:val="single" w:sz="4" w:space="0" w:color="auto"/>
            </w:tcBorders>
            <w:vAlign w:val="center"/>
            <w:hideMark/>
          </w:tcPr>
          <w:p w:rsidR="004D0AF6" w:rsidRPr="00636269" w:rsidRDefault="004D0AF6" w:rsidP="00917CD1">
            <w:pPr>
              <w:jc w:val="center"/>
              <w:rPr>
                <w:sz w:val="24"/>
                <w:szCs w:val="24"/>
              </w:rPr>
            </w:pPr>
            <w:r w:rsidRPr="00636269">
              <w:rPr>
                <w:sz w:val="24"/>
                <w:szCs w:val="24"/>
              </w:rPr>
              <w:t>2019 г.</w:t>
            </w:r>
          </w:p>
        </w:tc>
        <w:tc>
          <w:tcPr>
            <w:tcW w:w="2637" w:type="dxa"/>
            <w:gridSpan w:val="2"/>
            <w:tcBorders>
              <w:top w:val="single" w:sz="4" w:space="0" w:color="000000"/>
              <w:left w:val="single" w:sz="4" w:space="0" w:color="auto"/>
              <w:bottom w:val="single" w:sz="4" w:space="0" w:color="000000"/>
              <w:right w:val="single" w:sz="4" w:space="0" w:color="000000"/>
            </w:tcBorders>
            <w:vAlign w:val="center"/>
            <w:hideMark/>
          </w:tcPr>
          <w:p w:rsidR="004D0AF6" w:rsidRPr="00636269" w:rsidRDefault="004D0AF6" w:rsidP="00917CD1">
            <w:pPr>
              <w:jc w:val="center"/>
              <w:rPr>
                <w:sz w:val="24"/>
                <w:szCs w:val="24"/>
              </w:rPr>
            </w:pPr>
            <w:r w:rsidRPr="00636269">
              <w:rPr>
                <w:sz w:val="24"/>
                <w:szCs w:val="24"/>
              </w:rPr>
              <w:t>2020 г.</w:t>
            </w:r>
          </w:p>
        </w:tc>
      </w:tr>
      <w:tr w:rsidR="004D0AF6" w:rsidRPr="00636269" w:rsidTr="00917CD1">
        <w:trPr>
          <w:trHeight w:val="8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D0AF6" w:rsidRPr="00636269" w:rsidRDefault="004D0AF6" w:rsidP="00917CD1">
            <w:pPr>
              <w:jc w:val="center"/>
              <w:rPr>
                <w:sz w:val="24"/>
                <w:szCs w:val="24"/>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D0AF6" w:rsidRPr="00636269" w:rsidRDefault="004D0AF6" w:rsidP="00917CD1">
            <w:pPr>
              <w:jc w:val="center"/>
              <w:rPr>
                <w:sz w:val="24"/>
                <w:szCs w:val="24"/>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D0AF6" w:rsidRPr="00636269" w:rsidRDefault="004D0AF6" w:rsidP="00917CD1">
            <w:pPr>
              <w:jc w:val="center"/>
              <w:rPr>
                <w:sz w:val="24"/>
                <w:szCs w:val="24"/>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D0AF6" w:rsidRPr="00636269" w:rsidRDefault="004D0AF6" w:rsidP="00917CD1">
            <w:pPr>
              <w:jc w:val="center"/>
              <w:rPr>
                <w:sz w:val="24"/>
                <w:szCs w:val="24"/>
              </w:rPr>
            </w:pPr>
          </w:p>
        </w:tc>
        <w:tc>
          <w:tcPr>
            <w:tcW w:w="0" w:type="auto"/>
            <w:vMerge/>
            <w:tcBorders>
              <w:top w:val="single" w:sz="4" w:space="0" w:color="000000"/>
              <w:left w:val="single" w:sz="4" w:space="0" w:color="000000"/>
              <w:bottom w:val="single" w:sz="4" w:space="0" w:color="000000"/>
              <w:right w:val="single" w:sz="4" w:space="0" w:color="auto"/>
            </w:tcBorders>
            <w:vAlign w:val="center"/>
            <w:hideMark/>
          </w:tcPr>
          <w:p w:rsidR="004D0AF6" w:rsidRPr="00636269" w:rsidRDefault="004D0AF6" w:rsidP="00917CD1">
            <w:pPr>
              <w:jc w:val="center"/>
              <w:rPr>
                <w:rFonts w:eastAsia="Calibri"/>
                <w:color w:val="000000"/>
                <w:sz w:val="24"/>
                <w:szCs w:val="24"/>
                <w:shd w:val="clear" w:color="auto" w:fill="FFFFFF"/>
              </w:rPr>
            </w:pPr>
          </w:p>
        </w:tc>
        <w:tc>
          <w:tcPr>
            <w:tcW w:w="0" w:type="auto"/>
            <w:tcBorders>
              <w:top w:val="single" w:sz="4" w:space="0" w:color="000000"/>
              <w:left w:val="single" w:sz="4" w:space="0" w:color="auto"/>
              <w:bottom w:val="single" w:sz="4" w:space="0" w:color="000000"/>
              <w:right w:val="single" w:sz="4" w:space="0" w:color="000000"/>
            </w:tcBorders>
            <w:vAlign w:val="center"/>
            <w:hideMark/>
          </w:tcPr>
          <w:p w:rsidR="004D0AF6" w:rsidRPr="00636269" w:rsidRDefault="004D0AF6" w:rsidP="00917CD1">
            <w:pPr>
              <w:jc w:val="center"/>
              <w:rPr>
                <w:rFonts w:eastAsia="Calibri"/>
                <w:color w:val="000000"/>
                <w:sz w:val="24"/>
                <w:szCs w:val="24"/>
                <w:shd w:val="clear" w:color="auto" w:fill="FFFFFF"/>
              </w:rPr>
            </w:pPr>
            <w:r w:rsidRPr="00636269">
              <w:rPr>
                <w:sz w:val="24"/>
                <w:szCs w:val="24"/>
              </w:rPr>
              <w:t>всего</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4D0AF6" w:rsidRPr="00636269" w:rsidRDefault="004D0AF6" w:rsidP="00917CD1">
            <w:pPr>
              <w:jc w:val="center"/>
              <w:rPr>
                <w:rFonts w:eastAsia="Calibri"/>
                <w:color w:val="000000"/>
                <w:sz w:val="24"/>
                <w:szCs w:val="24"/>
                <w:shd w:val="clear" w:color="auto" w:fill="FFFFFF"/>
              </w:rPr>
            </w:pPr>
            <w:r w:rsidRPr="00636269">
              <w:rPr>
                <w:sz w:val="24"/>
                <w:szCs w:val="24"/>
              </w:rPr>
              <w:t>% к данным по региону</w:t>
            </w:r>
          </w:p>
        </w:tc>
      </w:tr>
      <w:tr w:rsidR="004D0AF6" w:rsidRPr="00636269" w:rsidTr="00917CD1">
        <w:tc>
          <w:tcPr>
            <w:tcW w:w="0" w:type="auto"/>
            <w:tcBorders>
              <w:top w:val="single" w:sz="4" w:space="0" w:color="000000"/>
              <w:left w:val="single" w:sz="4" w:space="0" w:color="000000"/>
              <w:bottom w:val="single" w:sz="4" w:space="0" w:color="000000"/>
              <w:right w:val="single" w:sz="4" w:space="0" w:color="000000"/>
            </w:tcBorders>
            <w:vAlign w:val="center"/>
            <w:hideMark/>
          </w:tcPr>
          <w:p w:rsidR="004D0AF6" w:rsidRPr="00636269" w:rsidRDefault="004D0AF6" w:rsidP="00917CD1">
            <w:pPr>
              <w:rPr>
                <w:sz w:val="24"/>
                <w:szCs w:val="24"/>
              </w:rPr>
            </w:pPr>
            <w:r w:rsidRPr="00636269">
              <w:rPr>
                <w:sz w:val="24"/>
                <w:szCs w:val="24"/>
              </w:rPr>
              <w:t>Зерновые и зернобоб</w:t>
            </w:r>
            <w:r w:rsidRPr="00636269">
              <w:rPr>
                <w:sz w:val="24"/>
                <w:szCs w:val="24"/>
              </w:rPr>
              <w:t>о</w:t>
            </w:r>
            <w:r w:rsidRPr="00636269">
              <w:rPr>
                <w:sz w:val="24"/>
                <w:szCs w:val="24"/>
              </w:rPr>
              <w:t>вые культуры, ц</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4D0AF6" w:rsidRPr="00636269" w:rsidRDefault="004D0AF6" w:rsidP="00917CD1">
            <w:pPr>
              <w:jc w:val="center"/>
              <w:rPr>
                <w:sz w:val="24"/>
                <w:szCs w:val="24"/>
              </w:rPr>
            </w:pPr>
            <w:r w:rsidRPr="00636269">
              <w:rPr>
                <w:sz w:val="24"/>
                <w:szCs w:val="24"/>
              </w:rPr>
              <w:t>454371</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4D0AF6" w:rsidRPr="00636269" w:rsidRDefault="004D0AF6" w:rsidP="00917CD1">
            <w:pPr>
              <w:jc w:val="center"/>
              <w:rPr>
                <w:sz w:val="24"/>
                <w:szCs w:val="24"/>
              </w:rPr>
            </w:pPr>
            <w:r w:rsidRPr="00636269">
              <w:rPr>
                <w:sz w:val="24"/>
                <w:szCs w:val="24"/>
              </w:rPr>
              <w:t>466284</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4D0AF6" w:rsidRPr="00636269" w:rsidRDefault="004D0AF6" w:rsidP="00917CD1">
            <w:pPr>
              <w:jc w:val="center"/>
              <w:rPr>
                <w:sz w:val="24"/>
                <w:szCs w:val="24"/>
              </w:rPr>
            </w:pPr>
            <w:r w:rsidRPr="00636269">
              <w:rPr>
                <w:sz w:val="24"/>
                <w:szCs w:val="24"/>
              </w:rPr>
              <w:t>402383</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4D0AF6" w:rsidRPr="00636269" w:rsidRDefault="004D0AF6" w:rsidP="00917CD1">
            <w:pPr>
              <w:jc w:val="center"/>
              <w:rPr>
                <w:sz w:val="24"/>
                <w:szCs w:val="24"/>
              </w:rPr>
            </w:pPr>
            <w:r w:rsidRPr="00636269">
              <w:rPr>
                <w:sz w:val="24"/>
                <w:szCs w:val="24"/>
              </w:rPr>
              <w:t>492203</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4D0AF6" w:rsidRPr="00636269" w:rsidRDefault="004D0AF6" w:rsidP="00917CD1">
            <w:pPr>
              <w:jc w:val="center"/>
              <w:rPr>
                <w:sz w:val="24"/>
                <w:szCs w:val="24"/>
              </w:rPr>
            </w:pPr>
            <w:r w:rsidRPr="00636269">
              <w:rPr>
                <w:sz w:val="24"/>
                <w:szCs w:val="24"/>
              </w:rPr>
              <w:t>485320</w:t>
            </w:r>
          </w:p>
        </w:tc>
        <w:tc>
          <w:tcPr>
            <w:tcW w:w="0" w:type="auto"/>
            <w:tcBorders>
              <w:top w:val="single" w:sz="4" w:space="0" w:color="000000"/>
              <w:left w:val="single" w:sz="4" w:space="0" w:color="000000"/>
              <w:bottom w:val="single" w:sz="4" w:space="0" w:color="000000"/>
              <w:right w:val="single" w:sz="4" w:space="0" w:color="000000"/>
            </w:tcBorders>
            <w:vAlign w:val="center"/>
          </w:tcPr>
          <w:p w:rsidR="004D0AF6" w:rsidRPr="00636269" w:rsidRDefault="004D0AF6" w:rsidP="00917CD1">
            <w:pPr>
              <w:jc w:val="center"/>
              <w:rPr>
                <w:sz w:val="24"/>
                <w:szCs w:val="24"/>
              </w:rPr>
            </w:pPr>
            <w:r w:rsidRPr="00636269">
              <w:rPr>
                <w:sz w:val="24"/>
                <w:szCs w:val="24"/>
              </w:rPr>
              <w:t>1,23</w:t>
            </w:r>
          </w:p>
        </w:tc>
      </w:tr>
      <w:tr w:rsidR="004D0AF6" w:rsidRPr="00636269" w:rsidTr="00917CD1">
        <w:tc>
          <w:tcPr>
            <w:tcW w:w="0" w:type="auto"/>
            <w:tcBorders>
              <w:top w:val="single" w:sz="4" w:space="0" w:color="000000"/>
              <w:left w:val="single" w:sz="4" w:space="0" w:color="000000"/>
              <w:bottom w:val="single" w:sz="4" w:space="0" w:color="000000"/>
              <w:right w:val="single" w:sz="4" w:space="0" w:color="000000"/>
            </w:tcBorders>
            <w:vAlign w:val="center"/>
            <w:hideMark/>
          </w:tcPr>
          <w:p w:rsidR="004D0AF6" w:rsidRPr="00636269" w:rsidRDefault="004D0AF6" w:rsidP="00917CD1">
            <w:pPr>
              <w:rPr>
                <w:sz w:val="24"/>
                <w:szCs w:val="24"/>
              </w:rPr>
            </w:pPr>
            <w:r w:rsidRPr="00636269">
              <w:rPr>
                <w:sz w:val="24"/>
                <w:szCs w:val="24"/>
              </w:rPr>
              <w:t>в т. ч. пшеница яровая</w:t>
            </w:r>
            <w:r w:rsidR="00710CC9" w:rsidRPr="00636269">
              <w:rPr>
                <w:sz w:val="24"/>
                <w:szCs w:val="24"/>
              </w:rPr>
              <w:t>, ц</w:t>
            </w:r>
          </w:p>
        </w:tc>
        <w:tc>
          <w:tcPr>
            <w:tcW w:w="0" w:type="auto"/>
            <w:tcBorders>
              <w:top w:val="single" w:sz="4" w:space="0" w:color="000000"/>
              <w:left w:val="single" w:sz="4" w:space="0" w:color="000000"/>
              <w:bottom w:val="single" w:sz="4" w:space="0" w:color="000000"/>
              <w:right w:val="single" w:sz="4" w:space="0" w:color="000000"/>
            </w:tcBorders>
            <w:hideMark/>
          </w:tcPr>
          <w:p w:rsidR="004D0AF6" w:rsidRPr="00636269" w:rsidRDefault="004D0AF6" w:rsidP="00917CD1">
            <w:pPr>
              <w:jc w:val="center"/>
              <w:rPr>
                <w:sz w:val="24"/>
                <w:szCs w:val="24"/>
              </w:rPr>
            </w:pPr>
            <w:r w:rsidRPr="00636269">
              <w:rPr>
                <w:sz w:val="24"/>
                <w:szCs w:val="24"/>
              </w:rPr>
              <w:t>80718</w:t>
            </w:r>
          </w:p>
        </w:tc>
        <w:tc>
          <w:tcPr>
            <w:tcW w:w="0" w:type="auto"/>
            <w:tcBorders>
              <w:top w:val="single" w:sz="4" w:space="0" w:color="000000"/>
              <w:left w:val="single" w:sz="4" w:space="0" w:color="000000"/>
              <w:bottom w:val="single" w:sz="4" w:space="0" w:color="000000"/>
              <w:right w:val="single" w:sz="4" w:space="0" w:color="000000"/>
            </w:tcBorders>
            <w:hideMark/>
          </w:tcPr>
          <w:p w:rsidR="004D0AF6" w:rsidRPr="00636269" w:rsidRDefault="004D0AF6" w:rsidP="00917CD1">
            <w:pPr>
              <w:jc w:val="center"/>
              <w:rPr>
                <w:sz w:val="24"/>
                <w:szCs w:val="24"/>
              </w:rPr>
            </w:pPr>
            <w:r w:rsidRPr="00636269">
              <w:rPr>
                <w:sz w:val="24"/>
                <w:szCs w:val="24"/>
              </w:rPr>
              <w:t>66669</w:t>
            </w:r>
          </w:p>
        </w:tc>
        <w:tc>
          <w:tcPr>
            <w:tcW w:w="0" w:type="auto"/>
            <w:tcBorders>
              <w:top w:val="single" w:sz="4" w:space="0" w:color="000000"/>
              <w:left w:val="single" w:sz="4" w:space="0" w:color="000000"/>
              <w:bottom w:val="single" w:sz="4" w:space="0" w:color="000000"/>
              <w:right w:val="single" w:sz="4" w:space="0" w:color="000000"/>
            </w:tcBorders>
            <w:hideMark/>
          </w:tcPr>
          <w:p w:rsidR="004D0AF6" w:rsidRPr="00636269" w:rsidRDefault="004D0AF6" w:rsidP="00917CD1">
            <w:pPr>
              <w:jc w:val="center"/>
              <w:rPr>
                <w:sz w:val="24"/>
                <w:szCs w:val="24"/>
              </w:rPr>
            </w:pPr>
            <w:r w:rsidRPr="00636269">
              <w:rPr>
                <w:sz w:val="24"/>
                <w:szCs w:val="24"/>
              </w:rPr>
              <w:t>65929</w:t>
            </w:r>
          </w:p>
        </w:tc>
        <w:tc>
          <w:tcPr>
            <w:tcW w:w="0" w:type="auto"/>
            <w:tcBorders>
              <w:top w:val="single" w:sz="4" w:space="0" w:color="000000"/>
              <w:left w:val="single" w:sz="4" w:space="0" w:color="000000"/>
              <w:bottom w:val="single" w:sz="4" w:space="0" w:color="000000"/>
              <w:right w:val="single" w:sz="4" w:space="0" w:color="000000"/>
            </w:tcBorders>
            <w:hideMark/>
          </w:tcPr>
          <w:p w:rsidR="004D0AF6" w:rsidRPr="00636269" w:rsidRDefault="004D0AF6" w:rsidP="00917CD1">
            <w:pPr>
              <w:jc w:val="center"/>
              <w:rPr>
                <w:sz w:val="24"/>
                <w:szCs w:val="24"/>
              </w:rPr>
            </w:pPr>
            <w:r w:rsidRPr="00636269">
              <w:rPr>
                <w:sz w:val="24"/>
                <w:szCs w:val="24"/>
              </w:rPr>
              <w:t>65274</w:t>
            </w:r>
          </w:p>
        </w:tc>
        <w:tc>
          <w:tcPr>
            <w:tcW w:w="0" w:type="auto"/>
            <w:tcBorders>
              <w:top w:val="single" w:sz="4" w:space="0" w:color="000000"/>
              <w:left w:val="single" w:sz="4" w:space="0" w:color="000000"/>
              <w:bottom w:val="single" w:sz="4" w:space="0" w:color="000000"/>
              <w:right w:val="single" w:sz="4" w:space="0" w:color="000000"/>
            </w:tcBorders>
            <w:hideMark/>
          </w:tcPr>
          <w:p w:rsidR="004D0AF6" w:rsidRPr="00636269" w:rsidRDefault="004D0AF6" w:rsidP="00917CD1">
            <w:pPr>
              <w:jc w:val="center"/>
              <w:rPr>
                <w:sz w:val="24"/>
                <w:szCs w:val="24"/>
              </w:rPr>
            </w:pPr>
            <w:r w:rsidRPr="00636269">
              <w:rPr>
                <w:sz w:val="24"/>
                <w:szCs w:val="24"/>
              </w:rPr>
              <w:t>98884</w:t>
            </w:r>
          </w:p>
        </w:tc>
        <w:tc>
          <w:tcPr>
            <w:tcW w:w="0" w:type="auto"/>
            <w:tcBorders>
              <w:top w:val="single" w:sz="4" w:space="0" w:color="000000"/>
              <w:left w:val="single" w:sz="4" w:space="0" w:color="000000"/>
              <w:bottom w:val="single" w:sz="4" w:space="0" w:color="000000"/>
              <w:right w:val="single" w:sz="4" w:space="0" w:color="000000"/>
            </w:tcBorders>
            <w:vAlign w:val="center"/>
          </w:tcPr>
          <w:p w:rsidR="004D0AF6" w:rsidRPr="00636269" w:rsidRDefault="004D0AF6" w:rsidP="00917CD1">
            <w:pPr>
              <w:jc w:val="center"/>
              <w:rPr>
                <w:sz w:val="24"/>
                <w:szCs w:val="24"/>
              </w:rPr>
            </w:pPr>
            <w:r w:rsidRPr="00636269">
              <w:rPr>
                <w:sz w:val="24"/>
                <w:szCs w:val="24"/>
              </w:rPr>
              <w:t>0,50</w:t>
            </w:r>
          </w:p>
        </w:tc>
      </w:tr>
      <w:tr w:rsidR="004D0AF6" w:rsidRPr="00636269" w:rsidTr="00917CD1">
        <w:tc>
          <w:tcPr>
            <w:tcW w:w="0" w:type="auto"/>
            <w:tcBorders>
              <w:top w:val="single" w:sz="4" w:space="0" w:color="000000"/>
              <w:left w:val="single" w:sz="4" w:space="0" w:color="000000"/>
              <w:bottom w:val="single" w:sz="4" w:space="0" w:color="000000"/>
              <w:right w:val="single" w:sz="4" w:space="0" w:color="000000"/>
            </w:tcBorders>
            <w:vAlign w:val="center"/>
          </w:tcPr>
          <w:p w:rsidR="004D0AF6" w:rsidRPr="00636269" w:rsidRDefault="004D0AF6" w:rsidP="00917CD1">
            <w:pPr>
              <w:rPr>
                <w:sz w:val="24"/>
                <w:szCs w:val="24"/>
              </w:rPr>
            </w:pPr>
            <w:r w:rsidRPr="00636269">
              <w:rPr>
                <w:sz w:val="24"/>
                <w:szCs w:val="24"/>
              </w:rPr>
              <w:t>пшеница озимая</w:t>
            </w:r>
            <w:r w:rsidR="00710CC9" w:rsidRPr="00636269">
              <w:rPr>
                <w:sz w:val="24"/>
                <w:szCs w:val="24"/>
              </w:rPr>
              <w:t>, ц</w:t>
            </w:r>
          </w:p>
        </w:tc>
        <w:tc>
          <w:tcPr>
            <w:tcW w:w="0" w:type="auto"/>
            <w:tcBorders>
              <w:top w:val="single" w:sz="4" w:space="0" w:color="000000"/>
              <w:left w:val="single" w:sz="4" w:space="0" w:color="000000"/>
              <w:bottom w:val="single" w:sz="4" w:space="0" w:color="000000"/>
              <w:right w:val="single" w:sz="4" w:space="0" w:color="000000"/>
            </w:tcBorders>
          </w:tcPr>
          <w:p w:rsidR="004D0AF6" w:rsidRPr="00636269" w:rsidRDefault="004D0AF6" w:rsidP="00917CD1">
            <w:pPr>
              <w:jc w:val="center"/>
              <w:rPr>
                <w:sz w:val="24"/>
                <w:szCs w:val="24"/>
              </w:rPr>
            </w:pPr>
            <w:r w:rsidRPr="00636269">
              <w:rPr>
                <w:sz w:val="24"/>
                <w:szCs w:val="24"/>
              </w:rPr>
              <w:t>124266</w:t>
            </w:r>
          </w:p>
        </w:tc>
        <w:tc>
          <w:tcPr>
            <w:tcW w:w="0" w:type="auto"/>
            <w:tcBorders>
              <w:top w:val="single" w:sz="4" w:space="0" w:color="000000"/>
              <w:left w:val="single" w:sz="4" w:space="0" w:color="000000"/>
              <w:bottom w:val="single" w:sz="4" w:space="0" w:color="000000"/>
              <w:right w:val="single" w:sz="4" w:space="0" w:color="000000"/>
            </w:tcBorders>
          </w:tcPr>
          <w:p w:rsidR="004D0AF6" w:rsidRPr="00636269" w:rsidRDefault="004D0AF6" w:rsidP="00917CD1">
            <w:pPr>
              <w:jc w:val="center"/>
              <w:rPr>
                <w:sz w:val="24"/>
                <w:szCs w:val="24"/>
              </w:rPr>
            </w:pPr>
            <w:r w:rsidRPr="00636269">
              <w:rPr>
                <w:sz w:val="24"/>
                <w:szCs w:val="24"/>
              </w:rPr>
              <w:t>156238</w:t>
            </w:r>
          </w:p>
        </w:tc>
        <w:tc>
          <w:tcPr>
            <w:tcW w:w="0" w:type="auto"/>
            <w:tcBorders>
              <w:top w:val="single" w:sz="4" w:space="0" w:color="000000"/>
              <w:left w:val="single" w:sz="4" w:space="0" w:color="000000"/>
              <w:bottom w:val="single" w:sz="4" w:space="0" w:color="000000"/>
              <w:right w:val="single" w:sz="4" w:space="0" w:color="000000"/>
            </w:tcBorders>
          </w:tcPr>
          <w:p w:rsidR="004D0AF6" w:rsidRPr="00636269" w:rsidRDefault="004D0AF6" w:rsidP="00917CD1">
            <w:pPr>
              <w:jc w:val="center"/>
              <w:rPr>
                <w:sz w:val="24"/>
                <w:szCs w:val="24"/>
              </w:rPr>
            </w:pPr>
            <w:r w:rsidRPr="00636269">
              <w:rPr>
                <w:sz w:val="24"/>
                <w:szCs w:val="24"/>
              </w:rPr>
              <w:t>117585</w:t>
            </w:r>
          </w:p>
        </w:tc>
        <w:tc>
          <w:tcPr>
            <w:tcW w:w="0" w:type="auto"/>
            <w:tcBorders>
              <w:top w:val="single" w:sz="4" w:space="0" w:color="000000"/>
              <w:left w:val="single" w:sz="4" w:space="0" w:color="000000"/>
              <w:bottom w:val="single" w:sz="4" w:space="0" w:color="000000"/>
              <w:right w:val="single" w:sz="4" w:space="0" w:color="000000"/>
            </w:tcBorders>
          </w:tcPr>
          <w:p w:rsidR="004D0AF6" w:rsidRPr="00636269" w:rsidRDefault="004D0AF6" w:rsidP="00917CD1">
            <w:pPr>
              <w:jc w:val="center"/>
              <w:rPr>
                <w:sz w:val="24"/>
                <w:szCs w:val="24"/>
              </w:rPr>
            </w:pPr>
            <w:r w:rsidRPr="00636269">
              <w:rPr>
                <w:sz w:val="24"/>
                <w:szCs w:val="24"/>
              </w:rPr>
              <w:t>203934</w:t>
            </w:r>
          </w:p>
        </w:tc>
        <w:tc>
          <w:tcPr>
            <w:tcW w:w="0" w:type="auto"/>
            <w:tcBorders>
              <w:top w:val="single" w:sz="4" w:space="0" w:color="000000"/>
              <w:left w:val="single" w:sz="4" w:space="0" w:color="000000"/>
              <w:bottom w:val="single" w:sz="4" w:space="0" w:color="000000"/>
              <w:right w:val="single" w:sz="4" w:space="0" w:color="000000"/>
            </w:tcBorders>
          </w:tcPr>
          <w:p w:rsidR="004D0AF6" w:rsidRPr="00636269" w:rsidRDefault="004D0AF6" w:rsidP="00917CD1">
            <w:pPr>
              <w:jc w:val="center"/>
              <w:rPr>
                <w:sz w:val="24"/>
                <w:szCs w:val="24"/>
              </w:rPr>
            </w:pPr>
            <w:r w:rsidRPr="00636269">
              <w:rPr>
                <w:sz w:val="24"/>
                <w:szCs w:val="24"/>
              </w:rPr>
              <w:t>198320</w:t>
            </w:r>
          </w:p>
        </w:tc>
        <w:tc>
          <w:tcPr>
            <w:tcW w:w="0" w:type="auto"/>
            <w:tcBorders>
              <w:top w:val="single" w:sz="4" w:space="0" w:color="000000"/>
              <w:left w:val="single" w:sz="4" w:space="0" w:color="000000"/>
              <w:bottom w:val="single" w:sz="4" w:space="0" w:color="000000"/>
              <w:right w:val="single" w:sz="4" w:space="0" w:color="000000"/>
            </w:tcBorders>
            <w:vAlign w:val="center"/>
          </w:tcPr>
          <w:p w:rsidR="004D0AF6" w:rsidRPr="00636269" w:rsidRDefault="004D0AF6" w:rsidP="001916D8">
            <w:pPr>
              <w:jc w:val="center"/>
              <w:rPr>
                <w:sz w:val="24"/>
                <w:szCs w:val="24"/>
              </w:rPr>
            </w:pPr>
            <w:r w:rsidRPr="00636269">
              <w:rPr>
                <w:sz w:val="24"/>
                <w:szCs w:val="24"/>
              </w:rPr>
              <w:t>4</w:t>
            </w:r>
            <w:r w:rsidR="001916D8">
              <w:rPr>
                <w:sz w:val="24"/>
                <w:szCs w:val="24"/>
              </w:rPr>
              <w:t>,</w:t>
            </w:r>
            <w:r w:rsidRPr="00636269">
              <w:rPr>
                <w:sz w:val="24"/>
                <w:szCs w:val="24"/>
              </w:rPr>
              <w:t>6</w:t>
            </w:r>
            <w:r w:rsidR="001916D8">
              <w:rPr>
                <w:sz w:val="24"/>
                <w:szCs w:val="24"/>
              </w:rPr>
              <w:t>2</w:t>
            </w:r>
          </w:p>
        </w:tc>
      </w:tr>
      <w:tr w:rsidR="004D0AF6" w:rsidRPr="00636269" w:rsidTr="00917CD1">
        <w:tc>
          <w:tcPr>
            <w:tcW w:w="0" w:type="auto"/>
            <w:tcBorders>
              <w:top w:val="single" w:sz="4" w:space="0" w:color="000000"/>
              <w:left w:val="single" w:sz="4" w:space="0" w:color="000000"/>
              <w:bottom w:val="single" w:sz="4" w:space="0" w:color="000000"/>
              <w:right w:val="single" w:sz="4" w:space="0" w:color="000000"/>
            </w:tcBorders>
            <w:vAlign w:val="center"/>
            <w:hideMark/>
          </w:tcPr>
          <w:p w:rsidR="004D0AF6" w:rsidRPr="00636269" w:rsidRDefault="00710CC9" w:rsidP="00917CD1">
            <w:pPr>
              <w:rPr>
                <w:sz w:val="24"/>
                <w:szCs w:val="24"/>
              </w:rPr>
            </w:pPr>
            <w:r w:rsidRPr="00636269">
              <w:rPr>
                <w:sz w:val="24"/>
                <w:szCs w:val="24"/>
              </w:rPr>
              <w:t>о</w:t>
            </w:r>
            <w:r w:rsidR="004D0AF6" w:rsidRPr="00636269">
              <w:rPr>
                <w:sz w:val="24"/>
                <w:szCs w:val="24"/>
              </w:rPr>
              <w:t>вес</w:t>
            </w:r>
            <w:r w:rsidRPr="00636269">
              <w:rPr>
                <w:sz w:val="24"/>
                <w:szCs w:val="24"/>
              </w:rPr>
              <w:t>, ц</w:t>
            </w:r>
          </w:p>
        </w:tc>
        <w:tc>
          <w:tcPr>
            <w:tcW w:w="0" w:type="auto"/>
            <w:tcBorders>
              <w:top w:val="single" w:sz="4" w:space="0" w:color="000000"/>
              <w:left w:val="single" w:sz="4" w:space="0" w:color="000000"/>
              <w:bottom w:val="single" w:sz="4" w:space="0" w:color="000000"/>
              <w:right w:val="single" w:sz="4" w:space="0" w:color="000000"/>
            </w:tcBorders>
            <w:hideMark/>
          </w:tcPr>
          <w:p w:rsidR="004D0AF6" w:rsidRPr="00636269" w:rsidRDefault="004D0AF6" w:rsidP="00917CD1">
            <w:pPr>
              <w:jc w:val="center"/>
              <w:rPr>
                <w:sz w:val="24"/>
                <w:szCs w:val="24"/>
              </w:rPr>
            </w:pPr>
            <w:r w:rsidRPr="00636269">
              <w:rPr>
                <w:sz w:val="24"/>
                <w:szCs w:val="24"/>
              </w:rPr>
              <w:t>137452</w:t>
            </w:r>
          </w:p>
        </w:tc>
        <w:tc>
          <w:tcPr>
            <w:tcW w:w="0" w:type="auto"/>
            <w:tcBorders>
              <w:top w:val="single" w:sz="4" w:space="0" w:color="000000"/>
              <w:left w:val="single" w:sz="4" w:space="0" w:color="000000"/>
              <w:bottom w:val="single" w:sz="4" w:space="0" w:color="000000"/>
              <w:right w:val="single" w:sz="4" w:space="0" w:color="000000"/>
            </w:tcBorders>
            <w:hideMark/>
          </w:tcPr>
          <w:p w:rsidR="004D0AF6" w:rsidRPr="00636269" w:rsidRDefault="004D0AF6" w:rsidP="00917CD1">
            <w:pPr>
              <w:jc w:val="center"/>
              <w:rPr>
                <w:sz w:val="24"/>
                <w:szCs w:val="24"/>
              </w:rPr>
            </w:pPr>
            <w:r w:rsidRPr="00636269">
              <w:rPr>
                <w:sz w:val="24"/>
                <w:szCs w:val="24"/>
              </w:rPr>
              <w:t>136266</w:t>
            </w:r>
          </w:p>
        </w:tc>
        <w:tc>
          <w:tcPr>
            <w:tcW w:w="0" w:type="auto"/>
            <w:tcBorders>
              <w:top w:val="single" w:sz="4" w:space="0" w:color="000000"/>
              <w:left w:val="single" w:sz="4" w:space="0" w:color="000000"/>
              <w:bottom w:val="single" w:sz="4" w:space="0" w:color="000000"/>
              <w:right w:val="single" w:sz="4" w:space="0" w:color="000000"/>
            </w:tcBorders>
            <w:hideMark/>
          </w:tcPr>
          <w:p w:rsidR="004D0AF6" w:rsidRPr="00636269" w:rsidRDefault="004D0AF6" w:rsidP="00917CD1">
            <w:pPr>
              <w:jc w:val="center"/>
              <w:rPr>
                <w:sz w:val="24"/>
                <w:szCs w:val="24"/>
              </w:rPr>
            </w:pPr>
            <w:r w:rsidRPr="00636269">
              <w:rPr>
                <w:sz w:val="24"/>
                <w:szCs w:val="24"/>
              </w:rPr>
              <w:t>143878</w:t>
            </w:r>
          </w:p>
        </w:tc>
        <w:tc>
          <w:tcPr>
            <w:tcW w:w="0" w:type="auto"/>
            <w:tcBorders>
              <w:top w:val="single" w:sz="4" w:space="0" w:color="000000"/>
              <w:left w:val="single" w:sz="4" w:space="0" w:color="000000"/>
              <w:bottom w:val="single" w:sz="4" w:space="0" w:color="000000"/>
              <w:right w:val="single" w:sz="4" w:space="0" w:color="000000"/>
            </w:tcBorders>
            <w:hideMark/>
          </w:tcPr>
          <w:p w:rsidR="004D0AF6" w:rsidRPr="00636269" w:rsidRDefault="004D0AF6" w:rsidP="00917CD1">
            <w:pPr>
              <w:jc w:val="center"/>
              <w:rPr>
                <w:sz w:val="24"/>
                <w:szCs w:val="24"/>
              </w:rPr>
            </w:pPr>
            <w:r w:rsidRPr="00636269">
              <w:rPr>
                <w:sz w:val="24"/>
                <w:szCs w:val="24"/>
              </w:rPr>
              <w:t>139017</w:t>
            </w:r>
          </w:p>
        </w:tc>
        <w:tc>
          <w:tcPr>
            <w:tcW w:w="0" w:type="auto"/>
            <w:tcBorders>
              <w:top w:val="single" w:sz="4" w:space="0" w:color="000000"/>
              <w:left w:val="single" w:sz="4" w:space="0" w:color="000000"/>
              <w:bottom w:val="single" w:sz="4" w:space="0" w:color="000000"/>
              <w:right w:val="single" w:sz="4" w:space="0" w:color="000000"/>
            </w:tcBorders>
            <w:hideMark/>
          </w:tcPr>
          <w:p w:rsidR="004D0AF6" w:rsidRPr="00636269" w:rsidRDefault="004D0AF6" w:rsidP="00917CD1">
            <w:pPr>
              <w:jc w:val="center"/>
              <w:rPr>
                <w:sz w:val="24"/>
                <w:szCs w:val="24"/>
              </w:rPr>
            </w:pPr>
            <w:r w:rsidRPr="00636269">
              <w:rPr>
                <w:sz w:val="24"/>
                <w:szCs w:val="24"/>
              </w:rPr>
              <w:t>98524</w:t>
            </w:r>
          </w:p>
        </w:tc>
        <w:tc>
          <w:tcPr>
            <w:tcW w:w="0" w:type="auto"/>
            <w:tcBorders>
              <w:top w:val="single" w:sz="4" w:space="0" w:color="000000"/>
              <w:left w:val="single" w:sz="4" w:space="0" w:color="000000"/>
              <w:bottom w:val="single" w:sz="4" w:space="0" w:color="000000"/>
              <w:right w:val="single" w:sz="4" w:space="0" w:color="000000"/>
            </w:tcBorders>
            <w:vAlign w:val="center"/>
          </w:tcPr>
          <w:p w:rsidR="004D0AF6" w:rsidRPr="00636269" w:rsidRDefault="004D0AF6" w:rsidP="00917CD1">
            <w:pPr>
              <w:jc w:val="center"/>
              <w:rPr>
                <w:sz w:val="24"/>
                <w:szCs w:val="24"/>
              </w:rPr>
            </w:pPr>
            <w:r w:rsidRPr="00636269">
              <w:rPr>
                <w:sz w:val="24"/>
                <w:szCs w:val="24"/>
              </w:rPr>
              <w:t>2,68</w:t>
            </w:r>
          </w:p>
        </w:tc>
      </w:tr>
      <w:tr w:rsidR="004D0AF6" w:rsidRPr="00636269" w:rsidTr="00917CD1">
        <w:tc>
          <w:tcPr>
            <w:tcW w:w="0" w:type="auto"/>
            <w:tcBorders>
              <w:top w:val="single" w:sz="4" w:space="0" w:color="000000"/>
              <w:left w:val="single" w:sz="4" w:space="0" w:color="000000"/>
              <w:bottom w:val="single" w:sz="4" w:space="0" w:color="000000"/>
              <w:right w:val="single" w:sz="4" w:space="0" w:color="000000"/>
            </w:tcBorders>
            <w:vAlign w:val="center"/>
            <w:hideMark/>
          </w:tcPr>
          <w:p w:rsidR="004D0AF6" w:rsidRPr="00636269" w:rsidRDefault="00710CC9" w:rsidP="00917CD1">
            <w:pPr>
              <w:rPr>
                <w:sz w:val="24"/>
                <w:szCs w:val="24"/>
              </w:rPr>
            </w:pPr>
            <w:r w:rsidRPr="00636269">
              <w:rPr>
                <w:sz w:val="24"/>
                <w:szCs w:val="24"/>
              </w:rPr>
              <w:t>г</w:t>
            </w:r>
            <w:r w:rsidR="004D0AF6" w:rsidRPr="00636269">
              <w:rPr>
                <w:sz w:val="24"/>
                <w:szCs w:val="24"/>
              </w:rPr>
              <w:t>речиха</w:t>
            </w:r>
            <w:r w:rsidRPr="00636269">
              <w:rPr>
                <w:sz w:val="24"/>
                <w:szCs w:val="24"/>
              </w:rPr>
              <w:t>, ц</w:t>
            </w:r>
          </w:p>
        </w:tc>
        <w:tc>
          <w:tcPr>
            <w:tcW w:w="0" w:type="auto"/>
            <w:tcBorders>
              <w:top w:val="single" w:sz="4" w:space="0" w:color="000000"/>
              <w:left w:val="single" w:sz="4" w:space="0" w:color="000000"/>
              <w:bottom w:val="single" w:sz="4" w:space="0" w:color="000000"/>
              <w:right w:val="single" w:sz="4" w:space="0" w:color="000000"/>
            </w:tcBorders>
            <w:hideMark/>
          </w:tcPr>
          <w:p w:rsidR="004D0AF6" w:rsidRPr="00636269" w:rsidRDefault="004D0AF6" w:rsidP="00917CD1">
            <w:pPr>
              <w:jc w:val="center"/>
              <w:rPr>
                <w:sz w:val="24"/>
                <w:szCs w:val="24"/>
              </w:rPr>
            </w:pPr>
            <w:r w:rsidRPr="00636269">
              <w:rPr>
                <w:sz w:val="24"/>
                <w:szCs w:val="24"/>
              </w:rPr>
              <w:t>46839</w:t>
            </w:r>
          </w:p>
        </w:tc>
        <w:tc>
          <w:tcPr>
            <w:tcW w:w="0" w:type="auto"/>
            <w:tcBorders>
              <w:top w:val="single" w:sz="4" w:space="0" w:color="000000"/>
              <w:left w:val="single" w:sz="4" w:space="0" w:color="000000"/>
              <w:bottom w:val="single" w:sz="4" w:space="0" w:color="000000"/>
              <w:right w:val="single" w:sz="4" w:space="0" w:color="000000"/>
            </w:tcBorders>
            <w:hideMark/>
          </w:tcPr>
          <w:p w:rsidR="004D0AF6" w:rsidRPr="00636269" w:rsidRDefault="004D0AF6" w:rsidP="00917CD1">
            <w:pPr>
              <w:jc w:val="center"/>
              <w:rPr>
                <w:sz w:val="24"/>
                <w:szCs w:val="24"/>
              </w:rPr>
            </w:pPr>
            <w:r w:rsidRPr="00636269">
              <w:rPr>
                <w:sz w:val="24"/>
                <w:szCs w:val="24"/>
              </w:rPr>
              <w:t>43181</w:t>
            </w:r>
          </w:p>
        </w:tc>
        <w:tc>
          <w:tcPr>
            <w:tcW w:w="0" w:type="auto"/>
            <w:tcBorders>
              <w:top w:val="single" w:sz="4" w:space="0" w:color="000000"/>
              <w:left w:val="single" w:sz="4" w:space="0" w:color="000000"/>
              <w:bottom w:val="single" w:sz="4" w:space="0" w:color="000000"/>
              <w:right w:val="single" w:sz="4" w:space="0" w:color="000000"/>
            </w:tcBorders>
            <w:hideMark/>
          </w:tcPr>
          <w:p w:rsidR="004D0AF6" w:rsidRPr="00636269" w:rsidRDefault="004D0AF6" w:rsidP="00917CD1">
            <w:pPr>
              <w:jc w:val="center"/>
              <w:rPr>
                <w:sz w:val="24"/>
                <w:szCs w:val="24"/>
              </w:rPr>
            </w:pPr>
            <w:r w:rsidRPr="00636269">
              <w:rPr>
                <w:sz w:val="24"/>
                <w:szCs w:val="24"/>
              </w:rPr>
              <w:t>22607</w:t>
            </w:r>
          </w:p>
        </w:tc>
        <w:tc>
          <w:tcPr>
            <w:tcW w:w="0" w:type="auto"/>
            <w:tcBorders>
              <w:top w:val="single" w:sz="4" w:space="0" w:color="000000"/>
              <w:left w:val="single" w:sz="4" w:space="0" w:color="000000"/>
              <w:bottom w:val="single" w:sz="4" w:space="0" w:color="000000"/>
              <w:right w:val="single" w:sz="4" w:space="0" w:color="000000"/>
            </w:tcBorders>
            <w:hideMark/>
          </w:tcPr>
          <w:p w:rsidR="004D0AF6" w:rsidRPr="00636269" w:rsidRDefault="004D0AF6" w:rsidP="00917CD1">
            <w:pPr>
              <w:jc w:val="center"/>
              <w:rPr>
                <w:sz w:val="24"/>
                <w:szCs w:val="24"/>
              </w:rPr>
            </w:pPr>
            <w:r w:rsidRPr="00636269">
              <w:rPr>
                <w:sz w:val="24"/>
                <w:szCs w:val="24"/>
              </w:rPr>
              <w:t>27199</w:t>
            </w:r>
          </w:p>
        </w:tc>
        <w:tc>
          <w:tcPr>
            <w:tcW w:w="0" w:type="auto"/>
            <w:tcBorders>
              <w:top w:val="single" w:sz="4" w:space="0" w:color="000000"/>
              <w:left w:val="single" w:sz="4" w:space="0" w:color="000000"/>
              <w:bottom w:val="single" w:sz="4" w:space="0" w:color="000000"/>
              <w:right w:val="single" w:sz="4" w:space="0" w:color="000000"/>
            </w:tcBorders>
            <w:hideMark/>
          </w:tcPr>
          <w:p w:rsidR="004D0AF6" w:rsidRPr="00636269" w:rsidRDefault="004D0AF6" w:rsidP="00917CD1">
            <w:pPr>
              <w:jc w:val="center"/>
              <w:rPr>
                <w:sz w:val="24"/>
                <w:szCs w:val="24"/>
              </w:rPr>
            </w:pPr>
            <w:r w:rsidRPr="00636269">
              <w:rPr>
                <w:sz w:val="24"/>
                <w:szCs w:val="24"/>
              </w:rPr>
              <w:t>27859</w:t>
            </w:r>
          </w:p>
        </w:tc>
        <w:tc>
          <w:tcPr>
            <w:tcW w:w="0" w:type="auto"/>
            <w:tcBorders>
              <w:top w:val="single" w:sz="4" w:space="0" w:color="000000"/>
              <w:left w:val="single" w:sz="4" w:space="0" w:color="000000"/>
              <w:bottom w:val="single" w:sz="4" w:space="0" w:color="000000"/>
              <w:right w:val="single" w:sz="4" w:space="0" w:color="000000"/>
            </w:tcBorders>
            <w:vAlign w:val="center"/>
          </w:tcPr>
          <w:p w:rsidR="004D0AF6" w:rsidRPr="00636269" w:rsidRDefault="004D0AF6" w:rsidP="00917CD1">
            <w:pPr>
              <w:jc w:val="center"/>
              <w:rPr>
                <w:sz w:val="24"/>
                <w:szCs w:val="24"/>
              </w:rPr>
            </w:pPr>
            <w:r w:rsidRPr="00636269">
              <w:rPr>
                <w:sz w:val="24"/>
                <w:szCs w:val="24"/>
              </w:rPr>
              <w:t>0,56</w:t>
            </w:r>
          </w:p>
        </w:tc>
      </w:tr>
      <w:tr w:rsidR="004D0AF6" w:rsidRPr="00636269" w:rsidTr="00917CD1">
        <w:tc>
          <w:tcPr>
            <w:tcW w:w="0" w:type="auto"/>
            <w:tcBorders>
              <w:top w:val="single" w:sz="4" w:space="0" w:color="000000"/>
              <w:left w:val="single" w:sz="4" w:space="0" w:color="000000"/>
              <w:bottom w:val="single" w:sz="4" w:space="0" w:color="000000"/>
              <w:right w:val="single" w:sz="4" w:space="0" w:color="000000"/>
            </w:tcBorders>
            <w:vAlign w:val="center"/>
            <w:hideMark/>
          </w:tcPr>
          <w:p w:rsidR="004D0AF6" w:rsidRPr="00636269" w:rsidRDefault="004D0AF6" w:rsidP="00917CD1">
            <w:pPr>
              <w:rPr>
                <w:sz w:val="24"/>
                <w:szCs w:val="24"/>
              </w:rPr>
            </w:pPr>
            <w:r w:rsidRPr="00636269">
              <w:rPr>
                <w:sz w:val="24"/>
                <w:szCs w:val="24"/>
              </w:rPr>
              <w:t>Скот и птица на убой (в живом весе), т</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4D0AF6" w:rsidRPr="00636269" w:rsidRDefault="004D0AF6" w:rsidP="00917CD1">
            <w:pPr>
              <w:jc w:val="center"/>
              <w:rPr>
                <w:sz w:val="24"/>
                <w:szCs w:val="24"/>
              </w:rPr>
            </w:pPr>
            <w:r w:rsidRPr="00636269">
              <w:rPr>
                <w:sz w:val="24"/>
                <w:szCs w:val="24"/>
              </w:rPr>
              <w:t>16851</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4D0AF6" w:rsidRPr="00636269" w:rsidRDefault="004D0AF6" w:rsidP="00917CD1">
            <w:pPr>
              <w:jc w:val="center"/>
              <w:rPr>
                <w:sz w:val="24"/>
                <w:szCs w:val="24"/>
              </w:rPr>
            </w:pPr>
            <w:r w:rsidRPr="00636269">
              <w:rPr>
                <w:sz w:val="24"/>
                <w:szCs w:val="24"/>
              </w:rPr>
              <w:t>15736</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4D0AF6" w:rsidRPr="00636269" w:rsidRDefault="004D0AF6" w:rsidP="00917CD1">
            <w:pPr>
              <w:jc w:val="center"/>
              <w:rPr>
                <w:sz w:val="24"/>
                <w:szCs w:val="24"/>
              </w:rPr>
            </w:pPr>
            <w:r w:rsidRPr="00636269">
              <w:rPr>
                <w:sz w:val="24"/>
                <w:szCs w:val="24"/>
              </w:rPr>
              <w:t>19213</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4D0AF6" w:rsidRPr="00636269" w:rsidRDefault="004D0AF6" w:rsidP="00917CD1">
            <w:pPr>
              <w:jc w:val="center"/>
              <w:rPr>
                <w:sz w:val="24"/>
                <w:szCs w:val="24"/>
              </w:rPr>
            </w:pPr>
            <w:r w:rsidRPr="00636269">
              <w:rPr>
                <w:sz w:val="24"/>
                <w:szCs w:val="24"/>
              </w:rPr>
              <w:t>23519</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4D0AF6" w:rsidRPr="00636269" w:rsidRDefault="004D0AF6" w:rsidP="00917CD1">
            <w:pPr>
              <w:jc w:val="center"/>
              <w:rPr>
                <w:sz w:val="24"/>
                <w:szCs w:val="24"/>
              </w:rPr>
            </w:pPr>
            <w:r w:rsidRPr="00636269">
              <w:rPr>
                <w:sz w:val="24"/>
                <w:szCs w:val="24"/>
              </w:rPr>
              <w:t>23528</w:t>
            </w:r>
          </w:p>
        </w:tc>
        <w:tc>
          <w:tcPr>
            <w:tcW w:w="0" w:type="auto"/>
            <w:tcBorders>
              <w:top w:val="single" w:sz="4" w:space="0" w:color="000000"/>
              <w:left w:val="single" w:sz="4" w:space="0" w:color="000000"/>
              <w:bottom w:val="single" w:sz="4" w:space="0" w:color="000000"/>
              <w:right w:val="single" w:sz="4" w:space="0" w:color="000000"/>
            </w:tcBorders>
            <w:vAlign w:val="center"/>
          </w:tcPr>
          <w:p w:rsidR="004D0AF6" w:rsidRPr="00636269" w:rsidRDefault="004D0AF6" w:rsidP="00917CD1">
            <w:pPr>
              <w:jc w:val="center"/>
              <w:rPr>
                <w:sz w:val="24"/>
                <w:szCs w:val="24"/>
              </w:rPr>
            </w:pPr>
            <w:r w:rsidRPr="00636269">
              <w:rPr>
                <w:sz w:val="24"/>
                <w:szCs w:val="24"/>
              </w:rPr>
              <w:t>8,39</w:t>
            </w:r>
          </w:p>
        </w:tc>
      </w:tr>
      <w:tr w:rsidR="004D0AF6" w:rsidRPr="00636269" w:rsidTr="00917CD1">
        <w:tc>
          <w:tcPr>
            <w:tcW w:w="0" w:type="auto"/>
            <w:tcBorders>
              <w:top w:val="single" w:sz="4" w:space="0" w:color="000000"/>
              <w:left w:val="single" w:sz="4" w:space="0" w:color="000000"/>
              <w:bottom w:val="single" w:sz="4" w:space="0" w:color="000000"/>
              <w:right w:val="single" w:sz="4" w:space="0" w:color="000000"/>
            </w:tcBorders>
            <w:vAlign w:val="center"/>
            <w:hideMark/>
          </w:tcPr>
          <w:p w:rsidR="004D0AF6" w:rsidRPr="00636269" w:rsidRDefault="004D0AF6" w:rsidP="00917CD1">
            <w:pPr>
              <w:rPr>
                <w:sz w:val="24"/>
                <w:szCs w:val="24"/>
              </w:rPr>
            </w:pPr>
            <w:r w:rsidRPr="00636269">
              <w:rPr>
                <w:sz w:val="24"/>
                <w:szCs w:val="24"/>
              </w:rPr>
              <w:t>Молоко, т</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4D0AF6" w:rsidRPr="00636269" w:rsidRDefault="004D0AF6" w:rsidP="00917CD1">
            <w:pPr>
              <w:jc w:val="center"/>
              <w:rPr>
                <w:sz w:val="24"/>
                <w:szCs w:val="24"/>
              </w:rPr>
            </w:pPr>
            <w:r w:rsidRPr="00636269">
              <w:rPr>
                <w:sz w:val="24"/>
                <w:szCs w:val="24"/>
              </w:rPr>
              <w:t>15078</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4D0AF6" w:rsidRPr="00636269" w:rsidRDefault="004D0AF6" w:rsidP="00917CD1">
            <w:pPr>
              <w:jc w:val="center"/>
              <w:rPr>
                <w:sz w:val="24"/>
                <w:szCs w:val="24"/>
              </w:rPr>
            </w:pPr>
            <w:r w:rsidRPr="00636269">
              <w:rPr>
                <w:sz w:val="24"/>
                <w:szCs w:val="24"/>
              </w:rPr>
              <w:t>14983</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4D0AF6" w:rsidRPr="00636269" w:rsidRDefault="004D0AF6" w:rsidP="00917CD1">
            <w:pPr>
              <w:jc w:val="center"/>
              <w:rPr>
                <w:sz w:val="24"/>
                <w:szCs w:val="24"/>
              </w:rPr>
            </w:pPr>
            <w:r w:rsidRPr="00636269">
              <w:rPr>
                <w:sz w:val="24"/>
                <w:szCs w:val="24"/>
              </w:rPr>
              <w:t>15308</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4D0AF6" w:rsidRPr="00636269" w:rsidRDefault="004D0AF6" w:rsidP="00917CD1">
            <w:pPr>
              <w:jc w:val="center"/>
              <w:rPr>
                <w:sz w:val="24"/>
                <w:szCs w:val="24"/>
              </w:rPr>
            </w:pPr>
            <w:r w:rsidRPr="00636269">
              <w:rPr>
                <w:sz w:val="24"/>
                <w:szCs w:val="24"/>
              </w:rPr>
              <w:t>15810</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4D0AF6" w:rsidRPr="00636269" w:rsidRDefault="004D0AF6" w:rsidP="00917CD1">
            <w:pPr>
              <w:jc w:val="center"/>
              <w:rPr>
                <w:sz w:val="24"/>
                <w:szCs w:val="24"/>
              </w:rPr>
            </w:pPr>
            <w:r w:rsidRPr="00636269">
              <w:rPr>
                <w:sz w:val="24"/>
                <w:szCs w:val="24"/>
              </w:rPr>
              <w:t>15635</w:t>
            </w:r>
          </w:p>
        </w:tc>
        <w:tc>
          <w:tcPr>
            <w:tcW w:w="0" w:type="auto"/>
            <w:tcBorders>
              <w:top w:val="single" w:sz="4" w:space="0" w:color="000000"/>
              <w:left w:val="single" w:sz="4" w:space="0" w:color="000000"/>
              <w:bottom w:val="single" w:sz="4" w:space="0" w:color="000000"/>
              <w:right w:val="single" w:sz="4" w:space="0" w:color="000000"/>
            </w:tcBorders>
            <w:vAlign w:val="center"/>
          </w:tcPr>
          <w:p w:rsidR="004D0AF6" w:rsidRPr="00636269" w:rsidRDefault="001916D8" w:rsidP="00917CD1">
            <w:pPr>
              <w:jc w:val="center"/>
              <w:rPr>
                <w:sz w:val="24"/>
                <w:szCs w:val="24"/>
              </w:rPr>
            </w:pPr>
            <w:r>
              <w:rPr>
                <w:sz w:val="24"/>
                <w:szCs w:val="24"/>
              </w:rPr>
              <w:t>1,29</w:t>
            </w:r>
          </w:p>
        </w:tc>
      </w:tr>
      <w:tr w:rsidR="004D0AF6" w:rsidRPr="00636269" w:rsidTr="00917CD1">
        <w:tc>
          <w:tcPr>
            <w:tcW w:w="0" w:type="auto"/>
            <w:tcBorders>
              <w:top w:val="single" w:sz="4" w:space="0" w:color="000000"/>
              <w:left w:val="single" w:sz="4" w:space="0" w:color="000000"/>
              <w:bottom w:val="single" w:sz="4" w:space="0" w:color="000000"/>
              <w:right w:val="single" w:sz="4" w:space="0" w:color="000000"/>
            </w:tcBorders>
            <w:vAlign w:val="center"/>
          </w:tcPr>
          <w:p w:rsidR="004D0AF6" w:rsidRPr="00636269" w:rsidRDefault="004D0AF6" w:rsidP="00917CD1">
            <w:pPr>
              <w:rPr>
                <w:sz w:val="24"/>
                <w:szCs w:val="24"/>
              </w:rPr>
            </w:pPr>
            <w:r w:rsidRPr="00636269">
              <w:rPr>
                <w:sz w:val="24"/>
                <w:szCs w:val="24"/>
              </w:rPr>
              <w:t>Яйца, тыс. шт.</w:t>
            </w:r>
          </w:p>
        </w:tc>
        <w:tc>
          <w:tcPr>
            <w:tcW w:w="0" w:type="auto"/>
            <w:tcBorders>
              <w:top w:val="single" w:sz="4" w:space="0" w:color="000000"/>
              <w:left w:val="single" w:sz="4" w:space="0" w:color="000000"/>
              <w:bottom w:val="single" w:sz="4" w:space="0" w:color="000000"/>
              <w:right w:val="single" w:sz="4" w:space="0" w:color="000000"/>
            </w:tcBorders>
          </w:tcPr>
          <w:p w:rsidR="004D0AF6" w:rsidRPr="00636269" w:rsidRDefault="004D0AF6" w:rsidP="00917CD1">
            <w:pPr>
              <w:jc w:val="center"/>
              <w:rPr>
                <w:sz w:val="24"/>
                <w:szCs w:val="24"/>
              </w:rPr>
            </w:pPr>
            <w:r w:rsidRPr="00636269">
              <w:rPr>
                <w:sz w:val="24"/>
                <w:szCs w:val="24"/>
              </w:rPr>
              <w:t>8988</w:t>
            </w:r>
          </w:p>
        </w:tc>
        <w:tc>
          <w:tcPr>
            <w:tcW w:w="0" w:type="auto"/>
            <w:tcBorders>
              <w:top w:val="single" w:sz="4" w:space="0" w:color="000000"/>
              <w:left w:val="single" w:sz="4" w:space="0" w:color="000000"/>
              <w:bottom w:val="single" w:sz="4" w:space="0" w:color="000000"/>
              <w:right w:val="single" w:sz="4" w:space="0" w:color="000000"/>
            </w:tcBorders>
          </w:tcPr>
          <w:p w:rsidR="004D0AF6" w:rsidRPr="00636269" w:rsidRDefault="004D0AF6" w:rsidP="00917CD1">
            <w:pPr>
              <w:jc w:val="center"/>
              <w:rPr>
                <w:sz w:val="24"/>
                <w:szCs w:val="24"/>
              </w:rPr>
            </w:pPr>
            <w:r w:rsidRPr="00636269">
              <w:rPr>
                <w:sz w:val="24"/>
                <w:szCs w:val="24"/>
              </w:rPr>
              <w:t>5405</w:t>
            </w:r>
          </w:p>
        </w:tc>
        <w:tc>
          <w:tcPr>
            <w:tcW w:w="0" w:type="auto"/>
            <w:tcBorders>
              <w:top w:val="single" w:sz="4" w:space="0" w:color="000000"/>
              <w:left w:val="single" w:sz="4" w:space="0" w:color="000000"/>
              <w:bottom w:val="single" w:sz="4" w:space="0" w:color="000000"/>
              <w:right w:val="single" w:sz="4" w:space="0" w:color="000000"/>
            </w:tcBorders>
          </w:tcPr>
          <w:p w:rsidR="004D0AF6" w:rsidRPr="00636269" w:rsidRDefault="004D0AF6" w:rsidP="00917CD1">
            <w:pPr>
              <w:jc w:val="center"/>
              <w:rPr>
                <w:sz w:val="24"/>
                <w:szCs w:val="24"/>
              </w:rPr>
            </w:pPr>
            <w:r w:rsidRPr="00636269">
              <w:rPr>
                <w:sz w:val="24"/>
                <w:szCs w:val="24"/>
              </w:rPr>
              <w:t>1546</w:t>
            </w:r>
          </w:p>
        </w:tc>
        <w:tc>
          <w:tcPr>
            <w:tcW w:w="0" w:type="auto"/>
            <w:tcBorders>
              <w:top w:val="single" w:sz="4" w:space="0" w:color="000000"/>
              <w:left w:val="single" w:sz="4" w:space="0" w:color="000000"/>
              <w:bottom w:val="single" w:sz="4" w:space="0" w:color="000000"/>
              <w:right w:val="single" w:sz="4" w:space="0" w:color="000000"/>
            </w:tcBorders>
          </w:tcPr>
          <w:p w:rsidR="004D0AF6" w:rsidRPr="00636269" w:rsidRDefault="004D0AF6" w:rsidP="00917CD1">
            <w:pPr>
              <w:jc w:val="center"/>
              <w:rPr>
                <w:sz w:val="24"/>
                <w:szCs w:val="24"/>
              </w:rPr>
            </w:pPr>
            <w:r w:rsidRPr="00636269">
              <w:rPr>
                <w:sz w:val="24"/>
                <w:szCs w:val="24"/>
              </w:rPr>
              <w:t>1174</w:t>
            </w:r>
          </w:p>
        </w:tc>
        <w:tc>
          <w:tcPr>
            <w:tcW w:w="0" w:type="auto"/>
            <w:tcBorders>
              <w:top w:val="single" w:sz="4" w:space="0" w:color="000000"/>
              <w:left w:val="single" w:sz="4" w:space="0" w:color="000000"/>
              <w:bottom w:val="single" w:sz="4" w:space="0" w:color="000000"/>
              <w:right w:val="single" w:sz="4" w:space="0" w:color="000000"/>
            </w:tcBorders>
          </w:tcPr>
          <w:p w:rsidR="004D0AF6" w:rsidRPr="00636269" w:rsidRDefault="004D0AF6" w:rsidP="00917CD1">
            <w:pPr>
              <w:jc w:val="center"/>
              <w:rPr>
                <w:sz w:val="24"/>
                <w:szCs w:val="24"/>
              </w:rPr>
            </w:pPr>
            <w:r w:rsidRPr="00636269">
              <w:rPr>
                <w:sz w:val="24"/>
                <w:szCs w:val="24"/>
              </w:rPr>
              <w:t>2747</w:t>
            </w:r>
          </w:p>
        </w:tc>
        <w:tc>
          <w:tcPr>
            <w:tcW w:w="0" w:type="auto"/>
            <w:tcBorders>
              <w:top w:val="single" w:sz="4" w:space="0" w:color="000000"/>
              <w:left w:val="single" w:sz="4" w:space="0" w:color="000000"/>
              <w:bottom w:val="single" w:sz="4" w:space="0" w:color="000000"/>
              <w:right w:val="single" w:sz="4" w:space="0" w:color="000000"/>
            </w:tcBorders>
            <w:vAlign w:val="center"/>
          </w:tcPr>
          <w:p w:rsidR="004D0AF6" w:rsidRPr="00636269" w:rsidRDefault="001916D8" w:rsidP="00917CD1">
            <w:pPr>
              <w:jc w:val="center"/>
              <w:rPr>
                <w:sz w:val="24"/>
                <w:szCs w:val="24"/>
              </w:rPr>
            </w:pPr>
            <w:r>
              <w:rPr>
                <w:sz w:val="24"/>
                <w:szCs w:val="24"/>
              </w:rPr>
              <w:t>0,27</w:t>
            </w:r>
          </w:p>
        </w:tc>
      </w:tr>
      <w:tr w:rsidR="004D0AF6" w:rsidRPr="00636269" w:rsidTr="00917CD1">
        <w:tc>
          <w:tcPr>
            <w:tcW w:w="0" w:type="auto"/>
            <w:tcBorders>
              <w:top w:val="single" w:sz="4" w:space="0" w:color="000000"/>
              <w:left w:val="single" w:sz="4" w:space="0" w:color="000000"/>
              <w:bottom w:val="single" w:sz="4" w:space="0" w:color="000000"/>
              <w:right w:val="single" w:sz="4" w:space="0" w:color="000000"/>
            </w:tcBorders>
            <w:vAlign w:val="center"/>
            <w:hideMark/>
          </w:tcPr>
          <w:p w:rsidR="004D0AF6" w:rsidRPr="00636269" w:rsidRDefault="004D0AF6" w:rsidP="00917CD1">
            <w:pPr>
              <w:rPr>
                <w:sz w:val="24"/>
                <w:szCs w:val="24"/>
              </w:rPr>
            </w:pPr>
            <w:r w:rsidRPr="00636269">
              <w:rPr>
                <w:sz w:val="24"/>
                <w:szCs w:val="24"/>
              </w:rPr>
              <w:t>Мед, т</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4D0AF6" w:rsidRPr="00636269" w:rsidRDefault="004D0AF6" w:rsidP="00917CD1">
            <w:pPr>
              <w:jc w:val="center"/>
              <w:rPr>
                <w:sz w:val="24"/>
                <w:szCs w:val="24"/>
              </w:rPr>
            </w:pPr>
            <w:r w:rsidRPr="00636269">
              <w:rPr>
                <w:sz w:val="24"/>
                <w:szCs w:val="24"/>
              </w:rPr>
              <w:t>32</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4D0AF6" w:rsidRPr="00636269" w:rsidRDefault="004D0AF6" w:rsidP="00917CD1">
            <w:pPr>
              <w:jc w:val="center"/>
              <w:rPr>
                <w:sz w:val="24"/>
                <w:szCs w:val="24"/>
              </w:rPr>
            </w:pPr>
            <w:r w:rsidRPr="00636269">
              <w:rPr>
                <w:sz w:val="24"/>
                <w:szCs w:val="24"/>
              </w:rPr>
              <w:t>47</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4D0AF6" w:rsidRPr="00636269" w:rsidRDefault="004D0AF6" w:rsidP="00917CD1">
            <w:pPr>
              <w:jc w:val="center"/>
              <w:rPr>
                <w:sz w:val="24"/>
                <w:szCs w:val="24"/>
              </w:rPr>
            </w:pPr>
            <w:r w:rsidRPr="00636269">
              <w:rPr>
                <w:sz w:val="24"/>
                <w:szCs w:val="24"/>
              </w:rPr>
              <w:t>47</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4D0AF6" w:rsidRPr="00636269" w:rsidRDefault="004D0AF6" w:rsidP="00917CD1">
            <w:pPr>
              <w:jc w:val="center"/>
              <w:rPr>
                <w:sz w:val="24"/>
                <w:szCs w:val="24"/>
              </w:rPr>
            </w:pPr>
            <w:r w:rsidRPr="00636269">
              <w:rPr>
                <w:sz w:val="24"/>
                <w:szCs w:val="24"/>
              </w:rPr>
              <w:t>46</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4D0AF6" w:rsidRPr="00636269" w:rsidRDefault="004D0AF6" w:rsidP="00917CD1">
            <w:pPr>
              <w:jc w:val="center"/>
              <w:rPr>
                <w:sz w:val="24"/>
                <w:szCs w:val="24"/>
              </w:rPr>
            </w:pPr>
            <w:r w:rsidRPr="00636269">
              <w:rPr>
                <w:sz w:val="24"/>
                <w:szCs w:val="24"/>
              </w:rPr>
              <w:t>58</w:t>
            </w:r>
          </w:p>
        </w:tc>
        <w:tc>
          <w:tcPr>
            <w:tcW w:w="0" w:type="auto"/>
            <w:tcBorders>
              <w:top w:val="single" w:sz="4" w:space="0" w:color="000000"/>
              <w:left w:val="single" w:sz="4" w:space="0" w:color="000000"/>
              <w:bottom w:val="single" w:sz="4" w:space="0" w:color="000000"/>
              <w:right w:val="single" w:sz="4" w:space="0" w:color="000000"/>
            </w:tcBorders>
            <w:vAlign w:val="center"/>
          </w:tcPr>
          <w:p w:rsidR="004D0AF6" w:rsidRPr="00636269" w:rsidRDefault="004D0AF6" w:rsidP="00917CD1">
            <w:pPr>
              <w:jc w:val="center"/>
              <w:rPr>
                <w:sz w:val="24"/>
                <w:szCs w:val="24"/>
              </w:rPr>
            </w:pPr>
            <w:r w:rsidRPr="00636269">
              <w:rPr>
                <w:sz w:val="24"/>
                <w:szCs w:val="24"/>
              </w:rPr>
              <w:t>1,49</w:t>
            </w:r>
          </w:p>
        </w:tc>
      </w:tr>
    </w:tbl>
    <w:p w:rsidR="004D0AF6" w:rsidRPr="00636269" w:rsidRDefault="004D0AF6" w:rsidP="004D0AF6">
      <w:pPr>
        <w:ind w:firstLine="709"/>
        <w:contextualSpacing/>
        <w:jc w:val="both"/>
        <w:rPr>
          <w:sz w:val="24"/>
          <w:szCs w:val="24"/>
        </w:rPr>
      </w:pPr>
    </w:p>
    <w:p w:rsidR="004D0AF6" w:rsidRPr="00636269" w:rsidRDefault="004D0AF6" w:rsidP="004D0AF6">
      <w:pPr>
        <w:ind w:firstLine="709"/>
        <w:contextualSpacing/>
        <w:jc w:val="both"/>
        <w:rPr>
          <w:sz w:val="24"/>
          <w:szCs w:val="24"/>
        </w:rPr>
      </w:pPr>
      <w:r w:rsidRPr="00636269">
        <w:rPr>
          <w:sz w:val="24"/>
          <w:szCs w:val="24"/>
        </w:rPr>
        <w:t>В структуре валовой продукции сельского хозяйства в 2020 г. на долю животн</w:t>
      </w:r>
      <w:r w:rsidRPr="00636269">
        <w:rPr>
          <w:sz w:val="24"/>
          <w:szCs w:val="24"/>
        </w:rPr>
        <w:t>о</w:t>
      </w:r>
      <w:r w:rsidRPr="00636269">
        <w:rPr>
          <w:sz w:val="24"/>
          <w:szCs w:val="24"/>
        </w:rPr>
        <w:t>водства приходилось 7</w:t>
      </w:r>
      <w:r w:rsidR="001916D8">
        <w:rPr>
          <w:sz w:val="24"/>
          <w:szCs w:val="24"/>
        </w:rPr>
        <w:t>0,</w:t>
      </w:r>
      <w:r w:rsidRPr="00636269">
        <w:rPr>
          <w:sz w:val="24"/>
          <w:szCs w:val="24"/>
        </w:rPr>
        <w:t>8</w:t>
      </w:r>
      <w:r w:rsidR="001916D8">
        <w:rPr>
          <w:sz w:val="24"/>
          <w:szCs w:val="24"/>
        </w:rPr>
        <w:t>%</w:t>
      </w:r>
      <w:r w:rsidRPr="00636269">
        <w:rPr>
          <w:sz w:val="24"/>
          <w:szCs w:val="24"/>
        </w:rPr>
        <w:t>, на долю растениеводства – 2</w:t>
      </w:r>
      <w:r w:rsidR="001916D8">
        <w:rPr>
          <w:sz w:val="24"/>
          <w:szCs w:val="24"/>
        </w:rPr>
        <w:t>9</w:t>
      </w:r>
      <w:r w:rsidRPr="00636269">
        <w:rPr>
          <w:sz w:val="24"/>
          <w:szCs w:val="24"/>
        </w:rPr>
        <w:t>,</w:t>
      </w:r>
      <w:r w:rsidR="001916D8">
        <w:rPr>
          <w:sz w:val="24"/>
          <w:szCs w:val="24"/>
        </w:rPr>
        <w:t>19</w:t>
      </w:r>
      <w:r w:rsidRPr="00636269">
        <w:rPr>
          <w:sz w:val="24"/>
          <w:szCs w:val="24"/>
        </w:rPr>
        <w:t xml:space="preserve">%. Сельскохозяйственные </w:t>
      </w:r>
      <w:r w:rsidRPr="00636269">
        <w:rPr>
          <w:sz w:val="24"/>
          <w:szCs w:val="24"/>
        </w:rPr>
        <w:lastRenderedPageBreak/>
        <w:t>предприятия производили около 74,</w:t>
      </w:r>
      <w:r w:rsidR="001916D8">
        <w:rPr>
          <w:sz w:val="24"/>
          <w:szCs w:val="24"/>
        </w:rPr>
        <w:t>33</w:t>
      </w:r>
      <w:r w:rsidRPr="00636269">
        <w:rPr>
          <w:sz w:val="24"/>
          <w:szCs w:val="24"/>
        </w:rPr>
        <w:t>% всего объема продукции, крестьянские (ферме</w:t>
      </w:r>
      <w:r w:rsidRPr="00636269">
        <w:rPr>
          <w:sz w:val="24"/>
          <w:szCs w:val="24"/>
        </w:rPr>
        <w:t>р</w:t>
      </w:r>
      <w:r w:rsidRPr="00636269">
        <w:rPr>
          <w:sz w:val="24"/>
          <w:szCs w:val="24"/>
        </w:rPr>
        <w:t xml:space="preserve">ские) хозяйства и индивидуальные предприниматели – </w:t>
      </w:r>
      <w:r w:rsidR="001916D8">
        <w:rPr>
          <w:sz w:val="24"/>
          <w:szCs w:val="24"/>
        </w:rPr>
        <w:t>7,2</w:t>
      </w:r>
      <w:r w:rsidRPr="00636269">
        <w:rPr>
          <w:sz w:val="24"/>
          <w:szCs w:val="24"/>
        </w:rPr>
        <w:t>%, хозяйства населения – 1</w:t>
      </w:r>
      <w:r w:rsidR="001916D8">
        <w:rPr>
          <w:sz w:val="24"/>
          <w:szCs w:val="24"/>
        </w:rPr>
        <w:t>8</w:t>
      </w:r>
      <w:r w:rsidRPr="00636269">
        <w:rPr>
          <w:sz w:val="24"/>
          <w:szCs w:val="24"/>
        </w:rPr>
        <w:t>,</w:t>
      </w:r>
      <w:r w:rsidR="001916D8">
        <w:rPr>
          <w:sz w:val="24"/>
          <w:szCs w:val="24"/>
        </w:rPr>
        <w:t>47</w:t>
      </w:r>
      <w:r w:rsidRPr="00636269">
        <w:rPr>
          <w:sz w:val="24"/>
          <w:szCs w:val="24"/>
        </w:rPr>
        <w:t xml:space="preserve">%. В расчете на душу населения </w:t>
      </w:r>
      <w:r w:rsidR="001916D8">
        <w:rPr>
          <w:sz w:val="24"/>
          <w:szCs w:val="24"/>
        </w:rPr>
        <w:t xml:space="preserve">за 2016-2020гг </w:t>
      </w:r>
      <w:r w:rsidRPr="00636269">
        <w:rPr>
          <w:sz w:val="24"/>
          <w:szCs w:val="24"/>
        </w:rPr>
        <w:t xml:space="preserve">производилось </w:t>
      </w:r>
      <w:r w:rsidR="001916D8">
        <w:rPr>
          <w:sz w:val="24"/>
          <w:szCs w:val="24"/>
        </w:rPr>
        <w:t xml:space="preserve">от 54,1 до </w:t>
      </w:r>
      <w:r w:rsidRPr="00636269">
        <w:rPr>
          <w:sz w:val="24"/>
          <w:szCs w:val="24"/>
        </w:rPr>
        <w:t>7</w:t>
      </w:r>
      <w:r w:rsidR="001916D8">
        <w:rPr>
          <w:sz w:val="24"/>
          <w:szCs w:val="24"/>
        </w:rPr>
        <w:t>9</w:t>
      </w:r>
      <w:r w:rsidRPr="00636269">
        <w:rPr>
          <w:sz w:val="24"/>
          <w:szCs w:val="24"/>
        </w:rPr>
        <w:t>,4 тыс. руб. продукции сельского хозяйства в текущих ценах, что выше показателей по Алта</w:t>
      </w:r>
      <w:r w:rsidRPr="00636269">
        <w:rPr>
          <w:sz w:val="24"/>
          <w:szCs w:val="24"/>
        </w:rPr>
        <w:t>й</w:t>
      </w:r>
      <w:r w:rsidRPr="00636269">
        <w:rPr>
          <w:sz w:val="24"/>
          <w:szCs w:val="24"/>
        </w:rPr>
        <w:t xml:space="preserve">скому краю </w:t>
      </w:r>
      <w:r w:rsidR="001916D8">
        <w:rPr>
          <w:sz w:val="24"/>
          <w:szCs w:val="24"/>
        </w:rPr>
        <w:t>.</w:t>
      </w:r>
    </w:p>
    <w:p w:rsidR="004D0AF6" w:rsidRPr="00636269" w:rsidRDefault="004D0AF6" w:rsidP="004D0AF6">
      <w:pPr>
        <w:contextualSpacing/>
        <w:jc w:val="both"/>
        <w:rPr>
          <w:sz w:val="24"/>
          <w:szCs w:val="24"/>
        </w:rPr>
      </w:pPr>
      <w:r w:rsidRPr="00636269">
        <w:rPr>
          <w:sz w:val="24"/>
          <w:szCs w:val="24"/>
        </w:rPr>
        <w:t xml:space="preserve">Таблица </w:t>
      </w:r>
      <w:r w:rsidR="00CD0190" w:rsidRPr="00636269">
        <w:rPr>
          <w:sz w:val="24"/>
          <w:szCs w:val="24"/>
        </w:rPr>
        <w:t xml:space="preserve">10 </w:t>
      </w:r>
      <w:r w:rsidRPr="00636269">
        <w:rPr>
          <w:sz w:val="24"/>
          <w:szCs w:val="24"/>
        </w:rPr>
        <w:t>– Валовая продукция сельского хозяйства по категориям товаропроизводит</w:t>
      </w:r>
      <w:r w:rsidRPr="00636269">
        <w:rPr>
          <w:sz w:val="24"/>
          <w:szCs w:val="24"/>
        </w:rPr>
        <w:t>е</w:t>
      </w:r>
      <w:r w:rsidRPr="00636269">
        <w:rPr>
          <w:sz w:val="24"/>
          <w:szCs w:val="24"/>
        </w:rPr>
        <w:t>лей, млн. руб.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085"/>
        <w:gridCol w:w="992"/>
        <w:gridCol w:w="993"/>
        <w:gridCol w:w="850"/>
        <w:gridCol w:w="992"/>
        <w:gridCol w:w="993"/>
        <w:gridCol w:w="992"/>
        <w:gridCol w:w="674"/>
      </w:tblGrid>
      <w:tr w:rsidR="002C5005" w:rsidRPr="00636269" w:rsidTr="002C5005">
        <w:tc>
          <w:tcPr>
            <w:tcW w:w="3085" w:type="dxa"/>
            <w:vMerge w:val="restart"/>
            <w:vAlign w:val="center"/>
          </w:tcPr>
          <w:p w:rsidR="002C5005" w:rsidRPr="00636269" w:rsidRDefault="002C5005" w:rsidP="00917CD1">
            <w:pPr>
              <w:jc w:val="center"/>
              <w:rPr>
                <w:rFonts w:eastAsia="Calibri"/>
                <w:sz w:val="24"/>
                <w:szCs w:val="24"/>
                <w:shd w:val="clear" w:color="auto" w:fill="FFFFFF"/>
              </w:rPr>
            </w:pPr>
            <w:r w:rsidRPr="00636269">
              <w:rPr>
                <w:rFonts w:eastAsia="Calibri"/>
                <w:sz w:val="24"/>
                <w:szCs w:val="24"/>
                <w:shd w:val="clear" w:color="auto" w:fill="FFFFFF"/>
              </w:rPr>
              <w:t>Показатели</w:t>
            </w:r>
          </w:p>
        </w:tc>
        <w:tc>
          <w:tcPr>
            <w:tcW w:w="992" w:type="dxa"/>
            <w:vMerge w:val="restart"/>
            <w:vAlign w:val="center"/>
          </w:tcPr>
          <w:p w:rsidR="002C5005" w:rsidRPr="00636269" w:rsidRDefault="002C5005" w:rsidP="00917CD1">
            <w:pPr>
              <w:jc w:val="center"/>
              <w:rPr>
                <w:rFonts w:eastAsia="Calibri"/>
                <w:sz w:val="24"/>
                <w:szCs w:val="24"/>
                <w:shd w:val="clear" w:color="auto" w:fill="FFFFFF"/>
              </w:rPr>
            </w:pPr>
            <w:r w:rsidRPr="00636269">
              <w:rPr>
                <w:rFonts w:eastAsia="Calibri"/>
                <w:sz w:val="24"/>
                <w:szCs w:val="24"/>
                <w:shd w:val="clear" w:color="auto" w:fill="FFFFFF"/>
              </w:rPr>
              <w:t>2015 г.</w:t>
            </w:r>
          </w:p>
        </w:tc>
        <w:tc>
          <w:tcPr>
            <w:tcW w:w="993" w:type="dxa"/>
            <w:vMerge w:val="restart"/>
            <w:vAlign w:val="center"/>
          </w:tcPr>
          <w:p w:rsidR="002C5005" w:rsidRPr="00636269" w:rsidRDefault="002C5005" w:rsidP="00917CD1">
            <w:pPr>
              <w:jc w:val="center"/>
              <w:rPr>
                <w:rFonts w:eastAsia="Calibri"/>
                <w:sz w:val="24"/>
                <w:szCs w:val="24"/>
                <w:shd w:val="clear" w:color="auto" w:fill="FFFFFF"/>
              </w:rPr>
            </w:pPr>
            <w:r w:rsidRPr="00636269">
              <w:rPr>
                <w:rFonts w:eastAsia="Calibri"/>
                <w:sz w:val="24"/>
                <w:szCs w:val="24"/>
                <w:shd w:val="clear" w:color="auto" w:fill="FFFFFF"/>
              </w:rPr>
              <w:t>2016 г.</w:t>
            </w:r>
          </w:p>
        </w:tc>
        <w:tc>
          <w:tcPr>
            <w:tcW w:w="850" w:type="dxa"/>
            <w:vMerge w:val="restart"/>
            <w:vAlign w:val="center"/>
          </w:tcPr>
          <w:p w:rsidR="002C5005" w:rsidRPr="00636269" w:rsidRDefault="002C5005" w:rsidP="00917CD1">
            <w:pPr>
              <w:jc w:val="center"/>
              <w:rPr>
                <w:rFonts w:eastAsia="Calibri"/>
                <w:sz w:val="24"/>
                <w:szCs w:val="24"/>
                <w:shd w:val="clear" w:color="auto" w:fill="FFFFFF"/>
              </w:rPr>
            </w:pPr>
            <w:r w:rsidRPr="00636269">
              <w:rPr>
                <w:rFonts w:eastAsia="Calibri"/>
                <w:sz w:val="24"/>
                <w:szCs w:val="24"/>
                <w:shd w:val="clear" w:color="auto" w:fill="FFFFFF"/>
              </w:rPr>
              <w:t>2017 г.</w:t>
            </w:r>
          </w:p>
        </w:tc>
        <w:tc>
          <w:tcPr>
            <w:tcW w:w="992" w:type="dxa"/>
            <w:vMerge w:val="restart"/>
            <w:vAlign w:val="center"/>
          </w:tcPr>
          <w:p w:rsidR="002C5005" w:rsidRPr="00636269" w:rsidRDefault="002C5005" w:rsidP="002C5005">
            <w:pPr>
              <w:jc w:val="center"/>
              <w:rPr>
                <w:rFonts w:eastAsia="Calibri"/>
                <w:sz w:val="24"/>
                <w:szCs w:val="24"/>
                <w:shd w:val="clear" w:color="auto" w:fill="FFFFFF"/>
              </w:rPr>
            </w:pPr>
            <w:r w:rsidRPr="00636269">
              <w:rPr>
                <w:rFonts w:eastAsia="Calibri"/>
                <w:sz w:val="24"/>
                <w:szCs w:val="24"/>
                <w:shd w:val="clear" w:color="auto" w:fill="FFFFFF"/>
              </w:rPr>
              <w:t>2018 г.</w:t>
            </w:r>
          </w:p>
        </w:tc>
        <w:tc>
          <w:tcPr>
            <w:tcW w:w="993" w:type="dxa"/>
            <w:vMerge w:val="restart"/>
            <w:vAlign w:val="center"/>
          </w:tcPr>
          <w:p w:rsidR="002C5005" w:rsidRPr="00636269" w:rsidRDefault="002C5005" w:rsidP="00917CD1">
            <w:pPr>
              <w:jc w:val="center"/>
              <w:rPr>
                <w:rFonts w:eastAsia="Calibri"/>
                <w:sz w:val="24"/>
                <w:szCs w:val="24"/>
                <w:shd w:val="clear" w:color="auto" w:fill="FFFFFF"/>
              </w:rPr>
            </w:pPr>
            <w:r>
              <w:rPr>
                <w:rFonts w:eastAsia="Calibri"/>
                <w:sz w:val="24"/>
                <w:szCs w:val="24"/>
                <w:shd w:val="clear" w:color="auto" w:fill="FFFFFF"/>
              </w:rPr>
              <w:t>2019</w:t>
            </w:r>
          </w:p>
        </w:tc>
        <w:tc>
          <w:tcPr>
            <w:tcW w:w="1666" w:type="dxa"/>
            <w:gridSpan w:val="2"/>
            <w:vAlign w:val="center"/>
          </w:tcPr>
          <w:p w:rsidR="002C5005" w:rsidRPr="00636269" w:rsidRDefault="002C5005" w:rsidP="002C5005">
            <w:pPr>
              <w:jc w:val="center"/>
              <w:rPr>
                <w:rFonts w:eastAsia="Calibri"/>
                <w:sz w:val="24"/>
                <w:szCs w:val="24"/>
                <w:shd w:val="clear" w:color="auto" w:fill="FFFFFF"/>
              </w:rPr>
            </w:pPr>
            <w:r w:rsidRPr="00636269">
              <w:rPr>
                <w:rFonts w:eastAsia="Calibri"/>
                <w:sz w:val="24"/>
                <w:szCs w:val="24"/>
                <w:shd w:val="clear" w:color="auto" w:fill="FFFFFF"/>
                <w:lang w:val="en-US"/>
              </w:rPr>
              <w:t>20</w:t>
            </w:r>
            <w:r>
              <w:rPr>
                <w:rFonts w:eastAsia="Calibri"/>
                <w:sz w:val="24"/>
                <w:szCs w:val="24"/>
                <w:shd w:val="clear" w:color="auto" w:fill="FFFFFF"/>
              </w:rPr>
              <w:t>20</w:t>
            </w:r>
            <w:r w:rsidRPr="00636269">
              <w:rPr>
                <w:rFonts w:eastAsia="Calibri"/>
                <w:sz w:val="24"/>
                <w:szCs w:val="24"/>
                <w:shd w:val="clear" w:color="auto" w:fill="FFFFFF"/>
              </w:rPr>
              <w:t>г.</w:t>
            </w:r>
          </w:p>
        </w:tc>
      </w:tr>
      <w:tr w:rsidR="002C5005" w:rsidRPr="00636269" w:rsidTr="002C5005">
        <w:tc>
          <w:tcPr>
            <w:tcW w:w="3085" w:type="dxa"/>
            <w:vMerge/>
            <w:vAlign w:val="center"/>
          </w:tcPr>
          <w:p w:rsidR="002C5005" w:rsidRPr="00636269" w:rsidRDefault="002C5005" w:rsidP="00917CD1">
            <w:pPr>
              <w:jc w:val="center"/>
              <w:rPr>
                <w:rFonts w:eastAsia="Calibri"/>
                <w:sz w:val="24"/>
                <w:szCs w:val="24"/>
                <w:shd w:val="clear" w:color="auto" w:fill="FFFFFF"/>
              </w:rPr>
            </w:pPr>
          </w:p>
        </w:tc>
        <w:tc>
          <w:tcPr>
            <w:tcW w:w="992" w:type="dxa"/>
            <w:vMerge/>
            <w:vAlign w:val="center"/>
          </w:tcPr>
          <w:p w:rsidR="002C5005" w:rsidRPr="00636269" w:rsidRDefault="002C5005" w:rsidP="00917CD1">
            <w:pPr>
              <w:jc w:val="center"/>
              <w:rPr>
                <w:rFonts w:eastAsia="Calibri"/>
                <w:sz w:val="24"/>
                <w:szCs w:val="24"/>
                <w:shd w:val="clear" w:color="auto" w:fill="FFFFFF"/>
              </w:rPr>
            </w:pPr>
          </w:p>
        </w:tc>
        <w:tc>
          <w:tcPr>
            <w:tcW w:w="993" w:type="dxa"/>
            <w:vMerge/>
            <w:vAlign w:val="center"/>
          </w:tcPr>
          <w:p w:rsidR="002C5005" w:rsidRPr="00636269" w:rsidRDefault="002C5005" w:rsidP="00917CD1">
            <w:pPr>
              <w:jc w:val="center"/>
              <w:rPr>
                <w:rFonts w:eastAsia="Calibri"/>
                <w:sz w:val="24"/>
                <w:szCs w:val="24"/>
                <w:shd w:val="clear" w:color="auto" w:fill="FFFFFF"/>
              </w:rPr>
            </w:pPr>
          </w:p>
        </w:tc>
        <w:tc>
          <w:tcPr>
            <w:tcW w:w="850" w:type="dxa"/>
            <w:vMerge/>
            <w:vAlign w:val="center"/>
          </w:tcPr>
          <w:p w:rsidR="002C5005" w:rsidRPr="00636269" w:rsidRDefault="002C5005" w:rsidP="00917CD1">
            <w:pPr>
              <w:jc w:val="center"/>
              <w:rPr>
                <w:rFonts w:eastAsia="Calibri"/>
                <w:sz w:val="24"/>
                <w:szCs w:val="24"/>
                <w:shd w:val="clear" w:color="auto" w:fill="FFFFFF"/>
              </w:rPr>
            </w:pPr>
          </w:p>
        </w:tc>
        <w:tc>
          <w:tcPr>
            <w:tcW w:w="992" w:type="dxa"/>
            <w:vMerge/>
            <w:vAlign w:val="center"/>
          </w:tcPr>
          <w:p w:rsidR="002C5005" w:rsidRPr="00636269" w:rsidRDefault="002C5005" w:rsidP="00917CD1">
            <w:pPr>
              <w:jc w:val="center"/>
              <w:rPr>
                <w:rFonts w:eastAsia="Calibri"/>
                <w:sz w:val="24"/>
                <w:szCs w:val="24"/>
                <w:shd w:val="clear" w:color="auto" w:fill="FFFFFF"/>
              </w:rPr>
            </w:pPr>
          </w:p>
        </w:tc>
        <w:tc>
          <w:tcPr>
            <w:tcW w:w="993" w:type="dxa"/>
            <w:vMerge/>
            <w:vAlign w:val="center"/>
          </w:tcPr>
          <w:p w:rsidR="002C5005" w:rsidRPr="00636269" w:rsidRDefault="002C5005" w:rsidP="00917CD1">
            <w:pPr>
              <w:jc w:val="center"/>
              <w:rPr>
                <w:rFonts w:eastAsia="Calibri"/>
                <w:sz w:val="24"/>
                <w:szCs w:val="24"/>
                <w:shd w:val="clear" w:color="auto" w:fill="FFFFFF"/>
              </w:rPr>
            </w:pPr>
          </w:p>
        </w:tc>
        <w:tc>
          <w:tcPr>
            <w:tcW w:w="992" w:type="dxa"/>
            <w:vAlign w:val="center"/>
          </w:tcPr>
          <w:p w:rsidR="002C5005" w:rsidRPr="00636269" w:rsidRDefault="002C5005" w:rsidP="00917CD1">
            <w:pPr>
              <w:jc w:val="center"/>
              <w:rPr>
                <w:rFonts w:eastAsia="Calibri"/>
                <w:sz w:val="24"/>
                <w:szCs w:val="24"/>
                <w:shd w:val="clear" w:color="auto" w:fill="FFFFFF"/>
              </w:rPr>
            </w:pPr>
            <w:r w:rsidRPr="00636269">
              <w:rPr>
                <w:rFonts w:eastAsia="Calibri"/>
                <w:sz w:val="24"/>
                <w:szCs w:val="24"/>
                <w:shd w:val="clear" w:color="auto" w:fill="FFFFFF"/>
              </w:rPr>
              <w:t>всего</w:t>
            </w:r>
          </w:p>
        </w:tc>
        <w:tc>
          <w:tcPr>
            <w:tcW w:w="674" w:type="dxa"/>
            <w:vAlign w:val="center"/>
          </w:tcPr>
          <w:p w:rsidR="002C5005" w:rsidRPr="00636269" w:rsidRDefault="002C5005" w:rsidP="00917CD1">
            <w:pPr>
              <w:jc w:val="center"/>
              <w:rPr>
                <w:rFonts w:eastAsia="Calibri"/>
                <w:sz w:val="24"/>
                <w:szCs w:val="24"/>
                <w:shd w:val="clear" w:color="auto" w:fill="FFFFFF"/>
              </w:rPr>
            </w:pPr>
            <w:r w:rsidRPr="00636269">
              <w:rPr>
                <w:rFonts w:eastAsia="Calibri"/>
                <w:sz w:val="24"/>
                <w:szCs w:val="24"/>
                <w:shd w:val="clear" w:color="auto" w:fill="FFFFFF"/>
              </w:rPr>
              <w:t>% к данным по р</w:t>
            </w:r>
            <w:r w:rsidRPr="00636269">
              <w:rPr>
                <w:rFonts w:eastAsia="Calibri"/>
                <w:sz w:val="24"/>
                <w:szCs w:val="24"/>
                <w:shd w:val="clear" w:color="auto" w:fill="FFFFFF"/>
              </w:rPr>
              <w:t>е</w:t>
            </w:r>
            <w:r w:rsidRPr="00636269">
              <w:rPr>
                <w:rFonts w:eastAsia="Calibri"/>
                <w:sz w:val="24"/>
                <w:szCs w:val="24"/>
                <w:shd w:val="clear" w:color="auto" w:fill="FFFFFF"/>
              </w:rPr>
              <w:t>гиону</w:t>
            </w:r>
          </w:p>
        </w:tc>
      </w:tr>
      <w:tr w:rsidR="002C5005" w:rsidRPr="00636269" w:rsidTr="002C5005">
        <w:tc>
          <w:tcPr>
            <w:tcW w:w="3085" w:type="dxa"/>
            <w:vAlign w:val="center"/>
          </w:tcPr>
          <w:p w:rsidR="002C5005" w:rsidRPr="00636269" w:rsidRDefault="002C5005" w:rsidP="00917CD1">
            <w:pPr>
              <w:rPr>
                <w:sz w:val="24"/>
                <w:szCs w:val="24"/>
              </w:rPr>
            </w:pPr>
            <w:r w:rsidRPr="00636269">
              <w:rPr>
                <w:sz w:val="24"/>
                <w:szCs w:val="24"/>
              </w:rPr>
              <w:t>Сельскохозяйственные о</w:t>
            </w:r>
            <w:r w:rsidRPr="00636269">
              <w:rPr>
                <w:sz w:val="24"/>
                <w:szCs w:val="24"/>
              </w:rPr>
              <w:t>р</w:t>
            </w:r>
            <w:r w:rsidRPr="00636269">
              <w:rPr>
                <w:sz w:val="24"/>
                <w:szCs w:val="24"/>
              </w:rPr>
              <w:t>ганизации – всего</w:t>
            </w:r>
          </w:p>
        </w:tc>
        <w:tc>
          <w:tcPr>
            <w:tcW w:w="992" w:type="dxa"/>
            <w:vAlign w:val="center"/>
          </w:tcPr>
          <w:p w:rsidR="002C5005" w:rsidRPr="00636269" w:rsidRDefault="002C5005" w:rsidP="00917CD1">
            <w:pPr>
              <w:jc w:val="center"/>
              <w:rPr>
                <w:sz w:val="24"/>
                <w:szCs w:val="24"/>
              </w:rPr>
            </w:pPr>
            <w:r w:rsidRPr="00636269">
              <w:rPr>
                <w:sz w:val="24"/>
                <w:szCs w:val="24"/>
              </w:rPr>
              <w:t>2145,0</w:t>
            </w:r>
          </w:p>
        </w:tc>
        <w:tc>
          <w:tcPr>
            <w:tcW w:w="993" w:type="dxa"/>
            <w:vAlign w:val="center"/>
          </w:tcPr>
          <w:p w:rsidR="002C5005" w:rsidRPr="00636269" w:rsidRDefault="002C5005" w:rsidP="00917CD1">
            <w:pPr>
              <w:jc w:val="center"/>
              <w:rPr>
                <w:sz w:val="24"/>
                <w:szCs w:val="24"/>
              </w:rPr>
            </w:pPr>
            <w:r w:rsidRPr="00636269">
              <w:rPr>
                <w:sz w:val="24"/>
                <w:szCs w:val="24"/>
              </w:rPr>
              <w:t>1876,7</w:t>
            </w:r>
          </w:p>
        </w:tc>
        <w:tc>
          <w:tcPr>
            <w:tcW w:w="850" w:type="dxa"/>
            <w:vAlign w:val="center"/>
          </w:tcPr>
          <w:p w:rsidR="002C5005" w:rsidRPr="00636269" w:rsidRDefault="002C5005" w:rsidP="00917CD1">
            <w:pPr>
              <w:jc w:val="center"/>
              <w:rPr>
                <w:sz w:val="24"/>
                <w:szCs w:val="24"/>
              </w:rPr>
            </w:pPr>
            <w:r w:rsidRPr="00636269">
              <w:rPr>
                <w:sz w:val="24"/>
                <w:szCs w:val="24"/>
              </w:rPr>
              <w:t>1672,4</w:t>
            </w:r>
          </w:p>
        </w:tc>
        <w:tc>
          <w:tcPr>
            <w:tcW w:w="992" w:type="dxa"/>
            <w:vAlign w:val="center"/>
          </w:tcPr>
          <w:p w:rsidR="002C5005" w:rsidRPr="00636269" w:rsidRDefault="002C5005" w:rsidP="002C5005">
            <w:pPr>
              <w:jc w:val="center"/>
              <w:rPr>
                <w:sz w:val="24"/>
                <w:szCs w:val="24"/>
              </w:rPr>
            </w:pPr>
            <w:r w:rsidRPr="00636269">
              <w:rPr>
                <w:sz w:val="24"/>
                <w:szCs w:val="24"/>
              </w:rPr>
              <w:t>2115,2</w:t>
            </w:r>
          </w:p>
        </w:tc>
        <w:tc>
          <w:tcPr>
            <w:tcW w:w="993" w:type="dxa"/>
            <w:vAlign w:val="center"/>
          </w:tcPr>
          <w:p w:rsidR="002C5005" w:rsidRPr="00636269" w:rsidRDefault="002C5005" w:rsidP="002C5005">
            <w:pPr>
              <w:jc w:val="center"/>
              <w:rPr>
                <w:sz w:val="24"/>
                <w:szCs w:val="24"/>
              </w:rPr>
            </w:pPr>
            <w:r w:rsidRPr="00636269">
              <w:rPr>
                <w:sz w:val="24"/>
                <w:szCs w:val="24"/>
              </w:rPr>
              <w:t>2684,3</w:t>
            </w:r>
          </w:p>
        </w:tc>
        <w:tc>
          <w:tcPr>
            <w:tcW w:w="992" w:type="dxa"/>
            <w:vAlign w:val="center"/>
          </w:tcPr>
          <w:p w:rsidR="002C5005" w:rsidRPr="00636269" w:rsidRDefault="002C5005" w:rsidP="00917CD1">
            <w:pPr>
              <w:jc w:val="center"/>
              <w:rPr>
                <w:sz w:val="24"/>
                <w:szCs w:val="24"/>
              </w:rPr>
            </w:pPr>
            <w:r>
              <w:rPr>
                <w:sz w:val="24"/>
                <w:szCs w:val="24"/>
              </w:rPr>
              <w:t>3249,4</w:t>
            </w:r>
          </w:p>
        </w:tc>
        <w:tc>
          <w:tcPr>
            <w:tcW w:w="674" w:type="dxa"/>
            <w:vAlign w:val="center"/>
          </w:tcPr>
          <w:p w:rsidR="002C5005" w:rsidRPr="00636269" w:rsidRDefault="002C5005" w:rsidP="00917CD1">
            <w:pPr>
              <w:jc w:val="center"/>
              <w:rPr>
                <w:sz w:val="24"/>
                <w:szCs w:val="24"/>
              </w:rPr>
            </w:pPr>
            <w:r>
              <w:rPr>
                <w:sz w:val="24"/>
                <w:szCs w:val="24"/>
              </w:rPr>
              <w:t>5</w:t>
            </w:r>
          </w:p>
        </w:tc>
      </w:tr>
      <w:tr w:rsidR="002C5005" w:rsidRPr="00636269" w:rsidTr="002C5005">
        <w:tc>
          <w:tcPr>
            <w:tcW w:w="3085" w:type="dxa"/>
            <w:vAlign w:val="center"/>
          </w:tcPr>
          <w:p w:rsidR="002C5005" w:rsidRPr="00636269" w:rsidRDefault="002C5005" w:rsidP="00917CD1">
            <w:pPr>
              <w:rPr>
                <w:sz w:val="24"/>
                <w:szCs w:val="24"/>
              </w:rPr>
            </w:pPr>
            <w:r w:rsidRPr="00636269">
              <w:rPr>
                <w:sz w:val="24"/>
                <w:szCs w:val="24"/>
              </w:rPr>
              <w:t>в т. ч. растениеводство</w:t>
            </w:r>
          </w:p>
        </w:tc>
        <w:tc>
          <w:tcPr>
            <w:tcW w:w="992" w:type="dxa"/>
            <w:vAlign w:val="center"/>
          </w:tcPr>
          <w:p w:rsidR="002C5005" w:rsidRPr="00636269" w:rsidRDefault="002C5005" w:rsidP="00917CD1">
            <w:pPr>
              <w:jc w:val="center"/>
              <w:rPr>
                <w:sz w:val="24"/>
                <w:szCs w:val="24"/>
              </w:rPr>
            </w:pPr>
            <w:r w:rsidRPr="00636269">
              <w:rPr>
                <w:sz w:val="24"/>
                <w:szCs w:val="24"/>
              </w:rPr>
              <w:t>234,2</w:t>
            </w:r>
          </w:p>
        </w:tc>
        <w:tc>
          <w:tcPr>
            <w:tcW w:w="993" w:type="dxa"/>
            <w:vAlign w:val="center"/>
          </w:tcPr>
          <w:p w:rsidR="002C5005" w:rsidRPr="00636269" w:rsidRDefault="002C5005" w:rsidP="001916D8">
            <w:pPr>
              <w:jc w:val="center"/>
              <w:rPr>
                <w:sz w:val="24"/>
                <w:szCs w:val="24"/>
              </w:rPr>
            </w:pPr>
            <w:r w:rsidRPr="00636269">
              <w:rPr>
                <w:sz w:val="24"/>
                <w:szCs w:val="24"/>
              </w:rPr>
              <w:t>430,</w:t>
            </w:r>
            <w:r>
              <w:rPr>
                <w:sz w:val="24"/>
                <w:szCs w:val="24"/>
              </w:rPr>
              <w:t>1</w:t>
            </w:r>
          </w:p>
        </w:tc>
        <w:tc>
          <w:tcPr>
            <w:tcW w:w="850" w:type="dxa"/>
            <w:vAlign w:val="center"/>
          </w:tcPr>
          <w:p w:rsidR="002C5005" w:rsidRPr="00636269" w:rsidRDefault="002C5005" w:rsidP="00917CD1">
            <w:pPr>
              <w:jc w:val="center"/>
              <w:rPr>
                <w:sz w:val="24"/>
                <w:szCs w:val="24"/>
              </w:rPr>
            </w:pPr>
            <w:r w:rsidRPr="00636269">
              <w:rPr>
                <w:sz w:val="24"/>
                <w:szCs w:val="24"/>
              </w:rPr>
              <w:t>256,5</w:t>
            </w:r>
          </w:p>
        </w:tc>
        <w:tc>
          <w:tcPr>
            <w:tcW w:w="992" w:type="dxa"/>
            <w:vAlign w:val="center"/>
          </w:tcPr>
          <w:p w:rsidR="002C5005" w:rsidRPr="00636269" w:rsidRDefault="002C5005" w:rsidP="002C5005">
            <w:pPr>
              <w:jc w:val="center"/>
              <w:rPr>
                <w:sz w:val="24"/>
                <w:szCs w:val="24"/>
              </w:rPr>
            </w:pPr>
            <w:r w:rsidRPr="00636269">
              <w:rPr>
                <w:sz w:val="24"/>
                <w:szCs w:val="24"/>
              </w:rPr>
              <w:t>195,0</w:t>
            </w:r>
          </w:p>
        </w:tc>
        <w:tc>
          <w:tcPr>
            <w:tcW w:w="993" w:type="dxa"/>
            <w:vAlign w:val="center"/>
          </w:tcPr>
          <w:p w:rsidR="002C5005" w:rsidRPr="00636269" w:rsidRDefault="002C5005" w:rsidP="002C5005">
            <w:pPr>
              <w:jc w:val="center"/>
              <w:rPr>
                <w:sz w:val="24"/>
                <w:szCs w:val="24"/>
              </w:rPr>
            </w:pPr>
            <w:r w:rsidRPr="00636269">
              <w:rPr>
                <w:sz w:val="24"/>
                <w:szCs w:val="24"/>
              </w:rPr>
              <w:t>321,6</w:t>
            </w:r>
          </w:p>
        </w:tc>
        <w:tc>
          <w:tcPr>
            <w:tcW w:w="992" w:type="dxa"/>
            <w:vAlign w:val="center"/>
          </w:tcPr>
          <w:p w:rsidR="002C5005" w:rsidRPr="00636269" w:rsidRDefault="002C5005" w:rsidP="00917CD1">
            <w:pPr>
              <w:jc w:val="center"/>
              <w:rPr>
                <w:sz w:val="24"/>
                <w:szCs w:val="24"/>
              </w:rPr>
            </w:pPr>
            <w:r>
              <w:rPr>
                <w:sz w:val="24"/>
                <w:szCs w:val="24"/>
              </w:rPr>
              <w:t>540,7</w:t>
            </w:r>
          </w:p>
        </w:tc>
        <w:tc>
          <w:tcPr>
            <w:tcW w:w="674" w:type="dxa"/>
            <w:vAlign w:val="center"/>
          </w:tcPr>
          <w:p w:rsidR="002C5005" w:rsidRPr="00636269" w:rsidRDefault="002C5005" w:rsidP="00917CD1">
            <w:pPr>
              <w:jc w:val="center"/>
              <w:rPr>
                <w:sz w:val="24"/>
                <w:szCs w:val="24"/>
              </w:rPr>
            </w:pPr>
            <w:r>
              <w:rPr>
                <w:sz w:val="24"/>
                <w:szCs w:val="24"/>
              </w:rPr>
              <w:t>1,6</w:t>
            </w:r>
          </w:p>
        </w:tc>
      </w:tr>
      <w:tr w:rsidR="002C5005" w:rsidRPr="00636269" w:rsidTr="002C5005">
        <w:tc>
          <w:tcPr>
            <w:tcW w:w="3085" w:type="dxa"/>
            <w:vAlign w:val="center"/>
          </w:tcPr>
          <w:p w:rsidR="002C5005" w:rsidRPr="00636269" w:rsidRDefault="002C5005" w:rsidP="00917CD1">
            <w:pPr>
              <w:rPr>
                <w:sz w:val="24"/>
                <w:szCs w:val="24"/>
              </w:rPr>
            </w:pPr>
            <w:r w:rsidRPr="00636269">
              <w:rPr>
                <w:sz w:val="24"/>
                <w:szCs w:val="24"/>
              </w:rPr>
              <w:t>животноводство</w:t>
            </w:r>
          </w:p>
        </w:tc>
        <w:tc>
          <w:tcPr>
            <w:tcW w:w="992" w:type="dxa"/>
            <w:vAlign w:val="center"/>
          </w:tcPr>
          <w:p w:rsidR="002C5005" w:rsidRPr="00636269" w:rsidRDefault="002C5005" w:rsidP="00917CD1">
            <w:pPr>
              <w:jc w:val="center"/>
              <w:rPr>
                <w:sz w:val="24"/>
                <w:szCs w:val="24"/>
              </w:rPr>
            </w:pPr>
            <w:r w:rsidRPr="00636269">
              <w:rPr>
                <w:sz w:val="24"/>
                <w:szCs w:val="24"/>
              </w:rPr>
              <w:t>1910,8</w:t>
            </w:r>
          </w:p>
        </w:tc>
        <w:tc>
          <w:tcPr>
            <w:tcW w:w="993" w:type="dxa"/>
            <w:vAlign w:val="center"/>
          </w:tcPr>
          <w:p w:rsidR="002C5005" w:rsidRPr="00636269" w:rsidRDefault="002C5005" w:rsidP="001916D8">
            <w:pPr>
              <w:jc w:val="center"/>
              <w:rPr>
                <w:sz w:val="24"/>
                <w:szCs w:val="24"/>
              </w:rPr>
            </w:pPr>
            <w:r w:rsidRPr="00636269">
              <w:rPr>
                <w:sz w:val="24"/>
                <w:szCs w:val="24"/>
              </w:rPr>
              <w:t>1446,</w:t>
            </w:r>
            <w:r>
              <w:rPr>
                <w:sz w:val="24"/>
                <w:szCs w:val="24"/>
              </w:rPr>
              <w:t>6</w:t>
            </w:r>
          </w:p>
        </w:tc>
        <w:tc>
          <w:tcPr>
            <w:tcW w:w="850" w:type="dxa"/>
            <w:vAlign w:val="center"/>
          </w:tcPr>
          <w:p w:rsidR="002C5005" w:rsidRPr="00636269" w:rsidRDefault="002C5005" w:rsidP="00917CD1">
            <w:pPr>
              <w:jc w:val="center"/>
              <w:rPr>
                <w:sz w:val="24"/>
                <w:szCs w:val="24"/>
              </w:rPr>
            </w:pPr>
            <w:r w:rsidRPr="00636269">
              <w:rPr>
                <w:sz w:val="24"/>
                <w:szCs w:val="24"/>
              </w:rPr>
              <w:t>1415,9</w:t>
            </w:r>
          </w:p>
        </w:tc>
        <w:tc>
          <w:tcPr>
            <w:tcW w:w="992" w:type="dxa"/>
            <w:vAlign w:val="center"/>
          </w:tcPr>
          <w:p w:rsidR="002C5005" w:rsidRPr="00636269" w:rsidRDefault="002C5005" w:rsidP="002C5005">
            <w:pPr>
              <w:jc w:val="center"/>
              <w:rPr>
                <w:sz w:val="24"/>
                <w:szCs w:val="24"/>
              </w:rPr>
            </w:pPr>
            <w:r w:rsidRPr="00636269">
              <w:rPr>
                <w:sz w:val="24"/>
                <w:szCs w:val="24"/>
              </w:rPr>
              <w:t>1920,2</w:t>
            </w:r>
          </w:p>
        </w:tc>
        <w:tc>
          <w:tcPr>
            <w:tcW w:w="993" w:type="dxa"/>
            <w:vAlign w:val="center"/>
          </w:tcPr>
          <w:p w:rsidR="002C5005" w:rsidRPr="00636269" w:rsidRDefault="002C5005" w:rsidP="002C5005">
            <w:pPr>
              <w:jc w:val="center"/>
              <w:rPr>
                <w:sz w:val="24"/>
                <w:szCs w:val="24"/>
              </w:rPr>
            </w:pPr>
            <w:r w:rsidRPr="00636269">
              <w:rPr>
                <w:sz w:val="24"/>
                <w:szCs w:val="24"/>
              </w:rPr>
              <w:t>2362,7</w:t>
            </w:r>
          </w:p>
        </w:tc>
        <w:tc>
          <w:tcPr>
            <w:tcW w:w="992" w:type="dxa"/>
            <w:vAlign w:val="center"/>
          </w:tcPr>
          <w:p w:rsidR="002C5005" w:rsidRPr="00636269" w:rsidRDefault="002C5005" w:rsidP="00917CD1">
            <w:pPr>
              <w:jc w:val="center"/>
              <w:rPr>
                <w:sz w:val="24"/>
                <w:szCs w:val="24"/>
              </w:rPr>
            </w:pPr>
            <w:r>
              <w:rPr>
                <w:sz w:val="24"/>
                <w:szCs w:val="24"/>
              </w:rPr>
              <w:t>2708,7</w:t>
            </w:r>
          </w:p>
        </w:tc>
        <w:tc>
          <w:tcPr>
            <w:tcW w:w="674" w:type="dxa"/>
            <w:vAlign w:val="center"/>
          </w:tcPr>
          <w:p w:rsidR="002C5005" w:rsidRPr="00636269" w:rsidRDefault="002C5005" w:rsidP="00917CD1">
            <w:pPr>
              <w:jc w:val="center"/>
              <w:rPr>
                <w:sz w:val="24"/>
                <w:szCs w:val="24"/>
              </w:rPr>
            </w:pPr>
            <w:r>
              <w:rPr>
                <w:sz w:val="24"/>
                <w:szCs w:val="24"/>
              </w:rPr>
              <w:t>8,8</w:t>
            </w:r>
          </w:p>
        </w:tc>
      </w:tr>
      <w:tr w:rsidR="002C5005" w:rsidRPr="00636269" w:rsidTr="002C5005">
        <w:tc>
          <w:tcPr>
            <w:tcW w:w="3085" w:type="dxa"/>
            <w:vAlign w:val="center"/>
          </w:tcPr>
          <w:p w:rsidR="002C5005" w:rsidRPr="00636269" w:rsidRDefault="002C5005" w:rsidP="00917CD1">
            <w:pPr>
              <w:rPr>
                <w:sz w:val="24"/>
                <w:szCs w:val="24"/>
              </w:rPr>
            </w:pPr>
            <w:r w:rsidRPr="00636269">
              <w:rPr>
                <w:sz w:val="24"/>
                <w:szCs w:val="24"/>
              </w:rPr>
              <w:t>Крестьянские (фермерские) х</w:t>
            </w:r>
            <w:r w:rsidRPr="00636269">
              <w:rPr>
                <w:sz w:val="24"/>
                <w:szCs w:val="24"/>
              </w:rPr>
              <w:t>о</w:t>
            </w:r>
            <w:r w:rsidRPr="00636269">
              <w:rPr>
                <w:sz w:val="24"/>
                <w:szCs w:val="24"/>
              </w:rPr>
              <w:t>зяйства – всего</w:t>
            </w:r>
          </w:p>
        </w:tc>
        <w:tc>
          <w:tcPr>
            <w:tcW w:w="992" w:type="dxa"/>
            <w:vAlign w:val="center"/>
          </w:tcPr>
          <w:p w:rsidR="002C5005" w:rsidRPr="00636269" w:rsidRDefault="002C5005" w:rsidP="00917CD1">
            <w:pPr>
              <w:jc w:val="center"/>
              <w:rPr>
                <w:sz w:val="24"/>
                <w:szCs w:val="24"/>
              </w:rPr>
            </w:pPr>
            <w:r w:rsidRPr="00636269">
              <w:rPr>
                <w:sz w:val="24"/>
                <w:szCs w:val="24"/>
              </w:rPr>
              <w:t>195,9</w:t>
            </w:r>
          </w:p>
        </w:tc>
        <w:tc>
          <w:tcPr>
            <w:tcW w:w="993" w:type="dxa"/>
            <w:vAlign w:val="center"/>
          </w:tcPr>
          <w:p w:rsidR="002C5005" w:rsidRPr="00636269" w:rsidRDefault="002C5005" w:rsidP="00917CD1">
            <w:pPr>
              <w:jc w:val="center"/>
              <w:rPr>
                <w:sz w:val="24"/>
                <w:szCs w:val="24"/>
              </w:rPr>
            </w:pPr>
            <w:r w:rsidRPr="00636269">
              <w:rPr>
                <w:sz w:val="24"/>
                <w:szCs w:val="24"/>
              </w:rPr>
              <w:t>229,1</w:t>
            </w:r>
          </w:p>
        </w:tc>
        <w:tc>
          <w:tcPr>
            <w:tcW w:w="850" w:type="dxa"/>
            <w:vAlign w:val="center"/>
          </w:tcPr>
          <w:p w:rsidR="002C5005" w:rsidRPr="00636269" w:rsidRDefault="002C5005" w:rsidP="00917CD1">
            <w:pPr>
              <w:jc w:val="center"/>
              <w:rPr>
                <w:sz w:val="24"/>
                <w:szCs w:val="24"/>
              </w:rPr>
            </w:pPr>
            <w:r w:rsidRPr="00636269">
              <w:rPr>
                <w:sz w:val="24"/>
                <w:szCs w:val="24"/>
              </w:rPr>
              <w:t>189,7</w:t>
            </w:r>
          </w:p>
        </w:tc>
        <w:tc>
          <w:tcPr>
            <w:tcW w:w="992" w:type="dxa"/>
            <w:vAlign w:val="center"/>
          </w:tcPr>
          <w:p w:rsidR="002C5005" w:rsidRPr="00636269" w:rsidRDefault="002C5005" w:rsidP="002C5005">
            <w:pPr>
              <w:jc w:val="center"/>
              <w:rPr>
                <w:sz w:val="24"/>
                <w:szCs w:val="24"/>
              </w:rPr>
            </w:pPr>
            <w:r w:rsidRPr="00636269">
              <w:rPr>
                <w:sz w:val="24"/>
                <w:szCs w:val="24"/>
              </w:rPr>
              <w:t>200,</w:t>
            </w:r>
            <w:r>
              <w:rPr>
                <w:sz w:val="24"/>
                <w:szCs w:val="24"/>
              </w:rPr>
              <w:t>3</w:t>
            </w:r>
          </w:p>
        </w:tc>
        <w:tc>
          <w:tcPr>
            <w:tcW w:w="993" w:type="dxa"/>
            <w:vAlign w:val="center"/>
          </w:tcPr>
          <w:p w:rsidR="002C5005" w:rsidRPr="00636269" w:rsidRDefault="002C5005" w:rsidP="002C5005">
            <w:pPr>
              <w:jc w:val="center"/>
              <w:rPr>
                <w:sz w:val="24"/>
                <w:szCs w:val="24"/>
              </w:rPr>
            </w:pPr>
            <w:r w:rsidRPr="00636269">
              <w:rPr>
                <w:sz w:val="24"/>
                <w:szCs w:val="24"/>
              </w:rPr>
              <w:t>245,4</w:t>
            </w:r>
          </w:p>
        </w:tc>
        <w:tc>
          <w:tcPr>
            <w:tcW w:w="992" w:type="dxa"/>
            <w:vAlign w:val="center"/>
          </w:tcPr>
          <w:p w:rsidR="002C5005" w:rsidRPr="00636269" w:rsidRDefault="002C5005" w:rsidP="00917CD1">
            <w:pPr>
              <w:jc w:val="center"/>
              <w:rPr>
                <w:sz w:val="24"/>
                <w:szCs w:val="24"/>
              </w:rPr>
            </w:pPr>
            <w:r>
              <w:rPr>
                <w:sz w:val="24"/>
                <w:szCs w:val="24"/>
              </w:rPr>
              <w:t>321,4</w:t>
            </w:r>
          </w:p>
        </w:tc>
        <w:tc>
          <w:tcPr>
            <w:tcW w:w="674" w:type="dxa"/>
            <w:vAlign w:val="center"/>
          </w:tcPr>
          <w:p w:rsidR="002C5005" w:rsidRPr="00636269" w:rsidRDefault="002C5005" w:rsidP="00917CD1">
            <w:pPr>
              <w:jc w:val="center"/>
              <w:rPr>
                <w:sz w:val="24"/>
                <w:szCs w:val="24"/>
              </w:rPr>
            </w:pPr>
            <w:r>
              <w:rPr>
                <w:sz w:val="24"/>
                <w:szCs w:val="24"/>
              </w:rPr>
              <w:t>1,5</w:t>
            </w:r>
          </w:p>
        </w:tc>
      </w:tr>
      <w:tr w:rsidR="002C5005" w:rsidRPr="00636269" w:rsidTr="002C5005">
        <w:tc>
          <w:tcPr>
            <w:tcW w:w="3085" w:type="dxa"/>
            <w:vAlign w:val="center"/>
          </w:tcPr>
          <w:p w:rsidR="002C5005" w:rsidRPr="00636269" w:rsidRDefault="002C5005" w:rsidP="00917CD1">
            <w:pPr>
              <w:rPr>
                <w:sz w:val="24"/>
                <w:szCs w:val="24"/>
              </w:rPr>
            </w:pPr>
            <w:r w:rsidRPr="00636269">
              <w:rPr>
                <w:sz w:val="24"/>
                <w:szCs w:val="24"/>
              </w:rPr>
              <w:t>в т. ч. растениеводство</w:t>
            </w:r>
          </w:p>
        </w:tc>
        <w:tc>
          <w:tcPr>
            <w:tcW w:w="992" w:type="dxa"/>
            <w:vAlign w:val="center"/>
          </w:tcPr>
          <w:p w:rsidR="002C5005" w:rsidRPr="00636269" w:rsidRDefault="002C5005" w:rsidP="00917CD1">
            <w:pPr>
              <w:jc w:val="center"/>
              <w:rPr>
                <w:sz w:val="24"/>
                <w:szCs w:val="24"/>
              </w:rPr>
            </w:pPr>
            <w:r w:rsidRPr="00636269">
              <w:rPr>
                <w:sz w:val="24"/>
                <w:szCs w:val="24"/>
              </w:rPr>
              <w:t>165,7</w:t>
            </w:r>
          </w:p>
        </w:tc>
        <w:tc>
          <w:tcPr>
            <w:tcW w:w="993" w:type="dxa"/>
            <w:vAlign w:val="center"/>
          </w:tcPr>
          <w:p w:rsidR="002C5005" w:rsidRPr="00636269" w:rsidRDefault="002C5005" w:rsidP="00917CD1">
            <w:pPr>
              <w:jc w:val="center"/>
              <w:rPr>
                <w:sz w:val="24"/>
                <w:szCs w:val="24"/>
              </w:rPr>
            </w:pPr>
            <w:r w:rsidRPr="00636269">
              <w:rPr>
                <w:sz w:val="24"/>
                <w:szCs w:val="24"/>
              </w:rPr>
              <w:t>192,1</w:t>
            </w:r>
          </w:p>
        </w:tc>
        <w:tc>
          <w:tcPr>
            <w:tcW w:w="850" w:type="dxa"/>
            <w:vAlign w:val="center"/>
          </w:tcPr>
          <w:p w:rsidR="002C5005" w:rsidRPr="00636269" w:rsidRDefault="002C5005" w:rsidP="00917CD1">
            <w:pPr>
              <w:jc w:val="center"/>
              <w:rPr>
                <w:sz w:val="24"/>
                <w:szCs w:val="24"/>
              </w:rPr>
            </w:pPr>
            <w:r w:rsidRPr="00636269">
              <w:rPr>
                <w:sz w:val="24"/>
                <w:szCs w:val="24"/>
              </w:rPr>
              <w:t>145,4</w:t>
            </w:r>
          </w:p>
        </w:tc>
        <w:tc>
          <w:tcPr>
            <w:tcW w:w="992" w:type="dxa"/>
            <w:vAlign w:val="center"/>
          </w:tcPr>
          <w:p w:rsidR="002C5005" w:rsidRPr="00636269" w:rsidRDefault="002C5005" w:rsidP="002C5005">
            <w:pPr>
              <w:jc w:val="center"/>
              <w:rPr>
                <w:sz w:val="24"/>
                <w:szCs w:val="24"/>
              </w:rPr>
            </w:pPr>
            <w:r w:rsidRPr="00636269">
              <w:rPr>
                <w:sz w:val="24"/>
                <w:szCs w:val="24"/>
              </w:rPr>
              <w:t>158,1</w:t>
            </w:r>
          </w:p>
        </w:tc>
        <w:tc>
          <w:tcPr>
            <w:tcW w:w="993" w:type="dxa"/>
            <w:vAlign w:val="center"/>
          </w:tcPr>
          <w:p w:rsidR="002C5005" w:rsidRPr="00636269" w:rsidRDefault="002C5005" w:rsidP="002C5005">
            <w:pPr>
              <w:jc w:val="center"/>
              <w:rPr>
                <w:sz w:val="24"/>
                <w:szCs w:val="24"/>
              </w:rPr>
            </w:pPr>
            <w:r w:rsidRPr="00636269">
              <w:rPr>
                <w:sz w:val="24"/>
                <w:szCs w:val="24"/>
              </w:rPr>
              <w:t>197,3</w:t>
            </w:r>
          </w:p>
        </w:tc>
        <w:tc>
          <w:tcPr>
            <w:tcW w:w="992" w:type="dxa"/>
            <w:vAlign w:val="center"/>
          </w:tcPr>
          <w:p w:rsidR="002C5005" w:rsidRPr="00636269" w:rsidRDefault="001E24CA" w:rsidP="00917CD1">
            <w:pPr>
              <w:jc w:val="center"/>
              <w:rPr>
                <w:sz w:val="24"/>
                <w:szCs w:val="24"/>
              </w:rPr>
            </w:pPr>
            <w:r>
              <w:rPr>
                <w:sz w:val="24"/>
                <w:szCs w:val="24"/>
              </w:rPr>
              <w:t>258,5</w:t>
            </w:r>
          </w:p>
        </w:tc>
        <w:tc>
          <w:tcPr>
            <w:tcW w:w="674" w:type="dxa"/>
            <w:vAlign w:val="center"/>
          </w:tcPr>
          <w:p w:rsidR="002C5005" w:rsidRPr="00636269" w:rsidRDefault="001E24CA" w:rsidP="00917CD1">
            <w:pPr>
              <w:jc w:val="center"/>
              <w:rPr>
                <w:sz w:val="24"/>
                <w:szCs w:val="24"/>
              </w:rPr>
            </w:pPr>
            <w:r>
              <w:rPr>
                <w:sz w:val="24"/>
                <w:szCs w:val="24"/>
              </w:rPr>
              <w:t>1,6</w:t>
            </w:r>
          </w:p>
        </w:tc>
      </w:tr>
      <w:tr w:rsidR="002C5005" w:rsidRPr="00636269" w:rsidTr="002C5005">
        <w:tc>
          <w:tcPr>
            <w:tcW w:w="3085" w:type="dxa"/>
            <w:vAlign w:val="center"/>
          </w:tcPr>
          <w:p w:rsidR="002C5005" w:rsidRPr="00636269" w:rsidRDefault="002C5005" w:rsidP="00917CD1">
            <w:pPr>
              <w:rPr>
                <w:sz w:val="24"/>
                <w:szCs w:val="24"/>
              </w:rPr>
            </w:pPr>
            <w:r w:rsidRPr="00636269">
              <w:rPr>
                <w:sz w:val="24"/>
                <w:szCs w:val="24"/>
              </w:rPr>
              <w:t>животноводство</w:t>
            </w:r>
          </w:p>
        </w:tc>
        <w:tc>
          <w:tcPr>
            <w:tcW w:w="992" w:type="dxa"/>
            <w:vAlign w:val="center"/>
          </w:tcPr>
          <w:p w:rsidR="002C5005" w:rsidRPr="00636269" w:rsidRDefault="002C5005" w:rsidP="00917CD1">
            <w:pPr>
              <w:jc w:val="center"/>
              <w:rPr>
                <w:sz w:val="24"/>
                <w:szCs w:val="24"/>
              </w:rPr>
            </w:pPr>
            <w:r w:rsidRPr="00636269">
              <w:rPr>
                <w:sz w:val="24"/>
                <w:szCs w:val="24"/>
              </w:rPr>
              <w:t>30,2</w:t>
            </w:r>
          </w:p>
        </w:tc>
        <w:tc>
          <w:tcPr>
            <w:tcW w:w="993" w:type="dxa"/>
            <w:vAlign w:val="center"/>
          </w:tcPr>
          <w:p w:rsidR="002C5005" w:rsidRPr="00636269" w:rsidRDefault="002C5005" w:rsidP="00917CD1">
            <w:pPr>
              <w:jc w:val="center"/>
              <w:rPr>
                <w:sz w:val="24"/>
                <w:szCs w:val="24"/>
              </w:rPr>
            </w:pPr>
            <w:r w:rsidRPr="00636269">
              <w:rPr>
                <w:sz w:val="24"/>
                <w:szCs w:val="24"/>
              </w:rPr>
              <w:t>37,0</w:t>
            </w:r>
          </w:p>
        </w:tc>
        <w:tc>
          <w:tcPr>
            <w:tcW w:w="850" w:type="dxa"/>
            <w:vAlign w:val="center"/>
          </w:tcPr>
          <w:p w:rsidR="002C5005" w:rsidRPr="00636269" w:rsidRDefault="002C5005" w:rsidP="00917CD1">
            <w:pPr>
              <w:jc w:val="center"/>
              <w:rPr>
                <w:sz w:val="24"/>
                <w:szCs w:val="24"/>
              </w:rPr>
            </w:pPr>
            <w:r w:rsidRPr="00636269">
              <w:rPr>
                <w:sz w:val="24"/>
                <w:szCs w:val="24"/>
              </w:rPr>
              <w:t>44,3</w:t>
            </w:r>
          </w:p>
        </w:tc>
        <w:tc>
          <w:tcPr>
            <w:tcW w:w="992" w:type="dxa"/>
            <w:vAlign w:val="center"/>
          </w:tcPr>
          <w:p w:rsidR="002C5005" w:rsidRPr="00636269" w:rsidRDefault="002C5005" w:rsidP="002C5005">
            <w:pPr>
              <w:jc w:val="center"/>
              <w:rPr>
                <w:sz w:val="24"/>
                <w:szCs w:val="24"/>
              </w:rPr>
            </w:pPr>
            <w:r w:rsidRPr="00636269">
              <w:rPr>
                <w:sz w:val="24"/>
                <w:szCs w:val="24"/>
              </w:rPr>
              <w:t>42,2</w:t>
            </w:r>
          </w:p>
        </w:tc>
        <w:tc>
          <w:tcPr>
            <w:tcW w:w="993" w:type="dxa"/>
            <w:vAlign w:val="center"/>
          </w:tcPr>
          <w:p w:rsidR="002C5005" w:rsidRPr="00636269" w:rsidRDefault="002C5005" w:rsidP="002C5005">
            <w:pPr>
              <w:jc w:val="center"/>
              <w:rPr>
                <w:sz w:val="24"/>
                <w:szCs w:val="24"/>
              </w:rPr>
            </w:pPr>
            <w:r w:rsidRPr="00636269">
              <w:rPr>
                <w:sz w:val="24"/>
                <w:szCs w:val="24"/>
              </w:rPr>
              <w:t>48,1</w:t>
            </w:r>
          </w:p>
        </w:tc>
        <w:tc>
          <w:tcPr>
            <w:tcW w:w="992" w:type="dxa"/>
            <w:vAlign w:val="center"/>
          </w:tcPr>
          <w:p w:rsidR="002C5005" w:rsidRPr="00636269" w:rsidRDefault="001E24CA" w:rsidP="00917CD1">
            <w:pPr>
              <w:jc w:val="center"/>
              <w:rPr>
                <w:sz w:val="24"/>
                <w:szCs w:val="24"/>
              </w:rPr>
            </w:pPr>
            <w:r>
              <w:rPr>
                <w:sz w:val="24"/>
                <w:szCs w:val="24"/>
              </w:rPr>
              <w:t>62,9</w:t>
            </w:r>
          </w:p>
        </w:tc>
        <w:tc>
          <w:tcPr>
            <w:tcW w:w="674" w:type="dxa"/>
            <w:vAlign w:val="center"/>
          </w:tcPr>
          <w:p w:rsidR="002C5005" w:rsidRPr="00636269" w:rsidRDefault="001E24CA" w:rsidP="00917CD1">
            <w:pPr>
              <w:jc w:val="center"/>
              <w:rPr>
                <w:sz w:val="24"/>
                <w:szCs w:val="24"/>
              </w:rPr>
            </w:pPr>
            <w:r>
              <w:rPr>
                <w:sz w:val="24"/>
                <w:szCs w:val="24"/>
              </w:rPr>
              <w:t>1,1</w:t>
            </w:r>
          </w:p>
        </w:tc>
      </w:tr>
      <w:tr w:rsidR="002C5005" w:rsidRPr="00636269" w:rsidTr="002C5005">
        <w:tc>
          <w:tcPr>
            <w:tcW w:w="3085" w:type="dxa"/>
            <w:vAlign w:val="center"/>
          </w:tcPr>
          <w:p w:rsidR="002C5005" w:rsidRPr="00636269" w:rsidRDefault="002C5005" w:rsidP="00917CD1">
            <w:pPr>
              <w:rPr>
                <w:sz w:val="24"/>
                <w:szCs w:val="24"/>
              </w:rPr>
            </w:pPr>
            <w:r w:rsidRPr="00636269">
              <w:rPr>
                <w:sz w:val="24"/>
                <w:szCs w:val="24"/>
              </w:rPr>
              <w:t>Хозяйства населения – вс</w:t>
            </w:r>
            <w:r w:rsidRPr="00636269">
              <w:rPr>
                <w:sz w:val="24"/>
                <w:szCs w:val="24"/>
              </w:rPr>
              <w:t>е</w:t>
            </w:r>
            <w:r w:rsidRPr="00636269">
              <w:rPr>
                <w:sz w:val="24"/>
                <w:szCs w:val="24"/>
              </w:rPr>
              <w:t>го</w:t>
            </w:r>
          </w:p>
        </w:tc>
        <w:tc>
          <w:tcPr>
            <w:tcW w:w="992" w:type="dxa"/>
            <w:vAlign w:val="center"/>
          </w:tcPr>
          <w:p w:rsidR="002C5005" w:rsidRPr="00636269" w:rsidRDefault="002C5005" w:rsidP="00917CD1">
            <w:pPr>
              <w:jc w:val="center"/>
              <w:rPr>
                <w:sz w:val="24"/>
                <w:szCs w:val="24"/>
              </w:rPr>
            </w:pPr>
            <w:r w:rsidRPr="00636269">
              <w:rPr>
                <w:sz w:val="24"/>
                <w:szCs w:val="24"/>
              </w:rPr>
              <w:t>706,7</w:t>
            </w:r>
          </w:p>
        </w:tc>
        <w:tc>
          <w:tcPr>
            <w:tcW w:w="993" w:type="dxa"/>
            <w:vAlign w:val="center"/>
          </w:tcPr>
          <w:p w:rsidR="002C5005" w:rsidRPr="00636269" w:rsidRDefault="002C5005" w:rsidP="00917CD1">
            <w:pPr>
              <w:jc w:val="center"/>
              <w:rPr>
                <w:sz w:val="24"/>
                <w:szCs w:val="24"/>
              </w:rPr>
            </w:pPr>
            <w:r w:rsidRPr="00636269">
              <w:rPr>
                <w:sz w:val="24"/>
                <w:szCs w:val="24"/>
              </w:rPr>
              <w:t>671,5</w:t>
            </w:r>
          </w:p>
        </w:tc>
        <w:tc>
          <w:tcPr>
            <w:tcW w:w="850" w:type="dxa"/>
            <w:vAlign w:val="center"/>
          </w:tcPr>
          <w:p w:rsidR="002C5005" w:rsidRPr="00636269" w:rsidRDefault="002C5005" w:rsidP="00917CD1">
            <w:pPr>
              <w:jc w:val="center"/>
              <w:rPr>
                <w:sz w:val="24"/>
                <w:szCs w:val="24"/>
              </w:rPr>
            </w:pPr>
            <w:r w:rsidRPr="00636269">
              <w:rPr>
                <w:sz w:val="24"/>
                <w:szCs w:val="24"/>
              </w:rPr>
              <w:t>652,3</w:t>
            </w:r>
          </w:p>
        </w:tc>
        <w:tc>
          <w:tcPr>
            <w:tcW w:w="992" w:type="dxa"/>
            <w:vAlign w:val="center"/>
          </w:tcPr>
          <w:p w:rsidR="002C5005" w:rsidRPr="00636269" w:rsidRDefault="002C5005" w:rsidP="002C5005">
            <w:pPr>
              <w:jc w:val="center"/>
              <w:rPr>
                <w:sz w:val="24"/>
                <w:szCs w:val="24"/>
              </w:rPr>
            </w:pPr>
            <w:r w:rsidRPr="00636269">
              <w:rPr>
                <w:sz w:val="24"/>
                <w:szCs w:val="24"/>
              </w:rPr>
              <w:t>663,4</w:t>
            </w:r>
          </w:p>
        </w:tc>
        <w:tc>
          <w:tcPr>
            <w:tcW w:w="993" w:type="dxa"/>
            <w:vAlign w:val="center"/>
          </w:tcPr>
          <w:p w:rsidR="002C5005" w:rsidRPr="00636269" w:rsidRDefault="002C5005" w:rsidP="002C5005">
            <w:pPr>
              <w:jc w:val="center"/>
              <w:rPr>
                <w:sz w:val="24"/>
                <w:szCs w:val="24"/>
              </w:rPr>
            </w:pPr>
            <w:r w:rsidRPr="00636269">
              <w:rPr>
                <w:sz w:val="24"/>
                <w:szCs w:val="24"/>
              </w:rPr>
              <w:t>689,8</w:t>
            </w:r>
          </w:p>
        </w:tc>
        <w:tc>
          <w:tcPr>
            <w:tcW w:w="992" w:type="dxa"/>
            <w:vAlign w:val="center"/>
          </w:tcPr>
          <w:p w:rsidR="002C5005" w:rsidRPr="00636269" w:rsidRDefault="001E24CA" w:rsidP="00917CD1">
            <w:pPr>
              <w:jc w:val="center"/>
              <w:rPr>
                <w:sz w:val="24"/>
                <w:szCs w:val="24"/>
              </w:rPr>
            </w:pPr>
            <w:r>
              <w:rPr>
                <w:sz w:val="24"/>
                <w:szCs w:val="24"/>
              </w:rPr>
              <w:t>655,3</w:t>
            </w:r>
          </w:p>
        </w:tc>
        <w:tc>
          <w:tcPr>
            <w:tcW w:w="674" w:type="dxa"/>
            <w:vAlign w:val="center"/>
          </w:tcPr>
          <w:p w:rsidR="002C5005" w:rsidRPr="00636269" w:rsidRDefault="001E24CA" w:rsidP="00917CD1">
            <w:pPr>
              <w:jc w:val="center"/>
              <w:rPr>
                <w:sz w:val="24"/>
                <w:szCs w:val="24"/>
              </w:rPr>
            </w:pPr>
            <w:r>
              <w:rPr>
                <w:sz w:val="24"/>
                <w:szCs w:val="24"/>
              </w:rPr>
              <w:t>1,5</w:t>
            </w:r>
          </w:p>
        </w:tc>
      </w:tr>
      <w:tr w:rsidR="002C5005" w:rsidRPr="00636269" w:rsidTr="002C5005">
        <w:tc>
          <w:tcPr>
            <w:tcW w:w="3085" w:type="dxa"/>
            <w:vAlign w:val="center"/>
          </w:tcPr>
          <w:p w:rsidR="002C5005" w:rsidRPr="00636269" w:rsidRDefault="002C5005" w:rsidP="00917CD1">
            <w:pPr>
              <w:rPr>
                <w:sz w:val="24"/>
                <w:szCs w:val="24"/>
              </w:rPr>
            </w:pPr>
            <w:r w:rsidRPr="00636269">
              <w:rPr>
                <w:sz w:val="24"/>
                <w:szCs w:val="24"/>
              </w:rPr>
              <w:t>в т. ч. растениеводство</w:t>
            </w:r>
          </w:p>
        </w:tc>
        <w:tc>
          <w:tcPr>
            <w:tcW w:w="992" w:type="dxa"/>
            <w:vAlign w:val="center"/>
          </w:tcPr>
          <w:p w:rsidR="002C5005" w:rsidRPr="00636269" w:rsidRDefault="002C5005" w:rsidP="00917CD1">
            <w:pPr>
              <w:jc w:val="center"/>
              <w:rPr>
                <w:sz w:val="24"/>
                <w:szCs w:val="24"/>
              </w:rPr>
            </w:pPr>
            <w:r w:rsidRPr="00636269">
              <w:rPr>
                <w:sz w:val="24"/>
                <w:szCs w:val="24"/>
              </w:rPr>
              <w:t>325,3</w:t>
            </w:r>
          </w:p>
        </w:tc>
        <w:tc>
          <w:tcPr>
            <w:tcW w:w="993" w:type="dxa"/>
            <w:vAlign w:val="center"/>
          </w:tcPr>
          <w:p w:rsidR="002C5005" w:rsidRPr="00636269" w:rsidRDefault="002C5005" w:rsidP="00917CD1">
            <w:pPr>
              <w:jc w:val="center"/>
              <w:rPr>
                <w:sz w:val="24"/>
                <w:szCs w:val="24"/>
              </w:rPr>
            </w:pPr>
            <w:r w:rsidRPr="00636269">
              <w:rPr>
                <w:sz w:val="24"/>
                <w:szCs w:val="24"/>
              </w:rPr>
              <w:t>261,6</w:t>
            </w:r>
          </w:p>
        </w:tc>
        <w:tc>
          <w:tcPr>
            <w:tcW w:w="850" w:type="dxa"/>
            <w:vAlign w:val="center"/>
          </w:tcPr>
          <w:p w:rsidR="002C5005" w:rsidRPr="00636269" w:rsidRDefault="002C5005" w:rsidP="00917CD1">
            <w:pPr>
              <w:jc w:val="center"/>
              <w:rPr>
                <w:sz w:val="24"/>
                <w:szCs w:val="24"/>
              </w:rPr>
            </w:pPr>
            <w:r w:rsidRPr="00636269">
              <w:rPr>
                <w:sz w:val="24"/>
                <w:szCs w:val="24"/>
              </w:rPr>
              <w:t>275,3</w:t>
            </w:r>
          </w:p>
        </w:tc>
        <w:tc>
          <w:tcPr>
            <w:tcW w:w="992" w:type="dxa"/>
            <w:vAlign w:val="center"/>
          </w:tcPr>
          <w:p w:rsidR="002C5005" w:rsidRPr="00636269" w:rsidRDefault="002C5005" w:rsidP="002C5005">
            <w:pPr>
              <w:jc w:val="center"/>
              <w:rPr>
                <w:sz w:val="24"/>
                <w:szCs w:val="24"/>
              </w:rPr>
            </w:pPr>
            <w:r w:rsidRPr="00636269">
              <w:rPr>
                <w:sz w:val="24"/>
                <w:szCs w:val="24"/>
              </w:rPr>
              <w:t>279,</w:t>
            </w:r>
            <w:r>
              <w:rPr>
                <w:sz w:val="24"/>
                <w:szCs w:val="24"/>
              </w:rPr>
              <w:t>6</w:t>
            </w:r>
          </w:p>
        </w:tc>
        <w:tc>
          <w:tcPr>
            <w:tcW w:w="993" w:type="dxa"/>
            <w:vAlign w:val="center"/>
          </w:tcPr>
          <w:p w:rsidR="002C5005" w:rsidRPr="00636269" w:rsidRDefault="002C5005" w:rsidP="002C5005">
            <w:pPr>
              <w:jc w:val="center"/>
              <w:rPr>
                <w:sz w:val="24"/>
                <w:szCs w:val="24"/>
              </w:rPr>
            </w:pPr>
            <w:r w:rsidRPr="00636269">
              <w:rPr>
                <w:sz w:val="24"/>
                <w:szCs w:val="24"/>
              </w:rPr>
              <w:t>254,1</w:t>
            </w:r>
          </w:p>
        </w:tc>
        <w:tc>
          <w:tcPr>
            <w:tcW w:w="992" w:type="dxa"/>
            <w:vAlign w:val="center"/>
          </w:tcPr>
          <w:p w:rsidR="002C5005" w:rsidRPr="00636269" w:rsidRDefault="001E24CA" w:rsidP="00917CD1">
            <w:pPr>
              <w:jc w:val="center"/>
              <w:rPr>
                <w:sz w:val="24"/>
                <w:szCs w:val="24"/>
              </w:rPr>
            </w:pPr>
            <w:r>
              <w:rPr>
                <w:sz w:val="24"/>
                <w:szCs w:val="24"/>
              </w:rPr>
              <w:t>241,2</w:t>
            </w:r>
          </w:p>
        </w:tc>
        <w:tc>
          <w:tcPr>
            <w:tcW w:w="674" w:type="dxa"/>
            <w:vAlign w:val="center"/>
          </w:tcPr>
          <w:p w:rsidR="002C5005" w:rsidRPr="00636269" w:rsidRDefault="001E24CA" w:rsidP="00917CD1">
            <w:pPr>
              <w:jc w:val="center"/>
              <w:rPr>
                <w:sz w:val="24"/>
                <w:szCs w:val="24"/>
              </w:rPr>
            </w:pPr>
            <w:r>
              <w:rPr>
                <w:sz w:val="24"/>
                <w:szCs w:val="24"/>
              </w:rPr>
              <w:t>1,4</w:t>
            </w:r>
          </w:p>
        </w:tc>
      </w:tr>
      <w:tr w:rsidR="002C5005" w:rsidRPr="00636269" w:rsidTr="002C5005">
        <w:tc>
          <w:tcPr>
            <w:tcW w:w="3085" w:type="dxa"/>
            <w:vAlign w:val="center"/>
          </w:tcPr>
          <w:p w:rsidR="002C5005" w:rsidRPr="00636269" w:rsidRDefault="002C5005" w:rsidP="00917CD1">
            <w:pPr>
              <w:rPr>
                <w:sz w:val="24"/>
                <w:szCs w:val="24"/>
              </w:rPr>
            </w:pPr>
            <w:r w:rsidRPr="00636269">
              <w:rPr>
                <w:sz w:val="24"/>
                <w:szCs w:val="24"/>
              </w:rPr>
              <w:t>животноводство</w:t>
            </w:r>
          </w:p>
        </w:tc>
        <w:tc>
          <w:tcPr>
            <w:tcW w:w="992" w:type="dxa"/>
            <w:vAlign w:val="center"/>
          </w:tcPr>
          <w:p w:rsidR="002C5005" w:rsidRPr="00636269" w:rsidRDefault="002C5005" w:rsidP="00917CD1">
            <w:pPr>
              <w:jc w:val="center"/>
              <w:rPr>
                <w:sz w:val="24"/>
                <w:szCs w:val="24"/>
              </w:rPr>
            </w:pPr>
            <w:r w:rsidRPr="00636269">
              <w:rPr>
                <w:sz w:val="24"/>
                <w:szCs w:val="24"/>
              </w:rPr>
              <w:t>381,3</w:t>
            </w:r>
          </w:p>
        </w:tc>
        <w:tc>
          <w:tcPr>
            <w:tcW w:w="993" w:type="dxa"/>
            <w:vAlign w:val="center"/>
          </w:tcPr>
          <w:p w:rsidR="002C5005" w:rsidRPr="00636269" w:rsidRDefault="002C5005" w:rsidP="00917CD1">
            <w:pPr>
              <w:jc w:val="center"/>
              <w:rPr>
                <w:sz w:val="24"/>
                <w:szCs w:val="24"/>
              </w:rPr>
            </w:pPr>
            <w:r w:rsidRPr="00636269">
              <w:rPr>
                <w:sz w:val="24"/>
                <w:szCs w:val="24"/>
              </w:rPr>
              <w:t>409,9</w:t>
            </w:r>
          </w:p>
        </w:tc>
        <w:tc>
          <w:tcPr>
            <w:tcW w:w="850" w:type="dxa"/>
            <w:vAlign w:val="center"/>
          </w:tcPr>
          <w:p w:rsidR="002C5005" w:rsidRPr="00636269" w:rsidRDefault="002C5005" w:rsidP="00917CD1">
            <w:pPr>
              <w:jc w:val="center"/>
              <w:rPr>
                <w:sz w:val="24"/>
                <w:szCs w:val="24"/>
              </w:rPr>
            </w:pPr>
            <w:r w:rsidRPr="00636269">
              <w:rPr>
                <w:sz w:val="24"/>
                <w:szCs w:val="24"/>
              </w:rPr>
              <w:t>377,0</w:t>
            </w:r>
          </w:p>
        </w:tc>
        <w:tc>
          <w:tcPr>
            <w:tcW w:w="992" w:type="dxa"/>
            <w:vAlign w:val="center"/>
          </w:tcPr>
          <w:p w:rsidR="002C5005" w:rsidRPr="00636269" w:rsidRDefault="002C5005" w:rsidP="002C5005">
            <w:pPr>
              <w:jc w:val="center"/>
              <w:rPr>
                <w:sz w:val="24"/>
                <w:szCs w:val="24"/>
              </w:rPr>
            </w:pPr>
            <w:r w:rsidRPr="00636269">
              <w:rPr>
                <w:sz w:val="24"/>
                <w:szCs w:val="24"/>
              </w:rPr>
              <w:t>383,9</w:t>
            </w:r>
          </w:p>
        </w:tc>
        <w:tc>
          <w:tcPr>
            <w:tcW w:w="993" w:type="dxa"/>
            <w:vAlign w:val="center"/>
          </w:tcPr>
          <w:p w:rsidR="002C5005" w:rsidRPr="00636269" w:rsidRDefault="002C5005" w:rsidP="002C5005">
            <w:pPr>
              <w:jc w:val="center"/>
              <w:rPr>
                <w:sz w:val="24"/>
                <w:szCs w:val="24"/>
              </w:rPr>
            </w:pPr>
            <w:r w:rsidRPr="00636269">
              <w:rPr>
                <w:sz w:val="24"/>
                <w:szCs w:val="24"/>
              </w:rPr>
              <w:t>435,7</w:t>
            </w:r>
          </w:p>
        </w:tc>
        <w:tc>
          <w:tcPr>
            <w:tcW w:w="992" w:type="dxa"/>
            <w:vAlign w:val="center"/>
          </w:tcPr>
          <w:p w:rsidR="002C5005" w:rsidRPr="00636269" w:rsidRDefault="001E24CA" w:rsidP="00917CD1">
            <w:pPr>
              <w:jc w:val="center"/>
              <w:rPr>
                <w:sz w:val="24"/>
                <w:szCs w:val="24"/>
              </w:rPr>
            </w:pPr>
            <w:r>
              <w:rPr>
                <w:sz w:val="24"/>
                <w:szCs w:val="24"/>
              </w:rPr>
              <w:t>414,1</w:t>
            </w:r>
          </w:p>
        </w:tc>
        <w:tc>
          <w:tcPr>
            <w:tcW w:w="674" w:type="dxa"/>
            <w:vAlign w:val="center"/>
          </w:tcPr>
          <w:p w:rsidR="002C5005" w:rsidRPr="00636269" w:rsidRDefault="001E24CA" w:rsidP="00917CD1">
            <w:pPr>
              <w:jc w:val="center"/>
              <w:rPr>
                <w:sz w:val="24"/>
                <w:szCs w:val="24"/>
              </w:rPr>
            </w:pPr>
            <w:r>
              <w:rPr>
                <w:sz w:val="24"/>
                <w:szCs w:val="24"/>
              </w:rPr>
              <w:t>1,6</w:t>
            </w:r>
          </w:p>
        </w:tc>
      </w:tr>
      <w:tr w:rsidR="002C5005" w:rsidRPr="00636269" w:rsidTr="002C5005">
        <w:tc>
          <w:tcPr>
            <w:tcW w:w="3085" w:type="dxa"/>
            <w:vAlign w:val="center"/>
          </w:tcPr>
          <w:p w:rsidR="002C5005" w:rsidRPr="00636269" w:rsidRDefault="002C5005" w:rsidP="00917CD1">
            <w:pPr>
              <w:rPr>
                <w:sz w:val="24"/>
                <w:szCs w:val="24"/>
              </w:rPr>
            </w:pPr>
            <w:r w:rsidRPr="00636269">
              <w:rPr>
                <w:sz w:val="24"/>
                <w:szCs w:val="24"/>
              </w:rPr>
              <w:t>Продукция сельского хозяйства по всем категориям товаропроизводителей на душу нас</w:t>
            </w:r>
            <w:r w:rsidRPr="00636269">
              <w:rPr>
                <w:sz w:val="24"/>
                <w:szCs w:val="24"/>
              </w:rPr>
              <w:t>е</w:t>
            </w:r>
            <w:r w:rsidRPr="00636269">
              <w:rPr>
                <w:sz w:val="24"/>
                <w:szCs w:val="24"/>
              </w:rPr>
              <w:t>ления, тыс. руб.</w:t>
            </w:r>
          </w:p>
        </w:tc>
        <w:tc>
          <w:tcPr>
            <w:tcW w:w="992" w:type="dxa"/>
            <w:vAlign w:val="center"/>
          </w:tcPr>
          <w:p w:rsidR="002C5005" w:rsidRPr="00636269" w:rsidRDefault="002C5005" w:rsidP="00917CD1">
            <w:pPr>
              <w:jc w:val="center"/>
              <w:rPr>
                <w:sz w:val="24"/>
                <w:szCs w:val="24"/>
              </w:rPr>
            </w:pPr>
            <w:r w:rsidRPr="00636269">
              <w:rPr>
                <w:sz w:val="24"/>
                <w:szCs w:val="24"/>
              </w:rPr>
              <w:t>65,8</w:t>
            </w:r>
          </w:p>
        </w:tc>
        <w:tc>
          <w:tcPr>
            <w:tcW w:w="993" w:type="dxa"/>
            <w:vAlign w:val="center"/>
          </w:tcPr>
          <w:p w:rsidR="002C5005" w:rsidRPr="00636269" w:rsidRDefault="002C5005" w:rsidP="00917CD1">
            <w:pPr>
              <w:jc w:val="center"/>
              <w:rPr>
                <w:sz w:val="24"/>
                <w:szCs w:val="24"/>
              </w:rPr>
            </w:pPr>
            <w:r w:rsidRPr="00636269">
              <w:rPr>
                <w:sz w:val="24"/>
                <w:szCs w:val="24"/>
              </w:rPr>
              <w:t>59,7</w:t>
            </w:r>
          </w:p>
        </w:tc>
        <w:tc>
          <w:tcPr>
            <w:tcW w:w="850" w:type="dxa"/>
            <w:vAlign w:val="center"/>
          </w:tcPr>
          <w:p w:rsidR="002C5005" w:rsidRPr="00636269" w:rsidRDefault="002C5005" w:rsidP="00917CD1">
            <w:pPr>
              <w:jc w:val="center"/>
              <w:rPr>
                <w:sz w:val="24"/>
                <w:szCs w:val="24"/>
              </w:rPr>
            </w:pPr>
            <w:r w:rsidRPr="00636269">
              <w:rPr>
                <w:sz w:val="24"/>
                <w:szCs w:val="24"/>
              </w:rPr>
              <w:t>54,1</w:t>
            </w:r>
          </w:p>
        </w:tc>
        <w:tc>
          <w:tcPr>
            <w:tcW w:w="992" w:type="dxa"/>
            <w:vAlign w:val="center"/>
          </w:tcPr>
          <w:p w:rsidR="002C5005" w:rsidRPr="00636269" w:rsidRDefault="002C5005" w:rsidP="002C5005">
            <w:pPr>
              <w:jc w:val="center"/>
              <w:rPr>
                <w:sz w:val="24"/>
                <w:szCs w:val="24"/>
              </w:rPr>
            </w:pPr>
            <w:r w:rsidRPr="00636269">
              <w:rPr>
                <w:sz w:val="24"/>
                <w:szCs w:val="24"/>
              </w:rPr>
              <w:t>64,3</w:t>
            </w:r>
          </w:p>
        </w:tc>
        <w:tc>
          <w:tcPr>
            <w:tcW w:w="993" w:type="dxa"/>
            <w:vAlign w:val="center"/>
          </w:tcPr>
          <w:p w:rsidR="002C5005" w:rsidRPr="00636269" w:rsidRDefault="002C5005" w:rsidP="00917CD1">
            <w:pPr>
              <w:jc w:val="center"/>
              <w:rPr>
                <w:sz w:val="24"/>
                <w:szCs w:val="24"/>
              </w:rPr>
            </w:pPr>
            <w:r w:rsidRPr="00636269">
              <w:rPr>
                <w:sz w:val="24"/>
                <w:szCs w:val="24"/>
              </w:rPr>
              <w:t>78,4</w:t>
            </w:r>
          </w:p>
        </w:tc>
        <w:tc>
          <w:tcPr>
            <w:tcW w:w="992" w:type="dxa"/>
            <w:vAlign w:val="center"/>
          </w:tcPr>
          <w:p w:rsidR="002C5005" w:rsidRPr="00636269" w:rsidRDefault="001E24CA" w:rsidP="00917CD1">
            <w:pPr>
              <w:jc w:val="center"/>
              <w:rPr>
                <w:sz w:val="24"/>
                <w:szCs w:val="24"/>
              </w:rPr>
            </w:pPr>
            <w:r>
              <w:rPr>
                <w:sz w:val="24"/>
                <w:szCs w:val="24"/>
              </w:rPr>
              <w:t>91,5</w:t>
            </w:r>
          </w:p>
        </w:tc>
        <w:tc>
          <w:tcPr>
            <w:tcW w:w="674" w:type="dxa"/>
            <w:vAlign w:val="center"/>
          </w:tcPr>
          <w:p w:rsidR="002C5005" w:rsidRPr="00636269" w:rsidRDefault="002C5005" w:rsidP="00917CD1">
            <w:pPr>
              <w:jc w:val="center"/>
              <w:rPr>
                <w:sz w:val="24"/>
                <w:szCs w:val="24"/>
              </w:rPr>
            </w:pPr>
          </w:p>
        </w:tc>
      </w:tr>
    </w:tbl>
    <w:p w:rsidR="004D0AF6" w:rsidRPr="00636269" w:rsidRDefault="004D0AF6" w:rsidP="004D0AF6">
      <w:pPr>
        <w:ind w:firstLine="709"/>
        <w:jc w:val="both"/>
        <w:rPr>
          <w:sz w:val="24"/>
          <w:szCs w:val="24"/>
        </w:rPr>
      </w:pPr>
    </w:p>
    <w:p w:rsidR="004D0AF6" w:rsidRPr="00636269" w:rsidRDefault="004D0AF6" w:rsidP="004D0AF6">
      <w:pPr>
        <w:ind w:firstLine="709"/>
        <w:contextualSpacing/>
        <w:jc w:val="both"/>
        <w:rPr>
          <w:sz w:val="24"/>
          <w:szCs w:val="24"/>
        </w:rPr>
      </w:pPr>
      <w:r w:rsidRPr="00636269">
        <w:rPr>
          <w:sz w:val="24"/>
          <w:szCs w:val="24"/>
        </w:rPr>
        <w:t>В Тальменском районе существенное значение в структуре продукции растени</w:t>
      </w:r>
      <w:r w:rsidRPr="00636269">
        <w:rPr>
          <w:sz w:val="24"/>
          <w:szCs w:val="24"/>
        </w:rPr>
        <w:t>е</w:t>
      </w:r>
      <w:r w:rsidRPr="00636269">
        <w:rPr>
          <w:sz w:val="24"/>
          <w:szCs w:val="24"/>
        </w:rPr>
        <w:t xml:space="preserve">водства имело производство </w:t>
      </w:r>
      <w:r w:rsidR="002265F6" w:rsidRPr="00636269">
        <w:rPr>
          <w:sz w:val="24"/>
          <w:szCs w:val="24"/>
        </w:rPr>
        <w:t>зерновых культур.</w:t>
      </w:r>
      <w:r w:rsidRPr="00636269">
        <w:rPr>
          <w:sz w:val="24"/>
          <w:szCs w:val="24"/>
        </w:rPr>
        <w:t xml:space="preserve"> </w:t>
      </w:r>
      <w:r w:rsidR="00434E91">
        <w:rPr>
          <w:sz w:val="24"/>
          <w:szCs w:val="24"/>
        </w:rPr>
        <w:t>За период</w:t>
      </w:r>
      <w:r w:rsidRPr="00636269">
        <w:rPr>
          <w:sz w:val="24"/>
          <w:szCs w:val="24"/>
        </w:rPr>
        <w:t xml:space="preserve"> 2016-2020 гг. в структуре п</w:t>
      </w:r>
      <w:r w:rsidRPr="00636269">
        <w:rPr>
          <w:sz w:val="24"/>
          <w:szCs w:val="24"/>
        </w:rPr>
        <w:t>о</w:t>
      </w:r>
      <w:r w:rsidRPr="00636269">
        <w:rPr>
          <w:sz w:val="24"/>
          <w:szCs w:val="24"/>
        </w:rPr>
        <w:t xml:space="preserve">севных площадей по всем категориям хозяйств </w:t>
      </w:r>
      <w:r w:rsidR="00434E91">
        <w:rPr>
          <w:sz w:val="24"/>
          <w:szCs w:val="24"/>
        </w:rPr>
        <w:t>сократился размер посевных площадей зерновых и зернобобовых культур с 80,6 %  до 69,6% ( от общей площади посева).</w:t>
      </w:r>
      <w:r w:rsidRPr="00636269">
        <w:rPr>
          <w:sz w:val="24"/>
          <w:szCs w:val="24"/>
        </w:rPr>
        <w:t xml:space="preserve"> Прои</w:t>
      </w:r>
      <w:r w:rsidRPr="00636269">
        <w:rPr>
          <w:sz w:val="24"/>
          <w:szCs w:val="24"/>
        </w:rPr>
        <w:t>з</w:t>
      </w:r>
      <w:r w:rsidRPr="00636269">
        <w:rPr>
          <w:sz w:val="24"/>
          <w:szCs w:val="24"/>
        </w:rPr>
        <w:t xml:space="preserve">водство зерна в 2016-2020 гг. </w:t>
      </w:r>
      <w:r w:rsidR="00434E91">
        <w:rPr>
          <w:sz w:val="24"/>
          <w:szCs w:val="24"/>
        </w:rPr>
        <w:t>варьировалось в пределах</w:t>
      </w:r>
      <w:r w:rsidRPr="00636269">
        <w:rPr>
          <w:sz w:val="24"/>
          <w:szCs w:val="24"/>
        </w:rPr>
        <w:t xml:space="preserve"> 40,2-49,2 тыс. т (в весе после д</w:t>
      </w:r>
      <w:r w:rsidRPr="00636269">
        <w:rPr>
          <w:sz w:val="24"/>
          <w:szCs w:val="24"/>
        </w:rPr>
        <w:t>о</w:t>
      </w:r>
      <w:r w:rsidRPr="00636269">
        <w:rPr>
          <w:sz w:val="24"/>
          <w:szCs w:val="24"/>
        </w:rPr>
        <w:t>работки) при средней урожайности зерновых – 13,4 ц/га. При этом структура валового сбора зерновых культур неустойчива, что определялось особенностями формирования и развития рынка зерна пшеницы, овса и гречихи (спрос, цены и др.), в результате чего удельный вес зерна яровой и озимой пшеницы в объемах производства увеличился за п</w:t>
      </w:r>
      <w:r w:rsidRPr="00636269">
        <w:rPr>
          <w:sz w:val="24"/>
          <w:szCs w:val="24"/>
        </w:rPr>
        <w:t>е</w:t>
      </w:r>
      <w:r w:rsidRPr="00636269">
        <w:rPr>
          <w:sz w:val="24"/>
          <w:szCs w:val="24"/>
        </w:rPr>
        <w:t>риод 2016-2020 гг. с 45,1% до 61,2%, а по овсу и гречихе снизился с 30,3% до 20,3% и с 10,3% до 5,7% соответственно. Доля прочих зерновых</w:t>
      </w:r>
      <w:r w:rsidR="001E24CA">
        <w:rPr>
          <w:sz w:val="24"/>
          <w:szCs w:val="24"/>
        </w:rPr>
        <w:t xml:space="preserve"> </w:t>
      </w:r>
      <w:r w:rsidR="00434E91">
        <w:rPr>
          <w:sz w:val="24"/>
          <w:szCs w:val="24"/>
        </w:rPr>
        <w:t>и зернобобовых культур</w:t>
      </w:r>
      <w:r w:rsidRPr="00636269">
        <w:rPr>
          <w:sz w:val="24"/>
          <w:szCs w:val="24"/>
        </w:rPr>
        <w:t xml:space="preserve"> в форм</w:t>
      </w:r>
      <w:r w:rsidRPr="00636269">
        <w:rPr>
          <w:sz w:val="24"/>
          <w:szCs w:val="24"/>
        </w:rPr>
        <w:t>и</w:t>
      </w:r>
      <w:r w:rsidRPr="00636269">
        <w:rPr>
          <w:sz w:val="24"/>
          <w:szCs w:val="24"/>
        </w:rPr>
        <w:t xml:space="preserve">ровании ресурсов зерна варьирует </w:t>
      </w:r>
      <w:r w:rsidR="00434E91">
        <w:rPr>
          <w:sz w:val="24"/>
          <w:szCs w:val="24"/>
        </w:rPr>
        <w:t>в пределах</w:t>
      </w:r>
      <w:r w:rsidRPr="00636269">
        <w:rPr>
          <w:sz w:val="24"/>
          <w:szCs w:val="24"/>
        </w:rPr>
        <w:t xml:space="preserve"> 11,5% до 14,3% (рисунок 5).</w:t>
      </w:r>
    </w:p>
    <w:p w:rsidR="004D0AF6" w:rsidRPr="00636269" w:rsidRDefault="004D0AF6" w:rsidP="004D0AF6">
      <w:pPr>
        <w:contextualSpacing/>
        <w:jc w:val="center"/>
        <w:rPr>
          <w:sz w:val="24"/>
          <w:szCs w:val="24"/>
        </w:rPr>
      </w:pPr>
      <w:r w:rsidRPr="00636269">
        <w:rPr>
          <w:noProof/>
          <w:sz w:val="24"/>
          <w:szCs w:val="24"/>
        </w:rPr>
        <w:lastRenderedPageBreak/>
        <w:drawing>
          <wp:inline distT="0" distB="0" distL="0" distR="0">
            <wp:extent cx="5259629" cy="2743200"/>
            <wp:effectExtent l="0" t="0" r="0" b="0"/>
            <wp:docPr id="8" name="Диаграмма 8">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11ED77EA-7743-488F-9E5D-EB641491429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4D0AF6" w:rsidRPr="00636269" w:rsidRDefault="004D0AF6" w:rsidP="004D0AF6">
      <w:pPr>
        <w:contextualSpacing/>
        <w:jc w:val="center"/>
        <w:rPr>
          <w:sz w:val="24"/>
          <w:szCs w:val="24"/>
        </w:rPr>
      </w:pPr>
      <w:r w:rsidRPr="00636269">
        <w:rPr>
          <w:sz w:val="24"/>
          <w:szCs w:val="24"/>
        </w:rPr>
        <w:t xml:space="preserve">Рисунок </w:t>
      </w:r>
      <w:r w:rsidR="000F43C9" w:rsidRPr="00636269">
        <w:rPr>
          <w:sz w:val="24"/>
          <w:szCs w:val="24"/>
        </w:rPr>
        <w:t xml:space="preserve">5 </w:t>
      </w:r>
      <w:r w:rsidRPr="00636269">
        <w:rPr>
          <w:sz w:val="24"/>
          <w:szCs w:val="24"/>
        </w:rPr>
        <w:t>– Структура валового сбора зерновых культур по всем категориям сельскох</w:t>
      </w:r>
      <w:r w:rsidRPr="00636269">
        <w:rPr>
          <w:sz w:val="24"/>
          <w:szCs w:val="24"/>
        </w:rPr>
        <w:t>о</w:t>
      </w:r>
      <w:r w:rsidRPr="00636269">
        <w:rPr>
          <w:sz w:val="24"/>
          <w:szCs w:val="24"/>
        </w:rPr>
        <w:t>зяйственных товаропроизводителей Тальменского района, %.</w:t>
      </w:r>
    </w:p>
    <w:p w:rsidR="004D0AF6" w:rsidRPr="00636269" w:rsidRDefault="004D0AF6" w:rsidP="004D0AF6">
      <w:pPr>
        <w:contextualSpacing/>
        <w:jc w:val="center"/>
        <w:rPr>
          <w:sz w:val="24"/>
          <w:szCs w:val="24"/>
        </w:rPr>
      </w:pPr>
    </w:p>
    <w:p w:rsidR="004D0AF6" w:rsidRPr="00636269" w:rsidRDefault="004D0AF6" w:rsidP="004D0AF6">
      <w:pPr>
        <w:ind w:firstLine="709"/>
        <w:contextualSpacing/>
        <w:jc w:val="both"/>
        <w:rPr>
          <w:sz w:val="24"/>
          <w:szCs w:val="24"/>
        </w:rPr>
      </w:pPr>
      <w:r w:rsidRPr="00636269">
        <w:rPr>
          <w:sz w:val="24"/>
          <w:szCs w:val="24"/>
        </w:rPr>
        <w:t xml:space="preserve">Изменение структуры производства зерна по видам зерновых </w:t>
      </w:r>
      <w:r w:rsidR="00F92851">
        <w:rPr>
          <w:sz w:val="24"/>
          <w:szCs w:val="24"/>
        </w:rPr>
        <w:t xml:space="preserve">и зернобобовых </w:t>
      </w:r>
      <w:r w:rsidRPr="00636269">
        <w:rPr>
          <w:sz w:val="24"/>
          <w:szCs w:val="24"/>
        </w:rPr>
        <w:t>культур и неустойчивая ценовая конъюнктура на рынке зерна привели к повышению уровня рентабельности производства зерна с 20,25% в 2016 г. до 39,</w:t>
      </w:r>
      <w:r w:rsidR="00F92851">
        <w:rPr>
          <w:sz w:val="24"/>
          <w:szCs w:val="24"/>
        </w:rPr>
        <w:t>1</w:t>
      </w:r>
      <w:r w:rsidRPr="00636269">
        <w:rPr>
          <w:sz w:val="24"/>
          <w:szCs w:val="24"/>
        </w:rPr>
        <w:t>% в 2020 г. или на 1</w:t>
      </w:r>
      <w:r w:rsidR="00F92851">
        <w:rPr>
          <w:sz w:val="24"/>
          <w:szCs w:val="24"/>
        </w:rPr>
        <w:t>8</w:t>
      </w:r>
      <w:r w:rsidRPr="00636269">
        <w:rPr>
          <w:sz w:val="24"/>
          <w:szCs w:val="24"/>
        </w:rPr>
        <w:t>,</w:t>
      </w:r>
      <w:r w:rsidR="00F92851">
        <w:rPr>
          <w:sz w:val="24"/>
          <w:szCs w:val="24"/>
        </w:rPr>
        <w:t>91</w:t>
      </w:r>
      <w:r w:rsidRPr="00636269">
        <w:rPr>
          <w:sz w:val="24"/>
          <w:szCs w:val="24"/>
        </w:rPr>
        <w:t xml:space="preserve"> п.п.: основным фактором повышения уровня рентабельности производства зерна в районе – повышение цен (цены в среднем увеличились на 16,70%</w:t>
      </w:r>
      <w:r w:rsidR="00F92851">
        <w:rPr>
          <w:sz w:val="24"/>
          <w:szCs w:val="24"/>
        </w:rPr>
        <w:t>,</w:t>
      </w:r>
      <w:r w:rsidRPr="00636269">
        <w:rPr>
          <w:sz w:val="24"/>
          <w:szCs w:val="24"/>
        </w:rPr>
        <w:t xml:space="preserve"> влияние </w:t>
      </w:r>
      <w:r w:rsidR="00F92851">
        <w:rPr>
          <w:sz w:val="24"/>
          <w:szCs w:val="24"/>
        </w:rPr>
        <w:t>данного фа</w:t>
      </w:r>
      <w:r w:rsidR="00F92851">
        <w:rPr>
          <w:sz w:val="24"/>
          <w:szCs w:val="24"/>
        </w:rPr>
        <w:t>к</w:t>
      </w:r>
      <w:r w:rsidR="00F92851">
        <w:rPr>
          <w:sz w:val="24"/>
          <w:szCs w:val="24"/>
        </w:rPr>
        <w:t>тора</w:t>
      </w:r>
      <w:r w:rsidRPr="00636269">
        <w:rPr>
          <w:sz w:val="24"/>
          <w:szCs w:val="24"/>
        </w:rPr>
        <w:t xml:space="preserve"> было выше отрицательного влияния удельной себестоимости (удельная себесто</w:t>
      </w:r>
      <w:r w:rsidRPr="00636269">
        <w:rPr>
          <w:sz w:val="24"/>
          <w:szCs w:val="24"/>
        </w:rPr>
        <w:t>и</w:t>
      </w:r>
      <w:r w:rsidRPr="00636269">
        <w:rPr>
          <w:sz w:val="24"/>
          <w:szCs w:val="24"/>
        </w:rPr>
        <w:t>мость реализованного зерна в среднем увеличилась на 0,64%</w:t>
      </w:r>
      <w:r w:rsidR="00F92851">
        <w:rPr>
          <w:sz w:val="24"/>
          <w:szCs w:val="24"/>
        </w:rPr>
        <w:t>.</w:t>
      </w:r>
      <w:r w:rsidRPr="00636269">
        <w:rPr>
          <w:sz w:val="24"/>
          <w:szCs w:val="24"/>
        </w:rPr>
        <w:t xml:space="preserve"> Изменение структуры ре</w:t>
      </w:r>
      <w:r w:rsidRPr="00636269">
        <w:rPr>
          <w:sz w:val="24"/>
          <w:szCs w:val="24"/>
        </w:rPr>
        <w:t>а</w:t>
      </w:r>
      <w:r w:rsidRPr="00636269">
        <w:rPr>
          <w:sz w:val="24"/>
          <w:szCs w:val="24"/>
        </w:rPr>
        <w:t xml:space="preserve">лизации зерна </w:t>
      </w:r>
      <w:r w:rsidR="00F92851">
        <w:rPr>
          <w:sz w:val="24"/>
          <w:szCs w:val="24"/>
        </w:rPr>
        <w:t xml:space="preserve">за последние пять лет </w:t>
      </w:r>
      <w:r w:rsidRPr="00636269">
        <w:rPr>
          <w:sz w:val="24"/>
          <w:szCs w:val="24"/>
        </w:rPr>
        <w:t>по видам привело к увеличению уровня рентабельн</w:t>
      </w:r>
      <w:r w:rsidRPr="00636269">
        <w:rPr>
          <w:sz w:val="24"/>
          <w:szCs w:val="24"/>
        </w:rPr>
        <w:t>о</w:t>
      </w:r>
      <w:r w:rsidRPr="00636269">
        <w:rPr>
          <w:sz w:val="24"/>
          <w:szCs w:val="24"/>
        </w:rPr>
        <w:t xml:space="preserve">сти производства зерна на </w:t>
      </w:r>
      <w:r w:rsidR="00F92851">
        <w:rPr>
          <w:sz w:val="24"/>
          <w:szCs w:val="24"/>
        </w:rPr>
        <w:t>8,9</w:t>
      </w:r>
      <w:r w:rsidRPr="00636269">
        <w:rPr>
          <w:sz w:val="24"/>
          <w:szCs w:val="24"/>
        </w:rPr>
        <w:t xml:space="preserve"> п.п., что свидетельствует об увеличении удельного веса зерна зерновых культур с большей рентабельностью. </w:t>
      </w:r>
    </w:p>
    <w:p w:rsidR="004D0AF6" w:rsidRPr="00636269" w:rsidRDefault="004D0AF6" w:rsidP="004D0AF6">
      <w:pPr>
        <w:widowControl w:val="0"/>
        <w:autoSpaceDE w:val="0"/>
        <w:autoSpaceDN w:val="0"/>
        <w:adjustRightInd w:val="0"/>
        <w:jc w:val="both"/>
        <w:rPr>
          <w:sz w:val="24"/>
          <w:szCs w:val="24"/>
        </w:rPr>
      </w:pPr>
      <w:r w:rsidRPr="00636269">
        <w:rPr>
          <w:sz w:val="24"/>
          <w:szCs w:val="24"/>
        </w:rPr>
        <w:t xml:space="preserve">Таблица </w:t>
      </w:r>
      <w:r w:rsidR="00CD0190" w:rsidRPr="00636269">
        <w:rPr>
          <w:sz w:val="24"/>
          <w:szCs w:val="24"/>
        </w:rPr>
        <w:t xml:space="preserve">11 </w:t>
      </w:r>
      <w:r w:rsidRPr="00636269">
        <w:rPr>
          <w:sz w:val="24"/>
          <w:szCs w:val="24"/>
        </w:rPr>
        <w:t>– Посевные площади сельскохозяйственных культур (все категории хозяйств), га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996"/>
        <w:gridCol w:w="915"/>
        <w:gridCol w:w="915"/>
        <w:gridCol w:w="915"/>
        <w:gridCol w:w="915"/>
        <w:gridCol w:w="915"/>
      </w:tblGrid>
      <w:tr w:rsidR="004D0AF6" w:rsidRPr="00636269" w:rsidTr="00917CD1">
        <w:tc>
          <w:tcPr>
            <w:tcW w:w="0" w:type="auto"/>
            <w:vAlign w:val="center"/>
          </w:tcPr>
          <w:p w:rsidR="004D0AF6" w:rsidRPr="00636269" w:rsidRDefault="004D0AF6" w:rsidP="00917CD1">
            <w:pPr>
              <w:jc w:val="center"/>
              <w:rPr>
                <w:sz w:val="24"/>
                <w:szCs w:val="24"/>
              </w:rPr>
            </w:pPr>
            <w:r w:rsidRPr="00636269">
              <w:rPr>
                <w:sz w:val="24"/>
                <w:szCs w:val="24"/>
              </w:rPr>
              <w:t>Показатели</w:t>
            </w:r>
          </w:p>
        </w:tc>
        <w:tc>
          <w:tcPr>
            <w:tcW w:w="0" w:type="auto"/>
            <w:vAlign w:val="center"/>
          </w:tcPr>
          <w:p w:rsidR="004D0AF6" w:rsidRPr="00636269" w:rsidRDefault="004D0AF6" w:rsidP="00917CD1">
            <w:pPr>
              <w:jc w:val="center"/>
              <w:rPr>
                <w:sz w:val="24"/>
                <w:szCs w:val="24"/>
              </w:rPr>
            </w:pPr>
            <w:r w:rsidRPr="00636269">
              <w:rPr>
                <w:rFonts w:eastAsia="Calibri"/>
                <w:sz w:val="24"/>
                <w:szCs w:val="24"/>
                <w:shd w:val="clear" w:color="auto" w:fill="FFFFFF"/>
              </w:rPr>
              <w:t>2016 г.</w:t>
            </w:r>
          </w:p>
        </w:tc>
        <w:tc>
          <w:tcPr>
            <w:tcW w:w="0" w:type="auto"/>
            <w:vAlign w:val="center"/>
          </w:tcPr>
          <w:p w:rsidR="004D0AF6" w:rsidRPr="00636269" w:rsidRDefault="004D0AF6" w:rsidP="00917CD1">
            <w:pPr>
              <w:jc w:val="center"/>
              <w:rPr>
                <w:sz w:val="24"/>
                <w:szCs w:val="24"/>
              </w:rPr>
            </w:pPr>
            <w:r w:rsidRPr="00636269">
              <w:rPr>
                <w:rFonts w:eastAsia="Calibri"/>
                <w:sz w:val="24"/>
                <w:szCs w:val="24"/>
                <w:shd w:val="clear" w:color="auto" w:fill="FFFFFF"/>
              </w:rPr>
              <w:t>2017 г.</w:t>
            </w:r>
          </w:p>
        </w:tc>
        <w:tc>
          <w:tcPr>
            <w:tcW w:w="0" w:type="auto"/>
            <w:vAlign w:val="center"/>
          </w:tcPr>
          <w:p w:rsidR="004D0AF6" w:rsidRPr="00636269" w:rsidRDefault="004D0AF6" w:rsidP="00917CD1">
            <w:pPr>
              <w:jc w:val="center"/>
              <w:rPr>
                <w:sz w:val="24"/>
                <w:szCs w:val="24"/>
              </w:rPr>
            </w:pPr>
            <w:r w:rsidRPr="00636269">
              <w:rPr>
                <w:rFonts w:eastAsia="Calibri"/>
                <w:sz w:val="24"/>
                <w:szCs w:val="24"/>
                <w:shd w:val="clear" w:color="auto" w:fill="FFFFFF"/>
              </w:rPr>
              <w:t>2018 г.</w:t>
            </w:r>
          </w:p>
        </w:tc>
        <w:tc>
          <w:tcPr>
            <w:tcW w:w="0" w:type="auto"/>
            <w:vAlign w:val="center"/>
          </w:tcPr>
          <w:p w:rsidR="004D0AF6" w:rsidRPr="00636269" w:rsidRDefault="004D0AF6" w:rsidP="00917CD1">
            <w:pPr>
              <w:jc w:val="center"/>
              <w:rPr>
                <w:rFonts w:eastAsia="Calibri"/>
                <w:sz w:val="24"/>
                <w:szCs w:val="24"/>
                <w:shd w:val="clear" w:color="auto" w:fill="FFFFFF"/>
              </w:rPr>
            </w:pPr>
            <w:r w:rsidRPr="00636269">
              <w:rPr>
                <w:rFonts w:eastAsia="Calibri"/>
                <w:sz w:val="24"/>
                <w:szCs w:val="24"/>
                <w:shd w:val="clear" w:color="auto" w:fill="FFFFFF"/>
              </w:rPr>
              <w:t>2019 г.</w:t>
            </w:r>
          </w:p>
        </w:tc>
        <w:tc>
          <w:tcPr>
            <w:tcW w:w="0" w:type="auto"/>
            <w:vAlign w:val="center"/>
          </w:tcPr>
          <w:p w:rsidR="004D0AF6" w:rsidRPr="00636269" w:rsidRDefault="004D0AF6" w:rsidP="00917CD1">
            <w:pPr>
              <w:jc w:val="center"/>
              <w:rPr>
                <w:rFonts w:eastAsia="Calibri"/>
                <w:sz w:val="24"/>
                <w:szCs w:val="24"/>
                <w:shd w:val="clear" w:color="auto" w:fill="FFFFFF"/>
              </w:rPr>
            </w:pPr>
            <w:r w:rsidRPr="00636269">
              <w:rPr>
                <w:rFonts w:eastAsia="Calibri"/>
                <w:sz w:val="24"/>
                <w:szCs w:val="24"/>
                <w:shd w:val="clear" w:color="auto" w:fill="FFFFFF"/>
              </w:rPr>
              <w:t>2020 г.</w:t>
            </w:r>
          </w:p>
        </w:tc>
      </w:tr>
      <w:tr w:rsidR="004D0AF6" w:rsidRPr="00636269" w:rsidTr="00917CD1">
        <w:tc>
          <w:tcPr>
            <w:tcW w:w="0" w:type="auto"/>
            <w:vAlign w:val="center"/>
          </w:tcPr>
          <w:p w:rsidR="004D0AF6" w:rsidRPr="00636269" w:rsidRDefault="004D0AF6" w:rsidP="00917CD1">
            <w:pPr>
              <w:rPr>
                <w:sz w:val="24"/>
                <w:szCs w:val="24"/>
              </w:rPr>
            </w:pPr>
            <w:r w:rsidRPr="00636269">
              <w:rPr>
                <w:sz w:val="24"/>
                <w:szCs w:val="24"/>
              </w:rPr>
              <w:t>Посевные площади – всего</w:t>
            </w:r>
          </w:p>
        </w:tc>
        <w:tc>
          <w:tcPr>
            <w:tcW w:w="0" w:type="auto"/>
            <w:vAlign w:val="center"/>
          </w:tcPr>
          <w:p w:rsidR="004D0AF6" w:rsidRPr="00636269" w:rsidRDefault="004D0AF6" w:rsidP="00917CD1">
            <w:pPr>
              <w:jc w:val="center"/>
              <w:rPr>
                <w:sz w:val="24"/>
                <w:szCs w:val="24"/>
              </w:rPr>
            </w:pPr>
            <w:r w:rsidRPr="00636269">
              <w:rPr>
                <w:color w:val="000000"/>
                <w:sz w:val="24"/>
                <w:szCs w:val="24"/>
              </w:rPr>
              <w:t>47722</w:t>
            </w:r>
          </w:p>
        </w:tc>
        <w:tc>
          <w:tcPr>
            <w:tcW w:w="0" w:type="auto"/>
            <w:vAlign w:val="center"/>
          </w:tcPr>
          <w:p w:rsidR="004D0AF6" w:rsidRPr="00636269" w:rsidRDefault="004D0AF6" w:rsidP="00917CD1">
            <w:pPr>
              <w:jc w:val="center"/>
              <w:rPr>
                <w:sz w:val="24"/>
                <w:szCs w:val="24"/>
              </w:rPr>
            </w:pPr>
            <w:r w:rsidRPr="00636269">
              <w:rPr>
                <w:color w:val="000000"/>
                <w:sz w:val="24"/>
                <w:szCs w:val="24"/>
              </w:rPr>
              <w:t>48914</w:t>
            </w:r>
          </w:p>
        </w:tc>
        <w:tc>
          <w:tcPr>
            <w:tcW w:w="0" w:type="auto"/>
            <w:vAlign w:val="center"/>
          </w:tcPr>
          <w:p w:rsidR="004D0AF6" w:rsidRPr="00636269" w:rsidRDefault="004D0AF6" w:rsidP="00917CD1">
            <w:pPr>
              <w:jc w:val="center"/>
              <w:rPr>
                <w:sz w:val="24"/>
                <w:szCs w:val="24"/>
              </w:rPr>
            </w:pPr>
            <w:r w:rsidRPr="00636269">
              <w:rPr>
                <w:color w:val="000000"/>
                <w:sz w:val="24"/>
                <w:szCs w:val="24"/>
              </w:rPr>
              <w:t>36988</w:t>
            </w:r>
          </w:p>
        </w:tc>
        <w:tc>
          <w:tcPr>
            <w:tcW w:w="0" w:type="auto"/>
            <w:vAlign w:val="center"/>
          </w:tcPr>
          <w:p w:rsidR="004D0AF6" w:rsidRPr="00636269" w:rsidRDefault="004D0AF6" w:rsidP="00917CD1">
            <w:pPr>
              <w:jc w:val="center"/>
              <w:rPr>
                <w:sz w:val="24"/>
                <w:szCs w:val="24"/>
              </w:rPr>
            </w:pPr>
            <w:r w:rsidRPr="00636269">
              <w:rPr>
                <w:color w:val="000000"/>
                <w:sz w:val="24"/>
                <w:szCs w:val="24"/>
              </w:rPr>
              <w:t>41846</w:t>
            </w:r>
          </w:p>
        </w:tc>
        <w:tc>
          <w:tcPr>
            <w:tcW w:w="0" w:type="auto"/>
            <w:vAlign w:val="center"/>
          </w:tcPr>
          <w:p w:rsidR="004D0AF6" w:rsidRPr="00636269" w:rsidRDefault="004D0AF6" w:rsidP="00917CD1">
            <w:pPr>
              <w:jc w:val="center"/>
              <w:rPr>
                <w:sz w:val="24"/>
                <w:szCs w:val="24"/>
              </w:rPr>
            </w:pPr>
            <w:r w:rsidRPr="00636269">
              <w:rPr>
                <w:color w:val="000000"/>
                <w:sz w:val="24"/>
                <w:szCs w:val="24"/>
              </w:rPr>
              <w:t>49495</w:t>
            </w:r>
          </w:p>
        </w:tc>
      </w:tr>
      <w:tr w:rsidR="004D0AF6" w:rsidRPr="00636269" w:rsidTr="00917CD1">
        <w:tc>
          <w:tcPr>
            <w:tcW w:w="0" w:type="auto"/>
            <w:vAlign w:val="center"/>
          </w:tcPr>
          <w:p w:rsidR="004D0AF6" w:rsidRPr="00636269" w:rsidRDefault="004D0AF6" w:rsidP="00917CD1">
            <w:pPr>
              <w:ind w:firstLine="311"/>
              <w:rPr>
                <w:sz w:val="24"/>
                <w:szCs w:val="24"/>
              </w:rPr>
            </w:pPr>
            <w:r w:rsidRPr="00636269">
              <w:rPr>
                <w:sz w:val="24"/>
                <w:szCs w:val="24"/>
              </w:rPr>
              <w:t>в том числе зерновые и зернобобовые культуры</w:t>
            </w:r>
          </w:p>
        </w:tc>
        <w:tc>
          <w:tcPr>
            <w:tcW w:w="0" w:type="auto"/>
            <w:vAlign w:val="center"/>
          </w:tcPr>
          <w:p w:rsidR="004D0AF6" w:rsidRPr="00636269" w:rsidRDefault="004D0AF6" w:rsidP="00917CD1">
            <w:pPr>
              <w:jc w:val="center"/>
              <w:rPr>
                <w:sz w:val="24"/>
                <w:szCs w:val="24"/>
              </w:rPr>
            </w:pPr>
            <w:r w:rsidRPr="00636269">
              <w:rPr>
                <w:color w:val="000000"/>
                <w:sz w:val="24"/>
                <w:szCs w:val="24"/>
              </w:rPr>
              <w:t>38474</w:t>
            </w:r>
          </w:p>
        </w:tc>
        <w:tc>
          <w:tcPr>
            <w:tcW w:w="0" w:type="auto"/>
            <w:vAlign w:val="center"/>
          </w:tcPr>
          <w:p w:rsidR="004D0AF6" w:rsidRPr="00636269" w:rsidRDefault="004D0AF6" w:rsidP="00917CD1">
            <w:pPr>
              <w:jc w:val="center"/>
              <w:rPr>
                <w:sz w:val="24"/>
                <w:szCs w:val="24"/>
              </w:rPr>
            </w:pPr>
            <w:r w:rsidRPr="00636269">
              <w:rPr>
                <w:color w:val="000000"/>
                <w:sz w:val="24"/>
                <w:szCs w:val="24"/>
              </w:rPr>
              <w:t>39729</w:t>
            </w:r>
          </w:p>
        </w:tc>
        <w:tc>
          <w:tcPr>
            <w:tcW w:w="0" w:type="auto"/>
            <w:vAlign w:val="center"/>
          </w:tcPr>
          <w:p w:rsidR="004D0AF6" w:rsidRPr="00636269" w:rsidRDefault="004D0AF6" w:rsidP="00917CD1">
            <w:pPr>
              <w:jc w:val="center"/>
              <w:rPr>
                <w:sz w:val="24"/>
                <w:szCs w:val="24"/>
              </w:rPr>
            </w:pPr>
            <w:r w:rsidRPr="00636269">
              <w:rPr>
                <w:color w:val="000000"/>
                <w:sz w:val="24"/>
                <w:szCs w:val="24"/>
              </w:rPr>
              <w:t>28633</w:t>
            </w:r>
          </w:p>
        </w:tc>
        <w:tc>
          <w:tcPr>
            <w:tcW w:w="0" w:type="auto"/>
            <w:vAlign w:val="center"/>
          </w:tcPr>
          <w:p w:rsidR="004D0AF6" w:rsidRPr="00636269" w:rsidRDefault="004D0AF6" w:rsidP="00917CD1">
            <w:pPr>
              <w:jc w:val="center"/>
              <w:rPr>
                <w:sz w:val="24"/>
                <w:szCs w:val="24"/>
              </w:rPr>
            </w:pPr>
            <w:r w:rsidRPr="00636269">
              <w:rPr>
                <w:color w:val="000000"/>
                <w:sz w:val="24"/>
                <w:szCs w:val="24"/>
              </w:rPr>
              <w:t>30490</w:t>
            </w:r>
          </w:p>
        </w:tc>
        <w:tc>
          <w:tcPr>
            <w:tcW w:w="0" w:type="auto"/>
            <w:vAlign w:val="center"/>
          </w:tcPr>
          <w:p w:rsidR="004D0AF6" w:rsidRPr="00636269" w:rsidRDefault="004D0AF6" w:rsidP="00917CD1">
            <w:pPr>
              <w:jc w:val="center"/>
              <w:rPr>
                <w:sz w:val="24"/>
                <w:szCs w:val="24"/>
              </w:rPr>
            </w:pPr>
            <w:r w:rsidRPr="00636269">
              <w:rPr>
                <w:color w:val="000000"/>
                <w:sz w:val="24"/>
                <w:szCs w:val="24"/>
              </w:rPr>
              <w:t>34468</w:t>
            </w:r>
          </w:p>
        </w:tc>
      </w:tr>
      <w:tr w:rsidR="004D0AF6" w:rsidRPr="00636269" w:rsidTr="00917CD1">
        <w:tc>
          <w:tcPr>
            <w:tcW w:w="0" w:type="auto"/>
            <w:vAlign w:val="center"/>
          </w:tcPr>
          <w:p w:rsidR="004D0AF6" w:rsidRPr="00636269" w:rsidRDefault="004D0AF6" w:rsidP="00917CD1">
            <w:pPr>
              <w:ind w:firstLine="594"/>
              <w:rPr>
                <w:sz w:val="24"/>
                <w:szCs w:val="24"/>
              </w:rPr>
            </w:pPr>
            <w:r w:rsidRPr="00636269">
              <w:rPr>
                <w:sz w:val="24"/>
                <w:szCs w:val="24"/>
              </w:rPr>
              <w:t>из них пшеница озимая</w:t>
            </w:r>
          </w:p>
        </w:tc>
        <w:tc>
          <w:tcPr>
            <w:tcW w:w="0" w:type="auto"/>
            <w:vAlign w:val="center"/>
          </w:tcPr>
          <w:p w:rsidR="004D0AF6" w:rsidRPr="00636269" w:rsidRDefault="004D0AF6" w:rsidP="00917CD1">
            <w:pPr>
              <w:jc w:val="center"/>
              <w:rPr>
                <w:sz w:val="24"/>
                <w:szCs w:val="24"/>
              </w:rPr>
            </w:pPr>
            <w:r w:rsidRPr="00636269">
              <w:rPr>
                <w:color w:val="000000"/>
                <w:sz w:val="24"/>
                <w:szCs w:val="24"/>
              </w:rPr>
              <w:t>9506</w:t>
            </w:r>
          </w:p>
        </w:tc>
        <w:tc>
          <w:tcPr>
            <w:tcW w:w="0" w:type="auto"/>
            <w:vAlign w:val="center"/>
          </w:tcPr>
          <w:p w:rsidR="004D0AF6" w:rsidRPr="00636269" w:rsidRDefault="004D0AF6" w:rsidP="00917CD1">
            <w:pPr>
              <w:jc w:val="center"/>
              <w:rPr>
                <w:sz w:val="24"/>
                <w:szCs w:val="24"/>
              </w:rPr>
            </w:pPr>
            <w:r w:rsidRPr="00636269">
              <w:rPr>
                <w:color w:val="000000"/>
                <w:sz w:val="24"/>
                <w:szCs w:val="24"/>
              </w:rPr>
              <w:t>8236</w:t>
            </w:r>
          </w:p>
        </w:tc>
        <w:tc>
          <w:tcPr>
            <w:tcW w:w="0" w:type="auto"/>
            <w:vAlign w:val="center"/>
          </w:tcPr>
          <w:p w:rsidR="004D0AF6" w:rsidRPr="00636269" w:rsidRDefault="004D0AF6" w:rsidP="00917CD1">
            <w:pPr>
              <w:jc w:val="center"/>
              <w:rPr>
                <w:sz w:val="24"/>
                <w:szCs w:val="24"/>
              </w:rPr>
            </w:pPr>
            <w:r w:rsidRPr="00636269">
              <w:rPr>
                <w:color w:val="000000"/>
                <w:sz w:val="24"/>
                <w:szCs w:val="24"/>
              </w:rPr>
              <w:t>5760</w:t>
            </w:r>
          </w:p>
        </w:tc>
        <w:tc>
          <w:tcPr>
            <w:tcW w:w="0" w:type="auto"/>
            <w:vAlign w:val="center"/>
          </w:tcPr>
          <w:p w:rsidR="004D0AF6" w:rsidRPr="00636269" w:rsidRDefault="004D0AF6" w:rsidP="00917CD1">
            <w:pPr>
              <w:jc w:val="center"/>
              <w:rPr>
                <w:sz w:val="24"/>
                <w:szCs w:val="24"/>
              </w:rPr>
            </w:pPr>
            <w:r w:rsidRPr="00636269">
              <w:rPr>
                <w:color w:val="000000"/>
                <w:sz w:val="24"/>
                <w:szCs w:val="24"/>
              </w:rPr>
              <w:t>9004</w:t>
            </w:r>
          </w:p>
        </w:tc>
        <w:tc>
          <w:tcPr>
            <w:tcW w:w="0" w:type="auto"/>
            <w:vAlign w:val="center"/>
          </w:tcPr>
          <w:p w:rsidR="004D0AF6" w:rsidRPr="00636269" w:rsidRDefault="004D0AF6" w:rsidP="00917CD1">
            <w:pPr>
              <w:jc w:val="center"/>
              <w:rPr>
                <w:sz w:val="24"/>
                <w:szCs w:val="24"/>
              </w:rPr>
            </w:pPr>
            <w:r w:rsidRPr="00636269">
              <w:rPr>
                <w:color w:val="000000"/>
                <w:sz w:val="24"/>
                <w:szCs w:val="24"/>
              </w:rPr>
              <w:t>10118</w:t>
            </w:r>
          </w:p>
        </w:tc>
      </w:tr>
      <w:tr w:rsidR="004D0AF6" w:rsidRPr="00636269" w:rsidTr="00917CD1">
        <w:tc>
          <w:tcPr>
            <w:tcW w:w="0" w:type="auto"/>
            <w:vAlign w:val="center"/>
          </w:tcPr>
          <w:p w:rsidR="004D0AF6" w:rsidRPr="00636269" w:rsidRDefault="004D0AF6" w:rsidP="00917CD1">
            <w:pPr>
              <w:ind w:firstLine="594"/>
              <w:rPr>
                <w:sz w:val="24"/>
                <w:szCs w:val="24"/>
              </w:rPr>
            </w:pPr>
            <w:r w:rsidRPr="00636269">
              <w:rPr>
                <w:sz w:val="24"/>
                <w:szCs w:val="24"/>
              </w:rPr>
              <w:t>пшеница яровая</w:t>
            </w:r>
          </w:p>
        </w:tc>
        <w:tc>
          <w:tcPr>
            <w:tcW w:w="0" w:type="auto"/>
            <w:vAlign w:val="center"/>
          </w:tcPr>
          <w:p w:rsidR="004D0AF6" w:rsidRPr="00636269" w:rsidRDefault="004D0AF6" w:rsidP="00917CD1">
            <w:pPr>
              <w:jc w:val="center"/>
              <w:rPr>
                <w:sz w:val="24"/>
                <w:szCs w:val="24"/>
              </w:rPr>
            </w:pPr>
            <w:r w:rsidRPr="00636269">
              <w:rPr>
                <w:color w:val="000000"/>
                <w:sz w:val="24"/>
                <w:szCs w:val="24"/>
              </w:rPr>
              <w:t>8462</w:t>
            </w:r>
          </w:p>
        </w:tc>
        <w:tc>
          <w:tcPr>
            <w:tcW w:w="0" w:type="auto"/>
            <w:vAlign w:val="center"/>
          </w:tcPr>
          <w:p w:rsidR="004D0AF6" w:rsidRPr="00636269" w:rsidRDefault="004D0AF6" w:rsidP="00917CD1">
            <w:pPr>
              <w:jc w:val="center"/>
              <w:rPr>
                <w:sz w:val="24"/>
                <w:szCs w:val="24"/>
              </w:rPr>
            </w:pPr>
            <w:r w:rsidRPr="00636269">
              <w:rPr>
                <w:color w:val="000000"/>
                <w:sz w:val="24"/>
                <w:szCs w:val="24"/>
              </w:rPr>
              <w:t>7588</w:t>
            </w:r>
          </w:p>
        </w:tc>
        <w:tc>
          <w:tcPr>
            <w:tcW w:w="0" w:type="auto"/>
            <w:vAlign w:val="center"/>
          </w:tcPr>
          <w:p w:rsidR="004D0AF6" w:rsidRPr="00636269" w:rsidRDefault="004D0AF6" w:rsidP="00917CD1">
            <w:pPr>
              <w:jc w:val="center"/>
              <w:rPr>
                <w:sz w:val="24"/>
                <w:szCs w:val="24"/>
              </w:rPr>
            </w:pPr>
            <w:r w:rsidRPr="00636269">
              <w:rPr>
                <w:color w:val="000000"/>
                <w:sz w:val="24"/>
                <w:szCs w:val="24"/>
              </w:rPr>
              <w:t>4691</w:t>
            </w:r>
          </w:p>
        </w:tc>
        <w:tc>
          <w:tcPr>
            <w:tcW w:w="0" w:type="auto"/>
            <w:vAlign w:val="center"/>
          </w:tcPr>
          <w:p w:rsidR="004D0AF6" w:rsidRPr="00636269" w:rsidRDefault="004D0AF6" w:rsidP="00917CD1">
            <w:pPr>
              <w:jc w:val="center"/>
              <w:rPr>
                <w:sz w:val="24"/>
                <w:szCs w:val="24"/>
              </w:rPr>
            </w:pPr>
            <w:r w:rsidRPr="00636269">
              <w:rPr>
                <w:color w:val="000000"/>
                <w:sz w:val="24"/>
                <w:szCs w:val="24"/>
              </w:rPr>
              <w:t>3864</w:t>
            </w:r>
          </w:p>
        </w:tc>
        <w:tc>
          <w:tcPr>
            <w:tcW w:w="0" w:type="auto"/>
            <w:vAlign w:val="center"/>
          </w:tcPr>
          <w:p w:rsidR="004D0AF6" w:rsidRPr="00636269" w:rsidRDefault="004D0AF6" w:rsidP="00917CD1">
            <w:pPr>
              <w:jc w:val="center"/>
              <w:rPr>
                <w:sz w:val="24"/>
                <w:szCs w:val="24"/>
              </w:rPr>
            </w:pPr>
            <w:r w:rsidRPr="00636269">
              <w:rPr>
                <w:color w:val="000000"/>
                <w:sz w:val="24"/>
                <w:szCs w:val="24"/>
              </w:rPr>
              <w:t>5859</w:t>
            </w:r>
          </w:p>
        </w:tc>
      </w:tr>
      <w:tr w:rsidR="004D0AF6" w:rsidRPr="00636269" w:rsidTr="00917CD1">
        <w:tc>
          <w:tcPr>
            <w:tcW w:w="0" w:type="auto"/>
            <w:vAlign w:val="center"/>
          </w:tcPr>
          <w:p w:rsidR="004D0AF6" w:rsidRPr="00636269" w:rsidRDefault="004D0AF6" w:rsidP="00917CD1">
            <w:pPr>
              <w:ind w:firstLine="594"/>
              <w:rPr>
                <w:sz w:val="24"/>
                <w:szCs w:val="24"/>
              </w:rPr>
            </w:pPr>
            <w:r w:rsidRPr="00636269">
              <w:rPr>
                <w:sz w:val="24"/>
                <w:szCs w:val="24"/>
              </w:rPr>
              <w:t>овес</w:t>
            </w:r>
          </w:p>
        </w:tc>
        <w:tc>
          <w:tcPr>
            <w:tcW w:w="0" w:type="auto"/>
            <w:vAlign w:val="center"/>
          </w:tcPr>
          <w:p w:rsidR="004D0AF6" w:rsidRPr="00636269" w:rsidRDefault="004D0AF6" w:rsidP="00917CD1">
            <w:pPr>
              <w:jc w:val="center"/>
              <w:rPr>
                <w:sz w:val="24"/>
                <w:szCs w:val="24"/>
              </w:rPr>
            </w:pPr>
            <w:r w:rsidRPr="00636269">
              <w:rPr>
                <w:color w:val="000000"/>
                <w:sz w:val="24"/>
                <w:szCs w:val="24"/>
              </w:rPr>
              <w:t>9739</w:t>
            </w:r>
          </w:p>
        </w:tc>
        <w:tc>
          <w:tcPr>
            <w:tcW w:w="0" w:type="auto"/>
            <w:vAlign w:val="center"/>
          </w:tcPr>
          <w:p w:rsidR="004D0AF6" w:rsidRPr="00636269" w:rsidRDefault="004D0AF6" w:rsidP="00917CD1">
            <w:pPr>
              <w:jc w:val="center"/>
              <w:rPr>
                <w:sz w:val="24"/>
                <w:szCs w:val="24"/>
              </w:rPr>
            </w:pPr>
            <w:r w:rsidRPr="00636269">
              <w:rPr>
                <w:color w:val="000000"/>
                <w:sz w:val="24"/>
                <w:szCs w:val="24"/>
              </w:rPr>
              <w:t>12044</w:t>
            </w:r>
          </w:p>
        </w:tc>
        <w:tc>
          <w:tcPr>
            <w:tcW w:w="0" w:type="auto"/>
            <w:vAlign w:val="center"/>
          </w:tcPr>
          <w:p w:rsidR="004D0AF6" w:rsidRPr="00636269" w:rsidRDefault="004D0AF6" w:rsidP="00917CD1">
            <w:pPr>
              <w:jc w:val="center"/>
              <w:rPr>
                <w:sz w:val="24"/>
                <w:szCs w:val="24"/>
              </w:rPr>
            </w:pPr>
            <w:r w:rsidRPr="00636269">
              <w:rPr>
                <w:color w:val="000000"/>
                <w:sz w:val="24"/>
                <w:szCs w:val="24"/>
              </w:rPr>
              <w:t>10873</w:t>
            </w:r>
          </w:p>
        </w:tc>
        <w:tc>
          <w:tcPr>
            <w:tcW w:w="0" w:type="auto"/>
            <w:vAlign w:val="center"/>
          </w:tcPr>
          <w:p w:rsidR="004D0AF6" w:rsidRPr="00636269" w:rsidRDefault="004D0AF6" w:rsidP="00917CD1">
            <w:pPr>
              <w:jc w:val="center"/>
              <w:rPr>
                <w:sz w:val="24"/>
                <w:szCs w:val="24"/>
              </w:rPr>
            </w:pPr>
            <w:r w:rsidRPr="00636269">
              <w:rPr>
                <w:color w:val="000000"/>
                <w:sz w:val="24"/>
                <w:szCs w:val="24"/>
              </w:rPr>
              <w:t>9549</w:t>
            </w:r>
          </w:p>
        </w:tc>
        <w:tc>
          <w:tcPr>
            <w:tcW w:w="0" w:type="auto"/>
            <w:vAlign w:val="center"/>
          </w:tcPr>
          <w:p w:rsidR="004D0AF6" w:rsidRPr="00636269" w:rsidRDefault="004D0AF6" w:rsidP="00917CD1">
            <w:pPr>
              <w:jc w:val="center"/>
              <w:rPr>
                <w:sz w:val="24"/>
                <w:szCs w:val="24"/>
              </w:rPr>
            </w:pPr>
            <w:r w:rsidRPr="00636269">
              <w:rPr>
                <w:color w:val="000000"/>
                <w:sz w:val="24"/>
                <w:szCs w:val="24"/>
              </w:rPr>
              <w:t>10023</w:t>
            </w:r>
          </w:p>
        </w:tc>
      </w:tr>
      <w:tr w:rsidR="004D0AF6" w:rsidRPr="00636269" w:rsidTr="00917CD1">
        <w:tc>
          <w:tcPr>
            <w:tcW w:w="0" w:type="auto"/>
            <w:vAlign w:val="center"/>
          </w:tcPr>
          <w:p w:rsidR="004D0AF6" w:rsidRPr="00636269" w:rsidRDefault="004D0AF6" w:rsidP="00917CD1">
            <w:pPr>
              <w:ind w:firstLine="594"/>
              <w:rPr>
                <w:sz w:val="24"/>
                <w:szCs w:val="24"/>
              </w:rPr>
            </w:pPr>
            <w:r w:rsidRPr="00636269">
              <w:rPr>
                <w:sz w:val="24"/>
                <w:szCs w:val="24"/>
              </w:rPr>
              <w:t>гречиха</w:t>
            </w:r>
          </w:p>
        </w:tc>
        <w:tc>
          <w:tcPr>
            <w:tcW w:w="0" w:type="auto"/>
            <w:vAlign w:val="center"/>
          </w:tcPr>
          <w:p w:rsidR="004D0AF6" w:rsidRPr="00636269" w:rsidRDefault="004D0AF6" w:rsidP="00917CD1">
            <w:pPr>
              <w:jc w:val="center"/>
              <w:rPr>
                <w:sz w:val="24"/>
                <w:szCs w:val="24"/>
              </w:rPr>
            </w:pPr>
            <w:r w:rsidRPr="00636269">
              <w:rPr>
                <w:color w:val="000000"/>
                <w:sz w:val="24"/>
                <w:szCs w:val="24"/>
              </w:rPr>
              <w:t>6308</w:t>
            </w:r>
          </w:p>
        </w:tc>
        <w:tc>
          <w:tcPr>
            <w:tcW w:w="0" w:type="auto"/>
            <w:vAlign w:val="center"/>
          </w:tcPr>
          <w:p w:rsidR="004D0AF6" w:rsidRPr="00636269" w:rsidRDefault="004D0AF6" w:rsidP="00917CD1">
            <w:pPr>
              <w:jc w:val="center"/>
              <w:rPr>
                <w:sz w:val="24"/>
                <w:szCs w:val="24"/>
              </w:rPr>
            </w:pPr>
            <w:r w:rsidRPr="00636269">
              <w:rPr>
                <w:color w:val="000000"/>
                <w:sz w:val="24"/>
                <w:szCs w:val="24"/>
              </w:rPr>
              <w:t>6595</w:t>
            </w:r>
          </w:p>
        </w:tc>
        <w:tc>
          <w:tcPr>
            <w:tcW w:w="0" w:type="auto"/>
            <w:vAlign w:val="center"/>
          </w:tcPr>
          <w:p w:rsidR="004D0AF6" w:rsidRPr="00636269" w:rsidRDefault="004D0AF6" w:rsidP="00917CD1">
            <w:pPr>
              <w:jc w:val="center"/>
              <w:rPr>
                <w:sz w:val="24"/>
                <w:szCs w:val="24"/>
              </w:rPr>
            </w:pPr>
            <w:r w:rsidRPr="00636269">
              <w:rPr>
                <w:color w:val="000000"/>
                <w:sz w:val="24"/>
                <w:szCs w:val="24"/>
              </w:rPr>
              <w:t>4056</w:t>
            </w:r>
          </w:p>
        </w:tc>
        <w:tc>
          <w:tcPr>
            <w:tcW w:w="0" w:type="auto"/>
            <w:vAlign w:val="center"/>
          </w:tcPr>
          <w:p w:rsidR="004D0AF6" w:rsidRPr="00636269" w:rsidRDefault="004D0AF6" w:rsidP="00917CD1">
            <w:pPr>
              <w:jc w:val="center"/>
              <w:rPr>
                <w:sz w:val="24"/>
                <w:szCs w:val="24"/>
              </w:rPr>
            </w:pPr>
            <w:r w:rsidRPr="00636269">
              <w:rPr>
                <w:color w:val="000000"/>
                <w:sz w:val="24"/>
                <w:szCs w:val="24"/>
              </w:rPr>
              <w:t>4281</w:t>
            </w:r>
          </w:p>
        </w:tc>
        <w:tc>
          <w:tcPr>
            <w:tcW w:w="0" w:type="auto"/>
            <w:vAlign w:val="center"/>
          </w:tcPr>
          <w:p w:rsidR="004D0AF6" w:rsidRPr="00636269" w:rsidRDefault="004D0AF6" w:rsidP="00917CD1">
            <w:pPr>
              <w:jc w:val="center"/>
              <w:rPr>
                <w:sz w:val="24"/>
                <w:szCs w:val="24"/>
              </w:rPr>
            </w:pPr>
            <w:r w:rsidRPr="00636269">
              <w:rPr>
                <w:color w:val="000000"/>
                <w:sz w:val="24"/>
                <w:szCs w:val="24"/>
              </w:rPr>
              <w:t>3357</w:t>
            </w:r>
          </w:p>
        </w:tc>
      </w:tr>
      <w:tr w:rsidR="004D0AF6" w:rsidRPr="00636269" w:rsidTr="00917CD1">
        <w:tc>
          <w:tcPr>
            <w:tcW w:w="0" w:type="auto"/>
            <w:vAlign w:val="center"/>
          </w:tcPr>
          <w:p w:rsidR="004D0AF6" w:rsidRPr="00636269" w:rsidRDefault="004D0AF6" w:rsidP="00917CD1">
            <w:pPr>
              <w:rPr>
                <w:sz w:val="24"/>
                <w:szCs w:val="24"/>
              </w:rPr>
            </w:pPr>
            <w:r w:rsidRPr="00636269">
              <w:rPr>
                <w:sz w:val="24"/>
                <w:szCs w:val="24"/>
              </w:rPr>
              <w:t xml:space="preserve">Технические культуры – всего </w:t>
            </w:r>
          </w:p>
        </w:tc>
        <w:tc>
          <w:tcPr>
            <w:tcW w:w="0" w:type="auto"/>
            <w:vAlign w:val="center"/>
          </w:tcPr>
          <w:p w:rsidR="004D0AF6" w:rsidRPr="00636269" w:rsidRDefault="004D0AF6" w:rsidP="00917CD1">
            <w:pPr>
              <w:jc w:val="center"/>
              <w:rPr>
                <w:sz w:val="24"/>
                <w:szCs w:val="24"/>
              </w:rPr>
            </w:pPr>
            <w:r w:rsidRPr="00636269">
              <w:rPr>
                <w:color w:val="000000"/>
                <w:sz w:val="24"/>
                <w:szCs w:val="24"/>
              </w:rPr>
              <w:t>1816</w:t>
            </w:r>
          </w:p>
        </w:tc>
        <w:tc>
          <w:tcPr>
            <w:tcW w:w="0" w:type="auto"/>
            <w:vAlign w:val="center"/>
          </w:tcPr>
          <w:p w:rsidR="004D0AF6" w:rsidRPr="00636269" w:rsidRDefault="004D0AF6" w:rsidP="00917CD1">
            <w:pPr>
              <w:jc w:val="center"/>
              <w:rPr>
                <w:sz w:val="24"/>
                <w:szCs w:val="24"/>
              </w:rPr>
            </w:pPr>
            <w:r w:rsidRPr="00636269">
              <w:rPr>
                <w:sz w:val="24"/>
                <w:szCs w:val="24"/>
              </w:rPr>
              <w:t>820</w:t>
            </w:r>
          </w:p>
        </w:tc>
        <w:tc>
          <w:tcPr>
            <w:tcW w:w="0" w:type="auto"/>
            <w:vAlign w:val="center"/>
          </w:tcPr>
          <w:p w:rsidR="004D0AF6" w:rsidRPr="00636269" w:rsidRDefault="004D0AF6" w:rsidP="00917CD1">
            <w:pPr>
              <w:jc w:val="center"/>
              <w:rPr>
                <w:sz w:val="24"/>
                <w:szCs w:val="24"/>
              </w:rPr>
            </w:pPr>
            <w:r w:rsidRPr="00636269">
              <w:rPr>
                <w:color w:val="000000"/>
                <w:sz w:val="24"/>
                <w:szCs w:val="24"/>
              </w:rPr>
              <w:t>3109</w:t>
            </w:r>
          </w:p>
        </w:tc>
        <w:tc>
          <w:tcPr>
            <w:tcW w:w="0" w:type="auto"/>
            <w:vAlign w:val="center"/>
          </w:tcPr>
          <w:p w:rsidR="004D0AF6" w:rsidRPr="00636269" w:rsidRDefault="004D0AF6" w:rsidP="00917CD1">
            <w:pPr>
              <w:jc w:val="center"/>
              <w:rPr>
                <w:sz w:val="24"/>
                <w:szCs w:val="24"/>
              </w:rPr>
            </w:pPr>
            <w:r w:rsidRPr="00636269">
              <w:rPr>
                <w:color w:val="000000"/>
                <w:sz w:val="24"/>
                <w:szCs w:val="24"/>
              </w:rPr>
              <w:t>5237</w:t>
            </w:r>
          </w:p>
        </w:tc>
        <w:tc>
          <w:tcPr>
            <w:tcW w:w="0" w:type="auto"/>
            <w:vAlign w:val="center"/>
          </w:tcPr>
          <w:p w:rsidR="004D0AF6" w:rsidRPr="00636269" w:rsidRDefault="004D0AF6" w:rsidP="00917CD1">
            <w:pPr>
              <w:jc w:val="center"/>
              <w:rPr>
                <w:sz w:val="24"/>
                <w:szCs w:val="24"/>
              </w:rPr>
            </w:pPr>
            <w:r w:rsidRPr="00636269">
              <w:rPr>
                <w:color w:val="000000"/>
                <w:sz w:val="24"/>
                <w:szCs w:val="24"/>
              </w:rPr>
              <w:t>3898</w:t>
            </w:r>
          </w:p>
        </w:tc>
      </w:tr>
      <w:tr w:rsidR="004D0AF6" w:rsidRPr="00636269" w:rsidTr="00917CD1">
        <w:tc>
          <w:tcPr>
            <w:tcW w:w="0" w:type="auto"/>
            <w:vAlign w:val="center"/>
          </w:tcPr>
          <w:p w:rsidR="004D0AF6" w:rsidRPr="00636269" w:rsidRDefault="004D0AF6" w:rsidP="00917CD1">
            <w:pPr>
              <w:ind w:firstLine="311"/>
              <w:rPr>
                <w:sz w:val="24"/>
                <w:szCs w:val="24"/>
              </w:rPr>
            </w:pPr>
            <w:r w:rsidRPr="00636269">
              <w:rPr>
                <w:sz w:val="24"/>
                <w:szCs w:val="24"/>
              </w:rPr>
              <w:t>в том числе подсолнечник</w:t>
            </w:r>
          </w:p>
        </w:tc>
        <w:tc>
          <w:tcPr>
            <w:tcW w:w="0" w:type="auto"/>
            <w:vAlign w:val="center"/>
          </w:tcPr>
          <w:p w:rsidR="004D0AF6" w:rsidRPr="00636269" w:rsidRDefault="004D0AF6" w:rsidP="00917CD1">
            <w:pPr>
              <w:jc w:val="center"/>
              <w:rPr>
                <w:sz w:val="24"/>
                <w:szCs w:val="24"/>
              </w:rPr>
            </w:pPr>
            <w:r w:rsidRPr="00636269">
              <w:rPr>
                <w:color w:val="000000"/>
                <w:sz w:val="24"/>
                <w:szCs w:val="24"/>
              </w:rPr>
              <w:t>1774</w:t>
            </w:r>
          </w:p>
        </w:tc>
        <w:tc>
          <w:tcPr>
            <w:tcW w:w="0" w:type="auto"/>
            <w:vAlign w:val="center"/>
          </w:tcPr>
          <w:p w:rsidR="004D0AF6" w:rsidRPr="00636269" w:rsidRDefault="004D0AF6" w:rsidP="00917CD1">
            <w:pPr>
              <w:jc w:val="center"/>
              <w:rPr>
                <w:sz w:val="24"/>
                <w:szCs w:val="24"/>
              </w:rPr>
            </w:pPr>
            <w:r w:rsidRPr="00636269">
              <w:rPr>
                <w:sz w:val="24"/>
                <w:szCs w:val="24"/>
              </w:rPr>
              <w:t>820</w:t>
            </w:r>
          </w:p>
        </w:tc>
        <w:tc>
          <w:tcPr>
            <w:tcW w:w="0" w:type="auto"/>
            <w:vAlign w:val="center"/>
          </w:tcPr>
          <w:p w:rsidR="004D0AF6" w:rsidRPr="00636269" w:rsidRDefault="004D0AF6" w:rsidP="00917CD1">
            <w:pPr>
              <w:jc w:val="center"/>
              <w:rPr>
                <w:sz w:val="24"/>
                <w:szCs w:val="24"/>
              </w:rPr>
            </w:pPr>
            <w:r w:rsidRPr="00636269">
              <w:rPr>
                <w:color w:val="000000"/>
                <w:sz w:val="24"/>
                <w:szCs w:val="24"/>
              </w:rPr>
              <w:t>1870</w:t>
            </w:r>
          </w:p>
        </w:tc>
        <w:tc>
          <w:tcPr>
            <w:tcW w:w="0" w:type="auto"/>
            <w:vAlign w:val="center"/>
          </w:tcPr>
          <w:p w:rsidR="004D0AF6" w:rsidRPr="00636269" w:rsidRDefault="004D0AF6" w:rsidP="00917CD1">
            <w:pPr>
              <w:jc w:val="center"/>
              <w:rPr>
                <w:sz w:val="24"/>
                <w:szCs w:val="24"/>
              </w:rPr>
            </w:pPr>
            <w:r w:rsidRPr="00636269">
              <w:rPr>
                <w:color w:val="000000"/>
                <w:sz w:val="24"/>
                <w:szCs w:val="24"/>
              </w:rPr>
              <w:t>2063</w:t>
            </w:r>
          </w:p>
        </w:tc>
        <w:tc>
          <w:tcPr>
            <w:tcW w:w="0" w:type="auto"/>
            <w:vAlign w:val="center"/>
          </w:tcPr>
          <w:p w:rsidR="004D0AF6" w:rsidRPr="00636269" w:rsidRDefault="004D0AF6" w:rsidP="00917CD1">
            <w:pPr>
              <w:jc w:val="center"/>
              <w:rPr>
                <w:sz w:val="24"/>
                <w:szCs w:val="24"/>
              </w:rPr>
            </w:pPr>
            <w:r w:rsidRPr="00636269">
              <w:rPr>
                <w:color w:val="000000"/>
                <w:sz w:val="24"/>
                <w:szCs w:val="24"/>
              </w:rPr>
              <w:t>2304</w:t>
            </w:r>
          </w:p>
        </w:tc>
      </w:tr>
      <w:tr w:rsidR="004D0AF6" w:rsidRPr="00636269" w:rsidTr="00917CD1">
        <w:tc>
          <w:tcPr>
            <w:tcW w:w="0" w:type="auto"/>
            <w:vAlign w:val="center"/>
          </w:tcPr>
          <w:p w:rsidR="004D0AF6" w:rsidRPr="00636269" w:rsidRDefault="004D0AF6" w:rsidP="00917CD1">
            <w:pPr>
              <w:ind w:firstLine="311"/>
              <w:rPr>
                <w:sz w:val="24"/>
                <w:szCs w:val="24"/>
              </w:rPr>
            </w:pPr>
            <w:r w:rsidRPr="00636269">
              <w:rPr>
                <w:sz w:val="24"/>
                <w:szCs w:val="24"/>
              </w:rPr>
              <w:t>соя</w:t>
            </w:r>
          </w:p>
        </w:tc>
        <w:tc>
          <w:tcPr>
            <w:tcW w:w="0" w:type="auto"/>
            <w:vAlign w:val="center"/>
          </w:tcPr>
          <w:p w:rsidR="004D0AF6" w:rsidRPr="00636269" w:rsidRDefault="004D0AF6" w:rsidP="00917CD1">
            <w:pPr>
              <w:jc w:val="center"/>
              <w:rPr>
                <w:sz w:val="24"/>
                <w:szCs w:val="24"/>
              </w:rPr>
            </w:pPr>
            <w:r w:rsidRPr="00636269">
              <w:rPr>
                <w:sz w:val="24"/>
                <w:szCs w:val="24"/>
              </w:rPr>
              <w:t>-</w:t>
            </w:r>
          </w:p>
        </w:tc>
        <w:tc>
          <w:tcPr>
            <w:tcW w:w="0" w:type="auto"/>
            <w:vAlign w:val="center"/>
          </w:tcPr>
          <w:p w:rsidR="004D0AF6" w:rsidRPr="00636269" w:rsidRDefault="004D0AF6" w:rsidP="00917CD1">
            <w:pPr>
              <w:jc w:val="center"/>
              <w:rPr>
                <w:sz w:val="24"/>
                <w:szCs w:val="24"/>
              </w:rPr>
            </w:pPr>
            <w:r w:rsidRPr="00636269">
              <w:rPr>
                <w:sz w:val="24"/>
                <w:szCs w:val="24"/>
              </w:rPr>
              <w:t>-</w:t>
            </w:r>
          </w:p>
        </w:tc>
        <w:tc>
          <w:tcPr>
            <w:tcW w:w="0" w:type="auto"/>
            <w:vAlign w:val="center"/>
          </w:tcPr>
          <w:p w:rsidR="004D0AF6" w:rsidRPr="00636269" w:rsidRDefault="004D0AF6" w:rsidP="00917CD1">
            <w:pPr>
              <w:jc w:val="center"/>
              <w:rPr>
                <w:sz w:val="24"/>
                <w:szCs w:val="24"/>
              </w:rPr>
            </w:pPr>
            <w:r w:rsidRPr="00636269">
              <w:rPr>
                <w:color w:val="000000"/>
                <w:sz w:val="24"/>
                <w:szCs w:val="24"/>
              </w:rPr>
              <w:t>55</w:t>
            </w:r>
          </w:p>
        </w:tc>
        <w:tc>
          <w:tcPr>
            <w:tcW w:w="0" w:type="auto"/>
            <w:vAlign w:val="center"/>
          </w:tcPr>
          <w:p w:rsidR="004D0AF6" w:rsidRPr="00636269" w:rsidRDefault="004D0AF6" w:rsidP="00917CD1">
            <w:pPr>
              <w:jc w:val="center"/>
              <w:rPr>
                <w:sz w:val="24"/>
                <w:szCs w:val="24"/>
              </w:rPr>
            </w:pPr>
            <w:r w:rsidRPr="00636269">
              <w:rPr>
                <w:color w:val="000000"/>
                <w:sz w:val="24"/>
                <w:szCs w:val="24"/>
              </w:rPr>
              <w:t>300</w:t>
            </w:r>
          </w:p>
        </w:tc>
        <w:tc>
          <w:tcPr>
            <w:tcW w:w="0" w:type="auto"/>
            <w:vAlign w:val="center"/>
          </w:tcPr>
          <w:p w:rsidR="004D0AF6" w:rsidRPr="00636269" w:rsidRDefault="004D0AF6" w:rsidP="00917CD1">
            <w:pPr>
              <w:jc w:val="center"/>
              <w:rPr>
                <w:sz w:val="24"/>
                <w:szCs w:val="24"/>
              </w:rPr>
            </w:pPr>
            <w:r w:rsidRPr="00636269">
              <w:rPr>
                <w:color w:val="000000"/>
                <w:sz w:val="24"/>
                <w:szCs w:val="24"/>
              </w:rPr>
              <w:t>142</w:t>
            </w:r>
          </w:p>
        </w:tc>
      </w:tr>
      <w:tr w:rsidR="004D0AF6" w:rsidRPr="00636269" w:rsidTr="00917CD1">
        <w:tc>
          <w:tcPr>
            <w:tcW w:w="0" w:type="auto"/>
            <w:vAlign w:val="center"/>
          </w:tcPr>
          <w:p w:rsidR="004D0AF6" w:rsidRPr="00636269" w:rsidRDefault="004D0AF6" w:rsidP="00917CD1">
            <w:pPr>
              <w:ind w:firstLine="311"/>
              <w:rPr>
                <w:sz w:val="24"/>
                <w:szCs w:val="24"/>
              </w:rPr>
            </w:pPr>
            <w:r w:rsidRPr="00636269">
              <w:rPr>
                <w:sz w:val="24"/>
                <w:szCs w:val="24"/>
              </w:rPr>
              <w:t>яровой рапс</w:t>
            </w:r>
          </w:p>
        </w:tc>
        <w:tc>
          <w:tcPr>
            <w:tcW w:w="0" w:type="auto"/>
            <w:vAlign w:val="center"/>
          </w:tcPr>
          <w:p w:rsidR="004D0AF6" w:rsidRPr="00636269" w:rsidRDefault="004D0AF6" w:rsidP="00917CD1">
            <w:pPr>
              <w:jc w:val="center"/>
              <w:rPr>
                <w:sz w:val="24"/>
                <w:szCs w:val="24"/>
              </w:rPr>
            </w:pPr>
            <w:r w:rsidRPr="00636269">
              <w:rPr>
                <w:sz w:val="24"/>
                <w:szCs w:val="24"/>
              </w:rPr>
              <w:t>-</w:t>
            </w:r>
          </w:p>
        </w:tc>
        <w:tc>
          <w:tcPr>
            <w:tcW w:w="0" w:type="auto"/>
            <w:vAlign w:val="center"/>
          </w:tcPr>
          <w:p w:rsidR="004D0AF6" w:rsidRPr="00636269" w:rsidRDefault="004D0AF6" w:rsidP="00917CD1">
            <w:pPr>
              <w:jc w:val="center"/>
              <w:rPr>
                <w:sz w:val="24"/>
                <w:szCs w:val="24"/>
              </w:rPr>
            </w:pPr>
            <w:r w:rsidRPr="00636269">
              <w:rPr>
                <w:sz w:val="24"/>
                <w:szCs w:val="24"/>
              </w:rPr>
              <w:t>-</w:t>
            </w:r>
          </w:p>
        </w:tc>
        <w:tc>
          <w:tcPr>
            <w:tcW w:w="0" w:type="auto"/>
            <w:vAlign w:val="center"/>
          </w:tcPr>
          <w:p w:rsidR="004D0AF6" w:rsidRPr="00636269" w:rsidRDefault="004D0AF6" w:rsidP="00917CD1">
            <w:pPr>
              <w:jc w:val="center"/>
              <w:rPr>
                <w:sz w:val="24"/>
                <w:szCs w:val="24"/>
              </w:rPr>
            </w:pPr>
            <w:r w:rsidRPr="00636269">
              <w:rPr>
                <w:color w:val="000000"/>
                <w:sz w:val="24"/>
                <w:szCs w:val="24"/>
              </w:rPr>
              <w:t>917</w:t>
            </w:r>
          </w:p>
        </w:tc>
        <w:tc>
          <w:tcPr>
            <w:tcW w:w="0" w:type="auto"/>
            <w:vAlign w:val="center"/>
          </w:tcPr>
          <w:p w:rsidR="004D0AF6" w:rsidRPr="00636269" w:rsidRDefault="004D0AF6" w:rsidP="00917CD1">
            <w:pPr>
              <w:jc w:val="center"/>
              <w:rPr>
                <w:sz w:val="24"/>
                <w:szCs w:val="24"/>
              </w:rPr>
            </w:pPr>
            <w:r w:rsidRPr="00636269">
              <w:rPr>
                <w:color w:val="000000"/>
                <w:sz w:val="24"/>
                <w:szCs w:val="24"/>
              </w:rPr>
              <w:t>2504</w:t>
            </w:r>
          </w:p>
        </w:tc>
        <w:tc>
          <w:tcPr>
            <w:tcW w:w="0" w:type="auto"/>
            <w:vAlign w:val="center"/>
          </w:tcPr>
          <w:p w:rsidR="004D0AF6" w:rsidRPr="00636269" w:rsidRDefault="004D0AF6" w:rsidP="00917CD1">
            <w:pPr>
              <w:jc w:val="center"/>
              <w:rPr>
                <w:sz w:val="24"/>
                <w:szCs w:val="24"/>
              </w:rPr>
            </w:pPr>
            <w:r w:rsidRPr="00636269">
              <w:rPr>
                <w:color w:val="000000"/>
                <w:sz w:val="24"/>
                <w:szCs w:val="24"/>
              </w:rPr>
              <w:t>1062</w:t>
            </w:r>
          </w:p>
        </w:tc>
      </w:tr>
      <w:tr w:rsidR="004D0AF6" w:rsidRPr="00636269" w:rsidTr="00917CD1">
        <w:tc>
          <w:tcPr>
            <w:tcW w:w="0" w:type="auto"/>
            <w:vAlign w:val="center"/>
          </w:tcPr>
          <w:p w:rsidR="004D0AF6" w:rsidRPr="00636269" w:rsidRDefault="004D0AF6" w:rsidP="00917CD1">
            <w:pPr>
              <w:rPr>
                <w:sz w:val="24"/>
                <w:szCs w:val="24"/>
              </w:rPr>
            </w:pPr>
            <w:r w:rsidRPr="00636269">
              <w:rPr>
                <w:sz w:val="24"/>
                <w:szCs w:val="24"/>
              </w:rPr>
              <w:t>Картофель</w:t>
            </w:r>
          </w:p>
        </w:tc>
        <w:tc>
          <w:tcPr>
            <w:tcW w:w="0" w:type="auto"/>
            <w:vAlign w:val="center"/>
          </w:tcPr>
          <w:p w:rsidR="004D0AF6" w:rsidRPr="00636269" w:rsidRDefault="004D0AF6" w:rsidP="00917CD1">
            <w:pPr>
              <w:jc w:val="center"/>
              <w:rPr>
                <w:sz w:val="24"/>
                <w:szCs w:val="24"/>
              </w:rPr>
            </w:pPr>
            <w:r w:rsidRPr="00636269">
              <w:rPr>
                <w:color w:val="000000"/>
                <w:sz w:val="24"/>
                <w:szCs w:val="24"/>
              </w:rPr>
              <w:t>952</w:t>
            </w:r>
          </w:p>
        </w:tc>
        <w:tc>
          <w:tcPr>
            <w:tcW w:w="0" w:type="auto"/>
            <w:vAlign w:val="center"/>
          </w:tcPr>
          <w:p w:rsidR="004D0AF6" w:rsidRPr="00636269" w:rsidRDefault="004D0AF6" w:rsidP="00917CD1">
            <w:pPr>
              <w:jc w:val="center"/>
              <w:rPr>
                <w:sz w:val="24"/>
                <w:szCs w:val="24"/>
              </w:rPr>
            </w:pPr>
            <w:r w:rsidRPr="00636269">
              <w:rPr>
                <w:sz w:val="24"/>
                <w:szCs w:val="24"/>
              </w:rPr>
              <w:t>-</w:t>
            </w:r>
          </w:p>
        </w:tc>
        <w:tc>
          <w:tcPr>
            <w:tcW w:w="0" w:type="auto"/>
            <w:vAlign w:val="center"/>
          </w:tcPr>
          <w:p w:rsidR="004D0AF6" w:rsidRPr="00636269" w:rsidRDefault="004D0AF6" w:rsidP="00917CD1">
            <w:pPr>
              <w:jc w:val="center"/>
              <w:rPr>
                <w:sz w:val="24"/>
                <w:szCs w:val="24"/>
              </w:rPr>
            </w:pPr>
            <w:r w:rsidRPr="00636269">
              <w:rPr>
                <w:color w:val="000000"/>
                <w:sz w:val="24"/>
                <w:szCs w:val="24"/>
              </w:rPr>
              <w:t>903</w:t>
            </w:r>
          </w:p>
        </w:tc>
        <w:tc>
          <w:tcPr>
            <w:tcW w:w="0" w:type="auto"/>
            <w:vAlign w:val="center"/>
          </w:tcPr>
          <w:p w:rsidR="004D0AF6" w:rsidRPr="00636269" w:rsidRDefault="004D0AF6" w:rsidP="00917CD1">
            <w:pPr>
              <w:jc w:val="center"/>
              <w:rPr>
                <w:sz w:val="24"/>
                <w:szCs w:val="24"/>
              </w:rPr>
            </w:pPr>
            <w:r w:rsidRPr="00636269">
              <w:rPr>
                <w:color w:val="000000"/>
                <w:sz w:val="24"/>
                <w:szCs w:val="24"/>
              </w:rPr>
              <w:t>830</w:t>
            </w:r>
          </w:p>
        </w:tc>
        <w:tc>
          <w:tcPr>
            <w:tcW w:w="0" w:type="auto"/>
            <w:vAlign w:val="center"/>
          </w:tcPr>
          <w:p w:rsidR="004D0AF6" w:rsidRPr="00636269" w:rsidRDefault="004D0AF6" w:rsidP="00917CD1">
            <w:pPr>
              <w:jc w:val="center"/>
              <w:rPr>
                <w:sz w:val="24"/>
                <w:szCs w:val="24"/>
              </w:rPr>
            </w:pPr>
            <w:r w:rsidRPr="00636269">
              <w:rPr>
                <w:color w:val="000000"/>
                <w:sz w:val="24"/>
                <w:szCs w:val="24"/>
              </w:rPr>
              <w:t>807</w:t>
            </w:r>
          </w:p>
        </w:tc>
      </w:tr>
      <w:tr w:rsidR="004D0AF6" w:rsidRPr="00636269" w:rsidTr="00917CD1">
        <w:tc>
          <w:tcPr>
            <w:tcW w:w="0" w:type="auto"/>
            <w:vAlign w:val="center"/>
          </w:tcPr>
          <w:p w:rsidR="004D0AF6" w:rsidRPr="00636269" w:rsidRDefault="004D0AF6" w:rsidP="00917CD1">
            <w:pPr>
              <w:rPr>
                <w:sz w:val="24"/>
                <w:szCs w:val="24"/>
              </w:rPr>
            </w:pPr>
            <w:r w:rsidRPr="00636269">
              <w:rPr>
                <w:color w:val="000000"/>
                <w:sz w:val="24"/>
                <w:szCs w:val="24"/>
              </w:rPr>
              <w:t>Кормовые культуры - всего</w:t>
            </w:r>
          </w:p>
        </w:tc>
        <w:tc>
          <w:tcPr>
            <w:tcW w:w="0" w:type="auto"/>
            <w:vAlign w:val="center"/>
          </w:tcPr>
          <w:p w:rsidR="004D0AF6" w:rsidRPr="00636269" w:rsidRDefault="004D0AF6" w:rsidP="00917CD1">
            <w:pPr>
              <w:jc w:val="center"/>
              <w:rPr>
                <w:sz w:val="24"/>
                <w:szCs w:val="24"/>
              </w:rPr>
            </w:pPr>
            <w:r w:rsidRPr="00636269">
              <w:rPr>
                <w:color w:val="000000"/>
                <w:sz w:val="24"/>
                <w:szCs w:val="24"/>
              </w:rPr>
              <w:t>6312</w:t>
            </w:r>
          </w:p>
        </w:tc>
        <w:tc>
          <w:tcPr>
            <w:tcW w:w="0" w:type="auto"/>
            <w:vAlign w:val="center"/>
          </w:tcPr>
          <w:p w:rsidR="004D0AF6" w:rsidRPr="00636269" w:rsidRDefault="004D0AF6" w:rsidP="00917CD1">
            <w:pPr>
              <w:jc w:val="center"/>
              <w:rPr>
                <w:sz w:val="24"/>
                <w:szCs w:val="24"/>
              </w:rPr>
            </w:pPr>
            <w:r w:rsidRPr="00636269">
              <w:rPr>
                <w:color w:val="000000"/>
                <w:sz w:val="24"/>
                <w:szCs w:val="24"/>
              </w:rPr>
              <w:t>6147</w:t>
            </w:r>
          </w:p>
        </w:tc>
        <w:tc>
          <w:tcPr>
            <w:tcW w:w="0" w:type="auto"/>
            <w:vAlign w:val="center"/>
          </w:tcPr>
          <w:p w:rsidR="004D0AF6" w:rsidRPr="00636269" w:rsidRDefault="004D0AF6" w:rsidP="00917CD1">
            <w:pPr>
              <w:jc w:val="center"/>
              <w:rPr>
                <w:sz w:val="24"/>
                <w:szCs w:val="24"/>
              </w:rPr>
            </w:pPr>
            <w:r w:rsidRPr="00636269">
              <w:rPr>
                <w:color w:val="000000"/>
                <w:sz w:val="24"/>
                <w:szCs w:val="24"/>
              </w:rPr>
              <w:t>4195</w:t>
            </w:r>
          </w:p>
        </w:tc>
        <w:tc>
          <w:tcPr>
            <w:tcW w:w="0" w:type="auto"/>
            <w:vAlign w:val="center"/>
          </w:tcPr>
          <w:p w:rsidR="004D0AF6" w:rsidRPr="00636269" w:rsidRDefault="004D0AF6" w:rsidP="00917CD1">
            <w:pPr>
              <w:jc w:val="center"/>
              <w:rPr>
                <w:sz w:val="24"/>
                <w:szCs w:val="24"/>
              </w:rPr>
            </w:pPr>
            <w:r w:rsidRPr="00636269">
              <w:rPr>
                <w:color w:val="000000"/>
                <w:sz w:val="24"/>
                <w:szCs w:val="24"/>
              </w:rPr>
              <w:t>5147</w:t>
            </w:r>
          </w:p>
        </w:tc>
        <w:tc>
          <w:tcPr>
            <w:tcW w:w="0" w:type="auto"/>
            <w:vAlign w:val="center"/>
          </w:tcPr>
          <w:p w:rsidR="004D0AF6" w:rsidRPr="00636269" w:rsidRDefault="004D0AF6" w:rsidP="00917CD1">
            <w:pPr>
              <w:jc w:val="center"/>
              <w:rPr>
                <w:sz w:val="24"/>
                <w:szCs w:val="24"/>
              </w:rPr>
            </w:pPr>
            <w:r w:rsidRPr="00636269">
              <w:rPr>
                <w:color w:val="000000"/>
                <w:sz w:val="24"/>
                <w:szCs w:val="24"/>
              </w:rPr>
              <w:t>10190</w:t>
            </w:r>
          </w:p>
        </w:tc>
      </w:tr>
    </w:tbl>
    <w:p w:rsidR="004D0AF6" w:rsidRPr="00636269" w:rsidRDefault="004D0AF6" w:rsidP="004D0AF6">
      <w:pPr>
        <w:widowControl w:val="0"/>
        <w:autoSpaceDE w:val="0"/>
        <w:autoSpaceDN w:val="0"/>
        <w:adjustRightInd w:val="0"/>
        <w:ind w:firstLine="709"/>
        <w:contextualSpacing/>
        <w:jc w:val="both"/>
        <w:rPr>
          <w:sz w:val="24"/>
          <w:szCs w:val="24"/>
        </w:rPr>
      </w:pPr>
    </w:p>
    <w:p w:rsidR="004D0AF6" w:rsidRPr="00636269" w:rsidRDefault="004D0AF6" w:rsidP="004D0AF6">
      <w:pPr>
        <w:ind w:firstLine="709"/>
        <w:contextualSpacing/>
        <w:jc w:val="both"/>
        <w:rPr>
          <w:sz w:val="24"/>
          <w:szCs w:val="24"/>
        </w:rPr>
      </w:pPr>
      <w:r w:rsidRPr="00636269">
        <w:rPr>
          <w:sz w:val="24"/>
          <w:szCs w:val="24"/>
        </w:rPr>
        <w:t>В последние годы отмечается увеличение посевных площадей высоко маржинал</w:t>
      </w:r>
      <w:r w:rsidRPr="00636269">
        <w:rPr>
          <w:sz w:val="24"/>
          <w:szCs w:val="24"/>
        </w:rPr>
        <w:t>ь</w:t>
      </w:r>
      <w:r w:rsidRPr="00636269">
        <w:rPr>
          <w:sz w:val="24"/>
          <w:szCs w:val="24"/>
        </w:rPr>
        <w:t xml:space="preserve">ных технических культур: если в 2016 г. под </w:t>
      </w:r>
      <w:r w:rsidR="002265F6" w:rsidRPr="00636269">
        <w:rPr>
          <w:sz w:val="24"/>
          <w:szCs w:val="24"/>
        </w:rPr>
        <w:t>вышеуказанными</w:t>
      </w:r>
      <w:r w:rsidRPr="00636269">
        <w:rPr>
          <w:sz w:val="24"/>
          <w:szCs w:val="24"/>
        </w:rPr>
        <w:t xml:space="preserve"> культурами было занято 1816 га, то в 2020 г. площадь посева увеличилась в 2,14 раза и составила 3898 га. В 2018 г. в Тальменском районе начали выращивать сою и яровой рапс, что привело к изменению структуры посевных площадей под техническими культурами: в 2016 г. посевы подсо</w:t>
      </w:r>
      <w:r w:rsidRPr="00636269">
        <w:rPr>
          <w:sz w:val="24"/>
          <w:szCs w:val="24"/>
        </w:rPr>
        <w:t>л</w:t>
      </w:r>
      <w:r w:rsidRPr="00636269">
        <w:rPr>
          <w:sz w:val="24"/>
          <w:szCs w:val="24"/>
        </w:rPr>
        <w:t xml:space="preserve">нечника занимали 97,6% площади посевов технических культур, в 2020 г. – всего 59,1%, </w:t>
      </w:r>
      <w:r w:rsidRPr="00636269">
        <w:rPr>
          <w:sz w:val="24"/>
          <w:szCs w:val="24"/>
        </w:rPr>
        <w:lastRenderedPageBreak/>
        <w:t>на долю сои и рапса приходилось 30,89% посевов технических культур. Увеличение п</w:t>
      </w:r>
      <w:r w:rsidRPr="00636269">
        <w:rPr>
          <w:sz w:val="24"/>
          <w:szCs w:val="24"/>
        </w:rPr>
        <w:t>о</w:t>
      </w:r>
      <w:r w:rsidRPr="00636269">
        <w:rPr>
          <w:sz w:val="24"/>
          <w:szCs w:val="24"/>
        </w:rPr>
        <w:t>севной площади технических культур и изменение ее структуры было определено интер</w:t>
      </w:r>
      <w:r w:rsidRPr="00636269">
        <w:rPr>
          <w:sz w:val="24"/>
          <w:szCs w:val="24"/>
        </w:rPr>
        <w:t>е</w:t>
      </w:r>
      <w:r w:rsidRPr="00636269">
        <w:rPr>
          <w:sz w:val="24"/>
          <w:szCs w:val="24"/>
        </w:rPr>
        <w:t>сами сельскохозяйственных товаропроизводителей в получении высоких финансовых р</w:t>
      </w:r>
      <w:r w:rsidRPr="00636269">
        <w:rPr>
          <w:sz w:val="24"/>
          <w:szCs w:val="24"/>
        </w:rPr>
        <w:t>е</w:t>
      </w:r>
      <w:r w:rsidRPr="00636269">
        <w:rPr>
          <w:sz w:val="24"/>
          <w:szCs w:val="24"/>
        </w:rPr>
        <w:t xml:space="preserve">зультатов от реализации растениеводческой продукции с более высокой рентабельностью, составляющей в 2020 г. </w:t>
      </w:r>
      <w:r w:rsidR="00507AA7">
        <w:rPr>
          <w:sz w:val="24"/>
          <w:szCs w:val="24"/>
        </w:rPr>
        <w:t>79,4</w:t>
      </w:r>
      <w:r w:rsidRPr="00636269">
        <w:rPr>
          <w:sz w:val="24"/>
          <w:szCs w:val="24"/>
        </w:rPr>
        <w:t>% по маслосеменам подсолнечника (+</w:t>
      </w:r>
      <w:r w:rsidR="00507AA7">
        <w:rPr>
          <w:sz w:val="24"/>
          <w:szCs w:val="24"/>
        </w:rPr>
        <w:t>69,8</w:t>
      </w:r>
      <w:r w:rsidRPr="00636269">
        <w:rPr>
          <w:sz w:val="24"/>
          <w:szCs w:val="24"/>
        </w:rPr>
        <w:t xml:space="preserve"> п.п. к 2019 г.), </w:t>
      </w:r>
      <w:r w:rsidR="00507AA7">
        <w:rPr>
          <w:sz w:val="24"/>
          <w:szCs w:val="24"/>
        </w:rPr>
        <w:t>24,4</w:t>
      </w:r>
      <w:r w:rsidRPr="00636269">
        <w:rPr>
          <w:sz w:val="24"/>
          <w:szCs w:val="24"/>
        </w:rPr>
        <w:t>% – сое (+29,7 п.п.), 77,9% – рапсу (+58,3 п.п.), что связано с основными тенденциями на мировом рынке соевых бобов, семеня масличных культур.</w:t>
      </w:r>
    </w:p>
    <w:p w:rsidR="004D0AF6" w:rsidRPr="00636269" w:rsidRDefault="004D0AF6" w:rsidP="004D0AF6">
      <w:pPr>
        <w:widowControl w:val="0"/>
        <w:autoSpaceDE w:val="0"/>
        <w:autoSpaceDN w:val="0"/>
        <w:adjustRightInd w:val="0"/>
        <w:ind w:firstLine="709"/>
        <w:contextualSpacing/>
        <w:jc w:val="both"/>
        <w:rPr>
          <w:sz w:val="24"/>
          <w:szCs w:val="24"/>
        </w:rPr>
      </w:pPr>
      <w:r w:rsidRPr="00636269">
        <w:rPr>
          <w:sz w:val="24"/>
          <w:szCs w:val="24"/>
        </w:rPr>
        <w:t>В последние годы значительно возросл</w:t>
      </w:r>
      <w:r w:rsidR="00F414F1" w:rsidRPr="00636269">
        <w:rPr>
          <w:sz w:val="24"/>
          <w:szCs w:val="24"/>
        </w:rPr>
        <w:t>ипосевные площади</w:t>
      </w:r>
      <w:r w:rsidRPr="00636269">
        <w:rPr>
          <w:sz w:val="24"/>
          <w:szCs w:val="24"/>
        </w:rPr>
        <w:t>, обрабатываемая сел</w:t>
      </w:r>
      <w:r w:rsidRPr="00636269">
        <w:rPr>
          <w:sz w:val="24"/>
          <w:szCs w:val="24"/>
        </w:rPr>
        <w:t>ь</w:t>
      </w:r>
      <w:r w:rsidRPr="00636269">
        <w:rPr>
          <w:sz w:val="24"/>
          <w:szCs w:val="24"/>
        </w:rPr>
        <w:t>скохозяйственными товаропроизводителями Тальменского района. В 2017 г. обрабатыв</w:t>
      </w:r>
      <w:r w:rsidRPr="00636269">
        <w:rPr>
          <w:sz w:val="24"/>
          <w:szCs w:val="24"/>
        </w:rPr>
        <w:t>а</w:t>
      </w:r>
      <w:r w:rsidRPr="00636269">
        <w:rPr>
          <w:sz w:val="24"/>
          <w:szCs w:val="24"/>
        </w:rPr>
        <w:t>лось 50,9 тыс. га пашни, а в 2020 г. этот показатель составил уже 67,7 тыс. га, что связано с приходом в район крупных инвесторов ООО «ЭкоНива Алтай», ООО «Чумышское», а также работой сельхозпредприятий района. В районном фонде перераспределения пра</w:t>
      </w:r>
      <w:r w:rsidRPr="00636269">
        <w:rPr>
          <w:sz w:val="24"/>
          <w:szCs w:val="24"/>
        </w:rPr>
        <w:t>к</w:t>
      </w:r>
      <w:r w:rsidRPr="00636269">
        <w:rPr>
          <w:sz w:val="24"/>
          <w:szCs w:val="24"/>
        </w:rPr>
        <w:t>тически отсутствуют сельскохозяйственные угод</w:t>
      </w:r>
      <w:r w:rsidR="00C10C1A" w:rsidRPr="00636269">
        <w:rPr>
          <w:sz w:val="24"/>
          <w:szCs w:val="24"/>
        </w:rPr>
        <w:t>ь</w:t>
      </w:r>
      <w:r w:rsidRPr="00636269">
        <w:rPr>
          <w:sz w:val="24"/>
          <w:szCs w:val="24"/>
        </w:rPr>
        <w:t>я, за исключением сравнительно н</w:t>
      </w:r>
      <w:r w:rsidRPr="00636269">
        <w:rPr>
          <w:sz w:val="24"/>
          <w:szCs w:val="24"/>
        </w:rPr>
        <w:t>е</w:t>
      </w:r>
      <w:r w:rsidRPr="00636269">
        <w:rPr>
          <w:sz w:val="24"/>
          <w:szCs w:val="24"/>
        </w:rPr>
        <w:t xml:space="preserve">больших площадей сенокосов и пастбищ. Основным резервом вовлечения в оборот земель сельскохозяйственного назначения становятся паевые земли. В 2020 г. </w:t>
      </w:r>
      <w:r w:rsidR="00F414F1" w:rsidRPr="00636269">
        <w:rPr>
          <w:sz w:val="24"/>
          <w:szCs w:val="24"/>
        </w:rPr>
        <w:t xml:space="preserve">площадь </w:t>
      </w:r>
      <w:r w:rsidRPr="00636269">
        <w:rPr>
          <w:sz w:val="24"/>
          <w:szCs w:val="24"/>
        </w:rPr>
        <w:t>невостр</w:t>
      </w:r>
      <w:r w:rsidRPr="00636269">
        <w:rPr>
          <w:sz w:val="24"/>
          <w:szCs w:val="24"/>
        </w:rPr>
        <w:t>е</w:t>
      </w:r>
      <w:r w:rsidRPr="00636269">
        <w:rPr>
          <w:sz w:val="24"/>
          <w:szCs w:val="24"/>
        </w:rPr>
        <w:t>бованных земельных долей составляла 9127 га.</w:t>
      </w:r>
    </w:p>
    <w:p w:rsidR="004D0AF6" w:rsidRPr="00636269" w:rsidRDefault="004D0AF6" w:rsidP="004D0AF6">
      <w:pPr>
        <w:ind w:firstLine="709"/>
        <w:contextualSpacing/>
        <w:jc w:val="both"/>
        <w:rPr>
          <w:sz w:val="24"/>
          <w:szCs w:val="24"/>
        </w:rPr>
      </w:pPr>
      <w:r w:rsidRPr="00636269">
        <w:rPr>
          <w:sz w:val="24"/>
          <w:szCs w:val="24"/>
        </w:rPr>
        <w:t>Получение высокой рентабельности было обеспечено совершенствованием сист</w:t>
      </w:r>
      <w:r w:rsidRPr="00636269">
        <w:rPr>
          <w:sz w:val="24"/>
          <w:szCs w:val="24"/>
        </w:rPr>
        <w:t>е</w:t>
      </w:r>
      <w:r w:rsidRPr="00636269">
        <w:rPr>
          <w:sz w:val="24"/>
          <w:szCs w:val="24"/>
        </w:rPr>
        <w:t xml:space="preserve">мы </w:t>
      </w:r>
      <w:r w:rsidR="00C10C1A" w:rsidRPr="00636269">
        <w:rPr>
          <w:sz w:val="24"/>
          <w:szCs w:val="24"/>
        </w:rPr>
        <w:t>растениеводства  (применение минеральных удобрений, приобретение элитных семян, обработка  посевов от сорной растительности)</w:t>
      </w:r>
      <w:r w:rsidRPr="00636269">
        <w:rPr>
          <w:sz w:val="24"/>
          <w:szCs w:val="24"/>
        </w:rPr>
        <w:t>. Так, в 2016</w:t>
      </w:r>
      <w:r w:rsidRPr="00636269">
        <w:rPr>
          <w:sz w:val="24"/>
          <w:szCs w:val="24"/>
          <w:lang w:val="en-US"/>
        </w:rPr>
        <w:t> </w:t>
      </w:r>
      <w:r w:rsidRPr="00636269">
        <w:rPr>
          <w:sz w:val="24"/>
          <w:szCs w:val="24"/>
        </w:rPr>
        <w:t>г. было приобретено и внесено на 4,81 тыс. га 410 т. удобрений, в 2020г. – на 20,10 тыс. га было внесено 1989 т. удобр</w:t>
      </w:r>
      <w:r w:rsidRPr="00636269">
        <w:rPr>
          <w:sz w:val="24"/>
          <w:szCs w:val="24"/>
        </w:rPr>
        <w:t>е</w:t>
      </w:r>
      <w:r w:rsidRPr="00636269">
        <w:rPr>
          <w:sz w:val="24"/>
          <w:szCs w:val="24"/>
        </w:rPr>
        <w:t>ний (</w:t>
      </w:r>
      <w:r w:rsidR="00F47CE2" w:rsidRPr="00636269">
        <w:rPr>
          <w:sz w:val="24"/>
          <w:szCs w:val="24"/>
        </w:rPr>
        <w:t xml:space="preserve">увеличение внесения удобрений на 1 га </w:t>
      </w:r>
      <w:r w:rsidRPr="00636269">
        <w:rPr>
          <w:sz w:val="24"/>
          <w:szCs w:val="24"/>
        </w:rPr>
        <w:t xml:space="preserve"> по сравнению с 2016 г. </w:t>
      </w:r>
      <w:r w:rsidR="00F47CE2" w:rsidRPr="00636269">
        <w:rPr>
          <w:sz w:val="24"/>
          <w:szCs w:val="24"/>
        </w:rPr>
        <w:t>на 16,1%)</w:t>
      </w:r>
      <w:r w:rsidRPr="00636269">
        <w:rPr>
          <w:sz w:val="24"/>
          <w:szCs w:val="24"/>
        </w:rPr>
        <w:t>. В 2016 г. площадь посева элитными семенами составляла всего 455 га, в 2020 г. было закуплено б</w:t>
      </w:r>
      <w:r w:rsidRPr="00636269">
        <w:rPr>
          <w:sz w:val="24"/>
          <w:szCs w:val="24"/>
        </w:rPr>
        <w:t>о</w:t>
      </w:r>
      <w:r w:rsidRPr="00636269">
        <w:rPr>
          <w:sz w:val="24"/>
          <w:szCs w:val="24"/>
        </w:rPr>
        <w:t>лее 735 т. семян для посева на площади свыше 3568 га (увеличение по сравнению с 2016 г. в 7,84 раза).</w:t>
      </w:r>
    </w:p>
    <w:p w:rsidR="004D0AF6" w:rsidRPr="00636269" w:rsidRDefault="004D0AF6" w:rsidP="004D0AF6">
      <w:pPr>
        <w:widowControl w:val="0"/>
        <w:autoSpaceDE w:val="0"/>
        <w:autoSpaceDN w:val="0"/>
        <w:adjustRightInd w:val="0"/>
        <w:ind w:firstLine="709"/>
        <w:contextualSpacing/>
        <w:jc w:val="both"/>
        <w:rPr>
          <w:sz w:val="24"/>
          <w:szCs w:val="24"/>
        </w:rPr>
      </w:pPr>
      <w:r w:rsidRPr="00636269">
        <w:rPr>
          <w:sz w:val="24"/>
          <w:szCs w:val="24"/>
        </w:rPr>
        <w:t>Однако несмотря на ежегодное увеличение объема внесения минеральных удобр</w:t>
      </w:r>
      <w:r w:rsidRPr="00636269">
        <w:rPr>
          <w:sz w:val="24"/>
          <w:szCs w:val="24"/>
        </w:rPr>
        <w:t>е</w:t>
      </w:r>
      <w:r w:rsidRPr="00636269">
        <w:rPr>
          <w:sz w:val="24"/>
          <w:szCs w:val="24"/>
        </w:rPr>
        <w:t>ний, этот показатель остается низким, поскольку ежегодная потребность почв в мин</w:t>
      </w:r>
      <w:r w:rsidRPr="00636269">
        <w:rPr>
          <w:sz w:val="24"/>
          <w:szCs w:val="24"/>
        </w:rPr>
        <w:t>е</w:t>
      </w:r>
      <w:r w:rsidRPr="00636269">
        <w:rPr>
          <w:sz w:val="24"/>
          <w:szCs w:val="24"/>
        </w:rPr>
        <w:t>ральных удобрениях превышала 4,5-5,0 тыс. т. Из-за недостаточности собственных об</w:t>
      </w:r>
      <w:r w:rsidRPr="00636269">
        <w:rPr>
          <w:sz w:val="24"/>
          <w:szCs w:val="24"/>
        </w:rPr>
        <w:t>о</w:t>
      </w:r>
      <w:r w:rsidRPr="00636269">
        <w:rPr>
          <w:sz w:val="24"/>
          <w:szCs w:val="24"/>
        </w:rPr>
        <w:t>ротных средств многие сельхозтоваропроизводители не проводят мероприятия по защите растений от вредителей, болезней и сорняков, не обновляют семенной фонд. Низкий ур</w:t>
      </w:r>
      <w:r w:rsidRPr="00636269">
        <w:rPr>
          <w:sz w:val="24"/>
          <w:szCs w:val="24"/>
        </w:rPr>
        <w:t>о</w:t>
      </w:r>
      <w:r w:rsidRPr="00636269">
        <w:rPr>
          <w:sz w:val="24"/>
          <w:szCs w:val="24"/>
        </w:rPr>
        <w:t>вень обеспеченности большинства хозяйств современной сельскохозяйственной техникой не позволяет в полном объеме применять новейших технологий возделывания сельскох</w:t>
      </w:r>
      <w:r w:rsidRPr="00636269">
        <w:rPr>
          <w:sz w:val="24"/>
          <w:szCs w:val="24"/>
        </w:rPr>
        <w:t>о</w:t>
      </w:r>
      <w:r w:rsidRPr="00636269">
        <w:rPr>
          <w:sz w:val="24"/>
          <w:szCs w:val="24"/>
        </w:rPr>
        <w:t>зяйственных культур.</w:t>
      </w:r>
    </w:p>
    <w:p w:rsidR="004D0AF6" w:rsidRPr="00636269" w:rsidRDefault="00F1516E" w:rsidP="004D0AF6">
      <w:pPr>
        <w:widowControl w:val="0"/>
        <w:autoSpaceDE w:val="0"/>
        <w:autoSpaceDN w:val="0"/>
        <w:adjustRightInd w:val="0"/>
        <w:ind w:firstLine="709"/>
        <w:contextualSpacing/>
        <w:jc w:val="both"/>
        <w:rPr>
          <w:sz w:val="24"/>
          <w:szCs w:val="24"/>
        </w:rPr>
      </w:pPr>
      <w:r w:rsidRPr="00636269">
        <w:rPr>
          <w:sz w:val="24"/>
          <w:szCs w:val="24"/>
        </w:rPr>
        <w:t>Рентабельность</w:t>
      </w:r>
      <w:r w:rsidR="004D0AF6" w:rsidRPr="00636269">
        <w:rPr>
          <w:sz w:val="24"/>
          <w:szCs w:val="24"/>
        </w:rPr>
        <w:t xml:space="preserve"> производства продукции </w:t>
      </w:r>
      <w:r w:rsidRPr="00636269">
        <w:rPr>
          <w:sz w:val="24"/>
          <w:szCs w:val="24"/>
        </w:rPr>
        <w:t xml:space="preserve">растениеводства </w:t>
      </w:r>
      <w:r w:rsidR="004D0AF6" w:rsidRPr="00636269">
        <w:rPr>
          <w:sz w:val="24"/>
          <w:szCs w:val="24"/>
        </w:rPr>
        <w:t>позволяет частично н</w:t>
      </w:r>
      <w:r w:rsidR="004D0AF6" w:rsidRPr="00636269">
        <w:rPr>
          <w:sz w:val="24"/>
          <w:szCs w:val="24"/>
        </w:rPr>
        <w:t>и</w:t>
      </w:r>
      <w:r w:rsidR="004D0AF6" w:rsidRPr="00636269">
        <w:rPr>
          <w:sz w:val="24"/>
          <w:szCs w:val="24"/>
        </w:rPr>
        <w:t>велировать убыточность производства мяса в средних и крупных сельскохозяйственных организациях, снизить негативное воздействие волатильности цен на рынке молока на финансовые результаты в целом по предприятиям, занимающихся производством проду</w:t>
      </w:r>
      <w:r w:rsidR="004D0AF6" w:rsidRPr="00636269">
        <w:rPr>
          <w:sz w:val="24"/>
          <w:szCs w:val="24"/>
        </w:rPr>
        <w:t>к</w:t>
      </w:r>
      <w:r w:rsidR="004D0AF6" w:rsidRPr="00636269">
        <w:rPr>
          <w:sz w:val="24"/>
          <w:szCs w:val="24"/>
        </w:rPr>
        <w:t>ции животноводства. Однако влияние рентабельности выращиваемых технических и зе</w:t>
      </w:r>
      <w:r w:rsidR="004D0AF6" w:rsidRPr="00636269">
        <w:rPr>
          <w:sz w:val="24"/>
          <w:szCs w:val="24"/>
        </w:rPr>
        <w:t>р</w:t>
      </w:r>
      <w:r w:rsidR="004D0AF6" w:rsidRPr="00636269">
        <w:rPr>
          <w:sz w:val="24"/>
          <w:szCs w:val="24"/>
        </w:rPr>
        <w:t>новых культур на средневзвешенную рентабельность сельскохозяйственного производс</w:t>
      </w:r>
      <w:r w:rsidR="004D0AF6" w:rsidRPr="00636269">
        <w:rPr>
          <w:sz w:val="24"/>
          <w:szCs w:val="24"/>
        </w:rPr>
        <w:t>т</w:t>
      </w:r>
      <w:r w:rsidR="004D0AF6" w:rsidRPr="00636269">
        <w:rPr>
          <w:sz w:val="24"/>
          <w:szCs w:val="24"/>
        </w:rPr>
        <w:t>ва невелико, поскольку в структуре товарной продукции сельскохозяйственных предпр</w:t>
      </w:r>
      <w:r w:rsidR="004D0AF6" w:rsidRPr="00636269">
        <w:rPr>
          <w:sz w:val="24"/>
          <w:szCs w:val="24"/>
        </w:rPr>
        <w:t>и</w:t>
      </w:r>
      <w:r w:rsidR="004D0AF6" w:rsidRPr="00636269">
        <w:rPr>
          <w:sz w:val="24"/>
          <w:szCs w:val="24"/>
        </w:rPr>
        <w:t xml:space="preserve">ятий Тальменского района в среднем за 2019-2020 гг. удельный вес зерна не превышает 7,17%, а по продукции технических культур – 0,80% (рисунок </w:t>
      </w:r>
      <w:r w:rsidR="000F43C9" w:rsidRPr="00636269">
        <w:rPr>
          <w:sz w:val="24"/>
          <w:szCs w:val="24"/>
        </w:rPr>
        <w:t>6</w:t>
      </w:r>
      <w:r w:rsidR="004D0AF6" w:rsidRPr="00636269">
        <w:rPr>
          <w:sz w:val="24"/>
          <w:szCs w:val="24"/>
        </w:rPr>
        <w:t>).</w:t>
      </w:r>
    </w:p>
    <w:p w:rsidR="004D0AF6" w:rsidRPr="00636269" w:rsidRDefault="004D0AF6" w:rsidP="004D0AF6">
      <w:pPr>
        <w:widowControl w:val="0"/>
        <w:autoSpaceDE w:val="0"/>
        <w:autoSpaceDN w:val="0"/>
        <w:adjustRightInd w:val="0"/>
        <w:contextualSpacing/>
        <w:jc w:val="both"/>
        <w:rPr>
          <w:sz w:val="24"/>
          <w:szCs w:val="24"/>
        </w:rPr>
      </w:pPr>
      <w:r w:rsidRPr="00636269">
        <w:rPr>
          <w:noProof/>
          <w:sz w:val="24"/>
          <w:szCs w:val="24"/>
        </w:rPr>
        <w:lastRenderedPageBreak/>
        <w:drawing>
          <wp:inline distT="0" distB="0" distL="0" distR="0">
            <wp:extent cx="5940425" cy="2731135"/>
            <wp:effectExtent l="0" t="0" r="3175" b="0"/>
            <wp:docPr id="2" name="Диаграмма 2">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29A1CEA9-842B-4F78-B8D0-13300C7E7D3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4D0AF6" w:rsidRPr="00636269" w:rsidRDefault="004D0AF6" w:rsidP="004D0AF6">
      <w:pPr>
        <w:widowControl w:val="0"/>
        <w:autoSpaceDE w:val="0"/>
        <w:autoSpaceDN w:val="0"/>
        <w:adjustRightInd w:val="0"/>
        <w:contextualSpacing/>
        <w:jc w:val="center"/>
        <w:rPr>
          <w:sz w:val="24"/>
          <w:szCs w:val="24"/>
        </w:rPr>
      </w:pPr>
      <w:r w:rsidRPr="00636269">
        <w:rPr>
          <w:sz w:val="24"/>
          <w:szCs w:val="24"/>
        </w:rPr>
        <w:t xml:space="preserve">Рисунок </w:t>
      </w:r>
      <w:r w:rsidR="000F43C9" w:rsidRPr="00636269">
        <w:rPr>
          <w:sz w:val="24"/>
          <w:szCs w:val="24"/>
        </w:rPr>
        <w:t xml:space="preserve">6 </w:t>
      </w:r>
      <w:r w:rsidRPr="00636269">
        <w:rPr>
          <w:sz w:val="24"/>
          <w:szCs w:val="24"/>
        </w:rPr>
        <w:t>– Структура товарной продукции сельскохозяйственных предприятий Тальме</w:t>
      </w:r>
      <w:r w:rsidRPr="00636269">
        <w:rPr>
          <w:sz w:val="24"/>
          <w:szCs w:val="24"/>
        </w:rPr>
        <w:t>н</w:t>
      </w:r>
      <w:r w:rsidRPr="00636269">
        <w:rPr>
          <w:sz w:val="24"/>
          <w:szCs w:val="24"/>
        </w:rPr>
        <w:t>ского района в среднем за 2019-2020 гг., %</w:t>
      </w:r>
    </w:p>
    <w:p w:rsidR="004D0AF6" w:rsidRPr="00636269" w:rsidRDefault="004D0AF6" w:rsidP="004D0AF6">
      <w:pPr>
        <w:widowControl w:val="0"/>
        <w:autoSpaceDE w:val="0"/>
        <w:autoSpaceDN w:val="0"/>
        <w:adjustRightInd w:val="0"/>
        <w:ind w:firstLine="709"/>
        <w:contextualSpacing/>
        <w:jc w:val="both"/>
        <w:rPr>
          <w:sz w:val="24"/>
          <w:szCs w:val="24"/>
        </w:rPr>
      </w:pPr>
    </w:p>
    <w:p w:rsidR="004D0AF6" w:rsidRPr="00636269" w:rsidRDefault="004D0AF6" w:rsidP="004D0AF6">
      <w:pPr>
        <w:widowControl w:val="0"/>
        <w:autoSpaceDE w:val="0"/>
        <w:autoSpaceDN w:val="0"/>
        <w:adjustRightInd w:val="0"/>
        <w:ind w:firstLine="709"/>
        <w:contextualSpacing/>
        <w:jc w:val="both"/>
        <w:rPr>
          <w:sz w:val="24"/>
          <w:szCs w:val="24"/>
        </w:rPr>
      </w:pPr>
      <w:r w:rsidRPr="00636269">
        <w:rPr>
          <w:sz w:val="24"/>
          <w:szCs w:val="24"/>
        </w:rPr>
        <w:t>Основу развития крупнотоварного сельского хозяйства в Тальменском районе с</w:t>
      </w:r>
      <w:r w:rsidRPr="00636269">
        <w:rPr>
          <w:sz w:val="24"/>
          <w:szCs w:val="24"/>
        </w:rPr>
        <w:t>о</w:t>
      </w:r>
      <w:r w:rsidRPr="00636269">
        <w:rPr>
          <w:sz w:val="24"/>
          <w:szCs w:val="24"/>
        </w:rPr>
        <w:t xml:space="preserve">ставляет </w:t>
      </w:r>
      <w:r w:rsidR="00865AD2" w:rsidRPr="00636269">
        <w:rPr>
          <w:sz w:val="24"/>
          <w:szCs w:val="24"/>
        </w:rPr>
        <w:t xml:space="preserve">животноводство </w:t>
      </w:r>
      <w:r w:rsidR="001F3C10" w:rsidRPr="00636269">
        <w:rPr>
          <w:sz w:val="24"/>
          <w:szCs w:val="24"/>
        </w:rPr>
        <w:t>.О</w:t>
      </w:r>
      <w:r w:rsidRPr="00636269">
        <w:rPr>
          <w:sz w:val="24"/>
          <w:szCs w:val="24"/>
        </w:rPr>
        <w:t>сновные производители – ООО «МитПром»</w:t>
      </w:r>
      <w:r w:rsidR="001F3C10" w:rsidRPr="00636269">
        <w:rPr>
          <w:sz w:val="24"/>
          <w:szCs w:val="24"/>
        </w:rPr>
        <w:t>(</w:t>
      </w:r>
      <w:r w:rsidR="00DA19C2" w:rsidRPr="00636269">
        <w:rPr>
          <w:sz w:val="24"/>
          <w:szCs w:val="24"/>
        </w:rPr>
        <w:t>свиноводство)</w:t>
      </w:r>
      <w:r w:rsidRPr="00636269">
        <w:rPr>
          <w:sz w:val="24"/>
          <w:szCs w:val="24"/>
        </w:rPr>
        <w:t>, молочное скотоводство (3,38% стоимости товарной продукции сельскохозяйственных предприятий района</w:t>
      </w:r>
      <w:r w:rsidR="00DA19C2" w:rsidRPr="00636269">
        <w:rPr>
          <w:sz w:val="24"/>
          <w:szCs w:val="24"/>
        </w:rPr>
        <w:t>,</w:t>
      </w:r>
      <w:r w:rsidRPr="00636269">
        <w:rPr>
          <w:sz w:val="24"/>
          <w:szCs w:val="24"/>
        </w:rPr>
        <w:t xml:space="preserve"> основн</w:t>
      </w:r>
      <w:r w:rsidR="00DA19C2" w:rsidRPr="00636269">
        <w:rPr>
          <w:sz w:val="24"/>
          <w:szCs w:val="24"/>
        </w:rPr>
        <w:t>ой</w:t>
      </w:r>
      <w:r w:rsidRPr="00636269">
        <w:rPr>
          <w:sz w:val="24"/>
          <w:szCs w:val="24"/>
        </w:rPr>
        <w:t xml:space="preserve"> производител</w:t>
      </w:r>
      <w:r w:rsidR="00DA19C2" w:rsidRPr="00636269">
        <w:rPr>
          <w:sz w:val="24"/>
          <w:szCs w:val="24"/>
        </w:rPr>
        <w:t>ь</w:t>
      </w:r>
      <w:r w:rsidRPr="00636269">
        <w:rPr>
          <w:sz w:val="24"/>
          <w:szCs w:val="24"/>
        </w:rPr>
        <w:t xml:space="preserve"> – ООО «Гриф»)</w:t>
      </w:r>
      <w:r w:rsidR="00DA19C2" w:rsidRPr="00636269">
        <w:rPr>
          <w:sz w:val="24"/>
          <w:szCs w:val="24"/>
        </w:rPr>
        <w:t xml:space="preserve"> и мясное скотоводство – ООО « Чумышское».</w:t>
      </w:r>
    </w:p>
    <w:p w:rsidR="004D0AF6" w:rsidRPr="00636269" w:rsidRDefault="004D0AF6" w:rsidP="004D0AF6">
      <w:pPr>
        <w:widowControl w:val="0"/>
        <w:autoSpaceDE w:val="0"/>
        <w:autoSpaceDN w:val="0"/>
        <w:adjustRightInd w:val="0"/>
        <w:contextualSpacing/>
        <w:jc w:val="both"/>
        <w:rPr>
          <w:sz w:val="24"/>
          <w:szCs w:val="24"/>
        </w:rPr>
      </w:pPr>
      <w:r w:rsidRPr="00636269">
        <w:rPr>
          <w:sz w:val="24"/>
          <w:szCs w:val="24"/>
        </w:rPr>
        <w:t xml:space="preserve">Таблица </w:t>
      </w:r>
      <w:r w:rsidR="00CD0190" w:rsidRPr="00636269">
        <w:rPr>
          <w:sz w:val="24"/>
          <w:szCs w:val="24"/>
        </w:rPr>
        <w:t xml:space="preserve">12 </w:t>
      </w:r>
      <w:r w:rsidRPr="00636269">
        <w:rPr>
          <w:sz w:val="24"/>
          <w:szCs w:val="24"/>
        </w:rPr>
        <w:t>– Поголовье сельскохозяйственных животных в хозяйствах всех категорий на конец года, гол.</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839"/>
        <w:gridCol w:w="936"/>
        <w:gridCol w:w="936"/>
        <w:gridCol w:w="936"/>
        <w:gridCol w:w="936"/>
        <w:gridCol w:w="936"/>
      </w:tblGrid>
      <w:tr w:rsidR="004D0AF6" w:rsidRPr="00636269" w:rsidTr="00917CD1">
        <w:tc>
          <w:tcPr>
            <w:tcW w:w="0" w:type="auto"/>
            <w:vAlign w:val="center"/>
          </w:tcPr>
          <w:p w:rsidR="004D0AF6" w:rsidRPr="00636269" w:rsidRDefault="004D0AF6" w:rsidP="00917CD1">
            <w:pPr>
              <w:jc w:val="center"/>
              <w:rPr>
                <w:rFonts w:eastAsia="Calibri"/>
                <w:sz w:val="24"/>
                <w:szCs w:val="24"/>
              </w:rPr>
            </w:pPr>
            <w:r w:rsidRPr="00636269">
              <w:rPr>
                <w:rFonts w:eastAsia="Calibri"/>
                <w:sz w:val="24"/>
                <w:szCs w:val="24"/>
              </w:rPr>
              <w:t>Показатели</w:t>
            </w:r>
          </w:p>
        </w:tc>
        <w:tc>
          <w:tcPr>
            <w:tcW w:w="0" w:type="auto"/>
            <w:vAlign w:val="center"/>
          </w:tcPr>
          <w:p w:rsidR="004D0AF6" w:rsidRPr="00636269" w:rsidRDefault="004D0AF6" w:rsidP="00917CD1">
            <w:pPr>
              <w:jc w:val="center"/>
              <w:rPr>
                <w:rFonts w:eastAsia="Calibri"/>
                <w:sz w:val="24"/>
                <w:szCs w:val="24"/>
              </w:rPr>
            </w:pPr>
            <w:r w:rsidRPr="00636269">
              <w:rPr>
                <w:rFonts w:eastAsia="Calibri"/>
                <w:color w:val="000000"/>
                <w:sz w:val="24"/>
                <w:szCs w:val="24"/>
                <w:shd w:val="clear" w:color="auto" w:fill="FFFFFF"/>
              </w:rPr>
              <w:t>2016 г.</w:t>
            </w:r>
          </w:p>
        </w:tc>
        <w:tc>
          <w:tcPr>
            <w:tcW w:w="0" w:type="auto"/>
            <w:vAlign w:val="center"/>
          </w:tcPr>
          <w:p w:rsidR="004D0AF6" w:rsidRPr="00636269" w:rsidRDefault="004D0AF6" w:rsidP="00917CD1">
            <w:pPr>
              <w:jc w:val="center"/>
              <w:rPr>
                <w:rFonts w:eastAsia="Calibri"/>
                <w:sz w:val="24"/>
                <w:szCs w:val="24"/>
              </w:rPr>
            </w:pPr>
            <w:r w:rsidRPr="00636269">
              <w:rPr>
                <w:rFonts w:eastAsia="Calibri"/>
                <w:color w:val="000000"/>
                <w:sz w:val="24"/>
                <w:szCs w:val="24"/>
                <w:shd w:val="clear" w:color="auto" w:fill="FFFFFF"/>
              </w:rPr>
              <w:t>2017 г.</w:t>
            </w:r>
          </w:p>
        </w:tc>
        <w:tc>
          <w:tcPr>
            <w:tcW w:w="0" w:type="auto"/>
            <w:vAlign w:val="center"/>
          </w:tcPr>
          <w:p w:rsidR="004D0AF6" w:rsidRPr="00636269" w:rsidRDefault="004D0AF6" w:rsidP="00917CD1">
            <w:pPr>
              <w:jc w:val="center"/>
              <w:rPr>
                <w:rFonts w:eastAsia="Calibri"/>
                <w:sz w:val="24"/>
                <w:szCs w:val="24"/>
              </w:rPr>
            </w:pPr>
            <w:r w:rsidRPr="00636269">
              <w:rPr>
                <w:rFonts w:eastAsia="Calibri"/>
                <w:color w:val="000000"/>
                <w:sz w:val="24"/>
                <w:szCs w:val="24"/>
                <w:shd w:val="clear" w:color="auto" w:fill="FFFFFF"/>
              </w:rPr>
              <w:t>2018 г.</w:t>
            </w:r>
          </w:p>
        </w:tc>
        <w:tc>
          <w:tcPr>
            <w:tcW w:w="0" w:type="auto"/>
            <w:vAlign w:val="center"/>
          </w:tcPr>
          <w:p w:rsidR="004D0AF6" w:rsidRPr="00636269" w:rsidRDefault="004D0AF6" w:rsidP="00917CD1">
            <w:pPr>
              <w:jc w:val="center"/>
              <w:rPr>
                <w:rFonts w:eastAsia="Calibri"/>
                <w:color w:val="000000"/>
                <w:sz w:val="24"/>
                <w:szCs w:val="24"/>
                <w:shd w:val="clear" w:color="auto" w:fill="FFFFFF"/>
              </w:rPr>
            </w:pPr>
            <w:r w:rsidRPr="00636269">
              <w:rPr>
                <w:rFonts w:eastAsia="Calibri"/>
                <w:color w:val="000000"/>
                <w:sz w:val="24"/>
                <w:szCs w:val="24"/>
                <w:shd w:val="clear" w:color="auto" w:fill="FFFFFF"/>
              </w:rPr>
              <w:t>2019 г.</w:t>
            </w:r>
          </w:p>
        </w:tc>
        <w:tc>
          <w:tcPr>
            <w:tcW w:w="0" w:type="auto"/>
            <w:vAlign w:val="center"/>
          </w:tcPr>
          <w:p w:rsidR="004D0AF6" w:rsidRPr="00636269" w:rsidRDefault="004D0AF6" w:rsidP="00917CD1">
            <w:pPr>
              <w:jc w:val="center"/>
              <w:rPr>
                <w:rFonts w:eastAsia="Calibri"/>
                <w:color w:val="000000"/>
                <w:sz w:val="24"/>
                <w:szCs w:val="24"/>
                <w:shd w:val="clear" w:color="auto" w:fill="FFFFFF"/>
              </w:rPr>
            </w:pPr>
            <w:r w:rsidRPr="00636269">
              <w:rPr>
                <w:rFonts w:eastAsia="Calibri"/>
                <w:color w:val="000000"/>
                <w:sz w:val="24"/>
                <w:szCs w:val="24"/>
                <w:shd w:val="clear" w:color="auto" w:fill="FFFFFF"/>
              </w:rPr>
              <w:t>2020 г.</w:t>
            </w:r>
          </w:p>
        </w:tc>
      </w:tr>
      <w:tr w:rsidR="004D0AF6" w:rsidRPr="00636269" w:rsidTr="00917CD1">
        <w:tc>
          <w:tcPr>
            <w:tcW w:w="0" w:type="auto"/>
            <w:vAlign w:val="center"/>
          </w:tcPr>
          <w:p w:rsidR="004D0AF6" w:rsidRPr="00636269" w:rsidRDefault="004D0AF6" w:rsidP="00917CD1">
            <w:pPr>
              <w:rPr>
                <w:rFonts w:eastAsia="Calibri"/>
                <w:sz w:val="24"/>
                <w:szCs w:val="24"/>
              </w:rPr>
            </w:pPr>
            <w:r w:rsidRPr="00636269">
              <w:rPr>
                <w:rFonts w:eastAsia="Calibri"/>
                <w:sz w:val="24"/>
                <w:szCs w:val="24"/>
              </w:rPr>
              <w:t>Крупный рогатый скот – всего</w:t>
            </w:r>
          </w:p>
        </w:tc>
        <w:tc>
          <w:tcPr>
            <w:tcW w:w="0" w:type="auto"/>
            <w:vAlign w:val="center"/>
          </w:tcPr>
          <w:p w:rsidR="004D0AF6" w:rsidRPr="00636269" w:rsidRDefault="004D0AF6" w:rsidP="00917CD1">
            <w:pPr>
              <w:jc w:val="center"/>
              <w:rPr>
                <w:sz w:val="24"/>
                <w:szCs w:val="24"/>
              </w:rPr>
            </w:pPr>
            <w:r w:rsidRPr="00636269">
              <w:rPr>
                <w:sz w:val="24"/>
                <w:szCs w:val="24"/>
              </w:rPr>
              <w:t>8517</w:t>
            </w:r>
          </w:p>
        </w:tc>
        <w:tc>
          <w:tcPr>
            <w:tcW w:w="0" w:type="auto"/>
            <w:vAlign w:val="center"/>
          </w:tcPr>
          <w:p w:rsidR="004D0AF6" w:rsidRPr="00636269" w:rsidRDefault="004D0AF6" w:rsidP="00917CD1">
            <w:pPr>
              <w:jc w:val="center"/>
              <w:rPr>
                <w:sz w:val="24"/>
                <w:szCs w:val="24"/>
              </w:rPr>
            </w:pPr>
            <w:r w:rsidRPr="00636269">
              <w:rPr>
                <w:sz w:val="24"/>
                <w:szCs w:val="24"/>
              </w:rPr>
              <w:t>8539</w:t>
            </w:r>
          </w:p>
        </w:tc>
        <w:tc>
          <w:tcPr>
            <w:tcW w:w="0" w:type="auto"/>
            <w:vAlign w:val="center"/>
          </w:tcPr>
          <w:p w:rsidR="004D0AF6" w:rsidRPr="00636269" w:rsidRDefault="004D0AF6" w:rsidP="00917CD1">
            <w:pPr>
              <w:jc w:val="center"/>
              <w:rPr>
                <w:sz w:val="24"/>
                <w:szCs w:val="24"/>
              </w:rPr>
            </w:pPr>
            <w:r w:rsidRPr="00636269">
              <w:rPr>
                <w:sz w:val="24"/>
                <w:szCs w:val="24"/>
              </w:rPr>
              <w:t>8651</w:t>
            </w:r>
          </w:p>
        </w:tc>
        <w:tc>
          <w:tcPr>
            <w:tcW w:w="0" w:type="auto"/>
            <w:vAlign w:val="center"/>
          </w:tcPr>
          <w:p w:rsidR="004D0AF6" w:rsidRPr="00636269" w:rsidRDefault="004D0AF6" w:rsidP="00917CD1">
            <w:pPr>
              <w:jc w:val="center"/>
              <w:rPr>
                <w:sz w:val="24"/>
                <w:szCs w:val="24"/>
              </w:rPr>
            </w:pPr>
            <w:r w:rsidRPr="00636269">
              <w:rPr>
                <w:sz w:val="24"/>
                <w:szCs w:val="24"/>
              </w:rPr>
              <w:t>8735</w:t>
            </w:r>
          </w:p>
        </w:tc>
        <w:tc>
          <w:tcPr>
            <w:tcW w:w="0" w:type="auto"/>
            <w:vAlign w:val="center"/>
          </w:tcPr>
          <w:p w:rsidR="004D0AF6" w:rsidRPr="00636269" w:rsidRDefault="004D0AF6" w:rsidP="00917CD1">
            <w:pPr>
              <w:jc w:val="center"/>
              <w:rPr>
                <w:sz w:val="24"/>
                <w:szCs w:val="24"/>
              </w:rPr>
            </w:pPr>
            <w:r w:rsidRPr="00636269">
              <w:rPr>
                <w:sz w:val="24"/>
                <w:szCs w:val="24"/>
              </w:rPr>
              <w:t>8980</w:t>
            </w:r>
          </w:p>
        </w:tc>
      </w:tr>
      <w:tr w:rsidR="004D0AF6" w:rsidRPr="00636269" w:rsidTr="00917CD1">
        <w:tc>
          <w:tcPr>
            <w:tcW w:w="0" w:type="auto"/>
            <w:vAlign w:val="center"/>
          </w:tcPr>
          <w:p w:rsidR="004D0AF6" w:rsidRPr="00636269" w:rsidRDefault="004D0AF6" w:rsidP="00917CD1">
            <w:pPr>
              <w:rPr>
                <w:rFonts w:eastAsia="Calibri"/>
                <w:i/>
                <w:sz w:val="24"/>
                <w:szCs w:val="24"/>
              </w:rPr>
            </w:pPr>
            <w:r w:rsidRPr="00636269">
              <w:rPr>
                <w:rFonts w:eastAsia="Calibri"/>
                <w:i/>
                <w:sz w:val="24"/>
                <w:szCs w:val="24"/>
              </w:rPr>
              <w:t>в т.ч. в сельскохозяйственных предприятиях</w:t>
            </w:r>
          </w:p>
        </w:tc>
        <w:tc>
          <w:tcPr>
            <w:tcW w:w="0" w:type="auto"/>
            <w:vAlign w:val="center"/>
          </w:tcPr>
          <w:p w:rsidR="004D0AF6" w:rsidRPr="00636269" w:rsidRDefault="004D0AF6" w:rsidP="00917CD1">
            <w:pPr>
              <w:jc w:val="center"/>
              <w:rPr>
                <w:sz w:val="24"/>
                <w:szCs w:val="24"/>
              </w:rPr>
            </w:pPr>
            <w:r w:rsidRPr="00636269">
              <w:rPr>
                <w:sz w:val="24"/>
                <w:szCs w:val="24"/>
              </w:rPr>
              <w:t>2827</w:t>
            </w:r>
          </w:p>
        </w:tc>
        <w:tc>
          <w:tcPr>
            <w:tcW w:w="0" w:type="auto"/>
            <w:vAlign w:val="center"/>
          </w:tcPr>
          <w:p w:rsidR="004D0AF6" w:rsidRPr="00636269" w:rsidRDefault="004D0AF6" w:rsidP="00917CD1">
            <w:pPr>
              <w:jc w:val="center"/>
              <w:rPr>
                <w:sz w:val="24"/>
                <w:szCs w:val="24"/>
              </w:rPr>
            </w:pPr>
            <w:r w:rsidRPr="00636269">
              <w:rPr>
                <w:sz w:val="24"/>
                <w:szCs w:val="24"/>
              </w:rPr>
              <w:t>2743</w:t>
            </w:r>
          </w:p>
        </w:tc>
        <w:tc>
          <w:tcPr>
            <w:tcW w:w="0" w:type="auto"/>
            <w:vAlign w:val="center"/>
          </w:tcPr>
          <w:p w:rsidR="004D0AF6" w:rsidRPr="00636269" w:rsidRDefault="004D0AF6" w:rsidP="00917CD1">
            <w:pPr>
              <w:jc w:val="center"/>
              <w:rPr>
                <w:sz w:val="24"/>
                <w:szCs w:val="24"/>
              </w:rPr>
            </w:pPr>
            <w:r w:rsidRPr="00636269">
              <w:rPr>
                <w:sz w:val="24"/>
                <w:szCs w:val="24"/>
              </w:rPr>
              <w:t>2454</w:t>
            </w:r>
          </w:p>
        </w:tc>
        <w:tc>
          <w:tcPr>
            <w:tcW w:w="0" w:type="auto"/>
            <w:vAlign w:val="center"/>
          </w:tcPr>
          <w:p w:rsidR="004D0AF6" w:rsidRPr="00636269" w:rsidRDefault="004D0AF6" w:rsidP="00917CD1">
            <w:pPr>
              <w:jc w:val="center"/>
              <w:rPr>
                <w:sz w:val="24"/>
                <w:szCs w:val="24"/>
              </w:rPr>
            </w:pPr>
            <w:r w:rsidRPr="00636269">
              <w:rPr>
                <w:sz w:val="24"/>
                <w:szCs w:val="24"/>
              </w:rPr>
              <w:t>2365</w:t>
            </w:r>
          </w:p>
        </w:tc>
        <w:tc>
          <w:tcPr>
            <w:tcW w:w="0" w:type="auto"/>
            <w:vAlign w:val="center"/>
          </w:tcPr>
          <w:p w:rsidR="004D0AF6" w:rsidRPr="00636269" w:rsidRDefault="004D0AF6" w:rsidP="00917CD1">
            <w:pPr>
              <w:jc w:val="center"/>
              <w:rPr>
                <w:sz w:val="24"/>
                <w:szCs w:val="24"/>
              </w:rPr>
            </w:pPr>
            <w:r w:rsidRPr="00636269">
              <w:rPr>
                <w:sz w:val="24"/>
                <w:szCs w:val="24"/>
              </w:rPr>
              <w:t>3143</w:t>
            </w:r>
          </w:p>
        </w:tc>
      </w:tr>
      <w:tr w:rsidR="004D0AF6" w:rsidRPr="00636269" w:rsidTr="00917CD1">
        <w:tc>
          <w:tcPr>
            <w:tcW w:w="0" w:type="auto"/>
            <w:vAlign w:val="center"/>
          </w:tcPr>
          <w:p w:rsidR="004D0AF6" w:rsidRPr="00636269" w:rsidRDefault="004D0AF6" w:rsidP="00917CD1">
            <w:pPr>
              <w:rPr>
                <w:rFonts w:eastAsia="Calibri"/>
                <w:sz w:val="24"/>
                <w:szCs w:val="24"/>
              </w:rPr>
            </w:pPr>
            <w:r w:rsidRPr="00636269">
              <w:rPr>
                <w:rFonts w:eastAsia="Calibri"/>
                <w:sz w:val="24"/>
                <w:szCs w:val="24"/>
              </w:rPr>
              <w:t>Коровы – всего</w:t>
            </w:r>
          </w:p>
        </w:tc>
        <w:tc>
          <w:tcPr>
            <w:tcW w:w="0" w:type="auto"/>
            <w:vAlign w:val="center"/>
          </w:tcPr>
          <w:p w:rsidR="004D0AF6" w:rsidRPr="00636269" w:rsidRDefault="004D0AF6" w:rsidP="00917CD1">
            <w:pPr>
              <w:jc w:val="center"/>
              <w:rPr>
                <w:sz w:val="24"/>
                <w:szCs w:val="24"/>
              </w:rPr>
            </w:pPr>
            <w:r w:rsidRPr="00636269">
              <w:rPr>
                <w:sz w:val="24"/>
                <w:szCs w:val="24"/>
              </w:rPr>
              <w:t>3794</w:t>
            </w:r>
          </w:p>
        </w:tc>
        <w:tc>
          <w:tcPr>
            <w:tcW w:w="0" w:type="auto"/>
            <w:vAlign w:val="center"/>
          </w:tcPr>
          <w:p w:rsidR="004D0AF6" w:rsidRPr="00636269" w:rsidRDefault="004D0AF6" w:rsidP="00917CD1">
            <w:pPr>
              <w:jc w:val="center"/>
              <w:rPr>
                <w:sz w:val="24"/>
                <w:szCs w:val="24"/>
              </w:rPr>
            </w:pPr>
            <w:r w:rsidRPr="00636269">
              <w:rPr>
                <w:sz w:val="24"/>
                <w:szCs w:val="24"/>
              </w:rPr>
              <w:t>4069</w:t>
            </w:r>
          </w:p>
        </w:tc>
        <w:tc>
          <w:tcPr>
            <w:tcW w:w="0" w:type="auto"/>
            <w:vAlign w:val="center"/>
          </w:tcPr>
          <w:p w:rsidR="004D0AF6" w:rsidRPr="00636269" w:rsidRDefault="004D0AF6" w:rsidP="00917CD1">
            <w:pPr>
              <w:jc w:val="center"/>
              <w:rPr>
                <w:sz w:val="24"/>
                <w:szCs w:val="24"/>
              </w:rPr>
            </w:pPr>
            <w:r w:rsidRPr="00636269">
              <w:rPr>
                <w:sz w:val="24"/>
                <w:szCs w:val="24"/>
              </w:rPr>
              <w:t>4155</w:t>
            </w:r>
          </w:p>
        </w:tc>
        <w:tc>
          <w:tcPr>
            <w:tcW w:w="0" w:type="auto"/>
            <w:vAlign w:val="center"/>
          </w:tcPr>
          <w:p w:rsidR="004D0AF6" w:rsidRPr="00636269" w:rsidRDefault="004D0AF6" w:rsidP="00917CD1">
            <w:pPr>
              <w:jc w:val="center"/>
              <w:rPr>
                <w:sz w:val="24"/>
                <w:szCs w:val="24"/>
              </w:rPr>
            </w:pPr>
            <w:r w:rsidRPr="00636269">
              <w:rPr>
                <w:sz w:val="24"/>
                <w:szCs w:val="24"/>
              </w:rPr>
              <w:t>3999</w:t>
            </w:r>
          </w:p>
        </w:tc>
        <w:tc>
          <w:tcPr>
            <w:tcW w:w="0" w:type="auto"/>
            <w:vAlign w:val="center"/>
          </w:tcPr>
          <w:p w:rsidR="004D0AF6" w:rsidRPr="00636269" w:rsidRDefault="004D0AF6" w:rsidP="00917CD1">
            <w:pPr>
              <w:jc w:val="center"/>
              <w:rPr>
                <w:sz w:val="24"/>
                <w:szCs w:val="24"/>
              </w:rPr>
            </w:pPr>
            <w:r w:rsidRPr="00636269">
              <w:rPr>
                <w:sz w:val="24"/>
                <w:szCs w:val="24"/>
              </w:rPr>
              <w:t>3507</w:t>
            </w:r>
          </w:p>
        </w:tc>
      </w:tr>
      <w:tr w:rsidR="004D0AF6" w:rsidRPr="00636269" w:rsidTr="00917CD1">
        <w:tc>
          <w:tcPr>
            <w:tcW w:w="0" w:type="auto"/>
            <w:vAlign w:val="center"/>
          </w:tcPr>
          <w:p w:rsidR="004D0AF6" w:rsidRPr="00636269" w:rsidRDefault="004D0AF6" w:rsidP="00917CD1">
            <w:pPr>
              <w:rPr>
                <w:rFonts w:eastAsia="Calibri"/>
                <w:i/>
                <w:sz w:val="24"/>
                <w:szCs w:val="24"/>
              </w:rPr>
            </w:pPr>
            <w:r w:rsidRPr="00636269">
              <w:rPr>
                <w:rFonts w:eastAsia="Calibri"/>
                <w:i/>
                <w:sz w:val="24"/>
                <w:szCs w:val="24"/>
              </w:rPr>
              <w:t>в т.ч. в сельскохозяйственных предприятиях</w:t>
            </w:r>
          </w:p>
        </w:tc>
        <w:tc>
          <w:tcPr>
            <w:tcW w:w="0" w:type="auto"/>
            <w:vAlign w:val="center"/>
          </w:tcPr>
          <w:p w:rsidR="004D0AF6" w:rsidRPr="00636269" w:rsidRDefault="004D0AF6" w:rsidP="00917CD1">
            <w:pPr>
              <w:jc w:val="center"/>
              <w:rPr>
                <w:sz w:val="24"/>
                <w:szCs w:val="24"/>
              </w:rPr>
            </w:pPr>
            <w:r w:rsidRPr="00636269">
              <w:rPr>
                <w:sz w:val="24"/>
                <w:szCs w:val="24"/>
              </w:rPr>
              <w:t>1285</w:t>
            </w:r>
          </w:p>
        </w:tc>
        <w:tc>
          <w:tcPr>
            <w:tcW w:w="0" w:type="auto"/>
            <w:vAlign w:val="center"/>
          </w:tcPr>
          <w:p w:rsidR="004D0AF6" w:rsidRPr="00636269" w:rsidRDefault="004D0AF6" w:rsidP="00917CD1">
            <w:pPr>
              <w:jc w:val="center"/>
              <w:rPr>
                <w:sz w:val="24"/>
                <w:szCs w:val="24"/>
              </w:rPr>
            </w:pPr>
            <w:r w:rsidRPr="00636269">
              <w:rPr>
                <w:sz w:val="24"/>
                <w:szCs w:val="24"/>
              </w:rPr>
              <w:t>1257</w:t>
            </w:r>
          </w:p>
        </w:tc>
        <w:tc>
          <w:tcPr>
            <w:tcW w:w="0" w:type="auto"/>
            <w:vAlign w:val="center"/>
          </w:tcPr>
          <w:p w:rsidR="004D0AF6" w:rsidRPr="00636269" w:rsidRDefault="004D0AF6" w:rsidP="00917CD1">
            <w:pPr>
              <w:jc w:val="center"/>
              <w:rPr>
                <w:sz w:val="24"/>
                <w:szCs w:val="24"/>
              </w:rPr>
            </w:pPr>
            <w:r w:rsidRPr="00636269">
              <w:rPr>
                <w:sz w:val="24"/>
                <w:szCs w:val="24"/>
              </w:rPr>
              <w:t>1147</w:t>
            </w:r>
          </w:p>
        </w:tc>
        <w:tc>
          <w:tcPr>
            <w:tcW w:w="0" w:type="auto"/>
            <w:vAlign w:val="center"/>
          </w:tcPr>
          <w:p w:rsidR="004D0AF6" w:rsidRPr="00636269" w:rsidRDefault="004D0AF6" w:rsidP="00917CD1">
            <w:pPr>
              <w:jc w:val="center"/>
              <w:rPr>
                <w:sz w:val="24"/>
                <w:szCs w:val="24"/>
              </w:rPr>
            </w:pPr>
            <w:r w:rsidRPr="00636269">
              <w:rPr>
                <w:sz w:val="24"/>
                <w:szCs w:val="24"/>
              </w:rPr>
              <w:t>938</w:t>
            </w:r>
          </w:p>
        </w:tc>
        <w:tc>
          <w:tcPr>
            <w:tcW w:w="0" w:type="auto"/>
            <w:vAlign w:val="center"/>
          </w:tcPr>
          <w:p w:rsidR="004D0AF6" w:rsidRPr="00636269" w:rsidRDefault="004D0AF6" w:rsidP="00917CD1">
            <w:pPr>
              <w:jc w:val="center"/>
              <w:rPr>
                <w:sz w:val="24"/>
                <w:szCs w:val="24"/>
              </w:rPr>
            </w:pPr>
            <w:r w:rsidRPr="00636269">
              <w:rPr>
                <w:sz w:val="24"/>
                <w:szCs w:val="24"/>
              </w:rPr>
              <w:t>679</w:t>
            </w:r>
          </w:p>
        </w:tc>
      </w:tr>
      <w:tr w:rsidR="004D0AF6" w:rsidRPr="00636269" w:rsidTr="00917CD1">
        <w:tc>
          <w:tcPr>
            <w:tcW w:w="0" w:type="auto"/>
            <w:vAlign w:val="center"/>
          </w:tcPr>
          <w:p w:rsidR="004D0AF6" w:rsidRPr="00636269" w:rsidRDefault="004D0AF6" w:rsidP="00917CD1">
            <w:pPr>
              <w:rPr>
                <w:rFonts w:eastAsia="Calibri"/>
                <w:sz w:val="24"/>
                <w:szCs w:val="24"/>
              </w:rPr>
            </w:pPr>
            <w:r w:rsidRPr="00636269">
              <w:rPr>
                <w:rFonts w:eastAsia="Calibri"/>
                <w:sz w:val="24"/>
                <w:szCs w:val="24"/>
              </w:rPr>
              <w:t>Свиньи – всего</w:t>
            </w:r>
          </w:p>
        </w:tc>
        <w:tc>
          <w:tcPr>
            <w:tcW w:w="0" w:type="auto"/>
            <w:vAlign w:val="center"/>
          </w:tcPr>
          <w:p w:rsidR="004D0AF6" w:rsidRPr="00636269" w:rsidRDefault="004D0AF6" w:rsidP="00917CD1">
            <w:pPr>
              <w:jc w:val="center"/>
              <w:rPr>
                <w:sz w:val="24"/>
                <w:szCs w:val="24"/>
              </w:rPr>
            </w:pPr>
            <w:r w:rsidRPr="00636269">
              <w:rPr>
                <w:sz w:val="24"/>
                <w:szCs w:val="24"/>
              </w:rPr>
              <w:t>66366</w:t>
            </w:r>
          </w:p>
        </w:tc>
        <w:tc>
          <w:tcPr>
            <w:tcW w:w="0" w:type="auto"/>
            <w:vAlign w:val="center"/>
          </w:tcPr>
          <w:p w:rsidR="004D0AF6" w:rsidRPr="00636269" w:rsidRDefault="004D0AF6" w:rsidP="00917CD1">
            <w:pPr>
              <w:jc w:val="center"/>
              <w:rPr>
                <w:sz w:val="24"/>
                <w:szCs w:val="24"/>
              </w:rPr>
            </w:pPr>
            <w:r w:rsidRPr="00636269">
              <w:rPr>
                <w:sz w:val="24"/>
                <w:szCs w:val="24"/>
              </w:rPr>
              <w:t>66716</w:t>
            </w:r>
          </w:p>
        </w:tc>
        <w:tc>
          <w:tcPr>
            <w:tcW w:w="0" w:type="auto"/>
            <w:vAlign w:val="center"/>
          </w:tcPr>
          <w:p w:rsidR="004D0AF6" w:rsidRPr="00636269" w:rsidRDefault="004D0AF6" w:rsidP="00917CD1">
            <w:pPr>
              <w:jc w:val="center"/>
              <w:rPr>
                <w:sz w:val="24"/>
                <w:szCs w:val="24"/>
              </w:rPr>
            </w:pPr>
            <w:r w:rsidRPr="00636269">
              <w:rPr>
                <w:sz w:val="24"/>
                <w:szCs w:val="24"/>
              </w:rPr>
              <w:t>79918</w:t>
            </w:r>
          </w:p>
        </w:tc>
        <w:tc>
          <w:tcPr>
            <w:tcW w:w="0" w:type="auto"/>
            <w:vAlign w:val="center"/>
          </w:tcPr>
          <w:p w:rsidR="004D0AF6" w:rsidRPr="00636269" w:rsidRDefault="004D0AF6" w:rsidP="00917CD1">
            <w:pPr>
              <w:jc w:val="center"/>
              <w:rPr>
                <w:sz w:val="24"/>
                <w:szCs w:val="24"/>
              </w:rPr>
            </w:pPr>
            <w:r w:rsidRPr="00636269">
              <w:rPr>
                <w:sz w:val="24"/>
                <w:szCs w:val="24"/>
              </w:rPr>
              <w:t>81884</w:t>
            </w:r>
          </w:p>
        </w:tc>
        <w:tc>
          <w:tcPr>
            <w:tcW w:w="0" w:type="auto"/>
            <w:vAlign w:val="center"/>
          </w:tcPr>
          <w:p w:rsidR="004D0AF6" w:rsidRPr="00636269" w:rsidRDefault="004D0AF6" w:rsidP="00917CD1">
            <w:pPr>
              <w:jc w:val="center"/>
              <w:rPr>
                <w:sz w:val="24"/>
                <w:szCs w:val="24"/>
              </w:rPr>
            </w:pPr>
            <w:r w:rsidRPr="00636269">
              <w:rPr>
                <w:sz w:val="24"/>
                <w:szCs w:val="24"/>
              </w:rPr>
              <w:t>83859</w:t>
            </w:r>
          </w:p>
        </w:tc>
      </w:tr>
      <w:tr w:rsidR="004D0AF6" w:rsidRPr="00636269" w:rsidTr="00917CD1">
        <w:tc>
          <w:tcPr>
            <w:tcW w:w="0" w:type="auto"/>
            <w:vAlign w:val="center"/>
          </w:tcPr>
          <w:p w:rsidR="004D0AF6" w:rsidRPr="00636269" w:rsidRDefault="004D0AF6" w:rsidP="00917CD1">
            <w:pPr>
              <w:rPr>
                <w:rFonts w:eastAsia="Calibri"/>
                <w:i/>
                <w:sz w:val="24"/>
                <w:szCs w:val="24"/>
              </w:rPr>
            </w:pPr>
            <w:r w:rsidRPr="00636269">
              <w:rPr>
                <w:rFonts w:eastAsia="Calibri"/>
                <w:i/>
                <w:sz w:val="24"/>
                <w:szCs w:val="24"/>
              </w:rPr>
              <w:t>в т.ч. в сельскохозяйственных предприятиях</w:t>
            </w:r>
          </w:p>
        </w:tc>
        <w:tc>
          <w:tcPr>
            <w:tcW w:w="0" w:type="auto"/>
            <w:vAlign w:val="center"/>
          </w:tcPr>
          <w:p w:rsidR="004D0AF6" w:rsidRPr="00636269" w:rsidRDefault="004D0AF6" w:rsidP="00917CD1">
            <w:pPr>
              <w:jc w:val="center"/>
              <w:rPr>
                <w:sz w:val="24"/>
                <w:szCs w:val="24"/>
              </w:rPr>
            </w:pPr>
            <w:r w:rsidRPr="00636269">
              <w:rPr>
                <w:sz w:val="24"/>
                <w:szCs w:val="24"/>
              </w:rPr>
              <w:t>61511</w:t>
            </w:r>
          </w:p>
        </w:tc>
        <w:tc>
          <w:tcPr>
            <w:tcW w:w="0" w:type="auto"/>
            <w:vAlign w:val="center"/>
          </w:tcPr>
          <w:p w:rsidR="004D0AF6" w:rsidRPr="00636269" w:rsidRDefault="004D0AF6" w:rsidP="00917CD1">
            <w:pPr>
              <w:jc w:val="center"/>
              <w:rPr>
                <w:sz w:val="24"/>
                <w:szCs w:val="24"/>
              </w:rPr>
            </w:pPr>
            <w:r w:rsidRPr="00636269">
              <w:rPr>
                <w:sz w:val="24"/>
                <w:szCs w:val="24"/>
              </w:rPr>
              <w:t>62195</w:t>
            </w:r>
          </w:p>
        </w:tc>
        <w:tc>
          <w:tcPr>
            <w:tcW w:w="0" w:type="auto"/>
            <w:vAlign w:val="center"/>
          </w:tcPr>
          <w:p w:rsidR="004D0AF6" w:rsidRPr="00636269" w:rsidRDefault="004D0AF6" w:rsidP="00917CD1">
            <w:pPr>
              <w:jc w:val="center"/>
              <w:rPr>
                <w:sz w:val="24"/>
                <w:szCs w:val="24"/>
              </w:rPr>
            </w:pPr>
            <w:r w:rsidRPr="00636269">
              <w:rPr>
                <w:sz w:val="24"/>
                <w:szCs w:val="24"/>
              </w:rPr>
              <w:t>76200</w:t>
            </w:r>
          </w:p>
        </w:tc>
        <w:tc>
          <w:tcPr>
            <w:tcW w:w="0" w:type="auto"/>
            <w:vAlign w:val="center"/>
          </w:tcPr>
          <w:p w:rsidR="004D0AF6" w:rsidRPr="00636269" w:rsidRDefault="004D0AF6" w:rsidP="00917CD1">
            <w:pPr>
              <w:jc w:val="center"/>
              <w:rPr>
                <w:sz w:val="24"/>
                <w:szCs w:val="24"/>
              </w:rPr>
            </w:pPr>
            <w:r w:rsidRPr="00636269">
              <w:rPr>
                <w:sz w:val="24"/>
                <w:szCs w:val="24"/>
              </w:rPr>
              <w:t>78250</w:t>
            </w:r>
          </w:p>
        </w:tc>
        <w:tc>
          <w:tcPr>
            <w:tcW w:w="0" w:type="auto"/>
            <w:vAlign w:val="center"/>
          </w:tcPr>
          <w:p w:rsidR="004D0AF6" w:rsidRPr="00636269" w:rsidRDefault="004D0AF6" w:rsidP="00917CD1">
            <w:pPr>
              <w:jc w:val="center"/>
              <w:rPr>
                <w:sz w:val="24"/>
                <w:szCs w:val="24"/>
              </w:rPr>
            </w:pPr>
            <w:r w:rsidRPr="00636269">
              <w:rPr>
                <w:sz w:val="24"/>
                <w:szCs w:val="24"/>
              </w:rPr>
              <w:t>80723</w:t>
            </w:r>
          </w:p>
        </w:tc>
      </w:tr>
      <w:tr w:rsidR="004D0AF6" w:rsidRPr="00636269" w:rsidTr="00917CD1">
        <w:tc>
          <w:tcPr>
            <w:tcW w:w="0" w:type="auto"/>
            <w:vAlign w:val="center"/>
          </w:tcPr>
          <w:p w:rsidR="004D0AF6" w:rsidRPr="00636269" w:rsidRDefault="004D0AF6" w:rsidP="00917CD1">
            <w:pPr>
              <w:rPr>
                <w:rFonts w:eastAsia="Calibri"/>
                <w:sz w:val="24"/>
                <w:szCs w:val="24"/>
              </w:rPr>
            </w:pPr>
            <w:r w:rsidRPr="00636269">
              <w:rPr>
                <w:rFonts w:eastAsia="Calibri"/>
                <w:sz w:val="24"/>
                <w:szCs w:val="24"/>
              </w:rPr>
              <w:t>Овцы и козы</w:t>
            </w:r>
          </w:p>
        </w:tc>
        <w:tc>
          <w:tcPr>
            <w:tcW w:w="0" w:type="auto"/>
            <w:vAlign w:val="center"/>
          </w:tcPr>
          <w:p w:rsidR="004D0AF6" w:rsidRPr="00636269" w:rsidRDefault="004D0AF6" w:rsidP="00917CD1">
            <w:pPr>
              <w:jc w:val="center"/>
              <w:rPr>
                <w:sz w:val="24"/>
                <w:szCs w:val="24"/>
              </w:rPr>
            </w:pPr>
            <w:r w:rsidRPr="00636269">
              <w:rPr>
                <w:sz w:val="24"/>
                <w:szCs w:val="24"/>
              </w:rPr>
              <w:t>5854</w:t>
            </w:r>
          </w:p>
        </w:tc>
        <w:tc>
          <w:tcPr>
            <w:tcW w:w="0" w:type="auto"/>
            <w:vAlign w:val="center"/>
          </w:tcPr>
          <w:p w:rsidR="004D0AF6" w:rsidRPr="00636269" w:rsidRDefault="004D0AF6" w:rsidP="00917CD1">
            <w:pPr>
              <w:jc w:val="center"/>
              <w:rPr>
                <w:sz w:val="24"/>
                <w:szCs w:val="24"/>
              </w:rPr>
            </w:pPr>
            <w:r w:rsidRPr="00636269">
              <w:rPr>
                <w:sz w:val="24"/>
                <w:szCs w:val="24"/>
              </w:rPr>
              <w:t>5929</w:t>
            </w:r>
          </w:p>
        </w:tc>
        <w:tc>
          <w:tcPr>
            <w:tcW w:w="0" w:type="auto"/>
            <w:vAlign w:val="center"/>
          </w:tcPr>
          <w:p w:rsidR="004D0AF6" w:rsidRPr="00636269" w:rsidRDefault="004D0AF6" w:rsidP="00917CD1">
            <w:pPr>
              <w:jc w:val="center"/>
              <w:rPr>
                <w:sz w:val="24"/>
                <w:szCs w:val="24"/>
              </w:rPr>
            </w:pPr>
            <w:r w:rsidRPr="00636269">
              <w:rPr>
                <w:sz w:val="24"/>
                <w:szCs w:val="24"/>
              </w:rPr>
              <w:t>5332</w:t>
            </w:r>
          </w:p>
        </w:tc>
        <w:tc>
          <w:tcPr>
            <w:tcW w:w="0" w:type="auto"/>
            <w:vAlign w:val="center"/>
          </w:tcPr>
          <w:p w:rsidR="004D0AF6" w:rsidRPr="00636269" w:rsidRDefault="004D0AF6" w:rsidP="00917CD1">
            <w:pPr>
              <w:jc w:val="center"/>
              <w:rPr>
                <w:sz w:val="24"/>
                <w:szCs w:val="24"/>
              </w:rPr>
            </w:pPr>
            <w:r w:rsidRPr="00636269">
              <w:rPr>
                <w:sz w:val="24"/>
                <w:szCs w:val="24"/>
              </w:rPr>
              <w:t>5492</w:t>
            </w:r>
          </w:p>
        </w:tc>
        <w:tc>
          <w:tcPr>
            <w:tcW w:w="0" w:type="auto"/>
            <w:vAlign w:val="center"/>
          </w:tcPr>
          <w:p w:rsidR="004D0AF6" w:rsidRPr="00636269" w:rsidRDefault="004D0AF6" w:rsidP="00917CD1">
            <w:pPr>
              <w:jc w:val="center"/>
              <w:rPr>
                <w:sz w:val="24"/>
                <w:szCs w:val="24"/>
              </w:rPr>
            </w:pPr>
            <w:r w:rsidRPr="00636269">
              <w:rPr>
                <w:sz w:val="24"/>
                <w:szCs w:val="24"/>
              </w:rPr>
              <w:t>5044</w:t>
            </w:r>
          </w:p>
        </w:tc>
      </w:tr>
      <w:tr w:rsidR="004D0AF6" w:rsidRPr="00636269" w:rsidTr="00917CD1">
        <w:tc>
          <w:tcPr>
            <w:tcW w:w="0" w:type="auto"/>
            <w:vAlign w:val="center"/>
          </w:tcPr>
          <w:p w:rsidR="004D0AF6" w:rsidRPr="00636269" w:rsidRDefault="004D0AF6" w:rsidP="00917CD1">
            <w:pPr>
              <w:rPr>
                <w:rFonts w:eastAsia="Calibri"/>
                <w:i/>
                <w:sz w:val="24"/>
                <w:szCs w:val="24"/>
              </w:rPr>
            </w:pPr>
            <w:r w:rsidRPr="00636269">
              <w:rPr>
                <w:rFonts w:eastAsia="Calibri"/>
                <w:i/>
                <w:sz w:val="24"/>
                <w:szCs w:val="24"/>
              </w:rPr>
              <w:t>в т.ч. в сельскохозяйственных предприятиях</w:t>
            </w:r>
          </w:p>
        </w:tc>
        <w:tc>
          <w:tcPr>
            <w:tcW w:w="0" w:type="auto"/>
            <w:vAlign w:val="center"/>
          </w:tcPr>
          <w:p w:rsidR="004D0AF6" w:rsidRPr="00636269" w:rsidRDefault="004D0AF6" w:rsidP="00917CD1">
            <w:pPr>
              <w:jc w:val="center"/>
              <w:rPr>
                <w:sz w:val="24"/>
                <w:szCs w:val="24"/>
              </w:rPr>
            </w:pPr>
            <w:r w:rsidRPr="00636269">
              <w:rPr>
                <w:sz w:val="24"/>
                <w:szCs w:val="24"/>
              </w:rPr>
              <w:t>572</w:t>
            </w:r>
          </w:p>
        </w:tc>
        <w:tc>
          <w:tcPr>
            <w:tcW w:w="0" w:type="auto"/>
            <w:vAlign w:val="center"/>
          </w:tcPr>
          <w:p w:rsidR="004D0AF6" w:rsidRPr="00636269" w:rsidRDefault="004D0AF6" w:rsidP="00917CD1">
            <w:pPr>
              <w:jc w:val="center"/>
              <w:rPr>
                <w:sz w:val="24"/>
                <w:szCs w:val="24"/>
              </w:rPr>
            </w:pPr>
            <w:r w:rsidRPr="00636269">
              <w:rPr>
                <w:sz w:val="24"/>
                <w:szCs w:val="24"/>
              </w:rPr>
              <w:t>609</w:t>
            </w:r>
          </w:p>
        </w:tc>
        <w:tc>
          <w:tcPr>
            <w:tcW w:w="0" w:type="auto"/>
            <w:vAlign w:val="center"/>
          </w:tcPr>
          <w:p w:rsidR="004D0AF6" w:rsidRPr="00636269" w:rsidRDefault="004D0AF6" w:rsidP="00917CD1">
            <w:pPr>
              <w:jc w:val="center"/>
              <w:rPr>
                <w:sz w:val="24"/>
                <w:szCs w:val="24"/>
              </w:rPr>
            </w:pPr>
            <w:r w:rsidRPr="00636269">
              <w:rPr>
                <w:sz w:val="24"/>
                <w:szCs w:val="24"/>
              </w:rPr>
              <w:t>166</w:t>
            </w:r>
          </w:p>
        </w:tc>
        <w:tc>
          <w:tcPr>
            <w:tcW w:w="0" w:type="auto"/>
            <w:vAlign w:val="center"/>
          </w:tcPr>
          <w:p w:rsidR="004D0AF6" w:rsidRPr="00636269" w:rsidRDefault="004D0AF6" w:rsidP="00917CD1">
            <w:pPr>
              <w:jc w:val="center"/>
              <w:rPr>
                <w:sz w:val="24"/>
                <w:szCs w:val="24"/>
              </w:rPr>
            </w:pPr>
            <w:r w:rsidRPr="00636269">
              <w:rPr>
                <w:sz w:val="24"/>
                <w:szCs w:val="24"/>
              </w:rPr>
              <w:t>98</w:t>
            </w:r>
          </w:p>
        </w:tc>
        <w:tc>
          <w:tcPr>
            <w:tcW w:w="0" w:type="auto"/>
            <w:vAlign w:val="center"/>
          </w:tcPr>
          <w:p w:rsidR="004D0AF6" w:rsidRPr="00636269" w:rsidRDefault="004D0AF6" w:rsidP="00917CD1">
            <w:pPr>
              <w:jc w:val="center"/>
              <w:rPr>
                <w:sz w:val="24"/>
                <w:szCs w:val="24"/>
              </w:rPr>
            </w:pPr>
            <w:r w:rsidRPr="00636269">
              <w:rPr>
                <w:sz w:val="24"/>
                <w:szCs w:val="24"/>
              </w:rPr>
              <w:t>0</w:t>
            </w:r>
          </w:p>
        </w:tc>
      </w:tr>
      <w:tr w:rsidR="004D0AF6" w:rsidRPr="00636269" w:rsidTr="00917CD1">
        <w:tc>
          <w:tcPr>
            <w:tcW w:w="0" w:type="auto"/>
            <w:vAlign w:val="center"/>
          </w:tcPr>
          <w:p w:rsidR="004D0AF6" w:rsidRPr="00636269" w:rsidRDefault="004D0AF6" w:rsidP="00917CD1">
            <w:pPr>
              <w:rPr>
                <w:rFonts w:eastAsia="Calibri"/>
                <w:i/>
                <w:sz w:val="24"/>
                <w:szCs w:val="24"/>
              </w:rPr>
            </w:pPr>
            <w:r w:rsidRPr="00636269">
              <w:rPr>
                <w:rFonts w:eastAsia="Calibri"/>
                <w:i/>
                <w:sz w:val="24"/>
                <w:szCs w:val="24"/>
              </w:rPr>
              <w:t>крестьянских (фермерских) хозяйствах</w:t>
            </w:r>
          </w:p>
        </w:tc>
        <w:tc>
          <w:tcPr>
            <w:tcW w:w="0" w:type="auto"/>
            <w:vAlign w:val="center"/>
          </w:tcPr>
          <w:p w:rsidR="004D0AF6" w:rsidRPr="00636269" w:rsidRDefault="004D0AF6" w:rsidP="00917CD1">
            <w:pPr>
              <w:jc w:val="center"/>
              <w:rPr>
                <w:sz w:val="24"/>
                <w:szCs w:val="24"/>
              </w:rPr>
            </w:pPr>
            <w:r w:rsidRPr="00636269">
              <w:rPr>
                <w:sz w:val="24"/>
                <w:szCs w:val="24"/>
              </w:rPr>
              <w:t>376</w:t>
            </w:r>
          </w:p>
        </w:tc>
        <w:tc>
          <w:tcPr>
            <w:tcW w:w="0" w:type="auto"/>
            <w:vAlign w:val="center"/>
          </w:tcPr>
          <w:p w:rsidR="004D0AF6" w:rsidRPr="00636269" w:rsidRDefault="004D0AF6" w:rsidP="00917CD1">
            <w:pPr>
              <w:jc w:val="center"/>
              <w:rPr>
                <w:sz w:val="24"/>
                <w:szCs w:val="24"/>
              </w:rPr>
            </w:pPr>
            <w:r w:rsidRPr="00636269">
              <w:rPr>
                <w:sz w:val="24"/>
                <w:szCs w:val="24"/>
              </w:rPr>
              <w:t>391</w:t>
            </w:r>
          </w:p>
        </w:tc>
        <w:tc>
          <w:tcPr>
            <w:tcW w:w="0" w:type="auto"/>
            <w:vAlign w:val="center"/>
          </w:tcPr>
          <w:p w:rsidR="004D0AF6" w:rsidRPr="00636269" w:rsidRDefault="004D0AF6" w:rsidP="00917CD1">
            <w:pPr>
              <w:jc w:val="center"/>
              <w:rPr>
                <w:sz w:val="24"/>
                <w:szCs w:val="24"/>
              </w:rPr>
            </w:pPr>
            <w:r w:rsidRPr="00636269">
              <w:rPr>
                <w:sz w:val="24"/>
                <w:szCs w:val="24"/>
              </w:rPr>
              <w:t>254</w:t>
            </w:r>
          </w:p>
        </w:tc>
        <w:tc>
          <w:tcPr>
            <w:tcW w:w="0" w:type="auto"/>
            <w:vAlign w:val="center"/>
          </w:tcPr>
          <w:p w:rsidR="004D0AF6" w:rsidRPr="00636269" w:rsidRDefault="004D0AF6" w:rsidP="00917CD1">
            <w:pPr>
              <w:jc w:val="center"/>
              <w:rPr>
                <w:sz w:val="24"/>
                <w:szCs w:val="24"/>
              </w:rPr>
            </w:pPr>
            <w:r w:rsidRPr="00636269">
              <w:rPr>
                <w:sz w:val="24"/>
                <w:szCs w:val="24"/>
              </w:rPr>
              <w:t>205</w:t>
            </w:r>
          </w:p>
        </w:tc>
        <w:tc>
          <w:tcPr>
            <w:tcW w:w="0" w:type="auto"/>
            <w:vAlign w:val="center"/>
          </w:tcPr>
          <w:p w:rsidR="004D0AF6" w:rsidRPr="00636269" w:rsidRDefault="004D0AF6" w:rsidP="00917CD1">
            <w:pPr>
              <w:jc w:val="center"/>
              <w:rPr>
                <w:sz w:val="24"/>
                <w:szCs w:val="24"/>
              </w:rPr>
            </w:pPr>
            <w:r w:rsidRPr="00636269">
              <w:rPr>
                <w:sz w:val="24"/>
                <w:szCs w:val="24"/>
              </w:rPr>
              <w:t>53</w:t>
            </w:r>
          </w:p>
        </w:tc>
      </w:tr>
      <w:tr w:rsidR="004D0AF6" w:rsidRPr="00636269" w:rsidTr="00917CD1">
        <w:tc>
          <w:tcPr>
            <w:tcW w:w="0" w:type="auto"/>
            <w:vAlign w:val="center"/>
          </w:tcPr>
          <w:p w:rsidR="004D0AF6" w:rsidRPr="00636269" w:rsidRDefault="004D0AF6" w:rsidP="00917CD1">
            <w:pPr>
              <w:rPr>
                <w:rFonts w:eastAsia="Calibri"/>
                <w:iCs/>
                <w:sz w:val="24"/>
                <w:szCs w:val="24"/>
              </w:rPr>
            </w:pPr>
            <w:r w:rsidRPr="00636269">
              <w:rPr>
                <w:rFonts w:eastAsia="Calibri"/>
                <w:iCs/>
                <w:sz w:val="24"/>
                <w:szCs w:val="24"/>
              </w:rPr>
              <w:t xml:space="preserve">Птица – всего </w:t>
            </w:r>
          </w:p>
        </w:tc>
        <w:tc>
          <w:tcPr>
            <w:tcW w:w="0" w:type="auto"/>
            <w:vAlign w:val="center"/>
          </w:tcPr>
          <w:p w:rsidR="004D0AF6" w:rsidRPr="00636269" w:rsidRDefault="004D0AF6" w:rsidP="00917CD1">
            <w:pPr>
              <w:jc w:val="center"/>
              <w:rPr>
                <w:sz w:val="24"/>
                <w:szCs w:val="24"/>
              </w:rPr>
            </w:pPr>
            <w:r w:rsidRPr="00636269">
              <w:rPr>
                <w:sz w:val="24"/>
                <w:szCs w:val="24"/>
              </w:rPr>
              <w:t>509803</w:t>
            </w:r>
          </w:p>
        </w:tc>
        <w:tc>
          <w:tcPr>
            <w:tcW w:w="0" w:type="auto"/>
            <w:vAlign w:val="center"/>
          </w:tcPr>
          <w:p w:rsidR="004D0AF6" w:rsidRPr="00636269" w:rsidRDefault="004D0AF6" w:rsidP="00917CD1">
            <w:pPr>
              <w:jc w:val="center"/>
              <w:rPr>
                <w:sz w:val="24"/>
                <w:szCs w:val="24"/>
              </w:rPr>
            </w:pPr>
            <w:r w:rsidRPr="00636269">
              <w:rPr>
                <w:sz w:val="24"/>
                <w:szCs w:val="24"/>
              </w:rPr>
              <w:t>366051</w:t>
            </w:r>
          </w:p>
        </w:tc>
        <w:tc>
          <w:tcPr>
            <w:tcW w:w="0" w:type="auto"/>
            <w:vAlign w:val="center"/>
          </w:tcPr>
          <w:p w:rsidR="004D0AF6" w:rsidRPr="00636269" w:rsidRDefault="004D0AF6" w:rsidP="00917CD1">
            <w:pPr>
              <w:jc w:val="center"/>
              <w:rPr>
                <w:sz w:val="24"/>
                <w:szCs w:val="24"/>
              </w:rPr>
            </w:pPr>
            <w:r w:rsidRPr="00636269">
              <w:rPr>
                <w:sz w:val="24"/>
                <w:szCs w:val="24"/>
              </w:rPr>
              <w:t>407212</w:t>
            </w:r>
          </w:p>
        </w:tc>
        <w:tc>
          <w:tcPr>
            <w:tcW w:w="0" w:type="auto"/>
            <w:vAlign w:val="center"/>
          </w:tcPr>
          <w:p w:rsidR="004D0AF6" w:rsidRPr="00636269" w:rsidRDefault="004D0AF6" w:rsidP="00917CD1">
            <w:pPr>
              <w:jc w:val="center"/>
              <w:rPr>
                <w:sz w:val="24"/>
                <w:szCs w:val="24"/>
              </w:rPr>
            </w:pPr>
            <w:r w:rsidRPr="00636269">
              <w:rPr>
                <w:sz w:val="24"/>
                <w:szCs w:val="24"/>
              </w:rPr>
              <w:t>368757</w:t>
            </w:r>
          </w:p>
        </w:tc>
        <w:tc>
          <w:tcPr>
            <w:tcW w:w="0" w:type="auto"/>
            <w:vAlign w:val="center"/>
          </w:tcPr>
          <w:p w:rsidR="004D0AF6" w:rsidRPr="00636269" w:rsidRDefault="004D0AF6" w:rsidP="00917CD1">
            <w:pPr>
              <w:jc w:val="center"/>
              <w:rPr>
                <w:sz w:val="24"/>
                <w:szCs w:val="24"/>
              </w:rPr>
            </w:pPr>
            <w:r w:rsidRPr="00636269">
              <w:rPr>
                <w:sz w:val="24"/>
                <w:szCs w:val="24"/>
              </w:rPr>
              <w:t>491001</w:t>
            </w:r>
          </w:p>
        </w:tc>
      </w:tr>
      <w:tr w:rsidR="004D0AF6" w:rsidRPr="00636269" w:rsidTr="00917CD1">
        <w:tc>
          <w:tcPr>
            <w:tcW w:w="0" w:type="auto"/>
            <w:vAlign w:val="center"/>
          </w:tcPr>
          <w:p w:rsidR="004D0AF6" w:rsidRPr="00636269" w:rsidRDefault="004D0AF6" w:rsidP="00917CD1">
            <w:pPr>
              <w:rPr>
                <w:rFonts w:eastAsia="Calibri"/>
                <w:i/>
                <w:sz w:val="24"/>
                <w:szCs w:val="24"/>
              </w:rPr>
            </w:pPr>
            <w:r w:rsidRPr="00636269">
              <w:rPr>
                <w:rFonts w:eastAsia="Calibri"/>
                <w:i/>
                <w:sz w:val="24"/>
                <w:szCs w:val="24"/>
              </w:rPr>
              <w:t>в т.ч. в сельскохозяйственных предприятиях</w:t>
            </w:r>
          </w:p>
        </w:tc>
        <w:tc>
          <w:tcPr>
            <w:tcW w:w="0" w:type="auto"/>
            <w:vAlign w:val="center"/>
          </w:tcPr>
          <w:p w:rsidR="004D0AF6" w:rsidRPr="00636269" w:rsidRDefault="004D0AF6" w:rsidP="00917CD1">
            <w:pPr>
              <w:jc w:val="center"/>
              <w:rPr>
                <w:sz w:val="24"/>
                <w:szCs w:val="24"/>
              </w:rPr>
            </w:pPr>
            <w:r w:rsidRPr="00636269">
              <w:rPr>
                <w:sz w:val="24"/>
                <w:szCs w:val="24"/>
              </w:rPr>
              <w:t>492199</w:t>
            </w:r>
          </w:p>
        </w:tc>
        <w:tc>
          <w:tcPr>
            <w:tcW w:w="0" w:type="auto"/>
            <w:vAlign w:val="center"/>
          </w:tcPr>
          <w:p w:rsidR="004D0AF6" w:rsidRPr="00636269" w:rsidRDefault="004D0AF6" w:rsidP="00917CD1">
            <w:pPr>
              <w:jc w:val="center"/>
              <w:rPr>
                <w:sz w:val="24"/>
                <w:szCs w:val="24"/>
              </w:rPr>
            </w:pPr>
            <w:r w:rsidRPr="00636269">
              <w:rPr>
                <w:sz w:val="24"/>
                <w:szCs w:val="24"/>
              </w:rPr>
              <w:t>350223</w:t>
            </w:r>
          </w:p>
        </w:tc>
        <w:tc>
          <w:tcPr>
            <w:tcW w:w="0" w:type="auto"/>
            <w:vAlign w:val="center"/>
          </w:tcPr>
          <w:p w:rsidR="004D0AF6" w:rsidRPr="00636269" w:rsidRDefault="004D0AF6" w:rsidP="00917CD1">
            <w:pPr>
              <w:jc w:val="center"/>
              <w:rPr>
                <w:sz w:val="24"/>
                <w:szCs w:val="24"/>
              </w:rPr>
            </w:pPr>
            <w:r w:rsidRPr="00636269">
              <w:rPr>
                <w:sz w:val="24"/>
                <w:szCs w:val="24"/>
              </w:rPr>
              <w:t>395476</w:t>
            </w:r>
          </w:p>
        </w:tc>
        <w:tc>
          <w:tcPr>
            <w:tcW w:w="0" w:type="auto"/>
            <w:vAlign w:val="center"/>
          </w:tcPr>
          <w:p w:rsidR="004D0AF6" w:rsidRPr="00636269" w:rsidRDefault="004D0AF6" w:rsidP="00917CD1">
            <w:pPr>
              <w:jc w:val="center"/>
              <w:rPr>
                <w:sz w:val="24"/>
                <w:szCs w:val="24"/>
              </w:rPr>
            </w:pPr>
            <w:r w:rsidRPr="00636269">
              <w:rPr>
                <w:sz w:val="24"/>
                <w:szCs w:val="24"/>
              </w:rPr>
              <w:t>357094</w:t>
            </w:r>
          </w:p>
        </w:tc>
        <w:tc>
          <w:tcPr>
            <w:tcW w:w="0" w:type="auto"/>
            <w:vAlign w:val="center"/>
          </w:tcPr>
          <w:p w:rsidR="004D0AF6" w:rsidRPr="00636269" w:rsidRDefault="004D0AF6" w:rsidP="00917CD1">
            <w:pPr>
              <w:jc w:val="center"/>
              <w:rPr>
                <w:sz w:val="24"/>
                <w:szCs w:val="24"/>
              </w:rPr>
            </w:pPr>
            <w:r w:rsidRPr="00636269">
              <w:rPr>
                <w:sz w:val="24"/>
                <w:szCs w:val="24"/>
              </w:rPr>
              <w:t>479172</w:t>
            </w:r>
          </w:p>
        </w:tc>
      </w:tr>
    </w:tbl>
    <w:p w:rsidR="004D0AF6" w:rsidRPr="00636269" w:rsidRDefault="004D0AF6" w:rsidP="004D0AF6">
      <w:pPr>
        <w:widowControl w:val="0"/>
        <w:autoSpaceDE w:val="0"/>
        <w:autoSpaceDN w:val="0"/>
        <w:adjustRightInd w:val="0"/>
        <w:contextualSpacing/>
        <w:jc w:val="both"/>
        <w:rPr>
          <w:sz w:val="24"/>
          <w:szCs w:val="24"/>
        </w:rPr>
      </w:pPr>
    </w:p>
    <w:p w:rsidR="004D0AF6" w:rsidRPr="00636269" w:rsidRDefault="004D0AF6" w:rsidP="004D0AF6">
      <w:pPr>
        <w:widowControl w:val="0"/>
        <w:autoSpaceDE w:val="0"/>
        <w:autoSpaceDN w:val="0"/>
        <w:adjustRightInd w:val="0"/>
        <w:ind w:firstLine="709"/>
        <w:contextualSpacing/>
        <w:jc w:val="both"/>
        <w:rPr>
          <w:sz w:val="24"/>
          <w:szCs w:val="24"/>
        </w:rPr>
      </w:pPr>
      <w:r w:rsidRPr="00636269">
        <w:rPr>
          <w:sz w:val="24"/>
          <w:szCs w:val="24"/>
        </w:rPr>
        <w:t>До 2018 г. включительно основным производителем свинины в Тальменском ра</w:t>
      </w:r>
      <w:r w:rsidRPr="00636269">
        <w:rPr>
          <w:sz w:val="24"/>
          <w:szCs w:val="24"/>
        </w:rPr>
        <w:t>й</w:t>
      </w:r>
      <w:r w:rsidRPr="00636269">
        <w:rPr>
          <w:sz w:val="24"/>
          <w:szCs w:val="24"/>
        </w:rPr>
        <w:t>оне и в Алтайском крае в целом являлся ООО «Алтаймясопром», доля которого в общ</w:t>
      </w:r>
      <w:r w:rsidRPr="00636269">
        <w:rPr>
          <w:sz w:val="24"/>
          <w:szCs w:val="24"/>
        </w:rPr>
        <w:t>е</w:t>
      </w:r>
      <w:r w:rsidRPr="00636269">
        <w:rPr>
          <w:sz w:val="24"/>
          <w:szCs w:val="24"/>
        </w:rPr>
        <w:t>краевом производстве мяса свиней на убой в категории сельскохозяйственных предпр</w:t>
      </w:r>
      <w:r w:rsidRPr="00636269">
        <w:rPr>
          <w:sz w:val="24"/>
          <w:szCs w:val="24"/>
        </w:rPr>
        <w:t>и</w:t>
      </w:r>
      <w:r w:rsidRPr="00636269">
        <w:rPr>
          <w:sz w:val="24"/>
          <w:szCs w:val="24"/>
        </w:rPr>
        <w:t>ятий достигала 47,5-58,0%, а в целом по всем категориям сельскохозяйственных товар</w:t>
      </w:r>
      <w:r w:rsidRPr="00636269">
        <w:rPr>
          <w:sz w:val="24"/>
          <w:szCs w:val="24"/>
        </w:rPr>
        <w:t>о</w:t>
      </w:r>
      <w:r w:rsidRPr="00636269">
        <w:rPr>
          <w:sz w:val="24"/>
          <w:szCs w:val="24"/>
        </w:rPr>
        <w:t xml:space="preserve">производителей – 12,2-15,0% (рисунок </w:t>
      </w:r>
      <w:r w:rsidR="000F43C9" w:rsidRPr="00636269">
        <w:rPr>
          <w:sz w:val="24"/>
          <w:szCs w:val="24"/>
        </w:rPr>
        <w:t>7</w:t>
      </w:r>
      <w:r w:rsidRPr="00636269">
        <w:rPr>
          <w:sz w:val="24"/>
          <w:szCs w:val="24"/>
        </w:rPr>
        <w:t xml:space="preserve">). </w:t>
      </w:r>
    </w:p>
    <w:p w:rsidR="004D0AF6" w:rsidRPr="00636269" w:rsidRDefault="004D0AF6" w:rsidP="004D0AF6">
      <w:pPr>
        <w:widowControl w:val="0"/>
        <w:autoSpaceDE w:val="0"/>
        <w:autoSpaceDN w:val="0"/>
        <w:adjustRightInd w:val="0"/>
        <w:contextualSpacing/>
        <w:jc w:val="both"/>
        <w:rPr>
          <w:sz w:val="24"/>
          <w:szCs w:val="24"/>
        </w:rPr>
      </w:pPr>
      <w:r w:rsidRPr="00636269">
        <w:rPr>
          <w:noProof/>
          <w:sz w:val="24"/>
          <w:szCs w:val="24"/>
        </w:rPr>
        <w:lastRenderedPageBreak/>
        <w:drawing>
          <wp:inline distT="0" distB="0" distL="0" distR="0">
            <wp:extent cx="5836920" cy="3006547"/>
            <wp:effectExtent l="0" t="0" r="0" b="3810"/>
            <wp:docPr id="3" name="Диаграмма 3">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0D6F9E63-44C3-4C6D-8340-69790F6ED37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4D0AF6" w:rsidRPr="00636269" w:rsidRDefault="004D0AF6" w:rsidP="004D0AF6">
      <w:pPr>
        <w:widowControl w:val="0"/>
        <w:autoSpaceDE w:val="0"/>
        <w:autoSpaceDN w:val="0"/>
        <w:adjustRightInd w:val="0"/>
        <w:contextualSpacing/>
        <w:jc w:val="center"/>
        <w:rPr>
          <w:sz w:val="24"/>
          <w:szCs w:val="24"/>
        </w:rPr>
      </w:pPr>
      <w:r w:rsidRPr="00636269">
        <w:rPr>
          <w:sz w:val="24"/>
          <w:szCs w:val="24"/>
        </w:rPr>
        <w:t>Рисунок</w:t>
      </w:r>
      <w:r w:rsidR="000F43C9" w:rsidRPr="00636269">
        <w:rPr>
          <w:sz w:val="24"/>
          <w:szCs w:val="24"/>
        </w:rPr>
        <w:t xml:space="preserve"> 7</w:t>
      </w:r>
      <w:r w:rsidRPr="00636269">
        <w:rPr>
          <w:sz w:val="24"/>
          <w:szCs w:val="24"/>
        </w:rPr>
        <w:t xml:space="preserve"> – Удельный вес ООО «Алтаймясопром» и ООО «МитПром» в объемах прои</w:t>
      </w:r>
      <w:r w:rsidRPr="00636269">
        <w:rPr>
          <w:sz w:val="24"/>
          <w:szCs w:val="24"/>
        </w:rPr>
        <w:t>з</w:t>
      </w:r>
      <w:r w:rsidRPr="00636269">
        <w:rPr>
          <w:sz w:val="24"/>
          <w:szCs w:val="24"/>
        </w:rPr>
        <w:t>водства мяса свиней на убой, %</w:t>
      </w:r>
    </w:p>
    <w:p w:rsidR="004D0AF6" w:rsidRPr="00636269" w:rsidRDefault="004D0AF6" w:rsidP="004D0AF6">
      <w:pPr>
        <w:widowControl w:val="0"/>
        <w:autoSpaceDE w:val="0"/>
        <w:autoSpaceDN w:val="0"/>
        <w:adjustRightInd w:val="0"/>
        <w:ind w:firstLine="709"/>
        <w:contextualSpacing/>
        <w:jc w:val="both"/>
        <w:rPr>
          <w:sz w:val="24"/>
          <w:szCs w:val="24"/>
        </w:rPr>
      </w:pPr>
    </w:p>
    <w:p w:rsidR="004D0AF6" w:rsidRPr="00636269" w:rsidRDefault="004D0AF6" w:rsidP="004D0AF6">
      <w:pPr>
        <w:widowControl w:val="0"/>
        <w:autoSpaceDE w:val="0"/>
        <w:autoSpaceDN w:val="0"/>
        <w:adjustRightInd w:val="0"/>
        <w:ind w:firstLine="709"/>
        <w:contextualSpacing/>
        <w:jc w:val="both"/>
        <w:rPr>
          <w:sz w:val="24"/>
          <w:szCs w:val="24"/>
        </w:rPr>
      </w:pPr>
      <w:r w:rsidRPr="00636269">
        <w:rPr>
          <w:sz w:val="24"/>
          <w:szCs w:val="24"/>
        </w:rPr>
        <w:t>В начале 2018 г. ООО «Алтаймясопром» было объявлено банкротом, поскольку имело задолженность перед ГК «Внешэкономбанк» более 11,0 млрд. руб., его имущество передано в аренду ООО «МитПром». ООО «МитПром» намерено выкупить актив, вл</w:t>
      </w:r>
      <w:r w:rsidRPr="00636269">
        <w:rPr>
          <w:sz w:val="24"/>
          <w:szCs w:val="24"/>
        </w:rPr>
        <w:t>о</w:t>
      </w:r>
      <w:r w:rsidRPr="00636269">
        <w:rPr>
          <w:sz w:val="24"/>
          <w:szCs w:val="24"/>
        </w:rPr>
        <w:t>жить в его развитие около 4,0 млрд. руб. и наладить поставки мяса в Китай и Вьетнам</w:t>
      </w:r>
      <w:r w:rsidRPr="00636269">
        <w:rPr>
          <w:rStyle w:val="aff1"/>
          <w:sz w:val="24"/>
          <w:szCs w:val="24"/>
        </w:rPr>
        <w:footnoteReference w:id="2"/>
      </w:r>
      <w:r w:rsidRPr="00636269">
        <w:rPr>
          <w:sz w:val="24"/>
          <w:szCs w:val="24"/>
        </w:rPr>
        <w:t>. Однако торги (начальная цена 2,9 млрд. руб., шаг 5,0% от начальной цены)</w:t>
      </w:r>
      <w:r w:rsidRPr="00636269">
        <w:rPr>
          <w:rStyle w:val="aff1"/>
          <w:sz w:val="24"/>
          <w:szCs w:val="24"/>
        </w:rPr>
        <w:footnoteReference w:id="3"/>
      </w:r>
      <w:r w:rsidRPr="00636269">
        <w:rPr>
          <w:sz w:val="24"/>
          <w:szCs w:val="24"/>
        </w:rPr>
        <w:t>, проведенные 28 мая 2020 г. и 13 июля 2020 г. признаны несостоявшимися по причине отсутствия за</w:t>
      </w:r>
      <w:r w:rsidRPr="00636269">
        <w:rPr>
          <w:sz w:val="24"/>
          <w:szCs w:val="24"/>
        </w:rPr>
        <w:t>я</w:t>
      </w:r>
      <w:r w:rsidRPr="00636269">
        <w:rPr>
          <w:sz w:val="24"/>
          <w:szCs w:val="24"/>
        </w:rPr>
        <w:t>вок. За период 2018-2020 гг. ООО «Митпром» нарастило объемы производства мяса св</w:t>
      </w:r>
      <w:r w:rsidRPr="00636269">
        <w:rPr>
          <w:sz w:val="24"/>
          <w:szCs w:val="24"/>
        </w:rPr>
        <w:t>и</w:t>
      </w:r>
      <w:r w:rsidRPr="00636269">
        <w:rPr>
          <w:sz w:val="24"/>
          <w:szCs w:val="24"/>
        </w:rPr>
        <w:t>ней на убой с 10,5 тыс. т. до 16,0 тыс. т. или на 52,38%. Поголовье свиней в ООО «Ми</w:t>
      </w:r>
      <w:r w:rsidRPr="00636269">
        <w:rPr>
          <w:sz w:val="24"/>
          <w:szCs w:val="24"/>
        </w:rPr>
        <w:t>т</w:t>
      </w:r>
      <w:r w:rsidRPr="00636269">
        <w:rPr>
          <w:sz w:val="24"/>
          <w:szCs w:val="24"/>
        </w:rPr>
        <w:t>Пром» в 2020 г. достигло 71,7 тыс. голов, в целом по Тальменскому району – 83,9 тыс. г</w:t>
      </w:r>
      <w:r w:rsidRPr="00636269">
        <w:rPr>
          <w:sz w:val="24"/>
          <w:szCs w:val="24"/>
        </w:rPr>
        <w:t>о</w:t>
      </w:r>
      <w:r w:rsidRPr="00636269">
        <w:rPr>
          <w:sz w:val="24"/>
          <w:szCs w:val="24"/>
        </w:rPr>
        <w:t xml:space="preserve">лов (первое место по поголовью свиней среди муниципальных районов Алтайского края). </w:t>
      </w:r>
    </w:p>
    <w:p w:rsidR="004D0AF6" w:rsidRPr="00636269" w:rsidRDefault="004D0AF6" w:rsidP="004D0AF6">
      <w:pPr>
        <w:widowControl w:val="0"/>
        <w:autoSpaceDE w:val="0"/>
        <w:autoSpaceDN w:val="0"/>
        <w:adjustRightInd w:val="0"/>
        <w:ind w:firstLine="709"/>
        <w:contextualSpacing/>
        <w:jc w:val="both"/>
        <w:rPr>
          <w:sz w:val="24"/>
          <w:szCs w:val="24"/>
        </w:rPr>
      </w:pPr>
      <w:r w:rsidRPr="00636269">
        <w:rPr>
          <w:sz w:val="24"/>
          <w:szCs w:val="24"/>
        </w:rPr>
        <w:t>Основу Тальменского района</w:t>
      </w:r>
      <w:r w:rsidR="00502A90" w:rsidRPr="00636269">
        <w:rPr>
          <w:sz w:val="24"/>
          <w:szCs w:val="24"/>
        </w:rPr>
        <w:t xml:space="preserve"> по выращиванию птицы</w:t>
      </w:r>
      <w:r w:rsidRPr="00636269">
        <w:rPr>
          <w:sz w:val="24"/>
          <w:szCs w:val="24"/>
        </w:rPr>
        <w:t xml:space="preserve"> составля</w:t>
      </w:r>
      <w:r w:rsidR="00057CAF" w:rsidRPr="00636269">
        <w:rPr>
          <w:sz w:val="24"/>
          <w:szCs w:val="24"/>
        </w:rPr>
        <w:t>ло</w:t>
      </w:r>
      <w:r w:rsidRPr="00636269">
        <w:rPr>
          <w:sz w:val="24"/>
          <w:szCs w:val="24"/>
        </w:rPr>
        <w:t xml:space="preserve"> ООО «Новоело</w:t>
      </w:r>
      <w:r w:rsidRPr="00636269">
        <w:rPr>
          <w:sz w:val="24"/>
          <w:szCs w:val="24"/>
        </w:rPr>
        <w:t>в</w:t>
      </w:r>
      <w:r w:rsidRPr="00636269">
        <w:rPr>
          <w:sz w:val="24"/>
          <w:szCs w:val="24"/>
        </w:rPr>
        <w:t>ская птицефабрика» и ООО «Новоеловское агропредприятие», входящие в состав ГК «А</w:t>
      </w:r>
      <w:r w:rsidRPr="00636269">
        <w:rPr>
          <w:sz w:val="24"/>
          <w:szCs w:val="24"/>
        </w:rPr>
        <w:t>л</w:t>
      </w:r>
      <w:r w:rsidRPr="00636269">
        <w:rPr>
          <w:sz w:val="24"/>
          <w:szCs w:val="24"/>
        </w:rPr>
        <w:t>тайские закрома» и специализирующиеся на производстве мяса птицы и продаже суто</w:t>
      </w:r>
      <w:r w:rsidRPr="00636269">
        <w:rPr>
          <w:sz w:val="24"/>
          <w:szCs w:val="24"/>
        </w:rPr>
        <w:t>ч</w:t>
      </w:r>
      <w:r w:rsidRPr="00636269">
        <w:rPr>
          <w:sz w:val="24"/>
          <w:szCs w:val="24"/>
        </w:rPr>
        <w:t xml:space="preserve">ных цыплят соответственно. </w:t>
      </w:r>
      <w:r w:rsidR="00057CAF" w:rsidRPr="00636269">
        <w:rPr>
          <w:sz w:val="24"/>
          <w:szCs w:val="24"/>
        </w:rPr>
        <w:t>В настоящее время данный вид деятельности в организаци</w:t>
      </w:r>
      <w:r w:rsidR="0096242F" w:rsidRPr="00636269">
        <w:rPr>
          <w:sz w:val="24"/>
          <w:szCs w:val="24"/>
        </w:rPr>
        <w:t>ях</w:t>
      </w:r>
      <w:r w:rsidR="00057CAF" w:rsidRPr="00636269">
        <w:rPr>
          <w:sz w:val="24"/>
          <w:szCs w:val="24"/>
        </w:rPr>
        <w:t xml:space="preserve"> приостановлен, сохранилось производство муки, колбасных изделий. Сократилась чи</w:t>
      </w:r>
      <w:r w:rsidR="00057CAF" w:rsidRPr="00636269">
        <w:rPr>
          <w:sz w:val="24"/>
          <w:szCs w:val="24"/>
        </w:rPr>
        <w:t>с</w:t>
      </w:r>
      <w:r w:rsidR="00057CAF" w:rsidRPr="00636269">
        <w:rPr>
          <w:sz w:val="24"/>
          <w:szCs w:val="24"/>
        </w:rPr>
        <w:t>ленность работающего персонала</w:t>
      </w:r>
      <w:r w:rsidR="0096242F" w:rsidRPr="00636269">
        <w:rPr>
          <w:sz w:val="24"/>
          <w:szCs w:val="24"/>
        </w:rPr>
        <w:t xml:space="preserve"> до 170человек</w:t>
      </w:r>
      <w:r w:rsidR="00057CAF" w:rsidRPr="00636269">
        <w:rPr>
          <w:sz w:val="24"/>
          <w:szCs w:val="24"/>
        </w:rPr>
        <w:t>.</w:t>
      </w:r>
    </w:p>
    <w:p w:rsidR="004D0AF6" w:rsidRPr="00636269" w:rsidRDefault="004D0AF6" w:rsidP="004D0AF6">
      <w:pPr>
        <w:widowControl w:val="0"/>
        <w:autoSpaceDE w:val="0"/>
        <w:autoSpaceDN w:val="0"/>
        <w:adjustRightInd w:val="0"/>
        <w:ind w:firstLine="709"/>
        <w:contextualSpacing/>
        <w:jc w:val="both"/>
        <w:rPr>
          <w:sz w:val="24"/>
          <w:szCs w:val="24"/>
        </w:rPr>
      </w:pPr>
      <w:r w:rsidRPr="00636269">
        <w:rPr>
          <w:sz w:val="24"/>
          <w:szCs w:val="24"/>
        </w:rPr>
        <w:t xml:space="preserve">Значительные перспективы имеет развитие </w:t>
      </w:r>
      <w:r w:rsidR="002F354F" w:rsidRPr="00636269">
        <w:rPr>
          <w:sz w:val="24"/>
          <w:szCs w:val="24"/>
        </w:rPr>
        <w:t xml:space="preserve">молочного скотоводства. </w:t>
      </w:r>
      <w:r w:rsidRPr="00636269">
        <w:rPr>
          <w:sz w:val="24"/>
          <w:szCs w:val="24"/>
        </w:rPr>
        <w:t>Средний за 2016-2020 гг. объем производства молока в хозяйствах всех категорий составил 15,6 тыс. т. (вариация от 15,0 тыс. т. до 15,8 тыс. т.). При этом за последние несколько лет прои</w:t>
      </w:r>
      <w:r w:rsidRPr="00636269">
        <w:rPr>
          <w:sz w:val="24"/>
          <w:szCs w:val="24"/>
        </w:rPr>
        <w:t>з</w:t>
      </w:r>
      <w:r w:rsidRPr="00636269">
        <w:rPr>
          <w:sz w:val="24"/>
          <w:szCs w:val="24"/>
        </w:rPr>
        <w:t>водство молока в крестьянских(фермерских) хозяйствах и у индивидуальных предприн</w:t>
      </w:r>
      <w:r w:rsidRPr="00636269">
        <w:rPr>
          <w:sz w:val="24"/>
          <w:szCs w:val="24"/>
        </w:rPr>
        <w:t>и</w:t>
      </w:r>
      <w:r w:rsidRPr="00636269">
        <w:rPr>
          <w:sz w:val="24"/>
          <w:szCs w:val="24"/>
        </w:rPr>
        <w:t>мателей возросло в полтора раза, в сельхозпредприятиях снизилось на 22,0%, что связано со снижением поголовья коров.</w:t>
      </w:r>
    </w:p>
    <w:p w:rsidR="004D0AF6" w:rsidRPr="00636269" w:rsidRDefault="004D0AF6" w:rsidP="004D0AF6">
      <w:pPr>
        <w:widowControl w:val="0"/>
        <w:autoSpaceDE w:val="0"/>
        <w:autoSpaceDN w:val="0"/>
        <w:adjustRightInd w:val="0"/>
        <w:ind w:firstLine="709"/>
        <w:contextualSpacing/>
        <w:jc w:val="both"/>
        <w:rPr>
          <w:sz w:val="24"/>
          <w:szCs w:val="24"/>
        </w:rPr>
      </w:pPr>
      <w:r w:rsidRPr="00636269">
        <w:rPr>
          <w:sz w:val="24"/>
          <w:szCs w:val="24"/>
        </w:rPr>
        <w:t>За 2016-2020 гг. надой коров в сельскохозяйственных предприятиях района увел</w:t>
      </w:r>
      <w:r w:rsidRPr="00636269">
        <w:rPr>
          <w:sz w:val="24"/>
          <w:szCs w:val="24"/>
        </w:rPr>
        <w:t>и</w:t>
      </w:r>
      <w:r w:rsidRPr="00636269">
        <w:rPr>
          <w:sz w:val="24"/>
          <w:szCs w:val="24"/>
        </w:rPr>
        <w:t>чился с 4539 кг до 5719 кг или на 26,0%, что связано с укреплением кормовой базы х</w:t>
      </w:r>
      <w:r w:rsidRPr="00636269">
        <w:rPr>
          <w:sz w:val="24"/>
          <w:szCs w:val="24"/>
        </w:rPr>
        <w:t>о</w:t>
      </w:r>
      <w:r w:rsidRPr="00636269">
        <w:rPr>
          <w:sz w:val="24"/>
          <w:szCs w:val="24"/>
        </w:rPr>
        <w:t>зяйств и совершенствованием структуры рациона животных. В крестьянских (ферме</w:t>
      </w:r>
      <w:r w:rsidRPr="00636269">
        <w:rPr>
          <w:sz w:val="24"/>
          <w:szCs w:val="24"/>
        </w:rPr>
        <w:t>р</w:t>
      </w:r>
      <w:r w:rsidRPr="00636269">
        <w:rPr>
          <w:sz w:val="24"/>
          <w:szCs w:val="24"/>
        </w:rPr>
        <w:t xml:space="preserve">ских) хозяйствах надой на 1 корову был существенно ниже: в 2016 г. он составлял 2683 кг, </w:t>
      </w:r>
      <w:r w:rsidRPr="00636269">
        <w:rPr>
          <w:sz w:val="24"/>
          <w:szCs w:val="24"/>
        </w:rPr>
        <w:lastRenderedPageBreak/>
        <w:t>в 2020 г. – 3366 кг, что на 41,14% ниже достигнутого надоя коров в сельскохозяйственных предприятиях. Низкая продуктивность коров в крестьянских (фермерских) хозяйствах обусловлена преобладанием грубых кормов в рационе кормления животных.</w:t>
      </w:r>
    </w:p>
    <w:p w:rsidR="004D0AF6" w:rsidRPr="00636269" w:rsidRDefault="004D0AF6" w:rsidP="004D0AF6">
      <w:pPr>
        <w:widowControl w:val="0"/>
        <w:autoSpaceDE w:val="0"/>
        <w:autoSpaceDN w:val="0"/>
        <w:adjustRightInd w:val="0"/>
        <w:ind w:firstLine="709"/>
        <w:contextualSpacing/>
        <w:jc w:val="both"/>
        <w:rPr>
          <w:sz w:val="24"/>
          <w:szCs w:val="24"/>
        </w:rPr>
      </w:pPr>
      <w:r w:rsidRPr="00636269">
        <w:rPr>
          <w:sz w:val="24"/>
          <w:szCs w:val="24"/>
        </w:rPr>
        <w:t>Отрасль животноводства имеет высокие перспективы своего развития. Реализация крупного инвестиционного проекта по строительству современного животноводческого комплекса на 6000 коров ООО «ЭкоНива Алтай» позволит значительно увеличить пог</w:t>
      </w:r>
      <w:r w:rsidRPr="00636269">
        <w:rPr>
          <w:sz w:val="24"/>
          <w:szCs w:val="24"/>
        </w:rPr>
        <w:t>о</w:t>
      </w:r>
      <w:r w:rsidRPr="00636269">
        <w:rPr>
          <w:sz w:val="24"/>
          <w:szCs w:val="24"/>
        </w:rPr>
        <w:t>ловье крупного рогатого скота и объемы производства молока.Целенаправленная работа ООО «Чумышское» по развитию мясного скотоводства позволит увеличить поголовье мясного скота и нарастить объемы производства мяса.</w:t>
      </w:r>
    </w:p>
    <w:p w:rsidR="004D0AF6" w:rsidRPr="00636269" w:rsidRDefault="004D0AF6" w:rsidP="004D0AF6">
      <w:pPr>
        <w:widowControl w:val="0"/>
        <w:autoSpaceDE w:val="0"/>
        <w:autoSpaceDN w:val="0"/>
        <w:adjustRightInd w:val="0"/>
        <w:ind w:firstLine="709"/>
        <w:contextualSpacing/>
        <w:jc w:val="both"/>
        <w:rPr>
          <w:sz w:val="24"/>
          <w:szCs w:val="24"/>
        </w:rPr>
      </w:pPr>
      <w:r w:rsidRPr="00636269">
        <w:rPr>
          <w:sz w:val="24"/>
          <w:szCs w:val="24"/>
        </w:rPr>
        <w:t xml:space="preserve">Весомый вклад в развитие аграрного сектора экономики вносят </w:t>
      </w:r>
      <w:r w:rsidRPr="00636269">
        <w:rPr>
          <w:i/>
          <w:sz w:val="24"/>
          <w:szCs w:val="24"/>
        </w:rPr>
        <w:t>личныеподсобные хозяйства</w:t>
      </w:r>
      <w:r w:rsidRPr="00636269">
        <w:rPr>
          <w:sz w:val="24"/>
          <w:szCs w:val="24"/>
        </w:rPr>
        <w:t>. Ежегодно растет объем сельскохозяйственной продукции, закупаемой в хозя</w:t>
      </w:r>
      <w:r w:rsidRPr="00636269">
        <w:rPr>
          <w:sz w:val="24"/>
          <w:szCs w:val="24"/>
        </w:rPr>
        <w:t>й</w:t>
      </w:r>
      <w:r w:rsidRPr="00636269">
        <w:rPr>
          <w:sz w:val="24"/>
          <w:szCs w:val="24"/>
        </w:rPr>
        <w:t>ствах населения. В 2020 г. закуплено 2045 т молока, что на 57,3% превышает показатель 2016 г. При этом число населенных пунктов, где организован сбор молока, увеличилось с 9 в 2016 г. до 19 в 2020 г.</w:t>
      </w:r>
    </w:p>
    <w:p w:rsidR="004D0AF6" w:rsidRPr="00636269" w:rsidRDefault="004D0AF6" w:rsidP="004D0AF6">
      <w:pPr>
        <w:ind w:firstLine="709"/>
        <w:contextualSpacing/>
        <w:jc w:val="both"/>
        <w:rPr>
          <w:sz w:val="24"/>
          <w:szCs w:val="24"/>
        </w:rPr>
      </w:pPr>
      <w:r w:rsidRPr="00636269">
        <w:rPr>
          <w:sz w:val="24"/>
          <w:szCs w:val="24"/>
        </w:rPr>
        <w:t xml:space="preserve">В последние годы большое внимание уделяется вопросам </w:t>
      </w:r>
      <w:r w:rsidRPr="00636269">
        <w:rPr>
          <w:i/>
          <w:sz w:val="24"/>
          <w:szCs w:val="24"/>
        </w:rPr>
        <w:t>технического и технол</w:t>
      </w:r>
      <w:r w:rsidRPr="00636269">
        <w:rPr>
          <w:i/>
          <w:sz w:val="24"/>
          <w:szCs w:val="24"/>
        </w:rPr>
        <w:t>о</w:t>
      </w:r>
      <w:r w:rsidRPr="00636269">
        <w:rPr>
          <w:i/>
          <w:sz w:val="24"/>
          <w:szCs w:val="24"/>
        </w:rPr>
        <w:t>гического перевооружения</w:t>
      </w:r>
      <w:r w:rsidRPr="00636269">
        <w:rPr>
          <w:sz w:val="24"/>
          <w:szCs w:val="24"/>
        </w:rPr>
        <w:t xml:space="preserve"> отрасли. За последние пять лет на эти цели сельскохозяйстве</w:t>
      </w:r>
      <w:r w:rsidRPr="00636269">
        <w:rPr>
          <w:sz w:val="24"/>
          <w:szCs w:val="24"/>
        </w:rPr>
        <w:t>н</w:t>
      </w:r>
      <w:r w:rsidRPr="00636269">
        <w:rPr>
          <w:sz w:val="24"/>
          <w:szCs w:val="24"/>
        </w:rPr>
        <w:t>ными товаропроизводителями было направлено 716,8 млн. руб., из них 442,3 млн. руб. в 2020 г.Участие предприятий АПК района в реализации мероприятий государственной поддержки аграрного сектора экономики позволило получить 144,4 млн. руб.</w:t>
      </w:r>
    </w:p>
    <w:p w:rsidR="004D0AF6" w:rsidRPr="00636269" w:rsidRDefault="004D0AF6" w:rsidP="004D0AF6">
      <w:pPr>
        <w:contextualSpacing/>
        <w:jc w:val="center"/>
        <w:rPr>
          <w:sz w:val="24"/>
          <w:szCs w:val="24"/>
        </w:rPr>
      </w:pPr>
      <w:r w:rsidRPr="00636269">
        <w:rPr>
          <w:noProof/>
          <w:sz w:val="24"/>
          <w:szCs w:val="24"/>
        </w:rPr>
        <w:drawing>
          <wp:inline distT="0" distB="0" distL="0" distR="0">
            <wp:extent cx="5281575" cy="2743200"/>
            <wp:effectExtent l="0" t="0" r="0" b="0"/>
            <wp:docPr id="13" name="Диаграмма 13">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9D8C20E8-3D69-4021-AF71-C6A5CC7283A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4D0AF6" w:rsidRPr="00636269" w:rsidRDefault="004D0AF6" w:rsidP="004D0AF6">
      <w:pPr>
        <w:contextualSpacing/>
        <w:jc w:val="center"/>
        <w:rPr>
          <w:sz w:val="24"/>
          <w:szCs w:val="24"/>
        </w:rPr>
      </w:pPr>
      <w:r w:rsidRPr="00636269">
        <w:rPr>
          <w:sz w:val="24"/>
          <w:szCs w:val="24"/>
        </w:rPr>
        <w:t xml:space="preserve">Рисунок </w:t>
      </w:r>
      <w:r w:rsidR="000F43C9" w:rsidRPr="00636269">
        <w:rPr>
          <w:sz w:val="24"/>
          <w:szCs w:val="24"/>
        </w:rPr>
        <w:t xml:space="preserve">8 </w:t>
      </w:r>
      <w:r w:rsidRPr="00636269">
        <w:rPr>
          <w:sz w:val="24"/>
          <w:szCs w:val="24"/>
        </w:rPr>
        <w:t>– Распределение сельскохозяйственных предприятий Тальменского района по классам финансовой устойчивости, % к общему количеству предприятий</w:t>
      </w:r>
    </w:p>
    <w:p w:rsidR="004D0AF6" w:rsidRPr="00636269" w:rsidRDefault="004D0AF6" w:rsidP="004D0AF6">
      <w:pPr>
        <w:ind w:firstLine="709"/>
        <w:contextualSpacing/>
        <w:jc w:val="both"/>
        <w:rPr>
          <w:sz w:val="24"/>
          <w:szCs w:val="24"/>
        </w:rPr>
      </w:pPr>
    </w:p>
    <w:p w:rsidR="004D0AF6" w:rsidRPr="00636269" w:rsidRDefault="004D0AF6" w:rsidP="004D0AF6">
      <w:pPr>
        <w:ind w:firstLine="709"/>
        <w:contextualSpacing/>
        <w:jc w:val="both"/>
        <w:rPr>
          <w:sz w:val="24"/>
          <w:szCs w:val="24"/>
        </w:rPr>
      </w:pPr>
      <w:r w:rsidRPr="00636269">
        <w:rPr>
          <w:sz w:val="24"/>
          <w:szCs w:val="24"/>
        </w:rPr>
        <w:t xml:space="preserve">Несмотря на рентабельное производство в сельском хозяйстве </w:t>
      </w:r>
      <w:r w:rsidR="002E1877" w:rsidRPr="00636269">
        <w:rPr>
          <w:sz w:val="24"/>
          <w:szCs w:val="24"/>
        </w:rPr>
        <w:t>,</w:t>
      </w:r>
      <w:r w:rsidRPr="00636269">
        <w:rPr>
          <w:sz w:val="24"/>
          <w:szCs w:val="24"/>
        </w:rPr>
        <w:t xml:space="preserve">сумма </w:t>
      </w:r>
      <w:r w:rsidR="00057758" w:rsidRPr="00636269">
        <w:rPr>
          <w:sz w:val="24"/>
          <w:szCs w:val="24"/>
        </w:rPr>
        <w:t>кредиторской задолженности</w:t>
      </w:r>
      <w:r w:rsidRPr="00636269">
        <w:rPr>
          <w:sz w:val="24"/>
          <w:szCs w:val="24"/>
        </w:rPr>
        <w:t xml:space="preserve"> предприятий </w:t>
      </w:r>
      <w:r w:rsidR="002E1877" w:rsidRPr="00636269">
        <w:rPr>
          <w:sz w:val="24"/>
          <w:szCs w:val="24"/>
        </w:rPr>
        <w:t xml:space="preserve">за анализируемый период </w:t>
      </w:r>
      <w:r w:rsidRPr="00636269">
        <w:rPr>
          <w:sz w:val="24"/>
          <w:szCs w:val="24"/>
        </w:rPr>
        <w:t xml:space="preserve">повысилась </w:t>
      </w:r>
      <w:r w:rsidR="00057758" w:rsidRPr="00636269">
        <w:rPr>
          <w:sz w:val="24"/>
          <w:szCs w:val="24"/>
        </w:rPr>
        <w:t xml:space="preserve">в 2,2 раза </w:t>
      </w:r>
      <w:r w:rsidRPr="00636269">
        <w:rPr>
          <w:sz w:val="24"/>
          <w:szCs w:val="24"/>
        </w:rPr>
        <w:t>и составила в 20</w:t>
      </w:r>
      <w:r w:rsidR="00057758" w:rsidRPr="00636269">
        <w:rPr>
          <w:sz w:val="24"/>
          <w:szCs w:val="24"/>
        </w:rPr>
        <w:t>20</w:t>
      </w:r>
      <w:r w:rsidRPr="00636269">
        <w:rPr>
          <w:sz w:val="24"/>
          <w:szCs w:val="24"/>
        </w:rPr>
        <w:t xml:space="preserve"> г. </w:t>
      </w:r>
      <w:r w:rsidR="00057758" w:rsidRPr="00636269">
        <w:rPr>
          <w:sz w:val="24"/>
          <w:szCs w:val="24"/>
        </w:rPr>
        <w:t>2050,2</w:t>
      </w:r>
      <w:r w:rsidRPr="00636269">
        <w:rPr>
          <w:sz w:val="24"/>
          <w:szCs w:val="24"/>
        </w:rPr>
        <w:t xml:space="preserve"> млн. руб., балансовая прибыль предприятий отрасли составила </w:t>
      </w:r>
      <w:r w:rsidR="00057758" w:rsidRPr="00636269">
        <w:rPr>
          <w:sz w:val="24"/>
          <w:szCs w:val="24"/>
        </w:rPr>
        <w:t>265,2</w:t>
      </w:r>
      <w:r w:rsidRPr="00636269">
        <w:rPr>
          <w:sz w:val="24"/>
          <w:szCs w:val="24"/>
        </w:rPr>
        <w:t xml:space="preserve"> млн. руб. (при этом убыточные предприятия отсутств</w:t>
      </w:r>
      <w:r w:rsidR="00057758" w:rsidRPr="00636269">
        <w:rPr>
          <w:sz w:val="24"/>
          <w:szCs w:val="24"/>
        </w:rPr>
        <w:t>овали</w:t>
      </w:r>
      <w:r w:rsidRPr="00636269">
        <w:rPr>
          <w:sz w:val="24"/>
          <w:szCs w:val="24"/>
        </w:rPr>
        <w:t>), однако 77,41% всей прибыли сельскохозяйственных предприятий получено всего в одной организации – ООО «Ми</w:t>
      </w:r>
      <w:r w:rsidRPr="00636269">
        <w:rPr>
          <w:sz w:val="24"/>
          <w:szCs w:val="24"/>
        </w:rPr>
        <w:t>т</w:t>
      </w:r>
      <w:r w:rsidRPr="00636269">
        <w:rPr>
          <w:sz w:val="24"/>
          <w:szCs w:val="24"/>
        </w:rPr>
        <w:t>Пром». Совокупно по всем организациям уровень рентабельности производства проду</w:t>
      </w:r>
      <w:r w:rsidRPr="00636269">
        <w:rPr>
          <w:sz w:val="24"/>
          <w:szCs w:val="24"/>
        </w:rPr>
        <w:t>к</w:t>
      </w:r>
      <w:r w:rsidRPr="00636269">
        <w:rPr>
          <w:sz w:val="24"/>
          <w:szCs w:val="24"/>
        </w:rPr>
        <w:t>ции составил 14,40%. Удельный вес предприятий 1 и 2 класса финансовой устойчивости за период 2016-2019 гг. снизился с 46,67% до 13,34% (распределение всех предприятий района по классам финансовой устойчивости осуществлялось в соответствии с основными положениями Постановления Правительства РФ от 30 января 2003 г. №52 «О реализации Федерального закона «О финансовом оздоровлении сельскохозяйственных товаропрои</w:t>
      </w:r>
      <w:r w:rsidRPr="00636269">
        <w:rPr>
          <w:sz w:val="24"/>
          <w:szCs w:val="24"/>
        </w:rPr>
        <w:t>з</w:t>
      </w:r>
      <w:r w:rsidRPr="00636269">
        <w:rPr>
          <w:sz w:val="24"/>
          <w:szCs w:val="24"/>
        </w:rPr>
        <w:t>водителей»: к 1 классу относятся предприятия с высокой платежеспособностью и усто</w:t>
      </w:r>
      <w:r w:rsidRPr="00636269">
        <w:rPr>
          <w:sz w:val="24"/>
          <w:szCs w:val="24"/>
        </w:rPr>
        <w:t>й</w:t>
      </w:r>
      <w:r w:rsidRPr="00636269">
        <w:rPr>
          <w:sz w:val="24"/>
          <w:szCs w:val="24"/>
        </w:rPr>
        <w:t>чивостью к внешним воздействиям, ко второму классу – предприятия с нормальной ф</w:t>
      </w:r>
      <w:r w:rsidRPr="00636269">
        <w:rPr>
          <w:sz w:val="24"/>
          <w:szCs w:val="24"/>
        </w:rPr>
        <w:t>и</w:t>
      </w:r>
      <w:r w:rsidRPr="00636269">
        <w:rPr>
          <w:sz w:val="24"/>
          <w:szCs w:val="24"/>
        </w:rPr>
        <w:t>нансовой устойчивостью, 3 классу – нарушенной финансовой устойчивостью, 4 класс – хронически неплатежеспособные, 5 класс – предприятия в состоянии банкротства). У</w:t>
      </w:r>
      <w:r w:rsidRPr="00636269">
        <w:rPr>
          <w:sz w:val="24"/>
          <w:szCs w:val="24"/>
        </w:rPr>
        <w:t>с</w:t>
      </w:r>
      <w:r w:rsidRPr="00636269">
        <w:rPr>
          <w:sz w:val="24"/>
          <w:szCs w:val="24"/>
        </w:rPr>
        <w:lastRenderedPageBreak/>
        <w:t>тойчивому развитию сельхозпредприятий района в немалой степени способствует гос</w:t>
      </w:r>
      <w:r w:rsidRPr="00636269">
        <w:rPr>
          <w:sz w:val="24"/>
          <w:szCs w:val="24"/>
        </w:rPr>
        <w:t>у</w:t>
      </w:r>
      <w:r w:rsidRPr="00636269">
        <w:rPr>
          <w:sz w:val="24"/>
          <w:szCs w:val="24"/>
        </w:rPr>
        <w:t>дарственная поддержка (субсидирование части затрат на 1 га посевной площади в раст</w:t>
      </w:r>
      <w:r w:rsidRPr="00636269">
        <w:rPr>
          <w:sz w:val="24"/>
          <w:szCs w:val="24"/>
        </w:rPr>
        <w:t>е</w:t>
      </w:r>
      <w:r w:rsidRPr="00636269">
        <w:rPr>
          <w:sz w:val="24"/>
          <w:szCs w:val="24"/>
        </w:rPr>
        <w:t>ниеводстве, на 1 кг реализованного молока в животноводстве и др.), соотношение выру</w:t>
      </w:r>
      <w:r w:rsidRPr="00636269">
        <w:rPr>
          <w:sz w:val="24"/>
          <w:szCs w:val="24"/>
        </w:rPr>
        <w:t>ч</w:t>
      </w:r>
      <w:r w:rsidRPr="00636269">
        <w:rPr>
          <w:sz w:val="24"/>
          <w:szCs w:val="24"/>
        </w:rPr>
        <w:t xml:space="preserve">ки и бюджетных средств составляло в 2019 г. 100:4 для получателей бюджетных средств. </w:t>
      </w:r>
    </w:p>
    <w:p w:rsidR="00AC30EA" w:rsidRPr="00636269" w:rsidRDefault="00AB37DD" w:rsidP="0066529F">
      <w:pPr>
        <w:ind w:firstLine="720"/>
        <w:jc w:val="both"/>
        <w:rPr>
          <w:rStyle w:val="12"/>
          <w:rFonts w:eastAsia="Calibri"/>
          <w:color w:val="auto"/>
          <w:sz w:val="24"/>
          <w:szCs w:val="24"/>
          <w:u w:val="none"/>
        </w:rPr>
      </w:pPr>
      <w:r w:rsidRPr="00636269">
        <w:rPr>
          <w:rStyle w:val="12"/>
          <w:rFonts w:eastAsia="Calibri"/>
          <w:b/>
          <w:color w:val="auto"/>
          <w:sz w:val="24"/>
          <w:szCs w:val="24"/>
          <w:u w:val="none"/>
        </w:rPr>
        <w:t>Инвестиционная активность.</w:t>
      </w:r>
    </w:p>
    <w:p w:rsidR="00AC30EA" w:rsidRPr="00636269" w:rsidRDefault="00AC30EA" w:rsidP="00AC30EA">
      <w:pPr>
        <w:ind w:firstLine="709"/>
        <w:jc w:val="both"/>
        <w:rPr>
          <w:sz w:val="24"/>
          <w:szCs w:val="24"/>
        </w:rPr>
      </w:pPr>
      <w:r w:rsidRPr="00636269">
        <w:rPr>
          <w:sz w:val="24"/>
          <w:szCs w:val="24"/>
        </w:rPr>
        <w:t>Объем инвестиций предприятиями в основной капитал за прошедшие 5 лет сост</w:t>
      </w:r>
      <w:r w:rsidRPr="00636269">
        <w:rPr>
          <w:sz w:val="24"/>
          <w:szCs w:val="24"/>
        </w:rPr>
        <w:t>а</w:t>
      </w:r>
      <w:r w:rsidRPr="00636269">
        <w:rPr>
          <w:sz w:val="24"/>
          <w:szCs w:val="24"/>
        </w:rPr>
        <w:t>вил 5,2млд.</w:t>
      </w:r>
      <w:r w:rsidR="004F613C" w:rsidRPr="00636269">
        <w:rPr>
          <w:sz w:val="24"/>
          <w:szCs w:val="24"/>
        </w:rPr>
        <w:t>р</w:t>
      </w:r>
      <w:r w:rsidRPr="00636269">
        <w:rPr>
          <w:sz w:val="24"/>
          <w:szCs w:val="24"/>
        </w:rPr>
        <w:t>уб</w:t>
      </w:r>
      <w:r w:rsidR="004F613C" w:rsidRPr="00636269">
        <w:rPr>
          <w:sz w:val="24"/>
          <w:szCs w:val="24"/>
        </w:rPr>
        <w:t>.</w:t>
      </w:r>
      <w:r w:rsidRPr="00636269">
        <w:rPr>
          <w:sz w:val="24"/>
          <w:szCs w:val="24"/>
        </w:rPr>
        <w:t xml:space="preserve"> (в том числе за счет собственных средств предприятий и организаций 1,2млд. руб</w:t>
      </w:r>
      <w:r w:rsidR="004F613C" w:rsidRPr="00636269">
        <w:rPr>
          <w:sz w:val="24"/>
          <w:szCs w:val="24"/>
        </w:rPr>
        <w:t>.</w:t>
      </w:r>
      <w:r w:rsidRPr="00636269">
        <w:rPr>
          <w:sz w:val="24"/>
          <w:szCs w:val="24"/>
        </w:rPr>
        <w:t>). В 2020 г</w:t>
      </w:r>
      <w:r w:rsidR="004F613C" w:rsidRPr="00636269">
        <w:rPr>
          <w:sz w:val="24"/>
          <w:szCs w:val="24"/>
        </w:rPr>
        <w:t>.</w:t>
      </w:r>
      <w:r w:rsidRPr="00636269">
        <w:rPr>
          <w:sz w:val="24"/>
          <w:szCs w:val="24"/>
        </w:rPr>
        <w:t xml:space="preserve"> инвестиции в основной капитал оставили 1 млрд. 034 мл</w:t>
      </w:r>
      <w:r w:rsidR="00556BD1" w:rsidRPr="00636269">
        <w:rPr>
          <w:sz w:val="24"/>
          <w:szCs w:val="24"/>
        </w:rPr>
        <w:t>д</w:t>
      </w:r>
      <w:r w:rsidRPr="00636269">
        <w:rPr>
          <w:sz w:val="24"/>
          <w:szCs w:val="24"/>
        </w:rPr>
        <w:t>. руб</w:t>
      </w:r>
      <w:r w:rsidR="004F613C" w:rsidRPr="00636269">
        <w:rPr>
          <w:sz w:val="24"/>
          <w:szCs w:val="24"/>
        </w:rPr>
        <w:t>.</w:t>
      </w:r>
      <w:r w:rsidRPr="00636269">
        <w:rPr>
          <w:sz w:val="24"/>
          <w:szCs w:val="24"/>
        </w:rPr>
        <w:t>, что на 41% выше уровня 2016 г.</w:t>
      </w:r>
      <w:r w:rsidR="005D382B" w:rsidRPr="00636269">
        <w:rPr>
          <w:sz w:val="24"/>
          <w:szCs w:val="24"/>
        </w:rPr>
        <w:t>В текущем периоде 2021года  произошло значительное снижение объема инвестиций.</w:t>
      </w:r>
      <w:r w:rsidRPr="00636269">
        <w:rPr>
          <w:sz w:val="24"/>
          <w:szCs w:val="24"/>
        </w:rPr>
        <w:t xml:space="preserve"> Инвестиционные проекты, реализованные на территории района в течени</w:t>
      </w:r>
      <w:r w:rsidR="005D382B" w:rsidRPr="00636269">
        <w:rPr>
          <w:sz w:val="24"/>
          <w:szCs w:val="24"/>
        </w:rPr>
        <w:t>и п</w:t>
      </w:r>
      <w:r w:rsidRPr="00636269">
        <w:rPr>
          <w:sz w:val="24"/>
          <w:szCs w:val="24"/>
        </w:rPr>
        <w:t>рошедшего периода:</w:t>
      </w:r>
    </w:p>
    <w:p w:rsidR="00AC30EA" w:rsidRPr="00636269" w:rsidRDefault="00AC30EA" w:rsidP="00AC30EA">
      <w:pPr>
        <w:ind w:firstLine="709"/>
        <w:jc w:val="both"/>
        <w:rPr>
          <w:sz w:val="24"/>
          <w:szCs w:val="24"/>
        </w:rPr>
      </w:pPr>
      <w:r w:rsidRPr="00636269">
        <w:rPr>
          <w:sz w:val="24"/>
          <w:szCs w:val="24"/>
        </w:rPr>
        <w:t>ООО «Алтай-Форест» введен в эксплуатацию энергокомплекс общей мощностью 2,6 МВт, проводится модернизация линии сортировки круглых лесоматериалов, начато строительство завода по производству пеллет производительностью 120 тонн.</w:t>
      </w:r>
    </w:p>
    <w:p w:rsidR="00AC30EA" w:rsidRPr="00636269" w:rsidRDefault="00AC30EA" w:rsidP="00AC30EA">
      <w:pPr>
        <w:ind w:firstLine="709"/>
        <w:jc w:val="both"/>
        <w:rPr>
          <w:sz w:val="24"/>
          <w:szCs w:val="24"/>
        </w:rPr>
      </w:pPr>
      <w:r w:rsidRPr="00636269">
        <w:rPr>
          <w:sz w:val="24"/>
          <w:szCs w:val="24"/>
        </w:rPr>
        <w:t>За счет проведенной модернизации оборудования ПО «Тальменский хлебокомб</w:t>
      </w:r>
      <w:r w:rsidRPr="00636269">
        <w:rPr>
          <w:sz w:val="24"/>
          <w:szCs w:val="24"/>
        </w:rPr>
        <w:t>и</w:t>
      </w:r>
      <w:r w:rsidRPr="00636269">
        <w:rPr>
          <w:sz w:val="24"/>
          <w:szCs w:val="24"/>
        </w:rPr>
        <w:t xml:space="preserve">нат» освоил выпуск более 21 вида новой продукции. </w:t>
      </w:r>
    </w:p>
    <w:p w:rsidR="00AC30EA" w:rsidRPr="00636269" w:rsidRDefault="00AC30EA" w:rsidP="00AC30EA">
      <w:pPr>
        <w:ind w:firstLine="709"/>
        <w:jc w:val="both"/>
        <w:rPr>
          <w:sz w:val="24"/>
          <w:szCs w:val="24"/>
        </w:rPr>
      </w:pPr>
      <w:r w:rsidRPr="00636269">
        <w:rPr>
          <w:sz w:val="24"/>
          <w:szCs w:val="24"/>
        </w:rPr>
        <w:t>ООО «МитПром» (п. Среднесибирский) завершено строительство и осуществлен ввод</w:t>
      </w:r>
      <w:r w:rsidR="00AD4A4A" w:rsidRPr="00636269">
        <w:rPr>
          <w:sz w:val="24"/>
          <w:szCs w:val="24"/>
        </w:rPr>
        <w:t xml:space="preserve">в эксплуатацию </w:t>
      </w:r>
      <w:r w:rsidRPr="00636269">
        <w:rPr>
          <w:sz w:val="24"/>
          <w:szCs w:val="24"/>
        </w:rPr>
        <w:t>комбикормового завода, убойного пункта, летнего лагеря для отко</w:t>
      </w:r>
      <w:r w:rsidRPr="00636269">
        <w:rPr>
          <w:sz w:val="24"/>
          <w:szCs w:val="24"/>
        </w:rPr>
        <w:t>р</w:t>
      </w:r>
      <w:r w:rsidRPr="00636269">
        <w:rPr>
          <w:sz w:val="24"/>
          <w:szCs w:val="24"/>
        </w:rPr>
        <w:t>ма свиней. Численность работников в 2019 г</w:t>
      </w:r>
      <w:r w:rsidR="004F613C" w:rsidRPr="00636269">
        <w:rPr>
          <w:sz w:val="24"/>
          <w:szCs w:val="24"/>
        </w:rPr>
        <w:t>.</w:t>
      </w:r>
      <w:r w:rsidRPr="00636269">
        <w:rPr>
          <w:sz w:val="24"/>
          <w:szCs w:val="24"/>
        </w:rPr>
        <w:t xml:space="preserve"> увеличилась в данной организации до 320 человек с 234 человек.</w:t>
      </w:r>
    </w:p>
    <w:p w:rsidR="00AC30EA" w:rsidRPr="00636269" w:rsidRDefault="00AC30EA" w:rsidP="00AC30EA">
      <w:pPr>
        <w:tabs>
          <w:tab w:val="left" w:pos="10206"/>
        </w:tabs>
        <w:autoSpaceDE w:val="0"/>
        <w:autoSpaceDN w:val="0"/>
        <w:adjustRightInd w:val="0"/>
        <w:ind w:firstLine="709"/>
        <w:jc w:val="both"/>
        <w:rPr>
          <w:sz w:val="24"/>
          <w:szCs w:val="24"/>
        </w:rPr>
      </w:pPr>
      <w:r w:rsidRPr="00636269">
        <w:rPr>
          <w:sz w:val="24"/>
          <w:szCs w:val="24"/>
        </w:rPr>
        <w:t>Открыт цех экструдирования в ООО «Новоеловская птицефабрика» в с. Новопер</w:t>
      </w:r>
      <w:r w:rsidRPr="00636269">
        <w:rPr>
          <w:sz w:val="24"/>
          <w:szCs w:val="24"/>
        </w:rPr>
        <w:t>у</w:t>
      </w:r>
      <w:r w:rsidRPr="00636269">
        <w:rPr>
          <w:sz w:val="24"/>
          <w:szCs w:val="24"/>
        </w:rPr>
        <w:t>ново. Здесь приступили к производству белково-витаминной смеси</w:t>
      </w:r>
      <w:r w:rsidR="00A21152" w:rsidRPr="00636269">
        <w:rPr>
          <w:sz w:val="24"/>
          <w:szCs w:val="24"/>
        </w:rPr>
        <w:t>.</w:t>
      </w:r>
    </w:p>
    <w:p w:rsidR="00AC30EA" w:rsidRPr="00636269" w:rsidRDefault="00AC30EA" w:rsidP="00AC30EA">
      <w:pPr>
        <w:ind w:firstLine="709"/>
        <w:jc w:val="both"/>
        <w:rPr>
          <w:sz w:val="24"/>
          <w:szCs w:val="24"/>
        </w:rPr>
      </w:pPr>
      <w:r w:rsidRPr="00636269">
        <w:rPr>
          <w:sz w:val="24"/>
          <w:szCs w:val="24"/>
        </w:rPr>
        <w:t>Проведена модернизация технологического оборудования (установлено новое д</w:t>
      </w:r>
      <w:r w:rsidRPr="00636269">
        <w:rPr>
          <w:sz w:val="24"/>
          <w:szCs w:val="24"/>
        </w:rPr>
        <w:t>о</w:t>
      </w:r>
      <w:r w:rsidRPr="00636269">
        <w:rPr>
          <w:sz w:val="24"/>
          <w:szCs w:val="24"/>
        </w:rPr>
        <w:t>ильное оборудование, система охлаждения молока) в производственных помещениях сельскохозяйственной организации ООО «Гриф», капитальные вложения составили ок</w:t>
      </w:r>
      <w:r w:rsidRPr="00636269">
        <w:rPr>
          <w:sz w:val="24"/>
          <w:szCs w:val="24"/>
        </w:rPr>
        <w:t>о</w:t>
      </w:r>
      <w:r w:rsidRPr="00636269">
        <w:rPr>
          <w:sz w:val="24"/>
          <w:szCs w:val="24"/>
        </w:rPr>
        <w:t>ло30 млн. руб.</w:t>
      </w:r>
    </w:p>
    <w:p w:rsidR="00AC30EA" w:rsidRPr="00636269" w:rsidRDefault="00AC30EA" w:rsidP="00AC30EA">
      <w:pPr>
        <w:ind w:firstLine="709"/>
        <w:jc w:val="both"/>
        <w:rPr>
          <w:sz w:val="24"/>
          <w:szCs w:val="24"/>
        </w:rPr>
      </w:pPr>
      <w:r w:rsidRPr="00636269">
        <w:rPr>
          <w:sz w:val="24"/>
          <w:szCs w:val="24"/>
        </w:rPr>
        <w:t>ООО «Чумышское» завершено строительство двух откормочных площадок, чет</w:t>
      </w:r>
      <w:r w:rsidRPr="00636269">
        <w:rPr>
          <w:sz w:val="24"/>
          <w:szCs w:val="24"/>
        </w:rPr>
        <w:t>ы</w:t>
      </w:r>
      <w:r w:rsidRPr="00636269">
        <w:rPr>
          <w:sz w:val="24"/>
          <w:szCs w:val="24"/>
        </w:rPr>
        <w:t>рех сенажных траншей, приобретена новая сельскохозяйственная техника на сумму 8,7 млн. руб.Поголовье КРС (на откорме) составляет 1570 голов.</w:t>
      </w:r>
    </w:p>
    <w:p w:rsidR="00AC30EA" w:rsidRPr="00636269" w:rsidRDefault="00AC30EA" w:rsidP="00AC30EA">
      <w:pPr>
        <w:ind w:firstLine="709"/>
        <w:jc w:val="both"/>
        <w:rPr>
          <w:sz w:val="24"/>
          <w:szCs w:val="24"/>
        </w:rPr>
      </w:pPr>
      <w:r w:rsidRPr="00636269">
        <w:rPr>
          <w:sz w:val="24"/>
          <w:szCs w:val="24"/>
        </w:rPr>
        <w:tab/>
        <w:t>Продолжаются работы по строительству животноводческого комплекса ООО «ЭкоНива Алтай» на 6000 голов КРС молочного направления. Проектная мощность да</w:t>
      </w:r>
      <w:r w:rsidRPr="00636269">
        <w:rPr>
          <w:sz w:val="24"/>
          <w:szCs w:val="24"/>
        </w:rPr>
        <w:t>н</w:t>
      </w:r>
      <w:r w:rsidRPr="00636269">
        <w:rPr>
          <w:sz w:val="24"/>
          <w:szCs w:val="24"/>
        </w:rPr>
        <w:t>ного предприятия по производству молока должна составить к 202</w:t>
      </w:r>
      <w:r w:rsidR="00AD37E2" w:rsidRPr="00636269">
        <w:rPr>
          <w:sz w:val="24"/>
          <w:szCs w:val="24"/>
        </w:rPr>
        <w:t>5</w:t>
      </w:r>
      <w:r w:rsidRPr="00636269">
        <w:rPr>
          <w:sz w:val="24"/>
          <w:szCs w:val="24"/>
        </w:rPr>
        <w:t xml:space="preserve"> г</w:t>
      </w:r>
      <w:r w:rsidR="004F613C" w:rsidRPr="00636269">
        <w:rPr>
          <w:sz w:val="24"/>
          <w:szCs w:val="24"/>
        </w:rPr>
        <w:t>.</w:t>
      </w:r>
      <w:r w:rsidRPr="00636269">
        <w:rPr>
          <w:sz w:val="24"/>
          <w:szCs w:val="24"/>
        </w:rPr>
        <w:t xml:space="preserve"> 55000 тонн. Ввод новых рабочих мест составит более 150 человек.</w:t>
      </w:r>
    </w:p>
    <w:p w:rsidR="00AC30EA" w:rsidRPr="00636269" w:rsidRDefault="00AC30EA" w:rsidP="00AC30EA">
      <w:pPr>
        <w:ind w:firstLine="709"/>
        <w:jc w:val="both"/>
        <w:rPr>
          <w:sz w:val="24"/>
          <w:szCs w:val="24"/>
        </w:rPr>
      </w:pPr>
      <w:r w:rsidRPr="00636269">
        <w:rPr>
          <w:sz w:val="24"/>
          <w:szCs w:val="24"/>
        </w:rPr>
        <w:t>Введено в действие здание с плавательным бассейном закрытого типа и здания к</w:t>
      </w:r>
      <w:r w:rsidRPr="00636269">
        <w:rPr>
          <w:sz w:val="24"/>
          <w:szCs w:val="24"/>
        </w:rPr>
        <w:t>а</w:t>
      </w:r>
      <w:r w:rsidRPr="00636269">
        <w:rPr>
          <w:sz w:val="24"/>
          <w:szCs w:val="24"/>
        </w:rPr>
        <w:t>фе в санатории «Обские плесы»,объем инвестиций составил около 100 млн. рублей.</w:t>
      </w:r>
    </w:p>
    <w:p w:rsidR="00AC30EA" w:rsidRPr="00636269" w:rsidRDefault="00AC30EA" w:rsidP="00AC30EA">
      <w:pPr>
        <w:ind w:firstLine="709"/>
        <w:jc w:val="both"/>
        <w:rPr>
          <w:sz w:val="24"/>
          <w:szCs w:val="24"/>
        </w:rPr>
      </w:pPr>
      <w:r w:rsidRPr="00636269">
        <w:rPr>
          <w:sz w:val="24"/>
          <w:szCs w:val="24"/>
        </w:rPr>
        <w:t>Построен торговый центр ООО «Мария-Ра» в р.п. Тальменка.</w:t>
      </w:r>
    </w:p>
    <w:p w:rsidR="00AC30EA" w:rsidRPr="00636269" w:rsidRDefault="00AC30EA" w:rsidP="00AC30EA">
      <w:pPr>
        <w:ind w:firstLine="709"/>
        <w:jc w:val="both"/>
        <w:rPr>
          <w:sz w:val="24"/>
          <w:szCs w:val="24"/>
        </w:rPr>
      </w:pPr>
      <w:r w:rsidRPr="00636269">
        <w:rPr>
          <w:sz w:val="24"/>
          <w:szCs w:val="24"/>
        </w:rPr>
        <w:t>Построен и функционирует спортивно-оздоровительный комплекс в р.п. Тальме</w:t>
      </w:r>
      <w:r w:rsidRPr="00636269">
        <w:rPr>
          <w:sz w:val="24"/>
          <w:szCs w:val="24"/>
        </w:rPr>
        <w:t>н</w:t>
      </w:r>
      <w:r w:rsidRPr="00636269">
        <w:rPr>
          <w:sz w:val="24"/>
          <w:szCs w:val="24"/>
        </w:rPr>
        <w:t>ка.</w:t>
      </w:r>
    </w:p>
    <w:p w:rsidR="00AC30EA" w:rsidRPr="00636269" w:rsidRDefault="00AC30EA" w:rsidP="00AC30EA">
      <w:pPr>
        <w:ind w:firstLine="709"/>
        <w:jc w:val="both"/>
        <w:rPr>
          <w:sz w:val="24"/>
          <w:szCs w:val="24"/>
        </w:rPr>
      </w:pPr>
      <w:r w:rsidRPr="00636269">
        <w:rPr>
          <w:sz w:val="24"/>
          <w:szCs w:val="24"/>
        </w:rPr>
        <w:t>Проведена реконструкция железнодорожного вокзала (объем инвестиций более 70 млн. руб</w:t>
      </w:r>
      <w:r w:rsidR="004F613C" w:rsidRPr="00636269">
        <w:rPr>
          <w:sz w:val="24"/>
          <w:szCs w:val="24"/>
        </w:rPr>
        <w:t>.</w:t>
      </w:r>
      <w:r w:rsidRPr="00636269">
        <w:rPr>
          <w:sz w:val="24"/>
          <w:szCs w:val="24"/>
        </w:rPr>
        <w:t>).</w:t>
      </w:r>
    </w:p>
    <w:p w:rsidR="00AC30EA" w:rsidRPr="00636269" w:rsidRDefault="00AC30EA" w:rsidP="00AC30EA">
      <w:pPr>
        <w:ind w:firstLine="709"/>
        <w:jc w:val="both"/>
        <w:rPr>
          <w:sz w:val="24"/>
          <w:szCs w:val="24"/>
        </w:rPr>
      </w:pPr>
      <w:r w:rsidRPr="00636269">
        <w:rPr>
          <w:sz w:val="24"/>
          <w:szCs w:val="24"/>
        </w:rPr>
        <w:t>Завершены работы по реконструкции и строительству автомобильной дороги Р-256 и мостового перехода через р. Чумыш</w:t>
      </w:r>
      <w:r w:rsidR="00E7256D" w:rsidRPr="00636269">
        <w:rPr>
          <w:sz w:val="24"/>
          <w:szCs w:val="24"/>
        </w:rPr>
        <w:t>.</w:t>
      </w:r>
    </w:p>
    <w:p w:rsidR="00AC30EA" w:rsidRPr="00636269" w:rsidRDefault="00AC30EA" w:rsidP="00AC30EA">
      <w:pPr>
        <w:tabs>
          <w:tab w:val="left" w:pos="0"/>
        </w:tabs>
        <w:ind w:firstLine="709"/>
        <w:jc w:val="both"/>
        <w:rPr>
          <w:sz w:val="24"/>
          <w:szCs w:val="24"/>
        </w:rPr>
      </w:pPr>
      <w:r w:rsidRPr="00636269">
        <w:rPr>
          <w:sz w:val="24"/>
          <w:szCs w:val="24"/>
        </w:rPr>
        <w:t xml:space="preserve">Реализуются программы: </w:t>
      </w:r>
    </w:p>
    <w:p w:rsidR="00AC30EA" w:rsidRPr="00636269" w:rsidRDefault="00AC30EA" w:rsidP="00AC30EA">
      <w:pPr>
        <w:tabs>
          <w:tab w:val="left" w:pos="0"/>
        </w:tabs>
        <w:ind w:firstLine="709"/>
        <w:jc w:val="both"/>
        <w:rPr>
          <w:sz w:val="24"/>
          <w:szCs w:val="24"/>
        </w:rPr>
      </w:pPr>
      <w:r w:rsidRPr="00636269">
        <w:rPr>
          <w:sz w:val="24"/>
          <w:szCs w:val="24"/>
        </w:rPr>
        <w:t>1) «Комплексное развитие сельских территорий Алтайского края» -введена в де</w:t>
      </w:r>
      <w:r w:rsidRPr="00636269">
        <w:rPr>
          <w:sz w:val="24"/>
          <w:szCs w:val="24"/>
        </w:rPr>
        <w:t>й</w:t>
      </w:r>
      <w:r w:rsidRPr="00636269">
        <w:rPr>
          <w:sz w:val="24"/>
          <w:szCs w:val="24"/>
        </w:rPr>
        <w:t xml:space="preserve">ствие детская и спортивная площадки в с. Ларичиха, обустроено </w:t>
      </w:r>
      <w:r w:rsidR="00CF2F5F" w:rsidRPr="00636269">
        <w:rPr>
          <w:sz w:val="24"/>
          <w:szCs w:val="24"/>
        </w:rPr>
        <w:t>пять</w:t>
      </w:r>
      <w:r w:rsidRPr="00636269">
        <w:rPr>
          <w:sz w:val="24"/>
          <w:szCs w:val="24"/>
        </w:rPr>
        <w:t xml:space="preserve"> многофункц</w:t>
      </w:r>
      <w:r w:rsidR="00CF2F5F" w:rsidRPr="00636269">
        <w:rPr>
          <w:sz w:val="24"/>
          <w:szCs w:val="24"/>
        </w:rPr>
        <w:t>и</w:t>
      </w:r>
      <w:r w:rsidRPr="00636269">
        <w:rPr>
          <w:sz w:val="24"/>
          <w:szCs w:val="24"/>
        </w:rPr>
        <w:t>онал</w:t>
      </w:r>
      <w:r w:rsidRPr="00636269">
        <w:rPr>
          <w:sz w:val="24"/>
          <w:szCs w:val="24"/>
        </w:rPr>
        <w:t>ь</w:t>
      </w:r>
      <w:r w:rsidRPr="00636269">
        <w:rPr>
          <w:sz w:val="24"/>
          <w:szCs w:val="24"/>
        </w:rPr>
        <w:t>ны</w:t>
      </w:r>
      <w:r w:rsidR="00CF2F5F" w:rsidRPr="00636269">
        <w:rPr>
          <w:sz w:val="24"/>
          <w:szCs w:val="24"/>
        </w:rPr>
        <w:t>х</w:t>
      </w:r>
      <w:r w:rsidRPr="00636269">
        <w:rPr>
          <w:sz w:val="24"/>
          <w:szCs w:val="24"/>
        </w:rPr>
        <w:t xml:space="preserve"> спортивных площад</w:t>
      </w:r>
      <w:r w:rsidR="008200BE" w:rsidRPr="00636269">
        <w:rPr>
          <w:sz w:val="24"/>
          <w:szCs w:val="24"/>
        </w:rPr>
        <w:t>о</w:t>
      </w:r>
      <w:r w:rsidRPr="00636269">
        <w:rPr>
          <w:sz w:val="24"/>
          <w:szCs w:val="24"/>
        </w:rPr>
        <w:t>к в селах района: начато строительство двух школ (р.п. Тал</w:t>
      </w:r>
      <w:r w:rsidRPr="00636269">
        <w:rPr>
          <w:sz w:val="24"/>
          <w:szCs w:val="24"/>
        </w:rPr>
        <w:t>ь</w:t>
      </w:r>
      <w:r w:rsidRPr="00636269">
        <w:rPr>
          <w:sz w:val="24"/>
          <w:szCs w:val="24"/>
        </w:rPr>
        <w:t>менка на 550 мест стоимостью свыше 500 млн. руб</w:t>
      </w:r>
      <w:r w:rsidR="009D68F5" w:rsidRPr="00636269">
        <w:rPr>
          <w:sz w:val="24"/>
          <w:szCs w:val="24"/>
        </w:rPr>
        <w:t>.</w:t>
      </w:r>
      <w:r w:rsidRPr="00636269">
        <w:rPr>
          <w:sz w:val="24"/>
          <w:szCs w:val="24"/>
        </w:rPr>
        <w:t xml:space="preserve"> и ш</w:t>
      </w:r>
      <w:r w:rsidR="00EA2938" w:rsidRPr="00636269">
        <w:rPr>
          <w:sz w:val="24"/>
          <w:szCs w:val="24"/>
        </w:rPr>
        <w:t>кола в с. Ларичиха на 360 мест</w:t>
      </w:r>
      <w:r w:rsidR="00DB316A" w:rsidRPr="00636269">
        <w:rPr>
          <w:sz w:val="24"/>
          <w:szCs w:val="24"/>
        </w:rPr>
        <w:t>).</w:t>
      </w:r>
    </w:p>
    <w:p w:rsidR="00EA2938" w:rsidRPr="00636269" w:rsidRDefault="001A63D7" w:rsidP="00AC30EA">
      <w:pPr>
        <w:tabs>
          <w:tab w:val="left" w:pos="0"/>
        </w:tabs>
        <w:ind w:firstLine="709"/>
        <w:jc w:val="both"/>
        <w:rPr>
          <w:sz w:val="24"/>
          <w:szCs w:val="24"/>
        </w:rPr>
      </w:pPr>
      <w:r w:rsidRPr="00636269">
        <w:rPr>
          <w:sz w:val="24"/>
          <w:szCs w:val="24"/>
        </w:rPr>
        <w:t xml:space="preserve">2) По </w:t>
      </w:r>
      <w:r w:rsidR="006D1BF4" w:rsidRPr="00636269">
        <w:rPr>
          <w:sz w:val="24"/>
          <w:szCs w:val="24"/>
        </w:rPr>
        <w:t>нацпроекту «Демография» введен в действие в 2020 г</w:t>
      </w:r>
      <w:r w:rsidR="009D68F5" w:rsidRPr="00636269">
        <w:rPr>
          <w:sz w:val="24"/>
          <w:szCs w:val="24"/>
        </w:rPr>
        <w:t>.</w:t>
      </w:r>
      <w:r w:rsidR="006D1BF4" w:rsidRPr="00636269">
        <w:rPr>
          <w:sz w:val="24"/>
          <w:szCs w:val="24"/>
        </w:rPr>
        <w:t>ясли-сад на 140 мест стоимостью 170 млн. руб</w:t>
      </w:r>
      <w:r w:rsidR="00DB316A" w:rsidRPr="00636269">
        <w:rPr>
          <w:sz w:val="24"/>
          <w:szCs w:val="24"/>
        </w:rPr>
        <w:t>лей</w:t>
      </w:r>
      <w:r w:rsidR="006D1BF4" w:rsidRPr="00636269">
        <w:rPr>
          <w:sz w:val="24"/>
          <w:szCs w:val="24"/>
        </w:rPr>
        <w:t>.</w:t>
      </w:r>
    </w:p>
    <w:p w:rsidR="00AC30EA" w:rsidRPr="00636269" w:rsidRDefault="00812EF9" w:rsidP="00AC30EA">
      <w:pPr>
        <w:tabs>
          <w:tab w:val="left" w:pos="0"/>
        </w:tabs>
        <w:ind w:firstLine="709"/>
        <w:jc w:val="both"/>
        <w:rPr>
          <w:sz w:val="24"/>
          <w:szCs w:val="24"/>
        </w:rPr>
      </w:pPr>
      <w:r w:rsidRPr="00636269">
        <w:rPr>
          <w:sz w:val="24"/>
          <w:szCs w:val="24"/>
        </w:rPr>
        <w:t>3</w:t>
      </w:r>
      <w:r w:rsidR="00AC30EA" w:rsidRPr="00636269">
        <w:rPr>
          <w:sz w:val="24"/>
          <w:szCs w:val="24"/>
        </w:rPr>
        <w:t>)По программе «Ремонт 100 скважин» произведен капитальный ремонт 9 водоз</w:t>
      </w:r>
      <w:r w:rsidR="00AC30EA" w:rsidRPr="00636269">
        <w:rPr>
          <w:sz w:val="24"/>
          <w:szCs w:val="24"/>
        </w:rPr>
        <w:t>а</w:t>
      </w:r>
      <w:r w:rsidR="00AC30EA" w:rsidRPr="00636269">
        <w:rPr>
          <w:sz w:val="24"/>
          <w:szCs w:val="24"/>
        </w:rPr>
        <w:t>борных скважин в р.п. Тальменка и сельских поселениях района</w:t>
      </w:r>
      <w:r w:rsidR="00EA2938" w:rsidRPr="00636269">
        <w:rPr>
          <w:sz w:val="24"/>
          <w:szCs w:val="24"/>
        </w:rPr>
        <w:t>.</w:t>
      </w:r>
    </w:p>
    <w:p w:rsidR="00AC30EA" w:rsidRPr="00636269" w:rsidRDefault="00812EF9" w:rsidP="00AC30EA">
      <w:pPr>
        <w:ind w:firstLine="709"/>
        <w:jc w:val="both"/>
        <w:rPr>
          <w:sz w:val="24"/>
          <w:szCs w:val="24"/>
        </w:rPr>
      </w:pPr>
      <w:r w:rsidRPr="00636269">
        <w:rPr>
          <w:sz w:val="24"/>
          <w:szCs w:val="24"/>
        </w:rPr>
        <w:lastRenderedPageBreak/>
        <w:t>4</w:t>
      </w:r>
      <w:r w:rsidR="00AC30EA" w:rsidRPr="00636269">
        <w:rPr>
          <w:sz w:val="24"/>
          <w:szCs w:val="24"/>
        </w:rPr>
        <w:t>) В рамках государственной программы Алтайского края «Обеспечение населения Алтайского края жилищно-коммунальными услугами» завершены работы по строительс</w:t>
      </w:r>
      <w:r w:rsidR="00AC30EA" w:rsidRPr="00636269">
        <w:rPr>
          <w:sz w:val="24"/>
          <w:szCs w:val="24"/>
        </w:rPr>
        <w:t>т</w:t>
      </w:r>
      <w:r w:rsidR="00AC30EA" w:rsidRPr="00636269">
        <w:rPr>
          <w:sz w:val="24"/>
          <w:szCs w:val="24"/>
        </w:rPr>
        <w:t>ву газопровода высокого и низкого давления ГРП-6 в р.п.Тальменка и по газификации сел: Кашкарагаиха, с. Луговое (с привлечением внебюджетных источников)</w:t>
      </w:r>
      <w:r w:rsidR="00EA2938" w:rsidRPr="00636269">
        <w:rPr>
          <w:sz w:val="24"/>
          <w:szCs w:val="24"/>
        </w:rPr>
        <w:t>.</w:t>
      </w:r>
    </w:p>
    <w:p w:rsidR="00AC30EA" w:rsidRPr="00636269" w:rsidRDefault="00812EF9" w:rsidP="00AC30EA">
      <w:pPr>
        <w:ind w:firstLine="709"/>
        <w:jc w:val="both"/>
        <w:rPr>
          <w:sz w:val="24"/>
          <w:szCs w:val="24"/>
        </w:rPr>
      </w:pPr>
      <w:r w:rsidRPr="00636269">
        <w:rPr>
          <w:sz w:val="24"/>
          <w:szCs w:val="24"/>
        </w:rPr>
        <w:t>5</w:t>
      </w:r>
      <w:r w:rsidR="00AC30EA" w:rsidRPr="00636269">
        <w:rPr>
          <w:sz w:val="24"/>
          <w:szCs w:val="24"/>
        </w:rPr>
        <w:t>)В рамках реализации  государственной программы Алтайского края «Формир</w:t>
      </w:r>
      <w:r w:rsidR="00AC30EA" w:rsidRPr="00636269">
        <w:rPr>
          <w:sz w:val="24"/>
          <w:szCs w:val="24"/>
        </w:rPr>
        <w:t>о</w:t>
      </w:r>
      <w:r w:rsidR="00AC30EA" w:rsidRPr="00636269">
        <w:rPr>
          <w:sz w:val="24"/>
          <w:szCs w:val="24"/>
        </w:rPr>
        <w:t>вание современной городской среды» реализованы проекты в р.п. Тальменка «Благоус</w:t>
      </w:r>
      <w:r w:rsidR="00AC30EA" w:rsidRPr="00636269">
        <w:rPr>
          <w:sz w:val="24"/>
          <w:szCs w:val="24"/>
        </w:rPr>
        <w:t>т</w:t>
      </w:r>
      <w:r w:rsidR="00AC30EA" w:rsidRPr="00636269">
        <w:rPr>
          <w:sz w:val="24"/>
          <w:szCs w:val="24"/>
        </w:rPr>
        <w:t>ройство привокзальной площади», «Благоустройство  Березовой рощи» , в с. Озерки «Устройство сквера с детской площадкой», «Благоустройство центральной площади в с. Озерки», «Благоустройство спортивно-оздоровительного комплекса в п. Среднесиби</w:t>
      </w:r>
      <w:r w:rsidR="00AC30EA" w:rsidRPr="00636269">
        <w:rPr>
          <w:sz w:val="24"/>
          <w:szCs w:val="24"/>
        </w:rPr>
        <w:t>р</w:t>
      </w:r>
      <w:r w:rsidR="00AC30EA" w:rsidRPr="00636269">
        <w:rPr>
          <w:sz w:val="24"/>
          <w:szCs w:val="24"/>
        </w:rPr>
        <w:t>ский», «Благоустройство  общественной территории с. Новоперуново»</w:t>
      </w:r>
      <w:r w:rsidR="005B2A64" w:rsidRPr="00636269">
        <w:rPr>
          <w:sz w:val="24"/>
          <w:szCs w:val="24"/>
        </w:rPr>
        <w:t>,«Благоустройство  общественной территории с. Ларичиха»</w:t>
      </w:r>
      <w:r w:rsidR="00AD40C2" w:rsidRPr="00636269">
        <w:rPr>
          <w:sz w:val="24"/>
          <w:szCs w:val="24"/>
        </w:rPr>
        <w:t xml:space="preserve">, </w:t>
      </w:r>
      <w:r w:rsidR="002C2F4A" w:rsidRPr="00636269">
        <w:rPr>
          <w:sz w:val="24"/>
          <w:szCs w:val="24"/>
        </w:rPr>
        <w:t>«О</w:t>
      </w:r>
      <w:r w:rsidR="00AD40C2" w:rsidRPr="00636269">
        <w:rPr>
          <w:sz w:val="24"/>
          <w:szCs w:val="24"/>
        </w:rPr>
        <w:t>бустройство зоны отдыха с.Анисимово</w:t>
      </w:r>
      <w:r w:rsidR="00EA2938" w:rsidRPr="00636269">
        <w:rPr>
          <w:sz w:val="24"/>
          <w:szCs w:val="24"/>
        </w:rPr>
        <w:t>»</w:t>
      </w:r>
      <w:r w:rsidR="005B2A64" w:rsidRPr="00636269">
        <w:rPr>
          <w:sz w:val="24"/>
          <w:szCs w:val="24"/>
        </w:rPr>
        <w:t xml:space="preserve">. </w:t>
      </w:r>
    </w:p>
    <w:p w:rsidR="00AC30EA" w:rsidRPr="00636269" w:rsidRDefault="00812EF9" w:rsidP="00AC30EA">
      <w:pPr>
        <w:ind w:firstLine="709"/>
        <w:jc w:val="both"/>
        <w:rPr>
          <w:sz w:val="24"/>
          <w:szCs w:val="24"/>
        </w:rPr>
      </w:pPr>
      <w:r w:rsidRPr="00636269">
        <w:rPr>
          <w:sz w:val="24"/>
          <w:szCs w:val="24"/>
        </w:rPr>
        <w:t>6</w:t>
      </w:r>
      <w:r w:rsidR="00AC30EA" w:rsidRPr="00636269">
        <w:rPr>
          <w:sz w:val="24"/>
          <w:szCs w:val="24"/>
        </w:rPr>
        <w:t>) По ФЦП «Обустройство пешеходных переходов вблизи общеобразовательных школ» - выполнены работы в с. Кашкарагаиха, с. Луговое, с. Староперуново, с. Озёрки</w:t>
      </w:r>
      <w:r w:rsidR="00EA2938" w:rsidRPr="00636269">
        <w:rPr>
          <w:sz w:val="24"/>
          <w:szCs w:val="24"/>
        </w:rPr>
        <w:t>, н</w:t>
      </w:r>
      <w:r w:rsidR="00AC30EA" w:rsidRPr="00636269">
        <w:rPr>
          <w:sz w:val="24"/>
          <w:szCs w:val="24"/>
        </w:rPr>
        <w:t>а что было затрачено 6,8 млн. руб.</w:t>
      </w:r>
    </w:p>
    <w:p w:rsidR="00AC30EA" w:rsidRPr="00636269" w:rsidRDefault="00812EF9" w:rsidP="00AC30EA">
      <w:pPr>
        <w:ind w:firstLine="709"/>
        <w:jc w:val="both"/>
        <w:rPr>
          <w:sz w:val="24"/>
          <w:szCs w:val="24"/>
        </w:rPr>
      </w:pPr>
      <w:r w:rsidRPr="00636269">
        <w:rPr>
          <w:sz w:val="24"/>
          <w:szCs w:val="24"/>
        </w:rPr>
        <w:t>7</w:t>
      </w:r>
      <w:r w:rsidR="00AC30EA" w:rsidRPr="00636269">
        <w:rPr>
          <w:sz w:val="24"/>
          <w:szCs w:val="24"/>
        </w:rPr>
        <w:t xml:space="preserve">) По нацпроекту «Экология» и в рамках федеральной программы «Чистая вода» ведутся работы по строительству водозабора в р.п. Тальменка стоимостью свыше 230 млн. руб. </w:t>
      </w:r>
    </w:p>
    <w:p w:rsidR="00AC30EA" w:rsidRPr="00636269" w:rsidRDefault="00AC30EA" w:rsidP="00AC30EA">
      <w:pPr>
        <w:ind w:firstLine="709"/>
        <w:jc w:val="both"/>
        <w:rPr>
          <w:sz w:val="24"/>
          <w:szCs w:val="24"/>
        </w:rPr>
      </w:pPr>
      <w:r w:rsidRPr="00636269">
        <w:rPr>
          <w:sz w:val="24"/>
          <w:szCs w:val="24"/>
        </w:rPr>
        <w:t xml:space="preserve">В Тальменском районе реализуются проекты поддержки местных инициатив. </w:t>
      </w:r>
    </w:p>
    <w:p w:rsidR="00AC30EA" w:rsidRPr="00636269" w:rsidRDefault="00AC30EA" w:rsidP="00AC30EA">
      <w:pPr>
        <w:ind w:firstLine="709"/>
        <w:jc w:val="both"/>
        <w:rPr>
          <w:sz w:val="24"/>
          <w:szCs w:val="24"/>
        </w:rPr>
      </w:pPr>
      <w:r w:rsidRPr="00636269">
        <w:rPr>
          <w:sz w:val="24"/>
          <w:szCs w:val="24"/>
        </w:rPr>
        <w:t>Главной целью проекта является вовлечение граждан в решение вопросов местного значения, процесс расходования бюджетных средств и</w:t>
      </w:r>
      <w:r w:rsidR="00B076E7" w:rsidRPr="00636269">
        <w:rPr>
          <w:sz w:val="24"/>
          <w:szCs w:val="24"/>
        </w:rPr>
        <w:t>,</w:t>
      </w:r>
      <w:r w:rsidRPr="00636269">
        <w:rPr>
          <w:sz w:val="24"/>
          <w:szCs w:val="24"/>
        </w:rPr>
        <w:t xml:space="preserve"> как следствие, повышение эффе</w:t>
      </w:r>
      <w:r w:rsidRPr="00636269">
        <w:rPr>
          <w:sz w:val="24"/>
          <w:szCs w:val="24"/>
        </w:rPr>
        <w:t>к</w:t>
      </w:r>
      <w:r w:rsidRPr="00636269">
        <w:rPr>
          <w:sz w:val="24"/>
          <w:szCs w:val="24"/>
        </w:rPr>
        <w:t>тивности решения проблем сельских территорий. За период с 2017</w:t>
      </w:r>
      <w:r w:rsidR="009D68F5" w:rsidRPr="00636269">
        <w:rPr>
          <w:sz w:val="24"/>
          <w:szCs w:val="24"/>
        </w:rPr>
        <w:t xml:space="preserve"> г. </w:t>
      </w:r>
      <w:r w:rsidRPr="00636269">
        <w:rPr>
          <w:sz w:val="24"/>
          <w:szCs w:val="24"/>
        </w:rPr>
        <w:t>по 2020 г</w:t>
      </w:r>
      <w:r w:rsidR="009D68F5" w:rsidRPr="00636269">
        <w:rPr>
          <w:sz w:val="24"/>
          <w:szCs w:val="24"/>
        </w:rPr>
        <w:t>.</w:t>
      </w:r>
      <w:r w:rsidRPr="00636269">
        <w:rPr>
          <w:sz w:val="24"/>
          <w:szCs w:val="24"/>
        </w:rPr>
        <w:t xml:space="preserve"> реализов</w:t>
      </w:r>
      <w:r w:rsidRPr="00636269">
        <w:rPr>
          <w:sz w:val="24"/>
          <w:szCs w:val="24"/>
        </w:rPr>
        <w:t>а</w:t>
      </w:r>
      <w:r w:rsidRPr="00636269">
        <w:rPr>
          <w:sz w:val="24"/>
          <w:szCs w:val="24"/>
        </w:rPr>
        <w:t>но 47 проектов.</w:t>
      </w:r>
      <w:r w:rsidR="00557F5F" w:rsidRPr="00636269">
        <w:rPr>
          <w:sz w:val="24"/>
          <w:szCs w:val="24"/>
        </w:rPr>
        <w:t>В 2021г</w:t>
      </w:r>
      <w:r w:rsidR="009D68F5" w:rsidRPr="00636269">
        <w:rPr>
          <w:sz w:val="24"/>
          <w:szCs w:val="24"/>
        </w:rPr>
        <w:t>.</w:t>
      </w:r>
      <w:r w:rsidR="00197D29" w:rsidRPr="00636269">
        <w:rPr>
          <w:sz w:val="24"/>
          <w:szCs w:val="24"/>
        </w:rPr>
        <w:t xml:space="preserve">завершается </w:t>
      </w:r>
      <w:r w:rsidR="00557F5F" w:rsidRPr="00636269">
        <w:rPr>
          <w:sz w:val="24"/>
          <w:szCs w:val="24"/>
        </w:rPr>
        <w:t>реализ</w:t>
      </w:r>
      <w:r w:rsidR="00197D29" w:rsidRPr="00636269">
        <w:rPr>
          <w:sz w:val="24"/>
          <w:szCs w:val="24"/>
        </w:rPr>
        <w:t xml:space="preserve">ация </w:t>
      </w:r>
      <w:r w:rsidR="00557F5F" w:rsidRPr="00636269">
        <w:rPr>
          <w:sz w:val="24"/>
          <w:szCs w:val="24"/>
        </w:rPr>
        <w:t>еще 23 проект</w:t>
      </w:r>
      <w:r w:rsidR="00197D29" w:rsidRPr="00636269">
        <w:rPr>
          <w:sz w:val="24"/>
          <w:szCs w:val="24"/>
        </w:rPr>
        <w:t>ов</w:t>
      </w:r>
      <w:r w:rsidR="00557F5F" w:rsidRPr="00636269">
        <w:rPr>
          <w:sz w:val="24"/>
          <w:szCs w:val="24"/>
        </w:rPr>
        <w:t>.</w:t>
      </w:r>
    </w:p>
    <w:p w:rsidR="00AC30EA" w:rsidRPr="00636269" w:rsidRDefault="00AC30EA" w:rsidP="00AC30EA">
      <w:pPr>
        <w:pStyle w:val="ConsPlusNormal"/>
        <w:tabs>
          <w:tab w:val="left" w:pos="10206"/>
        </w:tabs>
        <w:ind w:firstLine="709"/>
        <w:jc w:val="both"/>
        <w:rPr>
          <w:rFonts w:ascii="Times New Roman" w:hAnsi="Times New Roman" w:cs="Times New Roman"/>
          <w:sz w:val="24"/>
          <w:szCs w:val="24"/>
        </w:rPr>
      </w:pPr>
      <w:r w:rsidRPr="00636269">
        <w:rPr>
          <w:rFonts w:ascii="Times New Roman" w:hAnsi="Times New Roman" w:cs="Times New Roman"/>
          <w:sz w:val="24"/>
          <w:szCs w:val="24"/>
        </w:rPr>
        <w:t>На официальном сайте администрации района создан раздел «инвестиционная де</w:t>
      </w:r>
      <w:r w:rsidRPr="00636269">
        <w:rPr>
          <w:rFonts w:ascii="Times New Roman" w:hAnsi="Times New Roman" w:cs="Times New Roman"/>
          <w:sz w:val="24"/>
          <w:szCs w:val="24"/>
        </w:rPr>
        <w:t>я</w:t>
      </w:r>
      <w:r w:rsidRPr="00636269">
        <w:rPr>
          <w:rFonts w:ascii="Times New Roman" w:hAnsi="Times New Roman" w:cs="Times New Roman"/>
          <w:sz w:val="24"/>
          <w:szCs w:val="24"/>
        </w:rPr>
        <w:t>тельность», где размещается в свободном доступе в сети Интернет инвестиционный па</w:t>
      </w:r>
      <w:r w:rsidRPr="00636269">
        <w:rPr>
          <w:rFonts w:ascii="Times New Roman" w:hAnsi="Times New Roman" w:cs="Times New Roman"/>
          <w:sz w:val="24"/>
          <w:szCs w:val="24"/>
        </w:rPr>
        <w:t>с</w:t>
      </w:r>
      <w:r w:rsidRPr="00636269">
        <w:rPr>
          <w:rFonts w:ascii="Times New Roman" w:hAnsi="Times New Roman" w:cs="Times New Roman"/>
          <w:sz w:val="24"/>
          <w:szCs w:val="24"/>
        </w:rPr>
        <w:t>порт района, позволяющий потенциальному инвестору узнать об основных возможностях территории и проводимой инвестиционной политике. В специализированном разделе на официальном сайте администрации района размещается информация о наличии инвест</w:t>
      </w:r>
      <w:r w:rsidRPr="00636269">
        <w:rPr>
          <w:rFonts w:ascii="Times New Roman" w:hAnsi="Times New Roman" w:cs="Times New Roman"/>
          <w:sz w:val="24"/>
          <w:szCs w:val="24"/>
        </w:rPr>
        <w:t>и</w:t>
      </w:r>
      <w:r w:rsidRPr="00636269">
        <w:rPr>
          <w:rFonts w:ascii="Times New Roman" w:hAnsi="Times New Roman" w:cs="Times New Roman"/>
          <w:sz w:val="24"/>
          <w:szCs w:val="24"/>
        </w:rPr>
        <w:t>ционных площадок и свободных площадей предприятий и организаций для реализации проектов.</w:t>
      </w:r>
    </w:p>
    <w:p w:rsidR="00745C08" w:rsidRPr="00636269" w:rsidRDefault="00745C08" w:rsidP="00745C08">
      <w:pPr>
        <w:ind w:firstLine="709"/>
        <w:jc w:val="both"/>
        <w:rPr>
          <w:sz w:val="24"/>
          <w:szCs w:val="24"/>
          <w:highlight w:val="yellow"/>
        </w:rPr>
      </w:pPr>
    </w:p>
    <w:p w:rsidR="006F1766" w:rsidRDefault="006E7A15" w:rsidP="008824E2">
      <w:pPr>
        <w:pStyle w:val="1"/>
        <w:rPr>
          <w:rStyle w:val="12"/>
          <w:rFonts w:eastAsia="Calibri"/>
          <w:b w:val="0"/>
          <w:color w:val="auto"/>
          <w:sz w:val="24"/>
          <w:szCs w:val="24"/>
          <w:u w:val="none"/>
        </w:rPr>
      </w:pPr>
      <w:bookmarkStart w:id="13" w:name="_Toc448502091"/>
      <w:bookmarkStart w:id="14" w:name="_Toc84893759"/>
      <w:r w:rsidRPr="00636269">
        <w:rPr>
          <w:rStyle w:val="12"/>
          <w:rFonts w:eastAsia="Calibri"/>
          <w:color w:val="auto"/>
          <w:sz w:val="24"/>
          <w:szCs w:val="24"/>
          <w:u w:val="none"/>
        </w:rPr>
        <w:t xml:space="preserve">1.1.5 </w:t>
      </w:r>
      <w:r w:rsidR="006F1766" w:rsidRPr="00636269">
        <w:rPr>
          <w:rStyle w:val="12"/>
          <w:rFonts w:eastAsia="Calibri"/>
          <w:color w:val="auto"/>
          <w:sz w:val="24"/>
          <w:szCs w:val="24"/>
          <w:u w:val="none"/>
        </w:rPr>
        <w:t xml:space="preserve">Деловая инфраструктура, малый, средний бизнес и потребительский </w:t>
      </w:r>
      <w:r w:rsidR="006F1766" w:rsidRPr="00507AA7">
        <w:rPr>
          <w:rStyle w:val="12"/>
          <w:rFonts w:eastAsia="Calibri"/>
          <w:b w:val="0"/>
          <w:color w:val="auto"/>
          <w:sz w:val="24"/>
          <w:szCs w:val="24"/>
          <w:u w:val="none"/>
        </w:rPr>
        <w:t>рынок</w:t>
      </w:r>
      <w:bookmarkEnd w:id="13"/>
      <w:bookmarkEnd w:id="14"/>
    </w:p>
    <w:p w:rsidR="00BC7D0A" w:rsidRDefault="00BC7D0A" w:rsidP="00BC7D0A">
      <w:pPr>
        <w:rPr>
          <w:rFonts w:eastAsia="Calibri"/>
        </w:rPr>
      </w:pPr>
    </w:p>
    <w:p w:rsidR="00BC7D0A" w:rsidRDefault="00BC7D0A" w:rsidP="00BC7D0A">
      <w:pPr>
        <w:rPr>
          <w:rFonts w:eastAsia="Calibri"/>
        </w:rPr>
      </w:pPr>
    </w:p>
    <w:p w:rsidR="00BC7D0A" w:rsidRDefault="00BC7D0A" w:rsidP="00BC7D0A">
      <w:pPr>
        <w:rPr>
          <w:rFonts w:eastAsia="Calibri"/>
        </w:rPr>
      </w:pPr>
    </w:p>
    <w:p w:rsidR="00BC7D0A" w:rsidRPr="00BC7D0A" w:rsidRDefault="00BC7D0A" w:rsidP="00BC7D0A">
      <w:pPr>
        <w:ind w:firstLine="709"/>
        <w:jc w:val="both"/>
        <w:rPr>
          <w:rFonts w:eastAsiaTheme="minorEastAsia"/>
          <w:shd w:val="clear" w:color="auto" w:fill="FFFFFF"/>
        </w:rPr>
      </w:pPr>
      <w:r w:rsidRPr="00BC7D0A">
        <w:rPr>
          <w:rFonts w:eastAsiaTheme="minorEastAsia"/>
          <w:shd w:val="clear" w:color="auto" w:fill="FFFFFF"/>
        </w:rPr>
        <w:t>По данным на 10.01.2021 в Едином реестре субъектов малого и среднего предприним</w:t>
      </w:r>
      <w:r w:rsidRPr="00BC7D0A">
        <w:rPr>
          <w:rFonts w:eastAsiaTheme="minorEastAsia"/>
          <w:shd w:val="clear" w:color="auto" w:fill="FFFFFF"/>
        </w:rPr>
        <w:t>а</w:t>
      </w:r>
      <w:r w:rsidRPr="00BC7D0A">
        <w:rPr>
          <w:rFonts w:eastAsiaTheme="minorEastAsia"/>
          <w:shd w:val="clear" w:color="auto" w:fill="FFFFFF"/>
        </w:rPr>
        <w:t>тельства (далее – Реестр) содержались сведения о 866 субъектах предпринимательства, осущест</w:t>
      </w:r>
      <w:r w:rsidRPr="00BC7D0A">
        <w:rPr>
          <w:rFonts w:eastAsiaTheme="minorEastAsia"/>
          <w:shd w:val="clear" w:color="auto" w:fill="FFFFFF"/>
        </w:rPr>
        <w:t>в</w:t>
      </w:r>
      <w:r w:rsidRPr="00BC7D0A">
        <w:rPr>
          <w:rFonts w:eastAsiaTheme="minorEastAsia"/>
          <w:shd w:val="clear" w:color="auto" w:fill="FFFFFF"/>
        </w:rPr>
        <w:t>ляющих деятельность на территории Тальменского района, в том числе: 711 индивидуальных предпринимателях и 155 юридических лицах. В районе: 1 средн</w:t>
      </w:r>
      <w:r>
        <w:rPr>
          <w:rFonts w:eastAsiaTheme="minorEastAsia"/>
          <w:shd w:val="clear" w:color="auto" w:fill="FFFFFF"/>
        </w:rPr>
        <w:t>е</w:t>
      </w:r>
      <w:r w:rsidRPr="00BC7D0A">
        <w:rPr>
          <w:rFonts w:eastAsiaTheme="minorEastAsia"/>
          <w:shd w:val="clear" w:color="auto" w:fill="FFFFFF"/>
        </w:rPr>
        <w:t>е предприятие (</w:t>
      </w:r>
      <w:r>
        <w:rPr>
          <w:rFonts w:eastAsiaTheme="minorEastAsia"/>
          <w:shd w:val="clear" w:color="auto" w:fill="FFFFFF"/>
        </w:rPr>
        <w:t>ПО</w:t>
      </w:r>
      <w:r w:rsidRPr="00BC7D0A">
        <w:rPr>
          <w:rFonts w:eastAsiaTheme="minorEastAsia"/>
          <w:shd w:val="clear" w:color="auto" w:fill="FFFFFF"/>
        </w:rPr>
        <w:t xml:space="preserve"> «</w:t>
      </w:r>
      <w:r>
        <w:rPr>
          <w:rFonts w:eastAsiaTheme="minorEastAsia"/>
          <w:shd w:val="clear" w:color="auto" w:fill="FFFFFF"/>
        </w:rPr>
        <w:t>Тальменский хлебокомбинат</w:t>
      </w:r>
      <w:r w:rsidRPr="00BC7D0A">
        <w:rPr>
          <w:rFonts w:eastAsiaTheme="minorEastAsia"/>
          <w:shd w:val="clear" w:color="auto" w:fill="FFFFFF"/>
        </w:rPr>
        <w:t>»), 23 малых предприятия, 842 микропредприятия.</w:t>
      </w:r>
    </w:p>
    <w:p w:rsidR="00BC7D0A" w:rsidRDefault="00BC7D0A" w:rsidP="00BC7D0A">
      <w:pPr>
        <w:jc w:val="both"/>
        <w:rPr>
          <w:rFonts w:eastAsiaTheme="minorEastAsia"/>
          <w:shd w:val="clear" w:color="auto" w:fill="FFFFFF"/>
        </w:rPr>
      </w:pPr>
      <w:r w:rsidRPr="00BC7D0A">
        <w:rPr>
          <w:rFonts w:eastAsiaTheme="minorEastAsia"/>
          <w:shd w:val="clear" w:color="auto" w:fill="FFFFFF"/>
        </w:rPr>
        <w:t xml:space="preserve">Таблица </w:t>
      </w:r>
      <w:r w:rsidR="00362811">
        <w:rPr>
          <w:rFonts w:eastAsiaTheme="minorEastAsia"/>
          <w:shd w:val="clear" w:color="auto" w:fill="FFFFFF"/>
        </w:rPr>
        <w:t>1</w:t>
      </w:r>
      <w:r w:rsidR="00C72473">
        <w:rPr>
          <w:rFonts w:eastAsiaTheme="minorEastAsia"/>
          <w:shd w:val="clear" w:color="auto" w:fill="FFFFFF"/>
        </w:rPr>
        <w:t>3</w:t>
      </w:r>
      <w:r w:rsidRPr="00BC7D0A">
        <w:rPr>
          <w:rFonts w:eastAsiaTheme="minorEastAsia"/>
          <w:shd w:val="clear" w:color="auto" w:fill="FFFFFF"/>
        </w:rPr>
        <w:t xml:space="preserve"> - Количество субъектов малого и среднего предпринимательства по годам, ед.</w:t>
      </w:r>
    </w:p>
    <w:tbl>
      <w:tblPr>
        <w:tblW w:w="5000" w:type="pct"/>
        <w:tblLook w:val="04A0"/>
      </w:tblPr>
      <w:tblGrid>
        <w:gridCol w:w="1335"/>
        <w:gridCol w:w="1043"/>
        <w:gridCol w:w="1074"/>
        <w:gridCol w:w="664"/>
        <w:gridCol w:w="934"/>
        <w:gridCol w:w="1453"/>
        <w:gridCol w:w="972"/>
        <w:gridCol w:w="1097"/>
        <w:gridCol w:w="999"/>
      </w:tblGrid>
      <w:tr w:rsidR="00BC7D0A" w:rsidRPr="003837E9" w:rsidTr="002C5005">
        <w:trPr>
          <w:trHeight w:val="302"/>
        </w:trPr>
        <w:tc>
          <w:tcPr>
            <w:tcW w:w="697" w:type="pct"/>
            <w:vMerge w:val="restart"/>
            <w:tcBorders>
              <w:top w:val="single" w:sz="4" w:space="0" w:color="auto"/>
              <w:left w:val="single" w:sz="4" w:space="0" w:color="auto"/>
              <w:right w:val="single" w:sz="4" w:space="0" w:color="auto"/>
            </w:tcBorders>
            <w:noWrap/>
            <w:vAlign w:val="center"/>
            <w:hideMark/>
          </w:tcPr>
          <w:p w:rsidR="00BC7D0A" w:rsidRPr="00BC7D0A" w:rsidRDefault="00BC7D0A" w:rsidP="002C5005">
            <w:pPr>
              <w:jc w:val="center"/>
              <w:rPr>
                <w:rFonts w:eastAsiaTheme="minorEastAsia"/>
                <w:spacing w:val="-2"/>
              </w:rPr>
            </w:pPr>
            <w:r w:rsidRPr="00BC7D0A">
              <w:rPr>
                <w:rFonts w:eastAsiaTheme="minorEastAsia"/>
                <w:spacing w:val="-2"/>
              </w:rPr>
              <w:t>Период</w:t>
            </w:r>
          </w:p>
        </w:tc>
        <w:tc>
          <w:tcPr>
            <w:tcW w:w="1106" w:type="pct"/>
            <w:gridSpan w:val="2"/>
            <w:tcBorders>
              <w:top w:val="single" w:sz="4" w:space="0" w:color="auto"/>
              <w:left w:val="nil"/>
              <w:bottom w:val="single" w:sz="4" w:space="0" w:color="auto"/>
              <w:right w:val="single" w:sz="4" w:space="0" w:color="auto"/>
            </w:tcBorders>
            <w:vAlign w:val="center"/>
            <w:hideMark/>
          </w:tcPr>
          <w:p w:rsidR="00BC7D0A" w:rsidRPr="00BC7D0A" w:rsidRDefault="00BC7D0A" w:rsidP="002C5005">
            <w:pPr>
              <w:jc w:val="center"/>
              <w:rPr>
                <w:rFonts w:eastAsiaTheme="minorEastAsia"/>
                <w:spacing w:val="-2"/>
              </w:rPr>
            </w:pPr>
            <w:r w:rsidRPr="00BC7D0A">
              <w:rPr>
                <w:rFonts w:eastAsiaTheme="minorEastAsia"/>
                <w:spacing w:val="-2"/>
              </w:rPr>
              <w:t>Микропредприятия</w:t>
            </w:r>
          </w:p>
        </w:tc>
        <w:tc>
          <w:tcPr>
            <w:tcW w:w="835" w:type="pct"/>
            <w:gridSpan w:val="2"/>
            <w:tcBorders>
              <w:top w:val="single" w:sz="4" w:space="0" w:color="auto"/>
              <w:left w:val="nil"/>
              <w:bottom w:val="single" w:sz="4" w:space="0" w:color="auto"/>
              <w:right w:val="single" w:sz="4" w:space="0" w:color="auto"/>
            </w:tcBorders>
            <w:vAlign w:val="center"/>
            <w:hideMark/>
          </w:tcPr>
          <w:p w:rsidR="00BC7D0A" w:rsidRPr="00BC7D0A" w:rsidRDefault="00BC7D0A" w:rsidP="002C5005">
            <w:pPr>
              <w:jc w:val="center"/>
              <w:rPr>
                <w:rFonts w:eastAsiaTheme="minorEastAsia"/>
                <w:spacing w:val="-2"/>
              </w:rPr>
            </w:pPr>
            <w:r w:rsidRPr="00BC7D0A">
              <w:rPr>
                <w:rFonts w:eastAsiaTheme="minorEastAsia"/>
                <w:spacing w:val="-2"/>
              </w:rPr>
              <w:t>Малые пре</w:t>
            </w:r>
            <w:r w:rsidRPr="00BC7D0A">
              <w:rPr>
                <w:rFonts w:eastAsiaTheme="minorEastAsia"/>
                <w:spacing w:val="-2"/>
              </w:rPr>
              <w:t>д</w:t>
            </w:r>
            <w:r w:rsidRPr="00BC7D0A">
              <w:rPr>
                <w:rFonts w:eastAsiaTheme="minorEastAsia"/>
                <w:spacing w:val="-2"/>
              </w:rPr>
              <w:t>приятия</w:t>
            </w:r>
          </w:p>
        </w:tc>
        <w:tc>
          <w:tcPr>
            <w:tcW w:w="759" w:type="pct"/>
            <w:vMerge w:val="restart"/>
            <w:tcBorders>
              <w:top w:val="single" w:sz="4" w:space="0" w:color="auto"/>
              <w:left w:val="single" w:sz="4" w:space="0" w:color="auto"/>
              <w:bottom w:val="single" w:sz="4" w:space="0" w:color="auto"/>
              <w:right w:val="single" w:sz="4" w:space="0" w:color="auto"/>
            </w:tcBorders>
            <w:vAlign w:val="center"/>
            <w:hideMark/>
          </w:tcPr>
          <w:p w:rsidR="00BC7D0A" w:rsidRPr="00BC7D0A" w:rsidRDefault="00BC7D0A" w:rsidP="002C5005">
            <w:pPr>
              <w:jc w:val="center"/>
              <w:rPr>
                <w:rFonts w:eastAsiaTheme="minorEastAsia"/>
                <w:spacing w:val="-2"/>
              </w:rPr>
            </w:pPr>
            <w:r w:rsidRPr="00BC7D0A">
              <w:rPr>
                <w:rFonts w:eastAsiaTheme="minorEastAsia"/>
                <w:spacing w:val="-2"/>
              </w:rPr>
              <w:t>Средние предприятия</w:t>
            </w:r>
          </w:p>
        </w:tc>
        <w:tc>
          <w:tcPr>
            <w:tcW w:w="1603" w:type="pct"/>
            <w:gridSpan w:val="3"/>
            <w:tcBorders>
              <w:top w:val="single" w:sz="4" w:space="0" w:color="auto"/>
              <w:left w:val="single" w:sz="4" w:space="0" w:color="auto"/>
              <w:bottom w:val="single" w:sz="4" w:space="0" w:color="auto"/>
              <w:right w:val="single" w:sz="4" w:space="0" w:color="auto"/>
            </w:tcBorders>
            <w:vAlign w:val="center"/>
            <w:hideMark/>
          </w:tcPr>
          <w:p w:rsidR="00BC7D0A" w:rsidRPr="00BC7D0A" w:rsidRDefault="00BC7D0A" w:rsidP="002C5005">
            <w:pPr>
              <w:jc w:val="center"/>
              <w:rPr>
                <w:rFonts w:eastAsiaTheme="minorEastAsia"/>
                <w:spacing w:val="-2"/>
              </w:rPr>
            </w:pPr>
            <w:r w:rsidRPr="00BC7D0A">
              <w:rPr>
                <w:rFonts w:eastAsiaTheme="minorEastAsia"/>
                <w:spacing w:val="-2"/>
              </w:rPr>
              <w:t>Всего</w:t>
            </w:r>
          </w:p>
        </w:tc>
      </w:tr>
      <w:tr w:rsidR="00BC7D0A" w:rsidRPr="003837E9" w:rsidTr="002C5005">
        <w:trPr>
          <w:trHeight w:val="300"/>
        </w:trPr>
        <w:tc>
          <w:tcPr>
            <w:tcW w:w="697" w:type="pct"/>
            <w:vMerge/>
            <w:tcBorders>
              <w:left w:val="single" w:sz="4" w:space="0" w:color="auto"/>
              <w:bottom w:val="single" w:sz="4" w:space="0" w:color="auto"/>
              <w:right w:val="single" w:sz="4" w:space="0" w:color="auto"/>
            </w:tcBorders>
            <w:noWrap/>
            <w:vAlign w:val="center"/>
            <w:hideMark/>
          </w:tcPr>
          <w:p w:rsidR="00BC7D0A" w:rsidRPr="00BC7D0A" w:rsidRDefault="00BC7D0A" w:rsidP="002C5005">
            <w:pPr>
              <w:jc w:val="center"/>
              <w:rPr>
                <w:rFonts w:eastAsiaTheme="minorEastAsia"/>
                <w:spacing w:val="-2"/>
              </w:rPr>
            </w:pPr>
          </w:p>
        </w:tc>
        <w:tc>
          <w:tcPr>
            <w:tcW w:w="545" w:type="pct"/>
            <w:tcBorders>
              <w:top w:val="nil"/>
              <w:left w:val="nil"/>
              <w:bottom w:val="single" w:sz="4" w:space="0" w:color="auto"/>
              <w:right w:val="single" w:sz="4" w:space="0" w:color="auto"/>
            </w:tcBorders>
            <w:noWrap/>
            <w:vAlign w:val="center"/>
            <w:hideMark/>
          </w:tcPr>
          <w:p w:rsidR="00BC7D0A" w:rsidRPr="00BC7D0A" w:rsidRDefault="00BC7D0A" w:rsidP="002C5005">
            <w:pPr>
              <w:jc w:val="center"/>
              <w:rPr>
                <w:rFonts w:eastAsiaTheme="minorEastAsia"/>
                <w:spacing w:val="-2"/>
              </w:rPr>
            </w:pPr>
            <w:r w:rsidRPr="00BC7D0A">
              <w:rPr>
                <w:rFonts w:eastAsiaTheme="minorEastAsia"/>
                <w:spacing w:val="-2"/>
              </w:rPr>
              <w:t>ИП</w:t>
            </w:r>
          </w:p>
        </w:tc>
        <w:tc>
          <w:tcPr>
            <w:tcW w:w="561" w:type="pct"/>
            <w:tcBorders>
              <w:top w:val="nil"/>
              <w:left w:val="nil"/>
              <w:bottom w:val="single" w:sz="4" w:space="0" w:color="auto"/>
              <w:right w:val="single" w:sz="4" w:space="0" w:color="auto"/>
            </w:tcBorders>
            <w:noWrap/>
            <w:vAlign w:val="center"/>
            <w:hideMark/>
          </w:tcPr>
          <w:p w:rsidR="00BC7D0A" w:rsidRPr="00BC7D0A" w:rsidRDefault="00BC7D0A" w:rsidP="002C5005">
            <w:pPr>
              <w:jc w:val="center"/>
              <w:rPr>
                <w:rFonts w:eastAsiaTheme="minorEastAsia"/>
                <w:spacing w:val="-2"/>
              </w:rPr>
            </w:pPr>
            <w:r w:rsidRPr="00BC7D0A">
              <w:rPr>
                <w:rFonts w:eastAsiaTheme="minorEastAsia"/>
                <w:spacing w:val="-2"/>
              </w:rPr>
              <w:t>ЮЛ</w:t>
            </w:r>
          </w:p>
        </w:tc>
        <w:tc>
          <w:tcPr>
            <w:tcW w:w="347" w:type="pct"/>
            <w:tcBorders>
              <w:top w:val="nil"/>
              <w:left w:val="nil"/>
              <w:bottom w:val="single" w:sz="4" w:space="0" w:color="auto"/>
              <w:right w:val="single" w:sz="4" w:space="0" w:color="auto"/>
            </w:tcBorders>
            <w:noWrap/>
            <w:vAlign w:val="center"/>
            <w:hideMark/>
          </w:tcPr>
          <w:p w:rsidR="00BC7D0A" w:rsidRPr="00BC7D0A" w:rsidRDefault="00BC7D0A" w:rsidP="002C5005">
            <w:pPr>
              <w:jc w:val="center"/>
              <w:rPr>
                <w:rFonts w:eastAsiaTheme="minorEastAsia"/>
                <w:spacing w:val="-2"/>
              </w:rPr>
            </w:pPr>
            <w:r w:rsidRPr="00BC7D0A">
              <w:rPr>
                <w:rFonts w:eastAsiaTheme="minorEastAsia"/>
                <w:spacing w:val="-2"/>
              </w:rPr>
              <w:t>ИП</w:t>
            </w:r>
          </w:p>
        </w:tc>
        <w:tc>
          <w:tcPr>
            <w:tcW w:w="488" w:type="pct"/>
            <w:tcBorders>
              <w:top w:val="nil"/>
              <w:left w:val="nil"/>
              <w:bottom w:val="single" w:sz="4" w:space="0" w:color="auto"/>
              <w:right w:val="single" w:sz="4" w:space="0" w:color="auto"/>
            </w:tcBorders>
            <w:noWrap/>
            <w:vAlign w:val="center"/>
            <w:hideMark/>
          </w:tcPr>
          <w:p w:rsidR="00BC7D0A" w:rsidRPr="00BC7D0A" w:rsidRDefault="00BC7D0A" w:rsidP="002C5005">
            <w:pPr>
              <w:jc w:val="center"/>
              <w:rPr>
                <w:rFonts w:eastAsiaTheme="minorEastAsia"/>
                <w:spacing w:val="-2"/>
              </w:rPr>
            </w:pPr>
            <w:r w:rsidRPr="00BC7D0A">
              <w:rPr>
                <w:rFonts w:eastAsiaTheme="minorEastAsia"/>
                <w:spacing w:val="-2"/>
              </w:rPr>
              <w:t>ЮЛ</w:t>
            </w:r>
          </w:p>
        </w:tc>
        <w:tc>
          <w:tcPr>
            <w:tcW w:w="759" w:type="pct"/>
            <w:vMerge/>
            <w:tcBorders>
              <w:top w:val="single" w:sz="4" w:space="0" w:color="auto"/>
              <w:left w:val="single" w:sz="4" w:space="0" w:color="auto"/>
              <w:bottom w:val="single" w:sz="4" w:space="0" w:color="auto"/>
              <w:right w:val="single" w:sz="4" w:space="0" w:color="auto"/>
            </w:tcBorders>
            <w:vAlign w:val="center"/>
            <w:hideMark/>
          </w:tcPr>
          <w:p w:rsidR="00BC7D0A" w:rsidRPr="00BC7D0A" w:rsidRDefault="00BC7D0A" w:rsidP="002C5005">
            <w:pPr>
              <w:jc w:val="center"/>
              <w:rPr>
                <w:rFonts w:eastAsiaTheme="minorEastAsia"/>
                <w:spacing w:val="-2"/>
              </w:rPr>
            </w:pPr>
          </w:p>
        </w:tc>
        <w:tc>
          <w:tcPr>
            <w:tcW w:w="508" w:type="pct"/>
            <w:tcBorders>
              <w:top w:val="nil"/>
              <w:left w:val="single" w:sz="4" w:space="0" w:color="auto"/>
              <w:bottom w:val="single" w:sz="4" w:space="0" w:color="auto"/>
              <w:right w:val="single" w:sz="4" w:space="0" w:color="auto"/>
            </w:tcBorders>
            <w:noWrap/>
            <w:vAlign w:val="center"/>
            <w:hideMark/>
          </w:tcPr>
          <w:p w:rsidR="00BC7D0A" w:rsidRPr="00BC7D0A" w:rsidRDefault="00BC7D0A" w:rsidP="002C5005">
            <w:pPr>
              <w:jc w:val="center"/>
              <w:rPr>
                <w:rFonts w:eastAsiaTheme="minorEastAsia"/>
                <w:spacing w:val="-2"/>
              </w:rPr>
            </w:pPr>
            <w:r w:rsidRPr="00BC7D0A">
              <w:rPr>
                <w:rFonts w:eastAsiaTheme="minorEastAsia"/>
                <w:spacing w:val="-2"/>
              </w:rPr>
              <w:t>ИП</w:t>
            </w:r>
          </w:p>
        </w:tc>
        <w:tc>
          <w:tcPr>
            <w:tcW w:w="573" w:type="pct"/>
            <w:tcBorders>
              <w:top w:val="nil"/>
              <w:left w:val="nil"/>
              <w:bottom w:val="single" w:sz="4" w:space="0" w:color="auto"/>
              <w:right w:val="single" w:sz="4" w:space="0" w:color="auto"/>
            </w:tcBorders>
            <w:noWrap/>
            <w:vAlign w:val="center"/>
            <w:hideMark/>
          </w:tcPr>
          <w:p w:rsidR="00BC7D0A" w:rsidRPr="00BC7D0A" w:rsidRDefault="00BC7D0A" w:rsidP="002C5005">
            <w:pPr>
              <w:jc w:val="center"/>
              <w:rPr>
                <w:rFonts w:eastAsiaTheme="minorEastAsia"/>
                <w:spacing w:val="-2"/>
              </w:rPr>
            </w:pPr>
            <w:r w:rsidRPr="00BC7D0A">
              <w:rPr>
                <w:rFonts w:eastAsiaTheme="minorEastAsia"/>
                <w:spacing w:val="-2"/>
              </w:rPr>
              <w:t>ЮЛ</w:t>
            </w:r>
          </w:p>
        </w:tc>
        <w:tc>
          <w:tcPr>
            <w:tcW w:w="522" w:type="pct"/>
            <w:tcBorders>
              <w:top w:val="nil"/>
              <w:left w:val="nil"/>
              <w:bottom w:val="single" w:sz="4" w:space="0" w:color="auto"/>
              <w:right w:val="single" w:sz="4" w:space="0" w:color="auto"/>
            </w:tcBorders>
            <w:noWrap/>
            <w:vAlign w:val="center"/>
            <w:hideMark/>
          </w:tcPr>
          <w:p w:rsidR="00BC7D0A" w:rsidRPr="00BC7D0A" w:rsidRDefault="00BC7D0A" w:rsidP="002C5005">
            <w:pPr>
              <w:jc w:val="center"/>
              <w:rPr>
                <w:rFonts w:eastAsiaTheme="minorEastAsia"/>
                <w:spacing w:val="-2"/>
              </w:rPr>
            </w:pPr>
            <w:r w:rsidRPr="00BC7D0A">
              <w:rPr>
                <w:rFonts w:eastAsiaTheme="minorEastAsia"/>
                <w:spacing w:val="-2"/>
              </w:rPr>
              <w:t>Всего</w:t>
            </w:r>
          </w:p>
        </w:tc>
      </w:tr>
      <w:tr w:rsidR="00BC7D0A" w:rsidRPr="003837E9" w:rsidTr="002C5005">
        <w:trPr>
          <w:trHeight w:val="300"/>
        </w:trPr>
        <w:tc>
          <w:tcPr>
            <w:tcW w:w="697" w:type="pct"/>
            <w:tcBorders>
              <w:top w:val="nil"/>
              <w:left w:val="single" w:sz="4" w:space="0" w:color="auto"/>
              <w:bottom w:val="single" w:sz="4" w:space="0" w:color="auto"/>
              <w:right w:val="single" w:sz="4" w:space="0" w:color="auto"/>
            </w:tcBorders>
            <w:vAlign w:val="center"/>
            <w:hideMark/>
          </w:tcPr>
          <w:p w:rsidR="00BC7D0A" w:rsidRPr="00BC7D0A" w:rsidRDefault="00BC7D0A" w:rsidP="002C5005">
            <w:pPr>
              <w:jc w:val="center"/>
              <w:rPr>
                <w:rFonts w:eastAsiaTheme="minorEastAsia"/>
                <w:spacing w:val="-2"/>
              </w:rPr>
            </w:pPr>
            <w:r w:rsidRPr="00BC7D0A">
              <w:rPr>
                <w:rFonts w:eastAsiaTheme="minorEastAsia"/>
                <w:spacing w:val="-2"/>
              </w:rPr>
              <w:t>10.01.2017</w:t>
            </w:r>
          </w:p>
        </w:tc>
        <w:tc>
          <w:tcPr>
            <w:tcW w:w="545" w:type="pct"/>
            <w:tcBorders>
              <w:top w:val="nil"/>
              <w:left w:val="nil"/>
              <w:bottom w:val="single" w:sz="4" w:space="0" w:color="auto"/>
              <w:right w:val="single" w:sz="4" w:space="0" w:color="auto"/>
            </w:tcBorders>
            <w:noWrap/>
            <w:vAlign w:val="center"/>
          </w:tcPr>
          <w:p w:rsidR="00BC7D0A" w:rsidRPr="00BC7D0A" w:rsidRDefault="00BC7D0A" w:rsidP="002C5005">
            <w:pPr>
              <w:jc w:val="center"/>
              <w:rPr>
                <w:rFonts w:eastAsiaTheme="minorEastAsia"/>
                <w:spacing w:val="-2"/>
              </w:rPr>
            </w:pPr>
            <w:r w:rsidRPr="00BC7D0A">
              <w:rPr>
                <w:rFonts w:eastAsiaTheme="minorEastAsia"/>
                <w:spacing w:val="-2"/>
              </w:rPr>
              <w:t>677</w:t>
            </w:r>
          </w:p>
        </w:tc>
        <w:tc>
          <w:tcPr>
            <w:tcW w:w="561" w:type="pct"/>
            <w:tcBorders>
              <w:top w:val="nil"/>
              <w:left w:val="nil"/>
              <w:bottom w:val="single" w:sz="4" w:space="0" w:color="auto"/>
              <w:right w:val="single" w:sz="4" w:space="0" w:color="auto"/>
            </w:tcBorders>
            <w:noWrap/>
            <w:vAlign w:val="center"/>
          </w:tcPr>
          <w:p w:rsidR="00BC7D0A" w:rsidRPr="00BC7D0A" w:rsidRDefault="00BC7D0A" w:rsidP="002C5005">
            <w:pPr>
              <w:jc w:val="center"/>
              <w:rPr>
                <w:rFonts w:eastAsiaTheme="minorEastAsia"/>
                <w:spacing w:val="-2"/>
              </w:rPr>
            </w:pPr>
            <w:r w:rsidRPr="00BC7D0A">
              <w:rPr>
                <w:rFonts w:eastAsiaTheme="minorEastAsia"/>
                <w:spacing w:val="-2"/>
              </w:rPr>
              <w:t>159</w:t>
            </w:r>
          </w:p>
        </w:tc>
        <w:tc>
          <w:tcPr>
            <w:tcW w:w="347" w:type="pct"/>
            <w:tcBorders>
              <w:top w:val="nil"/>
              <w:left w:val="nil"/>
              <w:bottom w:val="single" w:sz="4" w:space="0" w:color="auto"/>
              <w:right w:val="single" w:sz="4" w:space="0" w:color="auto"/>
            </w:tcBorders>
            <w:noWrap/>
            <w:vAlign w:val="center"/>
          </w:tcPr>
          <w:p w:rsidR="00BC7D0A" w:rsidRPr="00BC7D0A" w:rsidRDefault="00BC7D0A" w:rsidP="002C5005">
            <w:pPr>
              <w:jc w:val="center"/>
              <w:rPr>
                <w:rFonts w:eastAsiaTheme="minorEastAsia"/>
                <w:spacing w:val="-2"/>
              </w:rPr>
            </w:pPr>
            <w:r w:rsidRPr="00BC7D0A">
              <w:rPr>
                <w:rFonts w:eastAsiaTheme="minorEastAsia"/>
                <w:spacing w:val="-2"/>
              </w:rPr>
              <w:t>7</w:t>
            </w:r>
          </w:p>
        </w:tc>
        <w:tc>
          <w:tcPr>
            <w:tcW w:w="488" w:type="pct"/>
            <w:tcBorders>
              <w:top w:val="nil"/>
              <w:left w:val="nil"/>
              <w:bottom w:val="single" w:sz="4" w:space="0" w:color="auto"/>
              <w:right w:val="single" w:sz="4" w:space="0" w:color="auto"/>
            </w:tcBorders>
            <w:noWrap/>
            <w:vAlign w:val="center"/>
          </w:tcPr>
          <w:p w:rsidR="00BC7D0A" w:rsidRPr="00BC7D0A" w:rsidRDefault="00BC7D0A" w:rsidP="002C5005">
            <w:pPr>
              <w:jc w:val="center"/>
              <w:rPr>
                <w:rFonts w:eastAsiaTheme="minorEastAsia"/>
                <w:spacing w:val="-2"/>
              </w:rPr>
            </w:pPr>
            <w:r w:rsidRPr="00BC7D0A">
              <w:rPr>
                <w:rFonts w:eastAsiaTheme="minorEastAsia"/>
                <w:spacing w:val="-2"/>
              </w:rPr>
              <w:t>21</w:t>
            </w:r>
          </w:p>
        </w:tc>
        <w:tc>
          <w:tcPr>
            <w:tcW w:w="759" w:type="pct"/>
            <w:tcBorders>
              <w:top w:val="nil"/>
              <w:left w:val="single" w:sz="4" w:space="0" w:color="auto"/>
              <w:bottom w:val="single" w:sz="4" w:space="0" w:color="auto"/>
              <w:right w:val="single" w:sz="4" w:space="0" w:color="auto"/>
            </w:tcBorders>
            <w:vAlign w:val="center"/>
          </w:tcPr>
          <w:p w:rsidR="00BC7D0A" w:rsidRPr="00BC7D0A" w:rsidRDefault="00BC7D0A" w:rsidP="002C5005">
            <w:pPr>
              <w:jc w:val="center"/>
              <w:rPr>
                <w:rFonts w:eastAsiaTheme="minorEastAsia"/>
                <w:spacing w:val="-2"/>
              </w:rPr>
            </w:pPr>
          </w:p>
        </w:tc>
        <w:tc>
          <w:tcPr>
            <w:tcW w:w="508" w:type="pct"/>
            <w:tcBorders>
              <w:top w:val="nil"/>
              <w:left w:val="single" w:sz="4" w:space="0" w:color="auto"/>
              <w:bottom w:val="single" w:sz="4" w:space="0" w:color="auto"/>
              <w:right w:val="single" w:sz="4" w:space="0" w:color="auto"/>
            </w:tcBorders>
            <w:noWrap/>
            <w:vAlign w:val="center"/>
          </w:tcPr>
          <w:p w:rsidR="00BC7D0A" w:rsidRPr="00BC7D0A" w:rsidRDefault="00BC7D0A" w:rsidP="002C5005">
            <w:pPr>
              <w:jc w:val="center"/>
              <w:rPr>
                <w:rFonts w:eastAsiaTheme="minorEastAsia"/>
                <w:spacing w:val="-2"/>
              </w:rPr>
            </w:pPr>
            <w:r w:rsidRPr="00BC7D0A">
              <w:rPr>
                <w:rFonts w:eastAsiaTheme="minorEastAsia"/>
                <w:spacing w:val="-2"/>
              </w:rPr>
              <w:t>684</w:t>
            </w:r>
          </w:p>
        </w:tc>
        <w:tc>
          <w:tcPr>
            <w:tcW w:w="573" w:type="pct"/>
            <w:tcBorders>
              <w:top w:val="nil"/>
              <w:left w:val="nil"/>
              <w:bottom w:val="single" w:sz="4" w:space="0" w:color="auto"/>
              <w:right w:val="single" w:sz="4" w:space="0" w:color="auto"/>
            </w:tcBorders>
            <w:noWrap/>
            <w:vAlign w:val="center"/>
          </w:tcPr>
          <w:p w:rsidR="00BC7D0A" w:rsidRPr="00BC7D0A" w:rsidRDefault="00BC7D0A" w:rsidP="002C5005">
            <w:pPr>
              <w:jc w:val="center"/>
              <w:rPr>
                <w:rFonts w:eastAsiaTheme="minorEastAsia"/>
                <w:spacing w:val="-2"/>
              </w:rPr>
            </w:pPr>
            <w:r w:rsidRPr="00BC7D0A">
              <w:rPr>
                <w:rFonts w:eastAsiaTheme="minorEastAsia"/>
                <w:spacing w:val="-2"/>
              </w:rPr>
              <w:t>180</w:t>
            </w:r>
          </w:p>
        </w:tc>
        <w:tc>
          <w:tcPr>
            <w:tcW w:w="522" w:type="pct"/>
            <w:tcBorders>
              <w:top w:val="nil"/>
              <w:left w:val="nil"/>
              <w:bottom w:val="single" w:sz="4" w:space="0" w:color="auto"/>
              <w:right w:val="single" w:sz="4" w:space="0" w:color="auto"/>
            </w:tcBorders>
            <w:noWrap/>
            <w:vAlign w:val="center"/>
          </w:tcPr>
          <w:p w:rsidR="00BC7D0A" w:rsidRPr="00BC7D0A" w:rsidRDefault="00BC7D0A" w:rsidP="002C5005">
            <w:pPr>
              <w:jc w:val="center"/>
              <w:rPr>
                <w:rFonts w:eastAsiaTheme="minorEastAsia"/>
                <w:spacing w:val="-2"/>
              </w:rPr>
            </w:pPr>
            <w:r w:rsidRPr="00BC7D0A">
              <w:rPr>
                <w:rFonts w:eastAsiaTheme="minorEastAsia"/>
                <w:spacing w:val="-2"/>
              </w:rPr>
              <w:t>864</w:t>
            </w:r>
          </w:p>
        </w:tc>
      </w:tr>
      <w:tr w:rsidR="00BC7D0A" w:rsidRPr="003837E9" w:rsidTr="002C5005">
        <w:trPr>
          <w:trHeight w:val="300"/>
        </w:trPr>
        <w:tc>
          <w:tcPr>
            <w:tcW w:w="697" w:type="pct"/>
            <w:tcBorders>
              <w:top w:val="nil"/>
              <w:left w:val="single" w:sz="4" w:space="0" w:color="auto"/>
              <w:bottom w:val="single" w:sz="4" w:space="0" w:color="auto"/>
              <w:right w:val="single" w:sz="4" w:space="0" w:color="auto"/>
            </w:tcBorders>
            <w:vAlign w:val="center"/>
            <w:hideMark/>
          </w:tcPr>
          <w:p w:rsidR="00BC7D0A" w:rsidRPr="00BC7D0A" w:rsidRDefault="00BC7D0A" w:rsidP="002C5005">
            <w:pPr>
              <w:jc w:val="center"/>
              <w:rPr>
                <w:rFonts w:eastAsiaTheme="minorEastAsia"/>
                <w:spacing w:val="-2"/>
              </w:rPr>
            </w:pPr>
            <w:r w:rsidRPr="00BC7D0A">
              <w:rPr>
                <w:rFonts w:eastAsiaTheme="minorEastAsia"/>
                <w:spacing w:val="-2"/>
              </w:rPr>
              <w:t>10.01.2018</w:t>
            </w:r>
          </w:p>
        </w:tc>
        <w:tc>
          <w:tcPr>
            <w:tcW w:w="545" w:type="pct"/>
            <w:tcBorders>
              <w:top w:val="nil"/>
              <w:left w:val="nil"/>
              <w:bottom w:val="single" w:sz="4" w:space="0" w:color="auto"/>
              <w:right w:val="single" w:sz="4" w:space="0" w:color="auto"/>
            </w:tcBorders>
            <w:noWrap/>
            <w:vAlign w:val="center"/>
          </w:tcPr>
          <w:p w:rsidR="00BC7D0A" w:rsidRPr="00BC7D0A" w:rsidRDefault="00BC7D0A" w:rsidP="002C5005">
            <w:pPr>
              <w:jc w:val="center"/>
              <w:rPr>
                <w:rFonts w:eastAsiaTheme="minorEastAsia"/>
                <w:spacing w:val="-2"/>
              </w:rPr>
            </w:pPr>
            <w:r w:rsidRPr="00BC7D0A">
              <w:rPr>
                <w:rFonts w:eastAsiaTheme="minorEastAsia"/>
                <w:spacing w:val="-2"/>
              </w:rPr>
              <w:t>690</w:t>
            </w:r>
          </w:p>
        </w:tc>
        <w:tc>
          <w:tcPr>
            <w:tcW w:w="561" w:type="pct"/>
            <w:tcBorders>
              <w:top w:val="nil"/>
              <w:left w:val="nil"/>
              <w:bottom w:val="single" w:sz="4" w:space="0" w:color="auto"/>
              <w:right w:val="single" w:sz="4" w:space="0" w:color="auto"/>
            </w:tcBorders>
            <w:noWrap/>
            <w:vAlign w:val="center"/>
          </w:tcPr>
          <w:p w:rsidR="00BC7D0A" w:rsidRPr="00BC7D0A" w:rsidRDefault="00BC7D0A" w:rsidP="002C5005">
            <w:pPr>
              <w:jc w:val="center"/>
              <w:rPr>
                <w:rFonts w:eastAsiaTheme="minorEastAsia"/>
                <w:spacing w:val="-2"/>
              </w:rPr>
            </w:pPr>
            <w:r w:rsidRPr="00BC7D0A">
              <w:rPr>
                <w:rFonts w:eastAsiaTheme="minorEastAsia"/>
                <w:spacing w:val="-2"/>
              </w:rPr>
              <w:t>147</w:t>
            </w:r>
          </w:p>
        </w:tc>
        <w:tc>
          <w:tcPr>
            <w:tcW w:w="347" w:type="pct"/>
            <w:tcBorders>
              <w:top w:val="nil"/>
              <w:left w:val="nil"/>
              <w:bottom w:val="single" w:sz="4" w:space="0" w:color="auto"/>
              <w:right w:val="single" w:sz="4" w:space="0" w:color="auto"/>
            </w:tcBorders>
            <w:noWrap/>
            <w:vAlign w:val="center"/>
          </w:tcPr>
          <w:p w:rsidR="00BC7D0A" w:rsidRPr="00BC7D0A" w:rsidRDefault="00BC7D0A" w:rsidP="002C5005">
            <w:pPr>
              <w:jc w:val="center"/>
              <w:rPr>
                <w:rFonts w:eastAsiaTheme="minorEastAsia"/>
                <w:spacing w:val="-2"/>
              </w:rPr>
            </w:pPr>
            <w:r w:rsidRPr="00BC7D0A">
              <w:rPr>
                <w:rFonts w:eastAsiaTheme="minorEastAsia"/>
                <w:spacing w:val="-2"/>
              </w:rPr>
              <w:t>7</w:t>
            </w:r>
          </w:p>
        </w:tc>
        <w:tc>
          <w:tcPr>
            <w:tcW w:w="488" w:type="pct"/>
            <w:tcBorders>
              <w:top w:val="nil"/>
              <w:left w:val="nil"/>
              <w:bottom w:val="single" w:sz="4" w:space="0" w:color="auto"/>
              <w:right w:val="single" w:sz="4" w:space="0" w:color="auto"/>
            </w:tcBorders>
            <w:noWrap/>
            <w:vAlign w:val="center"/>
          </w:tcPr>
          <w:p w:rsidR="00BC7D0A" w:rsidRPr="00BC7D0A" w:rsidRDefault="00BC7D0A" w:rsidP="002C5005">
            <w:pPr>
              <w:jc w:val="center"/>
              <w:rPr>
                <w:rFonts w:eastAsiaTheme="minorEastAsia"/>
                <w:spacing w:val="-2"/>
              </w:rPr>
            </w:pPr>
            <w:r w:rsidRPr="00BC7D0A">
              <w:rPr>
                <w:rFonts w:eastAsiaTheme="minorEastAsia"/>
                <w:spacing w:val="-2"/>
              </w:rPr>
              <w:t>23</w:t>
            </w:r>
          </w:p>
        </w:tc>
        <w:tc>
          <w:tcPr>
            <w:tcW w:w="759" w:type="pct"/>
            <w:tcBorders>
              <w:top w:val="nil"/>
              <w:left w:val="single" w:sz="4" w:space="0" w:color="auto"/>
              <w:bottom w:val="single" w:sz="4" w:space="0" w:color="auto"/>
              <w:right w:val="single" w:sz="4" w:space="0" w:color="auto"/>
            </w:tcBorders>
            <w:vAlign w:val="center"/>
          </w:tcPr>
          <w:p w:rsidR="00BC7D0A" w:rsidRPr="00BC7D0A" w:rsidRDefault="00BC7D0A" w:rsidP="002C5005">
            <w:pPr>
              <w:jc w:val="center"/>
              <w:rPr>
                <w:rFonts w:eastAsiaTheme="minorEastAsia"/>
                <w:spacing w:val="-2"/>
              </w:rPr>
            </w:pPr>
          </w:p>
        </w:tc>
        <w:tc>
          <w:tcPr>
            <w:tcW w:w="508" w:type="pct"/>
            <w:tcBorders>
              <w:top w:val="nil"/>
              <w:left w:val="single" w:sz="4" w:space="0" w:color="auto"/>
              <w:bottom w:val="single" w:sz="4" w:space="0" w:color="auto"/>
              <w:right w:val="single" w:sz="4" w:space="0" w:color="auto"/>
            </w:tcBorders>
            <w:noWrap/>
            <w:vAlign w:val="center"/>
          </w:tcPr>
          <w:p w:rsidR="00BC7D0A" w:rsidRPr="00BC7D0A" w:rsidRDefault="00BC7D0A" w:rsidP="002C5005">
            <w:pPr>
              <w:jc w:val="center"/>
              <w:rPr>
                <w:rFonts w:eastAsiaTheme="minorEastAsia"/>
                <w:spacing w:val="-2"/>
              </w:rPr>
            </w:pPr>
            <w:r w:rsidRPr="00BC7D0A">
              <w:rPr>
                <w:rFonts w:eastAsiaTheme="minorEastAsia"/>
                <w:spacing w:val="-2"/>
              </w:rPr>
              <w:t>697</w:t>
            </w:r>
          </w:p>
        </w:tc>
        <w:tc>
          <w:tcPr>
            <w:tcW w:w="573" w:type="pct"/>
            <w:tcBorders>
              <w:top w:val="nil"/>
              <w:left w:val="nil"/>
              <w:bottom w:val="single" w:sz="4" w:space="0" w:color="auto"/>
              <w:right w:val="single" w:sz="4" w:space="0" w:color="auto"/>
            </w:tcBorders>
            <w:noWrap/>
            <w:vAlign w:val="center"/>
          </w:tcPr>
          <w:p w:rsidR="00BC7D0A" w:rsidRPr="00BC7D0A" w:rsidRDefault="00BC7D0A" w:rsidP="002C5005">
            <w:pPr>
              <w:jc w:val="center"/>
              <w:rPr>
                <w:rFonts w:eastAsiaTheme="minorEastAsia"/>
                <w:spacing w:val="-2"/>
              </w:rPr>
            </w:pPr>
            <w:r w:rsidRPr="00BC7D0A">
              <w:rPr>
                <w:rFonts w:eastAsiaTheme="minorEastAsia"/>
                <w:spacing w:val="-2"/>
              </w:rPr>
              <w:t>170</w:t>
            </w:r>
          </w:p>
        </w:tc>
        <w:tc>
          <w:tcPr>
            <w:tcW w:w="522" w:type="pct"/>
            <w:tcBorders>
              <w:top w:val="nil"/>
              <w:left w:val="nil"/>
              <w:bottom w:val="single" w:sz="4" w:space="0" w:color="auto"/>
              <w:right w:val="single" w:sz="4" w:space="0" w:color="auto"/>
            </w:tcBorders>
            <w:noWrap/>
            <w:vAlign w:val="center"/>
          </w:tcPr>
          <w:p w:rsidR="00BC7D0A" w:rsidRPr="00BC7D0A" w:rsidRDefault="00BC7D0A" w:rsidP="002C5005">
            <w:pPr>
              <w:jc w:val="center"/>
              <w:rPr>
                <w:rFonts w:eastAsiaTheme="minorEastAsia"/>
                <w:spacing w:val="-2"/>
              </w:rPr>
            </w:pPr>
            <w:r w:rsidRPr="00BC7D0A">
              <w:rPr>
                <w:rFonts w:eastAsiaTheme="minorEastAsia"/>
                <w:spacing w:val="-2"/>
              </w:rPr>
              <w:t>867</w:t>
            </w:r>
          </w:p>
        </w:tc>
      </w:tr>
      <w:tr w:rsidR="00BC7D0A" w:rsidRPr="003837E9" w:rsidTr="002C5005">
        <w:trPr>
          <w:trHeight w:val="300"/>
        </w:trPr>
        <w:tc>
          <w:tcPr>
            <w:tcW w:w="697" w:type="pct"/>
            <w:tcBorders>
              <w:top w:val="single" w:sz="4" w:space="0" w:color="auto"/>
              <w:left w:val="single" w:sz="4" w:space="0" w:color="auto"/>
              <w:bottom w:val="single" w:sz="4" w:space="0" w:color="auto"/>
              <w:right w:val="single" w:sz="4" w:space="0" w:color="auto"/>
            </w:tcBorders>
            <w:vAlign w:val="center"/>
            <w:hideMark/>
          </w:tcPr>
          <w:p w:rsidR="00BC7D0A" w:rsidRPr="00BC7D0A" w:rsidRDefault="00BC7D0A" w:rsidP="002C5005">
            <w:pPr>
              <w:jc w:val="center"/>
              <w:rPr>
                <w:rFonts w:eastAsiaTheme="minorEastAsia"/>
                <w:spacing w:val="-2"/>
              </w:rPr>
            </w:pPr>
            <w:r w:rsidRPr="00BC7D0A">
              <w:rPr>
                <w:rFonts w:eastAsiaTheme="minorEastAsia"/>
                <w:spacing w:val="-2"/>
              </w:rPr>
              <w:t>10.01.2019</w:t>
            </w:r>
          </w:p>
        </w:tc>
        <w:tc>
          <w:tcPr>
            <w:tcW w:w="545" w:type="pct"/>
            <w:tcBorders>
              <w:top w:val="single" w:sz="4" w:space="0" w:color="auto"/>
              <w:left w:val="nil"/>
              <w:bottom w:val="single" w:sz="4" w:space="0" w:color="auto"/>
              <w:right w:val="single" w:sz="4" w:space="0" w:color="auto"/>
            </w:tcBorders>
            <w:noWrap/>
            <w:vAlign w:val="center"/>
          </w:tcPr>
          <w:p w:rsidR="00BC7D0A" w:rsidRPr="00BC7D0A" w:rsidRDefault="00BC7D0A" w:rsidP="002C5005">
            <w:pPr>
              <w:jc w:val="center"/>
              <w:rPr>
                <w:rFonts w:eastAsiaTheme="minorEastAsia"/>
                <w:spacing w:val="-2"/>
              </w:rPr>
            </w:pPr>
            <w:r w:rsidRPr="00BC7D0A">
              <w:rPr>
                <w:rFonts w:eastAsiaTheme="minorEastAsia"/>
                <w:spacing w:val="-2"/>
              </w:rPr>
              <w:t>719</w:t>
            </w:r>
          </w:p>
        </w:tc>
        <w:tc>
          <w:tcPr>
            <w:tcW w:w="561" w:type="pct"/>
            <w:tcBorders>
              <w:top w:val="single" w:sz="4" w:space="0" w:color="auto"/>
              <w:left w:val="nil"/>
              <w:bottom w:val="single" w:sz="4" w:space="0" w:color="auto"/>
              <w:right w:val="single" w:sz="4" w:space="0" w:color="auto"/>
            </w:tcBorders>
            <w:noWrap/>
            <w:vAlign w:val="center"/>
          </w:tcPr>
          <w:p w:rsidR="00BC7D0A" w:rsidRPr="00BC7D0A" w:rsidRDefault="00BC7D0A" w:rsidP="002C5005">
            <w:pPr>
              <w:jc w:val="center"/>
              <w:rPr>
                <w:rFonts w:eastAsiaTheme="minorEastAsia"/>
                <w:spacing w:val="-2"/>
              </w:rPr>
            </w:pPr>
            <w:r w:rsidRPr="00BC7D0A">
              <w:rPr>
                <w:rFonts w:eastAsiaTheme="minorEastAsia"/>
                <w:spacing w:val="-2"/>
              </w:rPr>
              <w:t>143</w:t>
            </w:r>
          </w:p>
        </w:tc>
        <w:tc>
          <w:tcPr>
            <w:tcW w:w="347" w:type="pct"/>
            <w:tcBorders>
              <w:top w:val="single" w:sz="4" w:space="0" w:color="auto"/>
              <w:left w:val="nil"/>
              <w:bottom w:val="single" w:sz="4" w:space="0" w:color="auto"/>
              <w:right w:val="single" w:sz="4" w:space="0" w:color="auto"/>
            </w:tcBorders>
            <w:noWrap/>
            <w:vAlign w:val="center"/>
          </w:tcPr>
          <w:p w:rsidR="00BC7D0A" w:rsidRPr="00BC7D0A" w:rsidRDefault="00BC7D0A" w:rsidP="002C5005">
            <w:pPr>
              <w:jc w:val="center"/>
              <w:rPr>
                <w:rFonts w:eastAsiaTheme="minorEastAsia"/>
                <w:spacing w:val="-2"/>
              </w:rPr>
            </w:pPr>
            <w:r w:rsidRPr="00BC7D0A">
              <w:rPr>
                <w:rFonts w:eastAsiaTheme="minorEastAsia"/>
                <w:spacing w:val="-2"/>
              </w:rPr>
              <w:t>5</w:t>
            </w:r>
          </w:p>
        </w:tc>
        <w:tc>
          <w:tcPr>
            <w:tcW w:w="488" w:type="pct"/>
            <w:tcBorders>
              <w:top w:val="single" w:sz="4" w:space="0" w:color="auto"/>
              <w:left w:val="nil"/>
              <w:bottom w:val="single" w:sz="4" w:space="0" w:color="auto"/>
              <w:right w:val="single" w:sz="4" w:space="0" w:color="auto"/>
            </w:tcBorders>
            <w:noWrap/>
            <w:vAlign w:val="center"/>
          </w:tcPr>
          <w:p w:rsidR="00BC7D0A" w:rsidRPr="00BC7D0A" w:rsidRDefault="00BC7D0A" w:rsidP="002C5005">
            <w:pPr>
              <w:jc w:val="center"/>
              <w:rPr>
                <w:rFonts w:eastAsiaTheme="minorEastAsia"/>
                <w:spacing w:val="-2"/>
              </w:rPr>
            </w:pPr>
            <w:r w:rsidRPr="00BC7D0A">
              <w:rPr>
                <w:rFonts w:eastAsiaTheme="minorEastAsia"/>
                <w:spacing w:val="-2"/>
              </w:rPr>
              <w:t>25</w:t>
            </w:r>
          </w:p>
        </w:tc>
        <w:tc>
          <w:tcPr>
            <w:tcW w:w="759" w:type="pct"/>
            <w:tcBorders>
              <w:top w:val="single" w:sz="4" w:space="0" w:color="auto"/>
              <w:left w:val="single" w:sz="4" w:space="0" w:color="auto"/>
              <w:bottom w:val="single" w:sz="4" w:space="0" w:color="auto"/>
              <w:right w:val="single" w:sz="4" w:space="0" w:color="auto"/>
            </w:tcBorders>
            <w:vAlign w:val="center"/>
          </w:tcPr>
          <w:p w:rsidR="00BC7D0A" w:rsidRPr="00BC7D0A" w:rsidRDefault="00BC7D0A" w:rsidP="002C5005">
            <w:pPr>
              <w:jc w:val="center"/>
              <w:rPr>
                <w:rFonts w:eastAsiaTheme="minorEastAsia"/>
                <w:spacing w:val="-2"/>
              </w:rPr>
            </w:pPr>
            <w:r w:rsidRPr="00BC7D0A">
              <w:rPr>
                <w:rFonts w:eastAsiaTheme="minorEastAsia"/>
                <w:spacing w:val="-2"/>
              </w:rPr>
              <w:t>1</w:t>
            </w:r>
          </w:p>
        </w:tc>
        <w:tc>
          <w:tcPr>
            <w:tcW w:w="508" w:type="pct"/>
            <w:tcBorders>
              <w:top w:val="single" w:sz="4" w:space="0" w:color="auto"/>
              <w:left w:val="single" w:sz="4" w:space="0" w:color="auto"/>
              <w:bottom w:val="single" w:sz="4" w:space="0" w:color="auto"/>
              <w:right w:val="single" w:sz="4" w:space="0" w:color="auto"/>
            </w:tcBorders>
            <w:noWrap/>
            <w:vAlign w:val="center"/>
          </w:tcPr>
          <w:p w:rsidR="00BC7D0A" w:rsidRPr="00BC7D0A" w:rsidRDefault="00BC7D0A" w:rsidP="002C5005">
            <w:pPr>
              <w:jc w:val="center"/>
              <w:rPr>
                <w:rFonts w:eastAsiaTheme="minorEastAsia"/>
                <w:spacing w:val="-2"/>
              </w:rPr>
            </w:pPr>
            <w:r w:rsidRPr="00BC7D0A">
              <w:rPr>
                <w:rFonts w:eastAsiaTheme="minorEastAsia"/>
                <w:spacing w:val="-2"/>
              </w:rPr>
              <w:t>724</w:t>
            </w:r>
          </w:p>
        </w:tc>
        <w:tc>
          <w:tcPr>
            <w:tcW w:w="573" w:type="pct"/>
            <w:tcBorders>
              <w:top w:val="single" w:sz="4" w:space="0" w:color="auto"/>
              <w:left w:val="nil"/>
              <w:bottom w:val="single" w:sz="4" w:space="0" w:color="auto"/>
              <w:right w:val="single" w:sz="4" w:space="0" w:color="auto"/>
            </w:tcBorders>
            <w:noWrap/>
            <w:vAlign w:val="center"/>
          </w:tcPr>
          <w:p w:rsidR="00BC7D0A" w:rsidRPr="00BC7D0A" w:rsidRDefault="00BC7D0A" w:rsidP="002C5005">
            <w:pPr>
              <w:jc w:val="center"/>
              <w:rPr>
                <w:rFonts w:eastAsiaTheme="minorEastAsia"/>
                <w:spacing w:val="-2"/>
              </w:rPr>
            </w:pPr>
            <w:r w:rsidRPr="00BC7D0A">
              <w:rPr>
                <w:rFonts w:eastAsiaTheme="minorEastAsia"/>
                <w:spacing w:val="-2"/>
              </w:rPr>
              <w:t>169</w:t>
            </w:r>
          </w:p>
        </w:tc>
        <w:tc>
          <w:tcPr>
            <w:tcW w:w="522" w:type="pct"/>
            <w:tcBorders>
              <w:top w:val="single" w:sz="4" w:space="0" w:color="auto"/>
              <w:left w:val="nil"/>
              <w:bottom w:val="single" w:sz="4" w:space="0" w:color="auto"/>
              <w:right w:val="single" w:sz="4" w:space="0" w:color="auto"/>
            </w:tcBorders>
            <w:noWrap/>
            <w:vAlign w:val="center"/>
          </w:tcPr>
          <w:p w:rsidR="00BC7D0A" w:rsidRPr="00BC7D0A" w:rsidRDefault="00BC7D0A" w:rsidP="002C5005">
            <w:pPr>
              <w:jc w:val="center"/>
              <w:rPr>
                <w:rFonts w:eastAsiaTheme="minorEastAsia"/>
                <w:spacing w:val="-2"/>
              </w:rPr>
            </w:pPr>
            <w:r w:rsidRPr="00BC7D0A">
              <w:rPr>
                <w:rFonts w:eastAsiaTheme="minorEastAsia"/>
                <w:spacing w:val="-2"/>
              </w:rPr>
              <w:t>893</w:t>
            </w:r>
          </w:p>
        </w:tc>
      </w:tr>
      <w:tr w:rsidR="00BC7D0A" w:rsidRPr="003837E9" w:rsidTr="002C5005">
        <w:trPr>
          <w:trHeight w:val="300"/>
        </w:trPr>
        <w:tc>
          <w:tcPr>
            <w:tcW w:w="697" w:type="pct"/>
            <w:tcBorders>
              <w:top w:val="single" w:sz="4" w:space="0" w:color="auto"/>
              <w:left w:val="single" w:sz="4" w:space="0" w:color="auto"/>
              <w:bottom w:val="single" w:sz="4" w:space="0" w:color="auto"/>
              <w:right w:val="single" w:sz="4" w:space="0" w:color="auto"/>
            </w:tcBorders>
            <w:vAlign w:val="center"/>
            <w:hideMark/>
          </w:tcPr>
          <w:p w:rsidR="00BC7D0A" w:rsidRPr="00BC7D0A" w:rsidRDefault="00BC7D0A" w:rsidP="002C5005">
            <w:pPr>
              <w:jc w:val="center"/>
              <w:rPr>
                <w:rFonts w:eastAsiaTheme="minorEastAsia"/>
                <w:spacing w:val="-2"/>
              </w:rPr>
            </w:pPr>
            <w:r w:rsidRPr="00BC7D0A">
              <w:rPr>
                <w:rFonts w:eastAsiaTheme="minorEastAsia"/>
                <w:spacing w:val="-2"/>
              </w:rPr>
              <w:t>10.01.2020</w:t>
            </w:r>
          </w:p>
        </w:tc>
        <w:tc>
          <w:tcPr>
            <w:tcW w:w="545" w:type="pct"/>
            <w:tcBorders>
              <w:top w:val="single" w:sz="4" w:space="0" w:color="auto"/>
              <w:left w:val="nil"/>
              <w:bottom w:val="single" w:sz="4" w:space="0" w:color="auto"/>
              <w:right w:val="single" w:sz="4" w:space="0" w:color="auto"/>
            </w:tcBorders>
            <w:noWrap/>
            <w:vAlign w:val="center"/>
          </w:tcPr>
          <w:p w:rsidR="00BC7D0A" w:rsidRPr="00BC7D0A" w:rsidRDefault="00BC7D0A" w:rsidP="002C5005">
            <w:pPr>
              <w:jc w:val="center"/>
              <w:rPr>
                <w:rFonts w:eastAsiaTheme="minorEastAsia"/>
                <w:spacing w:val="-2"/>
              </w:rPr>
            </w:pPr>
            <w:r w:rsidRPr="00BC7D0A">
              <w:rPr>
                <w:rFonts w:eastAsiaTheme="minorEastAsia"/>
                <w:spacing w:val="-2"/>
              </w:rPr>
              <w:t>710</w:t>
            </w:r>
          </w:p>
        </w:tc>
        <w:tc>
          <w:tcPr>
            <w:tcW w:w="561" w:type="pct"/>
            <w:tcBorders>
              <w:top w:val="single" w:sz="4" w:space="0" w:color="auto"/>
              <w:left w:val="nil"/>
              <w:bottom w:val="single" w:sz="4" w:space="0" w:color="auto"/>
              <w:right w:val="single" w:sz="4" w:space="0" w:color="auto"/>
            </w:tcBorders>
            <w:noWrap/>
            <w:vAlign w:val="center"/>
          </w:tcPr>
          <w:p w:rsidR="00BC7D0A" w:rsidRPr="00BC7D0A" w:rsidRDefault="00BC7D0A" w:rsidP="002C5005">
            <w:pPr>
              <w:jc w:val="center"/>
              <w:rPr>
                <w:rFonts w:eastAsiaTheme="minorEastAsia"/>
                <w:spacing w:val="-2"/>
              </w:rPr>
            </w:pPr>
            <w:r w:rsidRPr="00BC7D0A">
              <w:rPr>
                <w:rFonts w:eastAsiaTheme="minorEastAsia"/>
                <w:spacing w:val="-2"/>
              </w:rPr>
              <w:t>145</w:t>
            </w:r>
          </w:p>
        </w:tc>
        <w:tc>
          <w:tcPr>
            <w:tcW w:w="347" w:type="pct"/>
            <w:tcBorders>
              <w:top w:val="single" w:sz="4" w:space="0" w:color="auto"/>
              <w:left w:val="nil"/>
              <w:bottom w:val="single" w:sz="4" w:space="0" w:color="auto"/>
              <w:right w:val="single" w:sz="4" w:space="0" w:color="auto"/>
            </w:tcBorders>
            <w:noWrap/>
            <w:vAlign w:val="center"/>
          </w:tcPr>
          <w:p w:rsidR="00BC7D0A" w:rsidRPr="00BC7D0A" w:rsidRDefault="00BC7D0A" w:rsidP="002C5005">
            <w:pPr>
              <w:jc w:val="center"/>
              <w:rPr>
                <w:rFonts w:eastAsiaTheme="minorEastAsia"/>
                <w:spacing w:val="-2"/>
              </w:rPr>
            </w:pPr>
            <w:r w:rsidRPr="00BC7D0A">
              <w:rPr>
                <w:rFonts w:eastAsiaTheme="minorEastAsia"/>
                <w:spacing w:val="-2"/>
              </w:rPr>
              <w:t>3</w:t>
            </w:r>
          </w:p>
        </w:tc>
        <w:tc>
          <w:tcPr>
            <w:tcW w:w="488" w:type="pct"/>
            <w:tcBorders>
              <w:top w:val="single" w:sz="4" w:space="0" w:color="auto"/>
              <w:left w:val="nil"/>
              <w:bottom w:val="single" w:sz="4" w:space="0" w:color="auto"/>
              <w:right w:val="single" w:sz="4" w:space="0" w:color="auto"/>
            </w:tcBorders>
            <w:noWrap/>
            <w:vAlign w:val="center"/>
          </w:tcPr>
          <w:p w:rsidR="00BC7D0A" w:rsidRPr="00BC7D0A" w:rsidRDefault="00BC7D0A" w:rsidP="002C5005">
            <w:pPr>
              <w:jc w:val="center"/>
              <w:rPr>
                <w:rFonts w:eastAsiaTheme="minorEastAsia"/>
                <w:spacing w:val="-2"/>
              </w:rPr>
            </w:pPr>
            <w:r w:rsidRPr="00BC7D0A">
              <w:rPr>
                <w:rFonts w:eastAsiaTheme="minorEastAsia"/>
                <w:spacing w:val="-2"/>
              </w:rPr>
              <w:t>20</w:t>
            </w:r>
          </w:p>
        </w:tc>
        <w:tc>
          <w:tcPr>
            <w:tcW w:w="759" w:type="pct"/>
            <w:tcBorders>
              <w:top w:val="single" w:sz="4" w:space="0" w:color="auto"/>
              <w:left w:val="single" w:sz="4" w:space="0" w:color="auto"/>
              <w:bottom w:val="single" w:sz="4" w:space="0" w:color="auto"/>
              <w:right w:val="single" w:sz="4" w:space="0" w:color="auto"/>
            </w:tcBorders>
            <w:vAlign w:val="center"/>
          </w:tcPr>
          <w:p w:rsidR="00BC7D0A" w:rsidRPr="00BC7D0A" w:rsidRDefault="00BC7D0A" w:rsidP="002C5005">
            <w:pPr>
              <w:jc w:val="center"/>
              <w:rPr>
                <w:rFonts w:eastAsiaTheme="minorEastAsia"/>
                <w:spacing w:val="-2"/>
              </w:rPr>
            </w:pPr>
            <w:r w:rsidRPr="00BC7D0A">
              <w:rPr>
                <w:rFonts w:eastAsiaTheme="minorEastAsia"/>
                <w:spacing w:val="-2"/>
              </w:rPr>
              <w:t>2</w:t>
            </w:r>
          </w:p>
        </w:tc>
        <w:tc>
          <w:tcPr>
            <w:tcW w:w="508" w:type="pct"/>
            <w:tcBorders>
              <w:top w:val="single" w:sz="4" w:space="0" w:color="auto"/>
              <w:left w:val="single" w:sz="4" w:space="0" w:color="auto"/>
              <w:bottom w:val="single" w:sz="4" w:space="0" w:color="auto"/>
              <w:right w:val="single" w:sz="4" w:space="0" w:color="auto"/>
            </w:tcBorders>
            <w:noWrap/>
            <w:vAlign w:val="center"/>
          </w:tcPr>
          <w:p w:rsidR="00BC7D0A" w:rsidRPr="00BC7D0A" w:rsidRDefault="00BC7D0A" w:rsidP="002C5005">
            <w:pPr>
              <w:jc w:val="center"/>
              <w:rPr>
                <w:rFonts w:eastAsiaTheme="minorEastAsia"/>
                <w:spacing w:val="-2"/>
              </w:rPr>
            </w:pPr>
            <w:r w:rsidRPr="00BC7D0A">
              <w:rPr>
                <w:rFonts w:eastAsiaTheme="minorEastAsia"/>
                <w:spacing w:val="-2"/>
              </w:rPr>
              <w:t>713</w:t>
            </w:r>
          </w:p>
        </w:tc>
        <w:tc>
          <w:tcPr>
            <w:tcW w:w="573" w:type="pct"/>
            <w:tcBorders>
              <w:top w:val="single" w:sz="4" w:space="0" w:color="auto"/>
              <w:left w:val="nil"/>
              <w:bottom w:val="single" w:sz="4" w:space="0" w:color="auto"/>
              <w:right w:val="single" w:sz="4" w:space="0" w:color="auto"/>
            </w:tcBorders>
            <w:noWrap/>
            <w:vAlign w:val="center"/>
          </w:tcPr>
          <w:p w:rsidR="00BC7D0A" w:rsidRPr="00BC7D0A" w:rsidRDefault="00BC7D0A" w:rsidP="002C5005">
            <w:pPr>
              <w:jc w:val="center"/>
              <w:rPr>
                <w:rFonts w:eastAsiaTheme="minorEastAsia"/>
                <w:spacing w:val="-2"/>
              </w:rPr>
            </w:pPr>
            <w:r w:rsidRPr="00BC7D0A">
              <w:rPr>
                <w:rFonts w:eastAsiaTheme="minorEastAsia"/>
                <w:spacing w:val="-2"/>
              </w:rPr>
              <w:t>167</w:t>
            </w:r>
          </w:p>
        </w:tc>
        <w:tc>
          <w:tcPr>
            <w:tcW w:w="522" w:type="pct"/>
            <w:tcBorders>
              <w:top w:val="single" w:sz="4" w:space="0" w:color="auto"/>
              <w:left w:val="nil"/>
              <w:bottom w:val="single" w:sz="4" w:space="0" w:color="auto"/>
              <w:right w:val="single" w:sz="4" w:space="0" w:color="auto"/>
            </w:tcBorders>
            <w:noWrap/>
            <w:vAlign w:val="center"/>
          </w:tcPr>
          <w:p w:rsidR="00BC7D0A" w:rsidRPr="00BC7D0A" w:rsidRDefault="00BC7D0A" w:rsidP="002C5005">
            <w:pPr>
              <w:jc w:val="center"/>
              <w:rPr>
                <w:rFonts w:eastAsiaTheme="minorEastAsia"/>
                <w:spacing w:val="-2"/>
              </w:rPr>
            </w:pPr>
            <w:r w:rsidRPr="00BC7D0A">
              <w:rPr>
                <w:rFonts w:eastAsiaTheme="minorEastAsia"/>
                <w:spacing w:val="-2"/>
              </w:rPr>
              <w:t>880</w:t>
            </w:r>
          </w:p>
        </w:tc>
      </w:tr>
      <w:tr w:rsidR="00BC7D0A" w:rsidRPr="003837E9" w:rsidTr="002C5005">
        <w:trPr>
          <w:trHeight w:val="300"/>
        </w:trPr>
        <w:tc>
          <w:tcPr>
            <w:tcW w:w="697" w:type="pct"/>
            <w:tcBorders>
              <w:top w:val="single" w:sz="4" w:space="0" w:color="auto"/>
              <w:left w:val="single" w:sz="4" w:space="0" w:color="auto"/>
              <w:bottom w:val="single" w:sz="4" w:space="0" w:color="auto"/>
              <w:right w:val="single" w:sz="4" w:space="0" w:color="auto"/>
            </w:tcBorders>
            <w:vAlign w:val="center"/>
            <w:hideMark/>
          </w:tcPr>
          <w:p w:rsidR="00BC7D0A" w:rsidRPr="00BC7D0A" w:rsidRDefault="00BC7D0A" w:rsidP="002C5005">
            <w:pPr>
              <w:jc w:val="center"/>
              <w:rPr>
                <w:rFonts w:eastAsiaTheme="minorEastAsia"/>
                <w:spacing w:val="-2"/>
              </w:rPr>
            </w:pPr>
            <w:r w:rsidRPr="00BC7D0A">
              <w:rPr>
                <w:rFonts w:eastAsiaTheme="minorEastAsia"/>
                <w:spacing w:val="-2"/>
              </w:rPr>
              <w:t>10.01.2021</w:t>
            </w:r>
          </w:p>
        </w:tc>
        <w:tc>
          <w:tcPr>
            <w:tcW w:w="545" w:type="pct"/>
            <w:tcBorders>
              <w:top w:val="single" w:sz="4" w:space="0" w:color="auto"/>
              <w:left w:val="nil"/>
              <w:bottom w:val="single" w:sz="4" w:space="0" w:color="auto"/>
              <w:right w:val="single" w:sz="4" w:space="0" w:color="auto"/>
            </w:tcBorders>
            <w:noWrap/>
            <w:vAlign w:val="center"/>
          </w:tcPr>
          <w:p w:rsidR="00BC7D0A" w:rsidRPr="00BC7D0A" w:rsidRDefault="00BC7D0A" w:rsidP="002C5005">
            <w:pPr>
              <w:jc w:val="center"/>
              <w:rPr>
                <w:rFonts w:eastAsiaTheme="minorEastAsia"/>
                <w:spacing w:val="-2"/>
              </w:rPr>
            </w:pPr>
            <w:r w:rsidRPr="00BC7D0A">
              <w:rPr>
                <w:rFonts w:eastAsiaTheme="minorEastAsia"/>
                <w:spacing w:val="-2"/>
              </w:rPr>
              <w:t>709</w:t>
            </w:r>
          </w:p>
        </w:tc>
        <w:tc>
          <w:tcPr>
            <w:tcW w:w="561" w:type="pct"/>
            <w:tcBorders>
              <w:top w:val="single" w:sz="4" w:space="0" w:color="auto"/>
              <w:left w:val="nil"/>
              <w:bottom w:val="single" w:sz="4" w:space="0" w:color="auto"/>
              <w:right w:val="single" w:sz="4" w:space="0" w:color="auto"/>
            </w:tcBorders>
            <w:noWrap/>
            <w:vAlign w:val="center"/>
          </w:tcPr>
          <w:p w:rsidR="00BC7D0A" w:rsidRPr="00BC7D0A" w:rsidRDefault="00BC7D0A" w:rsidP="002C5005">
            <w:pPr>
              <w:jc w:val="center"/>
              <w:rPr>
                <w:rFonts w:eastAsiaTheme="minorEastAsia"/>
                <w:spacing w:val="-2"/>
              </w:rPr>
            </w:pPr>
            <w:r w:rsidRPr="00BC7D0A">
              <w:rPr>
                <w:rFonts w:eastAsiaTheme="minorEastAsia"/>
                <w:spacing w:val="-2"/>
              </w:rPr>
              <w:t>133</w:t>
            </w:r>
          </w:p>
        </w:tc>
        <w:tc>
          <w:tcPr>
            <w:tcW w:w="347" w:type="pct"/>
            <w:tcBorders>
              <w:top w:val="single" w:sz="4" w:space="0" w:color="auto"/>
              <w:left w:val="nil"/>
              <w:bottom w:val="single" w:sz="4" w:space="0" w:color="auto"/>
              <w:right w:val="single" w:sz="4" w:space="0" w:color="auto"/>
            </w:tcBorders>
            <w:noWrap/>
            <w:vAlign w:val="center"/>
          </w:tcPr>
          <w:p w:rsidR="00BC7D0A" w:rsidRPr="00BC7D0A" w:rsidRDefault="00BC7D0A" w:rsidP="002C5005">
            <w:pPr>
              <w:jc w:val="center"/>
              <w:rPr>
                <w:rFonts w:eastAsiaTheme="minorEastAsia"/>
                <w:spacing w:val="-2"/>
              </w:rPr>
            </w:pPr>
            <w:r w:rsidRPr="00BC7D0A">
              <w:rPr>
                <w:rFonts w:eastAsiaTheme="minorEastAsia"/>
                <w:spacing w:val="-2"/>
              </w:rPr>
              <w:t>2</w:t>
            </w:r>
          </w:p>
        </w:tc>
        <w:tc>
          <w:tcPr>
            <w:tcW w:w="488" w:type="pct"/>
            <w:tcBorders>
              <w:top w:val="single" w:sz="4" w:space="0" w:color="auto"/>
              <w:left w:val="nil"/>
              <w:bottom w:val="single" w:sz="4" w:space="0" w:color="auto"/>
              <w:right w:val="single" w:sz="4" w:space="0" w:color="auto"/>
            </w:tcBorders>
            <w:noWrap/>
            <w:vAlign w:val="center"/>
          </w:tcPr>
          <w:p w:rsidR="00BC7D0A" w:rsidRPr="00BC7D0A" w:rsidRDefault="00BC7D0A" w:rsidP="002C5005">
            <w:pPr>
              <w:jc w:val="center"/>
              <w:rPr>
                <w:rFonts w:eastAsiaTheme="minorEastAsia"/>
                <w:spacing w:val="-2"/>
              </w:rPr>
            </w:pPr>
            <w:r w:rsidRPr="00BC7D0A">
              <w:rPr>
                <w:rFonts w:eastAsiaTheme="minorEastAsia"/>
                <w:spacing w:val="-2"/>
              </w:rPr>
              <w:t>21</w:t>
            </w:r>
          </w:p>
        </w:tc>
        <w:tc>
          <w:tcPr>
            <w:tcW w:w="759" w:type="pct"/>
            <w:tcBorders>
              <w:top w:val="single" w:sz="4" w:space="0" w:color="auto"/>
              <w:left w:val="single" w:sz="4" w:space="0" w:color="auto"/>
              <w:bottom w:val="single" w:sz="4" w:space="0" w:color="auto"/>
              <w:right w:val="single" w:sz="4" w:space="0" w:color="auto"/>
            </w:tcBorders>
            <w:vAlign w:val="center"/>
          </w:tcPr>
          <w:p w:rsidR="00BC7D0A" w:rsidRPr="00BC7D0A" w:rsidRDefault="00BC7D0A" w:rsidP="002C5005">
            <w:pPr>
              <w:jc w:val="center"/>
              <w:rPr>
                <w:rFonts w:eastAsiaTheme="minorEastAsia"/>
                <w:spacing w:val="-2"/>
              </w:rPr>
            </w:pPr>
            <w:r w:rsidRPr="00BC7D0A">
              <w:rPr>
                <w:rFonts w:eastAsiaTheme="minorEastAsia"/>
                <w:spacing w:val="-2"/>
              </w:rPr>
              <w:t>1</w:t>
            </w:r>
          </w:p>
        </w:tc>
        <w:tc>
          <w:tcPr>
            <w:tcW w:w="508" w:type="pct"/>
            <w:tcBorders>
              <w:top w:val="single" w:sz="4" w:space="0" w:color="auto"/>
              <w:left w:val="single" w:sz="4" w:space="0" w:color="auto"/>
              <w:bottom w:val="single" w:sz="4" w:space="0" w:color="auto"/>
              <w:right w:val="single" w:sz="4" w:space="0" w:color="auto"/>
            </w:tcBorders>
            <w:noWrap/>
            <w:vAlign w:val="center"/>
          </w:tcPr>
          <w:p w:rsidR="00BC7D0A" w:rsidRPr="00BC7D0A" w:rsidRDefault="00BC7D0A" w:rsidP="002C5005">
            <w:pPr>
              <w:jc w:val="center"/>
              <w:rPr>
                <w:rFonts w:eastAsiaTheme="minorEastAsia"/>
                <w:spacing w:val="-2"/>
              </w:rPr>
            </w:pPr>
            <w:r w:rsidRPr="00BC7D0A">
              <w:rPr>
                <w:rFonts w:eastAsiaTheme="minorEastAsia"/>
                <w:spacing w:val="-2"/>
              </w:rPr>
              <w:t>711</w:t>
            </w:r>
          </w:p>
        </w:tc>
        <w:tc>
          <w:tcPr>
            <w:tcW w:w="573" w:type="pct"/>
            <w:tcBorders>
              <w:top w:val="single" w:sz="4" w:space="0" w:color="auto"/>
              <w:left w:val="nil"/>
              <w:bottom w:val="single" w:sz="4" w:space="0" w:color="auto"/>
              <w:right w:val="single" w:sz="4" w:space="0" w:color="auto"/>
            </w:tcBorders>
            <w:noWrap/>
            <w:vAlign w:val="center"/>
          </w:tcPr>
          <w:p w:rsidR="00BC7D0A" w:rsidRPr="00BC7D0A" w:rsidRDefault="00BC7D0A" w:rsidP="002C5005">
            <w:pPr>
              <w:jc w:val="center"/>
              <w:rPr>
                <w:rFonts w:eastAsiaTheme="minorEastAsia"/>
                <w:spacing w:val="-2"/>
              </w:rPr>
            </w:pPr>
            <w:r w:rsidRPr="00BC7D0A">
              <w:rPr>
                <w:rFonts w:eastAsiaTheme="minorEastAsia"/>
                <w:spacing w:val="-2"/>
              </w:rPr>
              <w:t>155</w:t>
            </w:r>
          </w:p>
        </w:tc>
        <w:tc>
          <w:tcPr>
            <w:tcW w:w="522" w:type="pct"/>
            <w:tcBorders>
              <w:top w:val="single" w:sz="4" w:space="0" w:color="auto"/>
              <w:left w:val="nil"/>
              <w:bottom w:val="single" w:sz="4" w:space="0" w:color="auto"/>
              <w:right w:val="single" w:sz="4" w:space="0" w:color="auto"/>
            </w:tcBorders>
            <w:noWrap/>
            <w:vAlign w:val="center"/>
          </w:tcPr>
          <w:p w:rsidR="00BC7D0A" w:rsidRPr="00BC7D0A" w:rsidRDefault="00BC7D0A" w:rsidP="002C5005">
            <w:pPr>
              <w:jc w:val="center"/>
              <w:rPr>
                <w:rFonts w:eastAsiaTheme="minorEastAsia"/>
                <w:spacing w:val="-2"/>
              </w:rPr>
            </w:pPr>
            <w:r w:rsidRPr="00BC7D0A">
              <w:rPr>
                <w:rFonts w:eastAsiaTheme="minorEastAsia"/>
                <w:spacing w:val="-2"/>
              </w:rPr>
              <w:t>866</w:t>
            </w:r>
          </w:p>
        </w:tc>
      </w:tr>
    </w:tbl>
    <w:p w:rsidR="00BC7D0A" w:rsidRPr="00BC7D0A" w:rsidRDefault="00BC7D0A" w:rsidP="00BC7D0A">
      <w:pPr>
        <w:ind w:firstLine="709"/>
        <w:jc w:val="both"/>
        <w:rPr>
          <w:rFonts w:eastAsiaTheme="minorEastAsia"/>
          <w:shd w:val="clear" w:color="auto" w:fill="FFFFFF"/>
        </w:rPr>
      </w:pPr>
      <w:r w:rsidRPr="00BC7D0A">
        <w:rPr>
          <w:rFonts w:eastAsiaTheme="minorEastAsia"/>
          <w:shd w:val="clear" w:color="auto" w:fill="FFFFFF"/>
        </w:rPr>
        <w:t>По итогам 2020 года:</w:t>
      </w:r>
    </w:p>
    <w:p w:rsidR="00BC7D0A" w:rsidRPr="00BC7D0A" w:rsidRDefault="00BC7D0A" w:rsidP="00BC7D0A">
      <w:pPr>
        <w:pStyle w:val="af"/>
        <w:numPr>
          <w:ilvl w:val="0"/>
          <w:numId w:val="2"/>
        </w:numPr>
        <w:tabs>
          <w:tab w:val="left" w:pos="1134"/>
        </w:tabs>
        <w:spacing w:after="0" w:line="240" w:lineRule="auto"/>
        <w:ind w:left="0" w:firstLine="709"/>
        <w:jc w:val="both"/>
        <w:rPr>
          <w:rFonts w:ascii="Times New Roman" w:eastAsiaTheme="minorEastAsia" w:hAnsi="Times New Roman"/>
          <w:sz w:val="24"/>
          <w:szCs w:val="24"/>
          <w:shd w:val="clear" w:color="auto" w:fill="FFFFFF"/>
        </w:rPr>
      </w:pPr>
      <w:r w:rsidRPr="00BC7D0A">
        <w:rPr>
          <w:rFonts w:ascii="Times New Roman" w:eastAsiaTheme="minorEastAsia" w:hAnsi="Times New Roman"/>
          <w:sz w:val="24"/>
          <w:szCs w:val="24"/>
          <w:shd w:val="clear" w:color="auto" w:fill="FFFFFF"/>
        </w:rPr>
        <w:t>численность занятых в сфере малого и среднего предпринимательства (вкл</w:t>
      </w:r>
      <w:r w:rsidRPr="00BC7D0A">
        <w:rPr>
          <w:rFonts w:ascii="Times New Roman" w:eastAsiaTheme="minorEastAsia" w:hAnsi="Times New Roman"/>
          <w:sz w:val="24"/>
          <w:szCs w:val="24"/>
          <w:shd w:val="clear" w:color="auto" w:fill="FFFFFF"/>
        </w:rPr>
        <w:t>ю</w:t>
      </w:r>
      <w:r w:rsidRPr="00BC7D0A">
        <w:rPr>
          <w:rFonts w:ascii="Times New Roman" w:eastAsiaTheme="minorEastAsia" w:hAnsi="Times New Roman"/>
          <w:sz w:val="24"/>
          <w:szCs w:val="24"/>
          <w:shd w:val="clear" w:color="auto" w:fill="FFFFFF"/>
        </w:rPr>
        <w:t>чая индивидуальных предпринимателей) составляет 2729 человек (13 место среди 69 м</w:t>
      </w:r>
      <w:r w:rsidRPr="00BC7D0A">
        <w:rPr>
          <w:rFonts w:ascii="Times New Roman" w:eastAsiaTheme="minorEastAsia" w:hAnsi="Times New Roman"/>
          <w:sz w:val="24"/>
          <w:szCs w:val="24"/>
          <w:shd w:val="clear" w:color="auto" w:fill="FFFFFF"/>
        </w:rPr>
        <w:t>у</w:t>
      </w:r>
      <w:r w:rsidRPr="00BC7D0A">
        <w:rPr>
          <w:rFonts w:ascii="Times New Roman" w:eastAsiaTheme="minorEastAsia" w:hAnsi="Times New Roman"/>
          <w:sz w:val="24"/>
          <w:szCs w:val="24"/>
          <w:shd w:val="clear" w:color="auto" w:fill="FFFFFF"/>
        </w:rPr>
        <w:t>ниципальных районов и городских округов Алтайского края);</w:t>
      </w:r>
    </w:p>
    <w:p w:rsidR="00BC7D0A" w:rsidRPr="00BC7D0A" w:rsidRDefault="00BC7D0A" w:rsidP="00BC7D0A">
      <w:pPr>
        <w:pStyle w:val="af"/>
        <w:numPr>
          <w:ilvl w:val="0"/>
          <w:numId w:val="2"/>
        </w:numPr>
        <w:tabs>
          <w:tab w:val="left" w:pos="1134"/>
        </w:tabs>
        <w:spacing w:after="0" w:line="240" w:lineRule="auto"/>
        <w:ind w:left="0" w:firstLine="709"/>
        <w:jc w:val="both"/>
        <w:rPr>
          <w:rFonts w:ascii="Times New Roman" w:eastAsiaTheme="minorEastAsia" w:hAnsi="Times New Roman"/>
          <w:sz w:val="24"/>
          <w:szCs w:val="24"/>
          <w:shd w:val="clear" w:color="auto" w:fill="FFFFFF"/>
        </w:rPr>
      </w:pPr>
      <w:r w:rsidRPr="00BC7D0A">
        <w:rPr>
          <w:rFonts w:ascii="Times New Roman" w:eastAsiaTheme="minorEastAsia" w:hAnsi="Times New Roman"/>
          <w:sz w:val="24"/>
          <w:szCs w:val="24"/>
          <w:shd w:val="clear" w:color="auto" w:fill="FFFFFF"/>
        </w:rPr>
        <w:lastRenderedPageBreak/>
        <w:t>доля среднесписочной численности работников малых и средних предприятий в среднесписочной численности работников всех предприятий и организаций 14,9 % (56 место среди 69 муниципальных районов и городских округов Алтайского края);</w:t>
      </w:r>
    </w:p>
    <w:p w:rsidR="00BC7D0A" w:rsidRDefault="00BC7D0A" w:rsidP="00BC7D0A">
      <w:pPr>
        <w:pStyle w:val="af"/>
        <w:numPr>
          <w:ilvl w:val="0"/>
          <w:numId w:val="2"/>
        </w:numPr>
        <w:tabs>
          <w:tab w:val="left" w:pos="1134"/>
        </w:tabs>
        <w:spacing w:after="0" w:line="240" w:lineRule="auto"/>
        <w:ind w:left="0" w:firstLine="709"/>
        <w:jc w:val="both"/>
        <w:rPr>
          <w:rFonts w:ascii="Times New Roman" w:eastAsiaTheme="minorEastAsia" w:hAnsi="Times New Roman"/>
          <w:sz w:val="24"/>
          <w:szCs w:val="24"/>
          <w:shd w:val="clear" w:color="auto" w:fill="FFFFFF"/>
        </w:rPr>
      </w:pPr>
      <w:r w:rsidRPr="00CC75DF">
        <w:rPr>
          <w:rFonts w:ascii="Times New Roman" w:eastAsiaTheme="minorEastAsia" w:hAnsi="Times New Roman"/>
          <w:sz w:val="24"/>
          <w:szCs w:val="24"/>
          <w:shd w:val="clear" w:color="auto" w:fill="FFFFFF"/>
        </w:rPr>
        <w:t>число субъектов малого и среднего предпринимательства в расчете на 10 тыс. человек населения – 189,1 (31 место среди 69 муниципальных районов и городских окр</w:t>
      </w:r>
      <w:r w:rsidRPr="00CC75DF">
        <w:rPr>
          <w:rFonts w:ascii="Times New Roman" w:eastAsiaTheme="minorEastAsia" w:hAnsi="Times New Roman"/>
          <w:sz w:val="24"/>
          <w:szCs w:val="24"/>
          <w:shd w:val="clear" w:color="auto" w:fill="FFFFFF"/>
        </w:rPr>
        <w:t>у</w:t>
      </w:r>
      <w:r w:rsidRPr="00CC75DF">
        <w:rPr>
          <w:rFonts w:ascii="Times New Roman" w:eastAsiaTheme="minorEastAsia" w:hAnsi="Times New Roman"/>
          <w:sz w:val="24"/>
          <w:szCs w:val="24"/>
          <w:shd w:val="clear" w:color="auto" w:fill="FFFFFF"/>
        </w:rPr>
        <w:t>гов Алтайского края).</w:t>
      </w:r>
    </w:p>
    <w:p w:rsidR="00AC30EA" w:rsidRPr="00636269" w:rsidRDefault="00AC30EA" w:rsidP="00AC30EA">
      <w:pPr>
        <w:ind w:firstLine="709"/>
        <w:jc w:val="both"/>
        <w:rPr>
          <w:sz w:val="24"/>
          <w:szCs w:val="24"/>
        </w:rPr>
      </w:pPr>
      <w:r w:rsidRPr="00636269">
        <w:rPr>
          <w:sz w:val="24"/>
          <w:szCs w:val="24"/>
        </w:rPr>
        <w:t>Общее количество малых и средних предприятий имеет тенденцию к росту. Ан</w:t>
      </w:r>
      <w:r w:rsidRPr="00636269">
        <w:rPr>
          <w:sz w:val="24"/>
          <w:szCs w:val="24"/>
        </w:rPr>
        <w:t>о</w:t>
      </w:r>
      <w:r w:rsidRPr="00636269">
        <w:rPr>
          <w:sz w:val="24"/>
          <w:szCs w:val="24"/>
        </w:rPr>
        <w:t>мальным является 2018 г</w:t>
      </w:r>
      <w:r w:rsidR="009D68F5" w:rsidRPr="00636269">
        <w:rPr>
          <w:sz w:val="24"/>
          <w:szCs w:val="24"/>
        </w:rPr>
        <w:t>.</w:t>
      </w:r>
      <w:r w:rsidRPr="00636269">
        <w:rPr>
          <w:sz w:val="24"/>
          <w:szCs w:val="24"/>
        </w:rPr>
        <w:t>: общее количество малых и средних предприятий сократилось по сравнению с предыдущим годом на 16%, после чего возросло на 22,2% в 2019 г. В среднем в 2016-2020 гг. количество малых и средних предприятий в Тальменском районе ежегодно увеличивалось на 1,2%.</w:t>
      </w:r>
    </w:p>
    <w:p w:rsidR="00AC30EA" w:rsidRPr="00636269" w:rsidRDefault="00AC30EA" w:rsidP="00AC30EA">
      <w:pPr>
        <w:ind w:firstLine="709"/>
        <w:jc w:val="both"/>
        <w:rPr>
          <w:sz w:val="24"/>
          <w:szCs w:val="24"/>
        </w:rPr>
      </w:pPr>
      <w:r w:rsidRPr="00636269">
        <w:rPr>
          <w:sz w:val="24"/>
          <w:szCs w:val="24"/>
        </w:rPr>
        <w:t>На 2020 г</w:t>
      </w:r>
      <w:r w:rsidR="009D68F5" w:rsidRPr="00636269">
        <w:rPr>
          <w:sz w:val="24"/>
          <w:szCs w:val="24"/>
        </w:rPr>
        <w:t>.</w:t>
      </w:r>
      <w:r w:rsidRPr="00636269">
        <w:rPr>
          <w:sz w:val="24"/>
          <w:szCs w:val="24"/>
        </w:rPr>
        <w:t xml:space="preserve"> наибольшую долю в общем количестве малых и средних предприятий имеют индивидуальные предприниматели (82,1%). С 2016 г</w:t>
      </w:r>
      <w:r w:rsidR="009D68F5" w:rsidRPr="00636269">
        <w:rPr>
          <w:sz w:val="24"/>
          <w:szCs w:val="24"/>
        </w:rPr>
        <w:t>.</w:t>
      </w:r>
      <w:r w:rsidRPr="00636269">
        <w:rPr>
          <w:sz w:val="24"/>
          <w:szCs w:val="24"/>
        </w:rPr>
        <w:t xml:space="preserve"> этот показатель снижался практически ежегодно (исключением является 2019 г</w:t>
      </w:r>
      <w:r w:rsidR="009D68F5" w:rsidRPr="00636269">
        <w:rPr>
          <w:sz w:val="24"/>
          <w:szCs w:val="24"/>
        </w:rPr>
        <w:t>.</w:t>
      </w:r>
      <w:r w:rsidRPr="00636269">
        <w:rPr>
          <w:sz w:val="24"/>
          <w:szCs w:val="24"/>
        </w:rPr>
        <w:t>): по сравнению с 2016</w:t>
      </w:r>
      <w:r w:rsidR="009D68F5" w:rsidRPr="00636269">
        <w:rPr>
          <w:sz w:val="24"/>
          <w:szCs w:val="24"/>
        </w:rPr>
        <w:t> г.</w:t>
      </w:r>
      <w:r w:rsidRPr="00636269">
        <w:rPr>
          <w:sz w:val="24"/>
          <w:szCs w:val="24"/>
        </w:rPr>
        <w:t xml:space="preserve"> к 2020 г</w:t>
      </w:r>
      <w:r w:rsidR="009D68F5" w:rsidRPr="00636269">
        <w:rPr>
          <w:sz w:val="24"/>
          <w:szCs w:val="24"/>
        </w:rPr>
        <w:t>.</w:t>
      </w:r>
      <w:r w:rsidRPr="00636269">
        <w:rPr>
          <w:sz w:val="24"/>
          <w:szCs w:val="24"/>
        </w:rPr>
        <w:t xml:space="preserve"> доля индивидуальных предпринимателей в общем количестве малых и средних предпр</w:t>
      </w:r>
      <w:r w:rsidRPr="00636269">
        <w:rPr>
          <w:sz w:val="24"/>
          <w:szCs w:val="24"/>
        </w:rPr>
        <w:t>и</w:t>
      </w:r>
      <w:r w:rsidRPr="00636269">
        <w:rPr>
          <w:sz w:val="24"/>
          <w:szCs w:val="24"/>
        </w:rPr>
        <w:t>ятий Тальменского района снизилась на 8%. В Тальменском районе находится лишь 1 среднее предприятие (2020 г</w:t>
      </w:r>
      <w:r w:rsidR="009D68F5" w:rsidRPr="00636269">
        <w:rPr>
          <w:sz w:val="24"/>
          <w:szCs w:val="24"/>
        </w:rPr>
        <w:t>.</w:t>
      </w:r>
      <w:r w:rsidRPr="00636269">
        <w:rPr>
          <w:sz w:val="24"/>
          <w:szCs w:val="24"/>
        </w:rPr>
        <w:t>).</w:t>
      </w:r>
    </w:p>
    <w:p w:rsidR="00AC30EA" w:rsidRPr="00636269" w:rsidRDefault="00AC30EA" w:rsidP="00AC30EA">
      <w:pPr>
        <w:ind w:firstLine="709"/>
        <w:jc w:val="both"/>
        <w:rPr>
          <w:sz w:val="24"/>
          <w:szCs w:val="24"/>
        </w:rPr>
      </w:pPr>
      <w:r w:rsidRPr="00636269">
        <w:rPr>
          <w:sz w:val="24"/>
          <w:szCs w:val="24"/>
        </w:rPr>
        <w:t>В 2016-2020 гг. число индивидуальных предпринимателей снизилось, вместе с тем возросло количество малых и средних предприятий-</w:t>
      </w:r>
      <w:r w:rsidR="00BC4311">
        <w:rPr>
          <w:sz w:val="24"/>
          <w:szCs w:val="24"/>
        </w:rPr>
        <w:t xml:space="preserve"> </w:t>
      </w:r>
      <w:r w:rsidRPr="00636269">
        <w:rPr>
          <w:sz w:val="24"/>
          <w:szCs w:val="24"/>
        </w:rPr>
        <w:t>юридических лиц.</w:t>
      </w:r>
    </w:p>
    <w:p w:rsidR="00AC30EA" w:rsidRPr="00636269" w:rsidRDefault="00AC30EA" w:rsidP="00AC30EA">
      <w:pPr>
        <w:ind w:firstLine="709"/>
        <w:jc w:val="both"/>
        <w:rPr>
          <w:sz w:val="24"/>
          <w:szCs w:val="24"/>
        </w:rPr>
      </w:pPr>
      <w:r w:rsidRPr="00636269">
        <w:rPr>
          <w:sz w:val="24"/>
          <w:szCs w:val="24"/>
        </w:rPr>
        <w:t>Кроме торговли, в Тальменском районе на 01.01.2021 среди субъектов малого и среднего предпринимательства распространены деятельность сухопутного и трубопр</w:t>
      </w:r>
      <w:r w:rsidRPr="00636269">
        <w:rPr>
          <w:sz w:val="24"/>
          <w:szCs w:val="24"/>
        </w:rPr>
        <w:t>о</w:t>
      </w:r>
      <w:r w:rsidRPr="00636269">
        <w:rPr>
          <w:sz w:val="24"/>
          <w:szCs w:val="24"/>
        </w:rPr>
        <w:t>водного транспорта (8,6% от общего количества субъектов малого и среднего предприн</w:t>
      </w:r>
      <w:r w:rsidRPr="00636269">
        <w:rPr>
          <w:sz w:val="24"/>
          <w:szCs w:val="24"/>
        </w:rPr>
        <w:t>и</w:t>
      </w:r>
      <w:r w:rsidRPr="00636269">
        <w:rPr>
          <w:sz w:val="24"/>
          <w:szCs w:val="24"/>
        </w:rPr>
        <w:t xml:space="preserve">мательства) и растениеводство и животноводство (6,7%). </w:t>
      </w:r>
    </w:p>
    <w:p w:rsidR="00AC30EA" w:rsidRPr="00636269" w:rsidRDefault="00AC30EA" w:rsidP="00AC30EA">
      <w:pPr>
        <w:ind w:firstLine="709"/>
        <w:jc w:val="both"/>
        <w:rPr>
          <w:sz w:val="24"/>
          <w:szCs w:val="24"/>
        </w:rPr>
      </w:pPr>
      <w:r w:rsidRPr="00636269">
        <w:rPr>
          <w:sz w:val="24"/>
          <w:szCs w:val="24"/>
        </w:rPr>
        <w:t>Наименее представлены в секторе малого и среднего предпринимательства такие виды деятельности как: деятельность полиграфическая и копирование носителей инфо</w:t>
      </w:r>
      <w:r w:rsidRPr="00636269">
        <w:rPr>
          <w:sz w:val="24"/>
          <w:szCs w:val="24"/>
        </w:rPr>
        <w:t>р</w:t>
      </w:r>
      <w:r w:rsidRPr="00636269">
        <w:rPr>
          <w:sz w:val="24"/>
          <w:szCs w:val="24"/>
        </w:rPr>
        <w:t>мации (0,1%), обеспечение электрической энергией, газом и паром; кондиционирование воздуха (0,1%), сбор и обработка сточных вод (0,1%), деятельность ветеринарная (0,1%), деятельность вспомогательная в сфере финансовых услуг и страхования (0,2%), стро</w:t>
      </w:r>
      <w:r w:rsidRPr="00636269">
        <w:rPr>
          <w:sz w:val="24"/>
          <w:szCs w:val="24"/>
        </w:rPr>
        <w:t>и</w:t>
      </w:r>
      <w:r w:rsidRPr="00636269">
        <w:rPr>
          <w:sz w:val="24"/>
          <w:szCs w:val="24"/>
        </w:rPr>
        <w:t>тельство инженерных сооружений (0,2%), производство мебели (0,2%).</w:t>
      </w:r>
    </w:p>
    <w:p w:rsidR="00AC30EA" w:rsidRPr="00636269" w:rsidRDefault="00AC30EA" w:rsidP="00AC30EA">
      <w:pPr>
        <w:ind w:firstLine="709"/>
        <w:jc w:val="both"/>
        <w:rPr>
          <w:color w:val="000000" w:themeColor="text1"/>
          <w:sz w:val="24"/>
          <w:szCs w:val="24"/>
        </w:rPr>
      </w:pPr>
      <w:r w:rsidRPr="00636269">
        <w:rPr>
          <w:color w:val="000000" w:themeColor="text1"/>
          <w:sz w:val="24"/>
          <w:szCs w:val="24"/>
        </w:rPr>
        <w:t xml:space="preserve">Постановлением администрации Тальменского района от </w:t>
      </w:r>
      <w:r w:rsidR="00BC4311">
        <w:rPr>
          <w:color w:val="000000" w:themeColor="text1"/>
          <w:sz w:val="24"/>
          <w:szCs w:val="24"/>
        </w:rPr>
        <w:t>19.11.2021</w:t>
      </w:r>
      <w:r w:rsidRPr="00636269">
        <w:rPr>
          <w:color w:val="000000" w:themeColor="text1"/>
          <w:sz w:val="24"/>
          <w:szCs w:val="24"/>
        </w:rPr>
        <w:t xml:space="preserve"> № </w:t>
      </w:r>
      <w:r w:rsidR="00BC4311">
        <w:rPr>
          <w:color w:val="000000" w:themeColor="text1"/>
          <w:sz w:val="24"/>
          <w:szCs w:val="24"/>
        </w:rPr>
        <w:t>911</w:t>
      </w:r>
      <w:r w:rsidRPr="00636269">
        <w:rPr>
          <w:color w:val="000000" w:themeColor="text1"/>
          <w:sz w:val="24"/>
          <w:szCs w:val="24"/>
        </w:rPr>
        <w:t xml:space="preserve"> утве</w:t>
      </w:r>
      <w:r w:rsidRPr="00636269">
        <w:rPr>
          <w:color w:val="000000" w:themeColor="text1"/>
          <w:sz w:val="24"/>
          <w:szCs w:val="24"/>
        </w:rPr>
        <w:t>р</w:t>
      </w:r>
      <w:r w:rsidRPr="00636269">
        <w:rPr>
          <w:color w:val="000000" w:themeColor="text1"/>
          <w:sz w:val="24"/>
          <w:szCs w:val="24"/>
        </w:rPr>
        <w:t>ждена муниципальная программа развития малого и среднего предпринимательства «О поддержке и развитии малого и среднего предпринимательства в Тальменском районе» на 20</w:t>
      </w:r>
      <w:r w:rsidR="00BC4311">
        <w:rPr>
          <w:color w:val="000000" w:themeColor="text1"/>
          <w:sz w:val="24"/>
          <w:szCs w:val="24"/>
        </w:rPr>
        <w:t>22</w:t>
      </w:r>
      <w:r w:rsidRPr="00636269">
        <w:rPr>
          <w:color w:val="000000" w:themeColor="text1"/>
          <w:sz w:val="24"/>
          <w:szCs w:val="24"/>
        </w:rPr>
        <w:t>-202</w:t>
      </w:r>
      <w:r w:rsidR="00BC4311">
        <w:rPr>
          <w:color w:val="000000" w:themeColor="text1"/>
          <w:sz w:val="24"/>
          <w:szCs w:val="24"/>
        </w:rPr>
        <w:t>6</w:t>
      </w:r>
      <w:r w:rsidRPr="00636269">
        <w:rPr>
          <w:color w:val="000000" w:themeColor="text1"/>
          <w:sz w:val="24"/>
          <w:szCs w:val="24"/>
        </w:rPr>
        <w:t xml:space="preserve"> годы. Целью программы является создание благоприятных условий для усто</w:t>
      </w:r>
      <w:r w:rsidRPr="00636269">
        <w:rPr>
          <w:color w:val="000000" w:themeColor="text1"/>
          <w:sz w:val="24"/>
          <w:szCs w:val="24"/>
        </w:rPr>
        <w:t>й</w:t>
      </w:r>
      <w:r w:rsidRPr="00636269">
        <w:rPr>
          <w:color w:val="000000" w:themeColor="text1"/>
          <w:sz w:val="24"/>
          <w:szCs w:val="24"/>
        </w:rPr>
        <w:t>чивого функционирования и развития малого и среднего предпринимательства на терр</w:t>
      </w:r>
      <w:r w:rsidRPr="00636269">
        <w:rPr>
          <w:color w:val="000000" w:themeColor="text1"/>
          <w:sz w:val="24"/>
          <w:szCs w:val="24"/>
        </w:rPr>
        <w:t>и</w:t>
      </w:r>
      <w:r w:rsidRPr="00636269">
        <w:rPr>
          <w:color w:val="000000" w:themeColor="text1"/>
          <w:sz w:val="24"/>
          <w:szCs w:val="24"/>
        </w:rPr>
        <w:t>тории Тальменского района, формирование положительного образа предпринимателя, п</w:t>
      </w:r>
      <w:r w:rsidRPr="00636269">
        <w:rPr>
          <w:color w:val="000000" w:themeColor="text1"/>
          <w:sz w:val="24"/>
          <w:szCs w:val="24"/>
        </w:rPr>
        <w:t>о</w:t>
      </w:r>
      <w:r w:rsidRPr="00636269">
        <w:rPr>
          <w:color w:val="000000" w:themeColor="text1"/>
          <w:sz w:val="24"/>
          <w:szCs w:val="24"/>
        </w:rPr>
        <w:t>пуляризация предпринимательства.</w:t>
      </w:r>
    </w:p>
    <w:p w:rsidR="00AC30EA" w:rsidRPr="00636269" w:rsidRDefault="00AC30EA" w:rsidP="00AC30EA">
      <w:pPr>
        <w:ind w:firstLine="709"/>
        <w:jc w:val="both"/>
        <w:rPr>
          <w:sz w:val="24"/>
          <w:szCs w:val="24"/>
        </w:rPr>
      </w:pPr>
      <w:r w:rsidRPr="00636269">
        <w:rPr>
          <w:color w:val="000000" w:themeColor="text1"/>
          <w:sz w:val="24"/>
          <w:szCs w:val="24"/>
        </w:rPr>
        <w:t>Муниципальный информационно-консультационный центр предоставляет пре</w:t>
      </w:r>
      <w:r w:rsidRPr="00636269">
        <w:rPr>
          <w:color w:val="000000" w:themeColor="text1"/>
          <w:sz w:val="24"/>
          <w:szCs w:val="24"/>
        </w:rPr>
        <w:t>д</w:t>
      </w:r>
      <w:r w:rsidRPr="00636269">
        <w:rPr>
          <w:color w:val="000000" w:themeColor="text1"/>
          <w:sz w:val="24"/>
          <w:szCs w:val="24"/>
        </w:rPr>
        <w:t>принимателям доступ ко всем услугам региональной системы государственной поддержки бизнес-инициатив. Здесь они могут получить актуальное консультационное, информац</w:t>
      </w:r>
      <w:r w:rsidRPr="00636269">
        <w:rPr>
          <w:color w:val="000000" w:themeColor="text1"/>
          <w:sz w:val="24"/>
          <w:szCs w:val="24"/>
        </w:rPr>
        <w:t>и</w:t>
      </w:r>
      <w:r w:rsidRPr="00636269">
        <w:rPr>
          <w:color w:val="000000" w:themeColor="text1"/>
          <w:sz w:val="24"/>
          <w:szCs w:val="24"/>
        </w:rPr>
        <w:t xml:space="preserve">онное, инфраструктурное, финансово-кредитное, образовательное и иное сопровождение. Координация деятельности муниципальных информационно-консультационных центров в данном направлении обеспечивается НО «Алтайский фонд МСП» (региональный Центр «Мой бизнес»). </w:t>
      </w:r>
    </w:p>
    <w:p w:rsidR="00AC30EA" w:rsidRPr="00636269" w:rsidRDefault="00AC30EA" w:rsidP="00AC30EA">
      <w:pPr>
        <w:ind w:firstLine="709"/>
        <w:jc w:val="both"/>
        <w:rPr>
          <w:color w:val="000000" w:themeColor="text1"/>
          <w:sz w:val="24"/>
          <w:szCs w:val="24"/>
        </w:rPr>
      </w:pPr>
      <w:r w:rsidRPr="00636269">
        <w:rPr>
          <w:color w:val="000000" w:themeColor="text1"/>
          <w:sz w:val="24"/>
          <w:szCs w:val="24"/>
        </w:rPr>
        <w:t>Согласно реестру субъектов малого и среднего бизнеса Тальменского района, ос</w:t>
      </w:r>
      <w:r w:rsidRPr="00636269">
        <w:rPr>
          <w:color w:val="000000" w:themeColor="text1"/>
          <w:sz w:val="24"/>
          <w:szCs w:val="24"/>
        </w:rPr>
        <w:t>у</w:t>
      </w:r>
      <w:r w:rsidRPr="00636269">
        <w:rPr>
          <w:color w:val="000000" w:themeColor="text1"/>
          <w:sz w:val="24"/>
          <w:szCs w:val="24"/>
        </w:rPr>
        <w:t>ществляемых деятельность на условиях государственной поддержки по состоянию на 31.12.20</w:t>
      </w:r>
      <w:r w:rsidR="004039AC" w:rsidRPr="00636269">
        <w:rPr>
          <w:color w:val="000000" w:themeColor="text1"/>
          <w:sz w:val="24"/>
          <w:szCs w:val="24"/>
        </w:rPr>
        <w:t>20г.</w:t>
      </w:r>
      <w:r w:rsidRPr="00636269">
        <w:rPr>
          <w:color w:val="000000" w:themeColor="text1"/>
          <w:sz w:val="24"/>
          <w:szCs w:val="24"/>
        </w:rPr>
        <w:t>, поддержка малому и среднему предпринимательству в Тальменском районе оказывается для таких инвестиционных проектов как: растениеводство, животноводство, пополнение оборотных средств. Оказываются следующие виды поддержки: возмещение части</w:t>
      </w:r>
      <w:r w:rsidR="00D60C42" w:rsidRPr="00636269">
        <w:rPr>
          <w:color w:val="000000" w:themeColor="text1"/>
          <w:sz w:val="24"/>
          <w:szCs w:val="24"/>
        </w:rPr>
        <w:t xml:space="preserve"> банковской</w:t>
      </w:r>
      <w:r w:rsidRPr="00636269">
        <w:rPr>
          <w:color w:val="000000" w:themeColor="text1"/>
          <w:sz w:val="24"/>
          <w:szCs w:val="24"/>
        </w:rPr>
        <w:t xml:space="preserve"> процент</w:t>
      </w:r>
      <w:r w:rsidR="00D60C42" w:rsidRPr="00636269">
        <w:rPr>
          <w:color w:val="000000" w:themeColor="text1"/>
          <w:sz w:val="24"/>
          <w:szCs w:val="24"/>
        </w:rPr>
        <w:t>ной ставки</w:t>
      </w:r>
      <w:r w:rsidRPr="00636269">
        <w:rPr>
          <w:color w:val="000000" w:themeColor="text1"/>
          <w:sz w:val="24"/>
          <w:szCs w:val="24"/>
        </w:rPr>
        <w:t xml:space="preserve"> по инвестиционному кредиту, поручительство А</w:t>
      </w:r>
      <w:r w:rsidRPr="00636269">
        <w:rPr>
          <w:color w:val="000000" w:themeColor="text1"/>
          <w:sz w:val="24"/>
          <w:szCs w:val="24"/>
        </w:rPr>
        <w:t>л</w:t>
      </w:r>
      <w:r w:rsidRPr="00636269">
        <w:rPr>
          <w:color w:val="000000" w:themeColor="text1"/>
          <w:sz w:val="24"/>
          <w:szCs w:val="24"/>
        </w:rPr>
        <w:t>тайского гарантийного фонда, единая субсидия, микрозайм.</w:t>
      </w:r>
    </w:p>
    <w:p w:rsidR="00AC30EA" w:rsidRPr="00636269" w:rsidRDefault="00AC30EA" w:rsidP="00AC30EA">
      <w:pPr>
        <w:ind w:firstLine="709"/>
        <w:jc w:val="both"/>
        <w:rPr>
          <w:color w:val="000000" w:themeColor="text1"/>
          <w:sz w:val="24"/>
          <w:szCs w:val="24"/>
        </w:rPr>
      </w:pPr>
      <w:r w:rsidRPr="00636269">
        <w:rPr>
          <w:color w:val="000000" w:themeColor="text1"/>
          <w:sz w:val="24"/>
          <w:szCs w:val="24"/>
        </w:rPr>
        <w:t>Решением Тальменского районного Совета народных депутатов Алтайского края от 15.03.2019 № 166 «Об утверждении порядка формирования, ведения, ежегодного допо</w:t>
      </w:r>
      <w:r w:rsidRPr="00636269">
        <w:rPr>
          <w:color w:val="000000" w:themeColor="text1"/>
          <w:sz w:val="24"/>
          <w:szCs w:val="24"/>
        </w:rPr>
        <w:t>л</w:t>
      </w:r>
      <w:r w:rsidRPr="00636269">
        <w:rPr>
          <w:color w:val="000000" w:themeColor="text1"/>
          <w:sz w:val="24"/>
          <w:szCs w:val="24"/>
        </w:rPr>
        <w:lastRenderedPageBreak/>
        <w:t>нения и опубликования перечня муниципального имущества Тальменского района Алта</w:t>
      </w:r>
      <w:r w:rsidRPr="00636269">
        <w:rPr>
          <w:color w:val="000000" w:themeColor="text1"/>
          <w:sz w:val="24"/>
          <w:szCs w:val="24"/>
        </w:rPr>
        <w:t>й</w:t>
      </w:r>
      <w:r w:rsidRPr="00636269">
        <w:rPr>
          <w:color w:val="000000" w:themeColor="text1"/>
          <w:sz w:val="24"/>
          <w:szCs w:val="24"/>
        </w:rPr>
        <w:t>ского края, предназначенного для предоставления во владение и (или) в пользование субъектам малого и среднего предпринимательства и организациям, образующим инфр</w:t>
      </w:r>
      <w:r w:rsidRPr="00636269">
        <w:rPr>
          <w:color w:val="000000" w:themeColor="text1"/>
          <w:sz w:val="24"/>
          <w:szCs w:val="24"/>
        </w:rPr>
        <w:t>а</w:t>
      </w:r>
      <w:r w:rsidRPr="00636269">
        <w:rPr>
          <w:color w:val="000000" w:themeColor="text1"/>
          <w:sz w:val="24"/>
          <w:szCs w:val="24"/>
        </w:rPr>
        <w:t>структуру поддержки субъектов малого и среднего предпринимательства» утвержден п</w:t>
      </w:r>
      <w:r w:rsidRPr="00636269">
        <w:rPr>
          <w:color w:val="000000" w:themeColor="text1"/>
          <w:sz w:val="24"/>
          <w:szCs w:val="24"/>
        </w:rPr>
        <w:t>е</w:t>
      </w:r>
      <w:r w:rsidRPr="00636269">
        <w:rPr>
          <w:color w:val="000000" w:themeColor="text1"/>
          <w:sz w:val="24"/>
          <w:szCs w:val="24"/>
        </w:rPr>
        <w:t>речень муниципального имущества, подлежащего предоставлению во владение и (или) в пользование на долгосрочной основе субъектам малого и среднего предпринимательства. В указанный перечень входи</w:t>
      </w:r>
      <w:r w:rsidR="004039AC" w:rsidRPr="00636269">
        <w:rPr>
          <w:color w:val="000000" w:themeColor="text1"/>
          <w:sz w:val="24"/>
          <w:szCs w:val="24"/>
        </w:rPr>
        <w:t>т</w:t>
      </w:r>
      <w:r w:rsidRPr="00636269">
        <w:rPr>
          <w:color w:val="000000" w:themeColor="text1"/>
          <w:sz w:val="24"/>
          <w:szCs w:val="24"/>
        </w:rPr>
        <w:t xml:space="preserve"> 4 транспортных средства и 3 земельных участка (под объект торговли, под объекты гаража, эстакады и для размещения кафе).</w:t>
      </w:r>
    </w:p>
    <w:p w:rsidR="00AC30EA" w:rsidRPr="00636269" w:rsidRDefault="00AC30EA" w:rsidP="00AC30EA">
      <w:pPr>
        <w:ind w:firstLine="709"/>
        <w:jc w:val="both"/>
        <w:rPr>
          <w:color w:val="000000" w:themeColor="text1"/>
          <w:sz w:val="24"/>
          <w:szCs w:val="24"/>
        </w:rPr>
      </w:pPr>
      <w:r w:rsidRPr="00636269">
        <w:rPr>
          <w:color w:val="000000" w:themeColor="text1"/>
          <w:sz w:val="24"/>
          <w:szCs w:val="24"/>
        </w:rPr>
        <w:t>Как уже отмечалось, уровень среднемесячной заработной платы в секторе малого и среднего предпринимательства составляет 14685 руб. Среднее предпринимательство представлено в Тальменском районе 1 предприятием. При этом среднемесячная зарабо</w:t>
      </w:r>
      <w:r w:rsidRPr="00636269">
        <w:rPr>
          <w:color w:val="000000" w:themeColor="text1"/>
          <w:sz w:val="24"/>
          <w:szCs w:val="24"/>
        </w:rPr>
        <w:t>т</w:t>
      </w:r>
      <w:r w:rsidRPr="00636269">
        <w:rPr>
          <w:color w:val="000000" w:themeColor="text1"/>
          <w:sz w:val="24"/>
          <w:szCs w:val="24"/>
        </w:rPr>
        <w:t>ная плата 1 работника по крупным и средним организациям в 2020 г</w:t>
      </w:r>
      <w:r w:rsidR="009D68F5" w:rsidRPr="00636269">
        <w:rPr>
          <w:color w:val="000000" w:themeColor="text1"/>
          <w:sz w:val="24"/>
          <w:szCs w:val="24"/>
        </w:rPr>
        <w:t>.</w:t>
      </w:r>
      <w:r w:rsidRPr="00636269">
        <w:rPr>
          <w:color w:val="000000" w:themeColor="text1"/>
          <w:sz w:val="24"/>
          <w:szCs w:val="24"/>
        </w:rPr>
        <w:t xml:space="preserve"> составляет 28610,8 руб., а среднемесячная заработная плата 1 работника (по оценке) по всем организациям </w:t>
      </w:r>
      <w:r w:rsidR="009D68F5" w:rsidRPr="00636269">
        <w:rPr>
          <w:color w:val="000000" w:themeColor="text1"/>
          <w:sz w:val="24"/>
          <w:szCs w:val="24"/>
        </w:rPr>
        <w:t>–</w:t>
      </w:r>
      <w:r w:rsidRPr="00636269">
        <w:rPr>
          <w:color w:val="000000" w:themeColor="text1"/>
          <w:sz w:val="24"/>
          <w:szCs w:val="24"/>
        </w:rPr>
        <w:t xml:space="preserve"> 21528</w:t>
      </w:r>
      <w:r w:rsidR="009D68F5" w:rsidRPr="00636269">
        <w:rPr>
          <w:color w:val="000000" w:themeColor="text1"/>
          <w:sz w:val="24"/>
          <w:szCs w:val="24"/>
        </w:rPr>
        <w:t xml:space="preserve"> руб</w:t>
      </w:r>
      <w:r w:rsidRPr="00636269">
        <w:rPr>
          <w:color w:val="000000" w:themeColor="text1"/>
          <w:sz w:val="24"/>
          <w:szCs w:val="24"/>
        </w:rPr>
        <w:t>. Заработная плата работников крупных и средних предприятий превышает з</w:t>
      </w:r>
      <w:r w:rsidRPr="00636269">
        <w:rPr>
          <w:color w:val="000000" w:themeColor="text1"/>
          <w:sz w:val="24"/>
          <w:szCs w:val="24"/>
        </w:rPr>
        <w:t>а</w:t>
      </w:r>
      <w:r w:rsidRPr="00636269">
        <w:rPr>
          <w:color w:val="000000" w:themeColor="text1"/>
          <w:sz w:val="24"/>
          <w:szCs w:val="24"/>
        </w:rPr>
        <w:t>работную плату работников, занятых в секторе малого и среднего предпринимательства, на 94,8%. Среднемесячная заработная плата по всем организациям меньше среднемеся</w:t>
      </w:r>
      <w:r w:rsidRPr="00636269">
        <w:rPr>
          <w:color w:val="000000" w:themeColor="text1"/>
          <w:sz w:val="24"/>
          <w:szCs w:val="24"/>
        </w:rPr>
        <w:t>ч</w:t>
      </w:r>
      <w:r w:rsidRPr="00636269">
        <w:rPr>
          <w:color w:val="000000" w:themeColor="text1"/>
          <w:sz w:val="24"/>
          <w:szCs w:val="24"/>
        </w:rPr>
        <w:t>ной заработной платы по крупным и средним организациям на 24,8%.</w:t>
      </w:r>
    </w:p>
    <w:p w:rsidR="00AC30EA" w:rsidRPr="00636269" w:rsidRDefault="00AC30EA" w:rsidP="00AC30EA">
      <w:pPr>
        <w:ind w:firstLine="709"/>
        <w:jc w:val="both"/>
        <w:rPr>
          <w:color w:val="000000" w:themeColor="text1"/>
          <w:sz w:val="24"/>
          <w:szCs w:val="24"/>
        </w:rPr>
      </w:pPr>
    </w:p>
    <w:p w:rsidR="00AC30EA" w:rsidRDefault="00AC30EA" w:rsidP="00AC30EA">
      <w:pPr>
        <w:ind w:firstLine="709"/>
        <w:jc w:val="both"/>
        <w:rPr>
          <w:b/>
          <w:bCs/>
          <w:color w:val="000000" w:themeColor="text1"/>
          <w:sz w:val="24"/>
          <w:szCs w:val="24"/>
        </w:rPr>
      </w:pPr>
      <w:r w:rsidRPr="00636269">
        <w:rPr>
          <w:b/>
          <w:bCs/>
          <w:color w:val="000000" w:themeColor="text1"/>
          <w:sz w:val="24"/>
          <w:szCs w:val="24"/>
        </w:rPr>
        <w:t>Потребительский рынок</w:t>
      </w:r>
    </w:p>
    <w:p w:rsidR="008905F4" w:rsidRPr="008905F4" w:rsidRDefault="008905F4" w:rsidP="008905F4">
      <w:pPr>
        <w:ind w:firstLine="709"/>
        <w:jc w:val="both"/>
        <w:rPr>
          <w:rFonts w:eastAsiaTheme="minorEastAsia"/>
          <w:sz w:val="24"/>
          <w:szCs w:val="24"/>
        </w:rPr>
      </w:pPr>
      <w:r w:rsidRPr="008905F4">
        <w:rPr>
          <w:rFonts w:eastAsiaTheme="minorEastAsia"/>
          <w:sz w:val="24"/>
          <w:szCs w:val="24"/>
        </w:rPr>
        <w:t>На 01.01.2021 в районе осуществляют деятельность 41 объект продовольственной специализации, 96 объекта – промышленной, 144 объекта – смешанной. В районе 28 то</w:t>
      </w:r>
      <w:r w:rsidRPr="008905F4">
        <w:rPr>
          <w:rFonts w:eastAsiaTheme="minorEastAsia"/>
          <w:sz w:val="24"/>
          <w:szCs w:val="24"/>
        </w:rPr>
        <w:t>р</w:t>
      </w:r>
      <w:r w:rsidRPr="008905F4">
        <w:rPr>
          <w:rFonts w:eastAsiaTheme="minorEastAsia"/>
          <w:sz w:val="24"/>
          <w:szCs w:val="24"/>
        </w:rPr>
        <w:t xml:space="preserve">говых объекта локальных торговых сетей, межрегиональная торговая сеть представлена 8 объектами торговой сети «Мария-Ра», 3 – «Аникс», 1 - «Новэкс», по 1 торговому объекту федеральной сети «Магнит», «Пятерочка», «Светофор». </w:t>
      </w:r>
    </w:p>
    <w:p w:rsidR="008905F4" w:rsidRDefault="008905F4" w:rsidP="008905F4">
      <w:pPr>
        <w:ind w:firstLine="709"/>
        <w:jc w:val="both"/>
        <w:rPr>
          <w:rFonts w:eastAsiaTheme="minorEastAsia"/>
          <w:sz w:val="24"/>
          <w:szCs w:val="24"/>
        </w:rPr>
      </w:pPr>
      <w:r w:rsidRPr="008905F4">
        <w:rPr>
          <w:rFonts w:eastAsiaTheme="minorEastAsia"/>
          <w:sz w:val="24"/>
          <w:szCs w:val="24"/>
        </w:rPr>
        <w:t xml:space="preserve">В районе торговых объектов малого формата (до 200 кв. м.) – 250 магазинов, сверхмалого формата (от 200 до 500 кв. м) – 25, среднего формата (от 500 до 3500 кв. м.) – 6. </w:t>
      </w:r>
    </w:p>
    <w:p w:rsidR="00C72473" w:rsidRPr="00362811" w:rsidRDefault="00C72473" w:rsidP="00C72473">
      <w:pPr>
        <w:jc w:val="both"/>
        <w:rPr>
          <w:color w:val="000000"/>
          <w:sz w:val="24"/>
          <w:szCs w:val="24"/>
        </w:rPr>
      </w:pPr>
      <w:r w:rsidRPr="00362811">
        <w:rPr>
          <w:color w:val="000000"/>
          <w:sz w:val="24"/>
          <w:szCs w:val="24"/>
        </w:rPr>
        <w:t xml:space="preserve">Таблица </w:t>
      </w:r>
      <w:r>
        <w:rPr>
          <w:color w:val="000000"/>
          <w:sz w:val="24"/>
          <w:szCs w:val="24"/>
        </w:rPr>
        <w:t>14</w:t>
      </w:r>
      <w:r w:rsidRPr="00362811">
        <w:rPr>
          <w:color w:val="000000"/>
          <w:sz w:val="24"/>
          <w:szCs w:val="24"/>
        </w:rPr>
        <w:t xml:space="preserve"> – Основные показатели развития </w:t>
      </w:r>
      <w:r w:rsidRPr="00362811">
        <w:rPr>
          <w:color w:val="000000"/>
          <w:spacing w:val="-2"/>
          <w:sz w:val="24"/>
          <w:szCs w:val="24"/>
        </w:rPr>
        <w:t xml:space="preserve">стационарной </w:t>
      </w:r>
      <w:r w:rsidRPr="00362811">
        <w:rPr>
          <w:color w:val="000000"/>
          <w:sz w:val="24"/>
          <w:szCs w:val="24"/>
        </w:rPr>
        <w:t>торговли Тальменского района</w:t>
      </w:r>
    </w:p>
    <w:tbl>
      <w:tblPr>
        <w:tblStyle w:val="213"/>
        <w:tblW w:w="5000" w:type="pct"/>
        <w:tblLook w:val="04A0"/>
      </w:tblPr>
      <w:tblGrid>
        <w:gridCol w:w="3923"/>
        <w:gridCol w:w="1129"/>
        <w:gridCol w:w="990"/>
        <w:gridCol w:w="1129"/>
        <w:gridCol w:w="1129"/>
        <w:gridCol w:w="1271"/>
      </w:tblGrid>
      <w:tr w:rsidR="00C72473" w:rsidRPr="00362811" w:rsidTr="002C5005">
        <w:tc>
          <w:tcPr>
            <w:tcW w:w="2049" w:type="pct"/>
            <w:hideMark/>
          </w:tcPr>
          <w:p w:rsidR="00C72473" w:rsidRPr="00362811" w:rsidRDefault="00C72473" w:rsidP="002C5005">
            <w:pPr>
              <w:jc w:val="both"/>
              <w:rPr>
                <w:rFonts w:ascii="Times New Roman" w:hAnsi="Times New Roman"/>
                <w:iCs/>
                <w:sz w:val="24"/>
                <w:szCs w:val="24"/>
              </w:rPr>
            </w:pPr>
            <w:r w:rsidRPr="00362811">
              <w:rPr>
                <w:rFonts w:ascii="Times New Roman" w:hAnsi="Times New Roman"/>
                <w:iCs/>
                <w:sz w:val="24"/>
                <w:szCs w:val="24"/>
              </w:rPr>
              <w:t>Наименование показателя</w:t>
            </w:r>
          </w:p>
        </w:tc>
        <w:tc>
          <w:tcPr>
            <w:tcW w:w="590" w:type="pct"/>
            <w:hideMark/>
          </w:tcPr>
          <w:p w:rsidR="00C72473" w:rsidRPr="00362811" w:rsidRDefault="00C72473" w:rsidP="002C5005">
            <w:pPr>
              <w:jc w:val="both"/>
              <w:rPr>
                <w:rFonts w:ascii="Times New Roman" w:hAnsi="Times New Roman"/>
                <w:iCs/>
                <w:sz w:val="24"/>
                <w:szCs w:val="24"/>
              </w:rPr>
            </w:pPr>
            <w:r w:rsidRPr="00362811">
              <w:rPr>
                <w:rFonts w:ascii="Times New Roman" w:hAnsi="Times New Roman"/>
                <w:iCs/>
                <w:sz w:val="24"/>
                <w:szCs w:val="24"/>
              </w:rPr>
              <w:t>2016 г.</w:t>
            </w:r>
          </w:p>
        </w:tc>
        <w:tc>
          <w:tcPr>
            <w:tcW w:w="517" w:type="pct"/>
            <w:hideMark/>
          </w:tcPr>
          <w:p w:rsidR="00C72473" w:rsidRPr="00362811" w:rsidRDefault="00C72473" w:rsidP="002C5005">
            <w:pPr>
              <w:jc w:val="both"/>
              <w:rPr>
                <w:rFonts w:ascii="Times New Roman" w:hAnsi="Times New Roman"/>
                <w:iCs/>
                <w:sz w:val="24"/>
                <w:szCs w:val="24"/>
              </w:rPr>
            </w:pPr>
            <w:r w:rsidRPr="00362811">
              <w:rPr>
                <w:rFonts w:ascii="Times New Roman" w:hAnsi="Times New Roman"/>
                <w:iCs/>
                <w:sz w:val="24"/>
                <w:szCs w:val="24"/>
              </w:rPr>
              <w:t>2017 г.</w:t>
            </w:r>
          </w:p>
        </w:tc>
        <w:tc>
          <w:tcPr>
            <w:tcW w:w="590" w:type="pct"/>
            <w:hideMark/>
          </w:tcPr>
          <w:p w:rsidR="00C72473" w:rsidRPr="00362811" w:rsidRDefault="00C72473" w:rsidP="002C5005">
            <w:pPr>
              <w:jc w:val="both"/>
              <w:rPr>
                <w:rFonts w:ascii="Times New Roman" w:hAnsi="Times New Roman"/>
                <w:iCs/>
                <w:sz w:val="24"/>
                <w:szCs w:val="24"/>
              </w:rPr>
            </w:pPr>
            <w:r w:rsidRPr="00362811">
              <w:rPr>
                <w:rFonts w:ascii="Times New Roman" w:hAnsi="Times New Roman"/>
                <w:iCs/>
                <w:sz w:val="24"/>
                <w:szCs w:val="24"/>
              </w:rPr>
              <w:t>2018 г.</w:t>
            </w:r>
          </w:p>
        </w:tc>
        <w:tc>
          <w:tcPr>
            <w:tcW w:w="590" w:type="pct"/>
            <w:hideMark/>
          </w:tcPr>
          <w:p w:rsidR="00C72473" w:rsidRPr="00362811" w:rsidRDefault="00C72473" w:rsidP="002C5005">
            <w:pPr>
              <w:jc w:val="both"/>
              <w:rPr>
                <w:rFonts w:ascii="Times New Roman" w:hAnsi="Times New Roman"/>
                <w:iCs/>
                <w:sz w:val="24"/>
                <w:szCs w:val="24"/>
              </w:rPr>
            </w:pPr>
            <w:r w:rsidRPr="00362811">
              <w:rPr>
                <w:rFonts w:ascii="Times New Roman" w:hAnsi="Times New Roman"/>
                <w:iCs/>
                <w:sz w:val="24"/>
                <w:szCs w:val="24"/>
              </w:rPr>
              <w:t>2019 г.</w:t>
            </w:r>
          </w:p>
        </w:tc>
        <w:tc>
          <w:tcPr>
            <w:tcW w:w="664" w:type="pct"/>
            <w:hideMark/>
          </w:tcPr>
          <w:p w:rsidR="00C72473" w:rsidRPr="00362811" w:rsidRDefault="00C72473" w:rsidP="002C5005">
            <w:pPr>
              <w:jc w:val="both"/>
              <w:rPr>
                <w:rFonts w:ascii="Times New Roman" w:hAnsi="Times New Roman"/>
                <w:iCs/>
                <w:sz w:val="24"/>
                <w:szCs w:val="24"/>
              </w:rPr>
            </w:pPr>
            <w:r w:rsidRPr="00362811">
              <w:rPr>
                <w:rFonts w:ascii="Times New Roman" w:hAnsi="Times New Roman"/>
                <w:iCs/>
                <w:sz w:val="24"/>
                <w:szCs w:val="24"/>
              </w:rPr>
              <w:t>2020 г.</w:t>
            </w:r>
          </w:p>
        </w:tc>
      </w:tr>
      <w:tr w:rsidR="00C72473" w:rsidRPr="00362811" w:rsidTr="002C5005">
        <w:tc>
          <w:tcPr>
            <w:tcW w:w="2049" w:type="pct"/>
            <w:hideMark/>
          </w:tcPr>
          <w:p w:rsidR="00C72473" w:rsidRPr="00362811" w:rsidRDefault="00C72473" w:rsidP="002C5005">
            <w:pPr>
              <w:jc w:val="both"/>
              <w:rPr>
                <w:rFonts w:ascii="Times New Roman" w:hAnsi="Times New Roman"/>
                <w:sz w:val="24"/>
                <w:szCs w:val="24"/>
              </w:rPr>
            </w:pPr>
            <w:r w:rsidRPr="00362811">
              <w:rPr>
                <w:rFonts w:ascii="Times New Roman" w:hAnsi="Times New Roman"/>
                <w:sz w:val="24"/>
                <w:szCs w:val="24"/>
              </w:rPr>
              <w:t>Количество стационарных торг</w:t>
            </w:r>
            <w:r w:rsidRPr="00362811">
              <w:rPr>
                <w:rFonts w:ascii="Times New Roman" w:hAnsi="Times New Roman"/>
                <w:sz w:val="24"/>
                <w:szCs w:val="24"/>
              </w:rPr>
              <w:t>о</w:t>
            </w:r>
            <w:r w:rsidRPr="00362811">
              <w:rPr>
                <w:rFonts w:ascii="Times New Roman" w:hAnsi="Times New Roman"/>
                <w:sz w:val="24"/>
                <w:szCs w:val="24"/>
              </w:rPr>
              <w:t xml:space="preserve">вых объектов, ед. </w:t>
            </w:r>
          </w:p>
        </w:tc>
        <w:tc>
          <w:tcPr>
            <w:tcW w:w="590" w:type="pct"/>
            <w:vAlign w:val="center"/>
            <w:hideMark/>
          </w:tcPr>
          <w:p w:rsidR="00C72473" w:rsidRPr="00362811" w:rsidRDefault="00C72473" w:rsidP="002C5005">
            <w:pPr>
              <w:jc w:val="center"/>
              <w:rPr>
                <w:rFonts w:ascii="Times New Roman" w:hAnsi="Times New Roman"/>
                <w:sz w:val="24"/>
                <w:szCs w:val="24"/>
              </w:rPr>
            </w:pPr>
            <w:r w:rsidRPr="00362811">
              <w:rPr>
                <w:rFonts w:ascii="Times New Roman" w:hAnsi="Times New Roman"/>
                <w:sz w:val="24"/>
                <w:szCs w:val="24"/>
              </w:rPr>
              <w:t>315</w:t>
            </w:r>
          </w:p>
        </w:tc>
        <w:tc>
          <w:tcPr>
            <w:tcW w:w="517" w:type="pct"/>
            <w:vAlign w:val="center"/>
            <w:hideMark/>
          </w:tcPr>
          <w:p w:rsidR="00C72473" w:rsidRPr="00362811" w:rsidRDefault="00C72473" w:rsidP="002C5005">
            <w:pPr>
              <w:jc w:val="center"/>
              <w:rPr>
                <w:rFonts w:ascii="Times New Roman" w:hAnsi="Times New Roman"/>
                <w:sz w:val="24"/>
                <w:szCs w:val="24"/>
              </w:rPr>
            </w:pPr>
            <w:r w:rsidRPr="00362811">
              <w:rPr>
                <w:rFonts w:ascii="Times New Roman" w:hAnsi="Times New Roman"/>
                <w:sz w:val="24"/>
                <w:szCs w:val="24"/>
              </w:rPr>
              <w:t>315</w:t>
            </w:r>
          </w:p>
        </w:tc>
        <w:tc>
          <w:tcPr>
            <w:tcW w:w="590" w:type="pct"/>
            <w:vAlign w:val="center"/>
            <w:hideMark/>
          </w:tcPr>
          <w:p w:rsidR="00C72473" w:rsidRPr="00362811" w:rsidRDefault="00C72473" w:rsidP="002C5005">
            <w:pPr>
              <w:jc w:val="center"/>
              <w:rPr>
                <w:rFonts w:ascii="Times New Roman" w:hAnsi="Times New Roman"/>
                <w:sz w:val="24"/>
                <w:szCs w:val="24"/>
              </w:rPr>
            </w:pPr>
            <w:r w:rsidRPr="00362811">
              <w:rPr>
                <w:rFonts w:ascii="Times New Roman" w:hAnsi="Times New Roman"/>
                <w:sz w:val="24"/>
                <w:szCs w:val="24"/>
              </w:rPr>
              <w:t>306</w:t>
            </w:r>
          </w:p>
        </w:tc>
        <w:tc>
          <w:tcPr>
            <w:tcW w:w="590" w:type="pct"/>
            <w:vAlign w:val="center"/>
            <w:hideMark/>
          </w:tcPr>
          <w:p w:rsidR="00C72473" w:rsidRPr="00362811" w:rsidRDefault="00C72473" w:rsidP="002C5005">
            <w:pPr>
              <w:jc w:val="center"/>
              <w:rPr>
                <w:rFonts w:ascii="Times New Roman" w:hAnsi="Times New Roman"/>
                <w:sz w:val="24"/>
                <w:szCs w:val="24"/>
              </w:rPr>
            </w:pPr>
            <w:r w:rsidRPr="00362811">
              <w:rPr>
                <w:rFonts w:ascii="Times New Roman" w:hAnsi="Times New Roman"/>
                <w:sz w:val="24"/>
                <w:szCs w:val="24"/>
              </w:rPr>
              <w:t>291</w:t>
            </w:r>
          </w:p>
        </w:tc>
        <w:tc>
          <w:tcPr>
            <w:tcW w:w="664" w:type="pct"/>
            <w:vAlign w:val="center"/>
            <w:hideMark/>
          </w:tcPr>
          <w:p w:rsidR="00C72473" w:rsidRPr="00362811" w:rsidRDefault="00C72473" w:rsidP="002C5005">
            <w:pPr>
              <w:jc w:val="center"/>
              <w:rPr>
                <w:rFonts w:ascii="Times New Roman" w:hAnsi="Times New Roman"/>
                <w:sz w:val="24"/>
                <w:szCs w:val="24"/>
              </w:rPr>
            </w:pPr>
            <w:r w:rsidRPr="00362811">
              <w:rPr>
                <w:rFonts w:ascii="Times New Roman" w:hAnsi="Times New Roman"/>
                <w:sz w:val="24"/>
                <w:szCs w:val="24"/>
              </w:rPr>
              <w:t>281</w:t>
            </w:r>
          </w:p>
        </w:tc>
      </w:tr>
      <w:tr w:rsidR="00C72473" w:rsidRPr="00362811" w:rsidTr="002C5005">
        <w:tc>
          <w:tcPr>
            <w:tcW w:w="2049" w:type="pct"/>
            <w:hideMark/>
          </w:tcPr>
          <w:p w:rsidR="00C72473" w:rsidRPr="00362811" w:rsidRDefault="00C72473" w:rsidP="002C5005">
            <w:pPr>
              <w:jc w:val="both"/>
              <w:rPr>
                <w:rFonts w:ascii="Times New Roman" w:hAnsi="Times New Roman"/>
                <w:sz w:val="24"/>
                <w:szCs w:val="24"/>
              </w:rPr>
            </w:pPr>
            <w:r w:rsidRPr="00362811">
              <w:rPr>
                <w:rFonts w:ascii="Times New Roman" w:hAnsi="Times New Roman"/>
                <w:sz w:val="24"/>
                <w:szCs w:val="24"/>
              </w:rPr>
              <w:t>Торговая площадь торговых объе</w:t>
            </w:r>
            <w:r w:rsidRPr="00362811">
              <w:rPr>
                <w:rFonts w:ascii="Times New Roman" w:hAnsi="Times New Roman"/>
                <w:sz w:val="24"/>
                <w:szCs w:val="24"/>
              </w:rPr>
              <w:t>к</w:t>
            </w:r>
            <w:r w:rsidRPr="00362811">
              <w:rPr>
                <w:rFonts w:ascii="Times New Roman" w:hAnsi="Times New Roman"/>
                <w:sz w:val="24"/>
                <w:szCs w:val="24"/>
              </w:rPr>
              <w:t xml:space="preserve">тов, кв. м. </w:t>
            </w:r>
          </w:p>
        </w:tc>
        <w:tc>
          <w:tcPr>
            <w:tcW w:w="590" w:type="pct"/>
            <w:vAlign w:val="center"/>
            <w:hideMark/>
          </w:tcPr>
          <w:p w:rsidR="00C72473" w:rsidRPr="00362811" w:rsidRDefault="00C72473" w:rsidP="002C5005">
            <w:pPr>
              <w:jc w:val="center"/>
              <w:rPr>
                <w:rFonts w:ascii="Times New Roman" w:hAnsi="Times New Roman"/>
                <w:sz w:val="24"/>
                <w:szCs w:val="24"/>
              </w:rPr>
            </w:pPr>
            <w:r w:rsidRPr="00362811">
              <w:rPr>
                <w:rFonts w:ascii="Times New Roman" w:hAnsi="Times New Roman"/>
                <w:sz w:val="24"/>
                <w:szCs w:val="24"/>
              </w:rPr>
              <w:t>27181</w:t>
            </w:r>
          </w:p>
        </w:tc>
        <w:tc>
          <w:tcPr>
            <w:tcW w:w="517" w:type="pct"/>
            <w:vAlign w:val="center"/>
            <w:hideMark/>
          </w:tcPr>
          <w:p w:rsidR="00C72473" w:rsidRPr="00362811" w:rsidRDefault="00C72473" w:rsidP="002C5005">
            <w:pPr>
              <w:jc w:val="center"/>
              <w:rPr>
                <w:rFonts w:ascii="Times New Roman" w:hAnsi="Times New Roman"/>
                <w:sz w:val="24"/>
                <w:szCs w:val="24"/>
              </w:rPr>
            </w:pPr>
            <w:r w:rsidRPr="00362811">
              <w:rPr>
                <w:rFonts w:ascii="Times New Roman" w:hAnsi="Times New Roman"/>
                <w:sz w:val="24"/>
                <w:szCs w:val="24"/>
              </w:rPr>
              <w:t>26794</w:t>
            </w:r>
          </w:p>
        </w:tc>
        <w:tc>
          <w:tcPr>
            <w:tcW w:w="590" w:type="pct"/>
            <w:vAlign w:val="center"/>
            <w:hideMark/>
          </w:tcPr>
          <w:p w:rsidR="00C72473" w:rsidRPr="00362811" w:rsidRDefault="00C72473" w:rsidP="002C5005">
            <w:pPr>
              <w:jc w:val="center"/>
              <w:rPr>
                <w:rFonts w:ascii="Times New Roman" w:hAnsi="Times New Roman"/>
                <w:sz w:val="24"/>
                <w:szCs w:val="24"/>
              </w:rPr>
            </w:pPr>
            <w:r w:rsidRPr="00362811">
              <w:rPr>
                <w:rFonts w:ascii="Times New Roman" w:hAnsi="Times New Roman"/>
                <w:sz w:val="24"/>
                <w:szCs w:val="24"/>
              </w:rPr>
              <w:t>27944</w:t>
            </w:r>
          </w:p>
        </w:tc>
        <w:tc>
          <w:tcPr>
            <w:tcW w:w="590" w:type="pct"/>
            <w:vAlign w:val="center"/>
            <w:hideMark/>
          </w:tcPr>
          <w:p w:rsidR="00C72473" w:rsidRPr="00362811" w:rsidRDefault="00C72473" w:rsidP="002C5005">
            <w:pPr>
              <w:jc w:val="center"/>
              <w:rPr>
                <w:rFonts w:ascii="Times New Roman" w:hAnsi="Times New Roman"/>
                <w:sz w:val="24"/>
                <w:szCs w:val="24"/>
              </w:rPr>
            </w:pPr>
            <w:r w:rsidRPr="00362811">
              <w:rPr>
                <w:rFonts w:ascii="Times New Roman" w:hAnsi="Times New Roman"/>
                <w:sz w:val="24"/>
                <w:szCs w:val="24"/>
              </w:rPr>
              <w:t>26547</w:t>
            </w:r>
          </w:p>
        </w:tc>
        <w:tc>
          <w:tcPr>
            <w:tcW w:w="664" w:type="pct"/>
            <w:vAlign w:val="center"/>
            <w:hideMark/>
          </w:tcPr>
          <w:p w:rsidR="00C72473" w:rsidRPr="00362811" w:rsidRDefault="00C72473" w:rsidP="002C5005">
            <w:pPr>
              <w:jc w:val="center"/>
              <w:rPr>
                <w:rFonts w:ascii="Times New Roman" w:hAnsi="Times New Roman"/>
                <w:sz w:val="24"/>
                <w:szCs w:val="24"/>
              </w:rPr>
            </w:pPr>
            <w:r w:rsidRPr="00362811">
              <w:rPr>
                <w:rFonts w:ascii="Times New Roman" w:hAnsi="Times New Roman"/>
                <w:sz w:val="24"/>
                <w:szCs w:val="24"/>
              </w:rPr>
              <w:t>25891</w:t>
            </w:r>
          </w:p>
        </w:tc>
      </w:tr>
      <w:tr w:rsidR="00C72473" w:rsidRPr="00362811" w:rsidTr="002C5005">
        <w:tc>
          <w:tcPr>
            <w:tcW w:w="2049" w:type="pct"/>
            <w:hideMark/>
          </w:tcPr>
          <w:p w:rsidR="00C72473" w:rsidRPr="00362811" w:rsidRDefault="00C72473" w:rsidP="002C5005">
            <w:pPr>
              <w:jc w:val="both"/>
              <w:rPr>
                <w:rFonts w:ascii="Times New Roman" w:hAnsi="Times New Roman"/>
                <w:sz w:val="24"/>
                <w:szCs w:val="24"/>
              </w:rPr>
            </w:pPr>
            <w:r w:rsidRPr="00362811">
              <w:rPr>
                <w:rFonts w:ascii="Times New Roman" w:hAnsi="Times New Roman"/>
                <w:sz w:val="24"/>
                <w:szCs w:val="24"/>
              </w:rPr>
              <w:t>Фактическая обеспеченность пл</w:t>
            </w:r>
            <w:r w:rsidRPr="00362811">
              <w:rPr>
                <w:rFonts w:ascii="Times New Roman" w:hAnsi="Times New Roman"/>
                <w:sz w:val="24"/>
                <w:szCs w:val="24"/>
              </w:rPr>
              <w:t>о</w:t>
            </w:r>
            <w:r w:rsidRPr="00362811">
              <w:rPr>
                <w:rFonts w:ascii="Times New Roman" w:hAnsi="Times New Roman"/>
                <w:sz w:val="24"/>
                <w:szCs w:val="24"/>
              </w:rPr>
              <w:t>щадями, кв.м/тыс.чел.</w:t>
            </w:r>
          </w:p>
        </w:tc>
        <w:tc>
          <w:tcPr>
            <w:tcW w:w="590" w:type="pct"/>
            <w:vAlign w:val="center"/>
            <w:hideMark/>
          </w:tcPr>
          <w:p w:rsidR="00C72473" w:rsidRPr="00362811" w:rsidRDefault="00C72473" w:rsidP="002C5005">
            <w:pPr>
              <w:jc w:val="center"/>
              <w:rPr>
                <w:rFonts w:ascii="Times New Roman" w:hAnsi="Times New Roman"/>
                <w:sz w:val="24"/>
                <w:szCs w:val="24"/>
              </w:rPr>
            </w:pPr>
            <w:r w:rsidRPr="00362811">
              <w:rPr>
                <w:rFonts w:ascii="Times New Roman" w:hAnsi="Times New Roman"/>
                <w:sz w:val="24"/>
                <w:szCs w:val="24"/>
              </w:rPr>
              <w:t>586</w:t>
            </w:r>
          </w:p>
        </w:tc>
        <w:tc>
          <w:tcPr>
            <w:tcW w:w="517" w:type="pct"/>
            <w:vAlign w:val="center"/>
            <w:hideMark/>
          </w:tcPr>
          <w:p w:rsidR="00C72473" w:rsidRPr="00362811" w:rsidRDefault="00C72473" w:rsidP="002C5005">
            <w:pPr>
              <w:jc w:val="center"/>
              <w:rPr>
                <w:rFonts w:ascii="Times New Roman" w:hAnsi="Times New Roman"/>
                <w:sz w:val="24"/>
                <w:szCs w:val="24"/>
              </w:rPr>
            </w:pPr>
            <w:r w:rsidRPr="00362811">
              <w:rPr>
                <w:rFonts w:ascii="Times New Roman" w:hAnsi="Times New Roman"/>
                <w:sz w:val="24"/>
                <w:szCs w:val="24"/>
              </w:rPr>
              <w:t>577</w:t>
            </w:r>
          </w:p>
        </w:tc>
        <w:tc>
          <w:tcPr>
            <w:tcW w:w="590" w:type="pct"/>
            <w:vAlign w:val="center"/>
            <w:hideMark/>
          </w:tcPr>
          <w:p w:rsidR="00C72473" w:rsidRPr="00362811" w:rsidRDefault="00C72473" w:rsidP="002C5005">
            <w:pPr>
              <w:jc w:val="center"/>
              <w:rPr>
                <w:rFonts w:ascii="Times New Roman" w:hAnsi="Times New Roman"/>
                <w:sz w:val="24"/>
                <w:szCs w:val="24"/>
              </w:rPr>
            </w:pPr>
            <w:r w:rsidRPr="00362811">
              <w:rPr>
                <w:rFonts w:ascii="Times New Roman" w:hAnsi="Times New Roman"/>
                <w:sz w:val="24"/>
                <w:szCs w:val="24"/>
              </w:rPr>
              <w:t>604</w:t>
            </w:r>
          </w:p>
        </w:tc>
        <w:tc>
          <w:tcPr>
            <w:tcW w:w="590" w:type="pct"/>
            <w:vAlign w:val="center"/>
            <w:hideMark/>
          </w:tcPr>
          <w:p w:rsidR="00C72473" w:rsidRPr="00362811" w:rsidRDefault="00C72473" w:rsidP="002C5005">
            <w:pPr>
              <w:jc w:val="center"/>
              <w:rPr>
                <w:rFonts w:ascii="Times New Roman" w:hAnsi="Times New Roman"/>
                <w:sz w:val="24"/>
                <w:szCs w:val="24"/>
              </w:rPr>
            </w:pPr>
            <w:r w:rsidRPr="00362811">
              <w:rPr>
                <w:rFonts w:ascii="Times New Roman" w:hAnsi="Times New Roman"/>
                <w:sz w:val="24"/>
                <w:szCs w:val="24"/>
              </w:rPr>
              <w:t>578</w:t>
            </w:r>
          </w:p>
        </w:tc>
        <w:tc>
          <w:tcPr>
            <w:tcW w:w="664" w:type="pct"/>
            <w:vAlign w:val="center"/>
            <w:hideMark/>
          </w:tcPr>
          <w:p w:rsidR="00C72473" w:rsidRPr="00362811" w:rsidRDefault="00C72473" w:rsidP="002C5005">
            <w:pPr>
              <w:jc w:val="center"/>
              <w:rPr>
                <w:rFonts w:ascii="Times New Roman" w:hAnsi="Times New Roman"/>
                <w:sz w:val="24"/>
                <w:szCs w:val="24"/>
              </w:rPr>
            </w:pPr>
            <w:r w:rsidRPr="00362811">
              <w:rPr>
                <w:rFonts w:ascii="Times New Roman" w:hAnsi="Times New Roman"/>
                <w:sz w:val="24"/>
                <w:szCs w:val="24"/>
              </w:rPr>
              <w:t>568</w:t>
            </w:r>
          </w:p>
        </w:tc>
      </w:tr>
      <w:tr w:rsidR="00C72473" w:rsidRPr="0084219C" w:rsidTr="002C5005">
        <w:tc>
          <w:tcPr>
            <w:tcW w:w="2049" w:type="pct"/>
            <w:hideMark/>
          </w:tcPr>
          <w:p w:rsidR="00C72473" w:rsidRPr="00362811" w:rsidRDefault="00C72473" w:rsidP="002C5005">
            <w:pPr>
              <w:jc w:val="both"/>
              <w:rPr>
                <w:rFonts w:ascii="Times New Roman" w:hAnsi="Times New Roman"/>
                <w:sz w:val="24"/>
                <w:szCs w:val="24"/>
              </w:rPr>
            </w:pPr>
            <w:r w:rsidRPr="00362811">
              <w:rPr>
                <w:rFonts w:ascii="Times New Roman" w:hAnsi="Times New Roman"/>
                <w:sz w:val="24"/>
                <w:szCs w:val="24"/>
              </w:rPr>
              <w:t>Выполнение норматива, %</w:t>
            </w:r>
            <w:r w:rsidRPr="00362811">
              <w:rPr>
                <w:rFonts w:ascii="Times New Roman" w:hAnsi="Times New Roman"/>
                <w:sz w:val="24"/>
                <w:szCs w:val="24"/>
              </w:rPr>
              <w:tab/>
            </w:r>
          </w:p>
        </w:tc>
        <w:tc>
          <w:tcPr>
            <w:tcW w:w="590" w:type="pct"/>
            <w:vAlign w:val="center"/>
            <w:hideMark/>
          </w:tcPr>
          <w:p w:rsidR="00C72473" w:rsidRPr="00362811" w:rsidRDefault="00C72473" w:rsidP="002C5005">
            <w:pPr>
              <w:jc w:val="center"/>
              <w:rPr>
                <w:rFonts w:ascii="Times New Roman" w:hAnsi="Times New Roman"/>
                <w:sz w:val="24"/>
                <w:szCs w:val="24"/>
              </w:rPr>
            </w:pPr>
            <w:r w:rsidRPr="00362811">
              <w:rPr>
                <w:rFonts w:ascii="Times New Roman" w:hAnsi="Times New Roman"/>
                <w:sz w:val="24"/>
                <w:szCs w:val="24"/>
              </w:rPr>
              <w:t>168</w:t>
            </w:r>
          </w:p>
        </w:tc>
        <w:tc>
          <w:tcPr>
            <w:tcW w:w="517" w:type="pct"/>
            <w:vAlign w:val="center"/>
            <w:hideMark/>
          </w:tcPr>
          <w:p w:rsidR="00C72473" w:rsidRPr="00362811" w:rsidRDefault="00C72473" w:rsidP="002C5005">
            <w:pPr>
              <w:jc w:val="center"/>
              <w:rPr>
                <w:rFonts w:ascii="Times New Roman" w:hAnsi="Times New Roman"/>
                <w:sz w:val="24"/>
                <w:szCs w:val="24"/>
              </w:rPr>
            </w:pPr>
            <w:r w:rsidRPr="00362811">
              <w:rPr>
                <w:rFonts w:ascii="Times New Roman" w:hAnsi="Times New Roman"/>
                <w:sz w:val="24"/>
                <w:szCs w:val="24"/>
              </w:rPr>
              <w:t>165</w:t>
            </w:r>
          </w:p>
        </w:tc>
        <w:tc>
          <w:tcPr>
            <w:tcW w:w="590" w:type="pct"/>
            <w:vAlign w:val="center"/>
            <w:hideMark/>
          </w:tcPr>
          <w:p w:rsidR="00C72473" w:rsidRPr="00362811" w:rsidRDefault="00C72473" w:rsidP="002C5005">
            <w:pPr>
              <w:jc w:val="center"/>
              <w:rPr>
                <w:rFonts w:ascii="Times New Roman" w:hAnsi="Times New Roman"/>
                <w:sz w:val="24"/>
                <w:szCs w:val="24"/>
              </w:rPr>
            </w:pPr>
            <w:r w:rsidRPr="00362811">
              <w:rPr>
                <w:rFonts w:ascii="Times New Roman" w:hAnsi="Times New Roman"/>
                <w:sz w:val="24"/>
                <w:szCs w:val="24"/>
              </w:rPr>
              <w:t>173</w:t>
            </w:r>
          </w:p>
        </w:tc>
        <w:tc>
          <w:tcPr>
            <w:tcW w:w="590" w:type="pct"/>
            <w:vAlign w:val="center"/>
            <w:hideMark/>
          </w:tcPr>
          <w:p w:rsidR="00C72473" w:rsidRPr="00362811" w:rsidRDefault="00C72473" w:rsidP="002C5005">
            <w:pPr>
              <w:jc w:val="center"/>
              <w:rPr>
                <w:rFonts w:ascii="Times New Roman" w:hAnsi="Times New Roman"/>
                <w:sz w:val="24"/>
                <w:szCs w:val="24"/>
              </w:rPr>
            </w:pPr>
            <w:r w:rsidRPr="00362811">
              <w:rPr>
                <w:rFonts w:ascii="Times New Roman" w:hAnsi="Times New Roman"/>
                <w:sz w:val="24"/>
                <w:szCs w:val="24"/>
              </w:rPr>
              <w:t>166</w:t>
            </w:r>
          </w:p>
        </w:tc>
        <w:tc>
          <w:tcPr>
            <w:tcW w:w="664" w:type="pct"/>
            <w:vAlign w:val="center"/>
            <w:hideMark/>
          </w:tcPr>
          <w:p w:rsidR="00C72473" w:rsidRPr="00362811" w:rsidRDefault="00C72473" w:rsidP="002C5005">
            <w:pPr>
              <w:jc w:val="center"/>
              <w:rPr>
                <w:rFonts w:ascii="Times New Roman" w:hAnsi="Times New Roman"/>
                <w:sz w:val="24"/>
                <w:szCs w:val="24"/>
              </w:rPr>
            </w:pPr>
            <w:r w:rsidRPr="00362811">
              <w:rPr>
                <w:rFonts w:ascii="Times New Roman" w:hAnsi="Times New Roman"/>
                <w:sz w:val="24"/>
                <w:szCs w:val="24"/>
              </w:rPr>
              <w:t>163</w:t>
            </w:r>
          </w:p>
        </w:tc>
      </w:tr>
    </w:tbl>
    <w:p w:rsidR="00C72473" w:rsidRPr="008905F4" w:rsidRDefault="00C72473" w:rsidP="00C72473">
      <w:pPr>
        <w:ind w:firstLine="720"/>
        <w:jc w:val="both"/>
        <w:rPr>
          <w:rFonts w:eastAsiaTheme="minorEastAsia"/>
          <w:sz w:val="24"/>
          <w:szCs w:val="24"/>
        </w:rPr>
      </w:pPr>
      <w:r w:rsidRPr="008905F4">
        <w:rPr>
          <w:rFonts w:eastAsiaTheme="minorEastAsia"/>
          <w:sz w:val="24"/>
          <w:szCs w:val="24"/>
        </w:rPr>
        <w:t>Фактическая обеспеченность населения района площадью торговых мест, испол</w:t>
      </w:r>
      <w:r w:rsidRPr="008905F4">
        <w:rPr>
          <w:rFonts w:eastAsiaTheme="minorEastAsia"/>
          <w:sz w:val="24"/>
          <w:szCs w:val="24"/>
        </w:rPr>
        <w:t>ь</w:t>
      </w:r>
      <w:r w:rsidRPr="008905F4">
        <w:rPr>
          <w:rFonts w:eastAsiaTheme="minorEastAsia"/>
          <w:sz w:val="24"/>
          <w:szCs w:val="24"/>
        </w:rPr>
        <w:t>зуемых для осуществления деятельности по продаже продовольственных товаров на ро</w:t>
      </w:r>
      <w:r w:rsidRPr="008905F4">
        <w:rPr>
          <w:rFonts w:eastAsiaTheme="minorEastAsia"/>
          <w:sz w:val="24"/>
          <w:szCs w:val="24"/>
        </w:rPr>
        <w:t>з</w:t>
      </w:r>
      <w:r w:rsidRPr="008905F4">
        <w:rPr>
          <w:rFonts w:eastAsiaTheme="minorEastAsia"/>
          <w:sz w:val="24"/>
          <w:szCs w:val="24"/>
        </w:rPr>
        <w:t>ничном рынке 0,8 (при нормативе 0,7 площадь торговых мест на 1000 чел.), уровень обе</w:t>
      </w:r>
      <w:r w:rsidRPr="008905F4">
        <w:rPr>
          <w:rFonts w:eastAsiaTheme="minorEastAsia"/>
          <w:sz w:val="24"/>
          <w:szCs w:val="24"/>
        </w:rPr>
        <w:t>с</w:t>
      </w:r>
      <w:r w:rsidRPr="008905F4">
        <w:rPr>
          <w:rFonts w:eastAsiaTheme="minorEastAsia"/>
          <w:sz w:val="24"/>
          <w:szCs w:val="24"/>
        </w:rPr>
        <w:t xml:space="preserve">печенности 110 %. </w:t>
      </w:r>
    </w:p>
    <w:p w:rsidR="00C72473" w:rsidRPr="008905F4" w:rsidRDefault="00C72473" w:rsidP="00C72473">
      <w:pPr>
        <w:ind w:firstLine="709"/>
        <w:jc w:val="both"/>
        <w:rPr>
          <w:rFonts w:eastAsiaTheme="minorEastAsia"/>
          <w:sz w:val="24"/>
          <w:szCs w:val="24"/>
        </w:rPr>
      </w:pPr>
      <w:r w:rsidRPr="008905F4">
        <w:rPr>
          <w:rFonts w:eastAsiaTheme="minorEastAsia"/>
          <w:sz w:val="24"/>
          <w:szCs w:val="24"/>
        </w:rPr>
        <w:t>В районе 6 объектов мобильной, развозной торговли, продовольственной специ</w:t>
      </w:r>
      <w:r w:rsidRPr="008905F4">
        <w:rPr>
          <w:rFonts w:eastAsiaTheme="minorEastAsia"/>
          <w:sz w:val="24"/>
          <w:szCs w:val="24"/>
        </w:rPr>
        <w:t>а</w:t>
      </w:r>
      <w:r w:rsidRPr="008905F4">
        <w:rPr>
          <w:rFonts w:eastAsiaTheme="minorEastAsia"/>
          <w:sz w:val="24"/>
          <w:szCs w:val="24"/>
        </w:rPr>
        <w:t xml:space="preserve">лизации. </w:t>
      </w:r>
    </w:p>
    <w:p w:rsidR="00C72473" w:rsidRPr="0084219C" w:rsidRDefault="00C72473" w:rsidP="00C72473">
      <w:pPr>
        <w:ind w:firstLine="709"/>
        <w:jc w:val="both"/>
        <w:rPr>
          <w:rFonts w:eastAsiaTheme="minorEastAsia"/>
          <w:sz w:val="24"/>
          <w:szCs w:val="24"/>
        </w:rPr>
      </w:pPr>
      <w:r w:rsidRPr="008905F4">
        <w:rPr>
          <w:rFonts w:eastAsiaTheme="minorEastAsia"/>
          <w:sz w:val="24"/>
          <w:szCs w:val="24"/>
        </w:rPr>
        <w:t>Необходимо определение целевых ориентиров с учетом недостижения минимал</w:t>
      </w:r>
      <w:r w:rsidRPr="008905F4">
        <w:rPr>
          <w:rFonts w:eastAsiaTheme="minorEastAsia"/>
          <w:sz w:val="24"/>
          <w:szCs w:val="24"/>
        </w:rPr>
        <w:t>ь</w:t>
      </w:r>
      <w:r w:rsidRPr="008905F4">
        <w:rPr>
          <w:rFonts w:eastAsiaTheme="minorEastAsia"/>
          <w:sz w:val="24"/>
          <w:szCs w:val="24"/>
        </w:rPr>
        <w:t>ных нормативов по количеству объектов малых форматов торговли.</w:t>
      </w:r>
    </w:p>
    <w:p w:rsidR="00C72473" w:rsidRDefault="00C72473" w:rsidP="00C72473">
      <w:pPr>
        <w:ind w:firstLine="709"/>
        <w:jc w:val="both"/>
        <w:rPr>
          <w:b/>
          <w:bCs/>
          <w:color w:val="000000" w:themeColor="text1"/>
          <w:sz w:val="24"/>
          <w:szCs w:val="24"/>
        </w:rPr>
      </w:pPr>
    </w:p>
    <w:p w:rsidR="008905F4" w:rsidRPr="008905F4" w:rsidRDefault="008905F4" w:rsidP="008905F4">
      <w:pPr>
        <w:pStyle w:val="a8"/>
        <w:spacing w:line="240" w:lineRule="auto"/>
        <w:ind w:firstLine="0"/>
        <w:rPr>
          <w:sz w:val="24"/>
          <w:szCs w:val="24"/>
        </w:rPr>
      </w:pPr>
      <w:r w:rsidRPr="008905F4">
        <w:rPr>
          <w:sz w:val="24"/>
          <w:szCs w:val="24"/>
        </w:rPr>
        <w:t xml:space="preserve">Таблица </w:t>
      </w:r>
      <w:r w:rsidR="00C72473">
        <w:rPr>
          <w:sz w:val="24"/>
          <w:szCs w:val="24"/>
        </w:rPr>
        <w:t>15</w:t>
      </w:r>
      <w:r w:rsidRPr="008905F4">
        <w:rPr>
          <w:sz w:val="24"/>
          <w:szCs w:val="24"/>
        </w:rPr>
        <w:t xml:space="preserve"> – Показатели развития розничной торговли</w:t>
      </w:r>
    </w:p>
    <w:tbl>
      <w:tblPr>
        <w:tblStyle w:val="213"/>
        <w:tblW w:w="5000" w:type="pct"/>
        <w:tblLook w:val="04A0"/>
      </w:tblPr>
      <w:tblGrid>
        <w:gridCol w:w="3923"/>
        <w:gridCol w:w="1129"/>
        <w:gridCol w:w="990"/>
        <w:gridCol w:w="1129"/>
        <w:gridCol w:w="1129"/>
        <w:gridCol w:w="1271"/>
      </w:tblGrid>
      <w:tr w:rsidR="008905F4" w:rsidRPr="008905F4" w:rsidTr="002C5005">
        <w:tc>
          <w:tcPr>
            <w:tcW w:w="2049" w:type="pct"/>
            <w:hideMark/>
          </w:tcPr>
          <w:p w:rsidR="008905F4" w:rsidRPr="008905F4" w:rsidRDefault="008905F4" w:rsidP="002C5005">
            <w:pPr>
              <w:jc w:val="both"/>
              <w:rPr>
                <w:rFonts w:ascii="Times New Roman" w:hAnsi="Times New Roman"/>
                <w:iCs/>
                <w:sz w:val="24"/>
                <w:szCs w:val="24"/>
              </w:rPr>
            </w:pPr>
            <w:r w:rsidRPr="008905F4">
              <w:rPr>
                <w:rFonts w:ascii="Times New Roman" w:hAnsi="Times New Roman"/>
                <w:iCs/>
                <w:sz w:val="24"/>
                <w:szCs w:val="24"/>
              </w:rPr>
              <w:t>Наименование показателя</w:t>
            </w:r>
          </w:p>
        </w:tc>
        <w:tc>
          <w:tcPr>
            <w:tcW w:w="590" w:type="pct"/>
            <w:hideMark/>
          </w:tcPr>
          <w:p w:rsidR="008905F4" w:rsidRPr="008905F4" w:rsidRDefault="008905F4" w:rsidP="002C5005">
            <w:pPr>
              <w:jc w:val="both"/>
              <w:rPr>
                <w:rFonts w:ascii="Times New Roman" w:hAnsi="Times New Roman"/>
                <w:iCs/>
                <w:sz w:val="24"/>
                <w:szCs w:val="24"/>
              </w:rPr>
            </w:pPr>
            <w:r w:rsidRPr="008905F4">
              <w:rPr>
                <w:rFonts w:ascii="Times New Roman" w:hAnsi="Times New Roman"/>
                <w:iCs/>
                <w:sz w:val="24"/>
                <w:szCs w:val="24"/>
              </w:rPr>
              <w:t>2016 г.</w:t>
            </w:r>
          </w:p>
        </w:tc>
        <w:tc>
          <w:tcPr>
            <w:tcW w:w="517" w:type="pct"/>
            <w:hideMark/>
          </w:tcPr>
          <w:p w:rsidR="008905F4" w:rsidRPr="008905F4" w:rsidRDefault="008905F4" w:rsidP="002C5005">
            <w:pPr>
              <w:jc w:val="both"/>
              <w:rPr>
                <w:rFonts w:ascii="Times New Roman" w:hAnsi="Times New Roman"/>
                <w:iCs/>
                <w:sz w:val="24"/>
                <w:szCs w:val="24"/>
              </w:rPr>
            </w:pPr>
            <w:r w:rsidRPr="008905F4">
              <w:rPr>
                <w:rFonts w:ascii="Times New Roman" w:hAnsi="Times New Roman"/>
                <w:iCs/>
                <w:sz w:val="24"/>
                <w:szCs w:val="24"/>
              </w:rPr>
              <w:t>2017 г.</w:t>
            </w:r>
          </w:p>
        </w:tc>
        <w:tc>
          <w:tcPr>
            <w:tcW w:w="590" w:type="pct"/>
            <w:hideMark/>
          </w:tcPr>
          <w:p w:rsidR="008905F4" w:rsidRPr="008905F4" w:rsidRDefault="008905F4" w:rsidP="002C5005">
            <w:pPr>
              <w:jc w:val="both"/>
              <w:rPr>
                <w:rFonts w:ascii="Times New Roman" w:hAnsi="Times New Roman"/>
                <w:iCs/>
                <w:sz w:val="24"/>
                <w:szCs w:val="24"/>
              </w:rPr>
            </w:pPr>
            <w:r w:rsidRPr="008905F4">
              <w:rPr>
                <w:rFonts w:ascii="Times New Roman" w:hAnsi="Times New Roman"/>
                <w:iCs/>
                <w:sz w:val="24"/>
                <w:szCs w:val="24"/>
              </w:rPr>
              <w:t>2018 г.</w:t>
            </w:r>
          </w:p>
        </w:tc>
        <w:tc>
          <w:tcPr>
            <w:tcW w:w="590" w:type="pct"/>
            <w:hideMark/>
          </w:tcPr>
          <w:p w:rsidR="008905F4" w:rsidRPr="008905F4" w:rsidRDefault="008905F4" w:rsidP="002C5005">
            <w:pPr>
              <w:jc w:val="both"/>
              <w:rPr>
                <w:rFonts w:ascii="Times New Roman" w:hAnsi="Times New Roman"/>
                <w:iCs/>
                <w:sz w:val="24"/>
                <w:szCs w:val="24"/>
              </w:rPr>
            </w:pPr>
            <w:r w:rsidRPr="008905F4">
              <w:rPr>
                <w:rFonts w:ascii="Times New Roman" w:hAnsi="Times New Roman"/>
                <w:iCs/>
                <w:sz w:val="24"/>
                <w:szCs w:val="24"/>
              </w:rPr>
              <w:t>2019 г.</w:t>
            </w:r>
          </w:p>
        </w:tc>
        <w:tc>
          <w:tcPr>
            <w:tcW w:w="664" w:type="pct"/>
            <w:hideMark/>
          </w:tcPr>
          <w:p w:rsidR="008905F4" w:rsidRPr="008905F4" w:rsidRDefault="008905F4" w:rsidP="002C5005">
            <w:pPr>
              <w:jc w:val="both"/>
              <w:rPr>
                <w:rFonts w:ascii="Times New Roman" w:hAnsi="Times New Roman"/>
                <w:iCs/>
                <w:sz w:val="24"/>
                <w:szCs w:val="24"/>
              </w:rPr>
            </w:pPr>
            <w:r w:rsidRPr="008905F4">
              <w:rPr>
                <w:rFonts w:ascii="Times New Roman" w:hAnsi="Times New Roman"/>
                <w:iCs/>
                <w:sz w:val="24"/>
                <w:szCs w:val="24"/>
              </w:rPr>
              <w:t>2020 г.</w:t>
            </w:r>
          </w:p>
        </w:tc>
      </w:tr>
      <w:tr w:rsidR="008905F4" w:rsidRPr="008905F4" w:rsidTr="002C5005">
        <w:tc>
          <w:tcPr>
            <w:tcW w:w="2049" w:type="pct"/>
            <w:hideMark/>
          </w:tcPr>
          <w:p w:rsidR="008905F4" w:rsidRPr="008905F4" w:rsidRDefault="008905F4" w:rsidP="002C5005">
            <w:pPr>
              <w:jc w:val="both"/>
              <w:rPr>
                <w:rFonts w:ascii="Times New Roman" w:hAnsi="Times New Roman"/>
                <w:sz w:val="24"/>
                <w:szCs w:val="24"/>
              </w:rPr>
            </w:pPr>
            <w:r w:rsidRPr="008905F4">
              <w:rPr>
                <w:rFonts w:ascii="Times New Roman" w:hAnsi="Times New Roman"/>
                <w:sz w:val="24"/>
                <w:szCs w:val="24"/>
              </w:rPr>
              <w:t>Оборот розничной торговли по кругу крупных и средних организ</w:t>
            </w:r>
            <w:r w:rsidRPr="008905F4">
              <w:rPr>
                <w:rFonts w:ascii="Times New Roman" w:hAnsi="Times New Roman"/>
                <w:sz w:val="24"/>
                <w:szCs w:val="24"/>
              </w:rPr>
              <w:t>а</w:t>
            </w:r>
            <w:r w:rsidRPr="008905F4">
              <w:rPr>
                <w:rFonts w:ascii="Times New Roman" w:hAnsi="Times New Roman"/>
                <w:sz w:val="24"/>
                <w:szCs w:val="24"/>
              </w:rPr>
              <w:t>ций, млн. руб.</w:t>
            </w:r>
          </w:p>
        </w:tc>
        <w:tc>
          <w:tcPr>
            <w:tcW w:w="590" w:type="pct"/>
            <w:vAlign w:val="center"/>
            <w:hideMark/>
          </w:tcPr>
          <w:p w:rsidR="008905F4" w:rsidRPr="008905F4" w:rsidRDefault="008905F4" w:rsidP="002C5005">
            <w:pPr>
              <w:jc w:val="center"/>
              <w:rPr>
                <w:rFonts w:ascii="Times New Roman" w:hAnsi="Times New Roman"/>
                <w:sz w:val="24"/>
                <w:szCs w:val="24"/>
              </w:rPr>
            </w:pPr>
            <w:r w:rsidRPr="008905F4">
              <w:rPr>
                <w:rFonts w:ascii="Times New Roman" w:hAnsi="Times New Roman"/>
                <w:sz w:val="24"/>
                <w:szCs w:val="24"/>
              </w:rPr>
              <w:t>1292,5</w:t>
            </w:r>
          </w:p>
        </w:tc>
        <w:tc>
          <w:tcPr>
            <w:tcW w:w="517" w:type="pct"/>
            <w:vAlign w:val="center"/>
            <w:hideMark/>
          </w:tcPr>
          <w:p w:rsidR="008905F4" w:rsidRPr="008905F4" w:rsidRDefault="008905F4" w:rsidP="002C5005">
            <w:pPr>
              <w:jc w:val="center"/>
              <w:rPr>
                <w:rFonts w:ascii="Times New Roman" w:hAnsi="Times New Roman"/>
                <w:sz w:val="24"/>
                <w:szCs w:val="24"/>
              </w:rPr>
            </w:pPr>
            <w:r w:rsidRPr="008905F4">
              <w:rPr>
                <w:rFonts w:ascii="Times New Roman" w:hAnsi="Times New Roman"/>
                <w:sz w:val="24"/>
                <w:szCs w:val="24"/>
              </w:rPr>
              <w:t>1519,7</w:t>
            </w:r>
          </w:p>
        </w:tc>
        <w:tc>
          <w:tcPr>
            <w:tcW w:w="590" w:type="pct"/>
            <w:vAlign w:val="center"/>
            <w:hideMark/>
          </w:tcPr>
          <w:p w:rsidR="008905F4" w:rsidRPr="008905F4" w:rsidRDefault="008905F4" w:rsidP="002C5005">
            <w:pPr>
              <w:jc w:val="center"/>
              <w:rPr>
                <w:rFonts w:ascii="Times New Roman" w:hAnsi="Times New Roman"/>
                <w:sz w:val="24"/>
                <w:szCs w:val="24"/>
              </w:rPr>
            </w:pPr>
            <w:r w:rsidRPr="008905F4">
              <w:rPr>
                <w:rFonts w:ascii="Times New Roman" w:hAnsi="Times New Roman"/>
                <w:sz w:val="24"/>
                <w:szCs w:val="24"/>
              </w:rPr>
              <w:t>1621,3</w:t>
            </w:r>
          </w:p>
        </w:tc>
        <w:tc>
          <w:tcPr>
            <w:tcW w:w="590" w:type="pct"/>
            <w:vAlign w:val="center"/>
            <w:hideMark/>
          </w:tcPr>
          <w:p w:rsidR="008905F4" w:rsidRPr="008905F4" w:rsidRDefault="008905F4" w:rsidP="002C5005">
            <w:pPr>
              <w:jc w:val="center"/>
              <w:rPr>
                <w:rFonts w:ascii="Times New Roman" w:hAnsi="Times New Roman"/>
                <w:sz w:val="24"/>
                <w:szCs w:val="24"/>
              </w:rPr>
            </w:pPr>
            <w:r w:rsidRPr="008905F4">
              <w:rPr>
                <w:rFonts w:ascii="Times New Roman" w:hAnsi="Times New Roman"/>
                <w:sz w:val="24"/>
                <w:szCs w:val="24"/>
              </w:rPr>
              <w:t>2020,2</w:t>
            </w:r>
          </w:p>
        </w:tc>
        <w:tc>
          <w:tcPr>
            <w:tcW w:w="664" w:type="pct"/>
            <w:vAlign w:val="center"/>
            <w:hideMark/>
          </w:tcPr>
          <w:p w:rsidR="008905F4" w:rsidRPr="008905F4" w:rsidRDefault="008905F4" w:rsidP="002C5005">
            <w:pPr>
              <w:jc w:val="center"/>
              <w:rPr>
                <w:rFonts w:ascii="Times New Roman" w:hAnsi="Times New Roman"/>
                <w:sz w:val="24"/>
                <w:szCs w:val="24"/>
              </w:rPr>
            </w:pPr>
            <w:r w:rsidRPr="008905F4">
              <w:rPr>
                <w:rFonts w:ascii="Times New Roman" w:hAnsi="Times New Roman"/>
                <w:sz w:val="24"/>
                <w:szCs w:val="24"/>
              </w:rPr>
              <w:t>2228,2</w:t>
            </w:r>
          </w:p>
        </w:tc>
      </w:tr>
      <w:tr w:rsidR="008905F4" w:rsidRPr="008905F4" w:rsidTr="002C5005">
        <w:tc>
          <w:tcPr>
            <w:tcW w:w="2049" w:type="pct"/>
            <w:hideMark/>
          </w:tcPr>
          <w:p w:rsidR="008905F4" w:rsidRPr="008905F4" w:rsidRDefault="008905F4" w:rsidP="002C5005">
            <w:pPr>
              <w:jc w:val="both"/>
              <w:rPr>
                <w:rFonts w:ascii="Times New Roman" w:hAnsi="Times New Roman"/>
                <w:sz w:val="24"/>
                <w:szCs w:val="24"/>
              </w:rPr>
            </w:pPr>
            <w:r w:rsidRPr="008905F4">
              <w:rPr>
                <w:rFonts w:ascii="Times New Roman" w:hAnsi="Times New Roman"/>
                <w:sz w:val="24"/>
                <w:szCs w:val="24"/>
              </w:rPr>
              <w:t>Темп роста объема оборота ро</w:t>
            </w:r>
            <w:r w:rsidRPr="008905F4">
              <w:rPr>
                <w:rFonts w:ascii="Times New Roman" w:hAnsi="Times New Roman"/>
                <w:sz w:val="24"/>
                <w:szCs w:val="24"/>
              </w:rPr>
              <w:t>з</w:t>
            </w:r>
            <w:r w:rsidRPr="008905F4">
              <w:rPr>
                <w:rFonts w:ascii="Times New Roman" w:hAnsi="Times New Roman"/>
                <w:sz w:val="24"/>
                <w:szCs w:val="24"/>
              </w:rPr>
              <w:t>ничной торговли (по кругу кру</w:t>
            </w:r>
            <w:r w:rsidRPr="008905F4">
              <w:rPr>
                <w:rFonts w:ascii="Times New Roman" w:hAnsi="Times New Roman"/>
                <w:sz w:val="24"/>
                <w:szCs w:val="24"/>
              </w:rPr>
              <w:t>п</w:t>
            </w:r>
            <w:r w:rsidRPr="008905F4">
              <w:rPr>
                <w:rFonts w:ascii="Times New Roman" w:hAnsi="Times New Roman"/>
                <w:sz w:val="24"/>
                <w:szCs w:val="24"/>
              </w:rPr>
              <w:lastRenderedPageBreak/>
              <w:t>ных и средних организаций) к с</w:t>
            </w:r>
            <w:r w:rsidRPr="008905F4">
              <w:rPr>
                <w:rFonts w:ascii="Times New Roman" w:hAnsi="Times New Roman"/>
                <w:sz w:val="24"/>
                <w:szCs w:val="24"/>
              </w:rPr>
              <w:t>о</w:t>
            </w:r>
            <w:r w:rsidRPr="008905F4">
              <w:rPr>
                <w:rFonts w:ascii="Times New Roman" w:hAnsi="Times New Roman"/>
                <w:sz w:val="24"/>
                <w:szCs w:val="24"/>
              </w:rPr>
              <w:t>ответствующему периоду пред</w:t>
            </w:r>
            <w:r w:rsidRPr="008905F4">
              <w:rPr>
                <w:rFonts w:ascii="Times New Roman" w:hAnsi="Times New Roman"/>
                <w:sz w:val="24"/>
                <w:szCs w:val="24"/>
              </w:rPr>
              <w:t>ы</w:t>
            </w:r>
            <w:r w:rsidRPr="008905F4">
              <w:rPr>
                <w:rFonts w:ascii="Times New Roman" w:hAnsi="Times New Roman"/>
                <w:sz w:val="24"/>
                <w:szCs w:val="24"/>
              </w:rPr>
              <w:t>дущего года, %</w:t>
            </w:r>
          </w:p>
        </w:tc>
        <w:tc>
          <w:tcPr>
            <w:tcW w:w="590" w:type="pct"/>
            <w:vAlign w:val="center"/>
            <w:hideMark/>
          </w:tcPr>
          <w:p w:rsidR="008905F4" w:rsidRPr="008905F4" w:rsidRDefault="008905F4" w:rsidP="002C5005">
            <w:pPr>
              <w:jc w:val="center"/>
              <w:rPr>
                <w:rFonts w:ascii="Times New Roman" w:hAnsi="Times New Roman"/>
                <w:sz w:val="24"/>
                <w:szCs w:val="24"/>
              </w:rPr>
            </w:pPr>
            <w:r w:rsidRPr="008905F4">
              <w:rPr>
                <w:rFonts w:ascii="Times New Roman" w:hAnsi="Times New Roman"/>
                <w:sz w:val="24"/>
                <w:szCs w:val="24"/>
              </w:rPr>
              <w:lastRenderedPageBreak/>
              <w:t>127,2</w:t>
            </w:r>
          </w:p>
        </w:tc>
        <w:tc>
          <w:tcPr>
            <w:tcW w:w="517" w:type="pct"/>
            <w:vAlign w:val="center"/>
            <w:hideMark/>
          </w:tcPr>
          <w:p w:rsidR="008905F4" w:rsidRPr="008905F4" w:rsidRDefault="008905F4" w:rsidP="002C5005">
            <w:pPr>
              <w:jc w:val="center"/>
              <w:rPr>
                <w:rFonts w:ascii="Times New Roman" w:hAnsi="Times New Roman"/>
                <w:sz w:val="24"/>
                <w:szCs w:val="24"/>
              </w:rPr>
            </w:pPr>
            <w:r w:rsidRPr="008905F4">
              <w:rPr>
                <w:rFonts w:ascii="Times New Roman" w:hAnsi="Times New Roman"/>
                <w:sz w:val="24"/>
                <w:szCs w:val="24"/>
              </w:rPr>
              <w:t>114,8</w:t>
            </w:r>
          </w:p>
        </w:tc>
        <w:tc>
          <w:tcPr>
            <w:tcW w:w="590" w:type="pct"/>
            <w:vAlign w:val="center"/>
            <w:hideMark/>
          </w:tcPr>
          <w:p w:rsidR="008905F4" w:rsidRPr="008905F4" w:rsidRDefault="008905F4" w:rsidP="002C5005">
            <w:pPr>
              <w:jc w:val="center"/>
              <w:rPr>
                <w:rFonts w:ascii="Times New Roman" w:hAnsi="Times New Roman"/>
                <w:sz w:val="24"/>
                <w:szCs w:val="24"/>
              </w:rPr>
            </w:pPr>
            <w:r w:rsidRPr="008905F4">
              <w:rPr>
                <w:rFonts w:ascii="Times New Roman" w:hAnsi="Times New Roman"/>
                <w:sz w:val="24"/>
                <w:szCs w:val="24"/>
              </w:rPr>
              <w:t>106,8</w:t>
            </w:r>
          </w:p>
        </w:tc>
        <w:tc>
          <w:tcPr>
            <w:tcW w:w="590" w:type="pct"/>
            <w:vAlign w:val="center"/>
            <w:hideMark/>
          </w:tcPr>
          <w:p w:rsidR="008905F4" w:rsidRPr="008905F4" w:rsidRDefault="008905F4" w:rsidP="002C5005">
            <w:pPr>
              <w:jc w:val="center"/>
              <w:rPr>
                <w:rFonts w:ascii="Times New Roman" w:hAnsi="Times New Roman"/>
                <w:sz w:val="24"/>
                <w:szCs w:val="24"/>
              </w:rPr>
            </w:pPr>
            <w:r w:rsidRPr="008905F4">
              <w:rPr>
                <w:rFonts w:ascii="Times New Roman" w:hAnsi="Times New Roman"/>
                <w:sz w:val="24"/>
                <w:szCs w:val="24"/>
              </w:rPr>
              <w:t>124,6</w:t>
            </w:r>
          </w:p>
        </w:tc>
        <w:tc>
          <w:tcPr>
            <w:tcW w:w="664" w:type="pct"/>
            <w:vAlign w:val="center"/>
            <w:hideMark/>
          </w:tcPr>
          <w:p w:rsidR="008905F4" w:rsidRPr="008905F4" w:rsidRDefault="008905F4" w:rsidP="002C5005">
            <w:pPr>
              <w:jc w:val="center"/>
              <w:rPr>
                <w:rFonts w:ascii="Times New Roman" w:hAnsi="Times New Roman"/>
                <w:sz w:val="24"/>
                <w:szCs w:val="24"/>
              </w:rPr>
            </w:pPr>
            <w:r w:rsidRPr="008905F4">
              <w:rPr>
                <w:rFonts w:ascii="Times New Roman" w:hAnsi="Times New Roman"/>
                <w:sz w:val="24"/>
                <w:szCs w:val="24"/>
              </w:rPr>
              <w:t>110,3</w:t>
            </w:r>
          </w:p>
        </w:tc>
      </w:tr>
      <w:tr w:rsidR="008905F4" w:rsidRPr="0084219C" w:rsidTr="002C5005">
        <w:tc>
          <w:tcPr>
            <w:tcW w:w="2049" w:type="pct"/>
          </w:tcPr>
          <w:p w:rsidR="008905F4" w:rsidRPr="008905F4" w:rsidRDefault="008905F4" w:rsidP="002C5005">
            <w:pPr>
              <w:jc w:val="both"/>
              <w:rPr>
                <w:sz w:val="24"/>
                <w:szCs w:val="24"/>
              </w:rPr>
            </w:pPr>
            <w:r w:rsidRPr="008905F4">
              <w:rPr>
                <w:rFonts w:ascii="Times New Roman" w:hAnsi="Times New Roman"/>
                <w:sz w:val="24"/>
                <w:szCs w:val="24"/>
              </w:rPr>
              <w:lastRenderedPageBreak/>
              <w:t>Количество нестационарных торг</w:t>
            </w:r>
            <w:r w:rsidRPr="008905F4">
              <w:rPr>
                <w:rFonts w:ascii="Times New Roman" w:hAnsi="Times New Roman"/>
                <w:sz w:val="24"/>
                <w:szCs w:val="24"/>
              </w:rPr>
              <w:t>о</w:t>
            </w:r>
            <w:r w:rsidRPr="008905F4">
              <w:rPr>
                <w:rFonts w:ascii="Times New Roman" w:hAnsi="Times New Roman"/>
                <w:sz w:val="24"/>
                <w:szCs w:val="24"/>
              </w:rPr>
              <w:t>вых объектов по реализации прод</w:t>
            </w:r>
            <w:r w:rsidRPr="008905F4">
              <w:rPr>
                <w:rFonts w:ascii="Times New Roman" w:hAnsi="Times New Roman"/>
                <w:sz w:val="24"/>
                <w:szCs w:val="24"/>
              </w:rPr>
              <w:t>о</w:t>
            </w:r>
            <w:r w:rsidRPr="008905F4">
              <w:rPr>
                <w:rFonts w:ascii="Times New Roman" w:hAnsi="Times New Roman"/>
                <w:sz w:val="24"/>
                <w:szCs w:val="24"/>
              </w:rPr>
              <w:t>вольственной и сельскохозяйстве</w:t>
            </w:r>
            <w:r w:rsidRPr="008905F4">
              <w:rPr>
                <w:rFonts w:ascii="Times New Roman" w:hAnsi="Times New Roman"/>
                <w:sz w:val="24"/>
                <w:szCs w:val="24"/>
              </w:rPr>
              <w:t>н</w:t>
            </w:r>
            <w:r w:rsidRPr="008905F4">
              <w:rPr>
                <w:rFonts w:ascii="Times New Roman" w:hAnsi="Times New Roman"/>
                <w:sz w:val="24"/>
                <w:szCs w:val="24"/>
              </w:rPr>
              <w:t xml:space="preserve">ной продукции, ед. </w:t>
            </w:r>
          </w:p>
        </w:tc>
        <w:tc>
          <w:tcPr>
            <w:tcW w:w="590" w:type="pct"/>
            <w:vAlign w:val="center"/>
          </w:tcPr>
          <w:p w:rsidR="008905F4" w:rsidRPr="008905F4" w:rsidRDefault="008905F4" w:rsidP="002C5005">
            <w:pPr>
              <w:jc w:val="center"/>
              <w:rPr>
                <w:sz w:val="24"/>
                <w:szCs w:val="24"/>
              </w:rPr>
            </w:pPr>
            <w:r w:rsidRPr="008905F4">
              <w:rPr>
                <w:rFonts w:ascii="Times New Roman" w:hAnsi="Times New Roman"/>
                <w:sz w:val="24"/>
                <w:szCs w:val="24"/>
              </w:rPr>
              <w:t>15</w:t>
            </w:r>
          </w:p>
        </w:tc>
        <w:tc>
          <w:tcPr>
            <w:tcW w:w="517" w:type="pct"/>
            <w:vAlign w:val="center"/>
          </w:tcPr>
          <w:p w:rsidR="008905F4" w:rsidRPr="008905F4" w:rsidRDefault="008905F4" w:rsidP="002C5005">
            <w:pPr>
              <w:jc w:val="center"/>
              <w:rPr>
                <w:sz w:val="24"/>
                <w:szCs w:val="24"/>
              </w:rPr>
            </w:pPr>
            <w:r w:rsidRPr="008905F4">
              <w:rPr>
                <w:rFonts w:ascii="Times New Roman" w:hAnsi="Times New Roman"/>
                <w:sz w:val="24"/>
                <w:szCs w:val="24"/>
              </w:rPr>
              <w:t>12</w:t>
            </w:r>
          </w:p>
        </w:tc>
        <w:tc>
          <w:tcPr>
            <w:tcW w:w="590" w:type="pct"/>
            <w:vAlign w:val="center"/>
          </w:tcPr>
          <w:p w:rsidR="008905F4" w:rsidRPr="008905F4" w:rsidRDefault="008905F4" w:rsidP="002C5005">
            <w:pPr>
              <w:jc w:val="center"/>
              <w:rPr>
                <w:sz w:val="24"/>
                <w:szCs w:val="24"/>
              </w:rPr>
            </w:pPr>
            <w:r w:rsidRPr="008905F4">
              <w:rPr>
                <w:rFonts w:ascii="Times New Roman" w:hAnsi="Times New Roman"/>
                <w:sz w:val="24"/>
                <w:szCs w:val="24"/>
              </w:rPr>
              <w:t>18</w:t>
            </w:r>
          </w:p>
        </w:tc>
        <w:tc>
          <w:tcPr>
            <w:tcW w:w="590" w:type="pct"/>
            <w:vAlign w:val="center"/>
          </w:tcPr>
          <w:p w:rsidR="008905F4" w:rsidRPr="008905F4" w:rsidRDefault="008905F4" w:rsidP="002C5005">
            <w:pPr>
              <w:jc w:val="center"/>
              <w:rPr>
                <w:sz w:val="24"/>
                <w:szCs w:val="24"/>
              </w:rPr>
            </w:pPr>
            <w:r w:rsidRPr="008905F4">
              <w:rPr>
                <w:rFonts w:ascii="Times New Roman" w:hAnsi="Times New Roman"/>
                <w:sz w:val="24"/>
                <w:szCs w:val="24"/>
              </w:rPr>
              <w:t>14</w:t>
            </w:r>
          </w:p>
        </w:tc>
        <w:tc>
          <w:tcPr>
            <w:tcW w:w="664" w:type="pct"/>
            <w:vAlign w:val="center"/>
          </w:tcPr>
          <w:p w:rsidR="008905F4" w:rsidRPr="008905F4" w:rsidRDefault="008905F4" w:rsidP="002C5005">
            <w:pPr>
              <w:jc w:val="center"/>
              <w:rPr>
                <w:sz w:val="24"/>
                <w:szCs w:val="24"/>
              </w:rPr>
            </w:pPr>
            <w:r w:rsidRPr="008905F4">
              <w:rPr>
                <w:rFonts w:ascii="Times New Roman" w:hAnsi="Times New Roman"/>
                <w:sz w:val="24"/>
                <w:szCs w:val="24"/>
              </w:rPr>
              <w:t>2</w:t>
            </w:r>
          </w:p>
        </w:tc>
      </w:tr>
    </w:tbl>
    <w:p w:rsidR="008905F4" w:rsidRPr="0084219C" w:rsidRDefault="008905F4" w:rsidP="008905F4">
      <w:pPr>
        <w:jc w:val="both"/>
        <w:rPr>
          <w:rFonts w:eastAsiaTheme="minorEastAsia"/>
          <w:sz w:val="24"/>
          <w:szCs w:val="24"/>
          <w:highlight w:val="yellow"/>
          <w:shd w:val="clear" w:color="auto" w:fill="FFFFFF"/>
        </w:rPr>
      </w:pPr>
    </w:p>
    <w:p w:rsidR="008905F4" w:rsidRDefault="008905F4" w:rsidP="00AC30EA">
      <w:pPr>
        <w:ind w:firstLine="709"/>
        <w:jc w:val="both"/>
        <w:rPr>
          <w:b/>
          <w:bCs/>
          <w:color w:val="000000" w:themeColor="text1"/>
          <w:sz w:val="24"/>
          <w:szCs w:val="24"/>
        </w:rPr>
      </w:pPr>
    </w:p>
    <w:p w:rsidR="00AC30EA" w:rsidRPr="00636269" w:rsidRDefault="00AC30EA" w:rsidP="00AC30EA">
      <w:pPr>
        <w:ind w:firstLine="709"/>
        <w:jc w:val="both"/>
        <w:rPr>
          <w:color w:val="000000" w:themeColor="text1"/>
          <w:sz w:val="24"/>
          <w:szCs w:val="24"/>
        </w:rPr>
      </w:pPr>
      <w:r w:rsidRPr="00636269">
        <w:rPr>
          <w:color w:val="000000" w:themeColor="text1"/>
          <w:sz w:val="24"/>
          <w:szCs w:val="24"/>
        </w:rPr>
        <w:t>Почти ежегодно растет общий объем всех продовольственных товаров</w:t>
      </w:r>
      <w:r w:rsidR="002A2026">
        <w:rPr>
          <w:color w:val="000000" w:themeColor="text1"/>
          <w:sz w:val="24"/>
          <w:szCs w:val="24"/>
        </w:rPr>
        <w:t xml:space="preserve"> ( с учетом МСП)</w:t>
      </w:r>
      <w:r w:rsidRPr="00636269">
        <w:rPr>
          <w:color w:val="000000" w:themeColor="text1"/>
          <w:sz w:val="24"/>
          <w:szCs w:val="24"/>
        </w:rPr>
        <w:t>, реализованных в границах муниципального района, в денежном выражении за ф</w:t>
      </w:r>
      <w:r w:rsidRPr="00636269">
        <w:rPr>
          <w:color w:val="000000" w:themeColor="text1"/>
          <w:sz w:val="24"/>
          <w:szCs w:val="24"/>
        </w:rPr>
        <w:t>и</w:t>
      </w:r>
      <w:r w:rsidRPr="00636269">
        <w:rPr>
          <w:color w:val="000000" w:themeColor="text1"/>
          <w:sz w:val="24"/>
          <w:szCs w:val="24"/>
        </w:rPr>
        <w:t>нансовый год; исключением является лишь 201</w:t>
      </w:r>
      <w:r w:rsidR="00154646" w:rsidRPr="00636269">
        <w:rPr>
          <w:color w:val="000000" w:themeColor="text1"/>
          <w:sz w:val="24"/>
          <w:szCs w:val="24"/>
        </w:rPr>
        <w:t>8</w:t>
      </w:r>
      <w:r w:rsidRPr="00636269">
        <w:rPr>
          <w:color w:val="000000" w:themeColor="text1"/>
          <w:sz w:val="24"/>
          <w:szCs w:val="24"/>
        </w:rPr>
        <w:t xml:space="preserve"> г: в этом году наблюдается падение на </w:t>
      </w:r>
      <w:r w:rsidR="00154646" w:rsidRPr="00636269">
        <w:rPr>
          <w:color w:val="000000" w:themeColor="text1"/>
          <w:sz w:val="24"/>
          <w:szCs w:val="24"/>
        </w:rPr>
        <w:t>9</w:t>
      </w:r>
      <w:r w:rsidRPr="00636269">
        <w:rPr>
          <w:color w:val="000000" w:themeColor="text1"/>
          <w:sz w:val="24"/>
          <w:szCs w:val="24"/>
        </w:rPr>
        <w:t>,</w:t>
      </w:r>
      <w:r w:rsidR="00154646" w:rsidRPr="00636269">
        <w:rPr>
          <w:color w:val="000000" w:themeColor="text1"/>
          <w:sz w:val="24"/>
          <w:szCs w:val="24"/>
        </w:rPr>
        <w:t>7</w:t>
      </w:r>
      <w:r w:rsidRPr="00636269">
        <w:rPr>
          <w:color w:val="000000" w:themeColor="text1"/>
          <w:sz w:val="24"/>
          <w:szCs w:val="24"/>
        </w:rPr>
        <w:t>%</w:t>
      </w:r>
      <w:r w:rsidR="00154646" w:rsidRPr="00636269">
        <w:rPr>
          <w:color w:val="000000" w:themeColor="text1"/>
          <w:sz w:val="24"/>
          <w:szCs w:val="24"/>
        </w:rPr>
        <w:t xml:space="preserve"> по сравнению с прошлым годом</w:t>
      </w:r>
      <w:r w:rsidRPr="00636269">
        <w:rPr>
          <w:color w:val="000000" w:themeColor="text1"/>
          <w:sz w:val="24"/>
          <w:szCs w:val="24"/>
        </w:rPr>
        <w:t>.</w:t>
      </w:r>
    </w:p>
    <w:p w:rsidR="00AC30EA" w:rsidRPr="00636269" w:rsidRDefault="00AC30EA" w:rsidP="00AC30EA">
      <w:pPr>
        <w:jc w:val="center"/>
        <w:rPr>
          <w:noProof/>
          <w:sz w:val="24"/>
          <w:szCs w:val="24"/>
        </w:rPr>
      </w:pPr>
    </w:p>
    <w:p w:rsidR="00AC30EA" w:rsidRPr="00636269" w:rsidRDefault="00986575" w:rsidP="00AC30EA">
      <w:pPr>
        <w:jc w:val="center"/>
        <w:rPr>
          <w:sz w:val="24"/>
          <w:szCs w:val="24"/>
        </w:rPr>
      </w:pPr>
      <w:r w:rsidRPr="00636269">
        <w:rPr>
          <w:noProof/>
          <w:sz w:val="24"/>
          <w:szCs w:val="24"/>
        </w:rPr>
        <w:drawing>
          <wp:inline distT="0" distB="0" distL="0" distR="0">
            <wp:extent cx="4572000" cy="2130724"/>
            <wp:effectExtent l="0" t="0" r="0" b="3175"/>
            <wp:docPr id="15" name="Диаграмма 15">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8E978528-905C-4DDA-A698-F4AC4D6DD0E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315F76" w:rsidRPr="00636269" w:rsidRDefault="00315F76" w:rsidP="00315F76">
      <w:pPr>
        <w:jc w:val="center"/>
        <w:rPr>
          <w:color w:val="000000" w:themeColor="text1"/>
          <w:sz w:val="24"/>
          <w:szCs w:val="24"/>
        </w:rPr>
      </w:pPr>
      <w:r w:rsidRPr="00636269">
        <w:rPr>
          <w:color w:val="000000" w:themeColor="text1"/>
          <w:sz w:val="24"/>
          <w:szCs w:val="24"/>
        </w:rPr>
        <w:t xml:space="preserve">Рисунок </w:t>
      </w:r>
      <w:r w:rsidR="000F43C9" w:rsidRPr="00636269">
        <w:rPr>
          <w:color w:val="000000" w:themeColor="text1"/>
          <w:sz w:val="24"/>
          <w:szCs w:val="24"/>
        </w:rPr>
        <w:t>9</w:t>
      </w:r>
      <w:r w:rsidRPr="00636269">
        <w:rPr>
          <w:color w:val="000000" w:themeColor="text1"/>
          <w:sz w:val="24"/>
          <w:szCs w:val="24"/>
        </w:rPr>
        <w:t xml:space="preserve"> - Объем всех продовольственных товаров, реализованных в границах муниц</w:t>
      </w:r>
      <w:r w:rsidRPr="00636269">
        <w:rPr>
          <w:color w:val="000000" w:themeColor="text1"/>
          <w:sz w:val="24"/>
          <w:szCs w:val="24"/>
        </w:rPr>
        <w:t>и</w:t>
      </w:r>
      <w:r w:rsidRPr="00636269">
        <w:rPr>
          <w:color w:val="000000" w:themeColor="text1"/>
          <w:sz w:val="24"/>
          <w:szCs w:val="24"/>
        </w:rPr>
        <w:t>пального района</w:t>
      </w:r>
      <w:r w:rsidR="008905F4">
        <w:rPr>
          <w:color w:val="000000" w:themeColor="text1"/>
          <w:sz w:val="24"/>
          <w:szCs w:val="24"/>
        </w:rPr>
        <w:t xml:space="preserve"> </w:t>
      </w:r>
      <w:r w:rsidRPr="00636269">
        <w:rPr>
          <w:color w:val="000000" w:themeColor="text1"/>
          <w:sz w:val="24"/>
          <w:szCs w:val="24"/>
        </w:rPr>
        <w:t>в 201</w:t>
      </w:r>
      <w:r w:rsidR="00986575" w:rsidRPr="00636269">
        <w:rPr>
          <w:color w:val="000000" w:themeColor="text1"/>
          <w:sz w:val="24"/>
          <w:szCs w:val="24"/>
        </w:rPr>
        <w:t>6</w:t>
      </w:r>
      <w:r w:rsidRPr="00636269">
        <w:rPr>
          <w:color w:val="000000" w:themeColor="text1"/>
          <w:sz w:val="24"/>
          <w:szCs w:val="24"/>
        </w:rPr>
        <w:t>-20</w:t>
      </w:r>
      <w:r w:rsidR="00986575" w:rsidRPr="00636269">
        <w:rPr>
          <w:color w:val="000000" w:themeColor="text1"/>
          <w:sz w:val="24"/>
          <w:szCs w:val="24"/>
        </w:rPr>
        <w:t>20</w:t>
      </w:r>
      <w:r w:rsidRPr="00636269">
        <w:rPr>
          <w:color w:val="000000" w:themeColor="text1"/>
          <w:sz w:val="24"/>
          <w:szCs w:val="24"/>
        </w:rPr>
        <w:t xml:space="preserve"> гг., млн. руб.</w:t>
      </w:r>
    </w:p>
    <w:p w:rsidR="00362811" w:rsidRDefault="00AC30EA" w:rsidP="00AC30EA">
      <w:pPr>
        <w:ind w:firstLine="709"/>
        <w:jc w:val="both"/>
        <w:rPr>
          <w:color w:val="000000" w:themeColor="text1"/>
          <w:sz w:val="24"/>
          <w:szCs w:val="24"/>
        </w:rPr>
      </w:pPr>
      <w:r w:rsidRPr="00636269">
        <w:rPr>
          <w:color w:val="000000" w:themeColor="text1"/>
          <w:sz w:val="24"/>
          <w:szCs w:val="24"/>
        </w:rPr>
        <w:t>С 201</w:t>
      </w:r>
      <w:r w:rsidR="00154646" w:rsidRPr="00636269">
        <w:rPr>
          <w:color w:val="000000" w:themeColor="text1"/>
          <w:sz w:val="24"/>
          <w:szCs w:val="24"/>
        </w:rPr>
        <w:t>6</w:t>
      </w:r>
      <w:r w:rsidR="000545F3" w:rsidRPr="00636269">
        <w:rPr>
          <w:color w:val="000000" w:themeColor="text1"/>
          <w:sz w:val="24"/>
          <w:szCs w:val="24"/>
        </w:rPr>
        <w:t>г.</w:t>
      </w:r>
      <w:r w:rsidR="00154646" w:rsidRPr="00636269">
        <w:rPr>
          <w:color w:val="000000" w:themeColor="text1"/>
          <w:sz w:val="24"/>
          <w:szCs w:val="24"/>
        </w:rPr>
        <w:t>по</w:t>
      </w:r>
      <w:r w:rsidRPr="00636269">
        <w:rPr>
          <w:color w:val="000000" w:themeColor="text1"/>
          <w:sz w:val="24"/>
          <w:szCs w:val="24"/>
        </w:rPr>
        <w:t xml:space="preserve"> 20</w:t>
      </w:r>
      <w:r w:rsidR="00154646" w:rsidRPr="00636269">
        <w:rPr>
          <w:color w:val="000000" w:themeColor="text1"/>
          <w:sz w:val="24"/>
          <w:szCs w:val="24"/>
        </w:rPr>
        <w:t>20</w:t>
      </w:r>
      <w:r w:rsidRPr="00636269">
        <w:rPr>
          <w:color w:val="000000" w:themeColor="text1"/>
          <w:sz w:val="24"/>
          <w:szCs w:val="24"/>
        </w:rPr>
        <w:t xml:space="preserve"> г</w:t>
      </w:r>
      <w:r w:rsidR="000545F3" w:rsidRPr="00636269">
        <w:rPr>
          <w:color w:val="000000" w:themeColor="text1"/>
          <w:sz w:val="24"/>
          <w:szCs w:val="24"/>
        </w:rPr>
        <w:t>.</w:t>
      </w:r>
      <w:r w:rsidRPr="00636269">
        <w:rPr>
          <w:color w:val="000000" w:themeColor="text1"/>
          <w:sz w:val="24"/>
          <w:szCs w:val="24"/>
        </w:rPr>
        <w:t xml:space="preserve"> объем всех продовольственных товаров, реализованных в гран</w:t>
      </w:r>
      <w:r w:rsidRPr="00636269">
        <w:rPr>
          <w:color w:val="000000" w:themeColor="text1"/>
          <w:sz w:val="24"/>
          <w:szCs w:val="24"/>
        </w:rPr>
        <w:t>и</w:t>
      </w:r>
      <w:r w:rsidRPr="00636269">
        <w:rPr>
          <w:color w:val="000000" w:themeColor="text1"/>
          <w:sz w:val="24"/>
          <w:szCs w:val="24"/>
        </w:rPr>
        <w:t xml:space="preserve">цах муниципального района, </w:t>
      </w:r>
      <w:r w:rsidR="000545F3" w:rsidRPr="00636269">
        <w:rPr>
          <w:color w:val="000000" w:themeColor="text1"/>
          <w:sz w:val="24"/>
          <w:szCs w:val="24"/>
        </w:rPr>
        <w:t>увеличился</w:t>
      </w:r>
      <w:r w:rsidRPr="00636269">
        <w:rPr>
          <w:color w:val="000000" w:themeColor="text1"/>
          <w:sz w:val="24"/>
          <w:szCs w:val="24"/>
        </w:rPr>
        <w:t xml:space="preserve"> на </w:t>
      </w:r>
      <w:r w:rsidR="00154646" w:rsidRPr="00636269">
        <w:rPr>
          <w:color w:val="000000" w:themeColor="text1"/>
          <w:sz w:val="24"/>
          <w:szCs w:val="24"/>
        </w:rPr>
        <w:t>0,97</w:t>
      </w:r>
      <w:r w:rsidRPr="00636269">
        <w:rPr>
          <w:color w:val="000000" w:themeColor="text1"/>
          <w:sz w:val="24"/>
          <w:szCs w:val="24"/>
        </w:rPr>
        <w:t xml:space="preserve">% или на </w:t>
      </w:r>
      <w:r w:rsidR="00154646" w:rsidRPr="00636269">
        <w:rPr>
          <w:color w:val="000000" w:themeColor="text1"/>
          <w:sz w:val="24"/>
          <w:szCs w:val="24"/>
        </w:rPr>
        <w:t>36,0</w:t>
      </w:r>
      <w:r w:rsidRPr="00636269">
        <w:rPr>
          <w:color w:val="000000" w:themeColor="text1"/>
          <w:sz w:val="24"/>
          <w:szCs w:val="24"/>
        </w:rPr>
        <w:t xml:space="preserve"> млн. руб. (с </w:t>
      </w:r>
      <w:r w:rsidR="00154646" w:rsidRPr="00636269">
        <w:rPr>
          <w:color w:val="000000" w:themeColor="text1"/>
          <w:sz w:val="24"/>
          <w:szCs w:val="24"/>
        </w:rPr>
        <w:t>3709</w:t>
      </w:r>
      <w:r w:rsidRPr="00636269">
        <w:rPr>
          <w:color w:val="000000" w:themeColor="text1"/>
          <w:sz w:val="24"/>
          <w:szCs w:val="24"/>
        </w:rPr>
        <w:t xml:space="preserve"> млн. руб. в 201</w:t>
      </w:r>
      <w:r w:rsidR="00154646" w:rsidRPr="00636269">
        <w:rPr>
          <w:color w:val="000000" w:themeColor="text1"/>
          <w:sz w:val="24"/>
          <w:szCs w:val="24"/>
        </w:rPr>
        <w:t>6</w:t>
      </w:r>
      <w:r w:rsidRPr="00636269">
        <w:rPr>
          <w:color w:val="000000" w:themeColor="text1"/>
          <w:sz w:val="24"/>
          <w:szCs w:val="24"/>
        </w:rPr>
        <w:t xml:space="preserve"> г</w:t>
      </w:r>
      <w:r w:rsidR="000545F3" w:rsidRPr="00636269">
        <w:rPr>
          <w:color w:val="000000" w:themeColor="text1"/>
          <w:sz w:val="24"/>
          <w:szCs w:val="24"/>
        </w:rPr>
        <w:t>.</w:t>
      </w:r>
      <w:r w:rsidRPr="00636269">
        <w:rPr>
          <w:color w:val="000000" w:themeColor="text1"/>
          <w:sz w:val="24"/>
          <w:szCs w:val="24"/>
        </w:rPr>
        <w:t xml:space="preserve"> до </w:t>
      </w:r>
      <w:r w:rsidR="00154646" w:rsidRPr="00636269">
        <w:rPr>
          <w:color w:val="000000" w:themeColor="text1"/>
          <w:sz w:val="24"/>
          <w:szCs w:val="24"/>
        </w:rPr>
        <w:t>3745</w:t>
      </w:r>
      <w:r w:rsidRPr="00636269">
        <w:rPr>
          <w:color w:val="000000" w:themeColor="text1"/>
          <w:sz w:val="24"/>
          <w:szCs w:val="24"/>
        </w:rPr>
        <w:t xml:space="preserve"> в 20</w:t>
      </w:r>
      <w:r w:rsidR="00154646" w:rsidRPr="00636269">
        <w:rPr>
          <w:color w:val="000000" w:themeColor="text1"/>
          <w:sz w:val="24"/>
          <w:szCs w:val="24"/>
        </w:rPr>
        <w:t>20</w:t>
      </w:r>
      <w:r w:rsidR="000545F3" w:rsidRPr="00636269">
        <w:rPr>
          <w:color w:val="000000" w:themeColor="text1"/>
          <w:sz w:val="24"/>
          <w:szCs w:val="24"/>
        </w:rPr>
        <w:t xml:space="preserve"> г.</w:t>
      </w:r>
      <w:r w:rsidRPr="00636269">
        <w:rPr>
          <w:color w:val="000000" w:themeColor="text1"/>
          <w:sz w:val="24"/>
          <w:szCs w:val="24"/>
        </w:rPr>
        <w:t xml:space="preserve">). В среднем ежегодно этот показатель увеличивался на </w:t>
      </w:r>
      <w:r w:rsidR="00154646" w:rsidRPr="00636269">
        <w:rPr>
          <w:color w:val="000000" w:themeColor="text1"/>
          <w:sz w:val="24"/>
          <w:szCs w:val="24"/>
        </w:rPr>
        <w:t xml:space="preserve">0,24 </w:t>
      </w:r>
      <w:r w:rsidRPr="00636269">
        <w:rPr>
          <w:color w:val="000000" w:themeColor="text1"/>
          <w:sz w:val="24"/>
          <w:szCs w:val="24"/>
        </w:rPr>
        <w:t>%.</w:t>
      </w:r>
    </w:p>
    <w:p w:rsidR="00AC30EA" w:rsidRPr="00636269" w:rsidRDefault="00AC30EA" w:rsidP="00AC30EA">
      <w:pPr>
        <w:ind w:firstLine="709"/>
        <w:jc w:val="both"/>
        <w:rPr>
          <w:color w:val="000000" w:themeColor="text1"/>
          <w:sz w:val="24"/>
          <w:szCs w:val="24"/>
        </w:rPr>
      </w:pPr>
    </w:p>
    <w:p w:rsidR="00AC30EA" w:rsidRPr="00636269" w:rsidRDefault="00AC30EA" w:rsidP="00AC30EA">
      <w:pPr>
        <w:ind w:firstLine="709"/>
        <w:jc w:val="both"/>
        <w:rPr>
          <w:color w:val="000000" w:themeColor="text1"/>
          <w:sz w:val="24"/>
          <w:szCs w:val="24"/>
        </w:rPr>
      </w:pPr>
      <w:r w:rsidRPr="00636269">
        <w:rPr>
          <w:color w:val="000000" w:themeColor="text1"/>
          <w:sz w:val="24"/>
          <w:szCs w:val="24"/>
        </w:rPr>
        <w:t>Общее количество объектов розничной торговли и общественного питания в п</w:t>
      </w:r>
      <w:r w:rsidRPr="00636269">
        <w:rPr>
          <w:color w:val="000000" w:themeColor="text1"/>
          <w:sz w:val="24"/>
          <w:szCs w:val="24"/>
        </w:rPr>
        <w:t>о</w:t>
      </w:r>
      <w:r w:rsidRPr="00636269">
        <w:rPr>
          <w:color w:val="000000" w:themeColor="text1"/>
          <w:sz w:val="24"/>
          <w:szCs w:val="24"/>
        </w:rPr>
        <w:t>следние годы начало снижаться.</w:t>
      </w:r>
    </w:p>
    <w:p w:rsidR="00315F76" w:rsidRPr="00636269" w:rsidRDefault="006605B5" w:rsidP="00AC30EA">
      <w:pPr>
        <w:jc w:val="center"/>
        <w:rPr>
          <w:noProof/>
          <w:sz w:val="24"/>
          <w:szCs w:val="24"/>
        </w:rPr>
      </w:pPr>
      <w:r w:rsidRPr="00636269">
        <w:rPr>
          <w:noProof/>
          <w:sz w:val="24"/>
          <w:szCs w:val="24"/>
        </w:rPr>
        <w:drawing>
          <wp:inline distT="0" distB="0" distL="0" distR="0">
            <wp:extent cx="4572000" cy="1932317"/>
            <wp:effectExtent l="0" t="0" r="0" b="0"/>
            <wp:docPr id="11" name="Диаграмма 11">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1BAFF4D9-1F9F-4F7E-8B96-392C1AE37E1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AC30EA" w:rsidRPr="00636269" w:rsidRDefault="00AC30EA" w:rsidP="00AC30EA">
      <w:pPr>
        <w:jc w:val="center"/>
        <w:rPr>
          <w:sz w:val="24"/>
          <w:szCs w:val="24"/>
        </w:rPr>
      </w:pPr>
    </w:p>
    <w:p w:rsidR="000545F3" w:rsidRPr="00636269" w:rsidRDefault="00315F76" w:rsidP="00315F76">
      <w:pPr>
        <w:jc w:val="center"/>
        <w:rPr>
          <w:color w:val="000000" w:themeColor="text1"/>
          <w:sz w:val="24"/>
          <w:szCs w:val="24"/>
        </w:rPr>
      </w:pPr>
      <w:r w:rsidRPr="00636269">
        <w:rPr>
          <w:color w:val="000000" w:themeColor="text1"/>
          <w:sz w:val="24"/>
          <w:szCs w:val="24"/>
        </w:rPr>
        <w:t xml:space="preserve">Рисунок </w:t>
      </w:r>
      <w:r w:rsidR="000F43C9" w:rsidRPr="00636269">
        <w:rPr>
          <w:color w:val="000000" w:themeColor="text1"/>
          <w:sz w:val="24"/>
          <w:szCs w:val="24"/>
        </w:rPr>
        <w:t>10</w:t>
      </w:r>
      <w:r w:rsidRPr="00636269">
        <w:rPr>
          <w:color w:val="000000" w:themeColor="text1"/>
          <w:sz w:val="24"/>
          <w:szCs w:val="24"/>
        </w:rPr>
        <w:t xml:space="preserve"> - Количество объектов розничной торговли и </w:t>
      </w:r>
    </w:p>
    <w:p w:rsidR="00315F76" w:rsidRPr="00636269" w:rsidRDefault="00315F76" w:rsidP="00315F76">
      <w:pPr>
        <w:jc w:val="center"/>
        <w:rPr>
          <w:color w:val="000000" w:themeColor="text1"/>
          <w:sz w:val="24"/>
          <w:szCs w:val="24"/>
        </w:rPr>
      </w:pPr>
      <w:r w:rsidRPr="00636269">
        <w:rPr>
          <w:color w:val="000000" w:themeColor="text1"/>
          <w:sz w:val="24"/>
          <w:szCs w:val="24"/>
        </w:rPr>
        <w:t>общественного питания, в 201</w:t>
      </w:r>
      <w:r w:rsidR="004070CE" w:rsidRPr="00636269">
        <w:rPr>
          <w:color w:val="000000" w:themeColor="text1"/>
          <w:sz w:val="24"/>
          <w:szCs w:val="24"/>
        </w:rPr>
        <w:t>6</w:t>
      </w:r>
      <w:r w:rsidRPr="00636269">
        <w:rPr>
          <w:color w:val="000000" w:themeColor="text1"/>
          <w:sz w:val="24"/>
          <w:szCs w:val="24"/>
        </w:rPr>
        <w:t>-2020 гг., ед.</w:t>
      </w:r>
    </w:p>
    <w:p w:rsidR="00315F76" w:rsidRPr="00636269" w:rsidRDefault="00315F76" w:rsidP="00AC30EA">
      <w:pPr>
        <w:ind w:firstLine="709"/>
        <w:jc w:val="both"/>
        <w:rPr>
          <w:color w:val="000000" w:themeColor="text1"/>
          <w:sz w:val="24"/>
          <w:szCs w:val="24"/>
        </w:rPr>
      </w:pPr>
    </w:p>
    <w:p w:rsidR="00AC30EA" w:rsidRPr="00636269" w:rsidRDefault="00154646" w:rsidP="00AC30EA">
      <w:pPr>
        <w:ind w:firstLine="709"/>
        <w:jc w:val="both"/>
        <w:rPr>
          <w:sz w:val="24"/>
          <w:szCs w:val="24"/>
        </w:rPr>
      </w:pPr>
      <w:r w:rsidRPr="00636269">
        <w:rPr>
          <w:color w:val="000000" w:themeColor="text1"/>
          <w:sz w:val="24"/>
          <w:szCs w:val="24"/>
        </w:rPr>
        <w:t>З</w:t>
      </w:r>
      <w:r w:rsidR="00AC30EA" w:rsidRPr="00636269">
        <w:rPr>
          <w:color w:val="000000" w:themeColor="text1"/>
          <w:sz w:val="24"/>
          <w:szCs w:val="24"/>
        </w:rPr>
        <w:t>а период 201</w:t>
      </w:r>
      <w:r w:rsidRPr="00636269">
        <w:rPr>
          <w:color w:val="000000" w:themeColor="text1"/>
          <w:sz w:val="24"/>
          <w:szCs w:val="24"/>
        </w:rPr>
        <w:t>6</w:t>
      </w:r>
      <w:r w:rsidR="00AC30EA" w:rsidRPr="00636269">
        <w:rPr>
          <w:color w:val="000000" w:themeColor="text1"/>
          <w:sz w:val="24"/>
          <w:szCs w:val="24"/>
        </w:rPr>
        <w:t>-2020 гг. общее количество объектов розничной торговли и общес</w:t>
      </w:r>
      <w:r w:rsidR="00AC30EA" w:rsidRPr="00636269">
        <w:rPr>
          <w:color w:val="000000" w:themeColor="text1"/>
          <w:sz w:val="24"/>
          <w:szCs w:val="24"/>
        </w:rPr>
        <w:t>т</w:t>
      </w:r>
      <w:r w:rsidR="00AC30EA" w:rsidRPr="00636269">
        <w:rPr>
          <w:color w:val="000000" w:themeColor="text1"/>
          <w:sz w:val="24"/>
          <w:szCs w:val="24"/>
        </w:rPr>
        <w:t xml:space="preserve">венного питания </w:t>
      </w:r>
      <w:r w:rsidR="000545F3" w:rsidRPr="00636269">
        <w:rPr>
          <w:color w:val="000000" w:themeColor="text1"/>
          <w:sz w:val="24"/>
          <w:szCs w:val="24"/>
        </w:rPr>
        <w:t>варьировало</w:t>
      </w:r>
      <w:r w:rsidR="00AC30EA" w:rsidRPr="00636269">
        <w:rPr>
          <w:color w:val="000000" w:themeColor="text1"/>
          <w:sz w:val="24"/>
          <w:szCs w:val="24"/>
        </w:rPr>
        <w:t xml:space="preserve"> в районе </w:t>
      </w:r>
      <w:r w:rsidRPr="00636269">
        <w:rPr>
          <w:color w:val="000000" w:themeColor="text1"/>
          <w:sz w:val="24"/>
          <w:szCs w:val="24"/>
        </w:rPr>
        <w:t>417</w:t>
      </w:r>
      <w:r w:rsidR="00AC30EA" w:rsidRPr="00636269">
        <w:rPr>
          <w:color w:val="000000" w:themeColor="text1"/>
          <w:sz w:val="24"/>
          <w:szCs w:val="24"/>
        </w:rPr>
        <w:t>-</w:t>
      </w:r>
      <w:r w:rsidR="00CD0190" w:rsidRPr="00636269">
        <w:rPr>
          <w:color w:val="000000" w:themeColor="text1"/>
          <w:sz w:val="24"/>
          <w:szCs w:val="24"/>
        </w:rPr>
        <w:t>365</w:t>
      </w:r>
      <w:r w:rsidR="00AC30EA" w:rsidRPr="00636269">
        <w:rPr>
          <w:color w:val="000000" w:themeColor="text1"/>
          <w:sz w:val="24"/>
          <w:szCs w:val="24"/>
        </w:rPr>
        <w:t xml:space="preserve"> единиц: максимум в </w:t>
      </w:r>
      <w:r w:rsidR="00CD0190" w:rsidRPr="00636269">
        <w:rPr>
          <w:color w:val="000000" w:themeColor="text1"/>
          <w:sz w:val="24"/>
          <w:szCs w:val="24"/>
        </w:rPr>
        <w:t>417</w:t>
      </w:r>
      <w:r w:rsidR="00AC30EA" w:rsidRPr="00636269">
        <w:rPr>
          <w:color w:val="000000" w:themeColor="text1"/>
          <w:sz w:val="24"/>
          <w:szCs w:val="24"/>
        </w:rPr>
        <w:t xml:space="preserve"> ед. был в 201</w:t>
      </w:r>
      <w:r w:rsidR="00CD0190" w:rsidRPr="00636269">
        <w:rPr>
          <w:color w:val="000000" w:themeColor="text1"/>
          <w:sz w:val="24"/>
          <w:szCs w:val="24"/>
        </w:rPr>
        <w:t>6</w:t>
      </w:r>
      <w:r w:rsidR="00AC30EA" w:rsidRPr="00636269">
        <w:rPr>
          <w:color w:val="000000" w:themeColor="text1"/>
          <w:sz w:val="24"/>
          <w:szCs w:val="24"/>
        </w:rPr>
        <w:t xml:space="preserve"> г</w:t>
      </w:r>
      <w:r w:rsidR="004F613C" w:rsidRPr="00636269">
        <w:rPr>
          <w:color w:val="000000" w:themeColor="text1"/>
          <w:sz w:val="24"/>
          <w:szCs w:val="24"/>
        </w:rPr>
        <w:t>.</w:t>
      </w:r>
      <w:r w:rsidR="00AC30EA" w:rsidRPr="00636269">
        <w:rPr>
          <w:color w:val="000000" w:themeColor="text1"/>
          <w:sz w:val="24"/>
          <w:szCs w:val="24"/>
        </w:rPr>
        <w:t xml:space="preserve">, </w:t>
      </w:r>
      <w:r w:rsidR="00AC30EA" w:rsidRPr="00636269">
        <w:rPr>
          <w:color w:val="000000" w:themeColor="text1"/>
          <w:sz w:val="24"/>
          <w:szCs w:val="24"/>
        </w:rPr>
        <w:lastRenderedPageBreak/>
        <w:t>после чего началось ежегодное снижение; в итоге, к 2020</w:t>
      </w:r>
      <w:r w:rsidR="00CD0190" w:rsidRPr="00636269">
        <w:rPr>
          <w:color w:val="000000" w:themeColor="text1"/>
          <w:sz w:val="24"/>
          <w:szCs w:val="24"/>
        </w:rPr>
        <w:t> </w:t>
      </w:r>
      <w:r w:rsidR="00AC30EA" w:rsidRPr="00636269">
        <w:rPr>
          <w:color w:val="000000" w:themeColor="text1"/>
          <w:sz w:val="24"/>
          <w:szCs w:val="24"/>
        </w:rPr>
        <w:t>г</w:t>
      </w:r>
      <w:r w:rsidR="00CD0190" w:rsidRPr="00636269">
        <w:rPr>
          <w:color w:val="000000" w:themeColor="text1"/>
          <w:sz w:val="24"/>
          <w:szCs w:val="24"/>
        </w:rPr>
        <w:t>.</w:t>
      </w:r>
      <w:r w:rsidR="00AC30EA" w:rsidRPr="00636269">
        <w:rPr>
          <w:color w:val="000000" w:themeColor="text1"/>
          <w:sz w:val="24"/>
          <w:szCs w:val="24"/>
        </w:rPr>
        <w:t xml:space="preserve"> количество объектов розни</w:t>
      </w:r>
      <w:r w:rsidR="00AC30EA" w:rsidRPr="00636269">
        <w:rPr>
          <w:color w:val="000000" w:themeColor="text1"/>
          <w:sz w:val="24"/>
          <w:szCs w:val="24"/>
        </w:rPr>
        <w:t>ч</w:t>
      </w:r>
      <w:r w:rsidR="00AC30EA" w:rsidRPr="00636269">
        <w:rPr>
          <w:color w:val="000000" w:themeColor="text1"/>
          <w:sz w:val="24"/>
          <w:szCs w:val="24"/>
        </w:rPr>
        <w:t xml:space="preserve">ной торговли и общественного питания достигло </w:t>
      </w:r>
      <w:r w:rsidR="00CD0190" w:rsidRPr="00636269">
        <w:rPr>
          <w:color w:val="000000" w:themeColor="text1"/>
          <w:sz w:val="24"/>
          <w:szCs w:val="24"/>
        </w:rPr>
        <w:t>365 ед</w:t>
      </w:r>
      <w:r w:rsidR="00AC30EA" w:rsidRPr="00636269">
        <w:rPr>
          <w:color w:val="000000" w:themeColor="text1"/>
          <w:sz w:val="24"/>
          <w:szCs w:val="24"/>
        </w:rPr>
        <w:t>.</w:t>
      </w:r>
    </w:p>
    <w:p w:rsidR="00AC30EA" w:rsidRPr="00636269" w:rsidRDefault="00AC30EA" w:rsidP="00AC30EA">
      <w:pPr>
        <w:ind w:firstLine="709"/>
        <w:jc w:val="both"/>
        <w:rPr>
          <w:color w:val="000000" w:themeColor="text1"/>
          <w:sz w:val="24"/>
          <w:szCs w:val="24"/>
        </w:rPr>
      </w:pPr>
      <w:r w:rsidRPr="00636269">
        <w:rPr>
          <w:color w:val="000000" w:themeColor="text1"/>
          <w:sz w:val="24"/>
          <w:szCs w:val="24"/>
        </w:rPr>
        <w:t>Наибольшую долю в количестве объектов розничной торговли и общественного питания занимают магазины (38-40% от общего количества ежегодно), а также минима</w:t>
      </w:r>
      <w:r w:rsidRPr="00636269">
        <w:rPr>
          <w:color w:val="000000" w:themeColor="text1"/>
          <w:sz w:val="24"/>
          <w:szCs w:val="24"/>
        </w:rPr>
        <w:t>р</w:t>
      </w:r>
      <w:r w:rsidRPr="00636269">
        <w:rPr>
          <w:color w:val="000000" w:themeColor="text1"/>
          <w:sz w:val="24"/>
          <w:szCs w:val="24"/>
        </w:rPr>
        <w:t>кеты (24-25%). Динамика количества магазинов и минимаркетов в целом совпадает с о</w:t>
      </w:r>
      <w:r w:rsidRPr="00636269">
        <w:rPr>
          <w:color w:val="000000" w:themeColor="text1"/>
          <w:sz w:val="24"/>
          <w:szCs w:val="24"/>
        </w:rPr>
        <w:t>б</w:t>
      </w:r>
      <w:r w:rsidRPr="00636269">
        <w:rPr>
          <w:color w:val="000000" w:themeColor="text1"/>
          <w:sz w:val="24"/>
          <w:szCs w:val="24"/>
        </w:rPr>
        <w:t>щей динамикой: общий рост до 2017</w:t>
      </w:r>
      <w:r w:rsidR="000545F3" w:rsidRPr="00636269">
        <w:rPr>
          <w:color w:val="000000" w:themeColor="text1"/>
          <w:sz w:val="24"/>
          <w:szCs w:val="24"/>
        </w:rPr>
        <w:t xml:space="preserve"> г.</w:t>
      </w:r>
      <w:r w:rsidRPr="00636269">
        <w:rPr>
          <w:color w:val="000000" w:themeColor="text1"/>
          <w:sz w:val="24"/>
          <w:szCs w:val="24"/>
        </w:rPr>
        <w:t>, после чего началось снижение.</w:t>
      </w:r>
    </w:p>
    <w:p w:rsidR="00AC30EA" w:rsidRPr="00636269" w:rsidRDefault="00AC30EA" w:rsidP="00AC30EA">
      <w:pPr>
        <w:ind w:firstLine="709"/>
        <w:jc w:val="both"/>
        <w:rPr>
          <w:color w:val="000000" w:themeColor="text1"/>
          <w:sz w:val="24"/>
          <w:szCs w:val="24"/>
        </w:rPr>
      </w:pPr>
      <w:r w:rsidRPr="00636269">
        <w:rPr>
          <w:color w:val="000000" w:themeColor="text1"/>
          <w:sz w:val="24"/>
          <w:szCs w:val="24"/>
        </w:rPr>
        <w:t>Значительно сократилось количество палаток и киосков.</w:t>
      </w:r>
      <w:r w:rsidR="00CD0190" w:rsidRPr="00636269">
        <w:rPr>
          <w:color w:val="000000" w:themeColor="text1"/>
          <w:sz w:val="24"/>
          <w:szCs w:val="24"/>
        </w:rPr>
        <w:t xml:space="preserve"> Ч</w:t>
      </w:r>
      <w:r w:rsidRPr="00636269">
        <w:rPr>
          <w:color w:val="000000" w:themeColor="text1"/>
          <w:sz w:val="24"/>
          <w:szCs w:val="24"/>
        </w:rPr>
        <w:t>исло мест в объектах общественного питания к 2020 г</w:t>
      </w:r>
      <w:r w:rsidR="000545F3" w:rsidRPr="00636269">
        <w:rPr>
          <w:color w:val="000000" w:themeColor="text1"/>
          <w:sz w:val="24"/>
          <w:szCs w:val="24"/>
        </w:rPr>
        <w:t>.</w:t>
      </w:r>
      <w:r w:rsidR="00CD0190" w:rsidRPr="00636269">
        <w:rPr>
          <w:color w:val="000000" w:themeColor="text1"/>
          <w:sz w:val="24"/>
          <w:szCs w:val="24"/>
        </w:rPr>
        <w:t xml:space="preserve">достигло значения в </w:t>
      </w:r>
      <w:r w:rsidRPr="00636269">
        <w:rPr>
          <w:color w:val="000000" w:themeColor="text1"/>
          <w:sz w:val="24"/>
          <w:szCs w:val="24"/>
        </w:rPr>
        <w:t>3745 мест.</w:t>
      </w:r>
    </w:p>
    <w:p w:rsidR="00AC30EA" w:rsidRPr="00636269" w:rsidRDefault="00AC30EA" w:rsidP="00AC30EA">
      <w:pPr>
        <w:jc w:val="center"/>
        <w:rPr>
          <w:noProof/>
          <w:sz w:val="24"/>
          <w:szCs w:val="24"/>
        </w:rPr>
      </w:pPr>
    </w:p>
    <w:p w:rsidR="00154646" w:rsidRPr="00636269" w:rsidRDefault="00154646" w:rsidP="00AC30EA">
      <w:pPr>
        <w:jc w:val="center"/>
        <w:rPr>
          <w:sz w:val="24"/>
          <w:szCs w:val="24"/>
        </w:rPr>
      </w:pPr>
      <w:r w:rsidRPr="00636269">
        <w:rPr>
          <w:noProof/>
          <w:sz w:val="24"/>
          <w:szCs w:val="24"/>
        </w:rPr>
        <w:drawing>
          <wp:inline distT="0" distB="0" distL="0" distR="0">
            <wp:extent cx="4572000" cy="2176450"/>
            <wp:effectExtent l="0" t="0" r="0" b="0"/>
            <wp:docPr id="18" name="Диаграмма 18">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8E978528-905C-4DDA-A698-F4AC4D6DD0E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0545F3" w:rsidRPr="00636269" w:rsidRDefault="000545F3" w:rsidP="000545F3">
      <w:pPr>
        <w:jc w:val="center"/>
        <w:rPr>
          <w:color w:val="000000" w:themeColor="text1"/>
          <w:sz w:val="24"/>
          <w:szCs w:val="24"/>
        </w:rPr>
      </w:pPr>
      <w:r w:rsidRPr="00636269">
        <w:rPr>
          <w:color w:val="000000" w:themeColor="text1"/>
          <w:sz w:val="24"/>
          <w:szCs w:val="24"/>
        </w:rPr>
        <w:t xml:space="preserve">Рисунок </w:t>
      </w:r>
      <w:r w:rsidR="000F43C9" w:rsidRPr="00636269">
        <w:rPr>
          <w:color w:val="000000" w:themeColor="text1"/>
          <w:sz w:val="24"/>
          <w:szCs w:val="24"/>
        </w:rPr>
        <w:t>11</w:t>
      </w:r>
      <w:r w:rsidRPr="00636269">
        <w:rPr>
          <w:color w:val="000000" w:themeColor="text1"/>
          <w:sz w:val="24"/>
          <w:szCs w:val="24"/>
        </w:rPr>
        <w:t xml:space="preserve"> - Число мест в объектах общественного питания </w:t>
      </w:r>
    </w:p>
    <w:p w:rsidR="000545F3" w:rsidRPr="00636269" w:rsidRDefault="000545F3" w:rsidP="000545F3">
      <w:pPr>
        <w:jc w:val="center"/>
        <w:rPr>
          <w:color w:val="000000" w:themeColor="text1"/>
          <w:sz w:val="24"/>
          <w:szCs w:val="24"/>
        </w:rPr>
      </w:pPr>
      <w:r w:rsidRPr="00636269">
        <w:rPr>
          <w:color w:val="000000" w:themeColor="text1"/>
          <w:sz w:val="24"/>
          <w:szCs w:val="24"/>
        </w:rPr>
        <w:t>в 201</w:t>
      </w:r>
      <w:r w:rsidR="004070CE" w:rsidRPr="00636269">
        <w:rPr>
          <w:color w:val="000000" w:themeColor="text1"/>
          <w:sz w:val="24"/>
          <w:szCs w:val="24"/>
        </w:rPr>
        <w:t>6</w:t>
      </w:r>
      <w:r w:rsidRPr="00636269">
        <w:rPr>
          <w:color w:val="000000" w:themeColor="text1"/>
          <w:sz w:val="24"/>
          <w:szCs w:val="24"/>
        </w:rPr>
        <w:t>-2020 гг., ед.</w:t>
      </w:r>
    </w:p>
    <w:p w:rsidR="00AC30EA" w:rsidRPr="00636269" w:rsidRDefault="00AC30EA" w:rsidP="00AC30EA">
      <w:pPr>
        <w:ind w:firstLine="709"/>
        <w:jc w:val="both"/>
        <w:rPr>
          <w:color w:val="000000" w:themeColor="text1"/>
          <w:sz w:val="24"/>
          <w:szCs w:val="24"/>
        </w:rPr>
      </w:pPr>
      <w:r w:rsidRPr="00636269">
        <w:rPr>
          <w:color w:val="000000" w:themeColor="text1"/>
          <w:sz w:val="24"/>
          <w:szCs w:val="24"/>
        </w:rPr>
        <w:t>Места в общедоступных столовых, закусочных сократились за рассматриваемый период более чем в 4 раза (с 1048 до 256). Это связано с сокращением числа общедосту</w:t>
      </w:r>
      <w:r w:rsidRPr="00636269">
        <w:rPr>
          <w:color w:val="000000" w:themeColor="text1"/>
          <w:sz w:val="24"/>
          <w:szCs w:val="24"/>
        </w:rPr>
        <w:t>п</w:t>
      </w:r>
      <w:r w:rsidRPr="00636269">
        <w:rPr>
          <w:color w:val="000000" w:themeColor="text1"/>
          <w:sz w:val="24"/>
          <w:szCs w:val="24"/>
        </w:rPr>
        <w:t>ных столовых, закусочных (с 12 до 5 ед.). Сократились места в столовых учебных завед</w:t>
      </w:r>
      <w:r w:rsidRPr="00636269">
        <w:rPr>
          <w:color w:val="000000" w:themeColor="text1"/>
          <w:sz w:val="24"/>
          <w:szCs w:val="24"/>
        </w:rPr>
        <w:t>е</w:t>
      </w:r>
      <w:r w:rsidRPr="00636269">
        <w:rPr>
          <w:color w:val="000000" w:themeColor="text1"/>
          <w:sz w:val="24"/>
          <w:szCs w:val="24"/>
        </w:rPr>
        <w:t>ний, организаций, промышленных предприятий на 7,7% (c 2516 ед. в 2010 г</w:t>
      </w:r>
      <w:r w:rsidR="000545F3" w:rsidRPr="00636269">
        <w:rPr>
          <w:color w:val="000000" w:themeColor="text1"/>
          <w:sz w:val="24"/>
          <w:szCs w:val="24"/>
        </w:rPr>
        <w:t>.</w:t>
      </w:r>
      <w:r w:rsidRPr="00636269">
        <w:rPr>
          <w:color w:val="000000" w:themeColor="text1"/>
          <w:sz w:val="24"/>
          <w:szCs w:val="24"/>
        </w:rPr>
        <w:t xml:space="preserve"> до 2323 ед. в 2020</w:t>
      </w:r>
      <w:r w:rsidR="000545F3" w:rsidRPr="00636269">
        <w:rPr>
          <w:color w:val="000000" w:themeColor="text1"/>
          <w:sz w:val="24"/>
          <w:szCs w:val="24"/>
        </w:rPr>
        <w:t xml:space="preserve"> г.</w:t>
      </w:r>
      <w:r w:rsidRPr="00636269">
        <w:rPr>
          <w:color w:val="000000" w:themeColor="text1"/>
          <w:sz w:val="24"/>
          <w:szCs w:val="24"/>
        </w:rPr>
        <w:t xml:space="preserve">). На 68% увеличилось количество мест в ресторанах, кафе, барах: с 694 ед. в 2010 </w:t>
      </w:r>
      <w:r w:rsidR="000545F3" w:rsidRPr="00636269">
        <w:rPr>
          <w:color w:val="000000" w:themeColor="text1"/>
          <w:sz w:val="24"/>
          <w:szCs w:val="24"/>
        </w:rPr>
        <w:t xml:space="preserve">г. </w:t>
      </w:r>
      <w:r w:rsidRPr="00636269">
        <w:rPr>
          <w:color w:val="000000" w:themeColor="text1"/>
          <w:sz w:val="24"/>
          <w:szCs w:val="24"/>
        </w:rPr>
        <w:t>до 1166 в 2020</w:t>
      </w:r>
      <w:r w:rsidR="000545F3" w:rsidRPr="00636269">
        <w:rPr>
          <w:color w:val="000000" w:themeColor="text1"/>
          <w:sz w:val="24"/>
          <w:szCs w:val="24"/>
        </w:rPr>
        <w:t> г.</w:t>
      </w:r>
      <w:r w:rsidRPr="00636269">
        <w:rPr>
          <w:color w:val="000000" w:themeColor="text1"/>
          <w:sz w:val="24"/>
          <w:szCs w:val="24"/>
        </w:rPr>
        <w:t xml:space="preserve"> Самое значительное падение числа мест в объектах общественного п</w:t>
      </w:r>
      <w:r w:rsidRPr="00636269">
        <w:rPr>
          <w:color w:val="000000" w:themeColor="text1"/>
          <w:sz w:val="24"/>
          <w:szCs w:val="24"/>
        </w:rPr>
        <w:t>и</w:t>
      </w:r>
      <w:r w:rsidRPr="00636269">
        <w:rPr>
          <w:color w:val="000000" w:themeColor="text1"/>
          <w:sz w:val="24"/>
          <w:szCs w:val="24"/>
        </w:rPr>
        <w:t>тания пришлось на 2012 г</w:t>
      </w:r>
      <w:r w:rsidR="000545F3" w:rsidRPr="00636269">
        <w:rPr>
          <w:color w:val="000000" w:themeColor="text1"/>
          <w:sz w:val="24"/>
          <w:szCs w:val="24"/>
        </w:rPr>
        <w:t>.</w:t>
      </w:r>
      <w:r w:rsidRPr="00636269">
        <w:rPr>
          <w:color w:val="000000" w:themeColor="text1"/>
          <w:sz w:val="24"/>
          <w:szCs w:val="24"/>
        </w:rPr>
        <w:t xml:space="preserve">: общее число мест сократилось на 17,3% по сравнению с 2011 </w:t>
      </w:r>
      <w:r w:rsidR="000545F3" w:rsidRPr="00636269">
        <w:rPr>
          <w:color w:val="000000" w:themeColor="text1"/>
          <w:sz w:val="24"/>
          <w:szCs w:val="24"/>
        </w:rPr>
        <w:t>г.</w:t>
      </w:r>
      <w:r w:rsidRPr="00636269">
        <w:rPr>
          <w:color w:val="000000" w:themeColor="text1"/>
          <w:sz w:val="24"/>
          <w:szCs w:val="24"/>
        </w:rPr>
        <w:t xml:space="preserve"> В 2012 </w:t>
      </w:r>
      <w:r w:rsidR="000545F3" w:rsidRPr="00636269">
        <w:rPr>
          <w:color w:val="000000" w:themeColor="text1"/>
          <w:sz w:val="24"/>
          <w:szCs w:val="24"/>
        </w:rPr>
        <w:t xml:space="preserve">г. </w:t>
      </w:r>
      <w:r w:rsidRPr="00636269">
        <w:rPr>
          <w:color w:val="000000" w:themeColor="text1"/>
          <w:sz w:val="24"/>
          <w:szCs w:val="24"/>
        </w:rPr>
        <w:t>также произошло падение мест в общедоступных столовых, закусочных на 94,2%.</w:t>
      </w:r>
    </w:p>
    <w:p w:rsidR="00AC30EA" w:rsidRPr="00636269" w:rsidRDefault="00AC30EA" w:rsidP="00AC30EA">
      <w:pPr>
        <w:ind w:firstLine="709"/>
        <w:jc w:val="both"/>
        <w:rPr>
          <w:color w:val="000000" w:themeColor="text1"/>
          <w:sz w:val="24"/>
          <w:szCs w:val="24"/>
        </w:rPr>
      </w:pPr>
      <w:r w:rsidRPr="00636269">
        <w:rPr>
          <w:color w:val="000000" w:themeColor="text1"/>
          <w:sz w:val="24"/>
          <w:szCs w:val="24"/>
        </w:rPr>
        <w:t>Число объектов бытового обслуживания населения, оказывающих услуги, в 201</w:t>
      </w:r>
      <w:r w:rsidR="00CD0190" w:rsidRPr="00636269">
        <w:rPr>
          <w:color w:val="000000" w:themeColor="text1"/>
          <w:sz w:val="24"/>
          <w:szCs w:val="24"/>
        </w:rPr>
        <w:t>6</w:t>
      </w:r>
      <w:r w:rsidRPr="00636269">
        <w:rPr>
          <w:color w:val="000000" w:themeColor="text1"/>
          <w:sz w:val="24"/>
          <w:szCs w:val="24"/>
        </w:rPr>
        <w:t>-2020 гг. остается стабильным, отсутствует четко выраженный тренд: этот показатель в 201</w:t>
      </w:r>
      <w:r w:rsidR="00CD0190" w:rsidRPr="00636269">
        <w:rPr>
          <w:color w:val="000000" w:themeColor="text1"/>
          <w:sz w:val="24"/>
          <w:szCs w:val="24"/>
        </w:rPr>
        <w:t>6</w:t>
      </w:r>
      <w:r w:rsidRPr="00636269">
        <w:rPr>
          <w:color w:val="000000" w:themeColor="text1"/>
          <w:sz w:val="24"/>
          <w:szCs w:val="24"/>
        </w:rPr>
        <w:t>-2020 гг. колебался в диапазоне от 86 до 11</w:t>
      </w:r>
      <w:r w:rsidR="00CD0190" w:rsidRPr="00636269">
        <w:rPr>
          <w:color w:val="000000" w:themeColor="text1"/>
          <w:sz w:val="24"/>
          <w:szCs w:val="24"/>
        </w:rPr>
        <w:t>3</w:t>
      </w:r>
      <w:r w:rsidRPr="00636269">
        <w:rPr>
          <w:color w:val="000000" w:themeColor="text1"/>
          <w:sz w:val="24"/>
          <w:szCs w:val="24"/>
        </w:rPr>
        <w:t xml:space="preserve"> ед. со средним значением в 106 ед.</w:t>
      </w:r>
    </w:p>
    <w:p w:rsidR="00AC30EA" w:rsidRPr="00636269" w:rsidRDefault="00AC30EA" w:rsidP="00315F76">
      <w:pPr>
        <w:jc w:val="both"/>
        <w:rPr>
          <w:color w:val="000000" w:themeColor="text1"/>
          <w:sz w:val="24"/>
          <w:szCs w:val="24"/>
        </w:rPr>
      </w:pPr>
      <w:r w:rsidRPr="00636269">
        <w:rPr>
          <w:color w:val="000000" w:themeColor="text1"/>
          <w:sz w:val="24"/>
          <w:szCs w:val="24"/>
        </w:rPr>
        <w:t>Таблица 1</w:t>
      </w:r>
      <w:r w:rsidR="00C72473">
        <w:rPr>
          <w:color w:val="000000" w:themeColor="text1"/>
          <w:sz w:val="24"/>
          <w:szCs w:val="24"/>
        </w:rPr>
        <w:t>6</w:t>
      </w:r>
      <w:r w:rsidR="00CD0190" w:rsidRPr="00636269">
        <w:rPr>
          <w:color w:val="000000" w:themeColor="text1"/>
          <w:sz w:val="24"/>
          <w:szCs w:val="24"/>
        </w:rPr>
        <w:t xml:space="preserve"> –</w:t>
      </w:r>
      <w:r w:rsidRPr="00636269">
        <w:rPr>
          <w:color w:val="000000" w:themeColor="text1"/>
          <w:sz w:val="24"/>
          <w:szCs w:val="24"/>
        </w:rPr>
        <w:t xml:space="preserve"> Число объектов бытового обслуживания населения, а также детализация по отдельным видам деятельности в 2016-2020 гг.</w:t>
      </w:r>
    </w:p>
    <w:tbl>
      <w:tblPr>
        <w:tblStyle w:val="affa"/>
        <w:tblW w:w="0" w:type="auto"/>
        <w:tblLayout w:type="fixed"/>
        <w:tblLook w:val="06A0"/>
      </w:tblPr>
      <w:tblGrid>
        <w:gridCol w:w="2430"/>
        <w:gridCol w:w="585"/>
        <w:gridCol w:w="795"/>
        <w:gridCol w:w="529"/>
        <w:gridCol w:w="820"/>
        <w:gridCol w:w="580"/>
        <w:gridCol w:w="790"/>
        <w:gridCol w:w="550"/>
        <w:gridCol w:w="780"/>
        <w:gridCol w:w="574"/>
        <w:gridCol w:w="765"/>
      </w:tblGrid>
      <w:tr w:rsidR="00AC30EA" w:rsidRPr="00636269" w:rsidTr="00156389">
        <w:trPr>
          <w:trHeight w:val="90"/>
        </w:trPr>
        <w:tc>
          <w:tcPr>
            <w:tcW w:w="2430" w:type="dxa"/>
            <w:vMerge w:val="restart"/>
          </w:tcPr>
          <w:p w:rsidR="00AC30EA" w:rsidRPr="00636269" w:rsidRDefault="00AC30EA" w:rsidP="0013259E">
            <w:pPr>
              <w:jc w:val="center"/>
              <w:rPr>
                <w:color w:val="000000" w:themeColor="text1"/>
                <w:sz w:val="24"/>
                <w:szCs w:val="24"/>
              </w:rPr>
            </w:pPr>
            <w:r w:rsidRPr="00636269">
              <w:rPr>
                <w:color w:val="000000" w:themeColor="text1"/>
                <w:sz w:val="24"/>
                <w:szCs w:val="24"/>
              </w:rPr>
              <w:t>Показатель</w:t>
            </w:r>
          </w:p>
        </w:tc>
        <w:tc>
          <w:tcPr>
            <w:tcW w:w="1380" w:type="dxa"/>
            <w:gridSpan w:val="2"/>
          </w:tcPr>
          <w:p w:rsidR="00AC30EA" w:rsidRPr="00636269" w:rsidRDefault="00AC30EA" w:rsidP="0013259E">
            <w:pPr>
              <w:jc w:val="center"/>
              <w:rPr>
                <w:color w:val="000000" w:themeColor="text1"/>
                <w:sz w:val="24"/>
                <w:szCs w:val="24"/>
              </w:rPr>
            </w:pPr>
            <w:r w:rsidRPr="00636269">
              <w:rPr>
                <w:color w:val="000000" w:themeColor="text1"/>
                <w:sz w:val="24"/>
                <w:szCs w:val="24"/>
              </w:rPr>
              <w:t>2016</w:t>
            </w:r>
            <w:r w:rsidR="000545F3" w:rsidRPr="00636269">
              <w:rPr>
                <w:color w:val="000000" w:themeColor="text1"/>
                <w:sz w:val="24"/>
                <w:szCs w:val="24"/>
              </w:rPr>
              <w:t xml:space="preserve"> г.</w:t>
            </w:r>
          </w:p>
        </w:tc>
        <w:tc>
          <w:tcPr>
            <w:tcW w:w="1349" w:type="dxa"/>
            <w:gridSpan w:val="2"/>
          </w:tcPr>
          <w:p w:rsidR="00AC30EA" w:rsidRPr="00636269" w:rsidRDefault="00AC30EA" w:rsidP="0013259E">
            <w:pPr>
              <w:jc w:val="center"/>
              <w:rPr>
                <w:color w:val="000000" w:themeColor="text1"/>
                <w:sz w:val="24"/>
                <w:szCs w:val="24"/>
              </w:rPr>
            </w:pPr>
            <w:r w:rsidRPr="00636269">
              <w:rPr>
                <w:color w:val="000000" w:themeColor="text1"/>
                <w:sz w:val="24"/>
                <w:szCs w:val="24"/>
              </w:rPr>
              <w:t>2017</w:t>
            </w:r>
            <w:r w:rsidR="000545F3" w:rsidRPr="00636269">
              <w:rPr>
                <w:color w:val="000000" w:themeColor="text1"/>
                <w:sz w:val="24"/>
                <w:szCs w:val="24"/>
              </w:rPr>
              <w:t xml:space="preserve"> г.</w:t>
            </w:r>
          </w:p>
        </w:tc>
        <w:tc>
          <w:tcPr>
            <w:tcW w:w="1370" w:type="dxa"/>
            <w:gridSpan w:val="2"/>
          </w:tcPr>
          <w:p w:rsidR="00AC30EA" w:rsidRPr="00636269" w:rsidRDefault="00AC30EA" w:rsidP="0013259E">
            <w:pPr>
              <w:jc w:val="center"/>
              <w:rPr>
                <w:color w:val="000000" w:themeColor="text1"/>
                <w:sz w:val="24"/>
                <w:szCs w:val="24"/>
              </w:rPr>
            </w:pPr>
            <w:r w:rsidRPr="00636269">
              <w:rPr>
                <w:color w:val="000000" w:themeColor="text1"/>
                <w:sz w:val="24"/>
                <w:szCs w:val="24"/>
              </w:rPr>
              <w:t>2018</w:t>
            </w:r>
            <w:r w:rsidR="000545F3" w:rsidRPr="00636269">
              <w:rPr>
                <w:color w:val="000000" w:themeColor="text1"/>
                <w:sz w:val="24"/>
                <w:szCs w:val="24"/>
              </w:rPr>
              <w:t xml:space="preserve"> г.</w:t>
            </w:r>
          </w:p>
        </w:tc>
        <w:tc>
          <w:tcPr>
            <w:tcW w:w="1330" w:type="dxa"/>
            <w:gridSpan w:val="2"/>
          </w:tcPr>
          <w:p w:rsidR="00AC30EA" w:rsidRPr="00636269" w:rsidRDefault="00AC30EA" w:rsidP="0013259E">
            <w:pPr>
              <w:jc w:val="center"/>
              <w:rPr>
                <w:color w:val="000000" w:themeColor="text1"/>
                <w:sz w:val="24"/>
                <w:szCs w:val="24"/>
              </w:rPr>
            </w:pPr>
            <w:r w:rsidRPr="00636269">
              <w:rPr>
                <w:color w:val="000000" w:themeColor="text1"/>
                <w:sz w:val="24"/>
                <w:szCs w:val="24"/>
              </w:rPr>
              <w:t>2019</w:t>
            </w:r>
            <w:r w:rsidR="000545F3" w:rsidRPr="00636269">
              <w:rPr>
                <w:color w:val="000000" w:themeColor="text1"/>
                <w:sz w:val="24"/>
                <w:szCs w:val="24"/>
              </w:rPr>
              <w:t xml:space="preserve"> г.</w:t>
            </w:r>
          </w:p>
        </w:tc>
        <w:tc>
          <w:tcPr>
            <w:tcW w:w="1339" w:type="dxa"/>
            <w:gridSpan w:val="2"/>
          </w:tcPr>
          <w:p w:rsidR="00AC30EA" w:rsidRPr="00636269" w:rsidRDefault="00AC30EA" w:rsidP="0013259E">
            <w:pPr>
              <w:jc w:val="center"/>
              <w:rPr>
                <w:color w:val="000000" w:themeColor="text1"/>
                <w:sz w:val="24"/>
                <w:szCs w:val="24"/>
              </w:rPr>
            </w:pPr>
            <w:r w:rsidRPr="00636269">
              <w:rPr>
                <w:color w:val="000000" w:themeColor="text1"/>
                <w:sz w:val="24"/>
                <w:szCs w:val="24"/>
              </w:rPr>
              <w:t>2020</w:t>
            </w:r>
            <w:r w:rsidR="000545F3" w:rsidRPr="00636269">
              <w:rPr>
                <w:color w:val="000000" w:themeColor="text1"/>
                <w:sz w:val="24"/>
                <w:szCs w:val="24"/>
              </w:rPr>
              <w:t xml:space="preserve"> г.</w:t>
            </w:r>
          </w:p>
        </w:tc>
      </w:tr>
      <w:tr w:rsidR="00AC30EA" w:rsidRPr="00636269" w:rsidTr="0013259E">
        <w:trPr>
          <w:trHeight w:val="300"/>
        </w:trPr>
        <w:tc>
          <w:tcPr>
            <w:tcW w:w="2430" w:type="dxa"/>
            <w:vMerge/>
          </w:tcPr>
          <w:p w:rsidR="00AC30EA" w:rsidRPr="00636269" w:rsidRDefault="00AC30EA" w:rsidP="0013259E">
            <w:pPr>
              <w:rPr>
                <w:sz w:val="24"/>
                <w:szCs w:val="24"/>
              </w:rPr>
            </w:pPr>
          </w:p>
        </w:tc>
        <w:tc>
          <w:tcPr>
            <w:tcW w:w="585" w:type="dxa"/>
          </w:tcPr>
          <w:p w:rsidR="00AC30EA" w:rsidRPr="00636269" w:rsidRDefault="000545F3" w:rsidP="0013259E">
            <w:pPr>
              <w:rPr>
                <w:color w:val="000000" w:themeColor="text1"/>
                <w:sz w:val="24"/>
                <w:szCs w:val="24"/>
              </w:rPr>
            </w:pPr>
            <w:r w:rsidRPr="00636269">
              <w:rPr>
                <w:color w:val="000000" w:themeColor="text1"/>
                <w:sz w:val="24"/>
                <w:szCs w:val="24"/>
              </w:rPr>
              <w:t>ед.</w:t>
            </w:r>
          </w:p>
        </w:tc>
        <w:tc>
          <w:tcPr>
            <w:tcW w:w="795" w:type="dxa"/>
          </w:tcPr>
          <w:p w:rsidR="00AC30EA" w:rsidRPr="00636269" w:rsidRDefault="000545F3" w:rsidP="0013259E">
            <w:pPr>
              <w:rPr>
                <w:color w:val="000000" w:themeColor="text1"/>
                <w:sz w:val="24"/>
                <w:szCs w:val="24"/>
              </w:rPr>
            </w:pPr>
            <w:r w:rsidRPr="00636269">
              <w:rPr>
                <w:color w:val="000000" w:themeColor="text1"/>
                <w:sz w:val="24"/>
                <w:szCs w:val="24"/>
              </w:rPr>
              <w:t>в % к итогу</w:t>
            </w:r>
          </w:p>
        </w:tc>
        <w:tc>
          <w:tcPr>
            <w:tcW w:w="529" w:type="dxa"/>
          </w:tcPr>
          <w:p w:rsidR="00AC30EA" w:rsidRPr="00636269" w:rsidRDefault="000545F3" w:rsidP="0013259E">
            <w:pPr>
              <w:rPr>
                <w:color w:val="000000" w:themeColor="text1"/>
                <w:sz w:val="24"/>
                <w:szCs w:val="24"/>
              </w:rPr>
            </w:pPr>
            <w:r w:rsidRPr="00636269">
              <w:rPr>
                <w:color w:val="000000" w:themeColor="text1"/>
                <w:sz w:val="24"/>
                <w:szCs w:val="24"/>
              </w:rPr>
              <w:t>ед.</w:t>
            </w:r>
          </w:p>
        </w:tc>
        <w:tc>
          <w:tcPr>
            <w:tcW w:w="820" w:type="dxa"/>
          </w:tcPr>
          <w:p w:rsidR="00AC30EA" w:rsidRPr="00636269" w:rsidRDefault="000545F3" w:rsidP="0013259E">
            <w:pPr>
              <w:rPr>
                <w:color w:val="000000" w:themeColor="text1"/>
                <w:sz w:val="24"/>
                <w:szCs w:val="24"/>
              </w:rPr>
            </w:pPr>
            <w:r w:rsidRPr="00636269">
              <w:rPr>
                <w:color w:val="000000" w:themeColor="text1"/>
                <w:sz w:val="24"/>
                <w:szCs w:val="24"/>
              </w:rPr>
              <w:t>в % к итогу</w:t>
            </w:r>
          </w:p>
        </w:tc>
        <w:tc>
          <w:tcPr>
            <w:tcW w:w="580" w:type="dxa"/>
          </w:tcPr>
          <w:p w:rsidR="00AC30EA" w:rsidRPr="00636269" w:rsidRDefault="000545F3" w:rsidP="0013259E">
            <w:pPr>
              <w:rPr>
                <w:color w:val="000000" w:themeColor="text1"/>
                <w:sz w:val="24"/>
                <w:szCs w:val="24"/>
              </w:rPr>
            </w:pPr>
            <w:r w:rsidRPr="00636269">
              <w:rPr>
                <w:color w:val="000000" w:themeColor="text1"/>
                <w:sz w:val="24"/>
                <w:szCs w:val="24"/>
              </w:rPr>
              <w:t>ед.</w:t>
            </w:r>
          </w:p>
        </w:tc>
        <w:tc>
          <w:tcPr>
            <w:tcW w:w="790" w:type="dxa"/>
          </w:tcPr>
          <w:p w:rsidR="00AC30EA" w:rsidRPr="00636269" w:rsidRDefault="000545F3" w:rsidP="0013259E">
            <w:pPr>
              <w:rPr>
                <w:color w:val="000000" w:themeColor="text1"/>
                <w:sz w:val="24"/>
                <w:szCs w:val="24"/>
              </w:rPr>
            </w:pPr>
            <w:r w:rsidRPr="00636269">
              <w:rPr>
                <w:color w:val="000000" w:themeColor="text1"/>
                <w:sz w:val="24"/>
                <w:szCs w:val="24"/>
              </w:rPr>
              <w:t>в % к итогу</w:t>
            </w:r>
          </w:p>
        </w:tc>
        <w:tc>
          <w:tcPr>
            <w:tcW w:w="550" w:type="dxa"/>
          </w:tcPr>
          <w:p w:rsidR="00AC30EA" w:rsidRPr="00636269" w:rsidRDefault="000545F3" w:rsidP="0013259E">
            <w:pPr>
              <w:rPr>
                <w:color w:val="000000" w:themeColor="text1"/>
                <w:sz w:val="24"/>
                <w:szCs w:val="24"/>
              </w:rPr>
            </w:pPr>
            <w:r w:rsidRPr="00636269">
              <w:rPr>
                <w:color w:val="000000" w:themeColor="text1"/>
                <w:sz w:val="24"/>
                <w:szCs w:val="24"/>
              </w:rPr>
              <w:t>ед.</w:t>
            </w:r>
          </w:p>
        </w:tc>
        <w:tc>
          <w:tcPr>
            <w:tcW w:w="780" w:type="dxa"/>
          </w:tcPr>
          <w:p w:rsidR="00AC30EA" w:rsidRPr="00636269" w:rsidRDefault="000545F3" w:rsidP="0013259E">
            <w:pPr>
              <w:rPr>
                <w:color w:val="000000" w:themeColor="text1"/>
                <w:sz w:val="24"/>
                <w:szCs w:val="24"/>
              </w:rPr>
            </w:pPr>
            <w:r w:rsidRPr="00636269">
              <w:rPr>
                <w:color w:val="000000" w:themeColor="text1"/>
                <w:sz w:val="24"/>
                <w:szCs w:val="24"/>
              </w:rPr>
              <w:t>в % к ит</w:t>
            </w:r>
            <w:r w:rsidRPr="00636269">
              <w:rPr>
                <w:color w:val="000000" w:themeColor="text1"/>
                <w:sz w:val="24"/>
                <w:szCs w:val="24"/>
              </w:rPr>
              <w:t>о</w:t>
            </w:r>
            <w:r w:rsidRPr="00636269">
              <w:rPr>
                <w:color w:val="000000" w:themeColor="text1"/>
                <w:sz w:val="24"/>
                <w:szCs w:val="24"/>
              </w:rPr>
              <w:t>гу</w:t>
            </w:r>
          </w:p>
        </w:tc>
        <w:tc>
          <w:tcPr>
            <w:tcW w:w="574" w:type="dxa"/>
          </w:tcPr>
          <w:p w:rsidR="00AC30EA" w:rsidRPr="00636269" w:rsidRDefault="000545F3" w:rsidP="0013259E">
            <w:pPr>
              <w:rPr>
                <w:color w:val="000000" w:themeColor="text1"/>
                <w:sz w:val="24"/>
                <w:szCs w:val="24"/>
              </w:rPr>
            </w:pPr>
            <w:r w:rsidRPr="00636269">
              <w:rPr>
                <w:color w:val="000000" w:themeColor="text1"/>
                <w:sz w:val="24"/>
                <w:szCs w:val="24"/>
              </w:rPr>
              <w:t>ед.</w:t>
            </w:r>
          </w:p>
        </w:tc>
        <w:tc>
          <w:tcPr>
            <w:tcW w:w="765" w:type="dxa"/>
          </w:tcPr>
          <w:p w:rsidR="00AC30EA" w:rsidRPr="00636269" w:rsidRDefault="000545F3" w:rsidP="0013259E">
            <w:pPr>
              <w:rPr>
                <w:color w:val="000000" w:themeColor="text1"/>
                <w:sz w:val="24"/>
                <w:szCs w:val="24"/>
              </w:rPr>
            </w:pPr>
            <w:r w:rsidRPr="00636269">
              <w:rPr>
                <w:color w:val="000000" w:themeColor="text1"/>
                <w:sz w:val="24"/>
                <w:szCs w:val="24"/>
              </w:rPr>
              <w:t>в % к ит</w:t>
            </w:r>
            <w:r w:rsidRPr="00636269">
              <w:rPr>
                <w:color w:val="000000" w:themeColor="text1"/>
                <w:sz w:val="24"/>
                <w:szCs w:val="24"/>
              </w:rPr>
              <w:t>о</w:t>
            </w:r>
            <w:r w:rsidRPr="00636269">
              <w:rPr>
                <w:color w:val="000000" w:themeColor="text1"/>
                <w:sz w:val="24"/>
                <w:szCs w:val="24"/>
              </w:rPr>
              <w:t>гу</w:t>
            </w:r>
          </w:p>
        </w:tc>
      </w:tr>
      <w:tr w:rsidR="00AC30EA" w:rsidRPr="00636269" w:rsidTr="00AC30EA">
        <w:trPr>
          <w:trHeight w:val="300"/>
        </w:trPr>
        <w:tc>
          <w:tcPr>
            <w:tcW w:w="2430" w:type="dxa"/>
          </w:tcPr>
          <w:p w:rsidR="00AC30EA" w:rsidRPr="00636269" w:rsidRDefault="00AC30EA" w:rsidP="0013259E">
            <w:pPr>
              <w:rPr>
                <w:color w:val="000000" w:themeColor="text1"/>
                <w:sz w:val="24"/>
                <w:szCs w:val="24"/>
              </w:rPr>
            </w:pPr>
            <w:r w:rsidRPr="00636269">
              <w:rPr>
                <w:color w:val="000000" w:themeColor="text1"/>
                <w:sz w:val="24"/>
                <w:szCs w:val="24"/>
              </w:rPr>
              <w:t>Число объектов б</w:t>
            </w:r>
            <w:r w:rsidRPr="00636269">
              <w:rPr>
                <w:color w:val="000000" w:themeColor="text1"/>
                <w:sz w:val="24"/>
                <w:szCs w:val="24"/>
              </w:rPr>
              <w:t>ы</w:t>
            </w:r>
            <w:r w:rsidRPr="00636269">
              <w:rPr>
                <w:color w:val="000000" w:themeColor="text1"/>
                <w:sz w:val="24"/>
                <w:szCs w:val="24"/>
              </w:rPr>
              <w:t>тового обслуживания населения, оказ</w:t>
            </w:r>
            <w:r w:rsidRPr="00636269">
              <w:rPr>
                <w:color w:val="000000" w:themeColor="text1"/>
                <w:sz w:val="24"/>
                <w:szCs w:val="24"/>
              </w:rPr>
              <w:t>ы</w:t>
            </w:r>
            <w:r w:rsidRPr="00636269">
              <w:rPr>
                <w:color w:val="000000" w:themeColor="text1"/>
                <w:sz w:val="24"/>
                <w:szCs w:val="24"/>
              </w:rPr>
              <w:t>вающих услуги, вс</w:t>
            </w:r>
            <w:r w:rsidRPr="00636269">
              <w:rPr>
                <w:color w:val="000000" w:themeColor="text1"/>
                <w:sz w:val="24"/>
                <w:szCs w:val="24"/>
              </w:rPr>
              <w:t>е</w:t>
            </w:r>
            <w:r w:rsidRPr="00636269">
              <w:rPr>
                <w:color w:val="000000" w:themeColor="text1"/>
                <w:sz w:val="24"/>
                <w:szCs w:val="24"/>
              </w:rPr>
              <w:t>го</w:t>
            </w:r>
          </w:p>
        </w:tc>
        <w:tc>
          <w:tcPr>
            <w:tcW w:w="585" w:type="dxa"/>
            <w:vAlign w:val="center"/>
          </w:tcPr>
          <w:p w:rsidR="00AC30EA" w:rsidRPr="00636269" w:rsidRDefault="00AC30EA" w:rsidP="00AC30EA">
            <w:pPr>
              <w:jc w:val="center"/>
              <w:rPr>
                <w:color w:val="000000" w:themeColor="text1"/>
                <w:sz w:val="24"/>
                <w:szCs w:val="24"/>
              </w:rPr>
            </w:pPr>
            <w:r w:rsidRPr="00636269">
              <w:rPr>
                <w:color w:val="000000" w:themeColor="text1"/>
                <w:sz w:val="24"/>
                <w:szCs w:val="24"/>
              </w:rPr>
              <w:t>113</w:t>
            </w:r>
          </w:p>
        </w:tc>
        <w:tc>
          <w:tcPr>
            <w:tcW w:w="795" w:type="dxa"/>
            <w:vAlign w:val="center"/>
          </w:tcPr>
          <w:p w:rsidR="00AC30EA" w:rsidRPr="00636269" w:rsidRDefault="00AC30EA" w:rsidP="00AC30EA">
            <w:pPr>
              <w:jc w:val="center"/>
              <w:rPr>
                <w:color w:val="000000" w:themeColor="text1"/>
                <w:sz w:val="24"/>
                <w:szCs w:val="24"/>
              </w:rPr>
            </w:pPr>
            <w:r w:rsidRPr="00636269">
              <w:rPr>
                <w:color w:val="000000" w:themeColor="text1"/>
                <w:sz w:val="24"/>
                <w:szCs w:val="24"/>
              </w:rPr>
              <w:t>100,00</w:t>
            </w:r>
          </w:p>
        </w:tc>
        <w:tc>
          <w:tcPr>
            <w:tcW w:w="529" w:type="dxa"/>
            <w:vAlign w:val="center"/>
          </w:tcPr>
          <w:p w:rsidR="00AC30EA" w:rsidRPr="00636269" w:rsidRDefault="00AC30EA" w:rsidP="00AC30EA">
            <w:pPr>
              <w:jc w:val="center"/>
              <w:rPr>
                <w:color w:val="000000" w:themeColor="text1"/>
                <w:sz w:val="24"/>
                <w:szCs w:val="24"/>
              </w:rPr>
            </w:pPr>
            <w:r w:rsidRPr="00636269">
              <w:rPr>
                <w:color w:val="000000" w:themeColor="text1"/>
                <w:sz w:val="24"/>
                <w:szCs w:val="24"/>
              </w:rPr>
              <w:t>112</w:t>
            </w:r>
          </w:p>
        </w:tc>
        <w:tc>
          <w:tcPr>
            <w:tcW w:w="820" w:type="dxa"/>
            <w:vAlign w:val="center"/>
          </w:tcPr>
          <w:p w:rsidR="00AC30EA" w:rsidRPr="00636269" w:rsidRDefault="00AC30EA" w:rsidP="00AC30EA">
            <w:pPr>
              <w:jc w:val="center"/>
              <w:rPr>
                <w:color w:val="000000" w:themeColor="text1"/>
                <w:sz w:val="24"/>
                <w:szCs w:val="24"/>
              </w:rPr>
            </w:pPr>
            <w:r w:rsidRPr="00636269">
              <w:rPr>
                <w:color w:val="000000" w:themeColor="text1"/>
                <w:sz w:val="24"/>
                <w:szCs w:val="24"/>
              </w:rPr>
              <w:t>100,00</w:t>
            </w:r>
          </w:p>
        </w:tc>
        <w:tc>
          <w:tcPr>
            <w:tcW w:w="580" w:type="dxa"/>
            <w:vAlign w:val="center"/>
          </w:tcPr>
          <w:p w:rsidR="00AC30EA" w:rsidRPr="00636269" w:rsidRDefault="00AC30EA" w:rsidP="00AC30EA">
            <w:pPr>
              <w:jc w:val="center"/>
              <w:rPr>
                <w:color w:val="000000" w:themeColor="text1"/>
                <w:sz w:val="24"/>
                <w:szCs w:val="24"/>
              </w:rPr>
            </w:pPr>
            <w:r w:rsidRPr="00636269">
              <w:rPr>
                <w:color w:val="000000" w:themeColor="text1"/>
                <w:sz w:val="24"/>
                <w:szCs w:val="24"/>
              </w:rPr>
              <w:t>86</w:t>
            </w:r>
          </w:p>
        </w:tc>
        <w:tc>
          <w:tcPr>
            <w:tcW w:w="790" w:type="dxa"/>
            <w:vAlign w:val="center"/>
          </w:tcPr>
          <w:p w:rsidR="00AC30EA" w:rsidRPr="00636269" w:rsidRDefault="00AC30EA" w:rsidP="00AC30EA">
            <w:pPr>
              <w:jc w:val="center"/>
              <w:rPr>
                <w:color w:val="000000" w:themeColor="text1"/>
                <w:sz w:val="24"/>
                <w:szCs w:val="24"/>
              </w:rPr>
            </w:pPr>
            <w:r w:rsidRPr="00636269">
              <w:rPr>
                <w:color w:val="000000" w:themeColor="text1"/>
                <w:sz w:val="24"/>
                <w:szCs w:val="24"/>
              </w:rPr>
              <w:t>100,00</w:t>
            </w:r>
          </w:p>
        </w:tc>
        <w:tc>
          <w:tcPr>
            <w:tcW w:w="550" w:type="dxa"/>
            <w:vAlign w:val="center"/>
          </w:tcPr>
          <w:p w:rsidR="00AC30EA" w:rsidRPr="00636269" w:rsidRDefault="00AC30EA" w:rsidP="00AC30EA">
            <w:pPr>
              <w:jc w:val="center"/>
              <w:rPr>
                <w:color w:val="000000" w:themeColor="text1"/>
                <w:sz w:val="24"/>
                <w:szCs w:val="24"/>
              </w:rPr>
            </w:pPr>
            <w:r w:rsidRPr="00636269">
              <w:rPr>
                <w:color w:val="000000" w:themeColor="text1"/>
                <w:sz w:val="24"/>
                <w:szCs w:val="24"/>
              </w:rPr>
              <w:t>97</w:t>
            </w:r>
          </w:p>
        </w:tc>
        <w:tc>
          <w:tcPr>
            <w:tcW w:w="780" w:type="dxa"/>
            <w:vAlign w:val="center"/>
          </w:tcPr>
          <w:p w:rsidR="00AC30EA" w:rsidRPr="00636269" w:rsidRDefault="00AC30EA" w:rsidP="00AC30EA">
            <w:pPr>
              <w:jc w:val="center"/>
              <w:rPr>
                <w:color w:val="000000" w:themeColor="text1"/>
                <w:sz w:val="24"/>
                <w:szCs w:val="24"/>
              </w:rPr>
            </w:pPr>
            <w:r w:rsidRPr="00636269">
              <w:rPr>
                <w:color w:val="000000" w:themeColor="text1"/>
                <w:sz w:val="24"/>
                <w:szCs w:val="24"/>
              </w:rPr>
              <w:t>100,00</w:t>
            </w:r>
          </w:p>
        </w:tc>
        <w:tc>
          <w:tcPr>
            <w:tcW w:w="574" w:type="dxa"/>
            <w:vAlign w:val="center"/>
          </w:tcPr>
          <w:p w:rsidR="00AC30EA" w:rsidRPr="00636269" w:rsidRDefault="00AC30EA" w:rsidP="00AC30EA">
            <w:pPr>
              <w:jc w:val="center"/>
              <w:rPr>
                <w:color w:val="000000" w:themeColor="text1"/>
                <w:sz w:val="24"/>
                <w:szCs w:val="24"/>
              </w:rPr>
            </w:pPr>
            <w:r w:rsidRPr="00636269">
              <w:rPr>
                <w:color w:val="000000" w:themeColor="text1"/>
                <w:sz w:val="24"/>
                <w:szCs w:val="24"/>
              </w:rPr>
              <w:t>105</w:t>
            </w:r>
          </w:p>
        </w:tc>
        <w:tc>
          <w:tcPr>
            <w:tcW w:w="765" w:type="dxa"/>
            <w:vAlign w:val="center"/>
          </w:tcPr>
          <w:p w:rsidR="00AC30EA" w:rsidRPr="00636269" w:rsidRDefault="00AC30EA" w:rsidP="00AC30EA">
            <w:pPr>
              <w:jc w:val="center"/>
              <w:rPr>
                <w:color w:val="000000" w:themeColor="text1"/>
                <w:sz w:val="24"/>
                <w:szCs w:val="24"/>
              </w:rPr>
            </w:pPr>
            <w:r w:rsidRPr="00636269">
              <w:rPr>
                <w:color w:val="000000" w:themeColor="text1"/>
                <w:sz w:val="24"/>
                <w:szCs w:val="24"/>
              </w:rPr>
              <w:t>100,00</w:t>
            </w:r>
          </w:p>
        </w:tc>
      </w:tr>
      <w:tr w:rsidR="00AC30EA" w:rsidRPr="00636269" w:rsidTr="00AC30EA">
        <w:trPr>
          <w:trHeight w:val="300"/>
        </w:trPr>
        <w:tc>
          <w:tcPr>
            <w:tcW w:w="2430" w:type="dxa"/>
          </w:tcPr>
          <w:p w:rsidR="00AC30EA" w:rsidRPr="00636269" w:rsidRDefault="00AC30EA" w:rsidP="0013259E">
            <w:pPr>
              <w:rPr>
                <w:color w:val="000000" w:themeColor="text1"/>
                <w:sz w:val="24"/>
                <w:szCs w:val="24"/>
              </w:rPr>
            </w:pPr>
            <w:r w:rsidRPr="00636269">
              <w:rPr>
                <w:color w:val="000000" w:themeColor="text1"/>
                <w:sz w:val="24"/>
                <w:szCs w:val="24"/>
              </w:rPr>
              <w:t>Ремонт и технич</w:t>
            </w:r>
            <w:r w:rsidRPr="00636269">
              <w:rPr>
                <w:color w:val="000000" w:themeColor="text1"/>
                <w:sz w:val="24"/>
                <w:szCs w:val="24"/>
              </w:rPr>
              <w:t>е</w:t>
            </w:r>
            <w:r w:rsidRPr="00636269">
              <w:rPr>
                <w:color w:val="000000" w:themeColor="text1"/>
                <w:sz w:val="24"/>
                <w:szCs w:val="24"/>
              </w:rPr>
              <w:t>ское обслуживание бытовой радиоэле</w:t>
            </w:r>
            <w:r w:rsidRPr="00636269">
              <w:rPr>
                <w:color w:val="000000" w:themeColor="text1"/>
                <w:sz w:val="24"/>
                <w:szCs w:val="24"/>
              </w:rPr>
              <w:t>к</w:t>
            </w:r>
            <w:r w:rsidRPr="00636269">
              <w:rPr>
                <w:color w:val="000000" w:themeColor="text1"/>
                <w:sz w:val="24"/>
                <w:szCs w:val="24"/>
              </w:rPr>
              <w:t xml:space="preserve">тронной аппаратуры, бытовых машин и </w:t>
            </w:r>
            <w:r w:rsidRPr="00636269">
              <w:rPr>
                <w:color w:val="000000" w:themeColor="text1"/>
                <w:sz w:val="24"/>
                <w:szCs w:val="24"/>
              </w:rPr>
              <w:lastRenderedPageBreak/>
              <w:t>приборов, ремонт и изготовление мета</w:t>
            </w:r>
            <w:r w:rsidRPr="00636269">
              <w:rPr>
                <w:color w:val="000000" w:themeColor="text1"/>
                <w:sz w:val="24"/>
                <w:szCs w:val="24"/>
              </w:rPr>
              <w:t>л</w:t>
            </w:r>
            <w:r w:rsidRPr="00636269">
              <w:rPr>
                <w:color w:val="000000" w:themeColor="text1"/>
                <w:sz w:val="24"/>
                <w:szCs w:val="24"/>
              </w:rPr>
              <w:t>лоизделий</w:t>
            </w:r>
          </w:p>
        </w:tc>
        <w:tc>
          <w:tcPr>
            <w:tcW w:w="585" w:type="dxa"/>
            <w:vAlign w:val="center"/>
          </w:tcPr>
          <w:p w:rsidR="00AC30EA" w:rsidRPr="00636269" w:rsidRDefault="00AC30EA" w:rsidP="00AC30EA">
            <w:pPr>
              <w:jc w:val="center"/>
              <w:rPr>
                <w:color w:val="000000" w:themeColor="text1"/>
                <w:sz w:val="24"/>
                <w:szCs w:val="24"/>
              </w:rPr>
            </w:pPr>
            <w:r w:rsidRPr="00636269">
              <w:rPr>
                <w:color w:val="000000" w:themeColor="text1"/>
                <w:sz w:val="24"/>
                <w:szCs w:val="24"/>
              </w:rPr>
              <w:lastRenderedPageBreak/>
              <w:t>19</w:t>
            </w:r>
          </w:p>
        </w:tc>
        <w:tc>
          <w:tcPr>
            <w:tcW w:w="795" w:type="dxa"/>
            <w:vAlign w:val="center"/>
          </w:tcPr>
          <w:p w:rsidR="00AC30EA" w:rsidRPr="00636269" w:rsidRDefault="00AC30EA" w:rsidP="00AC30EA">
            <w:pPr>
              <w:jc w:val="center"/>
              <w:rPr>
                <w:color w:val="000000" w:themeColor="text1"/>
                <w:sz w:val="24"/>
                <w:szCs w:val="24"/>
              </w:rPr>
            </w:pPr>
            <w:r w:rsidRPr="00636269">
              <w:rPr>
                <w:color w:val="000000" w:themeColor="text1"/>
                <w:sz w:val="24"/>
                <w:szCs w:val="24"/>
              </w:rPr>
              <w:t>16,81</w:t>
            </w:r>
          </w:p>
        </w:tc>
        <w:tc>
          <w:tcPr>
            <w:tcW w:w="529" w:type="dxa"/>
            <w:vAlign w:val="center"/>
          </w:tcPr>
          <w:p w:rsidR="00AC30EA" w:rsidRPr="00636269" w:rsidRDefault="00AC30EA" w:rsidP="00AC30EA">
            <w:pPr>
              <w:jc w:val="center"/>
              <w:rPr>
                <w:color w:val="000000" w:themeColor="text1"/>
                <w:sz w:val="24"/>
                <w:szCs w:val="24"/>
              </w:rPr>
            </w:pPr>
            <w:r w:rsidRPr="00636269">
              <w:rPr>
                <w:color w:val="000000" w:themeColor="text1"/>
                <w:sz w:val="24"/>
                <w:szCs w:val="24"/>
              </w:rPr>
              <w:t>18</w:t>
            </w:r>
          </w:p>
        </w:tc>
        <w:tc>
          <w:tcPr>
            <w:tcW w:w="820" w:type="dxa"/>
            <w:vAlign w:val="center"/>
          </w:tcPr>
          <w:p w:rsidR="00AC30EA" w:rsidRPr="00636269" w:rsidRDefault="00AC30EA" w:rsidP="00AC30EA">
            <w:pPr>
              <w:jc w:val="center"/>
              <w:rPr>
                <w:color w:val="000000" w:themeColor="text1"/>
                <w:sz w:val="24"/>
                <w:szCs w:val="24"/>
              </w:rPr>
            </w:pPr>
            <w:r w:rsidRPr="00636269">
              <w:rPr>
                <w:color w:val="000000" w:themeColor="text1"/>
                <w:sz w:val="24"/>
                <w:szCs w:val="24"/>
              </w:rPr>
              <w:t>16,07</w:t>
            </w:r>
          </w:p>
        </w:tc>
        <w:tc>
          <w:tcPr>
            <w:tcW w:w="580" w:type="dxa"/>
            <w:vAlign w:val="center"/>
          </w:tcPr>
          <w:p w:rsidR="00AC30EA" w:rsidRPr="00636269" w:rsidRDefault="00AC30EA" w:rsidP="00AC30EA">
            <w:pPr>
              <w:jc w:val="center"/>
              <w:rPr>
                <w:color w:val="000000" w:themeColor="text1"/>
                <w:sz w:val="24"/>
                <w:szCs w:val="24"/>
              </w:rPr>
            </w:pPr>
            <w:r w:rsidRPr="00636269">
              <w:rPr>
                <w:color w:val="000000" w:themeColor="text1"/>
                <w:sz w:val="24"/>
                <w:szCs w:val="24"/>
              </w:rPr>
              <w:t>7</w:t>
            </w:r>
          </w:p>
        </w:tc>
        <w:tc>
          <w:tcPr>
            <w:tcW w:w="790" w:type="dxa"/>
            <w:vAlign w:val="center"/>
          </w:tcPr>
          <w:p w:rsidR="00AC30EA" w:rsidRPr="00636269" w:rsidRDefault="00AC30EA" w:rsidP="00AC30EA">
            <w:pPr>
              <w:jc w:val="center"/>
              <w:rPr>
                <w:color w:val="000000" w:themeColor="text1"/>
                <w:sz w:val="24"/>
                <w:szCs w:val="24"/>
              </w:rPr>
            </w:pPr>
            <w:r w:rsidRPr="00636269">
              <w:rPr>
                <w:color w:val="000000" w:themeColor="text1"/>
                <w:sz w:val="24"/>
                <w:szCs w:val="24"/>
              </w:rPr>
              <w:t>8,14</w:t>
            </w:r>
          </w:p>
        </w:tc>
        <w:tc>
          <w:tcPr>
            <w:tcW w:w="550" w:type="dxa"/>
            <w:vAlign w:val="center"/>
          </w:tcPr>
          <w:p w:rsidR="00AC30EA" w:rsidRPr="00636269" w:rsidRDefault="00AC30EA" w:rsidP="00AC30EA">
            <w:pPr>
              <w:jc w:val="center"/>
              <w:rPr>
                <w:color w:val="000000" w:themeColor="text1"/>
                <w:sz w:val="24"/>
                <w:szCs w:val="24"/>
              </w:rPr>
            </w:pPr>
            <w:r w:rsidRPr="00636269">
              <w:rPr>
                <w:color w:val="000000" w:themeColor="text1"/>
                <w:sz w:val="24"/>
                <w:szCs w:val="24"/>
              </w:rPr>
              <w:t>11</w:t>
            </w:r>
          </w:p>
        </w:tc>
        <w:tc>
          <w:tcPr>
            <w:tcW w:w="780" w:type="dxa"/>
            <w:vAlign w:val="center"/>
          </w:tcPr>
          <w:p w:rsidR="00AC30EA" w:rsidRPr="00636269" w:rsidRDefault="00AC30EA" w:rsidP="00AC30EA">
            <w:pPr>
              <w:jc w:val="center"/>
              <w:rPr>
                <w:color w:val="000000" w:themeColor="text1"/>
                <w:sz w:val="24"/>
                <w:szCs w:val="24"/>
              </w:rPr>
            </w:pPr>
            <w:r w:rsidRPr="00636269">
              <w:rPr>
                <w:color w:val="000000" w:themeColor="text1"/>
                <w:sz w:val="24"/>
                <w:szCs w:val="24"/>
              </w:rPr>
              <w:t>11,34</w:t>
            </w:r>
          </w:p>
        </w:tc>
        <w:tc>
          <w:tcPr>
            <w:tcW w:w="574" w:type="dxa"/>
            <w:vAlign w:val="center"/>
          </w:tcPr>
          <w:p w:rsidR="00AC30EA" w:rsidRPr="00636269" w:rsidRDefault="00AC30EA" w:rsidP="00AC30EA">
            <w:pPr>
              <w:jc w:val="center"/>
              <w:rPr>
                <w:color w:val="000000" w:themeColor="text1"/>
                <w:sz w:val="24"/>
                <w:szCs w:val="24"/>
              </w:rPr>
            </w:pPr>
            <w:r w:rsidRPr="00636269">
              <w:rPr>
                <w:color w:val="000000" w:themeColor="text1"/>
                <w:sz w:val="24"/>
                <w:szCs w:val="24"/>
              </w:rPr>
              <w:t>11</w:t>
            </w:r>
          </w:p>
        </w:tc>
        <w:tc>
          <w:tcPr>
            <w:tcW w:w="765" w:type="dxa"/>
            <w:vAlign w:val="center"/>
          </w:tcPr>
          <w:p w:rsidR="00AC30EA" w:rsidRPr="00636269" w:rsidRDefault="00AC30EA" w:rsidP="00AC30EA">
            <w:pPr>
              <w:jc w:val="center"/>
              <w:rPr>
                <w:color w:val="000000" w:themeColor="text1"/>
                <w:sz w:val="24"/>
                <w:szCs w:val="24"/>
              </w:rPr>
            </w:pPr>
            <w:r w:rsidRPr="00636269">
              <w:rPr>
                <w:color w:val="000000" w:themeColor="text1"/>
                <w:sz w:val="24"/>
                <w:szCs w:val="24"/>
              </w:rPr>
              <w:t>10,48</w:t>
            </w:r>
          </w:p>
        </w:tc>
      </w:tr>
      <w:tr w:rsidR="00AC30EA" w:rsidRPr="00636269" w:rsidTr="00AC30EA">
        <w:trPr>
          <w:trHeight w:val="300"/>
        </w:trPr>
        <w:tc>
          <w:tcPr>
            <w:tcW w:w="2430" w:type="dxa"/>
          </w:tcPr>
          <w:p w:rsidR="00AC30EA" w:rsidRPr="00636269" w:rsidRDefault="00AC30EA" w:rsidP="0013259E">
            <w:pPr>
              <w:rPr>
                <w:color w:val="000000" w:themeColor="text1"/>
                <w:sz w:val="24"/>
                <w:szCs w:val="24"/>
              </w:rPr>
            </w:pPr>
            <w:r w:rsidRPr="00636269">
              <w:rPr>
                <w:color w:val="000000" w:themeColor="text1"/>
                <w:sz w:val="24"/>
                <w:szCs w:val="24"/>
              </w:rPr>
              <w:lastRenderedPageBreak/>
              <w:t>Техническое обсл</w:t>
            </w:r>
            <w:r w:rsidRPr="00636269">
              <w:rPr>
                <w:color w:val="000000" w:themeColor="text1"/>
                <w:sz w:val="24"/>
                <w:szCs w:val="24"/>
              </w:rPr>
              <w:t>у</w:t>
            </w:r>
            <w:r w:rsidRPr="00636269">
              <w:rPr>
                <w:color w:val="000000" w:themeColor="text1"/>
                <w:sz w:val="24"/>
                <w:szCs w:val="24"/>
              </w:rPr>
              <w:t>живание и ремонт транспортных средств, машин и оборудования</w:t>
            </w:r>
          </w:p>
        </w:tc>
        <w:tc>
          <w:tcPr>
            <w:tcW w:w="585" w:type="dxa"/>
            <w:vAlign w:val="center"/>
          </w:tcPr>
          <w:p w:rsidR="00AC30EA" w:rsidRPr="00636269" w:rsidRDefault="00AC30EA" w:rsidP="00AC30EA">
            <w:pPr>
              <w:jc w:val="center"/>
              <w:rPr>
                <w:color w:val="000000" w:themeColor="text1"/>
                <w:sz w:val="24"/>
                <w:szCs w:val="24"/>
              </w:rPr>
            </w:pPr>
            <w:r w:rsidRPr="00636269">
              <w:rPr>
                <w:color w:val="000000" w:themeColor="text1"/>
                <w:sz w:val="24"/>
                <w:szCs w:val="24"/>
              </w:rPr>
              <w:t>20</w:t>
            </w:r>
          </w:p>
        </w:tc>
        <w:tc>
          <w:tcPr>
            <w:tcW w:w="795" w:type="dxa"/>
            <w:vAlign w:val="center"/>
          </w:tcPr>
          <w:p w:rsidR="00AC30EA" w:rsidRPr="00636269" w:rsidRDefault="00AC30EA" w:rsidP="00AC30EA">
            <w:pPr>
              <w:jc w:val="center"/>
              <w:rPr>
                <w:color w:val="000000" w:themeColor="text1"/>
                <w:sz w:val="24"/>
                <w:szCs w:val="24"/>
              </w:rPr>
            </w:pPr>
            <w:r w:rsidRPr="00636269">
              <w:rPr>
                <w:color w:val="000000" w:themeColor="text1"/>
                <w:sz w:val="24"/>
                <w:szCs w:val="24"/>
              </w:rPr>
              <w:t>17,70</w:t>
            </w:r>
          </w:p>
        </w:tc>
        <w:tc>
          <w:tcPr>
            <w:tcW w:w="529" w:type="dxa"/>
            <w:vAlign w:val="center"/>
          </w:tcPr>
          <w:p w:rsidR="00AC30EA" w:rsidRPr="00636269" w:rsidRDefault="00AC30EA" w:rsidP="00AC30EA">
            <w:pPr>
              <w:jc w:val="center"/>
              <w:rPr>
                <w:color w:val="000000" w:themeColor="text1"/>
                <w:sz w:val="24"/>
                <w:szCs w:val="24"/>
              </w:rPr>
            </w:pPr>
            <w:r w:rsidRPr="00636269">
              <w:rPr>
                <w:color w:val="000000" w:themeColor="text1"/>
                <w:sz w:val="24"/>
                <w:szCs w:val="24"/>
              </w:rPr>
              <w:t>20</w:t>
            </w:r>
          </w:p>
        </w:tc>
        <w:tc>
          <w:tcPr>
            <w:tcW w:w="820" w:type="dxa"/>
            <w:vAlign w:val="center"/>
          </w:tcPr>
          <w:p w:rsidR="00AC30EA" w:rsidRPr="00636269" w:rsidRDefault="00AC30EA" w:rsidP="00AC30EA">
            <w:pPr>
              <w:jc w:val="center"/>
              <w:rPr>
                <w:color w:val="000000" w:themeColor="text1"/>
                <w:sz w:val="24"/>
                <w:szCs w:val="24"/>
              </w:rPr>
            </w:pPr>
            <w:r w:rsidRPr="00636269">
              <w:rPr>
                <w:color w:val="000000" w:themeColor="text1"/>
                <w:sz w:val="24"/>
                <w:szCs w:val="24"/>
              </w:rPr>
              <w:t>17,86</w:t>
            </w:r>
          </w:p>
        </w:tc>
        <w:tc>
          <w:tcPr>
            <w:tcW w:w="580" w:type="dxa"/>
            <w:vAlign w:val="center"/>
          </w:tcPr>
          <w:p w:rsidR="00AC30EA" w:rsidRPr="00636269" w:rsidRDefault="00AC30EA" w:rsidP="00AC30EA">
            <w:pPr>
              <w:jc w:val="center"/>
              <w:rPr>
                <w:color w:val="000000" w:themeColor="text1"/>
                <w:sz w:val="24"/>
                <w:szCs w:val="24"/>
              </w:rPr>
            </w:pPr>
            <w:r w:rsidRPr="00636269">
              <w:rPr>
                <w:color w:val="000000" w:themeColor="text1"/>
                <w:sz w:val="24"/>
                <w:szCs w:val="24"/>
              </w:rPr>
              <w:t>13</w:t>
            </w:r>
          </w:p>
        </w:tc>
        <w:tc>
          <w:tcPr>
            <w:tcW w:w="790" w:type="dxa"/>
            <w:vAlign w:val="center"/>
          </w:tcPr>
          <w:p w:rsidR="00AC30EA" w:rsidRPr="00636269" w:rsidRDefault="00AC30EA" w:rsidP="00AC30EA">
            <w:pPr>
              <w:jc w:val="center"/>
              <w:rPr>
                <w:color w:val="000000" w:themeColor="text1"/>
                <w:sz w:val="24"/>
                <w:szCs w:val="24"/>
              </w:rPr>
            </w:pPr>
            <w:r w:rsidRPr="00636269">
              <w:rPr>
                <w:color w:val="000000" w:themeColor="text1"/>
                <w:sz w:val="24"/>
                <w:szCs w:val="24"/>
              </w:rPr>
              <w:t>15,12</w:t>
            </w:r>
          </w:p>
        </w:tc>
        <w:tc>
          <w:tcPr>
            <w:tcW w:w="550" w:type="dxa"/>
            <w:vAlign w:val="center"/>
          </w:tcPr>
          <w:p w:rsidR="00AC30EA" w:rsidRPr="00636269" w:rsidRDefault="00AC30EA" w:rsidP="00AC30EA">
            <w:pPr>
              <w:jc w:val="center"/>
              <w:rPr>
                <w:color w:val="000000" w:themeColor="text1"/>
                <w:sz w:val="24"/>
                <w:szCs w:val="24"/>
              </w:rPr>
            </w:pPr>
            <w:r w:rsidRPr="00636269">
              <w:rPr>
                <w:color w:val="000000" w:themeColor="text1"/>
                <w:sz w:val="24"/>
                <w:szCs w:val="24"/>
              </w:rPr>
              <w:t>18</w:t>
            </w:r>
          </w:p>
        </w:tc>
        <w:tc>
          <w:tcPr>
            <w:tcW w:w="780" w:type="dxa"/>
            <w:vAlign w:val="center"/>
          </w:tcPr>
          <w:p w:rsidR="00AC30EA" w:rsidRPr="00636269" w:rsidRDefault="00AC30EA" w:rsidP="00AC30EA">
            <w:pPr>
              <w:jc w:val="center"/>
              <w:rPr>
                <w:color w:val="000000" w:themeColor="text1"/>
                <w:sz w:val="24"/>
                <w:szCs w:val="24"/>
              </w:rPr>
            </w:pPr>
            <w:r w:rsidRPr="00636269">
              <w:rPr>
                <w:color w:val="000000" w:themeColor="text1"/>
                <w:sz w:val="24"/>
                <w:szCs w:val="24"/>
              </w:rPr>
              <w:t>18,56</w:t>
            </w:r>
          </w:p>
        </w:tc>
        <w:tc>
          <w:tcPr>
            <w:tcW w:w="574" w:type="dxa"/>
            <w:vAlign w:val="center"/>
          </w:tcPr>
          <w:p w:rsidR="00AC30EA" w:rsidRPr="00636269" w:rsidRDefault="00AC30EA" w:rsidP="00AC30EA">
            <w:pPr>
              <w:jc w:val="center"/>
              <w:rPr>
                <w:color w:val="000000" w:themeColor="text1"/>
                <w:sz w:val="24"/>
                <w:szCs w:val="24"/>
              </w:rPr>
            </w:pPr>
            <w:r w:rsidRPr="00636269">
              <w:rPr>
                <w:color w:val="000000" w:themeColor="text1"/>
                <w:sz w:val="24"/>
                <w:szCs w:val="24"/>
              </w:rPr>
              <w:t>19</w:t>
            </w:r>
          </w:p>
        </w:tc>
        <w:tc>
          <w:tcPr>
            <w:tcW w:w="765" w:type="dxa"/>
            <w:vAlign w:val="center"/>
          </w:tcPr>
          <w:p w:rsidR="00AC30EA" w:rsidRPr="00636269" w:rsidRDefault="00AC30EA" w:rsidP="00AC30EA">
            <w:pPr>
              <w:jc w:val="center"/>
              <w:rPr>
                <w:color w:val="000000" w:themeColor="text1"/>
                <w:sz w:val="24"/>
                <w:szCs w:val="24"/>
              </w:rPr>
            </w:pPr>
            <w:r w:rsidRPr="00636269">
              <w:rPr>
                <w:color w:val="000000" w:themeColor="text1"/>
                <w:sz w:val="24"/>
                <w:szCs w:val="24"/>
              </w:rPr>
              <w:t>18,10</w:t>
            </w:r>
          </w:p>
        </w:tc>
      </w:tr>
      <w:tr w:rsidR="00AC30EA" w:rsidRPr="00636269" w:rsidTr="00AC30EA">
        <w:trPr>
          <w:trHeight w:val="300"/>
        </w:trPr>
        <w:tc>
          <w:tcPr>
            <w:tcW w:w="2430" w:type="dxa"/>
          </w:tcPr>
          <w:p w:rsidR="00AC30EA" w:rsidRPr="00636269" w:rsidRDefault="00AC30EA" w:rsidP="0013259E">
            <w:pPr>
              <w:rPr>
                <w:color w:val="000000" w:themeColor="text1"/>
                <w:sz w:val="24"/>
                <w:szCs w:val="24"/>
              </w:rPr>
            </w:pPr>
            <w:r w:rsidRPr="00636269">
              <w:rPr>
                <w:color w:val="000000" w:themeColor="text1"/>
                <w:sz w:val="24"/>
                <w:szCs w:val="24"/>
              </w:rPr>
              <w:t>Парикмахерские и косметические усл</w:t>
            </w:r>
            <w:r w:rsidRPr="00636269">
              <w:rPr>
                <w:color w:val="000000" w:themeColor="text1"/>
                <w:sz w:val="24"/>
                <w:szCs w:val="24"/>
              </w:rPr>
              <w:t>у</w:t>
            </w:r>
            <w:r w:rsidRPr="00636269">
              <w:rPr>
                <w:color w:val="000000" w:themeColor="text1"/>
                <w:sz w:val="24"/>
                <w:szCs w:val="24"/>
              </w:rPr>
              <w:t>ги</w:t>
            </w:r>
          </w:p>
        </w:tc>
        <w:tc>
          <w:tcPr>
            <w:tcW w:w="585" w:type="dxa"/>
            <w:vAlign w:val="center"/>
          </w:tcPr>
          <w:p w:rsidR="00AC30EA" w:rsidRPr="00636269" w:rsidRDefault="00AC30EA" w:rsidP="00AC30EA">
            <w:pPr>
              <w:jc w:val="center"/>
              <w:rPr>
                <w:color w:val="000000" w:themeColor="text1"/>
                <w:sz w:val="24"/>
                <w:szCs w:val="24"/>
              </w:rPr>
            </w:pPr>
            <w:r w:rsidRPr="00636269">
              <w:rPr>
                <w:color w:val="000000" w:themeColor="text1"/>
                <w:sz w:val="24"/>
                <w:szCs w:val="24"/>
              </w:rPr>
              <w:t>22</w:t>
            </w:r>
          </w:p>
        </w:tc>
        <w:tc>
          <w:tcPr>
            <w:tcW w:w="795" w:type="dxa"/>
            <w:vAlign w:val="center"/>
          </w:tcPr>
          <w:p w:rsidR="00AC30EA" w:rsidRPr="00636269" w:rsidRDefault="00AC30EA" w:rsidP="00AC30EA">
            <w:pPr>
              <w:jc w:val="center"/>
              <w:rPr>
                <w:color w:val="000000" w:themeColor="text1"/>
                <w:sz w:val="24"/>
                <w:szCs w:val="24"/>
              </w:rPr>
            </w:pPr>
            <w:r w:rsidRPr="00636269">
              <w:rPr>
                <w:color w:val="000000" w:themeColor="text1"/>
                <w:sz w:val="24"/>
                <w:szCs w:val="24"/>
              </w:rPr>
              <w:t>19,47</w:t>
            </w:r>
          </w:p>
        </w:tc>
        <w:tc>
          <w:tcPr>
            <w:tcW w:w="529" w:type="dxa"/>
            <w:vAlign w:val="center"/>
          </w:tcPr>
          <w:p w:rsidR="00AC30EA" w:rsidRPr="00636269" w:rsidRDefault="00AC30EA" w:rsidP="00AC30EA">
            <w:pPr>
              <w:jc w:val="center"/>
              <w:rPr>
                <w:color w:val="000000" w:themeColor="text1"/>
                <w:sz w:val="24"/>
                <w:szCs w:val="24"/>
              </w:rPr>
            </w:pPr>
            <w:r w:rsidRPr="00636269">
              <w:rPr>
                <w:color w:val="000000" w:themeColor="text1"/>
                <w:sz w:val="24"/>
                <w:szCs w:val="24"/>
              </w:rPr>
              <w:t>22</w:t>
            </w:r>
          </w:p>
        </w:tc>
        <w:tc>
          <w:tcPr>
            <w:tcW w:w="820" w:type="dxa"/>
            <w:vAlign w:val="center"/>
          </w:tcPr>
          <w:p w:rsidR="00AC30EA" w:rsidRPr="00636269" w:rsidRDefault="00AC30EA" w:rsidP="00AC30EA">
            <w:pPr>
              <w:jc w:val="center"/>
              <w:rPr>
                <w:color w:val="000000" w:themeColor="text1"/>
                <w:sz w:val="24"/>
                <w:szCs w:val="24"/>
              </w:rPr>
            </w:pPr>
            <w:r w:rsidRPr="00636269">
              <w:rPr>
                <w:color w:val="000000" w:themeColor="text1"/>
                <w:sz w:val="24"/>
                <w:szCs w:val="24"/>
              </w:rPr>
              <w:t>19,64</w:t>
            </w:r>
          </w:p>
        </w:tc>
        <w:tc>
          <w:tcPr>
            <w:tcW w:w="580" w:type="dxa"/>
            <w:vAlign w:val="center"/>
          </w:tcPr>
          <w:p w:rsidR="00AC30EA" w:rsidRPr="00636269" w:rsidRDefault="00AC30EA" w:rsidP="00AC30EA">
            <w:pPr>
              <w:jc w:val="center"/>
              <w:rPr>
                <w:color w:val="000000" w:themeColor="text1"/>
                <w:sz w:val="24"/>
                <w:szCs w:val="24"/>
              </w:rPr>
            </w:pPr>
            <w:r w:rsidRPr="00636269">
              <w:rPr>
                <w:color w:val="000000" w:themeColor="text1"/>
                <w:sz w:val="24"/>
                <w:szCs w:val="24"/>
              </w:rPr>
              <w:t>23</w:t>
            </w:r>
          </w:p>
        </w:tc>
        <w:tc>
          <w:tcPr>
            <w:tcW w:w="790" w:type="dxa"/>
            <w:vAlign w:val="center"/>
          </w:tcPr>
          <w:p w:rsidR="00AC30EA" w:rsidRPr="00636269" w:rsidRDefault="00AC30EA" w:rsidP="00AC30EA">
            <w:pPr>
              <w:jc w:val="center"/>
              <w:rPr>
                <w:color w:val="000000" w:themeColor="text1"/>
                <w:sz w:val="24"/>
                <w:szCs w:val="24"/>
              </w:rPr>
            </w:pPr>
            <w:r w:rsidRPr="00636269">
              <w:rPr>
                <w:color w:val="000000" w:themeColor="text1"/>
                <w:sz w:val="24"/>
                <w:szCs w:val="24"/>
              </w:rPr>
              <w:t>26,74</w:t>
            </w:r>
          </w:p>
        </w:tc>
        <w:tc>
          <w:tcPr>
            <w:tcW w:w="550" w:type="dxa"/>
            <w:vAlign w:val="center"/>
          </w:tcPr>
          <w:p w:rsidR="00AC30EA" w:rsidRPr="00636269" w:rsidRDefault="00AC30EA" w:rsidP="00AC30EA">
            <w:pPr>
              <w:jc w:val="center"/>
              <w:rPr>
                <w:color w:val="000000" w:themeColor="text1"/>
                <w:sz w:val="24"/>
                <w:szCs w:val="24"/>
              </w:rPr>
            </w:pPr>
            <w:r w:rsidRPr="00636269">
              <w:rPr>
                <w:color w:val="000000" w:themeColor="text1"/>
                <w:sz w:val="24"/>
                <w:szCs w:val="24"/>
              </w:rPr>
              <w:t>24</w:t>
            </w:r>
          </w:p>
        </w:tc>
        <w:tc>
          <w:tcPr>
            <w:tcW w:w="780" w:type="dxa"/>
            <w:vAlign w:val="center"/>
          </w:tcPr>
          <w:p w:rsidR="00AC30EA" w:rsidRPr="00636269" w:rsidRDefault="00AC30EA" w:rsidP="00AC30EA">
            <w:pPr>
              <w:jc w:val="center"/>
              <w:rPr>
                <w:color w:val="000000" w:themeColor="text1"/>
                <w:sz w:val="24"/>
                <w:szCs w:val="24"/>
              </w:rPr>
            </w:pPr>
            <w:r w:rsidRPr="00636269">
              <w:rPr>
                <w:color w:val="000000" w:themeColor="text1"/>
                <w:sz w:val="24"/>
                <w:szCs w:val="24"/>
              </w:rPr>
              <w:t>24,74</w:t>
            </w:r>
          </w:p>
        </w:tc>
        <w:tc>
          <w:tcPr>
            <w:tcW w:w="574" w:type="dxa"/>
            <w:vAlign w:val="center"/>
          </w:tcPr>
          <w:p w:rsidR="00AC30EA" w:rsidRPr="00636269" w:rsidRDefault="00AC30EA" w:rsidP="00AC30EA">
            <w:pPr>
              <w:jc w:val="center"/>
              <w:rPr>
                <w:color w:val="000000" w:themeColor="text1"/>
                <w:sz w:val="24"/>
                <w:szCs w:val="24"/>
              </w:rPr>
            </w:pPr>
            <w:r w:rsidRPr="00636269">
              <w:rPr>
                <w:color w:val="000000" w:themeColor="text1"/>
                <w:sz w:val="24"/>
                <w:szCs w:val="24"/>
              </w:rPr>
              <w:t>24</w:t>
            </w:r>
          </w:p>
        </w:tc>
        <w:tc>
          <w:tcPr>
            <w:tcW w:w="765" w:type="dxa"/>
            <w:vAlign w:val="center"/>
          </w:tcPr>
          <w:p w:rsidR="00AC30EA" w:rsidRPr="00636269" w:rsidRDefault="00AC30EA" w:rsidP="00AC30EA">
            <w:pPr>
              <w:jc w:val="center"/>
              <w:rPr>
                <w:color w:val="000000" w:themeColor="text1"/>
                <w:sz w:val="24"/>
                <w:szCs w:val="24"/>
              </w:rPr>
            </w:pPr>
            <w:r w:rsidRPr="00636269">
              <w:rPr>
                <w:color w:val="000000" w:themeColor="text1"/>
                <w:sz w:val="24"/>
                <w:szCs w:val="24"/>
              </w:rPr>
              <w:t>22,86</w:t>
            </w:r>
          </w:p>
        </w:tc>
      </w:tr>
      <w:tr w:rsidR="00AC30EA" w:rsidRPr="00636269" w:rsidTr="00AC30EA">
        <w:trPr>
          <w:trHeight w:val="300"/>
        </w:trPr>
        <w:tc>
          <w:tcPr>
            <w:tcW w:w="2430" w:type="dxa"/>
          </w:tcPr>
          <w:p w:rsidR="00AC30EA" w:rsidRPr="00636269" w:rsidRDefault="00AC30EA" w:rsidP="0013259E">
            <w:pPr>
              <w:rPr>
                <w:color w:val="000000" w:themeColor="text1"/>
                <w:sz w:val="24"/>
                <w:szCs w:val="24"/>
              </w:rPr>
            </w:pPr>
            <w:r w:rsidRPr="00636269">
              <w:rPr>
                <w:color w:val="000000" w:themeColor="text1"/>
                <w:sz w:val="24"/>
                <w:szCs w:val="24"/>
              </w:rPr>
              <w:t>Ремонт и строител</w:t>
            </w:r>
            <w:r w:rsidRPr="00636269">
              <w:rPr>
                <w:color w:val="000000" w:themeColor="text1"/>
                <w:sz w:val="24"/>
                <w:szCs w:val="24"/>
              </w:rPr>
              <w:t>ь</w:t>
            </w:r>
            <w:r w:rsidRPr="00636269">
              <w:rPr>
                <w:color w:val="000000" w:themeColor="text1"/>
                <w:sz w:val="24"/>
                <w:szCs w:val="24"/>
              </w:rPr>
              <w:t>ство жилья и других построек</w:t>
            </w:r>
          </w:p>
        </w:tc>
        <w:tc>
          <w:tcPr>
            <w:tcW w:w="585" w:type="dxa"/>
            <w:vAlign w:val="center"/>
          </w:tcPr>
          <w:p w:rsidR="00AC30EA" w:rsidRPr="00636269" w:rsidRDefault="00AC30EA" w:rsidP="00AC30EA">
            <w:pPr>
              <w:jc w:val="center"/>
              <w:rPr>
                <w:color w:val="000000" w:themeColor="text1"/>
                <w:sz w:val="24"/>
                <w:szCs w:val="24"/>
              </w:rPr>
            </w:pPr>
            <w:r w:rsidRPr="00636269">
              <w:rPr>
                <w:color w:val="000000" w:themeColor="text1"/>
                <w:sz w:val="24"/>
                <w:szCs w:val="24"/>
              </w:rPr>
              <w:t>13</w:t>
            </w:r>
          </w:p>
        </w:tc>
        <w:tc>
          <w:tcPr>
            <w:tcW w:w="795" w:type="dxa"/>
            <w:vAlign w:val="center"/>
          </w:tcPr>
          <w:p w:rsidR="00AC30EA" w:rsidRPr="00636269" w:rsidRDefault="00AC30EA" w:rsidP="00AC30EA">
            <w:pPr>
              <w:jc w:val="center"/>
              <w:rPr>
                <w:color w:val="000000" w:themeColor="text1"/>
                <w:sz w:val="24"/>
                <w:szCs w:val="24"/>
              </w:rPr>
            </w:pPr>
            <w:r w:rsidRPr="00636269">
              <w:rPr>
                <w:color w:val="000000" w:themeColor="text1"/>
                <w:sz w:val="24"/>
                <w:szCs w:val="24"/>
              </w:rPr>
              <w:t>11,50</w:t>
            </w:r>
          </w:p>
        </w:tc>
        <w:tc>
          <w:tcPr>
            <w:tcW w:w="529" w:type="dxa"/>
            <w:vAlign w:val="center"/>
          </w:tcPr>
          <w:p w:rsidR="00AC30EA" w:rsidRPr="00636269" w:rsidRDefault="00AC30EA" w:rsidP="00AC30EA">
            <w:pPr>
              <w:jc w:val="center"/>
              <w:rPr>
                <w:color w:val="000000" w:themeColor="text1"/>
                <w:sz w:val="24"/>
                <w:szCs w:val="24"/>
              </w:rPr>
            </w:pPr>
            <w:r w:rsidRPr="00636269">
              <w:rPr>
                <w:color w:val="000000" w:themeColor="text1"/>
                <w:sz w:val="24"/>
                <w:szCs w:val="24"/>
              </w:rPr>
              <w:t>13</w:t>
            </w:r>
          </w:p>
        </w:tc>
        <w:tc>
          <w:tcPr>
            <w:tcW w:w="820" w:type="dxa"/>
            <w:vAlign w:val="center"/>
          </w:tcPr>
          <w:p w:rsidR="00AC30EA" w:rsidRPr="00636269" w:rsidRDefault="00AC30EA" w:rsidP="00AC30EA">
            <w:pPr>
              <w:jc w:val="center"/>
              <w:rPr>
                <w:color w:val="000000" w:themeColor="text1"/>
                <w:sz w:val="24"/>
                <w:szCs w:val="24"/>
              </w:rPr>
            </w:pPr>
            <w:r w:rsidRPr="00636269">
              <w:rPr>
                <w:color w:val="000000" w:themeColor="text1"/>
                <w:sz w:val="24"/>
                <w:szCs w:val="24"/>
              </w:rPr>
              <w:t>11,61</w:t>
            </w:r>
          </w:p>
        </w:tc>
        <w:tc>
          <w:tcPr>
            <w:tcW w:w="580" w:type="dxa"/>
            <w:vAlign w:val="center"/>
          </w:tcPr>
          <w:p w:rsidR="00AC30EA" w:rsidRPr="00636269" w:rsidRDefault="00AC30EA" w:rsidP="00AC30EA">
            <w:pPr>
              <w:jc w:val="center"/>
              <w:rPr>
                <w:color w:val="000000" w:themeColor="text1"/>
                <w:sz w:val="24"/>
                <w:szCs w:val="24"/>
              </w:rPr>
            </w:pPr>
            <w:r w:rsidRPr="00636269">
              <w:rPr>
                <w:color w:val="000000" w:themeColor="text1"/>
                <w:sz w:val="24"/>
                <w:szCs w:val="24"/>
              </w:rPr>
              <w:t>11</w:t>
            </w:r>
          </w:p>
        </w:tc>
        <w:tc>
          <w:tcPr>
            <w:tcW w:w="790" w:type="dxa"/>
            <w:vAlign w:val="center"/>
          </w:tcPr>
          <w:p w:rsidR="00AC30EA" w:rsidRPr="00636269" w:rsidRDefault="00AC30EA" w:rsidP="00AC30EA">
            <w:pPr>
              <w:jc w:val="center"/>
              <w:rPr>
                <w:color w:val="000000" w:themeColor="text1"/>
                <w:sz w:val="24"/>
                <w:szCs w:val="24"/>
              </w:rPr>
            </w:pPr>
            <w:r w:rsidRPr="00636269">
              <w:rPr>
                <w:color w:val="000000" w:themeColor="text1"/>
                <w:sz w:val="24"/>
                <w:szCs w:val="24"/>
              </w:rPr>
              <w:t>12,79</w:t>
            </w:r>
          </w:p>
        </w:tc>
        <w:tc>
          <w:tcPr>
            <w:tcW w:w="550" w:type="dxa"/>
            <w:vAlign w:val="center"/>
          </w:tcPr>
          <w:p w:rsidR="00AC30EA" w:rsidRPr="00636269" w:rsidRDefault="00AC30EA" w:rsidP="00AC30EA">
            <w:pPr>
              <w:jc w:val="center"/>
              <w:rPr>
                <w:color w:val="000000" w:themeColor="text1"/>
                <w:sz w:val="24"/>
                <w:szCs w:val="24"/>
              </w:rPr>
            </w:pPr>
            <w:r w:rsidRPr="00636269">
              <w:rPr>
                <w:color w:val="000000" w:themeColor="text1"/>
                <w:sz w:val="24"/>
                <w:szCs w:val="24"/>
              </w:rPr>
              <w:t>11</w:t>
            </w:r>
          </w:p>
        </w:tc>
        <w:tc>
          <w:tcPr>
            <w:tcW w:w="780" w:type="dxa"/>
            <w:vAlign w:val="center"/>
          </w:tcPr>
          <w:p w:rsidR="00AC30EA" w:rsidRPr="00636269" w:rsidRDefault="00AC30EA" w:rsidP="00AC30EA">
            <w:pPr>
              <w:jc w:val="center"/>
              <w:rPr>
                <w:color w:val="000000" w:themeColor="text1"/>
                <w:sz w:val="24"/>
                <w:szCs w:val="24"/>
              </w:rPr>
            </w:pPr>
            <w:r w:rsidRPr="00636269">
              <w:rPr>
                <w:color w:val="000000" w:themeColor="text1"/>
                <w:sz w:val="24"/>
                <w:szCs w:val="24"/>
              </w:rPr>
              <w:t>11,34</w:t>
            </w:r>
          </w:p>
        </w:tc>
        <w:tc>
          <w:tcPr>
            <w:tcW w:w="574" w:type="dxa"/>
            <w:vAlign w:val="center"/>
          </w:tcPr>
          <w:p w:rsidR="00AC30EA" w:rsidRPr="00636269" w:rsidRDefault="00AC30EA" w:rsidP="00AC30EA">
            <w:pPr>
              <w:jc w:val="center"/>
              <w:rPr>
                <w:color w:val="000000" w:themeColor="text1"/>
                <w:sz w:val="24"/>
                <w:szCs w:val="24"/>
              </w:rPr>
            </w:pPr>
            <w:r w:rsidRPr="00636269">
              <w:rPr>
                <w:color w:val="000000" w:themeColor="text1"/>
                <w:sz w:val="24"/>
                <w:szCs w:val="24"/>
              </w:rPr>
              <w:t>11</w:t>
            </w:r>
          </w:p>
        </w:tc>
        <w:tc>
          <w:tcPr>
            <w:tcW w:w="765" w:type="dxa"/>
            <w:vAlign w:val="center"/>
          </w:tcPr>
          <w:p w:rsidR="00AC30EA" w:rsidRPr="00636269" w:rsidRDefault="00AC30EA" w:rsidP="00AC30EA">
            <w:pPr>
              <w:jc w:val="center"/>
              <w:rPr>
                <w:color w:val="000000" w:themeColor="text1"/>
                <w:sz w:val="24"/>
                <w:szCs w:val="24"/>
              </w:rPr>
            </w:pPr>
            <w:r w:rsidRPr="00636269">
              <w:rPr>
                <w:color w:val="000000" w:themeColor="text1"/>
                <w:sz w:val="24"/>
                <w:szCs w:val="24"/>
              </w:rPr>
              <w:t>10,48</w:t>
            </w:r>
          </w:p>
        </w:tc>
      </w:tr>
      <w:tr w:rsidR="00AC30EA" w:rsidRPr="00636269" w:rsidTr="00AC30EA">
        <w:trPr>
          <w:trHeight w:val="300"/>
        </w:trPr>
        <w:tc>
          <w:tcPr>
            <w:tcW w:w="2430" w:type="dxa"/>
          </w:tcPr>
          <w:p w:rsidR="00AC30EA" w:rsidRPr="00636269" w:rsidRDefault="00AC30EA" w:rsidP="0013259E">
            <w:pPr>
              <w:rPr>
                <w:color w:val="000000" w:themeColor="text1"/>
                <w:sz w:val="24"/>
                <w:szCs w:val="24"/>
              </w:rPr>
            </w:pPr>
            <w:r w:rsidRPr="00636269">
              <w:rPr>
                <w:color w:val="000000" w:themeColor="text1"/>
                <w:sz w:val="24"/>
                <w:szCs w:val="24"/>
              </w:rPr>
              <w:t>Прочее</w:t>
            </w:r>
          </w:p>
        </w:tc>
        <w:tc>
          <w:tcPr>
            <w:tcW w:w="585" w:type="dxa"/>
            <w:vAlign w:val="center"/>
          </w:tcPr>
          <w:p w:rsidR="00AC30EA" w:rsidRPr="00636269" w:rsidRDefault="00AC30EA" w:rsidP="00AC30EA">
            <w:pPr>
              <w:jc w:val="center"/>
              <w:rPr>
                <w:color w:val="000000" w:themeColor="text1"/>
                <w:sz w:val="24"/>
                <w:szCs w:val="24"/>
              </w:rPr>
            </w:pPr>
            <w:r w:rsidRPr="00636269">
              <w:rPr>
                <w:color w:val="000000" w:themeColor="text1"/>
                <w:sz w:val="24"/>
                <w:szCs w:val="24"/>
              </w:rPr>
              <w:t>39</w:t>
            </w:r>
          </w:p>
        </w:tc>
        <w:tc>
          <w:tcPr>
            <w:tcW w:w="795" w:type="dxa"/>
            <w:vAlign w:val="center"/>
          </w:tcPr>
          <w:p w:rsidR="00AC30EA" w:rsidRPr="00636269" w:rsidRDefault="00AC30EA" w:rsidP="00AC30EA">
            <w:pPr>
              <w:jc w:val="center"/>
              <w:rPr>
                <w:color w:val="000000" w:themeColor="text1"/>
                <w:sz w:val="24"/>
                <w:szCs w:val="24"/>
              </w:rPr>
            </w:pPr>
            <w:r w:rsidRPr="00636269">
              <w:rPr>
                <w:color w:val="000000" w:themeColor="text1"/>
                <w:sz w:val="24"/>
                <w:szCs w:val="24"/>
              </w:rPr>
              <w:t>34,51</w:t>
            </w:r>
          </w:p>
        </w:tc>
        <w:tc>
          <w:tcPr>
            <w:tcW w:w="529" w:type="dxa"/>
            <w:vAlign w:val="center"/>
          </w:tcPr>
          <w:p w:rsidR="00AC30EA" w:rsidRPr="00636269" w:rsidRDefault="00AC30EA" w:rsidP="00AC30EA">
            <w:pPr>
              <w:jc w:val="center"/>
              <w:rPr>
                <w:color w:val="000000" w:themeColor="text1"/>
                <w:sz w:val="24"/>
                <w:szCs w:val="24"/>
              </w:rPr>
            </w:pPr>
            <w:r w:rsidRPr="00636269">
              <w:rPr>
                <w:color w:val="000000" w:themeColor="text1"/>
                <w:sz w:val="24"/>
                <w:szCs w:val="24"/>
              </w:rPr>
              <w:t>39</w:t>
            </w:r>
          </w:p>
        </w:tc>
        <w:tc>
          <w:tcPr>
            <w:tcW w:w="820" w:type="dxa"/>
            <w:vAlign w:val="center"/>
          </w:tcPr>
          <w:p w:rsidR="00AC30EA" w:rsidRPr="00636269" w:rsidRDefault="00AC30EA" w:rsidP="00AC30EA">
            <w:pPr>
              <w:jc w:val="center"/>
              <w:rPr>
                <w:color w:val="000000" w:themeColor="text1"/>
                <w:sz w:val="24"/>
                <w:szCs w:val="24"/>
              </w:rPr>
            </w:pPr>
            <w:r w:rsidRPr="00636269">
              <w:rPr>
                <w:color w:val="000000" w:themeColor="text1"/>
                <w:sz w:val="24"/>
                <w:szCs w:val="24"/>
              </w:rPr>
              <w:t>34,82</w:t>
            </w:r>
          </w:p>
        </w:tc>
        <w:tc>
          <w:tcPr>
            <w:tcW w:w="580" w:type="dxa"/>
            <w:vAlign w:val="center"/>
          </w:tcPr>
          <w:p w:rsidR="00AC30EA" w:rsidRPr="00636269" w:rsidRDefault="00AC30EA" w:rsidP="00AC30EA">
            <w:pPr>
              <w:jc w:val="center"/>
              <w:rPr>
                <w:color w:val="000000" w:themeColor="text1"/>
                <w:sz w:val="24"/>
                <w:szCs w:val="24"/>
              </w:rPr>
            </w:pPr>
            <w:r w:rsidRPr="00636269">
              <w:rPr>
                <w:color w:val="000000" w:themeColor="text1"/>
                <w:sz w:val="24"/>
                <w:szCs w:val="24"/>
              </w:rPr>
              <w:t>32</w:t>
            </w:r>
          </w:p>
        </w:tc>
        <w:tc>
          <w:tcPr>
            <w:tcW w:w="790" w:type="dxa"/>
            <w:vAlign w:val="center"/>
          </w:tcPr>
          <w:p w:rsidR="00AC30EA" w:rsidRPr="00636269" w:rsidRDefault="00AC30EA" w:rsidP="00AC30EA">
            <w:pPr>
              <w:jc w:val="center"/>
              <w:rPr>
                <w:color w:val="000000" w:themeColor="text1"/>
                <w:sz w:val="24"/>
                <w:szCs w:val="24"/>
              </w:rPr>
            </w:pPr>
            <w:r w:rsidRPr="00636269">
              <w:rPr>
                <w:color w:val="000000" w:themeColor="text1"/>
                <w:sz w:val="24"/>
                <w:szCs w:val="24"/>
              </w:rPr>
              <w:t>37,21</w:t>
            </w:r>
          </w:p>
        </w:tc>
        <w:tc>
          <w:tcPr>
            <w:tcW w:w="550" w:type="dxa"/>
            <w:vAlign w:val="center"/>
          </w:tcPr>
          <w:p w:rsidR="00AC30EA" w:rsidRPr="00636269" w:rsidRDefault="00AC30EA" w:rsidP="00AC30EA">
            <w:pPr>
              <w:jc w:val="center"/>
              <w:rPr>
                <w:color w:val="000000" w:themeColor="text1"/>
                <w:sz w:val="24"/>
                <w:szCs w:val="24"/>
              </w:rPr>
            </w:pPr>
            <w:r w:rsidRPr="00636269">
              <w:rPr>
                <w:color w:val="000000" w:themeColor="text1"/>
                <w:sz w:val="24"/>
                <w:szCs w:val="24"/>
              </w:rPr>
              <w:t>33</w:t>
            </w:r>
          </w:p>
        </w:tc>
        <w:tc>
          <w:tcPr>
            <w:tcW w:w="780" w:type="dxa"/>
            <w:vAlign w:val="center"/>
          </w:tcPr>
          <w:p w:rsidR="00AC30EA" w:rsidRPr="00636269" w:rsidRDefault="00AC30EA" w:rsidP="00AC30EA">
            <w:pPr>
              <w:jc w:val="center"/>
              <w:rPr>
                <w:color w:val="000000" w:themeColor="text1"/>
                <w:sz w:val="24"/>
                <w:szCs w:val="24"/>
              </w:rPr>
            </w:pPr>
            <w:r w:rsidRPr="00636269">
              <w:rPr>
                <w:color w:val="000000" w:themeColor="text1"/>
                <w:sz w:val="24"/>
                <w:szCs w:val="24"/>
              </w:rPr>
              <w:t>34,02</w:t>
            </w:r>
          </w:p>
        </w:tc>
        <w:tc>
          <w:tcPr>
            <w:tcW w:w="574" w:type="dxa"/>
            <w:vAlign w:val="center"/>
          </w:tcPr>
          <w:p w:rsidR="00AC30EA" w:rsidRPr="00636269" w:rsidRDefault="00AC30EA" w:rsidP="00AC30EA">
            <w:pPr>
              <w:jc w:val="center"/>
              <w:rPr>
                <w:color w:val="000000" w:themeColor="text1"/>
                <w:sz w:val="24"/>
                <w:szCs w:val="24"/>
              </w:rPr>
            </w:pPr>
            <w:r w:rsidRPr="00636269">
              <w:rPr>
                <w:color w:val="000000" w:themeColor="text1"/>
                <w:sz w:val="24"/>
                <w:szCs w:val="24"/>
              </w:rPr>
              <w:t>40</w:t>
            </w:r>
          </w:p>
        </w:tc>
        <w:tc>
          <w:tcPr>
            <w:tcW w:w="765" w:type="dxa"/>
            <w:vAlign w:val="center"/>
          </w:tcPr>
          <w:p w:rsidR="00AC30EA" w:rsidRPr="00636269" w:rsidRDefault="00AC30EA" w:rsidP="00AC30EA">
            <w:pPr>
              <w:jc w:val="center"/>
              <w:rPr>
                <w:color w:val="000000" w:themeColor="text1"/>
                <w:sz w:val="24"/>
                <w:szCs w:val="24"/>
              </w:rPr>
            </w:pPr>
            <w:r w:rsidRPr="00636269">
              <w:rPr>
                <w:color w:val="000000" w:themeColor="text1"/>
                <w:sz w:val="24"/>
                <w:szCs w:val="24"/>
              </w:rPr>
              <w:t>38,10</w:t>
            </w:r>
          </w:p>
        </w:tc>
      </w:tr>
    </w:tbl>
    <w:p w:rsidR="00AC30EA" w:rsidRPr="00636269" w:rsidRDefault="00AC30EA" w:rsidP="00AC30EA">
      <w:pPr>
        <w:ind w:firstLine="709"/>
        <w:jc w:val="both"/>
        <w:rPr>
          <w:color w:val="000000" w:themeColor="text1"/>
          <w:sz w:val="24"/>
          <w:szCs w:val="24"/>
        </w:rPr>
      </w:pPr>
    </w:p>
    <w:p w:rsidR="00AC30EA" w:rsidRDefault="00AC30EA" w:rsidP="00AC30EA">
      <w:pPr>
        <w:ind w:firstLine="709"/>
        <w:jc w:val="both"/>
        <w:rPr>
          <w:color w:val="000000" w:themeColor="text1"/>
          <w:sz w:val="24"/>
          <w:szCs w:val="24"/>
        </w:rPr>
      </w:pPr>
      <w:r w:rsidRPr="00636269">
        <w:rPr>
          <w:color w:val="000000" w:themeColor="text1"/>
          <w:sz w:val="24"/>
          <w:szCs w:val="24"/>
        </w:rPr>
        <w:t>В таблице представлена детализация по видам деятельности, имеющим наибол</w:t>
      </w:r>
      <w:r w:rsidRPr="00636269">
        <w:rPr>
          <w:color w:val="000000" w:themeColor="text1"/>
          <w:sz w:val="24"/>
          <w:szCs w:val="24"/>
        </w:rPr>
        <w:t>ь</w:t>
      </w:r>
      <w:r w:rsidRPr="00636269">
        <w:rPr>
          <w:color w:val="000000" w:themeColor="text1"/>
          <w:sz w:val="24"/>
          <w:szCs w:val="24"/>
        </w:rPr>
        <w:t>шую долю в общем числе объектов бытового обслуживания населения, оказывающих у</w:t>
      </w:r>
      <w:r w:rsidRPr="00636269">
        <w:rPr>
          <w:color w:val="000000" w:themeColor="text1"/>
          <w:sz w:val="24"/>
          <w:szCs w:val="24"/>
        </w:rPr>
        <w:t>с</w:t>
      </w:r>
      <w:r w:rsidRPr="00636269">
        <w:rPr>
          <w:color w:val="000000" w:themeColor="text1"/>
          <w:sz w:val="24"/>
          <w:szCs w:val="24"/>
        </w:rPr>
        <w:t xml:space="preserve">луги. В категорию прочее в </w:t>
      </w:r>
      <w:r w:rsidR="000545F3" w:rsidRPr="00636269">
        <w:rPr>
          <w:color w:val="000000" w:themeColor="text1"/>
          <w:sz w:val="24"/>
          <w:szCs w:val="24"/>
        </w:rPr>
        <w:t>т</w:t>
      </w:r>
      <w:r w:rsidRPr="00636269">
        <w:rPr>
          <w:color w:val="000000" w:themeColor="text1"/>
          <w:sz w:val="24"/>
          <w:szCs w:val="24"/>
        </w:rPr>
        <w:t>аблице вошло следующее: ремонт, окраска и пошив обуви (3,81% к итогу в 2020 г</w:t>
      </w:r>
      <w:r w:rsidR="000545F3" w:rsidRPr="00636269">
        <w:rPr>
          <w:color w:val="000000" w:themeColor="text1"/>
          <w:sz w:val="24"/>
          <w:szCs w:val="24"/>
        </w:rPr>
        <w:t>.</w:t>
      </w:r>
      <w:r w:rsidRPr="00636269">
        <w:rPr>
          <w:color w:val="000000" w:themeColor="text1"/>
          <w:sz w:val="24"/>
          <w:szCs w:val="24"/>
        </w:rPr>
        <w:t>); ремонт и пошив швейных, меховых и кожаных изделий, голо</w:t>
      </w:r>
      <w:r w:rsidRPr="00636269">
        <w:rPr>
          <w:color w:val="000000" w:themeColor="text1"/>
          <w:sz w:val="24"/>
          <w:szCs w:val="24"/>
        </w:rPr>
        <w:t>в</w:t>
      </w:r>
      <w:r w:rsidRPr="00636269">
        <w:rPr>
          <w:color w:val="000000" w:themeColor="text1"/>
          <w:sz w:val="24"/>
          <w:szCs w:val="24"/>
        </w:rPr>
        <w:t>ных уборов и изделий текстильной галантереи, ремонт, пошив и вязание трикотажных и</w:t>
      </w:r>
      <w:r w:rsidRPr="00636269">
        <w:rPr>
          <w:color w:val="000000" w:themeColor="text1"/>
          <w:sz w:val="24"/>
          <w:szCs w:val="24"/>
        </w:rPr>
        <w:t>з</w:t>
      </w:r>
      <w:r w:rsidRPr="00636269">
        <w:rPr>
          <w:color w:val="000000" w:themeColor="text1"/>
          <w:sz w:val="24"/>
          <w:szCs w:val="24"/>
        </w:rPr>
        <w:t>делий (7,6%); изготовление и ремонт мебели (6,7%); химическая чистка и крашение, усл</w:t>
      </w:r>
      <w:r w:rsidRPr="00636269">
        <w:rPr>
          <w:color w:val="000000" w:themeColor="text1"/>
          <w:sz w:val="24"/>
          <w:szCs w:val="24"/>
        </w:rPr>
        <w:t>у</w:t>
      </w:r>
      <w:r w:rsidRPr="00636269">
        <w:rPr>
          <w:color w:val="000000" w:themeColor="text1"/>
          <w:sz w:val="24"/>
          <w:szCs w:val="24"/>
        </w:rPr>
        <w:t>ги прачечных (1%); услуги бань и душевых (1,9%); услуги фотоателье (4,8%); ритуальные услуги (5,7%); прочие виды бытовых услуг (6,7%).</w:t>
      </w:r>
    </w:p>
    <w:p w:rsidR="00C72473" w:rsidRPr="00C72473" w:rsidRDefault="00C72473" w:rsidP="00C72473">
      <w:pPr>
        <w:ind w:firstLine="709"/>
        <w:rPr>
          <w:rFonts w:eastAsiaTheme="minorEastAsia"/>
          <w:sz w:val="24"/>
          <w:szCs w:val="24"/>
        </w:rPr>
      </w:pPr>
      <w:r w:rsidRPr="00C72473">
        <w:rPr>
          <w:rFonts w:eastAsiaTheme="minorEastAsia"/>
          <w:sz w:val="24"/>
          <w:szCs w:val="24"/>
        </w:rPr>
        <w:t xml:space="preserve">В районе отсутствуют объекты, оказывающие услуги по прокату. </w:t>
      </w:r>
    </w:p>
    <w:p w:rsidR="00C72473" w:rsidRPr="00C72473" w:rsidRDefault="00C72473" w:rsidP="00C72473">
      <w:pPr>
        <w:rPr>
          <w:rFonts w:eastAsiaTheme="minorEastAsia"/>
          <w:sz w:val="24"/>
          <w:szCs w:val="24"/>
        </w:rPr>
      </w:pPr>
      <w:r w:rsidRPr="00C72473">
        <w:rPr>
          <w:rFonts w:eastAsiaTheme="minorEastAsia"/>
          <w:sz w:val="24"/>
          <w:szCs w:val="24"/>
        </w:rPr>
        <w:t xml:space="preserve">Таблица </w:t>
      </w:r>
      <w:r>
        <w:rPr>
          <w:rFonts w:eastAsiaTheme="minorEastAsia"/>
          <w:sz w:val="24"/>
          <w:szCs w:val="24"/>
        </w:rPr>
        <w:t>17</w:t>
      </w:r>
      <w:r w:rsidRPr="00C72473">
        <w:rPr>
          <w:rFonts w:eastAsiaTheme="minorEastAsia"/>
          <w:sz w:val="24"/>
          <w:szCs w:val="24"/>
        </w:rPr>
        <w:t xml:space="preserve"> – Динамика оказания платных услуг населению Тальменского района</w:t>
      </w:r>
    </w:p>
    <w:tbl>
      <w:tblPr>
        <w:tblStyle w:val="250"/>
        <w:tblW w:w="5000" w:type="pct"/>
        <w:tblLook w:val="04A0"/>
      </w:tblPr>
      <w:tblGrid>
        <w:gridCol w:w="3683"/>
        <w:gridCol w:w="1053"/>
        <w:gridCol w:w="1053"/>
        <w:gridCol w:w="1261"/>
        <w:gridCol w:w="1261"/>
        <w:gridCol w:w="1260"/>
      </w:tblGrid>
      <w:tr w:rsidR="00C72473" w:rsidRPr="00C72473" w:rsidTr="002C5005">
        <w:tc>
          <w:tcPr>
            <w:tcW w:w="1924" w:type="pct"/>
            <w:hideMark/>
          </w:tcPr>
          <w:p w:rsidR="00C72473" w:rsidRPr="00C72473" w:rsidRDefault="00C72473" w:rsidP="002C5005">
            <w:pPr>
              <w:rPr>
                <w:rFonts w:ascii="Times New Roman" w:hAnsi="Times New Roman"/>
                <w:iCs/>
                <w:sz w:val="24"/>
                <w:szCs w:val="24"/>
              </w:rPr>
            </w:pPr>
            <w:r w:rsidRPr="00C72473">
              <w:rPr>
                <w:rFonts w:ascii="Times New Roman" w:hAnsi="Times New Roman"/>
                <w:iCs/>
                <w:sz w:val="24"/>
                <w:szCs w:val="24"/>
              </w:rPr>
              <w:t>Наименование показателя</w:t>
            </w:r>
          </w:p>
        </w:tc>
        <w:tc>
          <w:tcPr>
            <w:tcW w:w="550" w:type="pct"/>
            <w:hideMark/>
          </w:tcPr>
          <w:p w:rsidR="00C72473" w:rsidRPr="00C72473" w:rsidRDefault="00C72473" w:rsidP="002C5005">
            <w:pPr>
              <w:rPr>
                <w:rFonts w:ascii="Times New Roman" w:hAnsi="Times New Roman"/>
                <w:iCs/>
                <w:sz w:val="24"/>
                <w:szCs w:val="24"/>
              </w:rPr>
            </w:pPr>
            <w:r w:rsidRPr="00C72473">
              <w:rPr>
                <w:rFonts w:ascii="Times New Roman" w:hAnsi="Times New Roman"/>
                <w:iCs/>
                <w:sz w:val="24"/>
                <w:szCs w:val="24"/>
              </w:rPr>
              <w:t>2016 г.</w:t>
            </w:r>
          </w:p>
        </w:tc>
        <w:tc>
          <w:tcPr>
            <w:tcW w:w="550" w:type="pct"/>
            <w:hideMark/>
          </w:tcPr>
          <w:p w:rsidR="00C72473" w:rsidRPr="00C72473" w:rsidRDefault="00C72473" w:rsidP="002C5005">
            <w:pPr>
              <w:rPr>
                <w:rFonts w:ascii="Times New Roman" w:hAnsi="Times New Roman"/>
                <w:iCs/>
                <w:sz w:val="24"/>
                <w:szCs w:val="24"/>
              </w:rPr>
            </w:pPr>
            <w:r w:rsidRPr="00C72473">
              <w:rPr>
                <w:rFonts w:ascii="Times New Roman" w:hAnsi="Times New Roman"/>
                <w:iCs/>
                <w:sz w:val="24"/>
                <w:szCs w:val="24"/>
              </w:rPr>
              <w:t>2017 г.</w:t>
            </w:r>
          </w:p>
        </w:tc>
        <w:tc>
          <w:tcPr>
            <w:tcW w:w="659" w:type="pct"/>
            <w:hideMark/>
          </w:tcPr>
          <w:p w:rsidR="00C72473" w:rsidRPr="00C72473" w:rsidRDefault="00C72473" w:rsidP="002C5005">
            <w:pPr>
              <w:rPr>
                <w:rFonts w:ascii="Times New Roman" w:hAnsi="Times New Roman"/>
                <w:iCs/>
                <w:sz w:val="24"/>
                <w:szCs w:val="24"/>
              </w:rPr>
            </w:pPr>
            <w:r w:rsidRPr="00C72473">
              <w:rPr>
                <w:rFonts w:ascii="Times New Roman" w:hAnsi="Times New Roman"/>
                <w:iCs/>
                <w:sz w:val="24"/>
                <w:szCs w:val="24"/>
              </w:rPr>
              <w:t>2018 г.</w:t>
            </w:r>
          </w:p>
        </w:tc>
        <w:tc>
          <w:tcPr>
            <w:tcW w:w="659" w:type="pct"/>
            <w:hideMark/>
          </w:tcPr>
          <w:p w:rsidR="00C72473" w:rsidRPr="00C72473" w:rsidRDefault="00C72473" w:rsidP="002C5005">
            <w:pPr>
              <w:rPr>
                <w:rFonts w:ascii="Times New Roman" w:hAnsi="Times New Roman"/>
                <w:iCs/>
                <w:sz w:val="24"/>
                <w:szCs w:val="24"/>
              </w:rPr>
            </w:pPr>
            <w:r w:rsidRPr="00C72473">
              <w:rPr>
                <w:rFonts w:ascii="Times New Roman" w:hAnsi="Times New Roman"/>
                <w:iCs/>
                <w:sz w:val="24"/>
                <w:szCs w:val="24"/>
              </w:rPr>
              <w:t>2019 г.</w:t>
            </w:r>
          </w:p>
        </w:tc>
        <w:tc>
          <w:tcPr>
            <w:tcW w:w="658" w:type="pct"/>
            <w:hideMark/>
          </w:tcPr>
          <w:p w:rsidR="00C72473" w:rsidRPr="00C72473" w:rsidRDefault="00C72473" w:rsidP="002C5005">
            <w:pPr>
              <w:rPr>
                <w:rFonts w:ascii="Times New Roman" w:hAnsi="Times New Roman"/>
                <w:iCs/>
                <w:sz w:val="24"/>
                <w:szCs w:val="24"/>
              </w:rPr>
            </w:pPr>
            <w:r w:rsidRPr="00C72473">
              <w:rPr>
                <w:rFonts w:ascii="Times New Roman" w:hAnsi="Times New Roman"/>
                <w:iCs/>
                <w:sz w:val="24"/>
                <w:szCs w:val="24"/>
              </w:rPr>
              <w:t>2020 г.</w:t>
            </w:r>
          </w:p>
        </w:tc>
      </w:tr>
      <w:tr w:rsidR="00C72473" w:rsidRPr="00C72473" w:rsidTr="002C5005">
        <w:tc>
          <w:tcPr>
            <w:tcW w:w="1924" w:type="pct"/>
            <w:hideMark/>
          </w:tcPr>
          <w:p w:rsidR="00C72473" w:rsidRPr="00C72473" w:rsidRDefault="00C72473" w:rsidP="002C5005">
            <w:pPr>
              <w:rPr>
                <w:rFonts w:ascii="Times New Roman" w:hAnsi="Times New Roman"/>
                <w:sz w:val="24"/>
                <w:szCs w:val="24"/>
              </w:rPr>
            </w:pPr>
            <w:r w:rsidRPr="00C72473">
              <w:rPr>
                <w:rFonts w:ascii="Times New Roman" w:hAnsi="Times New Roman"/>
                <w:sz w:val="24"/>
                <w:szCs w:val="24"/>
              </w:rPr>
              <w:t>Объем платных услуг населению, млн. руб.</w:t>
            </w:r>
          </w:p>
        </w:tc>
        <w:tc>
          <w:tcPr>
            <w:tcW w:w="550" w:type="pct"/>
            <w:vAlign w:val="center"/>
            <w:hideMark/>
          </w:tcPr>
          <w:p w:rsidR="00C72473" w:rsidRPr="00C72473" w:rsidRDefault="00C72473" w:rsidP="002C5005">
            <w:pPr>
              <w:jc w:val="center"/>
              <w:rPr>
                <w:rFonts w:ascii="Times New Roman" w:hAnsi="Times New Roman"/>
                <w:sz w:val="24"/>
                <w:szCs w:val="24"/>
              </w:rPr>
            </w:pPr>
            <w:r w:rsidRPr="00C72473">
              <w:rPr>
                <w:rFonts w:ascii="Times New Roman" w:hAnsi="Times New Roman"/>
                <w:sz w:val="24"/>
                <w:szCs w:val="24"/>
              </w:rPr>
              <w:t>361,4</w:t>
            </w:r>
          </w:p>
        </w:tc>
        <w:tc>
          <w:tcPr>
            <w:tcW w:w="550" w:type="pct"/>
            <w:vAlign w:val="center"/>
            <w:hideMark/>
          </w:tcPr>
          <w:p w:rsidR="00C72473" w:rsidRPr="00C72473" w:rsidRDefault="00C72473" w:rsidP="002C5005">
            <w:pPr>
              <w:jc w:val="center"/>
              <w:rPr>
                <w:rFonts w:ascii="Times New Roman" w:hAnsi="Times New Roman"/>
                <w:sz w:val="24"/>
                <w:szCs w:val="24"/>
              </w:rPr>
            </w:pPr>
            <w:r w:rsidRPr="00C72473">
              <w:rPr>
                <w:rFonts w:ascii="Times New Roman" w:hAnsi="Times New Roman"/>
                <w:sz w:val="24"/>
                <w:szCs w:val="24"/>
              </w:rPr>
              <w:t>429,1</w:t>
            </w:r>
          </w:p>
        </w:tc>
        <w:tc>
          <w:tcPr>
            <w:tcW w:w="659" w:type="pct"/>
            <w:vAlign w:val="center"/>
            <w:hideMark/>
          </w:tcPr>
          <w:p w:rsidR="00C72473" w:rsidRPr="00C72473" w:rsidRDefault="00C72473" w:rsidP="002C5005">
            <w:pPr>
              <w:jc w:val="center"/>
              <w:rPr>
                <w:rFonts w:ascii="Times New Roman" w:hAnsi="Times New Roman"/>
                <w:sz w:val="24"/>
                <w:szCs w:val="24"/>
              </w:rPr>
            </w:pPr>
            <w:r w:rsidRPr="00C72473">
              <w:rPr>
                <w:rFonts w:ascii="Times New Roman" w:hAnsi="Times New Roman"/>
                <w:sz w:val="24"/>
                <w:szCs w:val="24"/>
              </w:rPr>
              <w:t>450,2</w:t>
            </w:r>
          </w:p>
        </w:tc>
        <w:tc>
          <w:tcPr>
            <w:tcW w:w="659" w:type="pct"/>
            <w:vAlign w:val="center"/>
            <w:hideMark/>
          </w:tcPr>
          <w:p w:rsidR="00C72473" w:rsidRPr="00C72473" w:rsidRDefault="00C72473" w:rsidP="002C5005">
            <w:pPr>
              <w:jc w:val="center"/>
              <w:rPr>
                <w:rFonts w:ascii="Times New Roman" w:hAnsi="Times New Roman"/>
                <w:sz w:val="24"/>
                <w:szCs w:val="24"/>
              </w:rPr>
            </w:pPr>
            <w:r w:rsidRPr="00C72473">
              <w:rPr>
                <w:rFonts w:ascii="Times New Roman" w:hAnsi="Times New Roman"/>
                <w:sz w:val="24"/>
                <w:szCs w:val="24"/>
              </w:rPr>
              <w:t>450,4</w:t>
            </w:r>
          </w:p>
        </w:tc>
        <w:tc>
          <w:tcPr>
            <w:tcW w:w="658" w:type="pct"/>
            <w:vAlign w:val="center"/>
            <w:hideMark/>
          </w:tcPr>
          <w:p w:rsidR="00C72473" w:rsidRPr="00C72473" w:rsidRDefault="00C72473" w:rsidP="002C5005">
            <w:pPr>
              <w:jc w:val="center"/>
              <w:rPr>
                <w:rFonts w:ascii="Times New Roman" w:hAnsi="Times New Roman"/>
                <w:sz w:val="24"/>
                <w:szCs w:val="24"/>
              </w:rPr>
            </w:pPr>
            <w:r w:rsidRPr="00C72473">
              <w:rPr>
                <w:rFonts w:ascii="Times New Roman" w:hAnsi="Times New Roman"/>
                <w:sz w:val="24"/>
                <w:szCs w:val="24"/>
              </w:rPr>
              <w:t>406,5</w:t>
            </w:r>
          </w:p>
        </w:tc>
      </w:tr>
      <w:tr w:rsidR="00C72473" w:rsidRPr="00F50376" w:rsidTr="002C5005">
        <w:tc>
          <w:tcPr>
            <w:tcW w:w="1924" w:type="pct"/>
            <w:hideMark/>
          </w:tcPr>
          <w:p w:rsidR="00C72473" w:rsidRPr="00C72473" w:rsidRDefault="00C72473" w:rsidP="002C5005">
            <w:pPr>
              <w:rPr>
                <w:rFonts w:ascii="Times New Roman" w:hAnsi="Times New Roman"/>
                <w:sz w:val="24"/>
                <w:szCs w:val="24"/>
              </w:rPr>
            </w:pPr>
            <w:r w:rsidRPr="00C72473">
              <w:rPr>
                <w:rFonts w:ascii="Times New Roman" w:hAnsi="Times New Roman"/>
                <w:sz w:val="24"/>
                <w:szCs w:val="24"/>
              </w:rPr>
              <w:t>Темп роста (снижение) объема платных услуг к соответству</w:t>
            </w:r>
            <w:r w:rsidRPr="00C72473">
              <w:rPr>
                <w:rFonts w:ascii="Times New Roman" w:hAnsi="Times New Roman"/>
                <w:sz w:val="24"/>
                <w:szCs w:val="24"/>
              </w:rPr>
              <w:t>ю</w:t>
            </w:r>
            <w:r w:rsidRPr="00C72473">
              <w:rPr>
                <w:rFonts w:ascii="Times New Roman" w:hAnsi="Times New Roman"/>
                <w:sz w:val="24"/>
                <w:szCs w:val="24"/>
              </w:rPr>
              <w:t>щему периоду предыдущего г</w:t>
            </w:r>
            <w:r w:rsidRPr="00C72473">
              <w:rPr>
                <w:rFonts w:ascii="Times New Roman" w:hAnsi="Times New Roman"/>
                <w:sz w:val="24"/>
                <w:szCs w:val="24"/>
              </w:rPr>
              <w:t>о</w:t>
            </w:r>
            <w:r w:rsidRPr="00C72473">
              <w:rPr>
                <w:rFonts w:ascii="Times New Roman" w:hAnsi="Times New Roman"/>
                <w:sz w:val="24"/>
                <w:szCs w:val="24"/>
              </w:rPr>
              <w:t>да, %</w:t>
            </w:r>
          </w:p>
        </w:tc>
        <w:tc>
          <w:tcPr>
            <w:tcW w:w="550" w:type="pct"/>
            <w:vAlign w:val="center"/>
            <w:hideMark/>
          </w:tcPr>
          <w:p w:rsidR="00C72473" w:rsidRPr="00C72473" w:rsidRDefault="00C72473" w:rsidP="002C5005">
            <w:pPr>
              <w:jc w:val="center"/>
              <w:rPr>
                <w:rFonts w:ascii="Times New Roman" w:hAnsi="Times New Roman"/>
                <w:sz w:val="24"/>
                <w:szCs w:val="24"/>
              </w:rPr>
            </w:pPr>
            <w:r w:rsidRPr="00C72473">
              <w:rPr>
                <w:rFonts w:ascii="Times New Roman" w:hAnsi="Times New Roman"/>
                <w:sz w:val="24"/>
                <w:szCs w:val="24"/>
              </w:rPr>
              <w:t>92,1</w:t>
            </w:r>
          </w:p>
        </w:tc>
        <w:tc>
          <w:tcPr>
            <w:tcW w:w="550" w:type="pct"/>
            <w:vAlign w:val="center"/>
            <w:hideMark/>
          </w:tcPr>
          <w:p w:rsidR="00C72473" w:rsidRPr="00C72473" w:rsidRDefault="00C72473" w:rsidP="002C5005">
            <w:pPr>
              <w:jc w:val="center"/>
              <w:rPr>
                <w:rFonts w:ascii="Times New Roman" w:hAnsi="Times New Roman"/>
                <w:sz w:val="24"/>
                <w:szCs w:val="24"/>
              </w:rPr>
            </w:pPr>
            <w:r w:rsidRPr="00C72473">
              <w:rPr>
                <w:rFonts w:ascii="Times New Roman" w:hAnsi="Times New Roman"/>
                <w:sz w:val="24"/>
                <w:szCs w:val="24"/>
              </w:rPr>
              <w:t>118,7</w:t>
            </w:r>
          </w:p>
        </w:tc>
        <w:tc>
          <w:tcPr>
            <w:tcW w:w="659" w:type="pct"/>
            <w:vAlign w:val="center"/>
            <w:hideMark/>
          </w:tcPr>
          <w:p w:rsidR="00C72473" w:rsidRPr="00C72473" w:rsidRDefault="00C72473" w:rsidP="002C5005">
            <w:pPr>
              <w:jc w:val="center"/>
              <w:rPr>
                <w:rFonts w:ascii="Times New Roman" w:hAnsi="Times New Roman"/>
                <w:sz w:val="24"/>
                <w:szCs w:val="24"/>
              </w:rPr>
            </w:pPr>
            <w:r w:rsidRPr="00C72473">
              <w:rPr>
                <w:rFonts w:ascii="Times New Roman" w:hAnsi="Times New Roman"/>
                <w:sz w:val="24"/>
                <w:szCs w:val="24"/>
              </w:rPr>
              <w:t>104,9</w:t>
            </w:r>
          </w:p>
        </w:tc>
        <w:tc>
          <w:tcPr>
            <w:tcW w:w="659" w:type="pct"/>
            <w:vAlign w:val="center"/>
            <w:hideMark/>
          </w:tcPr>
          <w:p w:rsidR="00C72473" w:rsidRPr="00C72473" w:rsidRDefault="00C72473" w:rsidP="002C5005">
            <w:pPr>
              <w:jc w:val="center"/>
              <w:rPr>
                <w:rFonts w:ascii="Times New Roman" w:hAnsi="Times New Roman"/>
                <w:sz w:val="24"/>
                <w:szCs w:val="24"/>
              </w:rPr>
            </w:pPr>
            <w:r w:rsidRPr="00C72473">
              <w:rPr>
                <w:rFonts w:ascii="Times New Roman" w:hAnsi="Times New Roman"/>
                <w:sz w:val="24"/>
                <w:szCs w:val="24"/>
              </w:rPr>
              <w:t>100,1</w:t>
            </w:r>
          </w:p>
        </w:tc>
        <w:tc>
          <w:tcPr>
            <w:tcW w:w="658" w:type="pct"/>
            <w:vAlign w:val="center"/>
            <w:hideMark/>
          </w:tcPr>
          <w:p w:rsidR="00C72473" w:rsidRPr="00C72473" w:rsidRDefault="00C72473" w:rsidP="002C5005">
            <w:pPr>
              <w:jc w:val="center"/>
              <w:rPr>
                <w:rFonts w:ascii="Times New Roman" w:hAnsi="Times New Roman"/>
                <w:sz w:val="24"/>
                <w:szCs w:val="24"/>
              </w:rPr>
            </w:pPr>
            <w:r w:rsidRPr="00C72473">
              <w:rPr>
                <w:rFonts w:ascii="Times New Roman" w:hAnsi="Times New Roman"/>
                <w:sz w:val="24"/>
                <w:szCs w:val="24"/>
              </w:rPr>
              <w:t>90,6</w:t>
            </w:r>
          </w:p>
        </w:tc>
      </w:tr>
    </w:tbl>
    <w:p w:rsidR="00C72473" w:rsidRPr="00636269" w:rsidRDefault="00C72473" w:rsidP="00AC30EA">
      <w:pPr>
        <w:ind w:firstLine="709"/>
        <w:jc w:val="both"/>
        <w:rPr>
          <w:color w:val="000000" w:themeColor="text1"/>
          <w:sz w:val="24"/>
          <w:szCs w:val="24"/>
        </w:rPr>
      </w:pPr>
    </w:p>
    <w:p w:rsidR="00C13815" w:rsidRPr="00636269" w:rsidRDefault="00C13815" w:rsidP="00C13815">
      <w:pPr>
        <w:jc w:val="both"/>
        <w:rPr>
          <w:rStyle w:val="12"/>
          <w:rFonts w:eastAsia="Calibri"/>
          <w:color w:val="auto"/>
          <w:sz w:val="24"/>
          <w:szCs w:val="24"/>
          <w:u w:val="none"/>
        </w:rPr>
      </w:pPr>
    </w:p>
    <w:p w:rsidR="00C13815" w:rsidRPr="00636269" w:rsidRDefault="006E7A15" w:rsidP="00C13815">
      <w:pPr>
        <w:pStyle w:val="1"/>
        <w:rPr>
          <w:rStyle w:val="12"/>
          <w:rFonts w:eastAsia="Calibri"/>
          <w:color w:val="auto"/>
          <w:sz w:val="24"/>
          <w:szCs w:val="24"/>
          <w:u w:val="none"/>
        </w:rPr>
      </w:pPr>
      <w:bookmarkStart w:id="15" w:name="_Toc448502093"/>
      <w:bookmarkStart w:id="16" w:name="_Toc84893760"/>
      <w:r w:rsidRPr="00636269">
        <w:rPr>
          <w:rStyle w:val="12"/>
          <w:rFonts w:eastAsia="Calibri"/>
          <w:color w:val="auto"/>
          <w:sz w:val="24"/>
          <w:szCs w:val="24"/>
          <w:u w:val="none"/>
        </w:rPr>
        <w:t>1.1.</w:t>
      </w:r>
      <w:r w:rsidR="00DA5678" w:rsidRPr="00636269">
        <w:rPr>
          <w:rStyle w:val="12"/>
          <w:rFonts w:eastAsia="Calibri"/>
          <w:color w:val="auto"/>
          <w:sz w:val="24"/>
          <w:szCs w:val="24"/>
          <w:u w:val="none"/>
        </w:rPr>
        <w:t>6</w:t>
      </w:r>
      <w:r w:rsidR="00FE059E">
        <w:rPr>
          <w:rStyle w:val="12"/>
          <w:rFonts w:eastAsia="Calibri"/>
          <w:color w:val="auto"/>
          <w:sz w:val="24"/>
          <w:szCs w:val="24"/>
          <w:u w:val="none"/>
        </w:rPr>
        <w:t xml:space="preserve"> </w:t>
      </w:r>
      <w:r w:rsidR="006F1766" w:rsidRPr="00636269">
        <w:rPr>
          <w:rStyle w:val="12"/>
          <w:rFonts w:eastAsia="Calibri"/>
          <w:color w:val="auto"/>
          <w:sz w:val="24"/>
          <w:szCs w:val="24"/>
          <w:u w:val="none"/>
        </w:rPr>
        <w:t>Коммуналь</w:t>
      </w:r>
      <w:r w:rsidR="00345E95" w:rsidRPr="00636269">
        <w:rPr>
          <w:rStyle w:val="12"/>
          <w:rFonts w:eastAsia="Calibri"/>
          <w:color w:val="auto"/>
          <w:sz w:val="24"/>
          <w:szCs w:val="24"/>
          <w:u w:val="none"/>
        </w:rPr>
        <w:t>ное хозяйство и инфраструктура</w:t>
      </w:r>
      <w:bookmarkEnd w:id="15"/>
      <w:bookmarkEnd w:id="16"/>
    </w:p>
    <w:p w:rsidR="00DA7AD1" w:rsidRPr="00636269" w:rsidRDefault="00DA7AD1" w:rsidP="004154A5">
      <w:pPr>
        <w:tabs>
          <w:tab w:val="left" w:pos="10206"/>
        </w:tabs>
        <w:suppressAutoHyphens/>
        <w:ind w:firstLine="709"/>
        <w:jc w:val="both"/>
        <w:rPr>
          <w:sz w:val="24"/>
          <w:szCs w:val="24"/>
        </w:rPr>
      </w:pPr>
      <w:r w:rsidRPr="00636269">
        <w:rPr>
          <w:sz w:val="24"/>
          <w:szCs w:val="24"/>
          <w:lang w:eastAsia="ar-SA"/>
        </w:rPr>
        <w:t>Инженерная инфраструктура района состоит из 70 котельных, протяженность сетей теплоснабжения составляет 67,074 км, водоснабжения</w:t>
      </w:r>
      <w:r w:rsidR="002822B0" w:rsidRPr="00636269">
        <w:rPr>
          <w:sz w:val="24"/>
          <w:szCs w:val="24"/>
          <w:lang w:eastAsia="ar-SA"/>
        </w:rPr>
        <w:t>-</w:t>
      </w:r>
      <w:r w:rsidRPr="00636269">
        <w:rPr>
          <w:sz w:val="24"/>
          <w:szCs w:val="24"/>
          <w:lang w:eastAsia="ar-SA"/>
        </w:rPr>
        <w:t xml:space="preserve"> 330,15 км и канализации </w:t>
      </w:r>
      <w:r w:rsidR="00014E8B" w:rsidRPr="00636269">
        <w:rPr>
          <w:sz w:val="24"/>
          <w:szCs w:val="24"/>
          <w:lang w:eastAsia="ar-SA"/>
        </w:rPr>
        <w:t>-</w:t>
      </w:r>
      <w:r w:rsidRPr="00636269">
        <w:rPr>
          <w:sz w:val="24"/>
          <w:szCs w:val="24"/>
          <w:lang w:eastAsia="ar-SA"/>
        </w:rPr>
        <w:t xml:space="preserve">21,52 км. </w:t>
      </w:r>
    </w:p>
    <w:p w:rsidR="00DA7AD1" w:rsidRPr="00636269" w:rsidRDefault="00A5616A" w:rsidP="004154A5">
      <w:pPr>
        <w:pStyle w:val="17"/>
        <w:tabs>
          <w:tab w:val="left" w:pos="1134"/>
          <w:tab w:val="left" w:pos="10206"/>
        </w:tabs>
        <w:spacing w:before="0" w:after="0" w:line="240" w:lineRule="auto"/>
        <w:ind w:left="0" w:firstLine="0"/>
        <w:rPr>
          <w:bCs/>
        </w:rPr>
      </w:pPr>
      <w:r w:rsidRPr="00636269">
        <w:rPr>
          <w:bCs/>
        </w:rPr>
        <w:t xml:space="preserve">Таблица </w:t>
      </w:r>
      <w:r w:rsidR="00CD0190" w:rsidRPr="00636269">
        <w:rPr>
          <w:bCs/>
        </w:rPr>
        <w:t>1</w:t>
      </w:r>
      <w:r w:rsidR="00C72473">
        <w:rPr>
          <w:bCs/>
        </w:rPr>
        <w:t>8</w:t>
      </w:r>
      <w:r w:rsidR="00CD0190" w:rsidRPr="00636269">
        <w:rPr>
          <w:bCs/>
        </w:rPr>
        <w:t xml:space="preserve"> – </w:t>
      </w:r>
      <w:r w:rsidR="00DA7AD1" w:rsidRPr="00636269">
        <w:rPr>
          <w:bCs/>
        </w:rPr>
        <w:t>Объекты инженерной инфраструктуры территориально.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00"/>
        <w:gridCol w:w="998"/>
        <w:gridCol w:w="1366"/>
        <w:gridCol w:w="1080"/>
        <w:gridCol w:w="1373"/>
        <w:gridCol w:w="1527"/>
        <w:gridCol w:w="1527"/>
      </w:tblGrid>
      <w:tr w:rsidR="00DA7AD1" w:rsidRPr="00636269" w:rsidTr="00A5616A">
        <w:tc>
          <w:tcPr>
            <w:tcW w:w="1340" w:type="pct"/>
            <w:vAlign w:val="center"/>
          </w:tcPr>
          <w:p w:rsidR="00DA7AD1" w:rsidRPr="00636269" w:rsidRDefault="00DA7AD1" w:rsidP="00DA7AD1">
            <w:pPr>
              <w:pStyle w:val="17"/>
              <w:tabs>
                <w:tab w:val="left" w:pos="0"/>
                <w:tab w:val="left" w:pos="10206"/>
              </w:tabs>
              <w:spacing w:before="0" w:after="0" w:line="240" w:lineRule="auto"/>
              <w:ind w:left="0" w:firstLine="0"/>
              <w:rPr>
                <w:bCs/>
              </w:rPr>
            </w:pPr>
            <w:r w:rsidRPr="00636269">
              <w:rPr>
                <w:bCs/>
              </w:rPr>
              <w:t>Наименов</w:t>
            </w:r>
            <w:r w:rsidRPr="00636269">
              <w:rPr>
                <w:bCs/>
              </w:rPr>
              <w:t>а</w:t>
            </w:r>
            <w:r w:rsidRPr="00636269">
              <w:rPr>
                <w:bCs/>
              </w:rPr>
              <w:t>ние МО</w:t>
            </w:r>
          </w:p>
        </w:tc>
        <w:tc>
          <w:tcPr>
            <w:tcW w:w="422" w:type="pct"/>
            <w:vAlign w:val="center"/>
          </w:tcPr>
          <w:p w:rsidR="00DA7AD1" w:rsidRPr="00636269" w:rsidRDefault="00DA7AD1" w:rsidP="004154A5">
            <w:pPr>
              <w:pStyle w:val="17"/>
              <w:tabs>
                <w:tab w:val="left" w:pos="1134"/>
                <w:tab w:val="left" w:pos="10206"/>
              </w:tabs>
              <w:spacing w:before="0" w:after="0" w:line="240" w:lineRule="auto"/>
              <w:ind w:left="0" w:firstLine="0"/>
              <w:jc w:val="center"/>
              <w:rPr>
                <w:bCs/>
              </w:rPr>
            </w:pPr>
            <w:r w:rsidRPr="00636269">
              <w:rPr>
                <w:bCs/>
              </w:rPr>
              <w:t>Кол-во к</w:t>
            </w:r>
            <w:r w:rsidRPr="00636269">
              <w:rPr>
                <w:bCs/>
              </w:rPr>
              <w:t>о</w:t>
            </w:r>
            <w:r w:rsidRPr="00636269">
              <w:rPr>
                <w:bCs/>
              </w:rPr>
              <w:t>тел</w:t>
            </w:r>
            <w:r w:rsidRPr="00636269">
              <w:rPr>
                <w:bCs/>
              </w:rPr>
              <w:t>ь</w:t>
            </w:r>
            <w:r w:rsidRPr="00636269">
              <w:rPr>
                <w:bCs/>
              </w:rPr>
              <w:t>ных</w:t>
            </w:r>
          </w:p>
        </w:tc>
        <w:tc>
          <w:tcPr>
            <w:tcW w:w="634" w:type="pct"/>
            <w:vAlign w:val="center"/>
          </w:tcPr>
          <w:p w:rsidR="00DA7AD1" w:rsidRPr="00636269" w:rsidRDefault="00DA7AD1" w:rsidP="004154A5">
            <w:pPr>
              <w:pStyle w:val="17"/>
              <w:tabs>
                <w:tab w:val="left" w:pos="1134"/>
                <w:tab w:val="left" w:pos="10206"/>
              </w:tabs>
              <w:spacing w:before="0" w:after="0" w:line="240" w:lineRule="auto"/>
              <w:ind w:left="0" w:firstLine="0"/>
              <w:jc w:val="center"/>
              <w:rPr>
                <w:bCs/>
              </w:rPr>
            </w:pPr>
            <w:r w:rsidRPr="00636269">
              <w:rPr>
                <w:bCs/>
              </w:rPr>
              <w:t>Прот</w:t>
            </w:r>
            <w:r w:rsidRPr="00636269">
              <w:rPr>
                <w:bCs/>
              </w:rPr>
              <w:t>я</w:t>
            </w:r>
            <w:r w:rsidRPr="00636269">
              <w:rPr>
                <w:bCs/>
              </w:rPr>
              <w:t>женность тепловых сетей, км</w:t>
            </w:r>
          </w:p>
        </w:tc>
        <w:tc>
          <w:tcPr>
            <w:tcW w:w="563" w:type="pct"/>
            <w:vAlign w:val="center"/>
          </w:tcPr>
          <w:p w:rsidR="00DA7AD1" w:rsidRPr="00636269" w:rsidRDefault="00DA7AD1" w:rsidP="004154A5">
            <w:pPr>
              <w:pStyle w:val="17"/>
              <w:tabs>
                <w:tab w:val="left" w:pos="1208"/>
                <w:tab w:val="left" w:pos="10206"/>
              </w:tabs>
              <w:spacing w:before="0" w:after="0" w:line="240" w:lineRule="auto"/>
              <w:ind w:left="0" w:firstLine="0"/>
              <w:jc w:val="center"/>
              <w:rPr>
                <w:bCs/>
              </w:rPr>
            </w:pPr>
            <w:r w:rsidRPr="00636269">
              <w:rPr>
                <w:bCs/>
              </w:rPr>
              <w:t>Кол</w:t>
            </w:r>
            <w:r w:rsidR="00A5616A" w:rsidRPr="00636269">
              <w:rPr>
                <w:bCs/>
              </w:rPr>
              <w:t>ич</w:t>
            </w:r>
            <w:r w:rsidR="00A5616A" w:rsidRPr="00636269">
              <w:rPr>
                <w:bCs/>
              </w:rPr>
              <w:t>е</w:t>
            </w:r>
            <w:r w:rsidR="00A5616A" w:rsidRPr="00636269">
              <w:rPr>
                <w:bCs/>
              </w:rPr>
              <w:t>ст</w:t>
            </w:r>
            <w:r w:rsidRPr="00636269">
              <w:rPr>
                <w:bCs/>
              </w:rPr>
              <w:t>во скв</w:t>
            </w:r>
            <w:r w:rsidRPr="00636269">
              <w:rPr>
                <w:bCs/>
              </w:rPr>
              <w:t>а</w:t>
            </w:r>
            <w:r w:rsidRPr="00636269">
              <w:rPr>
                <w:bCs/>
              </w:rPr>
              <w:t>жин</w:t>
            </w:r>
          </w:p>
        </w:tc>
        <w:tc>
          <w:tcPr>
            <w:tcW w:w="774" w:type="pct"/>
            <w:vAlign w:val="center"/>
          </w:tcPr>
          <w:p w:rsidR="00DA7AD1" w:rsidRPr="00636269" w:rsidRDefault="00DA7AD1" w:rsidP="004154A5">
            <w:pPr>
              <w:pStyle w:val="17"/>
              <w:tabs>
                <w:tab w:val="left" w:pos="1134"/>
                <w:tab w:val="left" w:pos="10206"/>
              </w:tabs>
              <w:spacing w:before="0" w:after="0" w:line="240" w:lineRule="auto"/>
              <w:ind w:left="0" w:firstLine="0"/>
              <w:jc w:val="center"/>
              <w:rPr>
                <w:bCs/>
              </w:rPr>
            </w:pPr>
            <w:r w:rsidRPr="00636269">
              <w:rPr>
                <w:bCs/>
              </w:rPr>
              <w:t>Прот</w:t>
            </w:r>
            <w:r w:rsidRPr="00636269">
              <w:rPr>
                <w:bCs/>
              </w:rPr>
              <w:t>я</w:t>
            </w:r>
            <w:r w:rsidRPr="00636269">
              <w:rPr>
                <w:bCs/>
              </w:rPr>
              <w:t>женность водопр</w:t>
            </w:r>
            <w:r w:rsidRPr="00636269">
              <w:rPr>
                <w:bCs/>
              </w:rPr>
              <w:t>о</w:t>
            </w:r>
            <w:r w:rsidRPr="00636269">
              <w:rPr>
                <w:bCs/>
              </w:rPr>
              <w:t>водных сетей, км</w:t>
            </w:r>
          </w:p>
        </w:tc>
        <w:tc>
          <w:tcPr>
            <w:tcW w:w="563" w:type="pct"/>
            <w:vAlign w:val="center"/>
          </w:tcPr>
          <w:p w:rsidR="00DA7AD1" w:rsidRPr="00636269" w:rsidRDefault="00DA7AD1" w:rsidP="004154A5">
            <w:pPr>
              <w:pStyle w:val="17"/>
              <w:tabs>
                <w:tab w:val="left" w:pos="1134"/>
                <w:tab w:val="left" w:pos="10206"/>
              </w:tabs>
              <w:spacing w:before="0" w:after="0" w:line="240" w:lineRule="auto"/>
              <w:ind w:left="0" w:firstLine="0"/>
              <w:jc w:val="center"/>
              <w:rPr>
                <w:bCs/>
              </w:rPr>
            </w:pPr>
            <w:r w:rsidRPr="00636269">
              <w:rPr>
                <w:bCs/>
              </w:rPr>
              <w:t>Кол-во к</w:t>
            </w:r>
            <w:r w:rsidRPr="00636269">
              <w:rPr>
                <w:bCs/>
              </w:rPr>
              <w:t>а</w:t>
            </w:r>
            <w:r w:rsidRPr="00636269">
              <w:rPr>
                <w:bCs/>
              </w:rPr>
              <w:t>нализац</w:t>
            </w:r>
            <w:r w:rsidRPr="00636269">
              <w:rPr>
                <w:bCs/>
              </w:rPr>
              <w:t>и</w:t>
            </w:r>
            <w:r w:rsidRPr="00636269">
              <w:rPr>
                <w:bCs/>
              </w:rPr>
              <w:t>онных сетей</w:t>
            </w:r>
          </w:p>
        </w:tc>
        <w:tc>
          <w:tcPr>
            <w:tcW w:w="704" w:type="pct"/>
            <w:vAlign w:val="center"/>
          </w:tcPr>
          <w:p w:rsidR="00DA7AD1" w:rsidRPr="00636269" w:rsidRDefault="00DA7AD1" w:rsidP="004154A5">
            <w:pPr>
              <w:pStyle w:val="17"/>
              <w:tabs>
                <w:tab w:val="left" w:pos="1134"/>
                <w:tab w:val="left" w:pos="10206"/>
              </w:tabs>
              <w:spacing w:before="0" w:after="0" w:line="240" w:lineRule="auto"/>
              <w:ind w:left="0" w:firstLine="0"/>
              <w:jc w:val="center"/>
              <w:rPr>
                <w:bCs/>
              </w:rPr>
            </w:pPr>
            <w:r w:rsidRPr="00636269">
              <w:rPr>
                <w:bCs/>
              </w:rPr>
              <w:t>Протяже</w:t>
            </w:r>
            <w:r w:rsidRPr="00636269">
              <w:rPr>
                <w:bCs/>
              </w:rPr>
              <w:t>н</w:t>
            </w:r>
            <w:r w:rsidRPr="00636269">
              <w:rPr>
                <w:bCs/>
              </w:rPr>
              <w:t>ность кан</w:t>
            </w:r>
            <w:r w:rsidRPr="00636269">
              <w:rPr>
                <w:bCs/>
              </w:rPr>
              <w:t>а</w:t>
            </w:r>
            <w:r w:rsidRPr="00636269">
              <w:rPr>
                <w:bCs/>
              </w:rPr>
              <w:t>лизацио</w:t>
            </w:r>
            <w:r w:rsidRPr="00636269">
              <w:rPr>
                <w:bCs/>
              </w:rPr>
              <w:t>н</w:t>
            </w:r>
            <w:r w:rsidRPr="00636269">
              <w:rPr>
                <w:bCs/>
              </w:rPr>
              <w:t>ных сетей, км</w:t>
            </w:r>
          </w:p>
        </w:tc>
      </w:tr>
      <w:tr w:rsidR="00DA7AD1" w:rsidRPr="00636269" w:rsidTr="00A5616A">
        <w:tc>
          <w:tcPr>
            <w:tcW w:w="1340" w:type="pct"/>
            <w:vAlign w:val="center"/>
          </w:tcPr>
          <w:p w:rsidR="00DA7AD1" w:rsidRPr="00636269" w:rsidRDefault="00DA7AD1" w:rsidP="00DA7AD1">
            <w:pPr>
              <w:pStyle w:val="17"/>
              <w:tabs>
                <w:tab w:val="left" w:pos="1134"/>
                <w:tab w:val="left" w:pos="10206"/>
              </w:tabs>
              <w:spacing w:before="0" w:after="0" w:line="240" w:lineRule="auto"/>
              <w:ind w:left="0" w:firstLine="0"/>
              <w:rPr>
                <w:bCs/>
              </w:rPr>
            </w:pPr>
            <w:r w:rsidRPr="00636269">
              <w:rPr>
                <w:bCs/>
              </w:rPr>
              <w:t>Анисимо</w:t>
            </w:r>
            <w:r w:rsidRPr="00636269">
              <w:rPr>
                <w:bCs/>
              </w:rPr>
              <w:t>в</w:t>
            </w:r>
            <w:r w:rsidRPr="00636269">
              <w:rPr>
                <w:bCs/>
              </w:rPr>
              <w:t>ское</w:t>
            </w:r>
          </w:p>
        </w:tc>
        <w:tc>
          <w:tcPr>
            <w:tcW w:w="422" w:type="pct"/>
            <w:vAlign w:val="center"/>
          </w:tcPr>
          <w:p w:rsidR="00DA7AD1" w:rsidRPr="00636269" w:rsidRDefault="00DA7AD1" w:rsidP="00A5616A">
            <w:pPr>
              <w:pStyle w:val="17"/>
              <w:tabs>
                <w:tab w:val="left" w:pos="1134"/>
                <w:tab w:val="left" w:pos="10206"/>
              </w:tabs>
              <w:spacing w:before="0" w:after="0" w:line="240" w:lineRule="auto"/>
              <w:ind w:left="0" w:firstLine="0"/>
              <w:jc w:val="center"/>
              <w:rPr>
                <w:bCs/>
              </w:rPr>
            </w:pPr>
            <w:r w:rsidRPr="00636269">
              <w:rPr>
                <w:bCs/>
              </w:rPr>
              <w:t>5</w:t>
            </w:r>
          </w:p>
        </w:tc>
        <w:tc>
          <w:tcPr>
            <w:tcW w:w="634" w:type="pct"/>
            <w:vAlign w:val="center"/>
          </w:tcPr>
          <w:p w:rsidR="00DA7AD1" w:rsidRPr="00636269" w:rsidRDefault="00DA7AD1" w:rsidP="00A5616A">
            <w:pPr>
              <w:pStyle w:val="17"/>
              <w:tabs>
                <w:tab w:val="left" w:pos="1134"/>
                <w:tab w:val="left" w:pos="10206"/>
              </w:tabs>
              <w:spacing w:before="0" w:after="0" w:line="240" w:lineRule="auto"/>
              <w:ind w:left="0" w:firstLine="0"/>
              <w:jc w:val="center"/>
              <w:rPr>
                <w:bCs/>
              </w:rPr>
            </w:pPr>
            <w:r w:rsidRPr="00636269">
              <w:rPr>
                <w:bCs/>
              </w:rPr>
              <w:t>0,57</w:t>
            </w:r>
          </w:p>
        </w:tc>
        <w:tc>
          <w:tcPr>
            <w:tcW w:w="563" w:type="pct"/>
            <w:vAlign w:val="center"/>
          </w:tcPr>
          <w:p w:rsidR="00DA7AD1" w:rsidRPr="00636269" w:rsidRDefault="00DA7AD1" w:rsidP="00A5616A">
            <w:pPr>
              <w:pStyle w:val="17"/>
              <w:tabs>
                <w:tab w:val="left" w:pos="1134"/>
                <w:tab w:val="left" w:pos="10206"/>
              </w:tabs>
              <w:spacing w:before="0" w:after="0" w:line="240" w:lineRule="auto"/>
              <w:ind w:left="0" w:firstLine="0"/>
              <w:jc w:val="center"/>
              <w:rPr>
                <w:bCs/>
              </w:rPr>
            </w:pPr>
            <w:r w:rsidRPr="00636269">
              <w:rPr>
                <w:bCs/>
              </w:rPr>
              <w:t>4</w:t>
            </w:r>
          </w:p>
        </w:tc>
        <w:tc>
          <w:tcPr>
            <w:tcW w:w="774" w:type="pct"/>
            <w:vAlign w:val="center"/>
          </w:tcPr>
          <w:p w:rsidR="00DA7AD1" w:rsidRPr="00636269" w:rsidRDefault="00DA7AD1" w:rsidP="00A5616A">
            <w:pPr>
              <w:pStyle w:val="17"/>
              <w:tabs>
                <w:tab w:val="left" w:pos="1134"/>
                <w:tab w:val="left" w:pos="10206"/>
              </w:tabs>
              <w:spacing w:before="0" w:after="0" w:line="240" w:lineRule="auto"/>
              <w:ind w:left="0" w:firstLine="0"/>
              <w:jc w:val="center"/>
              <w:rPr>
                <w:bCs/>
              </w:rPr>
            </w:pPr>
            <w:r w:rsidRPr="00636269">
              <w:rPr>
                <w:bCs/>
              </w:rPr>
              <w:t>19,6</w:t>
            </w:r>
          </w:p>
        </w:tc>
        <w:tc>
          <w:tcPr>
            <w:tcW w:w="563" w:type="pct"/>
            <w:vAlign w:val="center"/>
          </w:tcPr>
          <w:p w:rsidR="00DA7AD1" w:rsidRPr="00636269" w:rsidRDefault="00DA7AD1" w:rsidP="00A5616A">
            <w:pPr>
              <w:pStyle w:val="17"/>
              <w:tabs>
                <w:tab w:val="left" w:pos="1134"/>
                <w:tab w:val="left" w:pos="10206"/>
              </w:tabs>
              <w:spacing w:before="0" w:after="0" w:line="240" w:lineRule="auto"/>
              <w:ind w:left="0" w:firstLine="0"/>
              <w:jc w:val="center"/>
              <w:rPr>
                <w:bCs/>
              </w:rPr>
            </w:pPr>
          </w:p>
        </w:tc>
        <w:tc>
          <w:tcPr>
            <w:tcW w:w="704" w:type="pct"/>
            <w:vAlign w:val="center"/>
          </w:tcPr>
          <w:p w:rsidR="00DA7AD1" w:rsidRPr="00636269" w:rsidRDefault="00DA7AD1" w:rsidP="00A5616A">
            <w:pPr>
              <w:pStyle w:val="17"/>
              <w:tabs>
                <w:tab w:val="left" w:pos="1134"/>
                <w:tab w:val="left" w:pos="10206"/>
              </w:tabs>
              <w:spacing w:before="0" w:after="0" w:line="240" w:lineRule="auto"/>
              <w:ind w:left="0" w:firstLine="0"/>
              <w:jc w:val="center"/>
              <w:rPr>
                <w:bCs/>
              </w:rPr>
            </w:pPr>
          </w:p>
        </w:tc>
      </w:tr>
      <w:tr w:rsidR="00DA7AD1" w:rsidRPr="00636269" w:rsidTr="00A5616A">
        <w:tc>
          <w:tcPr>
            <w:tcW w:w="1340" w:type="pct"/>
            <w:vAlign w:val="center"/>
          </w:tcPr>
          <w:p w:rsidR="00DA7AD1" w:rsidRPr="00636269" w:rsidRDefault="00DA7AD1" w:rsidP="00DA7AD1">
            <w:pPr>
              <w:pStyle w:val="17"/>
              <w:tabs>
                <w:tab w:val="left" w:pos="1134"/>
                <w:tab w:val="left" w:pos="10206"/>
              </w:tabs>
              <w:spacing w:before="0" w:after="0" w:line="240" w:lineRule="auto"/>
              <w:ind w:left="0" w:firstLine="0"/>
              <w:rPr>
                <w:bCs/>
              </w:rPr>
            </w:pPr>
            <w:r w:rsidRPr="00636269">
              <w:rPr>
                <w:bCs/>
              </w:rPr>
              <w:t>Зайцевское</w:t>
            </w:r>
          </w:p>
        </w:tc>
        <w:tc>
          <w:tcPr>
            <w:tcW w:w="422" w:type="pct"/>
            <w:vAlign w:val="center"/>
          </w:tcPr>
          <w:p w:rsidR="00DA7AD1" w:rsidRPr="00636269" w:rsidRDefault="00DA7AD1" w:rsidP="00A5616A">
            <w:pPr>
              <w:pStyle w:val="17"/>
              <w:tabs>
                <w:tab w:val="left" w:pos="1134"/>
                <w:tab w:val="left" w:pos="10206"/>
              </w:tabs>
              <w:spacing w:before="0" w:after="0" w:line="240" w:lineRule="auto"/>
              <w:ind w:left="0" w:firstLine="0"/>
              <w:jc w:val="center"/>
              <w:rPr>
                <w:bCs/>
              </w:rPr>
            </w:pPr>
            <w:r w:rsidRPr="00636269">
              <w:rPr>
                <w:bCs/>
              </w:rPr>
              <w:t>5</w:t>
            </w:r>
          </w:p>
        </w:tc>
        <w:tc>
          <w:tcPr>
            <w:tcW w:w="634" w:type="pct"/>
            <w:vAlign w:val="center"/>
          </w:tcPr>
          <w:p w:rsidR="00DA7AD1" w:rsidRPr="00636269" w:rsidRDefault="00DA7AD1" w:rsidP="00A5616A">
            <w:pPr>
              <w:pStyle w:val="17"/>
              <w:tabs>
                <w:tab w:val="left" w:pos="1134"/>
                <w:tab w:val="left" w:pos="10206"/>
              </w:tabs>
              <w:spacing w:before="0" w:after="0" w:line="240" w:lineRule="auto"/>
              <w:ind w:left="0" w:firstLine="0"/>
              <w:jc w:val="center"/>
              <w:rPr>
                <w:bCs/>
              </w:rPr>
            </w:pPr>
            <w:r w:rsidRPr="00636269">
              <w:rPr>
                <w:bCs/>
              </w:rPr>
              <w:t>0,2</w:t>
            </w:r>
          </w:p>
        </w:tc>
        <w:tc>
          <w:tcPr>
            <w:tcW w:w="563" w:type="pct"/>
            <w:vAlign w:val="center"/>
          </w:tcPr>
          <w:p w:rsidR="00DA7AD1" w:rsidRPr="00636269" w:rsidRDefault="00DA7AD1" w:rsidP="00A5616A">
            <w:pPr>
              <w:pStyle w:val="17"/>
              <w:tabs>
                <w:tab w:val="left" w:pos="1134"/>
                <w:tab w:val="left" w:pos="10206"/>
              </w:tabs>
              <w:spacing w:before="0" w:after="0" w:line="240" w:lineRule="auto"/>
              <w:ind w:left="0" w:firstLine="0"/>
              <w:jc w:val="center"/>
              <w:rPr>
                <w:bCs/>
              </w:rPr>
            </w:pPr>
          </w:p>
        </w:tc>
        <w:tc>
          <w:tcPr>
            <w:tcW w:w="774" w:type="pct"/>
            <w:vAlign w:val="center"/>
          </w:tcPr>
          <w:p w:rsidR="00DA7AD1" w:rsidRPr="00636269" w:rsidRDefault="00DA7AD1" w:rsidP="00A5616A">
            <w:pPr>
              <w:pStyle w:val="17"/>
              <w:tabs>
                <w:tab w:val="left" w:pos="1134"/>
                <w:tab w:val="left" w:pos="10206"/>
              </w:tabs>
              <w:spacing w:before="0" w:after="0" w:line="240" w:lineRule="auto"/>
              <w:ind w:left="0" w:firstLine="0"/>
              <w:jc w:val="center"/>
              <w:rPr>
                <w:bCs/>
              </w:rPr>
            </w:pPr>
          </w:p>
        </w:tc>
        <w:tc>
          <w:tcPr>
            <w:tcW w:w="563" w:type="pct"/>
            <w:vAlign w:val="center"/>
          </w:tcPr>
          <w:p w:rsidR="00DA7AD1" w:rsidRPr="00636269" w:rsidRDefault="00DA7AD1" w:rsidP="00A5616A">
            <w:pPr>
              <w:pStyle w:val="17"/>
              <w:tabs>
                <w:tab w:val="left" w:pos="1134"/>
                <w:tab w:val="left" w:pos="10206"/>
              </w:tabs>
              <w:spacing w:before="0" w:after="0" w:line="240" w:lineRule="auto"/>
              <w:ind w:left="0" w:firstLine="0"/>
              <w:jc w:val="center"/>
              <w:rPr>
                <w:bCs/>
              </w:rPr>
            </w:pPr>
          </w:p>
        </w:tc>
        <w:tc>
          <w:tcPr>
            <w:tcW w:w="704" w:type="pct"/>
            <w:vAlign w:val="center"/>
          </w:tcPr>
          <w:p w:rsidR="00DA7AD1" w:rsidRPr="00636269" w:rsidRDefault="00DA7AD1" w:rsidP="00A5616A">
            <w:pPr>
              <w:pStyle w:val="17"/>
              <w:tabs>
                <w:tab w:val="left" w:pos="1134"/>
                <w:tab w:val="left" w:pos="10206"/>
              </w:tabs>
              <w:spacing w:before="0" w:after="0" w:line="240" w:lineRule="auto"/>
              <w:ind w:left="0" w:firstLine="0"/>
              <w:jc w:val="center"/>
              <w:rPr>
                <w:bCs/>
              </w:rPr>
            </w:pPr>
          </w:p>
        </w:tc>
      </w:tr>
      <w:tr w:rsidR="00DA7AD1" w:rsidRPr="00636269" w:rsidTr="00A5616A">
        <w:tc>
          <w:tcPr>
            <w:tcW w:w="1340" w:type="pct"/>
            <w:vAlign w:val="center"/>
          </w:tcPr>
          <w:p w:rsidR="00DA7AD1" w:rsidRPr="00636269" w:rsidRDefault="00DA7AD1" w:rsidP="00DA7AD1">
            <w:pPr>
              <w:pStyle w:val="17"/>
              <w:tabs>
                <w:tab w:val="left" w:pos="1134"/>
                <w:tab w:val="left" w:pos="10206"/>
              </w:tabs>
              <w:spacing w:before="0" w:after="0" w:line="240" w:lineRule="auto"/>
              <w:ind w:left="0" w:firstLine="0"/>
              <w:rPr>
                <w:bCs/>
              </w:rPr>
            </w:pPr>
            <w:r w:rsidRPr="00636269">
              <w:rPr>
                <w:bCs/>
              </w:rPr>
              <w:t>Казанцевское</w:t>
            </w:r>
          </w:p>
        </w:tc>
        <w:tc>
          <w:tcPr>
            <w:tcW w:w="422" w:type="pct"/>
            <w:vAlign w:val="center"/>
          </w:tcPr>
          <w:p w:rsidR="00DA7AD1" w:rsidRPr="00636269" w:rsidRDefault="00DA7AD1" w:rsidP="00A5616A">
            <w:pPr>
              <w:pStyle w:val="17"/>
              <w:tabs>
                <w:tab w:val="left" w:pos="1134"/>
                <w:tab w:val="left" w:pos="10206"/>
              </w:tabs>
              <w:spacing w:before="0" w:after="0" w:line="240" w:lineRule="auto"/>
              <w:ind w:left="0" w:firstLine="0"/>
              <w:jc w:val="center"/>
              <w:rPr>
                <w:bCs/>
              </w:rPr>
            </w:pPr>
            <w:r w:rsidRPr="00636269">
              <w:rPr>
                <w:bCs/>
              </w:rPr>
              <w:t>2</w:t>
            </w:r>
          </w:p>
        </w:tc>
        <w:tc>
          <w:tcPr>
            <w:tcW w:w="634" w:type="pct"/>
            <w:vAlign w:val="center"/>
          </w:tcPr>
          <w:p w:rsidR="00DA7AD1" w:rsidRPr="00636269" w:rsidRDefault="00DA7AD1" w:rsidP="00A5616A">
            <w:pPr>
              <w:pStyle w:val="17"/>
              <w:tabs>
                <w:tab w:val="left" w:pos="1134"/>
                <w:tab w:val="left" w:pos="10206"/>
              </w:tabs>
              <w:spacing w:before="0" w:after="0" w:line="240" w:lineRule="auto"/>
              <w:ind w:left="0" w:firstLine="0"/>
              <w:jc w:val="center"/>
              <w:rPr>
                <w:bCs/>
              </w:rPr>
            </w:pPr>
            <w:r w:rsidRPr="00636269">
              <w:rPr>
                <w:bCs/>
              </w:rPr>
              <w:t>0,15</w:t>
            </w:r>
          </w:p>
        </w:tc>
        <w:tc>
          <w:tcPr>
            <w:tcW w:w="563" w:type="pct"/>
            <w:vAlign w:val="center"/>
          </w:tcPr>
          <w:p w:rsidR="00DA7AD1" w:rsidRPr="00636269" w:rsidRDefault="00DA7AD1" w:rsidP="00A5616A">
            <w:pPr>
              <w:pStyle w:val="17"/>
              <w:tabs>
                <w:tab w:val="left" w:pos="1134"/>
                <w:tab w:val="left" w:pos="10206"/>
              </w:tabs>
              <w:spacing w:before="0" w:after="0" w:line="240" w:lineRule="auto"/>
              <w:ind w:left="0" w:firstLine="0"/>
              <w:jc w:val="center"/>
              <w:rPr>
                <w:bCs/>
              </w:rPr>
            </w:pPr>
            <w:r w:rsidRPr="00636269">
              <w:rPr>
                <w:bCs/>
              </w:rPr>
              <w:t>2</w:t>
            </w:r>
          </w:p>
        </w:tc>
        <w:tc>
          <w:tcPr>
            <w:tcW w:w="774" w:type="pct"/>
            <w:vAlign w:val="center"/>
          </w:tcPr>
          <w:p w:rsidR="00DA7AD1" w:rsidRPr="00636269" w:rsidRDefault="00DA7AD1" w:rsidP="00A5616A">
            <w:pPr>
              <w:pStyle w:val="17"/>
              <w:tabs>
                <w:tab w:val="left" w:pos="1134"/>
                <w:tab w:val="left" w:pos="10206"/>
              </w:tabs>
              <w:spacing w:before="0" w:after="0" w:line="240" w:lineRule="auto"/>
              <w:ind w:left="0" w:firstLine="0"/>
              <w:jc w:val="center"/>
              <w:rPr>
                <w:bCs/>
              </w:rPr>
            </w:pPr>
            <w:r w:rsidRPr="00636269">
              <w:rPr>
                <w:bCs/>
              </w:rPr>
              <w:t>7,7</w:t>
            </w:r>
          </w:p>
        </w:tc>
        <w:tc>
          <w:tcPr>
            <w:tcW w:w="563" w:type="pct"/>
            <w:vAlign w:val="center"/>
          </w:tcPr>
          <w:p w:rsidR="00DA7AD1" w:rsidRPr="00636269" w:rsidRDefault="00DA7AD1" w:rsidP="00A5616A">
            <w:pPr>
              <w:pStyle w:val="17"/>
              <w:tabs>
                <w:tab w:val="left" w:pos="1134"/>
                <w:tab w:val="left" w:pos="10206"/>
              </w:tabs>
              <w:spacing w:before="0" w:after="0" w:line="240" w:lineRule="auto"/>
              <w:ind w:left="0" w:firstLine="0"/>
              <w:jc w:val="center"/>
              <w:rPr>
                <w:bCs/>
              </w:rPr>
            </w:pPr>
          </w:p>
        </w:tc>
        <w:tc>
          <w:tcPr>
            <w:tcW w:w="704" w:type="pct"/>
            <w:vAlign w:val="center"/>
          </w:tcPr>
          <w:p w:rsidR="00DA7AD1" w:rsidRPr="00636269" w:rsidRDefault="00DA7AD1" w:rsidP="00A5616A">
            <w:pPr>
              <w:pStyle w:val="17"/>
              <w:tabs>
                <w:tab w:val="left" w:pos="1134"/>
                <w:tab w:val="left" w:pos="10206"/>
              </w:tabs>
              <w:spacing w:before="0" w:after="0" w:line="240" w:lineRule="auto"/>
              <w:ind w:left="0" w:firstLine="0"/>
              <w:jc w:val="center"/>
              <w:rPr>
                <w:bCs/>
              </w:rPr>
            </w:pPr>
          </w:p>
        </w:tc>
      </w:tr>
      <w:tr w:rsidR="00DA7AD1" w:rsidRPr="00636269" w:rsidTr="00A5616A">
        <w:tc>
          <w:tcPr>
            <w:tcW w:w="1340" w:type="pct"/>
            <w:vAlign w:val="center"/>
          </w:tcPr>
          <w:p w:rsidR="00DA7AD1" w:rsidRPr="00636269" w:rsidRDefault="00DA7AD1" w:rsidP="00DA7AD1">
            <w:pPr>
              <w:pStyle w:val="17"/>
              <w:tabs>
                <w:tab w:val="left" w:pos="1134"/>
                <w:tab w:val="left" w:pos="10206"/>
              </w:tabs>
              <w:spacing w:before="0" w:after="0" w:line="240" w:lineRule="auto"/>
              <w:ind w:left="0" w:firstLine="0"/>
              <w:rPr>
                <w:bCs/>
              </w:rPr>
            </w:pPr>
            <w:r w:rsidRPr="00636269">
              <w:rPr>
                <w:bCs/>
              </w:rPr>
              <w:t>Кашкарага</w:t>
            </w:r>
            <w:r w:rsidRPr="00636269">
              <w:rPr>
                <w:bCs/>
              </w:rPr>
              <w:t>и</w:t>
            </w:r>
            <w:r w:rsidRPr="00636269">
              <w:rPr>
                <w:bCs/>
              </w:rPr>
              <w:t>хинское</w:t>
            </w:r>
          </w:p>
        </w:tc>
        <w:tc>
          <w:tcPr>
            <w:tcW w:w="422" w:type="pct"/>
            <w:vAlign w:val="center"/>
          </w:tcPr>
          <w:p w:rsidR="00DA7AD1" w:rsidRPr="00636269" w:rsidRDefault="00DA7AD1" w:rsidP="00A5616A">
            <w:pPr>
              <w:pStyle w:val="17"/>
              <w:tabs>
                <w:tab w:val="left" w:pos="1134"/>
                <w:tab w:val="left" w:pos="10206"/>
              </w:tabs>
              <w:spacing w:before="0" w:after="0" w:line="240" w:lineRule="auto"/>
              <w:ind w:left="0" w:firstLine="0"/>
              <w:jc w:val="center"/>
              <w:rPr>
                <w:bCs/>
              </w:rPr>
            </w:pPr>
            <w:r w:rsidRPr="00636269">
              <w:rPr>
                <w:bCs/>
              </w:rPr>
              <w:t>5</w:t>
            </w:r>
          </w:p>
        </w:tc>
        <w:tc>
          <w:tcPr>
            <w:tcW w:w="634" w:type="pct"/>
            <w:vAlign w:val="center"/>
          </w:tcPr>
          <w:p w:rsidR="00DA7AD1" w:rsidRPr="00636269" w:rsidRDefault="00DA7AD1" w:rsidP="00A5616A">
            <w:pPr>
              <w:pStyle w:val="17"/>
              <w:tabs>
                <w:tab w:val="left" w:pos="1134"/>
                <w:tab w:val="left" w:pos="10206"/>
              </w:tabs>
              <w:spacing w:before="0" w:after="0" w:line="240" w:lineRule="auto"/>
              <w:ind w:left="0" w:firstLine="0"/>
              <w:jc w:val="center"/>
              <w:rPr>
                <w:bCs/>
              </w:rPr>
            </w:pPr>
            <w:r w:rsidRPr="00636269">
              <w:rPr>
                <w:bCs/>
              </w:rPr>
              <w:t>0,336</w:t>
            </w:r>
          </w:p>
        </w:tc>
        <w:tc>
          <w:tcPr>
            <w:tcW w:w="563" w:type="pct"/>
            <w:vAlign w:val="center"/>
          </w:tcPr>
          <w:p w:rsidR="00DA7AD1" w:rsidRPr="00636269" w:rsidRDefault="00DA7AD1" w:rsidP="00A5616A">
            <w:pPr>
              <w:pStyle w:val="17"/>
              <w:tabs>
                <w:tab w:val="left" w:pos="1134"/>
                <w:tab w:val="left" w:pos="10206"/>
              </w:tabs>
              <w:spacing w:before="0" w:after="0" w:line="240" w:lineRule="auto"/>
              <w:ind w:left="0" w:firstLine="0"/>
              <w:jc w:val="center"/>
              <w:rPr>
                <w:bCs/>
              </w:rPr>
            </w:pPr>
            <w:r w:rsidRPr="00636269">
              <w:rPr>
                <w:bCs/>
              </w:rPr>
              <w:t>1</w:t>
            </w:r>
          </w:p>
        </w:tc>
        <w:tc>
          <w:tcPr>
            <w:tcW w:w="774" w:type="pct"/>
            <w:vAlign w:val="center"/>
          </w:tcPr>
          <w:p w:rsidR="00DA7AD1" w:rsidRPr="00636269" w:rsidRDefault="00DA7AD1" w:rsidP="00A5616A">
            <w:pPr>
              <w:pStyle w:val="17"/>
              <w:tabs>
                <w:tab w:val="left" w:pos="1134"/>
                <w:tab w:val="left" w:pos="10206"/>
              </w:tabs>
              <w:spacing w:before="0" w:after="0" w:line="240" w:lineRule="auto"/>
              <w:ind w:left="0" w:firstLine="0"/>
              <w:jc w:val="center"/>
              <w:rPr>
                <w:bCs/>
              </w:rPr>
            </w:pPr>
            <w:r w:rsidRPr="00636269">
              <w:rPr>
                <w:bCs/>
              </w:rPr>
              <w:t>3,720</w:t>
            </w:r>
          </w:p>
        </w:tc>
        <w:tc>
          <w:tcPr>
            <w:tcW w:w="563" w:type="pct"/>
            <w:vAlign w:val="center"/>
          </w:tcPr>
          <w:p w:rsidR="00DA7AD1" w:rsidRPr="00636269" w:rsidRDefault="00DA7AD1" w:rsidP="00A5616A">
            <w:pPr>
              <w:pStyle w:val="17"/>
              <w:tabs>
                <w:tab w:val="left" w:pos="1134"/>
                <w:tab w:val="left" w:pos="10206"/>
              </w:tabs>
              <w:spacing w:before="0" w:after="0" w:line="240" w:lineRule="auto"/>
              <w:ind w:left="0" w:firstLine="0"/>
              <w:jc w:val="center"/>
              <w:rPr>
                <w:bCs/>
              </w:rPr>
            </w:pPr>
          </w:p>
        </w:tc>
        <w:tc>
          <w:tcPr>
            <w:tcW w:w="704" w:type="pct"/>
            <w:vAlign w:val="center"/>
          </w:tcPr>
          <w:p w:rsidR="00DA7AD1" w:rsidRPr="00636269" w:rsidRDefault="00DA7AD1" w:rsidP="00A5616A">
            <w:pPr>
              <w:pStyle w:val="17"/>
              <w:tabs>
                <w:tab w:val="left" w:pos="1134"/>
                <w:tab w:val="left" w:pos="10206"/>
              </w:tabs>
              <w:spacing w:before="0" w:after="0" w:line="240" w:lineRule="auto"/>
              <w:ind w:left="0" w:firstLine="0"/>
              <w:jc w:val="center"/>
              <w:rPr>
                <w:bCs/>
              </w:rPr>
            </w:pPr>
          </w:p>
        </w:tc>
      </w:tr>
      <w:tr w:rsidR="00DA7AD1" w:rsidRPr="00636269" w:rsidTr="00A5616A">
        <w:tc>
          <w:tcPr>
            <w:tcW w:w="1340" w:type="pct"/>
            <w:vAlign w:val="center"/>
          </w:tcPr>
          <w:p w:rsidR="00DA7AD1" w:rsidRPr="00636269" w:rsidRDefault="00DA7AD1" w:rsidP="00DA7AD1">
            <w:pPr>
              <w:pStyle w:val="17"/>
              <w:tabs>
                <w:tab w:val="left" w:pos="1134"/>
                <w:tab w:val="left" w:pos="10206"/>
              </w:tabs>
              <w:spacing w:before="0" w:after="0" w:line="240" w:lineRule="auto"/>
              <w:ind w:left="0" w:firstLine="0"/>
              <w:rPr>
                <w:bCs/>
              </w:rPr>
            </w:pPr>
            <w:r w:rsidRPr="00636269">
              <w:rPr>
                <w:bCs/>
              </w:rPr>
              <w:t>Курочкинское</w:t>
            </w:r>
          </w:p>
        </w:tc>
        <w:tc>
          <w:tcPr>
            <w:tcW w:w="422" w:type="pct"/>
            <w:vAlign w:val="center"/>
          </w:tcPr>
          <w:p w:rsidR="00DA7AD1" w:rsidRPr="00636269" w:rsidRDefault="00DA7AD1" w:rsidP="00A5616A">
            <w:pPr>
              <w:pStyle w:val="17"/>
              <w:tabs>
                <w:tab w:val="left" w:pos="1134"/>
                <w:tab w:val="left" w:pos="10206"/>
              </w:tabs>
              <w:spacing w:before="0" w:after="0" w:line="240" w:lineRule="auto"/>
              <w:ind w:left="0" w:firstLine="0"/>
              <w:jc w:val="center"/>
              <w:rPr>
                <w:bCs/>
              </w:rPr>
            </w:pPr>
            <w:r w:rsidRPr="00636269">
              <w:rPr>
                <w:bCs/>
              </w:rPr>
              <w:t>5</w:t>
            </w:r>
          </w:p>
        </w:tc>
        <w:tc>
          <w:tcPr>
            <w:tcW w:w="634" w:type="pct"/>
            <w:vAlign w:val="center"/>
          </w:tcPr>
          <w:p w:rsidR="00DA7AD1" w:rsidRPr="00636269" w:rsidRDefault="00DA7AD1" w:rsidP="00A5616A">
            <w:pPr>
              <w:pStyle w:val="17"/>
              <w:tabs>
                <w:tab w:val="left" w:pos="1134"/>
                <w:tab w:val="left" w:pos="10206"/>
              </w:tabs>
              <w:spacing w:before="0" w:after="0" w:line="240" w:lineRule="auto"/>
              <w:ind w:left="0" w:firstLine="0"/>
              <w:jc w:val="center"/>
              <w:rPr>
                <w:bCs/>
              </w:rPr>
            </w:pPr>
            <w:r w:rsidRPr="00636269">
              <w:rPr>
                <w:bCs/>
              </w:rPr>
              <w:t>0,11</w:t>
            </w:r>
          </w:p>
        </w:tc>
        <w:tc>
          <w:tcPr>
            <w:tcW w:w="563" w:type="pct"/>
            <w:vAlign w:val="center"/>
          </w:tcPr>
          <w:p w:rsidR="00DA7AD1" w:rsidRPr="00636269" w:rsidRDefault="00DA7AD1" w:rsidP="00A5616A">
            <w:pPr>
              <w:pStyle w:val="17"/>
              <w:tabs>
                <w:tab w:val="left" w:pos="1134"/>
                <w:tab w:val="left" w:pos="10206"/>
              </w:tabs>
              <w:spacing w:before="0" w:after="0" w:line="240" w:lineRule="auto"/>
              <w:ind w:left="0" w:firstLine="0"/>
              <w:jc w:val="center"/>
              <w:rPr>
                <w:bCs/>
              </w:rPr>
            </w:pPr>
            <w:r w:rsidRPr="00636269">
              <w:rPr>
                <w:bCs/>
              </w:rPr>
              <w:t>3</w:t>
            </w:r>
          </w:p>
        </w:tc>
        <w:tc>
          <w:tcPr>
            <w:tcW w:w="774" w:type="pct"/>
            <w:vAlign w:val="center"/>
          </w:tcPr>
          <w:p w:rsidR="00DA7AD1" w:rsidRPr="00636269" w:rsidRDefault="00DA7AD1" w:rsidP="00A5616A">
            <w:pPr>
              <w:pStyle w:val="17"/>
              <w:tabs>
                <w:tab w:val="left" w:pos="1134"/>
                <w:tab w:val="left" w:pos="10206"/>
              </w:tabs>
              <w:spacing w:before="0" w:after="0" w:line="240" w:lineRule="auto"/>
              <w:ind w:left="0" w:firstLine="0"/>
              <w:jc w:val="center"/>
              <w:rPr>
                <w:bCs/>
              </w:rPr>
            </w:pPr>
            <w:r w:rsidRPr="00636269">
              <w:rPr>
                <w:bCs/>
              </w:rPr>
              <w:t>17,06</w:t>
            </w:r>
          </w:p>
        </w:tc>
        <w:tc>
          <w:tcPr>
            <w:tcW w:w="563" w:type="pct"/>
            <w:vAlign w:val="center"/>
          </w:tcPr>
          <w:p w:rsidR="00DA7AD1" w:rsidRPr="00636269" w:rsidRDefault="00DA7AD1" w:rsidP="00A5616A">
            <w:pPr>
              <w:pStyle w:val="17"/>
              <w:tabs>
                <w:tab w:val="left" w:pos="1134"/>
                <w:tab w:val="left" w:pos="10206"/>
              </w:tabs>
              <w:spacing w:before="0" w:after="0" w:line="240" w:lineRule="auto"/>
              <w:ind w:left="0" w:firstLine="0"/>
              <w:jc w:val="center"/>
              <w:rPr>
                <w:bCs/>
              </w:rPr>
            </w:pPr>
          </w:p>
        </w:tc>
        <w:tc>
          <w:tcPr>
            <w:tcW w:w="704" w:type="pct"/>
            <w:vAlign w:val="center"/>
          </w:tcPr>
          <w:p w:rsidR="00DA7AD1" w:rsidRPr="00636269" w:rsidRDefault="00DA7AD1" w:rsidP="00A5616A">
            <w:pPr>
              <w:pStyle w:val="17"/>
              <w:tabs>
                <w:tab w:val="left" w:pos="1134"/>
                <w:tab w:val="left" w:pos="10206"/>
              </w:tabs>
              <w:spacing w:before="0" w:after="0" w:line="240" w:lineRule="auto"/>
              <w:ind w:left="0" w:firstLine="0"/>
              <w:jc w:val="center"/>
              <w:rPr>
                <w:bCs/>
              </w:rPr>
            </w:pPr>
          </w:p>
        </w:tc>
      </w:tr>
      <w:tr w:rsidR="00DA7AD1" w:rsidRPr="00636269" w:rsidTr="00A5616A">
        <w:tc>
          <w:tcPr>
            <w:tcW w:w="1340" w:type="pct"/>
            <w:vAlign w:val="center"/>
          </w:tcPr>
          <w:p w:rsidR="00DA7AD1" w:rsidRPr="00636269" w:rsidRDefault="00DA7AD1" w:rsidP="00DA7AD1">
            <w:pPr>
              <w:pStyle w:val="17"/>
              <w:tabs>
                <w:tab w:val="left" w:pos="1134"/>
                <w:tab w:val="left" w:pos="10206"/>
              </w:tabs>
              <w:spacing w:before="0" w:after="0" w:line="240" w:lineRule="auto"/>
              <w:ind w:left="0" w:firstLine="0"/>
              <w:rPr>
                <w:bCs/>
              </w:rPr>
            </w:pPr>
            <w:r w:rsidRPr="00636269">
              <w:rPr>
                <w:bCs/>
              </w:rPr>
              <w:t>Ларичихи</w:t>
            </w:r>
            <w:r w:rsidRPr="00636269">
              <w:rPr>
                <w:bCs/>
              </w:rPr>
              <w:t>н</w:t>
            </w:r>
            <w:r w:rsidRPr="00636269">
              <w:rPr>
                <w:bCs/>
              </w:rPr>
              <w:lastRenderedPageBreak/>
              <w:t>ское</w:t>
            </w:r>
          </w:p>
        </w:tc>
        <w:tc>
          <w:tcPr>
            <w:tcW w:w="422" w:type="pct"/>
            <w:vAlign w:val="center"/>
          </w:tcPr>
          <w:p w:rsidR="00DA7AD1" w:rsidRPr="00636269" w:rsidRDefault="00DA7AD1" w:rsidP="00A5616A">
            <w:pPr>
              <w:pStyle w:val="17"/>
              <w:tabs>
                <w:tab w:val="left" w:pos="1134"/>
                <w:tab w:val="left" w:pos="10206"/>
              </w:tabs>
              <w:spacing w:before="0" w:after="0" w:line="240" w:lineRule="auto"/>
              <w:ind w:left="0" w:firstLine="0"/>
              <w:jc w:val="center"/>
              <w:rPr>
                <w:bCs/>
              </w:rPr>
            </w:pPr>
            <w:r w:rsidRPr="00636269">
              <w:rPr>
                <w:bCs/>
              </w:rPr>
              <w:lastRenderedPageBreak/>
              <w:t>2</w:t>
            </w:r>
          </w:p>
        </w:tc>
        <w:tc>
          <w:tcPr>
            <w:tcW w:w="634" w:type="pct"/>
            <w:vAlign w:val="center"/>
          </w:tcPr>
          <w:p w:rsidR="00DA7AD1" w:rsidRPr="00636269" w:rsidRDefault="00DA7AD1" w:rsidP="00A5616A">
            <w:pPr>
              <w:pStyle w:val="17"/>
              <w:tabs>
                <w:tab w:val="left" w:pos="1134"/>
                <w:tab w:val="left" w:pos="10206"/>
              </w:tabs>
              <w:spacing w:before="0" w:after="0" w:line="240" w:lineRule="auto"/>
              <w:ind w:left="0" w:firstLine="0"/>
              <w:jc w:val="center"/>
              <w:rPr>
                <w:bCs/>
              </w:rPr>
            </w:pPr>
            <w:r w:rsidRPr="00636269">
              <w:rPr>
                <w:bCs/>
              </w:rPr>
              <w:t>3,15</w:t>
            </w:r>
          </w:p>
        </w:tc>
        <w:tc>
          <w:tcPr>
            <w:tcW w:w="563" w:type="pct"/>
            <w:vAlign w:val="center"/>
          </w:tcPr>
          <w:p w:rsidR="00DA7AD1" w:rsidRPr="00636269" w:rsidRDefault="00DA7AD1" w:rsidP="00A5616A">
            <w:pPr>
              <w:pStyle w:val="17"/>
              <w:tabs>
                <w:tab w:val="left" w:pos="1134"/>
                <w:tab w:val="left" w:pos="10206"/>
              </w:tabs>
              <w:spacing w:before="0" w:after="0" w:line="240" w:lineRule="auto"/>
              <w:ind w:left="0" w:firstLine="0"/>
              <w:jc w:val="center"/>
              <w:rPr>
                <w:bCs/>
              </w:rPr>
            </w:pPr>
            <w:r w:rsidRPr="00636269">
              <w:rPr>
                <w:bCs/>
              </w:rPr>
              <w:t>4</w:t>
            </w:r>
          </w:p>
        </w:tc>
        <w:tc>
          <w:tcPr>
            <w:tcW w:w="774" w:type="pct"/>
            <w:vAlign w:val="center"/>
          </w:tcPr>
          <w:p w:rsidR="00DA7AD1" w:rsidRPr="00636269" w:rsidRDefault="00DA7AD1" w:rsidP="00A5616A">
            <w:pPr>
              <w:pStyle w:val="17"/>
              <w:tabs>
                <w:tab w:val="left" w:pos="1134"/>
                <w:tab w:val="left" w:pos="10206"/>
              </w:tabs>
              <w:spacing w:before="0" w:after="0" w:line="240" w:lineRule="auto"/>
              <w:ind w:left="0" w:firstLine="0"/>
              <w:jc w:val="center"/>
              <w:rPr>
                <w:bCs/>
              </w:rPr>
            </w:pPr>
            <w:r w:rsidRPr="00636269">
              <w:rPr>
                <w:bCs/>
              </w:rPr>
              <w:t>23,3</w:t>
            </w:r>
          </w:p>
        </w:tc>
        <w:tc>
          <w:tcPr>
            <w:tcW w:w="563" w:type="pct"/>
            <w:vAlign w:val="center"/>
          </w:tcPr>
          <w:p w:rsidR="00DA7AD1" w:rsidRPr="00636269" w:rsidRDefault="00DA7AD1" w:rsidP="00A5616A">
            <w:pPr>
              <w:pStyle w:val="17"/>
              <w:tabs>
                <w:tab w:val="left" w:pos="1134"/>
                <w:tab w:val="left" w:pos="10206"/>
              </w:tabs>
              <w:spacing w:before="0" w:after="0" w:line="240" w:lineRule="auto"/>
              <w:ind w:left="0" w:firstLine="0"/>
              <w:jc w:val="center"/>
              <w:rPr>
                <w:bCs/>
              </w:rPr>
            </w:pPr>
            <w:r w:rsidRPr="00636269">
              <w:rPr>
                <w:bCs/>
              </w:rPr>
              <w:t>2</w:t>
            </w:r>
          </w:p>
        </w:tc>
        <w:tc>
          <w:tcPr>
            <w:tcW w:w="704" w:type="pct"/>
            <w:vAlign w:val="center"/>
          </w:tcPr>
          <w:p w:rsidR="00DA7AD1" w:rsidRPr="00636269" w:rsidRDefault="00DA7AD1" w:rsidP="00A5616A">
            <w:pPr>
              <w:pStyle w:val="17"/>
              <w:tabs>
                <w:tab w:val="left" w:pos="1134"/>
                <w:tab w:val="left" w:pos="10206"/>
              </w:tabs>
              <w:spacing w:before="0" w:after="0" w:line="240" w:lineRule="auto"/>
              <w:ind w:left="0" w:firstLine="0"/>
              <w:jc w:val="center"/>
              <w:rPr>
                <w:bCs/>
              </w:rPr>
            </w:pPr>
            <w:r w:rsidRPr="00636269">
              <w:rPr>
                <w:bCs/>
              </w:rPr>
              <w:t>0,613</w:t>
            </w:r>
          </w:p>
        </w:tc>
      </w:tr>
      <w:tr w:rsidR="00DA7AD1" w:rsidRPr="00636269" w:rsidTr="00A5616A">
        <w:tc>
          <w:tcPr>
            <w:tcW w:w="1340" w:type="pct"/>
            <w:vAlign w:val="center"/>
          </w:tcPr>
          <w:p w:rsidR="00DA7AD1" w:rsidRPr="00636269" w:rsidRDefault="00DA7AD1" w:rsidP="00DA7AD1">
            <w:pPr>
              <w:pStyle w:val="17"/>
              <w:tabs>
                <w:tab w:val="left" w:pos="1134"/>
                <w:tab w:val="left" w:pos="10206"/>
              </w:tabs>
              <w:spacing w:before="0" w:after="0" w:line="240" w:lineRule="auto"/>
              <w:ind w:left="0" w:firstLine="0"/>
              <w:rPr>
                <w:bCs/>
              </w:rPr>
            </w:pPr>
            <w:r w:rsidRPr="00636269">
              <w:rPr>
                <w:bCs/>
              </w:rPr>
              <w:lastRenderedPageBreak/>
              <w:t>Луговское</w:t>
            </w:r>
          </w:p>
        </w:tc>
        <w:tc>
          <w:tcPr>
            <w:tcW w:w="422" w:type="pct"/>
            <w:vAlign w:val="center"/>
          </w:tcPr>
          <w:p w:rsidR="00DA7AD1" w:rsidRPr="00636269" w:rsidRDefault="00DA7AD1" w:rsidP="00A5616A">
            <w:pPr>
              <w:pStyle w:val="17"/>
              <w:tabs>
                <w:tab w:val="left" w:pos="1134"/>
                <w:tab w:val="left" w:pos="10206"/>
              </w:tabs>
              <w:spacing w:before="0" w:after="0" w:line="240" w:lineRule="auto"/>
              <w:ind w:left="0" w:firstLine="0"/>
              <w:jc w:val="center"/>
              <w:rPr>
                <w:bCs/>
              </w:rPr>
            </w:pPr>
            <w:r w:rsidRPr="00636269">
              <w:rPr>
                <w:bCs/>
              </w:rPr>
              <w:t>8</w:t>
            </w:r>
          </w:p>
        </w:tc>
        <w:tc>
          <w:tcPr>
            <w:tcW w:w="634" w:type="pct"/>
            <w:vAlign w:val="center"/>
          </w:tcPr>
          <w:p w:rsidR="00DA7AD1" w:rsidRPr="00636269" w:rsidRDefault="00DA7AD1" w:rsidP="00A5616A">
            <w:pPr>
              <w:pStyle w:val="17"/>
              <w:tabs>
                <w:tab w:val="left" w:pos="1134"/>
                <w:tab w:val="left" w:pos="10206"/>
              </w:tabs>
              <w:spacing w:before="0" w:after="0" w:line="240" w:lineRule="auto"/>
              <w:ind w:left="0" w:firstLine="0"/>
              <w:jc w:val="center"/>
              <w:rPr>
                <w:bCs/>
              </w:rPr>
            </w:pPr>
            <w:r w:rsidRPr="00636269">
              <w:rPr>
                <w:bCs/>
              </w:rPr>
              <w:t>0,873</w:t>
            </w:r>
          </w:p>
        </w:tc>
        <w:tc>
          <w:tcPr>
            <w:tcW w:w="563" w:type="pct"/>
            <w:vAlign w:val="center"/>
          </w:tcPr>
          <w:p w:rsidR="00DA7AD1" w:rsidRPr="00636269" w:rsidRDefault="00DA7AD1" w:rsidP="00A5616A">
            <w:pPr>
              <w:pStyle w:val="17"/>
              <w:tabs>
                <w:tab w:val="left" w:pos="1134"/>
                <w:tab w:val="left" w:pos="10206"/>
              </w:tabs>
              <w:spacing w:before="0" w:after="0" w:line="240" w:lineRule="auto"/>
              <w:ind w:left="0" w:firstLine="0"/>
              <w:jc w:val="center"/>
              <w:rPr>
                <w:bCs/>
              </w:rPr>
            </w:pPr>
            <w:r w:rsidRPr="00636269">
              <w:rPr>
                <w:bCs/>
              </w:rPr>
              <w:t>3</w:t>
            </w:r>
          </w:p>
        </w:tc>
        <w:tc>
          <w:tcPr>
            <w:tcW w:w="774" w:type="pct"/>
            <w:vAlign w:val="center"/>
          </w:tcPr>
          <w:p w:rsidR="00DA7AD1" w:rsidRPr="00636269" w:rsidRDefault="00DA7AD1" w:rsidP="00A5616A">
            <w:pPr>
              <w:pStyle w:val="17"/>
              <w:tabs>
                <w:tab w:val="left" w:pos="1134"/>
                <w:tab w:val="left" w:pos="10206"/>
              </w:tabs>
              <w:spacing w:before="0" w:after="0" w:line="240" w:lineRule="auto"/>
              <w:ind w:left="0" w:firstLine="0"/>
              <w:jc w:val="center"/>
              <w:rPr>
                <w:bCs/>
              </w:rPr>
            </w:pPr>
            <w:r w:rsidRPr="00636269">
              <w:rPr>
                <w:bCs/>
              </w:rPr>
              <w:t>9,0</w:t>
            </w:r>
          </w:p>
        </w:tc>
        <w:tc>
          <w:tcPr>
            <w:tcW w:w="563" w:type="pct"/>
            <w:vAlign w:val="center"/>
          </w:tcPr>
          <w:p w:rsidR="00DA7AD1" w:rsidRPr="00636269" w:rsidRDefault="00DA7AD1" w:rsidP="00A5616A">
            <w:pPr>
              <w:pStyle w:val="17"/>
              <w:tabs>
                <w:tab w:val="left" w:pos="1134"/>
                <w:tab w:val="left" w:pos="10206"/>
              </w:tabs>
              <w:spacing w:before="0" w:after="0" w:line="240" w:lineRule="auto"/>
              <w:ind w:left="0" w:firstLine="0"/>
              <w:jc w:val="center"/>
              <w:rPr>
                <w:bCs/>
              </w:rPr>
            </w:pPr>
          </w:p>
        </w:tc>
        <w:tc>
          <w:tcPr>
            <w:tcW w:w="704" w:type="pct"/>
            <w:vAlign w:val="center"/>
          </w:tcPr>
          <w:p w:rsidR="00DA7AD1" w:rsidRPr="00636269" w:rsidRDefault="00DA7AD1" w:rsidP="00A5616A">
            <w:pPr>
              <w:pStyle w:val="17"/>
              <w:tabs>
                <w:tab w:val="left" w:pos="1134"/>
                <w:tab w:val="left" w:pos="10206"/>
              </w:tabs>
              <w:spacing w:before="0" w:after="0" w:line="240" w:lineRule="auto"/>
              <w:ind w:left="0" w:firstLine="0"/>
              <w:jc w:val="center"/>
              <w:rPr>
                <w:bCs/>
              </w:rPr>
            </w:pPr>
          </w:p>
        </w:tc>
      </w:tr>
      <w:tr w:rsidR="00DA7AD1" w:rsidRPr="00636269" w:rsidTr="00A5616A">
        <w:tc>
          <w:tcPr>
            <w:tcW w:w="1340" w:type="pct"/>
            <w:vAlign w:val="center"/>
          </w:tcPr>
          <w:p w:rsidR="00DA7AD1" w:rsidRPr="00636269" w:rsidRDefault="00DA7AD1" w:rsidP="00DA7AD1">
            <w:pPr>
              <w:pStyle w:val="17"/>
              <w:tabs>
                <w:tab w:val="left" w:pos="1134"/>
                <w:tab w:val="left" w:pos="10206"/>
              </w:tabs>
              <w:spacing w:before="0" w:after="0" w:line="240" w:lineRule="auto"/>
              <w:ind w:left="0" w:firstLine="0"/>
              <w:rPr>
                <w:bCs/>
              </w:rPr>
            </w:pPr>
            <w:r w:rsidRPr="00636269">
              <w:rPr>
                <w:bCs/>
              </w:rPr>
              <w:t>Лушнико</w:t>
            </w:r>
            <w:r w:rsidRPr="00636269">
              <w:rPr>
                <w:bCs/>
              </w:rPr>
              <w:t>в</w:t>
            </w:r>
            <w:r w:rsidRPr="00636269">
              <w:rPr>
                <w:bCs/>
              </w:rPr>
              <w:t>ское</w:t>
            </w:r>
          </w:p>
        </w:tc>
        <w:tc>
          <w:tcPr>
            <w:tcW w:w="422" w:type="pct"/>
            <w:vAlign w:val="center"/>
          </w:tcPr>
          <w:p w:rsidR="00DA7AD1" w:rsidRPr="00636269" w:rsidRDefault="00DA7AD1" w:rsidP="00A5616A">
            <w:pPr>
              <w:pStyle w:val="17"/>
              <w:tabs>
                <w:tab w:val="left" w:pos="1134"/>
                <w:tab w:val="left" w:pos="10206"/>
              </w:tabs>
              <w:spacing w:before="0" w:after="0" w:line="240" w:lineRule="auto"/>
              <w:ind w:left="0" w:firstLine="0"/>
              <w:jc w:val="center"/>
              <w:rPr>
                <w:bCs/>
              </w:rPr>
            </w:pPr>
            <w:r w:rsidRPr="00636269">
              <w:rPr>
                <w:bCs/>
              </w:rPr>
              <w:t>2</w:t>
            </w:r>
          </w:p>
        </w:tc>
        <w:tc>
          <w:tcPr>
            <w:tcW w:w="634" w:type="pct"/>
            <w:vAlign w:val="center"/>
          </w:tcPr>
          <w:p w:rsidR="00DA7AD1" w:rsidRPr="00636269" w:rsidRDefault="00DA7AD1" w:rsidP="00A5616A">
            <w:pPr>
              <w:pStyle w:val="17"/>
              <w:tabs>
                <w:tab w:val="left" w:pos="1134"/>
                <w:tab w:val="left" w:pos="10206"/>
              </w:tabs>
              <w:spacing w:before="0" w:after="0" w:line="240" w:lineRule="auto"/>
              <w:ind w:left="0" w:firstLine="0"/>
              <w:jc w:val="center"/>
              <w:rPr>
                <w:bCs/>
              </w:rPr>
            </w:pPr>
            <w:r w:rsidRPr="00636269">
              <w:rPr>
                <w:bCs/>
              </w:rPr>
              <w:t>0,1</w:t>
            </w:r>
          </w:p>
        </w:tc>
        <w:tc>
          <w:tcPr>
            <w:tcW w:w="563" w:type="pct"/>
            <w:vAlign w:val="center"/>
          </w:tcPr>
          <w:p w:rsidR="00DA7AD1" w:rsidRPr="00636269" w:rsidRDefault="00DA7AD1" w:rsidP="00A5616A">
            <w:pPr>
              <w:pStyle w:val="17"/>
              <w:tabs>
                <w:tab w:val="left" w:pos="1134"/>
                <w:tab w:val="left" w:pos="10206"/>
              </w:tabs>
              <w:spacing w:before="0" w:after="0" w:line="240" w:lineRule="auto"/>
              <w:ind w:left="0" w:firstLine="0"/>
              <w:jc w:val="center"/>
              <w:rPr>
                <w:bCs/>
              </w:rPr>
            </w:pPr>
            <w:r w:rsidRPr="00636269">
              <w:rPr>
                <w:bCs/>
              </w:rPr>
              <w:t>2</w:t>
            </w:r>
          </w:p>
        </w:tc>
        <w:tc>
          <w:tcPr>
            <w:tcW w:w="774" w:type="pct"/>
            <w:vAlign w:val="center"/>
          </w:tcPr>
          <w:p w:rsidR="00DA7AD1" w:rsidRPr="00636269" w:rsidRDefault="00DA7AD1" w:rsidP="00A5616A">
            <w:pPr>
              <w:pStyle w:val="17"/>
              <w:tabs>
                <w:tab w:val="left" w:pos="1134"/>
                <w:tab w:val="left" w:pos="10206"/>
              </w:tabs>
              <w:spacing w:before="0" w:after="0" w:line="240" w:lineRule="auto"/>
              <w:ind w:left="0" w:firstLine="0"/>
              <w:jc w:val="center"/>
              <w:rPr>
                <w:bCs/>
              </w:rPr>
            </w:pPr>
            <w:r w:rsidRPr="00636269">
              <w:rPr>
                <w:bCs/>
              </w:rPr>
              <w:t>3,5</w:t>
            </w:r>
          </w:p>
        </w:tc>
        <w:tc>
          <w:tcPr>
            <w:tcW w:w="563" w:type="pct"/>
            <w:vAlign w:val="center"/>
          </w:tcPr>
          <w:p w:rsidR="00DA7AD1" w:rsidRPr="00636269" w:rsidRDefault="00DA7AD1" w:rsidP="00A5616A">
            <w:pPr>
              <w:pStyle w:val="17"/>
              <w:tabs>
                <w:tab w:val="left" w:pos="1134"/>
                <w:tab w:val="left" w:pos="10206"/>
              </w:tabs>
              <w:spacing w:before="0" w:after="0" w:line="240" w:lineRule="auto"/>
              <w:ind w:left="0" w:firstLine="0"/>
              <w:jc w:val="center"/>
              <w:rPr>
                <w:bCs/>
              </w:rPr>
            </w:pPr>
          </w:p>
        </w:tc>
        <w:tc>
          <w:tcPr>
            <w:tcW w:w="704" w:type="pct"/>
            <w:vAlign w:val="center"/>
          </w:tcPr>
          <w:p w:rsidR="00DA7AD1" w:rsidRPr="00636269" w:rsidRDefault="00DA7AD1" w:rsidP="00A5616A">
            <w:pPr>
              <w:pStyle w:val="17"/>
              <w:tabs>
                <w:tab w:val="left" w:pos="1134"/>
                <w:tab w:val="left" w:pos="10206"/>
              </w:tabs>
              <w:spacing w:before="0" w:after="0" w:line="240" w:lineRule="auto"/>
              <w:ind w:left="0" w:firstLine="0"/>
              <w:jc w:val="center"/>
              <w:rPr>
                <w:bCs/>
              </w:rPr>
            </w:pPr>
          </w:p>
        </w:tc>
      </w:tr>
      <w:tr w:rsidR="00DA7AD1" w:rsidRPr="00636269" w:rsidTr="00A5616A">
        <w:tc>
          <w:tcPr>
            <w:tcW w:w="1340" w:type="pct"/>
            <w:vAlign w:val="center"/>
          </w:tcPr>
          <w:p w:rsidR="00DA7AD1" w:rsidRPr="00636269" w:rsidRDefault="00DA7AD1" w:rsidP="00DA7AD1">
            <w:pPr>
              <w:pStyle w:val="17"/>
              <w:tabs>
                <w:tab w:val="left" w:pos="1134"/>
                <w:tab w:val="left" w:pos="10206"/>
              </w:tabs>
              <w:spacing w:before="0" w:after="0" w:line="240" w:lineRule="auto"/>
              <w:ind w:left="0" w:firstLine="0"/>
              <w:rPr>
                <w:bCs/>
              </w:rPr>
            </w:pPr>
            <w:r w:rsidRPr="00636269">
              <w:rPr>
                <w:bCs/>
              </w:rPr>
              <w:t>Новоозерское</w:t>
            </w:r>
          </w:p>
        </w:tc>
        <w:tc>
          <w:tcPr>
            <w:tcW w:w="422" w:type="pct"/>
            <w:vAlign w:val="center"/>
          </w:tcPr>
          <w:p w:rsidR="00DA7AD1" w:rsidRPr="00636269" w:rsidRDefault="00DA7AD1" w:rsidP="00A5616A">
            <w:pPr>
              <w:pStyle w:val="17"/>
              <w:tabs>
                <w:tab w:val="left" w:pos="1134"/>
                <w:tab w:val="left" w:pos="10206"/>
              </w:tabs>
              <w:spacing w:before="0" w:after="0" w:line="240" w:lineRule="auto"/>
              <w:ind w:left="0" w:firstLine="0"/>
              <w:jc w:val="center"/>
              <w:rPr>
                <w:bCs/>
              </w:rPr>
            </w:pPr>
            <w:r w:rsidRPr="00636269">
              <w:rPr>
                <w:bCs/>
              </w:rPr>
              <w:t>5</w:t>
            </w:r>
          </w:p>
        </w:tc>
        <w:tc>
          <w:tcPr>
            <w:tcW w:w="634" w:type="pct"/>
            <w:vAlign w:val="center"/>
          </w:tcPr>
          <w:p w:rsidR="00DA7AD1" w:rsidRPr="00636269" w:rsidRDefault="00DA7AD1" w:rsidP="00A5616A">
            <w:pPr>
              <w:pStyle w:val="17"/>
              <w:tabs>
                <w:tab w:val="left" w:pos="1134"/>
                <w:tab w:val="left" w:pos="10206"/>
              </w:tabs>
              <w:spacing w:before="0" w:after="0" w:line="240" w:lineRule="auto"/>
              <w:ind w:left="0" w:firstLine="0"/>
              <w:jc w:val="center"/>
              <w:rPr>
                <w:bCs/>
              </w:rPr>
            </w:pPr>
            <w:r w:rsidRPr="00636269">
              <w:rPr>
                <w:bCs/>
              </w:rPr>
              <w:t>0,460</w:t>
            </w:r>
          </w:p>
        </w:tc>
        <w:tc>
          <w:tcPr>
            <w:tcW w:w="563" w:type="pct"/>
            <w:vAlign w:val="center"/>
          </w:tcPr>
          <w:p w:rsidR="00DA7AD1" w:rsidRPr="00636269" w:rsidRDefault="00DA7AD1" w:rsidP="00A5616A">
            <w:pPr>
              <w:pStyle w:val="17"/>
              <w:tabs>
                <w:tab w:val="left" w:pos="1134"/>
                <w:tab w:val="left" w:pos="10206"/>
              </w:tabs>
              <w:spacing w:before="0" w:after="0" w:line="240" w:lineRule="auto"/>
              <w:ind w:left="0" w:firstLine="0"/>
              <w:jc w:val="center"/>
              <w:rPr>
                <w:bCs/>
              </w:rPr>
            </w:pPr>
            <w:r w:rsidRPr="00636269">
              <w:rPr>
                <w:bCs/>
              </w:rPr>
              <w:t>4</w:t>
            </w:r>
          </w:p>
        </w:tc>
        <w:tc>
          <w:tcPr>
            <w:tcW w:w="774" w:type="pct"/>
            <w:vAlign w:val="center"/>
          </w:tcPr>
          <w:p w:rsidR="00DA7AD1" w:rsidRPr="00636269" w:rsidRDefault="00DA7AD1" w:rsidP="00A5616A">
            <w:pPr>
              <w:pStyle w:val="17"/>
              <w:tabs>
                <w:tab w:val="left" w:pos="1134"/>
                <w:tab w:val="left" w:pos="10206"/>
              </w:tabs>
              <w:spacing w:before="0" w:after="0" w:line="240" w:lineRule="auto"/>
              <w:ind w:left="0" w:firstLine="0"/>
              <w:jc w:val="center"/>
              <w:rPr>
                <w:bCs/>
              </w:rPr>
            </w:pPr>
            <w:r w:rsidRPr="00636269">
              <w:rPr>
                <w:bCs/>
              </w:rPr>
              <w:t>15,55</w:t>
            </w:r>
          </w:p>
        </w:tc>
        <w:tc>
          <w:tcPr>
            <w:tcW w:w="563" w:type="pct"/>
            <w:vAlign w:val="center"/>
          </w:tcPr>
          <w:p w:rsidR="00DA7AD1" w:rsidRPr="00636269" w:rsidRDefault="00DA7AD1" w:rsidP="00A5616A">
            <w:pPr>
              <w:pStyle w:val="17"/>
              <w:tabs>
                <w:tab w:val="left" w:pos="1134"/>
                <w:tab w:val="left" w:pos="10206"/>
              </w:tabs>
              <w:spacing w:before="0" w:after="0" w:line="240" w:lineRule="auto"/>
              <w:ind w:left="0" w:firstLine="0"/>
              <w:jc w:val="center"/>
              <w:rPr>
                <w:bCs/>
              </w:rPr>
            </w:pPr>
          </w:p>
        </w:tc>
        <w:tc>
          <w:tcPr>
            <w:tcW w:w="704" w:type="pct"/>
            <w:vAlign w:val="center"/>
          </w:tcPr>
          <w:p w:rsidR="00DA7AD1" w:rsidRPr="00636269" w:rsidRDefault="00DA7AD1" w:rsidP="00A5616A">
            <w:pPr>
              <w:pStyle w:val="17"/>
              <w:tabs>
                <w:tab w:val="left" w:pos="1134"/>
                <w:tab w:val="left" w:pos="10206"/>
              </w:tabs>
              <w:spacing w:before="0" w:after="0" w:line="240" w:lineRule="auto"/>
              <w:ind w:left="0" w:firstLine="0"/>
              <w:jc w:val="center"/>
              <w:rPr>
                <w:bCs/>
              </w:rPr>
            </w:pPr>
          </w:p>
        </w:tc>
      </w:tr>
      <w:tr w:rsidR="00DA7AD1" w:rsidRPr="00636269" w:rsidTr="00A5616A">
        <w:tc>
          <w:tcPr>
            <w:tcW w:w="1340" w:type="pct"/>
            <w:vAlign w:val="center"/>
          </w:tcPr>
          <w:p w:rsidR="00DA7AD1" w:rsidRPr="00636269" w:rsidRDefault="00DA7AD1" w:rsidP="00DA7AD1">
            <w:pPr>
              <w:pStyle w:val="17"/>
              <w:tabs>
                <w:tab w:val="left" w:pos="1134"/>
                <w:tab w:val="left" w:pos="10206"/>
              </w:tabs>
              <w:spacing w:before="0" w:after="0" w:line="240" w:lineRule="auto"/>
              <w:ind w:left="0" w:firstLine="0"/>
              <w:rPr>
                <w:bCs/>
              </w:rPr>
            </w:pPr>
            <w:r w:rsidRPr="00636269">
              <w:rPr>
                <w:bCs/>
              </w:rPr>
              <w:t>Новоперуно</w:t>
            </w:r>
            <w:r w:rsidRPr="00636269">
              <w:rPr>
                <w:bCs/>
              </w:rPr>
              <w:t>в</w:t>
            </w:r>
            <w:r w:rsidRPr="00636269">
              <w:rPr>
                <w:bCs/>
              </w:rPr>
              <w:t>ское</w:t>
            </w:r>
          </w:p>
        </w:tc>
        <w:tc>
          <w:tcPr>
            <w:tcW w:w="422" w:type="pct"/>
            <w:vAlign w:val="center"/>
          </w:tcPr>
          <w:p w:rsidR="00DA7AD1" w:rsidRPr="00636269" w:rsidRDefault="00DA7AD1" w:rsidP="00A5616A">
            <w:pPr>
              <w:pStyle w:val="17"/>
              <w:tabs>
                <w:tab w:val="left" w:pos="1134"/>
                <w:tab w:val="left" w:pos="10206"/>
              </w:tabs>
              <w:spacing w:before="0" w:after="0" w:line="240" w:lineRule="auto"/>
              <w:ind w:left="0" w:firstLine="0"/>
              <w:jc w:val="center"/>
              <w:rPr>
                <w:bCs/>
              </w:rPr>
            </w:pPr>
            <w:r w:rsidRPr="00636269">
              <w:rPr>
                <w:bCs/>
              </w:rPr>
              <w:t>1</w:t>
            </w:r>
          </w:p>
        </w:tc>
        <w:tc>
          <w:tcPr>
            <w:tcW w:w="634" w:type="pct"/>
            <w:vAlign w:val="center"/>
          </w:tcPr>
          <w:p w:rsidR="00DA7AD1" w:rsidRPr="00636269" w:rsidRDefault="00DA7AD1" w:rsidP="00A5616A">
            <w:pPr>
              <w:pStyle w:val="17"/>
              <w:tabs>
                <w:tab w:val="left" w:pos="1134"/>
                <w:tab w:val="left" w:pos="10206"/>
              </w:tabs>
              <w:spacing w:before="0" w:after="0" w:line="240" w:lineRule="auto"/>
              <w:ind w:left="0" w:firstLine="0"/>
              <w:jc w:val="center"/>
              <w:rPr>
                <w:bCs/>
              </w:rPr>
            </w:pPr>
            <w:r w:rsidRPr="00636269">
              <w:rPr>
                <w:bCs/>
              </w:rPr>
              <w:t>3,5</w:t>
            </w:r>
          </w:p>
        </w:tc>
        <w:tc>
          <w:tcPr>
            <w:tcW w:w="563" w:type="pct"/>
            <w:vAlign w:val="center"/>
          </w:tcPr>
          <w:p w:rsidR="00DA7AD1" w:rsidRPr="00636269" w:rsidRDefault="00DA7AD1" w:rsidP="00A5616A">
            <w:pPr>
              <w:pStyle w:val="17"/>
              <w:tabs>
                <w:tab w:val="left" w:pos="1134"/>
                <w:tab w:val="left" w:pos="10206"/>
              </w:tabs>
              <w:spacing w:before="0" w:after="0" w:line="240" w:lineRule="auto"/>
              <w:ind w:left="0" w:firstLine="0"/>
              <w:jc w:val="center"/>
              <w:rPr>
                <w:bCs/>
              </w:rPr>
            </w:pPr>
            <w:r w:rsidRPr="00636269">
              <w:rPr>
                <w:bCs/>
              </w:rPr>
              <w:t>4</w:t>
            </w:r>
          </w:p>
        </w:tc>
        <w:tc>
          <w:tcPr>
            <w:tcW w:w="774" w:type="pct"/>
            <w:vAlign w:val="center"/>
          </w:tcPr>
          <w:p w:rsidR="00DA7AD1" w:rsidRPr="00636269" w:rsidRDefault="00DA7AD1" w:rsidP="00A5616A">
            <w:pPr>
              <w:pStyle w:val="17"/>
              <w:tabs>
                <w:tab w:val="left" w:pos="1134"/>
                <w:tab w:val="left" w:pos="10206"/>
              </w:tabs>
              <w:spacing w:before="0" w:after="0" w:line="240" w:lineRule="auto"/>
              <w:ind w:left="0" w:firstLine="0"/>
              <w:jc w:val="center"/>
              <w:rPr>
                <w:bCs/>
              </w:rPr>
            </w:pPr>
            <w:r w:rsidRPr="00636269">
              <w:rPr>
                <w:bCs/>
              </w:rPr>
              <w:t>21,1</w:t>
            </w:r>
          </w:p>
        </w:tc>
        <w:tc>
          <w:tcPr>
            <w:tcW w:w="563" w:type="pct"/>
            <w:vAlign w:val="center"/>
          </w:tcPr>
          <w:p w:rsidR="00DA7AD1" w:rsidRPr="00636269" w:rsidRDefault="00DA7AD1" w:rsidP="00A5616A">
            <w:pPr>
              <w:pStyle w:val="17"/>
              <w:tabs>
                <w:tab w:val="left" w:pos="1134"/>
                <w:tab w:val="left" w:pos="10206"/>
              </w:tabs>
              <w:spacing w:before="0" w:after="0" w:line="240" w:lineRule="auto"/>
              <w:ind w:left="0" w:firstLine="0"/>
              <w:jc w:val="center"/>
              <w:rPr>
                <w:bCs/>
              </w:rPr>
            </w:pPr>
            <w:r w:rsidRPr="00636269">
              <w:rPr>
                <w:bCs/>
              </w:rPr>
              <w:t>1</w:t>
            </w:r>
          </w:p>
        </w:tc>
        <w:tc>
          <w:tcPr>
            <w:tcW w:w="704" w:type="pct"/>
            <w:vAlign w:val="center"/>
          </w:tcPr>
          <w:p w:rsidR="00DA7AD1" w:rsidRPr="00636269" w:rsidRDefault="00DA7AD1" w:rsidP="00A5616A">
            <w:pPr>
              <w:pStyle w:val="17"/>
              <w:tabs>
                <w:tab w:val="left" w:pos="1134"/>
                <w:tab w:val="left" w:pos="10206"/>
              </w:tabs>
              <w:spacing w:before="0" w:after="0" w:line="240" w:lineRule="auto"/>
              <w:ind w:left="0" w:firstLine="0"/>
              <w:jc w:val="center"/>
              <w:rPr>
                <w:bCs/>
              </w:rPr>
            </w:pPr>
            <w:r w:rsidRPr="00636269">
              <w:rPr>
                <w:bCs/>
              </w:rPr>
              <w:t>1,2</w:t>
            </w:r>
          </w:p>
        </w:tc>
      </w:tr>
      <w:tr w:rsidR="00DA7AD1" w:rsidRPr="00636269" w:rsidTr="00A5616A">
        <w:tc>
          <w:tcPr>
            <w:tcW w:w="1340" w:type="pct"/>
            <w:vAlign w:val="center"/>
          </w:tcPr>
          <w:p w:rsidR="00DA7AD1" w:rsidRPr="00636269" w:rsidRDefault="00DA7AD1" w:rsidP="00DA7AD1">
            <w:pPr>
              <w:pStyle w:val="17"/>
              <w:tabs>
                <w:tab w:val="left" w:pos="10206"/>
              </w:tabs>
              <w:spacing w:before="0" w:after="0" w:line="240" w:lineRule="auto"/>
              <w:ind w:left="0" w:firstLine="0"/>
              <w:rPr>
                <w:bCs/>
              </w:rPr>
            </w:pPr>
            <w:r w:rsidRPr="00636269">
              <w:rPr>
                <w:bCs/>
              </w:rPr>
              <w:t>Новотроицкое</w:t>
            </w:r>
          </w:p>
        </w:tc>
        <w:tc>
          <w:tcPr>
            <w:tcW w:w="422" w:type="pct"/>
            <w:vAlign w:val="center"/>
          </w:tcPr>
          <w:p w:rsidR="00DA7AD1" w:rsidRPr="00636269" w:rsidRDefault="00DA7AD1" w:rsidP="00A5616A">
            <w:pPr>
              <w:pStyle w:val="17"/>
              <w:tabs>
                <w:tab w:val="left" w:pos="1134"/>
                <w:tab w:val="left" w:pos="10206"/>
              </w:tabs>
              <w:spacing w:before="0" w:after="0" w:line="240" w:lineRule="auto"/>
              <w:ind w:left="0" w:firstLine="0"/>
              <w:jc w:val="center"/>
              <w:rPr>
                <w:bCs/>
              </w:rPr>
            </w:pPr>
            <w:r w:rsidRPr="00636269">
              <w:rPr>
                <w:bCs/>
              </w:rPr>
              <w:t>4</w:t>
            </w:r>
          </w:p>
        </w:tc>
        <w:tc>
          <w:tcPr>
            <w:tcW w:w="634" w:type="pct"/>
            <w:vAlign w:val="center"/>
          </w:tcPr>
          <w:p w:rsidR="00DA7AD1" w:rsidRPr="00636269" w:rsidRDefault="00DA7AD1" w:rsidP="00A5616A">
            <w:pPr>
              <w:pStyle w:val="17"/>
              <w:tabs>
                <w:tab w:val="left" w:pos="1134"/>
                <w:tab w:val="left" w:pos="10206"/>
              </w:tabs>
              <w:spacing w:before="0" w:after="0" w:line="240" w:lineRule="auto"/>
              <w:ind w:left="0" w:firstLine="0"/>
              <w:jc w:val="center"/>
              <w:rPr>
                <w:bCs/>
              </w:rPr>
            </w:pPr>
            <w:r w:rsidRPr="00636269">
              <w:rPr>
                <w:bCs/>
              </w:rPr>
              <w:t>0,474</w:t>
            </w:r>
          </w:p>
        </w:tc>
        <w:tc>
          <w:tcPr>
            <w:tcW w:w="563" w:type="pct"/>
            <w:vAlign w:val="center"/>
          </w:tcPr>
          <w:p w:rsidR="00DA7AD1" w:rsidRPr="00636269" w:rsidRDefault="00DA7AD1" w:rsidP="00A5616A">
            <w:pPr>
              <w:pStyle w:val="17"/>
              <w:tabs>
                <w:tab w:val="left" w:pos="1134"/>
                <w:tab w:val="left" w:pos="10206"/>
              </w:tabs>
              <w:spacing w:before="0" w:after="0" w:line="240" w:lineRule="auto"/>
              <w:ind w:left="0" w:firstLine="0"/>
              <w:jc w:val="center"/>
              <w:rPr>
                <w:bCs/>
              </w:rPr>
            </w:pPr>
            <w:r w:rsidRPr="00636269">
              <w:rPr>
                <w:bCs/>
              </w:rPr>
              <w:t>1</w:t>
            </w:r>
          </w:p>
        </w:tc>
        <w:tc>
          <w:tcPr>
            <w:tcW w:w="774" w:type="pct"/>
            <w:vAlign w:val="center"/>
          </w:tcPr>
          <w:p w:rsidR="00DA7AD1" w:rsidRPr="00636269" w:rsidRDefault="00DA7AD1" w:rsidP="00A5616A">
            <w:pPr>
              <w:pStyle w:val="17"/>
              <w:tabs>
                <w:tab w:val="left" w:pos="1134"/>
                <w:tab w:val="left" w:pos="10206"/>
              </w:tabs>
              <w:spacing w:before="0" w:after="0" w:line="240" w:lineRule="auto"/>
              <w:ind w:left="0" w:firstLine="0"/>
              <w:jc w:val="center"/>
              <w:rPr>
                <w:bCs/>
              </w:rPr>
            </w:pPr>
            <w:r w:rsidRPr="00636269">
              <w:rPr>
                <w:bCs/>
              </w:rPr>
              <w:t>6,112</w:t>
            </w:r>
          </w:p>
        </w:tc>
        <w:tc>
          <w:tcPr>
            <w:tcW w:w="563" w:type="pct"/>
            <w:vAlign w:val="center"/>
          </w:tcPr>
          <w:p w:rsidR="00DA7AD1" w:rsidRPr="00636269" w:rsidRDefault="00DA7AD1" w:rsidP="00A5616A">
            <w:pPr>
              <w:pStyle w:val="17"/>
              <w:tabs>
                <w:tab w:val="left" w:pos="1134"/>
                <w:tab w:val="left" w:pos="10206"/>
              </w:tabs>
              <w:spacing w:before="0" w:after="0" w:line="240" w:lineRule="auto"/>
              <w:ind w:left="0" w:firstLine="0"/>
              <w:jc w:val="center"/>
              <w:rPr>
                <w:bCs/>
              </w:rPr>
            </w:pPr>
          </w:p>
        </w:tc>
        <w:tc>
          <w:tcPr>
            <w:tcW w:w="704" w:type="pct"/>
            <w:vAlign w:val="center"/>
          </w:tcPr>
          <w:p w:rsidR="00DA7AD1" w:rsidRPr="00636269" w:rsidRDefault="00DA7AD1" w:rsidP="00A5616A">
            <w:pPr>
              <w:pStyle w:val="17"/>
              <w:tabs>
                <w:tab w:val="left" w:pos="1134"/>
                <w:tab w:val="left" w:pos="10206"/>
              </w:tabs>
              <w:spacing w:before="0" w:after="0" w:line="240" w:lineRule="auto"/>
              <w:ind w:left="0" w:firstLine="0"/>
              <w:jc w:val="center"/>
              <w:rPr>
                <w:bCs/>
              </w:rPr>
            </w:pPr>
          </w:p>
        </w:tc>
      </w:tr>
      <w:tr w:rsidR="00DA7AD1" w:rsidRPr="00636269" w:rsidTr="00A5616A">
        <w:tc>
          <w:tcPr>
            <w:tcW w:w="1340" w:type="pct"/>
            <w:vAlign w:val="center"/>
          </w:tcPr>
          <w:p w:rsidR="00DA7AD1" w:rsidRPr="00636269" w:rsidRDefault="00DA7AD1" w:rsidP="00DA7AD1">
            <w:pPr>
              <w:pStyle w:val="17"/>
              <w:tabs>
                <w:tab w:val="left" w:pos="1134"/>
                <w:tab w:val="left" w:pos="10206"/>
              </w:tabs>
              <w:spacing w:before="0" w:after="0" w:line="240" w:lineRule="auto"/>
              <w:ind w:left="0" w:firstLine="0"/>
              <w:rPr>
                <w:bCs/>
              </w:rPr>
            </w:pPr>
            <w:r w:rsidRPr="00636269">
              <w:rPr>
                <w:bCs/>
              </w:rPr>
              <w:t>Озерское</w:t>
            </w:r>
          </w:p>
        </w:tc>
        <w:tc>
          <w:tcPr>
            <w:tcW w:w="422" w:type="pct"/>
            <w:vAlign w:val="center"/>
          </w:tcPr>
          <w:p w:rsidR="00DA7AD1" w:rsidRPr="00636269" w:rsidRDefault="00DA7AD1" w:rsidP="00A5616A">
            <w:pPr>
              <w:pStyle w:val="17"/>
              <w:tabs>
                <w:tab w:val="left" w:pos="1134"/>
                <w:tab w:val="left" w:pos="10206"/>
              </w:tabs>
              <w:spacing w:before="0" w:after="0" w:line="240" w:lineRule="auto"/>
              <w:ind w:left="0" w:firstLine="0"/>
              <w:jc w:val="center"/>
              <w:rPr>
                <w:bCs/>
              </w:rPr>
            </w:pPr>
            <w:r w:rsidRPr="00636269">
              <w:rPr>
                <w:bCs/>
              </w:rPr>
              <w:t>3</w:t>
            </w:r>
          </w:p>
        </w:tc>
        <w:tc>
          <w:tcPr>
            <w:tcW w:w="634" w:type="pct"/>
            <w:vAlign w:val="center"/>
          </w:tcPr>
          <w:p w:rsidR="00DA7AD1" w:rsidRPr="00636269" w:rsidRDefault="00DA7AD1" w:rsidP="00A5616A">
            <w:pPr>
              <w:pStyle w:val="17"/>
              <w:tabs>
                <w:tab w:val="left" w:pos="1134"/>
                <w:tab w:val="left" w:pos="10206"/>
              </w:tabs>
              <w:spacing w:before="0" w:after="0" w:line="240" w:lineRule="auto"/>
              <w:ind w:left="0" w:firstLine="0"/>
              <w:jc w:val="center"/>
              <w:rPr>
                <w:bCs/>
              </w:rPr>
            </w:pPr>
            <w:r w:rsidRPr="00636269">
              <w:rPr>
                <w:bCs/>
              </w:rPr>
              <w:t>7,473</w:t>
            </w:r>
          </w:p>
        </w:tc>
        <w:tc>
          <w:tcPr>
            <w:tcW w:w="563" w:type="pct"/>
            <w:vAlign w:val="center"/>
          </w:tcPr>
          <w:p w:rsidR="00DA7AD1" w:rsidRPr="00636269" w:rsidRDefault="00DA7AD1" w:rsidP="00A5616A">
            <w:pPr>
              <w:pStyle w:val="17"/>
              <w:tabs>
                <w:tab w:val="left" w:pos="1134"/>
                <w:tab w:val="left" w:pos="10206"/>
              </w:tabs>
              <w:spacing w:before="0" w:after="0" w:line="240" w:lineRule="auto"/>
              <w:ind w:left="0" w:firstLine="0"/>
              <w:jc w:val="center"/>
              <w:rPr>
                <w:bCs/>
              </w:rPr>
            </w:pPr>
            <w:r w:rsidRPr="00636269">
              <w:rPr>
                <w:bCs/>
              </w:rPr>
              <w:t>4</w:t>
            </w:r>
          </w:p>
        </w:tc>
        <w:tc>
          <w:tcPr>
            <w:tcW w:w="774" w:type="pct"/>
            <w:vAlign w:val="center"/>
          </w:tcPr>
          <w:p w:rsidR="00DA7AD1" w:rsidRPr="00636269" w:rsidRDefault="00DA7AD1" w:rsidP="00A5616A">
            <w:pPr>
              <w:pStyle w:val="17"/>
              <w:tabs>
                <w:tab w:val="left" w:pos="1134"/>
                <w:tab w:val="left" w:pos="10206"/>
              </w:tabs>
              <w:spacing w:before="0" w:after="0" w:line="240" w:lineRule="auto"/>
              <w:ind w:left="0" w:firstLine="0"/>
              <w:jc w:val="center"/>
              <w:rPr>
                <w:bCs/>
              </w:rPr>
            </w:pPr>
            <w:r w:rsidRPr="00636269">
              <w:rPr>
                <w:bCs/>
              </w:rPr>
              <w:t>54,1</w:t>
            </w:r>
          </w:p>
        </w:tc>
        <w:tc>
          <w:tcPr>
            <w:tcW w:w="563" w:type="pct"/>
            <w:vAlign w:val="center"/>
          </w:tcPr>
          <w:p w:rsidR="00DA7AD1" w:rsidRPr="00636269" w:rsidRDefault="00DA7AD1" w:rsidP="00A5616A">
            <w:pPr>
              <w:pStyle w:val="17"/>
              <w:tabs>
                <w:tab w:val="left" w:pos="1134"/>
                <w:tab w:val="left" w:pos="10206"/>
              </w:tabs>
              <w:spacing w:before="0" w:after="0" w:line="240" w:lineRule="auto"/>
              <w:ind w:left="0" w:firstLine="0"/>
              <w:jc w:val="center"/>
              <w:rPr>
                <w:bCs/>
              </w:rPr>
            </w:pPr>
            <w:r w:rsidRPr="00636269">
              <w:rPr>
                <w:bCs/>
              </w:rPr>
              <w:t>3</w:t>
            </w:r>
          </w:p>
        </w:tc>
        <w:tc>
          <w:tcPr>
            <w:tcW w:w="704" w:type="pct"/>
            <w:vAlign w:val="center"/>
          </w:tcPr>
          <w:p w:rsidR="00DA7AD1" w:rsidRPr="00636269" w:rsidRDefault="00DA7AD1" w:rsidP="00A5616A">
            <w:pPr>
              <w:pStyle w:val="17"/>
              <w:tabs>
                <w:tab w:val="left" w:pos="1134"/>
                <w:tab w:val="left" w:pos="10206"/>
              </w:tabs>
              <w:spacing w:before="0" w:after="0" w:line="240" w:lineRule="auto"/>
              <w:ind w:left="0" w:firstLine="0"/>
              <w:jc w:val="center"/>
              <w:rPr>
                <w:bCs/>
              </w:rPr>
            </w:pPr>
            <w:r w:rsidRPr="00636269">
              <w:rPr>
                <w:bCs/>
              </w:rPr>
              <w:t>14,736</w:t>
            </w:r>
          </w:p>
        </w:tc>
      </w:tr>
      <w:tr w:rsidR="00DA7AD1" w:rsidRPr="00636269" w:rsidTr="00A5616A">
        <w:tc>
          <w:tcPr>
            <w:tcW w:w="1340" w:type="pct"/>
            <w:vAlign w:val="center"/>
          </w:tcPr>
          <w:p w:rsidR="00DA7AD1" w:rsidRPr="00636269" w:rsidRDefault="00DA7AD1" w:rsidP="00DA7AD1">
            <w:pPr>
              <w:pStyle w:val="17"/>
              <w:tabs>
                <w:tab w:val="left" w:pos="1134"/>
                <w:tab w:val="left" w:pos="10206"/>
              </w:tabs>
              <w:spacing w:before="0" w:after="0" w:line="240" w:lineRule="auto"/>
              <w:ind w:left="0" w:firstLine="0"/>
              <w:rPr>
                <w:bCs/>
              </w:rPr>
            </w:pPr>
            <w:r w:rsidRPr="00636269">
              <w:rPr>
                <w:bCs/>
              </w:rPr>
              <w:t>Речкуновское</w:t>
            </w:r>
          </w:p>
        </w:tc>
        <w:tc>
          <w:tcPr>
            <w:tcW w:w="422" w:type="pct"/>
            <w:vAlign w:val="center"/>
          </w:tcPr>
          <w:p w:rsidR="00DA7AD1" w:rsidRPr="00636269" w:rsidRDefault="00DA7AD1" w:rsidP="00A5616A">
            <w:pPr>
              <w:pStyle w:val="17"/>
              <w:tabs>
                <w:tab w:val="left" w:pos="1134"/>
                <w:tab w:val="left" w:pos="10206"/>
              </w:tabs>
              <w:spacing w:before="0" w:after="0" w:line="240" w:lineRule="auto"/>
              <w:ind w:left="0" w:firstLine="0"/>
              <w:jc w:val="center"/>
              <w:rPr>
                <w:bCs/>
              </w:rPr>
            </w:pPr>
            <w:r w:rsidRPr="00636269">
              <w:rPr>
                <w:bCs/>
              </w:rPr>
              <w:t>2</w:t>
            </w:r>
          </w:p>
        </w:tc>
        <w:tc>
          <w:tcPr>
            <w:tcW w:w="634" w:type="pct"/>
            <w:vAlign w:val="center"/>
          </w:tcPr>
          <w:p w:rsidR="00DA7AD1" w:rsidRPr="00636269" w:rsidRDefault="00DA7AD1" w:rsidP="00A5616A">
            <w:pPr>
              <w:pStyle w:val="17"/>
              <w:tabs>
                <w:tab w:val="left" w:pos="1134"/>
                <w:tab w:val="left" w:pos="10206"/>
              </w:tabs>
              <w:spacing w:before="0" w:after="0" w:line="240" w:lineRule="auto"/>
              <w:ind w:left="0" w:firstLine="0"/>
              <w:jc w:val="center"/>
              <w:rPr>
                <w:bCs/>
              </w:rPr>
            </w:pPr>
          </w:p>
        </w:tc>
        <w:tc>
          <w:tcPr>
            <w:tcW w:w="563" w:type="pct"/>
            <w:vAlign w:val="center"/>
          </w:tcPr>
          <w:p w:rsidR="00DA7AD1" w:rsidRPr="00636269" w:rsidRDefault="00DA7AD1" w:rsidP="00A5616A">
            <w:pPr>
              <w:pStyle w:val="17"/>
              <w:tabs>
                <w:tab w:val="left" w:pos="1134"/>
                <w:tab w:val="left" w:pos="10206"/>
              </w:tabs>
              <w:spacing w:before="0" w:after="0" w:line="240" w:lineRule="auto"/>
              <w:ind w:left="0" w:firstLine="0"/>
              <w:jc w:val="center"/>
              <w:rPr>
                <w:bCs/>
              </w:rPr>
            </w:pPr>
          </w:p>
        </w:tc>
        <w:tc>
          <w:tcPr>
            <w:tcW w:w="774" w:type="pct"/>
            <w:vAlign w:val="center"/>
          </w:tcPr>
          <w:p w:rsidR="00DA7AD1" w:rsidRPr="00636269" w:rsidRDefault="00DA7AD1" w:rsidP="00A5616A">
            <w:pPr>
              <w:pStyle w:val="17"/>
              <w:tabs>
                <w:tab w:val="left" w:pos="1134"/>
                <w:tab w:val="left" w:pos="10206"/>
              </w:tabs>
              <w:spacing w:before="0" w:after="0" w:line="240" w:lineRule="auto"/>
              <w:ind w:left="0" w:firstLine="0"/>
              <w:jc w:val="center"/>
              <w:rPr>
                <w:bCs/>
              </w:rPr>
            </w:pPr>
          </w:p>
        </w:tc>
        <w:tc>
          <w:tcPr>
            <w:tcW w:w="563" w:type="pct"/>
            <w:vAlign w:val="center"/>
          </w:tcPr>
          <w:p w:rsidR="00DA7AD1" w:rsidRPr="00636269" w:rsidRDefault="00DA7AD1" w:rsidP="00A5616A">
            <w:pPr>
              <w:pStyle w:val="17"/>
              <w:tabs>
                <w:tab w:val="left" w:pos="1134"/>
                <w:tab w:val="left" w:pos="10206"/>
              </w:tabs>
              <w:spacing w:before="0" w:after="0" w:line="240" w:lineRule="auto"/>
              <w:ind w:left="0" w:firstLine="0"/>
              <w:jc w:val="center"/>
              <w:rPr>
                <w:bCs/>
              </w:rPr>
            </w:pPr>
          </w:p>
        </w:tc>
        <w:tc>
          <w:tcPr>
            <w:tcW w:w="704" w:type="pct"/>
            <w:vAlign w:val="center"/>
          </w:tcPr>
          <w:p w:rsidR="00DA7AD1" w:rsidRPr="00636269" w:rsidRDefault="00DA7AD1" w:rsidP="00A5616A">
            <w:pPr>
              <w:pStyle w:val="17"/>
              <w:tabs>
                <w:tab w:val="left" w:pos="1134"/>
                <w:tab w:val="left" w:pos="10206"/>
              </w:tabs>
              <w:spacing w:before="0" w:after="0" w:line="240" w:lineRule="auto"/>
              <w:ind w:left="0" w:firstLine="0"/>
              <w:jc w:val="center"/>
              <w:rPr>
                <w:bCs/>
              </w:rPr>
            </w:pPr>
          </w:p>
        </w:tc>
      </w:tr>
      <w:tr w:rsidR="00DA7AD1" w:rsidRPr="00636269" w:rsidTr="00A5616A">
        <w:tc>
          <w:tcPr>
            <w:tcW w:w="1340" w:type="pct"/>
            <w:vAlign w:val="center"/>
          </w:tcPr>
          <w:p w:rsidR="00DA7AD1" w:rsidRPr="00636269" w:rsidRDefault="00DA7AD1" w:rsidP="00DA7AD1">
            <w:pPr>
              <w:pStyle w:val="17"/>
              <w:tabs>
                <w:tab w:val="left" w:pos="1134"/>
                <w:tab w:val="left" w:pos="10206"/>
              </w:tabs>
              <w:spacing w:before="0" w:after="0" w:line="240" w:lineRule="auto"/>
              <w:ind w:left="0" w:firstLine="0"/>
              <w:rPr>
                <w:bCs/>
              </w:rPr>
            </w:pPr>
            <w:r w:rsidRPr="00636269">
              <w:rPr>
                <w:bCs/>
              </w:rPr>
              <w:t>Среднесиби</w:t>
            </w:r>
            <w:r w:rsidRPr="00636269">
              <w:rPr>
                <w:bCs/>
              </w:rPr>
              <w:t>р</w:t>
            </w:r>
            <w:r w:rsidRPr="00636269">
              <w:rPr>
                <w:bCs/>
              </w:rPr>
              <w:t>ское</w:t>
            </w:r>
          </w:p>
        </w:tc>
        <w:tc>
          <w:tcPr>
            <w:tcW w:w="422" w:type="pct"/>
            <w:vAlign w:val="center"/>
          </w:tcPr>
          <w:p w:rsidR="00DA7AD1" w:rsidRPr="00636269" w:rsidRDefault="00DA7AD1" w:rsidP="00A5616A">
            <w:pPr>
              <w:pStyle w:val="17"/>
              <w:tabs>
                <w:tab w:val="left" w:pos="1134"/>
                <w:tab w:val="left" w:pos="10206"/>
              </w:tabs>
              <w:spacing w:before="0" w:after="0" w:line="240" w:lineRule="auto"/>
              <w:ind w:left="0" w:firstLine="0"/>
              <w:jc w:val="center"/>
              <w:rPr>
                <w:bCs/>
              </w:rPr>
            </w:pPr>
            <w:r w:rsidRPr="00636269">
              <w:rPr>
                <w:bCs/>
              </w:rPr>
              <w:t>1</w:t>
            </w:r>
          </w:p>
        </w:tc>
        <w:tc>
          <w:tcPr>
            <w:tcW w:w="634" w:type="pct"/>
            <w:vAlign w:val="center"/>
          </w:tcPr>
          <w:p w:rsidR="00DA7AD1" w:rsidRPr="00636269" w:rsidRDefault="00DA7AD1" w:rsidP="00A5616A">
            <w:pPr>
              <w:pStyle w:val="17"/>
              <w:tabs>
                <w:tab w:val="left" w:pos="1134"/>
                <w:tab w:val="left" w:pos="10206"/>
              </w:tabs>
              <w:spacing w:before="0" w:after="0" w:line="240" w:lineRule="auto"/>
              <w:ind w:left="0" w:firstLine="0"/>
              <w:jc w:val="center"/>
              <w:rPr>
                <w:bCs/>
              </w:rPr>
            </w:pPr>
            <w:r w:rsidRPr="00636269">
              <w:rPr>
                <w:bCs/>
              </w:rPr>
              <w:t>3,404</w:t>
            </w:r>
          </w:p>
        </w:tc>
        <w:tc>
          <w:tcPr>
            <w:tcW w:w="563" w:type="pct"/>
            <w:vAlign w:val="center"/>
          </w:tcPr>
          <w:p w:rsidR="00DA7AD1" w:rsidRPr="00636269" w:rsidRDefault="00DA7AD1" w:rsidP="00A5616A">
            <w:pPr>
              <w:pStyle w:val="17"/>
              <w:tabs>
                <w:tab w:val="left" w:pos="1134"/>
                <w:tab w:val="left" w:pos="10206"/>
              </w:tabs>
              <w:spacing w:before="0" w:after="0" w:line="240" w:lineRule="auto"/>
              <w:ind w:left="0" w:firstLine="0"/>
              <w:jc w:val="center"/>
              <w:rPr>
                <w:bCs/>
              </w:rPr>
            </w:pPr>
            <w:r w:rsidRPr="00636269">
              <w:rPr>
                <w:bCs/>
              </w:rPr>
              <w:t>4</w:t>
            </w:r>
          </w:p>
        </w:tc>
        <w:tc>
          <w:tcPr>
            <w:tcW w:w="774" w:type="pct"/>
            <w:vAlign w:val="center"/>
          </w:tcPr>
          <w:p w:rsidR="00DA7AD1" w:rsidRPr="00636269" w:rsidRDefault="00DA7AD1" w:rsidP="00A5616A">
            <w:pPr>
              <w:pStyle w:val="17"/>
              <w:tabs>
                <w:tab w:val="left" w:pos="1134"/>
                <w:tab w:val="left" w:pos="10206"/>
              </w:tabs>
              <w:spacing w:before="0" w:after="0" w:line="240" w:lineRule="auto"/>
              <w:ind w:left="0" w:firstLine="0"/>
              <w:jc w:val="center"/>
              <w:rPr>
                <w:bCs/>
              </w:rPr>
            </w:pPr>
            <w:r w:rsidRPr="00636269">
              <w:rPr>
                <w:bCs/>
              </w:rPr>
              <w:t>13,0</w:t>
            </w:r>
          </w:p>
        </w:tc>
        <w:tc>
          <w:tcPr>
            <w:tcW w:w="563" w:type="pct"/>
            <w:vAlign w:val="center"/>
          </w:tcPr>
          <w:p w:rsidR="00DA7AD1" w:rsidRPr="00636269" w:rsidRDefault="00DA7AD1" w:rsidP="00A5616A">
            <w:pPr>
              <w:pStyle w:val="17"/>
              <w:tabs>
                <w:tab w:val="left" w:pos="1134"/>
                <w:tab w:val="left" w:pos="10206"/>
              </w:tabs>
              <w:spacing w:before="0" w:after="0" w:line="240" w:lineRule="auto"/>
              <w:ind w:left="0" w:firstLine="0"/>
              <w:jc w:val="center"/>
              <w:rPr>
                <w:bCs/>
              </w:rPr>
            </w:pPr>
            <w:r w:rsidRPr="00636269">
              <w:rPr>
                <w:bCs/>
              </w:rPr>
              <w:t>1</w:t>
            </w:r>
          </w:p>
        </w:tc>
        <w:tc>
          <w:tcPr>
            <w:tcW w:w="704" w:type="pct"/>
            <w:vAlign w:val="center"/>
          </w:tcPr>
          <w:p w:rsidR="00DA7AD1" w:rsidRPr="00636269" w:rsidRDefault="00DA7AD1" w:rsidP="00A5616A">
            <w:pPr>
              <w:pStyle w:val="17"/>
              <w:tabs>
                <w:tab w:val="left" w:pos="1134"/>
                <w:tab w:val="left" w:pos="10206"/>
              </w:tabs>
              <w:spacing w:before="0" w:after="0" w:line="240" w:lineRule="auto"/>
              <w:ind w:left="0" w:firstLine="0"/>
              <w:jc w:val="center"/>
              <w:rPr>
                <w:bCs/>
              </w:rPr>
            </w:pPr>
            <w:r w:rsidRPr="00636269">
              <w:rPr>
                <w:bCs/>
              </w:rPr>
              <w:t>2,971</w:t>
            </w:r>
          </w:p>
        </w:tc>
      </w:tr>
      <w:tr w:rsidR="00DA7AD1" w:rsidRPr="00636269" w:rsidTr="00A5616A">
        <w:tc>
          <w:tcPr>
            <w:tcW w:w="1340" w:type="pct"/>
            <w:vAlign w:val="center"/>
          </w:tcPr>
          <w:p w:rsidR="00DA7AD1" w:rsidRPr="00636269" w:rsidRDefault="00DA7AD1" w:rsidP="00DA7AD1">
            <w:pPr>
              <w:pStyle w:val="17"/>
              <w:tabs>
                <w:tab w:val="left" w:pos="1134"/>
                <w:tab w:val="left" w:pos="10206"/>
              </w:tabs>
              <w:spacing w:before="0" w:after="0" w:line="240" w:lineRule="auto"/>
              <w:ind w:left="0" w:firstLine="0"/>
              <w:rPr>
                <w:bCs/>
              </w:rPr>
            </w:pPr>
            <w:r w:rsidRPr="00636269">
              <w:rPr>
                <w:bCs/>
              </w:rPr>
              <w:t>Старопер</w:t>
            </w:r>
            <w:r w:rsidRPr="00636269">
              <w:rPr>
                <w:bCs/>
              </w:rPr>
              <w:t>у</w:t>
            </w:r>
            <w:r w:rsidRPr="00636269">
              <w:rPr>
                <w:bCs/>
              </w:rPr>
              <w:t>новское</w:t>
            </w:r>
          </w:p>
        </w:tc>
        <w:tc>
          <w:tcPr>
            <w:tcW w:w="422" w:type="pct"/>
            <w:vAlign w:val="center"/>
          </w:tcPr>
          <w:p w:rsidR="00DA7AD1" w:rsidRPr="00636269" w:rsidRDefault="00DA7AD1" w:rsidP="00A5616A">
            <w:pPr>
              <w:pStyle w:val="17"/>
              <w:tabs>
                <w:tab w:val="left" w:pos="1134"/>
                <w:tab w:val="left" w:pos="10206"/>
              </w:tabs>
              <w:spacing w:before="0" w:after="0" w:line="240" w:lineRule="auto"/>
              <w:ind w:left="0" w:firstLine="0"/>
              <w:jc w:val="center"/>
              <w:rPr>
                <w:bCs/>
              </w:rPr>
            </w:pPr>
            <w:r w:rsidRPr="00636269">
              <w:rPr>
                <w:bCs/>
              </w:rPr>
              <w:t>3</w:t>
            </w:r>
          </w:p>
        </w:tc>
        <w:tc>
          <w:tcPr>
            <w:tcW w:w="634" w:type="pct"/>
            <w:vAlign w:val="center"/>
          </w:tcPr>
          <w:p w:rsidR="00DA7AD1" w:rsidRPr="00636269" w:rsidRDefault="00DA7AD1" w:rsidP="00A5616A">
            <w:pPr>
              <w:pStyle w:val="17"/>
              <w:tabs>
                <w:tab w:val="left" w:pos="1134"/>
                <w:tab w:val="left" w:pos="10206"/>
              </w:tabs>
              <w:spacing w:before="0" w:after="0" w:line="240" w:lineRule="auto"/>
              <w:ind w:left="0" w:firstLine="0"/>
              <w:jc w:val="center"/>
              <w:rPr>
                <w:bCs/>
              </w:rPr>
            </w:pPr>
            <w:r w:rsidRPr="00636269">
              <w:rPr>
                <w:bCs/>
              </w:rPr>
              <w:t>1,634</w:t>
            </w:r>
          </w:p>
        </w:tc>
        <w:tc>
          <w:tcPr>
            <w:tcW w:w="563" w:type="pct"/>
            <w:vAlign w:val="center"/>
          </w:tcPr>
          <w:p w:rsidR="00DA7AD1" w:rsidRPr="00636269" w:rsidRDefault="00DA7AD1" w:rsidP="00A5616A">
            <w:pPr>
              <w:pStyle w:val="17"/>
              <w:tabs>
                <w:tab w:val="left" w:pos="1134"/>
                <w:tab w:val="left" w:pos="10206"/>
              </w:tabs>
              <w:spacing w:before="0" w:after="0" w:line="240" w:lineRule="auto"/>
              <w:ind w:left="0" w:firstLine="0"/>
              <w:jc w:val="center"/>
              <w:rPr>
                <w:bCs/>
              </w:rPr>
            </w:pPr>
            <w:r w:rsidRPr="00636269">
              <w:rPr>
                <w:bCs/>
              </w:rPr>
              <w:t>1</w:t>
            </w:r>
          </w:p>
        </w:tc>
        <w:tc>
          <w:tcPr>
            <w:tcW w:w="774" w:type="pct"/>
            <w:vAlign w:val="center"/>
          </w:tcPr>
          <w:p w:rsidR="00DA7AD1" w:rsidRPr="00636269" w:rsidRDefault="00DA7AD1" w:rsidP="00A5616A">
            <w:pPr>
              <w:pStyle w:val="17"/>
              <w:tabs>
                <w:tab w:val="left" w:pos="1134"/>
                <w:tab w:val="left" w:pos="10206"/>
              </w:tabs>
              <w:spacing w:before="0" w:after="0" w:line="240" w:lineRule="auto"/>
              <w:ind w:left="0" w:firstLine="0"/>
              <w:jc w:val="center"/>
              <w:rPr>
                <w:bCs/>
              </w:rPr>
            </w:pPr>
            <w:r w:rsidRPr="00636269">
              <w:rPr>
                <w:bCs/>
              </w:rPr>
              <w:t>1,978</w:t>
            </w:r>
          </w:p>
        </w:tc>
        <w:tc>
          <w:tcPr>
            <w:tcW w:w="563" w:type="pct"/>
            <w:vAlign w:val="center"/>
          </w:tcPr>
          <w:p w:rsidR="00DA7AD1" w:rsidRPr="00636269" w:rsidRDefault="00DA7AD1" w:rsidP="00A5616A">
            <w:pPr>
              <w:pStyle w:val="17"/>
              <w:tabs>
                <w:tab w:val="left" w:pos="1134"/>
                <w:tab w:val="left" w:pos="10206"/>
              </w:tabs>
              <w:spacing w:before="0" w:after="0" w:line="240" w:lineRule="auto"/>
              <w:ind w:left="0" w:firstLine="0"/>
              <w:jc w:val="center"/>
              <w:rPr>
                <w:bCs/>
              </w:rPr>
            </w:pPr>
          </w:p>
        </w:tc>
        <w:tc>
          <w:tcPr>
            <w:tcW w:w="704" w:type="pct"/>
            <w:vAlign w:val="center"/>
          </w:tcPr>
          <w:p w:rsidR="00DA7AD1" w:rsidRPr="00636269" w:rsidRDefault="00DA7AD1" w:rsidP="00A5616A">
            <w:pPr>
              <w:pStyle w:val="17"/>
              <w:tabs>
                <w:tab w:val="left" w:pos="1134"/>
                <w:tab w:val="left" w:pos="10206"/>
              </w:tabs>
              <w:spacing w:before="0" w:after="0" w:line="240" w:lineRule="auto"/>
              <w:ind w:left="0" w:firstLine="0"/>
              <w:jc w:val="center"/>
              <w:rPr>
                <w:bCs/>
              </w:rPr>
            </w:pPr>
          </w:p>
        </w:tc>
      </w:tr>
      <w:tr w:rsidR="00DA7AD1" w:rsidRPr="00636269" w:rsidTr="00A5616A">
        <w:tc>
          <w:tcPr>
            <w:tcW w:w="1340" w:type="pct"/>
            <w:vAlign w:val="center"/>
          </w:tcPr>
          <w:p w:rsidR="00DA7AD1" w:rsidRPr="00636269" w:rsidRDefault="00DA7AD1" w:rsidP="00DA7AD1">
            <w:pPr>
              <w:pStyle w:val="17"/>
              <w:tabs>
                <w:tab w:val="left" w:pos="1134"/>
                <w:tab w:val="left" w:pos="10206"/>
              </w:tabs>
              <w:spacing w:before="0" w:after="0" w:line="240" w:lineRule="auto"/>
              <w:ind w:left="0" w:firstLine="0"/>
              <w:rPr>
                <w:bCs/>
              </w:rPr>
            </w:pPr>
            <w:r w:rsidRPr="00636269">
              <w:rPr>
                <w:bCs/>
              </w:rPr>
              <w:t>Шадринце</w:t>
            </w:r>
            <w:r w:rsidRPr="00636269">
              <w:rPr>
                <w:bCs/>
              </w:rPr>
              <w:t>в</w:t>
            </w:r>
            <w:r w:rsidRPr="00636269">
              <w:rPr>
                <w:bCs/>
              </w:rPr>
              <w:t>ское</w:t>
            </w:r>
          </w:p>
        </w:tc>
        <w:tc>
          <w:tcPr>
            <w:tcW w:w="422" w:type="pct"/>
            <w:vAlign w:val="center"/>
          </w:tcPr>
          <w:p w:rsidR="00DA7AD1" w:rsidRPr="00636269" w:rsidRDefault="00DA7AD1" w:rsidP="00A5616A">
            <w:pPr>
              <w:pStyle w:val="17"/>
              <w:tabs>
                <w:tab w:val="left" w:pos="1134"/>
                <w:tab w:val="left" w:pos="10206"/>
              </w:tabs>
              <w:spacing w:before="0" w:after="0" w:line="240" w:lineRule="auto"/>
              <w:ind w:left="0" w:firstLine="0"/>
              <w:jc w:val="center"/>
              <w:rPr>
                <w:bCs/>
              </w:rPr>
            </w:pPr>
            <w:r w:rsidRPr="00636269">
              <w:rPr>
                <w:bCs/>
              </w:rPr>
              <w:t>1</w:t>
            </w:r>
          </w:p>
        </w:tc>
        <w:tc>
          <w:tcPr>
            <w:tcW w:w="634" w:type="pct"/>
            <w:vAlign w:val="center"/>
          </w:tcPr>
          <w:p w:rsidR="00DA7AD1" w:rsidRPr="00636269" w:rsidRDefault="00DA7AD1" w:rsidP="00A5616A">
            <w:pPr>
              <w:pStyle w:val="17"/>
              <w:tabs>
                <w:tab w:val="left" w:pos="1134"/>
                <w:tab w:val="left" w:pos="10206"/>
              </w:tabs>
              <w:spacing w:before="0" w:after="0" w:line="240" w:lineRule="auto"/>
              <w:ind w:left="0" w:firstLine="0"/>
              <w:jc w:val="center"/>
              <w:rPr>
                <w:bCs/>
              </w:rPr>
            </w:pPr>
            <w:r w:rsidRPr="00636269">
              <w:rPr>
                <w:bCs/>
              </w:rPr>
              <w:t>2,228</w:t>
            </w:r>
          </w:p>
        </w:tc>
        <w:tc>
          <w:tcPr>
            <w:tcW w:w="563" w:type="pct"/>
            <w:vAlign w:val="center"/>
          </w:tcPr>
          <w:p w:rsidR="00DA7AD1" w:rsidRPr="00636269" w:rsidRDefault="00DA7AD1" w:rsidP="00A5616A">
            <w:pPr>
              <w:pStyle w:val="17"/>
              <w:tabs>
                <w:tab w:val="left" w:pos="1134"/>
                <w:tab w:val="left" w:pos="10206"/>
              </w:tabs>
              <w:spacing w:before="0" w:after="0" w:line="240" w:lineRule="auto"/>
              <w:ind w:left="0" w:firstLine="0"/>
              <w:jc w:val="center"/>
              <w:rPr>
                <w:bCs/>
              </w:rPr>
            </w:pPr>
            <w:r w:rsidRPr="00636269">
              <w:rPr>
                <w:bCs/>
              </w:rPr>
              <w:t>2</w:t>
            </w:r>
          </w:p>
        </w:tc>
        <w:tc>
          <w:tcPr>
            <w:tcW w:w="774" w:type="pct"/>
            <w:vAlign w:val="center"/>
          </w:tcPr>
          <w:p w:rsidR="00DA7AD1" w:rsidRPr="00636269" w:rsidRDefault="00DA7AD1" w:rsidP="00A5616A">
            <w:pPr>
              <w:pStyle w:val="17"/>
              <w:tabs>
                <w:tab w:val="left" w:pos="1134"/>
                <w:tab w:val="left" w:pos="10206"/>
              </w:tabs>
              <w:spacing w:before="0" w:after="0" w:line="240" w:lineRule="auto"/>
              <w:ind w:left="0" w:firstLine="0"/>
              <w:jc w:val="center"/>
              <w:rPr>
                <w:bCs/>
              </w:rPr>
            </w:pPr>
            <w:r w:rsidRPr="00636269">
              <w:rPr>
                <w:bCs/>
              </w:rPr>
              <w:t>5,53</w:t>
            </w:r>
          </w:p>
        </w:tc>
        <w:tc>
          <w:tcPr>
            <w:tcW w:w="563" w:type="pct"/>
            <w:vAlign w:val="center"/>
          </w:tcPr>
          <w:p w:rsidR="00DA7AD1" w:rsidRPr="00636269" w:rsidRDefault="00DA7AD1" w:rsidP="00A5616A">
            <w:pPr>
              <w:pStyle w:val="17"/>
              <w:tabs>
                <w:tab w:val="left" w:pos="1134"/>
                <w:tab w:val="left" w:pos="10206"/>
              </w:tabs>
              <w:spacing w:before="0" w:after="0" w:line="240" w:lineRule="auto"/>
              <w:ind w:left="0" w:firstLine="0"/>
              <w:jc w:val="center"/>
              <w:rPr>
                <w:bCs/>
              </w:rPr>
            </w:pPr>
          </w:p>
        </w:tc>
        <w:tc>
          <w:tcPr>
            <w:tcW w:w="704" w:type="pct"/>
            <w:vAlign w:val="center"/>
          </w:tcPr>
          <w:p w:rsidR="00DA7AD1" w:rsidRPr="00636269" w:rsidRDefault="00DA7AD1" w:rsidP="00A5616A">
            <w:pPr>
              <w:pStyle w:val="17"/>
              <w:tabs>
                <w:tab w:val="left" w:pos="1134"/>
                <w:tab w:val="left" w:pos="10206"/>
              </w:tabs>
              <w:spacing w:before="0" w:after="0" w:line="240" w:lineRule="auto"/>
              <w:ind w:left="0" w:firstLine="0"/>
              <w:jc w:val="center"/>
              <w:rPr>
                <w:bCs/>
              </w:rPr>
            </w:pPr>
          </w:p>
        </w:tc>
      </w:tr>
      <w:tr w:rsidR="00DA7AD1" w:rsidRPr="00636269" w:rsidTr="00A5616A">
        <w:tc>
          <w:tcPr>
            <w:tcW w:w="1340" w:type="pct"/>
            <w:vAlign w:val="center"/>
          </w:tcPr>
          <w:p w:rsidR="00DA7AD1" w:rsidRPr="00636269" w:rsidRDefault="00DA7AD1" w:rsidP="00DA7AD1">
            <w:pPr>
              <w:pStyle w:val="17"/>
              <w:tabs>
                <w:tab w:val="left" w:pos="1134"/>
                <w:tab w:val="left" w:pos="10206"/>
              </w:tabs>
              <w:spacing w:before="0" w:after="0" w:line="240" w:lineRule="auto"/>
              <w:ind w:left="0" w:firstLine="0"/>
              <w:rPr>
                <w:bCs/>
              </w:rPr>
            </w:pPr>
            <w:r w:rsidRPr="00636269">
              <w:rPr>
                <w:bCs/>
              </w:rPr>
              <w:t>Шишкинское</w:t>
            </w:r>
          </w:p>
        </w:tc>
        <w:tc>
          <w:tcPr>
            <w:tcW w:w="422" w:type="pct"/>
            <w:vAlign w:val="center"/>
          </w:tcPr>
          <w:p w:rsidR="00DA7AD1" w:rsidRPr="00636269" w:rsidRDefault="00DA7AD1" w:rsidP="00A5616A">
            <w:pPr>
              <w:pStyle w:val="17"/>
              <w:tabs>
                <w:tab w:val="left" w:pos="1134"/>
                <w:tab w:val="left" w:pos="10206"/>
              </w:tabs>
              <w:spacing w:before="0" w:after="0" w:line="240" w:lineRule="auto"/>
              <w:ind w:left="0" w:firstLine="0"/>
              <w:jc w:val="center"/>
              <w:rPr>
                <w:bCs/>
              </w:rPr>
            </w:pPr>
            <w:r w:rsidRPr="00636269">
              <w:rPr>
                <w:bCs/>
              </w:rPr>
              <w:t>2</w:t>
            </w:r>
          </w:p>
        </w:tc>
        <w:tc>
          <w:tcPr>
            <w:tcW w:w="634" w:type="pct"/>
            <w:vAlign w:val="center"/>
          </w:tcPr>
          <w:p w:rsidR="00DA7AD1" w:rsidRPr="00636269" w:rsidRDefault="00DA7AD1" w:rsidP="00A5616A">
            <w:pPr>
              <w:pStyle w:val="17"/>
              <w:tabs>
                <w:tab w:val="left" w:pos="1134"/>
                <w:tab w:val="left" w:pos="10206"/>
              </w:tabs>
              <w:spacing w:before="0" w:after="0" w:line="240" w:lineRule="auto"/>
              <w:ind w:left="0" w:firstLine="0"/>
              <w:jc w:val="center"/>
              <w:rPr>
                <w:bCs/>
              </w:rPr>
            </w:pPr>
            <w:r w:rsidRPr="00636269">
              <w:rPr>
                <w:bCs/>
              </w:rPr>
              <w:t>0,2</w:t>
            </w:r>
          </w:p>
        </w:tc>
        <w:tc>
          <w:tcPr>
            <w:tcW w:w="563" w:type="pct"/>
            <w:vAlign w:val="center"/>
          </w:tcPr>
          <w:p w:rsidR="00DA7AD1" w:rsidRPr="00636269" w:rsidRDefault="00DA7AD1" w:rsidP="00A5616A">
            <w:pPr>
              <w:pStyle w:val="17"/>
              <w:tabs>
                <w:tab w:val="left" w:pos="1134"/>
                <w:tab w:val="left" w:pos="10206"/>
              </w:tabs>
              <w:spacing w:before="0" w:after="0" w:line="240" w:lineRule="auto"/>
              <w:ind w:left="0" w:firstLine="0"/>
              <w:jc w:val="center"/>
              <w:rPr>
                <w:bCs/>
              </w:rPr>
            </w:pPr>
            <w:r w:rsidRPr="00636269">
              <w:rPr>
                <w:bCs/>
              </w:rPr>
              <w:t>1</w:t>
            </w:r>
          </w:p>
        </w:tc>
        <w:tc>
          <w:tcPr>
            <w:tcW w:w="774" w:type="pct"/>
            <w:vAlign w:val="center"/>
          </w:tcPr>
          <w:p w:rsidR="00DA7AD1" w:rsidRPr="00636269" w:rsidRDefault="00DA7AD1" w:rsidP="00A5616A">
            <w:pPr>
              <w:pStyle w:val="17"/>
              <w:tabs>
                <w:tab w:val="left" w:pos="1134"/>
                <w:tab w:val="left" w:pos="10206"/>
              </w:tabs>
              <w:spacing w:before="0" w:after="0" w:line="240" w:lineRule="auto"/>
              <w:ind w:left="0" w:firstLine="0"/>
              <w:jc w:val="center"/>
              <w:rPr>
                <w:bCs/>
              </w:rPr>
            </w:pPr>
            <w:r w:rsidRPr="00636269">
              <w:rPr>
                <w:bCs/>
              </w:rPr>
              <w:t>3,9</w:t>
            </w:r>
          </w:p>
        </w:tc>
        <w:tc>
          <w:tcPr>
            <w:tcW w:w="563" w:type="pct"/>
            <w:vAlign w:val="center"/>
          </w:tcPr>
          <w:p w:rsidR="00DA7AD1" w:rsidRPr="00636269" w:rsidRDefault="00DA7AD1" w:rsidP="00A5616A">
            <w:pPr>
              <w:pStyle w:val="17"/>
              <w:tabs>
                <w:tab w:val="left" w:pos="1134"/>
                <w:tab w:val="left" w:pos="10206"/>
              </w:tabs>
              <w:spacing w:before="0" w:after="0" w:line="240" w:lineRule="auto"/>
              <w:ind w:left="0" w:firstLine="0"/>
              <w:jc w:val="center"/>
              <w:rPr>
                <w:bCs/>
              </w:rPr>
            </w:pPr>
          </w:p>
        </w:tc>
        <w:tc>
          <w:tcPr>
            <w:tcW w:w="704" w:type="pct"/>
            <w:vAlign w:val="center"/>
          </w:tcPr>
          <w:p w:rsidR="00DA7AD1" w:rsidRPr="00636269" w:rsidRDefault="00DA7AD1" w:rsidP="00A5616A">
            <w:pPr>
              <w:pStyle w:val="17"/>
              <w:tabs>
                <w:tab w:val="left" w:pos="1134"/>
                <w:tab w:val="left" w:pos="10206"/>
              </w:tabs>
              <w:spacing w:before="0" w:after="0" w:line="240" w:lineRule="auto"/>
              <w:ind w:left="0" w:firstLine="0"/>
              <w:jc w:val="center"/>
              <w:rPr>
                <w:bCs/>
              </w:rPr>
            </w:pPr>
          </w:p>
        </w:tc>
      </w:tr>
      <w:tr w:rsidR="00DA7AD1" w:rsidRPr="00636269" w:rsidTr="00A5616A">
        <w:tc>
          <w:tcPr>
            <w:tcW w:w="1340" w:type="pct"/>
            <w:vAlign w:val="center"/>
          </w:tcPr>
          <w:p w:rsidR="00DA7AD1" w:rsidRPr="00636269" w:rsidRDefault="00DA7AD1" w:rsidP="00DA7AD1">
            <w:pPr>
              <w:pStyle w:val="17"/>
              <w:tabs>
                <w:tab w:val="left" w:pos="1134"/>
                <w:tab w:val="left" w:pos="10206"/>
              </w:tabs>
              <w:spacing w:before="0" w:after="0" w:line="240" w:lineRule="auto"/>
              <w:ind w:left="0" w:firstLine="0"/>
              <w:rPr>
                <w:bCs/>
              </w:rPr>
            </w:pPr>
            <w:r w:rsidRPr="00636269">
              <w:rPr>
                <w:bCs/>
              </w:rPr>
              <w:t>р.п.Тальменка</w:t>
            </w:r>
          </w:p>
        </w:tc>
        <w:tc>
          <w:tcPr>
            <w:tcW w:w="422" w:type="pct"/>
            <w:vAlign w:val="center"/>
          </w:tcPr>
          <w:p w:rsidR="00DA7AD1" w:rsidRPr="00636269" w:rsidRDefault="00DA7AD1" w:rsidP="00A5616A">
            <w:pPr>
              <w:pStyle w:val="17"/>
              <w:tabs>
                <w:tab w:val="left" w:pos="1134"/>
                <w:tab w:val="left" w:pos="10206"/>
              </w:tabs>
              <w:spacing w:before="0" w:after="0" w:line="240" w:lineRule="auto"/>
              <w:ind w:left="0" w:firstLine="0"/>
              <w:jc w:val="center"/>
              <w:rPr>
                <w:bCs/>
              </w:rPr>
            </w:pPr>
            <w:r w:rsidRPr="00636269">
              <w:rPr>
                <w:bCs/>
              </w:rPr>
              <w:t>14</w:t>
            </w:r>
          </w:p>
        </w:tc>
        <w:tc>
          <w:tcPr>
            <w:tcW w:w="634" w:type="pct"/>
            <w:vAlign w:val="center"/>
          </w:tcPr>
          <w:p w:rsidR="00DA7AD1" w:rsidRPr="00636269" w:rsidRDefault="00DA7AD1" w:rsidP="00A5616A">
            <w:pPr>
              <w:pStyle w:val="17"/>
              <w:tabs>
                <w:tab w:val="left" w:pos="1134"/>
                <w:tab w:val="left" w:pos="10206"/>
              </w:tabs>
              <w:spacing w:before="0" w:after="0" w:line="240" w:lineRule="auto"/>
              <w:ind w:left="0" w:firstLine="0"/>
              <w:jc w:val="center"/>
              <w:rPr>
                <w:bCs/>
              </w:rPr>
            </w:pPr>
            <w:r w:rsidRPr="00636269">
              <w:rPr>
                <w:bCs/>
              </w:rPr>
              <w:t>42,212</w:t>
            </w:r>
          </w:p>
        </w:tc>
        <w:tc>
          <w:tcPr>
            <w:tcW w:w="563" w:type="pct"/>
            <w:vAlign w:val="center"/>
          </w:tcPr>
          <w:p w:rsidR="00DA7AD1" w:rsidRPr="00636269" w:rsidRDefault="00DA7AD1" w:rsidP="00A5616A">
            <w:pPr>
              <w:pStyle w:val="17"/>
              <w:tabs>
                <w:tab w:val="left" w:pos="1134"/>
                <w:tab w:val="left" w:pos="10206"/>
              </w:tabs>
              <w:spacing w:before="0" w:after="0" w:line="240" w:lineRule="auto"/>
              <w:ind w:left="0" w:firstLine="0"/>
              <w:jc w:val="center"/>
              <w:rPr>
                <w:bCs/>
              </w:rPr>
            </w:pPr>
            <w:r w:rsidRPr="00636269">
              <w:rPr>
                <w:bCs/>
              </w:rPr>
              <w:t>9</w:t>
            </w:r>
          </w:p>
        </w:tc>
        <w:tc>
          <w:tcPr>
            <w:tcW w:w="774" w:type="pct"/>
            <w:vAlign w:val="center"/>
          </w:tcPr>
          <w:p w:rsidR="00DA7AD1" w:rsidRPr="00636269" w:rsidRDefault="00DA7AD1" w:rsidP="00A5616A">
            <w:pPr>
              <w:pStyle w:val="17"/>
              <w:tabs>
                <w:tab w:val="left" w:pos="1134"/>
                <w:tab w:val="left" w:pos="10206"/>
              </w:tabs>
              <w:spacing w:before="0" w:after="0" w:line="240" w:lineRule="auto"/>
              <w:ind w:left="0" w:firstLine="0"/>
              <w:jc w:val="center"/>
              <w:rPr>
                <w:bCs/>
              </w:rPr>
            </w:pPr>
            <w:r w:rsidRPr="00636269">
              <w:rPr>
                <w:bCs/>
              </w:rPr>
              <w:t>125,0</w:t>
            </w:r>
          </w:p>
        </w:tc>
        <w:tc>
          <w:tcPr>
            <w:tcW w:w="563" w:type="pct"/>
            <w:vAlign w:val="center"/>
          </w:tcPr>
          <w:p w:rsidR="00DA7AD1" w:rsidRPr="00636269" w:rsidRDefault="00DA7AD1" w:rsidP="00A5616A">
            <w:pPr>
              <w:pStyle w:val="17"/>
              <w:tabs>
                <w:tab w:val="left" w:pos="1134"/>
                <w:tab w:val="left" w:pos="10206"/>
              </w:tabs>
              <w:spacing w:before="0" w:after="0" w:line="240" w:lineRule="auto"/>
              <w:ind w:left="0" w:firstLine="0"/>
              <w:jc w:val="center"/>
              <w:rPr>
                <w:bCs/>
              </w:rPr>
            </w:pPr>
            <w:r w:rsidRPr="00636269">
              <w:rPr>
                <w:bCs/>
              </w:rPr>
              <w:t>2</w:t>
            </w:r>
          </w:p>
        </w:tc>
        <w:tc>
          <w:tcPr>
            <w:tcW w:w="704" w:type="pct"/>
            <w:vAlign w:val="center"/>
          </w:tcPr>
          <w:p w:rsidR="00DA7AD1" w:rsidRPr="00636269" w:rsidRDefault="00DA7AD1" w:rsidP="00A5616A">
            <w:pPr>
              <w:pStyle w:val="17"/>
              <w:tabs>
                <w:tab w:val="left" w:pos="1134"/>
                <w:tab w:val="left" w:pos="10206"/>
              </w:tabs>
              <w:spacing w:before="0" w:after="0" w:line="240" w:lineRule="auto"/>
              <w:ind w:left="0" w:firstLine="0"/>
              <w:jc w:val="center"/>
              <w:rPr>
                <w:bCs/>
              </w:rPr>
            </w:pPr>
            <w:r w:rsidRPr="00636269">
              <w:rPr>
                <w:bCs/>
              </w:rPr>
              <w:t>2</w:t>
            </w:r>
          </w:p>
        </w:tc>
      </w:tr>
      <w:tr w:rsidR="00DA7AD1" w:rsidRPr="00636269" w:rsidTr="00A5616A">
        <w:tc>
          <w:tcPr>
            <w:tcW w:w="1340" w:type="pct"/>
            <w:vAlign w:val="center"/>
          </w:tcPr>
          <w:p w:rsidR="00DA7AD1" w:rsidRPr="00636269" w:rsidRDefault="00DA7AD1" w:rsidP="00DA7AD1">
            <w:pPr>
              <w:pStyle w:val="17"/>
              <w:tabs>
                <w:tab w:val="left" w:pos="1134"/>
                <w:tab w:val="left" w:pos="10206"/>
              </w:tabs>
              <w:spacing w:before="0" w:after="0" w:line="240" w:lineRule="auto"/>
              <w:ind w:left="0" w:firstLine="0"/>
              <w:rPr>
                <w:bCs/>
              </w:rPr>
            </w:pPr>
            <w:r w:rsidRPr="00636269">
              <w:rPr>
                <w:bCs/>
              </w:rPr>
              <w:t>Итого</w:t>
            </w:r>
          </w:p>
        </w:tc>
        <w:tc>
          <w:tcPr>
            <w:tcW w:w="422" w:type="pct"/>
            <w:vAlign w:val="center"/>
          </w:tcPr>
          <w:p w:rsidR="00DA7AD1" w:rsidRPr="00636269" w:rsidRDefault="00DA7AD1" w:rsidP="00A5616A">
            <w:pPr>
              <w:pStyle w:val="17"/>
              <w:tabs>
                <w:tab w:val="left" w:pos="1134"/>
                <w:tab w:val="left" w:pos="10206"/>
              </w:tabs>
              <w:spacing w:before="0" w:after="0" w:line="240" w:lineRule="auto"/>
              <w:ind w:left="0" w:firstLine="0"/>
              <w:jc w:val="center"/>
              <w:rPr>
                <w:bCs/>
              </w:rPr>
            </w:pPr>
            <w:r w:rsidRPr="00636269">
              <w:rPr>
                <w:bCs/>
              </w:rPr>
              <w:t>70</w:t>
            </w:r>
          </w:p>
        </w:tc>
        <w:tc>
          <w:tcPr>
            <w:tcW w:w="634" w:type="pct"/>
            <w:vAlign w:val="center"/>
          </w:tcPr>
          <w:p w:rsidR="00DA7AD1" w:rsidRPr="00636269" w:rsidRDefault="00DA7AD1" w:rsidP="00A5616A">
            <w:pPr>
              <w:pStyle w:val="17"/>
              <w:tabs>
                <w:tab w:val="left" w:pos="1134"/>
                <w:tab w:val="left" w:pos="10206"/>
              </w:tabs>
              <w:spacing w:before="0" w:after="0" w:line="240" w:lineRule="auto"/>
              <w:ind w:left="0" w:firstLine="0"/>
              <w:jc w:val="center"/>
              <w:rPr>
                <w:bCs/>
              </w:rPr>
            </w:pPr>
            <w:r w:rsidRPr="00636269">
              <w:rPr>
                <w:bCs/>
              </w:rPr>
              <w:t>67,074</w:t>
            </w:r>
          </w:p>
        </w:tc>
        <w:tc>
          <w:tcPr>
            <w:tcW w:w="563" w:type="pct"/>
            <w:vAlign w:val="center"/>
          </w:tcPr>
          <w:p w:rsidR="00DA7AD1" w:rsidRPr="00636269" w:rsidRDefault="00DA7AD1" w:rsidP="00A5616A">
            <w:pPr>
              <w:pStyle w:val="17"/>
              <w:tabs>
                <w:tab w:val="left" w:pos="1134"/>
                <w:tab w:val="left" w:pos="10206"/>
              </w:tabs>
              <w:spacing w:before="0" w:after="0" w:line="240" w:lineRule="auto"/>
              <w:ind w:left="0" w:firstLine="0"/>
              <w:jc w:val="center"/>
              <w:rPr>
                <w:bCs/>
              </w:rPr>
            </w:pPr>
            <w:r w:rsidRPr="00636269">
              <w:rPr>
                <w:bCs/>
              </w:rPr>
              <w:t>49</w:t>
            </w:r>
          </w:p>
        </w:tc>
        <w:tc>
          <w:tcPr>
            <w:tcW w:w="774" w:type="pct"/>
            <w:vAlign w:val="center"/>
          </w:tcPr>
          <w:p w:rsidR="00DA7AD1" w:rsidRPr="00636269" w:rsidRDefault="00DA7AD1" w:rsidP="00A5616A">
            <w:pPr>
              <w:pStyle w:val="17"/>
              <w:tabs>
                <w:tab w:val="left" w:pos="1134"/>
                <w:tab w:val="left" w:pos="10206"/>
              </w:tabs>
              <w:spacing w:before="0" w:after="0" w:line="240" w:lineRule="auto"/>
              <w:ind w:left="0" w:firstLine="0"/>
              <w:jc w:val="center"/>
              <w:rPr>
                <w:bCs/>
              </w:rPr>
            </w:pPr>
            <w:r w:rsidRPr="00636269">
              <w:rPr>
                <w:bCs/>
              </w:rPr>
              <w:t>330,15</w:t>
            </w:r>
          </w:p>
        </w:tc>
        <w:tc>
          <w:tcPr>
            <w:tcW w:w="563" w:type="pct"/>
            <w:vAlign w:val="center"/>
          </w:tcPr>
          <w:p w:rsidR="00DA7AD1" w:rsidRPr="00636269" w:rsidRDefault="00DA7AD1" w:rsidP="00A5616A">
            <w:pPr>
              <w:pStyle w:val="17"/>
              <w:tabs>
                <w:tab w:val="left" w:pos="1134"/>
                <w:tab w:val="left" w:pos="10206"/>
              </w:tabs>
              <w:spacing w:before="0" w:after="0" w:line="240" w:lineRule="auto"/>
              <w:ind w:left="0" w:firstLine="0"/>
              <w:jc w:val="center"/>
              <w:rPr>
                <w:bCs/>
              </w:rPr>
            </w:pPr>
            <w:r w:rsidRPr="00636269">
              <w:rPr>
                <w:bCs/>
              </w:rPr>
              <w:t>9</w:t>
            </w:r>
          </w:p>
        </w:tc>
        <w:tc>
          <w:tcPr>
            <w:tcW w:w="704" w:type="pct"/>
            <w:vAlign w:val="center"/>
          </w:tcPr>
          <w:p w:rsidR="00DA7AD1" w:rsidRPr="00636269" w:rsidRDefault="00DA7AD1" w:rsidP="00A5616A">
            <w:pPr>
              <w:pStyle w:val="17"/>
              <w:tabs>
                <w:tab w:val="left" w:pos="1134"/>
                <w:tab w:val="left" w:pos="10206"/>
              </w:tabs>
              <w:spacing w:before="0" w:after="0" w:line="240" w:lineRule="auto"/>
              <w:ind w:left="0" w:firstLine="0"/>
              <w:jc w:val="center"/>
              <w:rPr>
                <w:bCs/>
              </w:rPr>
            </w:pPr>
            <w:r w:rsidRPr="00636269">
              <w:rPr>
                <w:bCs/>
              </w:rPr>
              <w:t>21,52</w:t>
            </w:r>
          </w:p>
        </w:tc>
      </w:tr>
    </w:tbl>
    <w:p w:rsidR="00DA7AD1" w:rsidRPr="00636269" w:rsidRDefault="00DA7AD1" w:rsidP="00DA7AD1">
      <w:pPr>
        <w:tabs>
          <w:tab w:val="left" w:pos="900"/>
          <w:tab w:val="left" w:pos="10206"/>
        </w:tabs>
        <w:ind w:right="282"/>
        <w:jc w:val="both"/>
        <w:rPr>
          <w:sz w:val="24"/>
          <w:szCs w:val="24"/>
        </w:rPr>
      </w:pPr>
    </w:p>
    <w:p w:rsidR="00DA7AD1" w:rsidRPr="00636269" w:rsidRDefault="00DA7AD1" w:rsidP="004154A5">
      <w:pPr>
        <w:tabs>
          <w:tab w:val="left" w:pos="900"/>
          <w:tab w:val="left" w:pos="10206"/>
        </w:tabs>
        <w:ind w:firstLine="709"/>
        <w:jc w:val="both"/>
        <w:rPr>
          <w:sz w:val="24"/>
          <w:szCs w:val="24"/>
        </w:rPr>
      </w:pPr>
      <w:r w:rsidRPr="00636269">
        <w:rPr>
          <w:sz w:val="24"/>
          <w:szCs w:val="24"/>
        </w:rPr>
        <w:t>Тальменский район относится к той климатической зоне, которая характеризуется продолжительной и суровой зимой. Отопительный период длится с середины сентября до середины мая, в среднем 231 день в году. В связи с этим, предоставление некоторых услуг имеет сезонный характер. Значительная часть средств, расходуемых в ЖКХ, идет на по</w:t>
      </w:r>
      <w:r w:rsidRPr="00636269">
        <w:rPr>
          <w:sz w:val="24"/>
          <w:szCs w:val="24"/>
        </w:rPr>
        <w:t>д</w:t>
      </w:r>
      <w:r w:rsidRPr="00636269">
        <w:rPr>
          <w:sz w:val="24"/>
          <w:szCs w:val="24"/>
        </w:rPr>
        <w:t>готовку и прохождение отопительного сезона.</w:t>
      </w:r>
    </w:p>
    <w:p w:rsidR="00DA7AD1" w:rsidRPr="00636269" w:rsidRDefault="00DA7AD1" w:rsidP="004154A5">
      <w:pPr>
        <w:tabs>
          <w:tab w:val="left" w:pos="10206"/>
        </w:tabs>
        <w:suppressAutoHyphens/>
        <w:autoSpaceDE w:val="0"/>
        <w:autoSpaceDN w:val="0"/>
        <w:adjustRightInd w:val="0"/>
        <w:ind w:firstLine="709"/>
        <w:jc w:val="both"/>
        <w:rPr>
          <w:sz w:val="24"/>
          <w:szCs w:val="24"/>
          <w:lang w:eastAsia="ar-SA"/>
        </w:rPr>
      </w:pPr>
      <w:r w:rsidRPr="00636269">
        <w:rPr>
          <w:color w:val="000000"/>
          <w:sz w:val="24"/>
          <w:szCs w:val="24"/>
        </w:rPr>
        <w:t xml:space="preserve">На территории Тальменского района предоставлением коммунальной услуги по отоплению осуществляет единое теплоснабжающее предприятие ООО «ТЕМП». На обслуживании данного предприятия находятся </w:t>
      </w:r>
      <w:r w:rsidRPr="00636269">
        <w:rPr>
          <w:sz w:val="24"/>
          <w:szCs w:val="24"/>
        </w:rPr>
        <w:t xml:space="preserve">48 котельных общей номинальной мощностью </w:t>
      </w:r>
      <w:r w:rsidRPr="00636269">
        <w:rPr>
          <w:sz w:val="24"/>
          <w:szCs w:val="24"/>
          <w:shd w:val="clear" w:color="auto" w:fill="FFFFFF"/>
        </w:rPr>
        <w:t xml:space="preserve">57,807 </w:t>
      </w:r>
      <w:r w:rsidRPr="00636269">
        <w:rPr>
          <w:sz w:val="24"/>
          <w:szCs w:val="24"/>
        </w:rPr>
        <w:t xml:space="preserve">Гкал/час, обеспечивающие тепловой энергией объекты бюджетной сферы и жилищный фонд. </w:t>
      </w:r>
      <w:r w:rsidRPr="00636269">
        <w:rPr>
          <w:sz w:val="24"/>
          <w:szCs w:val="24"/>
          <w:lang w:eastAsia="ar-SA"/>
        </w:rPr>
        <w:t>Износ котельного оборудования составляет 45 %, а износ тепловых сетей 54 %.</w:t>
      </w:r>
    </w:p>
    <w:p w:rsidR="00DA7AD1" w:rsidRPr="00636269" w:rsidRDefault="00DA7AD1" w:rsidP="004154A5">
      <w:pPr>
        <w:shd w:val="clear" w:color="auto" w:fill="FFFFFF"/>
        <w:tabs>
          <w:tab w:val="left" w:pos="10206"/>
        </w:tabs>
        <w:suppressAutoHyphens/>
        <w:ind w:firstLine="709"/>
        <w:jc w:val="both"/>
        <w:rPr>
          <w:sz w:val="24"/>
          <w:szCs w:val="24"/>
        </w:rPr>
      </w:pPr>
      <w:r w:rsidRPr="00636269">
        <w:rPr>
          <w:color w:val="000000"/>
          <w:sz w:val="24"/>
          <w:szCs w:val="24"/>
        </w:rPr>
        <w:t>Для обеспечения бесперебойного теплоснабжения населения и объектов социальной сферы необходимо</w:t>
      </w:r>
      <w:r w:rsidRPr="00636269">
        <w:rPr>
          <w:sz w:val="24"/>
          <w:szCs w:val="24"/>
        </w:rPr>
        <w:t xml:space="preserve"> ежегодно производить модернизацию тепловых сетей и котельного оборудования. Из 39 газовых котельных только 3 моложе 10 лет, а 6 котельных самых мощных в районе, старше 20 лет и имеют встроенные горелки в угольные или мазутные котлы. Поэтому необходимо ежегодно проводить реконструкцию, с заменой газовых котлов и монтажом газовых котельных блочного типа. Кроме этого, систему теплоснабжения необходимо развивать на основании схем теплоснабжения, целью которых является разработка технических решений, направленных на:</w:t>
      </w:r>
    </w:p>
    <w:p w:rsidR="00DA7AD1" w:rsidRPr="00636269" w:rsidRDefault="00DA7AD1" w:rsidP="004154A5">
      <w:pPr>
        <w:shd w:val="clear" w:color="auto" w:fill="FFFFFF"/>
        <w:tabs>
          <w:tab w:val="left" w:pos="10206"/>
        </w:tabs>
        <w:suppressAutoHyphens/>
        <w:ind w:firstLine="709"/>
        <w:jc w:val="both"/>
        <w:rPr>
          <w:sz w:val="24"/>
          <w:szCs w:val="24"/>
        </w:rPr>
      </w:pPr>
      <w:r w:rsidRPr="00636269">
        <w:rPr>
          <w:sz w:val="24"/>
          <w:szCs w:val="24"/>
        </w:rPr>
        <w:t>-обеспечение качественного и надежного теплоснабжения потребителей при минимальном негативном воздействии на окружающую среду;</w:t>
      </w:r>
    </w:p>
    <w:p w:rsidR="00DA7AD1" w:rsidRPr="00636269" w:rsidRDefault="00DA7AD1" w:rsidP="004154A5">
      <w:pPr>
        <w:shd w:val="clear" w:color="auto" w:fill="FFFFFF"/>
        <w:tabs>
          <w:tab w:val="left" w:pos="10206"/>
        </w:tabs>
        <w:suppressAutoHyphens/>
        <w:ind w:firstLine="709"/>
        <w:jc w:val="both"/>
        <w:rPr>
          <w:sz w:val="24"/>
          <w:szCs w:val="24"/>
        </w:rPr>
      </w:pPr>
      <w:r w:rsidRPr="00636269">
        <w:rPr>
          <w:sz w:val="24"/>
          <w:szCs w:val="24"/>
        </w:rPr>
        <w:t>-качественный учет расхода тепловой энергии</w:t>
      </w:r>
      <w:r w:rsidR="004154A5" w:rsidRPr="00636269">
        <w:rPr>
          <w:sz w:val="24"/>
          <w:szCs w:val="24"/>
        </w:rPr>
        <w:t>, д</w:t>
      </w:r>
      <w:r w:rsidRPr="00636269">
        <w:rPr>
          <w:sz w:val="24"/>
          <w:szCs w:val="24"/>
        </w:rPr>
        <w:t>ля этого необходима установка узлов учета тепловой энергии в котельных и проведение гидравлической наладки систем теплоснабжения от котельных для обеспечения равномерного распределения теплоносителя до потребителей.</w:t>
      </w:r>
    </w:p>
    <w:p w:rsidR="00DA7AD1" w:rsidRPr="00636269" w:rsidRDefault="00DA7AD1" w:rsidP="004154A5">
      <w:pPr>
        <w:tabs>
          <w:tab w:val="left" w:pos="10206"/>
        </w:tabs>
        <w:suppressAutoHyphens/>
        <w:ind w:firstLine="709"/>
        <w:jc w:val="both"/>
        <w:rPr>
          <w:sz w:val="24"/>
          <w:szCs w:val="24"/>
          <w:lang w:eastAsia="ar-SA"/>
        </w:rPr>
      </w:pPr>
      <w:r w:rsidRPr="00636269">
        <w:rPr>
          <w:sz w:val="24"/>
          <w:szCs w:val="24"/>
          <w:lang w:eastAsia="ar-SA"/>
        </w:rPr>
        <w:t>Учитывая большие финансовые затраты</w:t>
      </w:r>
      <w:r w:rsidR="00FD25D2" w:rsidRPr="00636269">
        <w:rPr>
          <w:sz w:val="24"/>
          <w:szCs w:val="24"/>
          <w:lang w:eastAsia="ar-SA"/>
        </w:rPr>
        <w:t>,</w:t>
      </w:r>
      <w:r w:rsidRPr="00636269">
        <w:rPr>
          <w:sz w:val="24"/>
          <w:szCs w:val="24"/>
          <w:lang w:eastAsia="ar-SA"/>
        </w:rPr>
        <w:t xml:space="preserve"> необходимые на проведение мероприятий по модернизации системы теплоснабжения и отсутствия собственных финансовых средств у предприятий и в бюджете района</w:t>
      </w:r>
      <w:r w:rsidR="00BE5F0A" w:rsidRPr="00636269">
        <w:rPr>
          <w:sz w:val="24"/>
          <w:szCs w:val="24"/>
          <w:lang w:eastAsia="ar-SA"/>
        </w:rPr>
        <w:t>,</w:t>
      </w:r>
      <w:r w:rsidRPr="00636269">
        <w:rPr>
          <w:sz w:val="24"/>
          <w:szCs w:val="24"/>
          <w:lang w:eastAsia="ar-SA"/>
        </w:rPr>
        <w:t xml:space="preserve"> необходима помощь из краевого бюджета.</w:t>
      </w:r>
    </w:p>
    <w:p w:rsidR="00DA7AD1" w:rsidRPr="00636269" w:rsidRDefault="00DA7AD1" w:rsidP="004154A5">
      <w:pPr>
        <w:tabs>
          <w:tab w:val="left" w:pos="900"/>
          <w:tab w:val="left" w:pos="10206"/>
        </w:tabs>
        <w:ind w:firstLine="709"/>
        <w:jc w:val="both"/>
        <w:rPr>
          <w:b/>
          <w:i/>
          <w:sz w:val="24"/>
          <w:szCs w:val="24"/>
        </w:rPr>
      </w:pPr>
      <w:r w:rsidRPr="00636269">
        <w:rPr>
          <w:sz w:val="24"/>
          <w:szCs w:val="24"/>
        </w:rPr>
        <w:t xml:space="preserve">В 2019 году объем реализации тепловой энергии составил 55,8 тыс. Гкал, в 2020 году </w:t>
      </w:r>
      <w:r w:rsidR="00FD25D2" w:rsidRPr="00636269">
        <w:rPr>
          <w:sz w:val="24"/>
          <w:szCs w:val="24"/>
        </w:rPr>
        <w:t>-</w:t>
      </w:r>
      <w:r w:rsidRPr="00636269">
        <w:rPr>
          <w:sz w:val="24"/>
          <w:szCs w:val="24"/>
        </w:rPr>
        <w:t xml:space="preserve">54,8 тыс. Гкал, что составляет 98 % к уровню 2019 года. На снижение реализации тепловой энергии повлияло введение в действие Федерального Закона </w:t>
      </w:r>
      <w:r w:rsidR="00522B0B" w:rsidRPr="00636269">
        <w:rPr>
          <w:sz w:val="24"/>
          <w:szCs w:val="24"/>
        </w:rPr>
        <w:t>от 23.11.2009</w:t>
      </w:r>
      <w:r w:rsidRPr="00636269">
        <w:rPr>
          <w:sz w:val="24"/>
          <w:szCs w:val="24"/>
        </w:rPr>
        <w:t>№ 261-ФЗ «Об энергосбережении и повышении энергетической эффективности» и измен</w:t>
      </w:r>
      <w:r w:rsidRPr="00636269">
        <w:rPr>
          <w:sz w:val="24"/>
          <w:szCs w:val="24"/>
        </w:rPr>
        <w:t>е</w:t>
      </w:r>
      <w:r w:rsidRPr="00636269">
        <w:rPr>
          <w:sz w:val="24"/>
          <w:szCs w:val="24"/>
        </w:rPr>
        <w:lastRenderedPageBreak/>
        <w:t>ние в Правила предоставления коммунальных услуг собственникам и пользователям п</w:t>
      </w:r>
      <w:r w:rsidRPr="00636269">
        <w:rPr>
          <w:sz w:val="24"/>
          <w:szCs w:val="24"/>
        </w:rPr>
        <w:t>о</w:t>
      </w:r>
      <w:r w:rsidRPr="00636269">
        <w:rPr>
          <w:sz w:val="24"/>
          <w:szCs w:val="24"/>
        </w:rPr>
        <w:t>мещений в многоквартирных домах и жилых домов.</w:t>
      </w:r>
    </w:p>
    <w:p w:rsidR="00DA7AD1" w:rsidRPr="00636269" w:rsidRDefault="00DA7AD1" w:rsidP="004154A5">
      <w:pPr>
        <w:shd w:val="clear" w:color="auto" w:fill="FFFFFF"/>
        <w:tabs>
          <w:tab w:val="left" w:pos="10206"/>
        </w:tabs>
        <w:suppressAutoHyphens/>
        <w:ind w:firstLine="709"/>
        <w:jc w:val="both"/>
        <w:rPr>
          <w:sz w:val="24"/>
          <w:szCs w:val="24"/>
          <w:lang w:eastAsia="ar-SA"/>
        </w:rPr>
      </w:pPr>
      <w:r w:rsidRPr="00636269">
        <w:rPr>
          <w:sz w:val="24"/>
          <w:szCs w:val="24"/>
          <w:lang w:eastAsia="ar-SA"/>
        </w:rPr>
        <w:t xml:space="preserve">Система </w:t>
      </w:r>
      <w:r w:rsidR="002822B0" w:rsidRPr="00636269">
        <w:rPr>
          <w:sz w:val="24"/>
          <w:szCs w:val="24"/>
          <w:lang w:eastAsia="ar-SA"/>
        </w:rPr>
        <w:t>водос</w:t>
      </w:r>
      <w:r w:rsidRPr="00636269">
        <w:rPr>
          <w:sz w:val="24"/>
          <w:szCs w:val="24"/>
          <w:lang w:eastAsia="ar-SA"/>
        </w:rPr>
        <w:t>набжения является частью муниципальной инфраструктуры, совершенствование и расширение которой необходимо для поддержки экономического роста и экономической стабильности, социального благополучия населения.</w:t>
      </w:r>
    </w:p>
    <w:p w:rsidR="00DA7AD1" w:rsidRPr="00636269" w:rsidRDefault="00DA7AD1" w:rsidP="004154A5">
      <w:pPr>
        <w:shd w:val="clear" w:color="auto" w:fill="FFFFFF"/>
        <w:tabs>
          <w:tab w:val="left" w:pos="10206"/>
        </w:tabs>
        <w:suppressAutoHyphens/>
        <w:ind w:firstLine="709"/>
        <w:jc w:val="both"/>
        <w:rPr>
          <w:sz w:val="24"/>
          <w:szCs w:val="24"/>
          <w:lang w:eastAsia="ar-SA"/>
        </w:rPr>
      </w:pPr>
      <w:r w:rsidRPr="00636269">
        <w:rPr>
          <w:sz w:val="24"/>
          <w:szCs w:val="24"/>
          <w:lang w:eastAsia="ar-SA"/>
        </w:rPr>
        <w:t>Единым водоснабжающим предприятием на территории Тальменского района является ООО «Каскад».</w:t>
      </w:r>
    </w:p>
    <w:p w:rsidR="00DA7AD1" w:rsidRPr="00636269" w:rsidRDefault="00DA7AD1" w:rsidP="004154A5">
      <w:pPr>
        <w:shd w:val="clear" w:color="auto" w:fill="FFFFFF"/>
        <w:tabs>
          <w:tab w:val="left" w:pos="10206"/>
        </w:tabs>
        <w:suppressAutoHyphens/>
        <w:ind w:firstLine="709"/>
        <w:jc w:val="both"/>
        <w:rPr>
          <w:b/>
          <w:bCs/>
          <w:sz w:val="24"/>
          <w:szCs w:val="24"/>
          <w:lang w:eastAsia="ar-SA"/>
        </w:rPr>
      </w:pPr>
      <w:r w:rsidRPr="00636269">
        <w:rPr>
          <w:sz w:val="24"/>
          <w:szCs w:val="24"/>
        </w:rPr>
        <w:t>Водоснабжение осуществляется путем отбора воды из подземных источников, из артезианских скважин, погружными насосами в расходные резервуары с распределением перекачивающими насосами в разводящую сеть и в водонапорные башни. Протяженность водопроводных сетей составляет 330,15 км.</w:t>
      </w:r>
    </w:p>
    <w:p w:rsidR="00DA7AD1" w:rsidRPr="00636269" w:rsidRDefault="00DA7AD1" w:rsidP="004154A5">
      <w:pPr>
        <w:tabs>
          <w:tab w:val="left" w:pos="10206"/>
        </w:tabs>
        <w:suppressAutoHyphens/>
        <w:ind w:firstLine="709"/>
        <w:jc w:val="both"/>
        <w:rPr>
          <w:sz w:val="24"/>
          <w:szCs w:val="24"/>
          <w:lang w:eastAsia="ar-SA"/>
        </w:rPr>
      </w:pPr>
      <w:r w:rsidRPr="00636269">
        <w:rPr>
          <w:sz w:val="24"/>
          <w:szCs w:val="24"/>
          <w:lang w:eastAsia="ar-SA"/>
        </w:rPr>
        <w:t>Износ водопроводных сетей и сооружений составляет более 98 %.</w:t>
      </w:r>
    </w:p>
    <w:p w:rsidR="00DA7AD1" w:rsidRPr="00636269" w:rsidRDefault="00DA7AD1" w:rsidP="004154A5">
      <w:pPr>
        <w:tabs>
          <w:tab w:val="left" w:pos="10206"/>
        </w:tabs>
        <w:suppressAutoHyphens/>
        <w:ind w:firstLine="709"/>
        <w:jc w:val="both"/>
        <w:rPr>
          <w:sz w:val="24"/>
          <w:szCs w:val="24"/>
          <w:lang w:eastAsia="ar-SA"/>
        </w:rPr>
      </w:pPr>
      <w:r w:rsidRPr="00636269">
        <w:rPr>
          <w:sz w:val="24"/>
          <w:szCs w:val="24"/>
        </w:rPr>
        <w:t>Годовой водоотбор составляет 658 тыс.м3. По санитарным нормам качества воды, зафиксировано незначительное превышение солей железа, кальция и марганца.</w:t>
      </w:r>
    </w:p>
    <w:p w:rsidR="00DA7AD1" w:rsidRPr="00636269" w:rsidRDefault="00DA7AD1" w:rsidP="004154A5">
      <w:pPr>
        <w:tabs>
          <w:tab w:val="left" w:pos="10206"/>
        </w:tabs>
        <w:ind w:firstLine="709"/>
        <w:contextualSpacing/>
        <w:jc w:val="both"/>
        <w:rPr>
          <w:sz w:val="24"/>
          <w:szCs w:val="24"/>
        </w:rPr>
      </w:pPr>
      <w:r w:rsidRPr="00636269">
        <w:rPr>
          <w:sz w:val="24"/>
          <w:szCs w:val="24"/>
        </w:rPr>
        <w:t>На сегодняшний день центральным водоснабжением охвачена большая часть те</w:t>
      </w:r>
      <w:r w:rsidRPr="00636269">
        <w:rPr>
          <w:sz w:val="24"/>
          <w:szCs w:val="24"/>
        </w:rPr>
        <w:t>р</w:t>
      </w:r>
      <w:r w:rsidRPr="00636269">
        <w:rPr>
          <w:sz w:val="24"/>
          <w:szCs w:val="24"/>
        </w:rPr>
        <w:t>ритории Тальменского района, но при этом отсутствуют канализационные сети, охвачен только ряд абонентов р.п. Тальменка, сел Озерки, Ларичиха, Новоперуново и пос. Средн</w:t>
      </w:r>
      <w:r w:rsidRPr="00636269">
        <w:rPr>
          <w:sz w:val="24"/>
          <w:szCs w:val="24"/>
        </w:rPr>
        <w:t>е</w:t>
      </w:r>
      <w:r w:rsidRPr="00636269">
        <w:rPr>
          <w:sz w:val="24"/>
          <w:szCs w:val="24"/>
        </w:rPr>
        <w:t xml:space="preserve">сибирский. </w:t>
      </w:r>
    </w:p>
    <w:p w:rsidR="00DA7AD1" w:rsidRPr="00636269" w:rsidRDefault="00DA7AD1" w:rsidP="004154A5">
      <w:pPr>
        <w:tabs>
          <w:tab w:val="left" w:pos="10206"/>
        </w:tabs>
        <w:ind w:firstLine="709"/>
        <w:contextualSpacing/>
        <w:jc w:val="both"/>
        <w:rPr>
          <w:strike/>
          <w:sz w:val="24"/>
          <w:szCs w:val="24"/>
        </w:rPr>
      </w:pPr>
      <w:r w:rsidRPr="00636269">
        <w:rPr>
          <w:sz w:val="24"/>
          <w:szCs w:val="24"/>
        </w:rPr>
        <w:t>Строительство системы водоотведения, а также канализационных очистных с</w:t>
      </w:r>
      <w:r w:rsidRPr="00636269">
        <w:rPr>
          <w:sz w:val="24"/>
          <w:szCs w:val="24"/>
        </w:rPr>
        <w:t>о</w:t>
      </w:r>
      <w:r w:rsidRPr="00636269">
        <w:rPr>
          <w:sz w:val="24"/>
          <w:szCs w:val="24"/>
        </w:rPr>
        <w:t>оружений глубокой биологической очистки просто необходимо для</w:t>
      </w:r>
      <w:r w:rsidR="001D3138" w:rsidRPr="00636269">
        <w:rPr>
          <w:sz w:val="24"/>
          <w:szCs w:val="24"/>
        </w:rPr>
        <w:t xml:space="preserve"> дальнейшего развития </w:t>
      </w:r>
      <w:r w:rsidRPr="00636269">
        <w:rPr>
          <w:sz w:val="24"/>
          <w:szCs w:val="24"/>
        </w:rPr>
        <w:t>района</w:t>
      </w:r>
      <w:r w:rsidR="001D3138" w:rsidRPr="00636269">
        <w:rPr>
          <w:sz w:val="24"/>
          <w:szCs w:val="24"/>
        </w:rPr>
        <w:t>.</w:t>
      </w:r>
    </w:p>
    <w:p w:rsidR="00DA7AD1" w:rsidRPr="00636269" w:rsidRDefault="00DA7AD1" w:rsidP="004154A5">
      <w:pPr>
        <w:shd w:val="clear" w:color="auto" w:fill="FFFFFF"/>
        <w:tabs>
          <w:tab w:val="left" w:pos="10206"/>
        </w:tabs>
        <w:suppressAutoHyphens/>
        <w:ind w:firstLine="709"/>
        <w:jc w:val="both"/>
        <w:rPr>
          <w:sz w:val="24"/>
          <w:szCs w:val="24"/>
        </w:rPr>
      </w:pPr>
      <w:r w:rsidRPr="00636269">
        <w:rPr>
          <w:sz w:val="24"/>
          <w:szCs w:val="24"/>
        </w:rPr>
        <w:t>С целью улучшения и качественного водоснабжения питьевой водой потребителей Тальменского района, повышения производительности, увеличения срока службы сетей водоснабжения необходимо:</w:t>
      </w:r>
    </w:p>
    <w:p w:rsidR="00DA7AD1" w:rsidRPr="00636269" w:rsidRDefault="00DA7AD1" w:rsidP="004154A5">
      <w:pPr>
        <w:shd w:val="clear" w:color="auto" w:fill="FFFFFF"/>
        <w:tabs>
          <w:tab w:val="left" w:pos="10206"/>
        </w:tabs>
        <w:suppressAutoHyphens/>
        <w:ind w:firstLine="709"/>
        <w:jc w:val="both"/>
        <w:rPr>
          <w:sz w:val="24"/>
          <w:szCs w:val="24"/>
        </w:rPr>
      </w:pPr>
      <w:r w:rsidRPr="00636269">
        <w:rPr>
          <w:sz w:val="24"/>
          <w:szCs w:val="24"/>
        </w:rPr>
        <w:t>- ежегодно производить модернизацию ветхих сетей с заменой на полиэтиленовые трубы, срок службы которых составляет не менее 50 лет;</w:t>
      </w:r>
    </w:p>
    <w:p w:rsidR="00DA7AD1" w:rsidRPr="00636269" w:rsidRDefault="00DA7AD1" w:rsidP="004154A5">
      <w:pPr>
        <w:shd w:val="clear" w:color="auto" w:fill="FFFFFF"/>
        <w:tabs>
          <w:tab w:val="left" w:pos="10206"/>
        </w:tabs>
        <w:suppressAutoHyphens/>
        <w:ind w:firstLine="709"/>
        <w:jc w:val="both"/>
        <w:rPr>
          <w:sz w:val="24"/>
          <w:szCs w:val="24"/>
        </w:rPr>
      </w:pPr>
      <w:r w:rsidRPr="00636269">
        <w:rPr>
          <w:sz w:val="24"/>
          <w:szCs w:val="24"/>
        </w:rPr>
        <w:t>- реконструкция существующих или строительство новых очистных сооружений;</w:t>
      </w:r>
    </w:p>
    <w:p w:rsidR="00DA7AD1" w:rsidRPr="00636269" w:rsidRDefault="00DA7AD1" w:rsidP="004154A5">
      <w:pPr>
        <w:shd w:val="clear" w:color="auto" w:fill="FFFFFF"/>
        <w:tabs>
          <w:tab w:val="left" w:pos="10206"/>
        </w:tabs>
        <w:suppressAutoHyphens/>
        <w:ind w:firstLine="709"/>
        <w:jc w:val="both"/>
        <w:rPr>
          <w:sz w:val="24"/>
          <w:szCs w:val="24"/>
        </w:rPr>
      </w:pPr>
      <w:r w:rsidRPr="00636269">
        <w:rPr>
          <w:sz w:val="24"/>
          <w:szCs w:val="24"/>
        </w:rPr>
        <w:t>- модернизировать сети во всех населенных пунктах района, так как происходит большое количество утечек водопроводной воды.</w:t>
      </w:r>
    </w:p>
    <w:p w:rsidR="00DA7AD1" w:rsidRPr="00636269" w:rsidRDefault="00DA7AD1" w:rsidP="004154A5">
      <w:pPr>
        <w:shd w:val="clear" w:color="auto" w:fill="FFFFFF"/>
        <w:tabs>
          <w:tab w:val="left" w:pos="10206"/>
        </w:tabs>
        <w:suppressAutoHyphens/>
        <w:ind w:firstLine="709"/>
        <w:jc w:val="both"/>
        <w:rPr>
          <w:sz w:val="24"/>
          <w:szCs w:val="24"/>
        </w:rPr>
      </w:pPr>
      <w:r w:rsidRPr="00636269">
        <w:rPr>
          <w:sz w:val="24"/>
          <w:szCs w:val="24"/>
        </w:rPr>
        <w:t>С целью улучшения технического состояния системы водоснабжения проводятся мероприятия модернизации сетей, скважин. Так,</w:t>
      </w:r>
      <w:r w:rsidRPr="00636269">
        <w:rPr>
          <w:sz w:val="24"/>
          <w:szCs w:val="24"/>
          <w:lang w:eastAsia="ar-SA"/>
        </w:rPr>
        <w:t xml:space="preserve"> при финансовой поддержке Фонда модернизации и развития ЖКХ Алтайского края и Правительства Алтайского края</w:t>
      </w:r>
      <w:r w:rsidRPr="00636269">
        <w:rPr>
          <w:sz w:val="24"/>
          <w:szCs w:val="24"/>
        </w:rPr>
        <w:t>, средств муниципальных образований района в 2020 проведены капитальные ремонты скважин в Новоперуново, Курочкино, Шадринцево. В 20</w:t>
      </w:r>
      <w:r w:rsidR="00434A87" w:rsidRPr="00636269">
        <w:rPr>
          <w:sz w:val="24"/>
          <w:szCs w:val="24"/>
        </w:rPr>
        <w:t>19</w:t>
      </w:r>
      <w:r w:rsidRPr="00636269">
        <w:rPr>
          <w:sz w:val="24"/>
          <w:szCs w:val="24"/>
        </w:rPr>
        <w:t xml:space="preserve"> году начато строительство водозабора в р.п.Тальменка.</w:t>
      </w:r>
    </w:p>
    <w:p w:rsidR="00DA7AD1" w:rsidRPr="00636269" w:rsidRDefault="00DA7AD1" w:rsidP="004154A5">
      <w:pPr>
        <w:shd w:val="clear" w:color="auto" w:fill="FFFFFF"/>
        <w:tabs>
          <w:tab w:val="left" w:pos="10206"/>
        </w:tabs>
        <w:suppressAutoHyphens/>
        <w:ind w:firstLine="709"/>
        <w:jc w:val="both"/>
        <w:rPr>
          <w:sz w:val="24"/>
          <w:szCs w:val="24"/>
        </w:rPr>
      </w:pPr>
      <w:r w:rsidRPr="00636269">
        <w:rPr>
          <w:sz w:val="24"/>
          <w:szCs w:val="24"/>
        </w:rPr>
        <w:t>Анализируя объемы строительства и реконструкции системы водоснабжения за период с 29.04.2020 по 01.01.2021 годы, можно отметить, что собственных средств у предприятия недостаточно. Улучшение технического состояния системы водоснабжения возможно только при финансовой поддержке краевого бюджета.</w:t>
      </w:r>
    </w:p>
    <w:p w:rsidR="00DA7AD1" w:rsidRPr="00636269" w:rsidRDefault="00DA7AD1" w:rsidP="004154A5">
      <w:pPr>
        <w:tabs>
          <w:tab w:val="left" w:pos="8475"/>
          <w:tab w:val="left" w:pos="10206"/>
        </w:tabs>
        <w:ind w:firstLine="709"/>
        <w:jc w:val="both"/>
        <w:rPr>
          <w:sz w:val="24"/>
          <w:szCs w:val="24"/>
        </w:rPr>
      </w:pPr>
      <w:r w:rsidRPr="00636269">
        <w:rPr>
          <w:sz w:val="24"/>
          <w:szCs w:val="24"/>
        </w:rPr>
        <w:t xml:space="preserve">Услуги по сбору и транспортированию твердых коммунальных отходов </w:t>
      </w:r>
      <w:r w:rsidRPr="00636269">
        <w:rPr>
          <w:sz w:val="24"/>
          <w:szCs w:val="24"/>
          <w:lang w:val="en-US"/>
        </w:rPr>
        <w:t>IV</w:t>
      </w:r>
      <w:r w:rsidRPr="00636269">
        <w:rPr>
          <w:sz w:val="24"/>
          <w:szCs w:val="24"/>
        </w:rPr>
        <w:t xml:space="preserve"> и </w:t>
      </w:r>
      <w:r w:rsidRPr="00636269">
        <w:rPr>
          <w:sz w:val="24"/>
          <w:szCs w:val="24"/>
          <w:lang w:val="en-US"/>
        </w:rPr>
        <w:t>V</w:t>
      </w:r>
      <w:r w:rsidRPr="00636269">
        <w:rPr>
          <w:sz w:val="24"/>
          <w:szCs w:val="24"/>
        </w:rPr>
        <w:t xml:space="preserve"> класса опасности </w:t>
      </w:r>
      <w:r w:rsidR="00910CC5" w:rsidRPr="00636269">
        <w:rPr>
          <w:sz w:val="24"/>
          <w:szCs w:val="24"/>
        </w:rPr>
        <w:t xml:space="preserve">на территории района </w:t>
      </w:r>
      <w:r w:rsidRPr="00636269">
        <w:rPr>
          <w:sz w:val="24"/>
          <w:szCs w:val="24"/>
        </w:rPr>
        <w:t>осуществляет региональный оператор</w:t>
      </w:r>
      <w:r w:rsidR="00BC6B0D" w:rsidRPr="00636269">
        <w:rPr>
          <w:sz w:val="24"/>
          <w:szCs w:val="24"/>
        </w:rPr>
        <w:t>,</w:t>
      </w:r>
      <w:r w:rsidRPr="00636269">
        <w:rPr>
          <w:sz w:val="24"/>
          <w:szCs w:val="24"/>
        </w:rPr>
        <w:t xml:space="preserve"> обслуж</w:t>
      </w:r>
      <w:r w:rsidRPr="00636269">
        <w:rPr>
          <w:sz w:val="24"/>
          <w:szCs w:val="24"/>
        </w:rPr>
        <w:t>и</w:t>
      </w:r>
      <w:r w:rsidRPr="00636269">
        <w:rPr>
          <w:sz w:val="24"/>
          <w:szCs w:val="24"/>
        </w:rPr>
        <w:t xml:space="preserve">вающий Барнаульскую зону. </w:t>
      </w:r>
      <w:r w:rsidR="00910CC5" w:rsidRPr="00636269">
        <w:rPr>
          <w:sz w:val="24"/>
          <w:szCs w:val="24"/>
        </w:rPr>
        <w:t>ТКО вывозятся на лицензированный полигон захоронения твердых коммунальных отходов, расположенный в Первомайском районе.</w:t>
      </w:r>
    </w:p>
    <w:p w:rsidR="00DA7AD1" w:rsidRPr="00636269" w:rsidRDefault="00DA7AD1" w:rsidP="004154A5">
      <w:pPr>
        <w:tabs>
          <w:tab w:val="left" w:pos="8475"/>
          <w:tab w:val="left" w:pos="10206"/>
        </w:tabs>
        <w:ind w:firstLine="709"/>
        <w:jc w:val="both"/>
        <w:rPr>
          <w:sz w:val="24"/>
          <w:szCs w:val="24"/>
        </w:rPr>
      </w:pPr>
      <w:r w:rsidRPr="00636269">
        <w:rPr>
          <w:sz w:val="24"/>
          <w:szCs w:val="24"/>
        </w:rPr>
        <w:t>Для обеспечения экологической безопасности и значительного сокращения загря</w:t>
      </w:r>
      <w:r w:rsidRPr="00636269">
        <w:rPr>
          <w:sz w:val="24"/>
          <w:szCs w:val="24"/>
        </w:rPr>
        <w:t>з</w:t>
      </w:r>
      <w:r w:rsidRPr="00636269">
        <w:rPr>
          <w:sz w:val="24"/>
          <w:szCs w:val="24"/>
        </w:rPr>
        <w:t>нения отходами территорий населенных пунктов АдминистрацяТальменскогорайона пр</w:t>
      </w:r>
      <w:r w:rsidRPr="00636269">
        <w:rPr>
          <w:sz w:val="24"/>
          <w:szCs w:val="24"/>
        </w:rPr>
        <w:t>о</w:t>
      </w:r>
      <w:r w:rsidRPr="00636269">
        <w:rPr>
          <w:sz w:val="24"/>
          <w:szCs w:val="24"/>
        </w:rPr>
        <w:t>водит работу по строительству контейнерных площадок. В настоящее время разрабатыв</w:t>
      </w:r>
      <w:r w:rsidRPr="00636269">
        <w:rPr>
          <w:sz w:val="24"/>
          <w:szCs w:val="24"/>
        </w:rPr>
        <w:t>а</w:t>
      </w:r>
      <w:r w:rsidRPr="00636269">
        <w:rPr>
          <w:sz w:val="24"/>
          <w:szCs w:val="24"/>
        </w:rPr>
        <w:t xml:space="preserve">ется план мероприятий по ликвидации несанкционированных свалок.  </w:t>
      </w:r>
    </w:p>
    <w:p w:rsidR="00DA7AD1" w:rsidRPr="00636269" w:rsidRDefault="00DA7AD1" w:rsidP="004154A5">
      <w:pPr>
        <w:tabs>
          <w:tab w:val="left" w:pos="8475"/>
          <w:tab w:val="left" w:pos="10206"/>
        </w:tabs>
        <w:ind w:firstLine="709"/>
        <w:jc w:val="both"/>
        <w:rPr>
          <w:sz w:val="24"/>
          <w:szCs w:val="24"/>
        </w:rPr>
      </w:pPr>
      <w:r w:rsidRPr="00636269">
        <w:rPr>
          <w:sz w:val="24"/>
          <w:szCs w:val="24"/>
        </w:rPr>
        <w:t>Ежегодно на территории района организуется большое количество мероприятий при участии населения района. Проводятся следующие мероприятия: субботники, высадка зеленых насаждений, сбор м</w:t>
      </w:r>
      <w:r w:rsidR="00BC6B0D" w:rsidRPr="00636269">
        <w:rPr>
          <w:sz w:val="24"/>
          <w:szCs w:val="24"/>
        </w:rPr>
        <w:t>а</w:t>
      </w:r>
      <w:r w:rsidRPr="00636269">
        <w:rPr>
          <w:sz w:val="24"/>
          <w:szCs w:val="24"/>
        </w:rPr>
        <w:t>кулатуры, пропаганда раздельного сбора мусора.</w:t>
      </w:r>
    </w:p>
    <w:p w:rsidR="005B7ECD" w:rsidRPr="00636269" w:rsidRDefault="005B7ECD" w:rsidP="004154A5">
      <w:pPr>
        <w:ind w:firstLine="709"/>
        <w:jc w:val="both"/>
        <w:rPr>
          <w:rStyle w:val="12"/>
          <w:rFonts w:eastAsia="Calibri"/>
          <w:color w:val="auto"/>
          <w:sz w:val="24"/>
          <w:szCs w:val="24"/>
          <w:u w:val="none"/>
        </w:rPr>
      </w:pPr>
    </w:p>
    <w:p w:rsidR="006F1766" w:rsidRPr="00636269" w:rsidRDefault="00000CAE" w:rsidP="008824E2">
      <w:pPr>
        <w:pStyle w:val="1"/>
        <w:rPr>
          <w:rStyle w:val="12"/>
          <w:rFonts w:eastAsia="Calibri"/>
          <w:color w:val="auto"/>
          <w:sz w:val="24"/>
          <w:szCs w:val="24"/>
          <w:u w:val="none"/>
        </w:rPr>
      </w:pPr>
      <w:bookmarkStart w:id="17" w:name="_Toc448502094"/>
      <w:bookmarkStart w:id="18" w:name="_Toc84893761"/>
      <w:r w:rsidRPr="00636269">
        <w:rPr>
          <w:rStyle w:val="12"/>
          <w:rFonts w:eastAsia="Calibri"/>
          <w:color w:val="auto"/>
          <w:sz w:val="24"/>
          <w:szCs w:val="24"/>
          <w:u w:val="none"/>
        </w:rPr>
        <w:lastRenderedPageBreak/>
        <w:t>1.1.</w:t>
      </w:r>
      <w:r w:rsidR="005B1FED" w:rsidRPr="00636269">
        <w:rPr>
          <w:rStyle w:val="12"/>
          <w:rFonts w:eastAsia="Calibri"/>
          <w:color w:val="auto"/>
          <w:sz w:val="24"/>
          <w:szCs w:val="24"/>
          <w:u w:val="none"/>
        </w:rPr>
        <w:t xml:space="preserve">7 </w:t>
      </w:r>
      <w:r w:rsidR="006F1766" w:rsidRPr="00636269">
        <w:rPr>
          <w:rStyle w:val="12"/>
          <w:rFonts w:eastAsia="Calibri"/>
          <w:color w:val="auto"/>
          <w:sz w:val="24"/>
          <w:szCs w:val="24"/>
          <w:u w:val="none"/>
        </w:rPr>
        <w:t>Транспорт и связь</w:t>
      </w:r>
      <w:bookmarkEnd w:id="17"/>
      <w:bookmarkEnd w:id="18"/>
    </w:p>
    <w:p w:rsidR="00DA7AD1" w:rsidRPr="00636269" w:rsidRDefault="00DA7AD1" w:rsidP="00DA7AD1">
      <w:pPr>
        <w:ind w:firstLine="709"/>
        <w:jc w:val="both"/>
        <w:rPr>
          <w:sz w:val="24"/>
          <w:szCs w:val="24"/>
        </w:rPr>
      </w:pPr>
      <w:r w:rsidRPr="00636269">
        <w:rPr>
          <w:bCs/>
          <w:iCs/>
          <w:sz w:val="24"/>
          <w:szCs w:val="24"/>
        </w:rPr>
        <w:t>Транспортная инфраструктура</w:t>
      </w:r>
      <w:r w:rsidRPr="00636269">
        <w:rPr>
          <w:sz w:val="24"/>
          <w:szCs w:val="24"/>
        </w:rPr>
        <w:t>Тальменского района представлена сетью террит</w:t>
      </w:r>
      <w:r w:rsidRPr="00636269">
        <w:rPr>
          <w:sz w:val="24"/>
          <w:szCs w:val="24"/>
        </w:rPr>
        <w:t>о</w:t>
      </w:r>
      <w:r w:rsidRPr="00636269">
        <w:rPr>
          <w:sz w:val="24"/>
          <w:szCs w:val="24"/>
        </w:rPr>
        <w:t>риальных автомобильных дорог, участками федеральной автодороги  Р-256 «Чуйский тракт», «Алтай-Кузбасс» и Западно-Сибирской железной дороги.</w:t>
      </w:r>
    </w:p>
    <w:p w:rsidR="00D37EEB" w:rsidRPr="00636269" w:rsidRDefault="00DA7AD1" w:rsidP="00DA7AD1">
      <w:pPr>
        <w:tabs>
          <w:tab w:val="left" w:pos="10206"/>
        </w:tabs>
        <w:ind w:firstLine="709"/>
        <w:jc w:val="both"/>
        <w:rPr>
          <w:sz w:val="24"/>
          <w:szCs w:val="24"/>
        </w:rPr>
      </w:pPr>
      <w:r w:rsidRPr="00636269">
        <w:rPr>
          <w:sz w:val="24"/>
          <w:szCs w:val="24"/>
        </w:rPr>
        <w:t xml:space="preserve">Протяженность автомобильных дорог общего пользования составляет </w:t>
      </w:r>
      <w:r w:rsidR="00D37EEB" w:rsidRPr="00636269">
        <w:rPr>
          <w:sz w:val="24"/>
          <w:szCs w:val="24"/>
        </w:rPr>
        <w:t>1823,4</w:t>
      </w:r>
      <w:r w:rsidRPr="00636269">
        <w:rPr>
          <w:sz w:val="24"/>
          <w:szCs w:val="24"/>
        </w:rPr>
        <w:t xml:space="preserve"> км, в том числе</w:t>
      </w:r>
      <w:r w:rsidR="00D37EEB" w:rsidRPr="00636269">
        <w:rPr>
          <w:sz w:val="24"/>
          <w:szCs w:val="24"/>
        </w:rPr>
        <w:t>:</w:t>
      </w:r>
    </w:p>
    <w:p w:rsidR="00DA7AD1" w:rsidRPr="00636269" w:rsidRDefault="00D37EEB" w:rsidP="00DA7AD1">
      <w:pPr>
        <w:tabs>
          <w:tab w:val="left" w:pos="10206"/>
        </w:tabs>
        <w:ind w:firstLine="709"/>
        <w:jc w:val="both"/>
        <w:rPr>
          <w:sz w:val="24"/>
          <w:szCs w:val="24"/>
        </w:rPr>
      </w:pPr>
      <w:r w:rsidRPr="00636269">
        <w:rPr>
          <w:sz w:val="24"/>
          <w:szCs w:val="24"/>
        </w:rPr>
        <w:t>-регионального или межмуниципального значения-309,9 км, из них 267,2 км.-дороги с твердым покрытием, 42,7км- дороги с грунтовым  покрытием;</w:t>
      </w:r>
    </w:p>
    <w:p w:rsidR="00D37EEB" w:rsidRPr="00636269" w:rsidRDefault="00D37EEB" w:rsidP="00DA7AD1">
      <w:pPr>
        <w:tabs>
          <w:tab w:val="left" w:pos="10206"/>
        </w:tabs>
        <w:ind w:firstLine="709"/>
        <w:jc w:val="both"/>
        <w:rPr>
          <w:sz w:val="24"/>
          <w:szCs w:val="24"/>
        </w:rPr>
      </w:pPr>
      <w:r w:rsidRPr="00636269">
        <w:rPr>
          <w:sz w:val="24"/>
          <w:szCs w:val="24"/>
        </w:rPr>
        <w:t>-местного значения-1513,5 км, из них 351,8 км-дороги с твердым покрытием.</w:t>
      </w:r>
    </w:p>
    <w:p w:rsidR="00D37EEB" w:rsidRPr="00636269" w:rsidRDefault="00D37EEB" w:rsidP="00DA7AD1">
      <w:pPr>
        <w:tabs>
          <w:tab w:val="left" w:pos="10206"/>
        </w:tabs>
        <w:ind w:firstLine="709"/>
        <w:jc w:val="both"/>
        <w:rPr>
          <w:sz w:val="24"/>
          <w:szCs w:val="24"/>
        </w:rPr>
      </w:pPr>
      <w:r w:rsidRPr="00636269">
        <w:rPr>
          <w:sz w:val="24"/>
          <w:szCs w:val="24"/>
        </w:rPr>
        <w:t>Удельный вес автомобильных дорог с твердым покрытием в общей протяженности дорог общего пользования составляет 33,9 %.</w:t>
      </w:r>
    </w:p>
    <w:p w:rsidR="00D37EEB" w:rsidRPr="00636269" w:rsidRDefault="00D37EEB" w:rsidP="00DA7AD1">
      <w:pPr>
        <w:tabs>
          <w:tab w:val="left" w:pos="10206"/>
        </w:tabs>
        <w:ind w:firstLine="709"/>
        <w:jc w:val="both"/>
        <w:rPr>
          <w:sz w:val="24"/>
          <w:szCs w:val="24"/>
        </w:rPr>
      </w:pPr>
      <w:r w:rsidRPr="00636269">
        <w:rPr>
          <w:sz w:val="24"/>
          <w:szCs w:val="24"/>
        </w:rPr>
        <w:t>На территории района расположено 8 железобетонн</w:t>
      </w:r>
      <w:r w:rsidR="003F1509" w:rsidRPr="00636269">
        <w:rPr>
          <w:sz w:val="24"/>
          <w:szCs w:val="24"/>
        </w:rPr>
        <w:t>ых мостов, протяженностью 378,2 погонных метров.</w:t>
      </w:r>
    </w:p>
    <w:p w:rsidR="00DA7AD1" w:rsidRPr="00636269" w:rsidRDefault="00DA7AD1" w:rsidP="00DA7AD1">
      <w:pPr>
        <w:tabs>
          <w:tab w:val="left" w:pos="10206"/>
        </w:tabs>
        <w:ind w:firstLine="709"/>
        <w:jc w:val="both"/>
        <w:rPr>
          <w:sz w:val="24"/>
          <w:szCs w:val="24"/>
        </w:rPr>
      </w:pPr>
      <w:r w:rsidRPr="00636269">
        <w:rPr>
          <w:color w:val="000000" w:themeColor="text1"/>
          <w:sz w:val="24"/>
          <w:szCs w:val="24"/>
        </w:rPr>
        <w:t>В целом анализ транспортной сети района позволяет сделать вывод, что сущес</w:t>
      </w:r>
      <w:r w:rsidRPr="00636269">
        <w:rPr>
          <w:color w:val="000000" w:themeColor="text1"/>
          <w:sz w:val="24"/>
          <w:szCs w:val="24"/>
        </w:rPr>
        <w:t>т</w:t>
      </w:r>
      <w:r w:rsidRPr="00636269">
        <w:rPr>
          <w:color w:val="000000" w:themeColor="text1"/>
          <w:sz w:val="24"/>
          <w:szCs w:val="24"/>
        </w:rPr>
        <w:t>вующая сеть автомобильных дорог района обеспечивает в</w:t>
      </w:r>
      <w:r w:rsidR="008C16EB">
        <w:rPr>
          <w:color w:val="000000" w:themeColor="text1"/>
          <w:sz w:val="24"/>
          <w:szCs w:val="24"/>
        </w:rPr>
        <w:t xml:space="preserve"> </w:t>
      </w:r>
      <w:r w:rsidRPr="00636269">
        <w:rPr>
          <w:color w:val="000000" w:themeColor="text1"/>
          <w:sz w:val="24"/>
          <w:szCs w:val="24"/>
        </w:rPr>
        <w:t>полном объеме потребности в их протяженности. Автомобильные дороги района нуждаются в систематическом кап</w:t>
      </w:r>
      <w:r w:rsidRPr="00636269">
        <w:rPr>
          <w:color w:val="000000" w:themeColor="text1"/>
          <w:sz w:val="24"/>
          <w:szCs w:val="24"/>
        </w:rPr>
        <w:t>и</w:t>
      </w:r>
      <w:r w:rsidRPr="00636269">
        <w:rPr>
          <w:color w:val="000000" w:themeColor="text1"/>
          <w:sz w:val="24"/>
          <w:szCs w:val="24"/>
        </w:rPr>
        <w:t xml:space="preserve">тальном ремонте. </w:t>
      </w:r>
    </w:p>
    <w:p w:rsidR="00DA7AD1" w:rsidRPr="00636269" w:rsidRDefault="00DA7AD1" w:rsidP="00DA7AD1">
      <w:pPr>
        <w:tabs>
          <w:tab w:val="left" w:pos="10206"/>
        </w:tabs>
        <w:ind w:firstLine="709"/>
        <w:jc w:val="both"/>
        <w:rPr>
          <w:sz w:val="24"/>
          <w:szCs w:val="24"/>
        </w:rPr>
      </w:pPr>
      <w:r w:rsidRPr="00636269">
        <w:rPr>
          <w:sz w:val="24"/>
          <w:szCs w:val="24"/>
        </w:rPr>
        <w:t>Транспортный комплекс района представлен автомобильным и железнодорожным транспортом.</w:t>
      </w:r>
    </w:p>
    <w:p w:rsidR="00DA7AD1" w:rsidRPr="00636269" w:rsidRDefault="00DA7AD1" w:rsidP="00DA7AD1">
      <w:pPr>
        <w:tabs>
          <w:tab w:val="left" w:pos="10206"/>
        </w:tabs>
        <w:ind w:firstLine="709"/>
        <w:jc w:val="both"/>
        <w:rPr>
          <w:sz w:val="24"/>
          <w:szCs w:val="24"/>
        </w:rPr>
      </w:pPr>
      <w:r w:rsidRPr="00636269">
        <w:rPr>
          <w:sz w:val="24"/>
          <w:szCs w:val="24"/>
        </w:rPr>
        <w:t>Автомобильные грузовые перевозки в районе осуществляют индивидуальные предприниматели, малые и средние предприятия, для которых перевозка грузов не являе</w:t>
      </w:r>
      <w:r w:rsidRPr="00636269">
        <w:rPr>
          <w:sz w:val="24"/>
          <w:szCs w:val="24"/>
        </w:rPr>
        <w:t>т</w:t>
      </w:r>
      <w:r w:rsidRPr="00636269">
        <w:rPr>
          <w:sz w:val="24"/>
          <w:szCs w:val="24"/>
        </w:rPr>
        <w:t>ся основным видом деятельности.</w:t>
      </w:r>
    </w:p>
    <w:p w:rsidR="00DA7AD1" w:rsidRPr="00636269" w:rsidRDefault="00DA7AD1" w:rsidP="00DA7AD1">
      <w:pPr>
        <w:tabs>
          <w:tab w:val="left" w:pos="567"/>
          <w:tab w:val="left" w:pos="10206"/>
        </w:tabs>
        <w:ind w:firstLine="709"/>
        <w:jc w:val="both"/>
        <w:rPr>
          <w:sz w:val="24"/>
          <w:szCs w:val="24"/>
        </w:rPr>
      </w:pPr>
      <w:r w:rsidRPr="00636269">
        <w:rPr>
          <w:sz w:val="24"/>
          <w:szCs w:val="24"/>
        </w:rPr>
        <w:t>Пассажироперевозки осуществляет МУП «Транспорт общего пользования», кот</w:t>
      </w:r>
      <w:r w:rsidRPr="00636269">
        <w:rPr>
          <w:sz w:val="24"/>
          <w:szCs w:val="24"/>
        </w:rPr>
        <w:t>о</w:t>
      </w:r>
      <w:r w:rsidRPr="00636269">
        <w:rPr>
          <w:sz w:val="24"/>
          <w:szCs w:val="24"/>
        </w:rPr>
        <w:t>рое обеспечивает автобусное сообщение с 18</w:t>
      </w:r>
      <w:r w:rsidR="009334F5" w:rsidRPr="00636269">
        <w:rPr>
          <w:sz w:val="24"/>
          <w:szCs w:val="24"/>
        </w:rPr>
        <w:t xml:space="preserve">сельскими </w:t>
      </w:r>
      <w:r w:rsidRPr="00636269">
        <w:rPr>
          <w:sz w:val="24"/>
          <w:szCs w:val="24"/>
        </w:rPr>
        <w:t xml:space="preserve">населенными пунктами района </w:t>
      </w:r>
      <w:r w:rsidR="009334F5" w:rsidRPr="00636269">
        <w:rPr>
          <w:sz w:val="24"/>
          <w:szCs w:val="24"/>
        </w:rPr>
        <w:t xml:space="preserve">и р.п. Тальменка </w:t>
      </w:r>
      <w:r w:rsidRPr="00636269">
        <w:rPr>
          <w:sz w:val="24"/>
          <w:szCs w:val="24"/>
        </w:rPr>
        <w:t>по 10автобусным маршрутам(</w:t>
      </w:r>
      <w:r w:rsidR="009334F5" w:rsidRPr="00636269">
        <w:rPr>
          <w:sz w:val="24"/>
          <w:szCs w:val="24"/>
        </w:rPr>
        <w:t>6</w:t>
      </w:r>
      <w:r w:rsidRPr="00636269">
        <w:rPr>
          <w:sz w:val="24"/>
          <w:szCs w:val="24"/>
        </w:rPr>
        <w:t xml:space="preserve"> пригородных,</w:t>
      </w:r>
      <w:r w:rsidR="009334F5" w:rsidRPr="00636269">
        <w:rPr>
          <w:sz w:val="24"/>
          <w:szCs w:val="24"/>
        </w:rPr>
        <w:t>3</w:t>
      </w:r>
      <w:r w:rsidRPr="00636269">
        <w:rPr>
          <w:sz w:val="24"/>
          <w:szCs w:val="24"/>
        </w:rPr>
        <w:t>городских (р.п. Тальменка) и 1 маршрут в г. Барнаул).</w:t>
      </w:r>
    </w:p>
    <w:p w:rsidR="00DA7AD1" w:rsidRPr="00636269" w:rsidRDefault="00DA7AD1" w:rsidP="00DA7AD1">
      <w:pPr>
        <w:tabs>
          <w:tab w:val="left" w:pos="567"/>
          <w:tab w:val="left" w:pos="10206"/>
        </w:tabs>
        <w:ind w:firstLine="709"/>
        <w:jc w:val="both"/>
        <w:rPr>
          <w:sz w:val="24"/>
          <w:szCs w:val="24"/>
        </w:rPr>
      </w:pPr>
      <w:r w:rsidRPr="00636269">
        <w:rPr>
          <w:sz w:val="24"/>
          <w:szCs w:val="24"/>
        </w:rPr>
        <w:t>За период 2020 года перевезено 350,2 тыс.пассажиров (в 2019 году-595,6 тыс. чел.). На предприятии функционирует8 автобусов, численность работающих составляет 34 чел. Кроме муниципального предприятия пассажироперевозки осуществляют два индивид</w:t>
      </w:r>
      <w:r w:rsidRPr="00636269">
        <w:rPr>
          <w:sz w:val="24"/>
          <w:szCs w:val="24"/>
        </w:rPr>
        <w:t>у</w:t>
      </w:r>
      <w:r w:rsidRPr="00636269">
        <w:rPr>
          <w:sz w:val="24"/>
          <w:szCs w:val="24"/>
        </w:rPr>
        <w:t>альных предпринимателя по двум маршрутам, охватывающим четыре  села</w:t>
      </w:r>
      <w:r w:rsidR="009334F5" w:rsidRPr="00636269">
        <w:rPr>
          <w:sz w:val="24"/>
          <w:szCs w:val="24"/>
        </w:rPr>
        <w:t>,три с</w:t>
      </w:r>
      <w:r w:rsidR="009334F5" w:rsidRPr="00636269">
        <w:rPr>
          <w:sz w:val="24"/>
          <w:szCs w:val="24"/>
        </w:rPr>
        <w:t>е</w:t>
      </w:r>
      <w:r w:rsidR="009334F5" w:rsidRPr="00636269">
        <w:rPr>
          <w:sz w:val="24"/>
          <w:szCs w:val="24"/>
        </w:rPr>
        <w:t>ла(</w:t>
      </w:r>
      <w:r w:rsidRPr="00636269">
        <w:rPr>
          <w:sz w:val="24"/>
          <w:szCs w:val="24"/>
        </w:rPr>
        <w:t>с</w:t>
      </w:r>
      <w:r w:rsidR="009334F5" w:rsidRPr="00636269">
        <w:rPr>
          <w:sz w:val="24"/>
          <w:szCs w:val="24"/>
        </w:rPr>
        <w:t>.</w:t>
      </w:r>
      <w:r w:rsidRPr="00636269">
        <w:rPr>
          <w:sz w:val="24"/>
          <w:szCs w:val="24"/>
        </w:rPr>
        <w:t>Шадринцево</w:t>
      </w:r>
      <w:r w:rsidR="009334F5" w:rsidRPr="00636269">
        <w:rPr>
          <w:sz w:val="24"/>
          <w:szCs w:val="24"/>
        </w:rPr>
        <w:t>,с. И</w:t>
      </w:r>
      <w:r w:rsidR="009B5BFB" w:rsidRPr="00636269">
        <w:rPr>
          <w:sz w:val="24"/>
          <w:szCs w:val="24"/>
        </w:rPr>
        <w:t>нюшово, с. Митюшово)</w:t>
      </w:r>
      <w:r w:rsidRPr="00636269">
        <w:rPr>
          <w:sz w:val="24"/>
          <w:szCs w:val="24"/>
        </w:rPr>
        <w:t xml:space="preserve"> обслуживается  предпринимателем  Зал</w:t>
      </w:r>
      <w:r w:rsidRPr="00636269">
        <w:rPr>
          <w:sz w:val="24"/>
          <w:szCs w:val="24"/>
        </w:rPr>
        <w:t>е</w:t>
      </w:r>
      <w:r w:rsidRPr="00636269">
        <w:rPr>
          <w:sz w:val="24"/>
          <w:szCs w:val="24"/>
        </w:rPr>
        <w:t>совского района ,</w:t>
      </w:r>
      <w:r w:rsidR="009334F5" w:rsidRPr="00636269">
        <w:rPr>
          <w:sz w:val="24"/>
          <w:szCs w:val="24"/>
        </w:rPr>
        <w:t xml:space="preserve">до г. Барнаула  перевозки осуществляет  предприниматель г. Барнаула, а так же </w:t>
      </w:r>
      <w:r w:rsidRPr="00636269">
        <w:rPr>
          <w:sz w:val="24"/>
          <w:szCs w:val="24"/>
        </w:rPr>
        <w:t xml:space="preserve">развиты услуги такси. </w:t>
      </w:r>
    </w:p>
    <w:p w:rsidR="00DA7AD1" w:rsidRPr="00636269" w:rsidRDefault="00DA7AD1" w:rsidP="00DA7AD1">
      <w:pPr>
        <w:ind w:firstLine="709"/>
        <w:jc w:val="both"/>
        <w:rPr>
          <w:sz w:val="24"/>
          <w:szCs w:val="24"/>
        </w:rPr>
      </w:pPr>
      <w:r w:rsidRPr="00636269">
        <w:rPr>
          <w:sz w:val="24"/>
          <w:szCs w:val="24"/>
        </w:rPr>
        <w:t xml:space="preserve">Из 42 населенных пунктов Тальменского района автобусным сообщением охвачено </w:t>
      </w:r>
      <w:r w:rsidR="00770BA1" w:rsidRPr="00636269">
        <w:rPr>
          <w:sz w:val="24"/>
          <w:szCs w:val="24"/>
        </w:rPr>
        <w:t>30</w:t>
      </w:r>
      <w:r w:rsidRPr="00636269">
        <w:rPr>
          <w:sz w:val="24"/>
          <w:szCs w:val="24"/>
        </w:rPr>
        <w:t xml:space="preserve"> населенных пункта.  Доля населения, проживающая в населенных пунктах, не име</w:t>
      </w:r>
      <w:r w:rsidRPr="00636269">
        <w:rPr>
          <w:sz w:val="24"/>
          <w:szCs w:val="24"/>
        </w:rPr>
        <w:t>ю</w:t>
      </w:r>
      <w:r w:rsidRPr="00636269">
        <w:rPr>
          <w:sz w:val="24"/>
          <w:szCs w:val="24"/>
        </w:rPr>
        <w:t>щих регулярного автобусного сообщения</w:t>
      </w:r>
      <w:r w:rsidR="0074779A" w:rsidRPr="00636269">
        <w:rPr>
          <w:sz w:val="24"/>
          <w:szCs w:val="24"/>
        </w:rPr>
        <w:t>,</w:t>
      </w:r>
      <w:r w:rsidRPr="00636269">
        <w:rPr>
          <w:sz w:val="24"/>
          <w:szCs w:val="24"/>
        </w:rPr>
        <w:t xml:space="preserve">  составляет</w:t>
      </w:r>
      <w:r w:rsidR="00770BA1" w:rsidRPr="00636269">
        <w:rPr>
          <w:sz w:val="24"/>
          <w:szCs w:val="24"/>
        </w:rPr>
        <w:t xml:space="preserve"> 8,3</w:t>
      </w:r>
      <w:r w:rsidRPr="00636269">
        <w:rPr>
          <w:sz w:val="24"/>
          <w:szCs w:val="24"/>
        </w:rPr>
        <w:t xml:space="preserve"> %. Большая удалённость сёл от райцентра (с.Речкуново – </w:t>
      </w:r>
      <w:smartTag w:uri="urn:schemas-microsoft-com:office:smarttags" w:element="metricconverter">
        <w:smartTagPr>
          <w:attr w:name="ProductID" w:val="67,5 км"/>
        </w:smartTagPr>
        <w:r w:rsidRPr="00636269">
          <w:rPr>
            <w:sz w:val="24"/>
            <w:szCs w:val="24"/>
          </w:rPr>
          <w:t>67,5 км</w:t>
        </w:r>
      </w:smartTag>
      <w:r w:rsidRPr="00636269">
        <w:rPr>
          <w:sz w:val="24"/>
          <w:szCs w:val="24"/>
        </w:rPr>
        <w:t>.,с</w:t>
      </w:r>
      <w:r w:rsidR="00DB3612" w:rsidRPr="00636269">
        <w:rPr>
          <w:sz w:val="24"/>
          <w:szCs w:val="24"/>
        </w:rPr>
        <w:t xml:space="preserve">. </w:t>
      </w:r>
      <w:r w:rsidRPr="00636269">
        <w:rPr>
          <w:sz w:val="24"/>
          <w:szCs w:val="24"/>
        </w:rPr>
        <w:t>Казанцево</w:t>
      </w:r>
      <w:r w:rsidR="00DB3612" w:rsidRPr="00636269">
        <w:rPr>
          <w:sz w:val="24"/>
          <w:szCs w:val="24"/>
        </w:rPr>
        <w:t>-</w:t>
      </w:r>
      <w:r w:rsidRPr="00636269">
        <w:rPr>
          <w:sz w:val="24"/>
          <w:szCs w:val="24"/>
        </w:rPr>
        <w:t xml:space="preserve"> 50 км.), низкий уровень компактности проживаниянаселения в районе</w:t>
      </w:r>
      <w:r w:rsidRPr="00636269">
        <w:rPr>
          <w:strike/>
          <w:sz w:val="24"/>
          <w:szCs w:val="24"/>
        </w:rPr>
        <w:t>,</w:t>
      </w:r>
      <w:r w:rsidRPr="00636269">
        <w:rPr>
          <w:sz w:val="24"/>
          <w:szCs w:val="24"/>
        </w:rPr>
        <w:t xml:space="preserve"> приводят к значительным затратам на содержание тран</w:t>
      </w:r>
      <w:r w:rsidRPr="00636269">
        <w:rPr>
          <w:sz w:val="24"/>
          <w:szCs w:val="24"/>
        </w:rPr>
        <w:t>с</w:t>
      </w:r>
      <w:r w:rsidRPr="00636269">
        <w:rPr>
          <w:sz w:val="24"/>
          <w:szCs w:val="24"/>
        </w:rPr>
        <w:t>портной инфраструктуры, что отражается на финансовом состоянии предприятия.</w:t>
      </w:r>
    </w:p>
    <w:p w:rsidR="00DA7AD1" w:rsidRPr="00636269" w:rsidRDefault="00DA7AD1" w:rsidP="00DA7AD1">
      <w:pPr>
        <w:tabs>
          <w:tab w:val="left" w:pos="10206"/>
        </w:tabs>
        <w:ind w:firstLine="709"/>
        <w:jc w:val="both"/>
        <w:rPr>
          <w:sz w:val="24"/>
          <w:szCs w:val="24"/>
        </w:rPr>
      </w:pPr>
      <w:r w:rsidRPr="00636269">
        <w:rPr>
          <w:sz w:val="24"/>
          <w:szCs w:val="24"/>
        </w:rPr>
        <w:t>Кроме автобусного сообщения</w:t>
      </w:r>
      <w:r w:rsidR="00DB3612" w:rsidRPr="00636269">
        <w:rPr>
          <w:sz w:val="24"/>
          <w:szCs w:val="24"/>
        </w:rPr>
        <w:t>,</w:t>
      </w:r>
      <w:r w:rsidRPr="00636269">
        <w:rPr>
          <w:sz w:val="24"/>
          <w:szCs w:val="24"/>
        </w:rPr>
        <w:t>пассажироперевозки  осуществляются на террит</w:t>
      </w:r>
      <w:r w:rsidRPr="00636269">
        <w:rPr>
          <w:sz w:val="24"/>
          <w:szCs w:val="24"/>
        </w:rPr>
        <w:t>о</w:t>
      </w:r>
      <w:r w:rsidRPr="00636269">
        <w:rPr>
          <w:sz w:val="24"/>
          <w:szCs w:val="24"/>
        </w:rPr>
        <w:t xml:space="preserve">рии района  </w:t>
      </w:r>
      <w:r w:rsidRPr="00636269">
        <w:rPr>
          <w:i/>
          <w:sz w:val="24"/>
          <w:szCs w:val="24"/>
        </w:rPr>
        <w:t>железнодорожным</w:t>
      </w:r>
      <w:r w:rsidRPr="00636269">
        <w:rPr>
          <w:sz w:val="24"/>
          <w:szCs w:val="24"/>
        </w:rPr>
        <w:t xml:space="preserve"> транспортом.  Данным видом пассажироперевозок охв</w:t>
      </w:r>
      <w:r w:rsidRPr="00636269">
        <w:rPr>
          <w:sz w:val="24"/>
          <w:szCs w:val="24"/>
        </w:rPr>
        <w:t>а</w:t>
      </w:r>
      <w:r w:rsidRPr="00636269">
        <w:rPr>
          <w:sz w:val="24"/>
          <w:szCs w:val="24"/>
        </w:rPr>
        <w:t>чено 7 сел и р.п. Тальменка, с численностью проживающих в селах -14,9 тыс. человек и в р.п. Тальменка -18,8 тыс. чел.</w:t>
      </w:r>
    </w:p>
    <w:p w:rsidR="00DA7AD1" w:rsidRPr="00636269" w:rsidRDefault="00DA7AD1" w:rsidP="00DA7AD1">
      <w:pPr>
        <w:tabs>
          <w:tab w:val="left" w:pos="10206"/>
        </w:tabs>
        <w:ind w:firstLine="709"/>
        <w:jc w:val="both"/>
        <w:rPr>
          <w:sz w:val="24"/>
          <w:szCs w:val="24"/>
        </w:rPr>
      </w:pPr>
      <w:r w:rsidRPr="00636269">
        <w:rPr>
          <w:sz w:val="24"/>
          <w:szCs w:val="24"/>
        </w:rPr>
        <w:t>В настоящее время не имеют регулярного автобусного и  железнодорожного соо</w:t>
      </w:r>
      <w:r w:rsidRPr="00636269">
        <w:rPr>
          <w:sz w:val="24"/>
          <w:szCs w:val="24"/>
        </w:rPr>
        <w:t>б</w:t>
      </w:r>
      <w:r w:rsidRPr="00636269">
        <w:rPr>
          <w:sz w:val="24"/>
          <w:szCs w:val="24"/>
        </w:rPr>
        <w:t>щения с административным центром шесть населенных пунк</w:t>
      </w:r>
      <w:r w:rsidR="00F316E6" w:rsidRPr="00636269">
        <w:rPr>
          <w:sz w:val="24"/>
          <w:szCs w:val="24"/>
        </w:rPr>
        <w:t>т</w:t>
      </w:r>
      <w:r w:rsidR="00442FD8" w:rsidRPr="00636269">
        <w:rPr>
          <w:sz w:val="24"/>
          <w:szCs w:val="24"/>
        </w:rPr>
        <w:t>ов</w:t>
      </w:r>
      <w:r w:rsidRPr="00636269">
        <w:rPr>
          <w:sz w:val="24"/>
          <w:szCs w:val="24"/>
        </w:rPr>
        <w:t xml:space="preserve"> (п. Круглое, п. Новая З</w:t>
      </w:r>
      <w:r w:rsidRPr="00636269">
        <w:rPr>
          <w:sz w:val="24"/>
          <w:szCs w:val="24"/>
        </w:rPr>
        <w:t>а</w:t>
      </w:r>
      <w:r w:rsidRPr="00636269">
        <w:rPr>
          <w:sz w:val="24"/>
          <w:szCs w:val="24"/>
        </w:rPr>
        <w:t>ря, с. Сандалово,с. Шипицыно,п. Восточный,с.Анисимово, с. Загайново)</w:t>
      </w:r>
      <w:r w:rsidR="00C63476" w:rsidRPr="00636269">
        <w:rPr>
          <w:sz w:val="24"/>
          <w:szCs w:val="24"/>
        </w:rPr>
        <w:t>,</w:t>
      </w:r>
      <w:r w:rsidRPr="00636269">
        <w:rPr>
          <w:sz w:val="24"/>
          <w:szCs w:val="24"/>
        </w:rPr>
        <w:t xml:space="preserve"> в которых пр</w:t>
      </w:r>
      <w:r w:rsidRPr="00636269">
        <w:rPr>
          <w:sz w:val="24"/>
          <w:szCs w:val="24"/>
        </w:rPr>
        <w:t>о</w:t>
      </w:r>
      <w:r w:rsidRPr="00636269">
        <w:rPr>
          <w:sz w:val="24"/>
          <w:szCs w:val="24"/>
        </w:rPr>
        <w:t>живает 2437 человек.</w:t>
      </w:r>
    </w:p>
    <w:p w:rsidR="00DA7AD1" w:rsidRPr="00636269" w:rsidRDefault="00DA7AD1" w:rsidP="00DA7AD1">
      <w:pPr>
        <w:tabs>
          <w:tab w:val="left" w:pos="10206"/>
        </w:tabs>
        <w:ind w:right="282"/>
        <w:rPr>
          <w:bCs/>
          <w:sz w:val="24"/>
          <w:szCs w:val="24"/>
        </w:rPr>
      </w:pPr>
      <w:r w:rsidRPr="00636269">
        <w:rPr>
          <w:bCs/>
          <w:sz w:val="24"/>
          <w:szCs w:val="24"/>
        </w:rPr>
        <w:t xml:space="preserve">Таблица </w:t>
      </w:r>
      <w:r w:rsidR="00CD0190" w:rsidRPr="00636269">
        <w:rPr>
          <w:bCs/>
          <w:sz w:val="24"/>
          <w:szCs w:val="24"/>
        </w:rPr>
        <w:t>1</w:t>
      </w:r>
      <w:r w:rsidR="00C72473">
        <w:rPr>
          <w:bCs/>
          <w:sz w:val="24"/>
          <w:szCs w:val="24"/>
        </w:rPr>
        <w:t>9</w:t>
      </w:r>
      <w:r w:rsidR="00CD0190" w:rsidRPr="00636269">
        <w:rPr>
          <w:bCs/>
          <w:sz w:val="24"/>
          <w:szCs w:val="24"/>
        </w:rPr>
        <w:t xml:space="preserve"> –</w:t>
      </w:r>
      <w:r w:rsidRPr="00636269">
        <w:rPr>
          <w:bCs/>
          <w:sz w:val="24"/>
          <w:szCs w:val="24"/>
        </w:rPr>
        <w:t xml:space="preserve"> Основные показатели по пассажироперевозкам, тыс. чел.</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832"/>
        <w:gridCol w:w="947"/>
        <w:gridCol w:w="948"/>
        <w:gridCol w:w="948"/>
        <w:gridCol w:w="948"/>
        <w:gridCol w:w="948"/>
      </w:tblGrid>
      <w:tr w:rsidR="00DA7AD1" w:rsidRPr="00636269" w:rsidTr="000F43C9">
        <w:trPr>
          <w:trHeight w:val="20"/>
        </w:trPr>
        <w:tc>
          <w:tcPr>
            <w:tcW w:w="2524" w:type="pct"/>
          </w:tcPr>
          <w:p w:rsidR="00DA7AD1" w:rsidRPr="00636269" w:rsidRDefault="00DA7AD1" w:rsidP="00DA7AD1">
            <w:pPr>
              <w:tabs>
                <w:tab w:val="left" w:pos="10206"/>
              </w:tabs>
              <w:jc w:val="both"/>
              <w:rPr>
                <w:bCs/>
                <w:sz w:val="24"/>
                <w:szCs w:val="24"/>
              </w:rPr>
            </w:pPr>
            <w:r w:rsidRPr="00636269">
              <w:rPr>
                <w:bCs/>
                <w:color w:val="000000"/>
                <w:sz w:val="24"/>
                <w:szCs w:val="24"/>
                <w:shd w:val="clear" w:color="auto" w:fill="FFFFFF"/>
              </w:rPr>
              <w:t>Наименование показателя</w:t>
            </w:r>
          </w:p>
        </w:tc>
        <w:tc>
          <w:tcPr>
            <w:tcW w:w="495" w:type="pct"/>
          </w:tcPr>
          <w:p w:rsidR="00DA7AD1" w:rsidRPr="00636269" w:rsidRDefault="00DA7AD1" w:rsidP="00DA7AD1">
            <w:pPr>
              <w:tabs>
                <w:tab w:val="left" w:pos="10206"/>
              </w:tabs>
              <w:jc w:val="both"/>
              <w:rPr>
                <w:bCs/>
                <w:sz w:val="24"/>
                <w:szCs w:val="24"/>
              </w:rPr>
            </w:pPr>
            <w:r w:rsidRPr="00636269">
              <w:rPr>
                <w:bCs/>
                <w:sz w:val="24"/>
                <w:szCs w:val="24"/>
              </w:rPr>
              <w:t>2016 г.</w:t>
            </w:r>
          </w:p>
        </w:tc>
        <w:tc>
          <w:tcPr>
            <w:tcW w:w="495" w:type="pct"/>
          </w:tcPr>
          <w:p w:rsidR="00DA7AD1" w:rsidRPr="00636269" w:rsidRDefault="00DA7AD1" w:rsidP="00DA7AD1">
            <w:pPr>
              <w:tabs>
                <w:tab w:val="left" w:pos="10206"/>
              </w:tabs>
              <w:jc w:val="both"/>
              <w:rPr>
                <w:bCs/>
                <w:sz w:val="24"/>
                <w:szCs w:val="24"/>
              </w:rPr>
            </w:pPr>
            <w:r w:rsidRPr="00636269">
              <w:rPr>
                <w:bCs/>
                <w:sz w:val="24"/>
                <w:szCs w:val="24"/>
              </w:rPr>
              <w:t>2017 г.</w:t>
            </w:r>
          </w:p>
        </w:tc>
        <w:tc>
          <w:tcPr>
            <w:tcW w:w="495" w:type="pct"/>
          </w:tcPr>
          <w:p w:rsidR="00DA7AD1" w:rsidRPr="00636269" w:rsidRDefault="00DA7AD1" w:rsidP="00DA7AD1">
            <w:pPr>
              <w:tabs>
                <w:tab w:val="left" w:pos="10206"/>
              </w:tabs>
              <w:jc w:val="both"/>
              <w:rPr>
                <w:bCs/>
                <w:sz w:val="24"/>
                <w:szCs w:val="24"/>
              </w:rPr>
            </w:pPr>
            <w:r w:rsidRPr="00636269">
              <w:rPr>
                <w:bCs/>
                <w:sz w:val="24"/>
                <w:szCs w:val="24"/>
              </w:rPr>
              <w:t>2018 г.</w:t>
            </w:r>
          </w:p>
        </w:tc>
        <w:tc>
          <w:tcPr>
            <w:tcW w:w="495" w:type="pct"/>
          </w:tcPr>
          <w:p w:rsidR="00DA7AD1" w:rsidRPr="00636269" w:rsidRDefault="00DA7AD1" w:rsidP="00DA7AD1">
            <w:pPr>
              <w:tabs>
                <w:tab w:val="left" w:pos="10206"/>
              </w:tabs>
              <w:jc w:val="both"/>
              <w:rPr>
                <w:bCs/>
                <w:sz w:val="24"/>
                <w:szCs w:val="24"/>
              </w:rPr>
            </w:pPr>
            <w:r w:rsidRPr="00636269">
              <w:rPr>
                <w:bCs/>
                <w:sz w:val="24"/>
                <w:szCs w:val="24"/>
              </w:rPr>
              <w:t>2019 г.</w:t>
            </w:r>
          </w:p>
        </w:tc>
        <w:tc>
          <w:tcPr>
            <w:tcW w:w="495" w:type="pct"/>
          </w:tcPr>
          <w:p w:rsidR="00DA7AD1" w:rsidRPr="00636269" w:rsidRDefault="00DA7AD1" w:rsidP="00DA7AD1">
            <w:pPr>
              <w:tabs>
                <w:tab w:val="left" w:pos="10206"/>
              </w:tabs>
              <w:jc w:val="both"/>
              <w:rPr>
                <w:bCs/>
                <w:sz w:val="24"/>
                <w:szCs w:val="24"/>
              </w:rPr>
            </w:pPr>
            <w:r w:rsidRPr="00636269">
              <w:rPr>
                <w:bCs/>
                <w:sz w:val="24"/>
                <w:szCs w:val="24"/>
              </w:rPr>
              <w:t>2020 г.</w:t>
            </w:r>
          </w:p>
        </w:tc>
      </w:tr>
      <w:tr w:rsidR="00DA7AD1" w:rsidRPr="00636269" w:rsidTr="000F43C9">
        <w:trPr>
          <w:trHeight w:val="20"/>
        </w:trPr>
        <w:tc>
          <w:tcPr>
            <w:tcW w:w="2524" w:type="pct"/>
          </w:tcPr>
          <w:p w:rsidR="00DA7AD1" w:rsidRPr="00636269" w:rsidRDefault="00DA7AD1" w:rsidP="00DA7AD1">
            <w:pPr>
              <w:pStyle w:val="a8"/>
              <w:tabs>
                <w:tab w:val="left" w:pos="10206"/>
              </w:tabs>
              <w:spacing w:line="240" w:lineRule="auto"/>
              <w:ind w:firstLine="0"/>
              <w:rPr>
                <w:sz w:val="24"/>
                <w:szCs w:val="24"/>
              </w:rPr>
            </w:pPr>
            <w:r w:rsidRPr="00636269">
              <w:rPr>
                <w:sz w:val="24"/>
                <w:szCs w:val="24"/>
              </w:rPr>
              <w:t>Перевезено пассажиров</w:t>
            </w:r>
          </w:p>
        </w:tc>
        <w:tc>
          <w:tcPr>
            <w:tcW w:w="495" w:type="pct"/>
            <w:vAlign w:val="center"/>
          </w:tcPr>
          <w:p w:rsidR="00DA7AD1" w:rsidRPr="00636269" w:rsidRDefault="00DA7AD1" w:rsidP="00DA7AD1">
            <w:pPr>
              <w:tabs>
                <w:tab w:val="left" w:pos="10206"/>
              </w:tabs>
              <w:jc w:val="center"/>
              <w:rPr>
                <w:sz w:val="24"/>
                <w:szCs w:val="24"/>
              </w:rPr>
            </w:pPr>
            <w:r w:rsidRPr="00636269">
              <w:rPr>
                <w:sz w:val="24"/>
                <w:szCs w:val="24"/>
              </w:rPr>
              <w:t>565,5</w:t>
            </w:r>
          </w:p>
        </w:tc>
        <w:tc>
          <w:tcPr>
            <w:tcW w:w="495" w:type="pct"/>
            <w:vAlign w:val="center"/>
          </w:tcPr>
          <w:p w:rsidR="00DA7AD1" w:rsidRPr="00636269" w:rsidRDefault="00DA7AD1" w:rsidP="00DA7AD1">
            <w:pPr>
              <w:tabs>
                <w:tab w:val="left" w:pos="10206"/>
              </w:tabs>
              <w:jc w:val="center"/>
              <w:rPr>
                <w:sz w:val="24"/>
                <w:szCs w:val="24"/>
              </w:rPr>
            </w:pPr>
            <w:r w:rsidRPr="00636269">
              <w:rPr>
                <w:sz w:val="24"/>
                <w:szCs w:val="24"/>
              </w:rPr>
              <w:t>579,5</w:t>
            </w:r>
          </w:p>
        </w:tc>
        <w:tc>
          <w:tcPr>
            <w:tcW w:w="495" w:type="pct"/>
            <w:vAlign w:val="center"/>
          </w:tcPr>
          <w:p w:rsidR="00DA7AD1" w:rsidRPr="00636269" w:rsidRDefault="00DA7AD1" w:rsidP="00DA7AD1">
            <w:pPr>
              <w:tabs>
                <w:tab w:val="left" w:pos="10206"/>
              </w:tabs>
              <w:jc w:val="center"/>
              <w:rPr>
                <w:sz w:val="24"/>
                <w:szCs w:val="24"/>
              </w:rPr>
            </w:pPr>
            <w:r w:rsidRPr="00636269">
              <w:rPr>
                <w:sz w:val="24"/>
                <w:szCs w:val="24"/>
              </w:rPr>
              <w:t>592</w:t>
            </w:r>
          </w:p>
        </w:tc>
        <w:tc>
          <w:tcPr>
            <w:tcW w:w="495" w:type="pct"/>
            <w:vAlign w:val="center"/>
          </w:tcPr>
          <w:p w:rsidR="00DA7AD1" w:rsidRPr="00636269" w:rsidRDefault="00DA7AD1" w:rsidP="00DA7AD1">
            <w:pPr>
              <w:tabs>
                <w:tab w:val="left" w:pos="10206"/>
              </w:tabs>
              <w:jc w:val="center"/>
              <w:rPr>
                <w:sz w:val="24"/>
                <w:szCs w:val="24"/>
              </w:rPr>
            </w:pPr>
            <w:r w:rsidRPr="00636269">
              <w:rPr>
                <w:sz w:val="24"/>
                <w:szCs w:val="24"/>
              </w:rPr>
              <w:t>571,8</w:t>
            </w:r>
          </w:p>
        </w:tc>
        <w:tc>
          <w:tcPr>
            <w:tcW w:w="495" w:type="pct"/>
            <w:vAlign w:val="center"/>
          </w:tcPr>
          <w:p w:rsidR="00DA7AD1" w:rsidRPr="00636269" w:rsidRDefault="00DA7AD1" w:rsidP="00DA7AD1">
            <w:pPr>
              <w:tabs>
                <w:tab w:val="left" w:pos="10206"/>
              </w:tabs>
              <w:jc w:val="center"/>
              <w:rPr>
                <w:sz w:val="24"/>
                <w:szCs w:val="24"/>
              </w:rPr>
            </w:pPr>
            <w:r w:rsidRPr="00636269">
              <w:rPr>
                <w:sz w:val="24"/>
                <w:szCs w:val="24"/>
              </w:rPr>
              <w:t>350,2</w:t>
            </w:r>
          </w:p>
        </w:tc>
      </w:tr>
      <w:tr w:rsidR="00DA7AD1" w:rsidRPr="00636269" w:rsidTr="000F43C9">
        <w:trPr>
          <w:trHeight w:val="20"/>
        </w:trPr>
        <w:tc>
          <w:tcPr>
            <w:tcW w:w="2524" w:type="pct"/>
          </w:tcPr>
          <w:p w:rsidR="00DA7AD1" w:rsidRPr="00636269" w:rsidRDefault="00DA7AD1" w:rsidP="00DA7AD1">
            <w:pPr>
              <w:pStyle w:val="a8"/>
              <w:tabs>
                <w:tab w:val="left" w:pos="10206"/>
              </w:tabs>
              <w:spacing w:line="240" w:lineRule="auto"/>
              <w:ind w:firstLine="0"/>
              <w:rPr>
                <w:sz w:val="24"/>
                <w:szCs w:val="24"/>
              </w:rPr>
            </w:pPr>
            <w:r w:rsidRPr="00636269">
              <w:rPr>
                <w:sz w:val="24"/>
                <w:szCs w:val="24"/>
              </w:rPr>
              <w:t>В том числе автобусами в пригородном с</w:t>
            </w:r>
            <w:r w:rsidRPr="00636269">
              <w:rPr>
                <w:sz w:val="24"/>
                <w:szCs w:val="24"/>
              </w:rPr>
              <w:t>о</w:t>
            </w:r>
            <w:r w:rsidRPr="00636269">
              <w:rPr>
                <w:sz w:val="24"/>
                <w:szCs w:val="24"/>
              </w:rPr>
              <w:t>общении</w:t>
            </w:r>
          </w:p>
        </w:tc>
        <w:tc>
          <w:tcPr>
            <w:tcW w:w="495" w:type="pct"/>
            <w:vAlign w:val="center"/>
          </w:tcPr>
          <w:p w:rsidR="00DA7AD1" w:rsidRPr="00636269" w:rsidRDefault="00DA7AD1" w:rsidP="00DA7AD1">
            <w:pPr>
              <w:jc w:val="center"/>
              <w:rPr>
                <w:sz w:val="24"/>
                <w:szCs w:val="24"/>
              </w:rPr>
            </w:pPr>
            <w:r w:rsidRPr="00636269">
              <w:rPr>
                <w:sz w:val="24"/>
                <w:szCs w:val="24"/>
              </w:rPr>
              <w:t>53,3</w:t>
            </w:r>
          </w:p>
        </w:tc>
        <w:tc>
          <w:tcPr>
            <w:tcW w:w="495" w:type="pct"/>
            <w:vAlign w:val="center"/>
          </w:tcPr>
          <w:p w:rsidR="00DA7AD1" w:rsidRPr="00636269" w:rsidRDefault="00DA7AD1" w:rsidP="00DA7AD1">
            <w:pPr>
              <w:tabs>
                <w:tab w:val="left" w:pos="10206"/>
              </w:tabs>
              <w:jc w:val="center"/>
              <w:rPr>
                <w:sz w:val="24"/>
                <w:szCs w:val="24"/>
              </w:rPr>
            </w:pPr>
            <w:r w:rsidRPr="00636269">
              <w:rPr>
                <w:sz w:val="24"/>
                <w:szCs w:val="24"/>
              </w:rPr>
              <w:t>55,3</w:t>
            </w:r>
          </w:p>
        </w:tc>
        <w:tc>
          <w:tcPr>
            <w:tcW w:w="495" w:type="pct"/>
            <w:vAlign w:val="center"/>
          </w:tcPr>
          <w:p w:rsidR="00DA7AD1" w:rsidRPr="00636269" w:rsidRDefault="00DA7AD1" w:rsidP="00DA7AD1">
            <w:pPr>
              <w:tabs>
                <w:tab w:val="left" w:pos="10206"/>
              </w:tabs>
              <w:jc w:val="center"/>
              <w:rPr>
                <w:sz w:val="24"/>
                <w:szCs w:val="24"/>
              </w:rPr>
            </w:pPr>
            <w:r w:rsidRPr="00636269">
              <w:rPr>
                <w:sz w:val="24"/>
                <w:szCs w:val="24"/>
              </w:rPr>
              <w:t>53,0</w:t>
            </w:r>
          </w:p>
        </w:tc>
        <w:tc>
          <w:tcPr>
            <w:tcW w:w="495" w:type="pct"/>
            <w:vAlign w:val="center"/>
          </w:tcPr>
          <w:p w:rsidR="00DA7AD1" w:rsidRPr="00636269" w:rsidRDefault="00DA7AD1" w:rsidP="00DA7AD1">
            <w:pPr>
              <w:tabs>
                <w:tab w:val="left" w:pos="10206"/>
              </w:tabs>
              <w:jc w:val="center"/>
              <w:rPr>
                <w:sz w:val="24"/>
                <w:szCs w:val="24"/>
              </w:rPr>
            </w:pPr>
            <w:r w:rsidRPr="00636269">
              <w:rPr>
                <w:sz w:val="24"/>
                <w:szCs w:val="24"/>
              </w:rPr>
              <w:t>50,3</w:t>
            </w:r>
          </w:p>
        </w:tc>
        <w:tc>
          <w:tcPr>
            <w:tcW w:w="495" w:type="pct"/>
            <w:vAlign w:val="center"/>
          </w:tcPr>
          <w:p w:rsidR="00DA7AD1" w:rsidRPr="00636269" w:rsidRDefault="00DA7AD1" w:rsidP="00DA7AD1">
            <w:pPr>
              <w:tabs>
                <w:tab w:val="left" w:pos="10206"/>
              </w:tabs>
              <w:jc w:val="center"/>
              <w:rPr>
                <w:sz w:val="24"/>
                <w:szCs w:val="24"/>
              </w:rPr>
            </w:pPr>
            <w:r w:rsidRPr="00636269">
              <w:rPr>
                <w:sz w:val="24"/>
                <w:szCs w:val="24"/>
              </w:rPr>
              <w:t>15,2</w:t>
            </w:r>
          </w:p>
        </w:tc>
      </w:tr>
      <w:tr w:rsidR="00DA7AD1" w:rsidRPr="00636269" w:rsidTr="000F43C9">
        <w:trPr>
          <w:trHeight w:val="20"/>
        </w:trPr>
        <w:tc>
          <w:tcPr>
            <w:tcW w:w="2524" w:type="pct"/>
          </w:tcPr>
          <w:p w:rsidR="00DA7AD1" w:rsidRPr="00636269" w:rsidRDefault="00DA7AD1" w:rsidP="00DA7AD1">
            <w:pPr>
              <w:pStyle w:val="a8"/>
              <w:tabs>
                <w:tab w:val="left" w:pos="10206"/>
              </w:tabs>
              <w:spacing w:line="240" w:lineRule="auto"/>
              <w:ind w:firstLine="0"/>
              <w:rPr>
                <w:sz w:val="24"/>
                <w:szCs w:val="24"/>
              </w:rPr>
            </w:pPr>
            <w:r w:rsidRPr="00636269">
              <w:rPr>
                <w:sz w:val="24"/>
                <w:szCs w:val="24"/>
              </w:rPr>
              <w:lastRenderedPageBreak/>
              <w:t>Автобусами во внутригородском сообщении</w:t>
            </w:r>
          </w:p>
        </w:tc>
        <w:tc>
          <w:tcPr>
            <w:tcW w:w="495" w:type="pct"/>
            <w:vAlign w:val="center"/>
          </w:tcPr>
          <w:p w:rsidR="00DA7AD1" w:rsidRPr="00636269" w:rsidRDefault="00DA7AD1" w:rsidP="00DA7AD1">
            <w:pPr>
              <w:tabs>
                <w:tab w:val="left" w:pos="10206"/>
              </w:tabs>
              <w:jc w:val="center"/>
              <w:rPr>
                <w:sz w:val="24"/>
                <w:szCs w:val="24"/>
              </w:rPr>
            </w:pPr>
            <w:r w:rsidRPr="00636269">
              <w:rPr>
                <w:sz w:val="24"/>
                <w:szCs w:val="24"/>
              </w:rPr>
              <w:t>484,5</w:t>
            </w:r>
          </w:p>
        </w:tc>
        <w:tc>
          <w:tcPr>
            <w:tcW w:w="495" w:type="pct"/>
            <w:vAlign w:val="center"/>
          </w:tcPr>
          <w:p w:rsidR="00DA7AD1" w:rsidRPr="00636269" w:rsidRDefault="00DA7AD1" w:rsidP="00DA7AD1">
            <w:pPr>
              <w:tabs>
                <w:tab w:val="left" w:pos="10206"/>
              </w:tabs>
              <w:jc w:val="center"/>
              <w:rPr>
                <w:sz w:val="24"/>
                <w:szCs w:val="24"/>
              </w:rPr>
            </w:pPr>
            <w:r w:rsidRPr="00636269">
              <w:rPr>
                <w:sz w:val="24"/>
                <w:szCs w:val="24"/>
              </w:rPr>
              <w:t>501,6</w:t>
            </w:r>
          </w:p>
        </w:tc>
        <w:tc>
          <w:tcPr>
            <w:tcW w:w="495" w:type="pct"/>
            <w:vAlign w:val="center"/>
          </w:tcPr>
          <w:p w:rsidR="00DA7AD1" w:rsidRPr="00636269" w:rsidRDefault="00DA7AD1" w:rsidP="00DA7AD1">
            <w:pPr>
              <w:tabs>
                <w:tab w:val="left" w:pos="10206"/>
              </w:tabs>
              <w:jc w:val="center"/>
              <w:rPr>
                <w:sz w:val="24"/>
                <w:szCs w:val="24"/>
              </w:rPr>
            </w:pPr>
            <w:r w:rsidRPr="00636269">
              <w:rPr>
                <w:sz w:val="24"/>
                <w:szCs w:val="24"/>
              </w:rPr>
              <w:t>516,2</w:t>
            </w:r>
          </w:p>
        </w:tc>
        <w:tc>
          <w:tcPr>
            <w:tcW w:w="495" w:type="pct"/>
            <w:vAlign w:val="center"/>
          </w:tcPr>
          <w:p w:rsidR="00DA7AD1" w:rsidRPr="00636269" w:rsidRDefault="00DA7AD1" w:rsidP="00DA7AD1">
            <w:pPr>
              <w:tabs>
                <w:tab w:val="left" w:pos="10206"/>
              </w:tabs>
              <w:jc w:val="center"/>
              <w:rPr>
                <w:sz w:val="24"/>
                <w:szCs w:val="24"/>
              </w:rPr>
            </w:pPr>
            <w:r w:rsidRPr="00636269">
              <w:rPr>
                <w:sz w:val="24"/>
                <w:szCs w:val="24"/>
              </w:rPr>
              <w:t>501,4</w:t>
            </w:r>
          </w:p>
        </w:tc>
        <w:tc>
          <w:tcPr>
            <w:tcW w:w="495" w:type="pct"/>
            <w:vAlign w:val="center"/>
          </w:tcPr>
          <w:p w:rsidR="00DA7AD1" w:rsidRPr="00636269" w:rsidRDefault="00DA7AD1" w:rsidP="00DA7AD1">
            <w:pPr>
              <w:jc w:val="center"/>
              <w:rPr>
                <w:sz w:val="24"/>
                <w:szCs w:val="24"/>
              </w:rPr>
            </w:pPr>
            <w:r w:rsidRPr="00636269">
              <w:rPr>
                <w:sz w:val="24"/>
                <w:szCs w:val="24"/>
              </w:rPr>
              <w:t>335</w:t>
            </w:r>
          </w:p>
        </w:tc>
      </w:tr>
    </w:tbl>
    <w:p w:rsidR="00DA7AD1" w:rsidRPr="00636269" w:rsidRDefault="00DA7AD1" w:rsidP="00DA7AD1">
      <w:pPr>
        <w:pStyle w:val="Default"/>
        <w:tabs>
          <w:tab w:val="left" w:pos="10206"/>
        </w:tabs>
        <w:ind w:right="282"/>
        <w:jc w:val="both"/>
        <w:rPr>
          <w:b/>
          <w:bCs/>
        </w:rPr>
      </w:pPr>
    </w:p>
    <w:p w:rsidR="00DA7AD1" w:rsidRPr="00636269" w:rsidRDefault="00DA7AD1" w:rsidP="00DA7AD1">
      <w:pPr>
        <w:tabs>
          <w:tab w:val="left" w:pos="10206"/>
        </w:tabs>
        <w:ind w:firstLine="709"/>
        <w:jc w:val="both"/>
        <w:rPr>
          <w:sz w:val="24"/>
          <w:szCs w:val="24"/>
        </w:rPr>
      </w:pPr>
      <w:r w:rsidRPr="00636269">
        <w:rPr>
          <w:sz w:val="24"/>
          <w:szCs w:val="24"/>
        </w:rPr>
        <w:t xml:space="preserve">Задействованная емкость </w:t>
      </w:r>
      <w:r w:rsidRPr="00636269">
        <w:rPr>
          <w:i/>
          <w:sz w:val="24"/>
          <w:szCs w:val="24"/>
        </w:rPr>
        <w:t>телефонных станций</w:t>
      </w:r>
      <w:r w:rsidRPr="00636269">
        <w:rPr>
          <w:sz w:val="24"/>
          <w:szCs w:val="24"/>
        </w:rPr>
        <w:t xml:space="preserve"> района составила 6157</w:t>
      </w:r>
      <w:r w:rsidR="00C63476" w:rsidRPr="00636269">
        <w:rPr>
          <w:sz w:val="24"/>
          <w:szCs w:val="24"/>
        </w:rPr>
        <w:t xml:space="preserve"> абонентов,</w:t>
      </w:r>
      <w:r w:rsidRPr="00636269">
        <w:rPr>
          <w:sz w:val="24"/>
          <w:szCs w:val="24"/>
        </w:rPr>
        <w:t xml:space="preserve"> доля телефонизированных сельских населенных пунктов составляет 75,6 процентов. ПАО «Ростелеком» были установлены точки доступа для подключения к сети «Интернет» в 14 населенных пунктах Тальменского района, ведутся работы по строительству во всех сел</w:t>
      </w:r>
      <w:r w:rsidRPr="00636269">
        <w:rPr>
          <w:sz w:val="24"/>
          <w:szCs w:val="24"/>
        </w:rPr>
        <w:t>ь</w:t>
      </w:r>
      <w:r w:rsidRPr="00636269">
        <w:rPr>
          <w:sz w:val="24"/>
          <w:szCs w:val="24"/>
        </w:rPr>
        <w:t>ских АТС линий оптико-волокна.</w:t>
      </w:r>
    </w:p>
    <w:p w:rsidR="00DA7AD1" w:rsidRPr="00636269" w:rsidRDefault="00DA7AD1" w:rsidP="00DA7AD1">
      <w:pPr>
        <w:tabs>
          <w:tab w:val="left" w:pos="10206"/>
        </w:tabs>
        <w:ind w:firstLine="709"/>
        <w:jc w:val="both"/>
        <w:rPr>
          <w:sz w:val="24"/>
          <w:szCs w:val="24"/>
        </w:rPr>
      </w:pPr>
      <w:r w:rsidRPr="00636269">
        <w:rPr>
          <w:sz w:val="24"/>
          <w:szCs w:val="24"/>
        </w:rPr>
        <w:t>В районе действует 5 провайдеров</w:t>
      </w:r>
      <w:r w:rsidR="00E53D18" w:rsidRPr="00636269">
        <w:rPr>
          <w:sz w:val="24"/>
          <w:szCs w:val="24"/>
        </w:rPr>
        <w:t>,</w:t>
      </w:r>
      <w:r w:rsidRPr="00636269">
        <w:rPr>
          <w:sz w:val="24"/>
          <w:szCs w:val="24"/>
        </w:rPr>
        <w:t xml:space="preserve"> устойчивой мобильной связью обеспечено 70 % населения района.</w:t>
      </w:r>
    </w:p>
    <w:p w:rsidR="00DA7AD1" w:rsidRPr="00636269" w:rsidRDefault="00DA7AD1" w:rsidP="00DA7AD1">
      <w:pPr>
        <w:tabs>
          <w:tab w:val="left" w:pos="10206"/>
        </w:tabs>
        <w:ind w:firstLine="709"/>
        <w:jc w:val="both"/>
        <w:rPr>
          <w:sz w:val="24"/>
          <w:szCs w:val="24"/>
        </w:rPr>
      </w:pPr>
      <w:r w:rsidRPr="00636269">
        <w:rPr>
          <w:sz w:val="24"/>
          <w:szCs w:val="24"/>
        </w:rPr>
        <w:t>Все населенные пункты района охвачены вещанием федеральных и региональных телекомпаний.</w:t>
      </w:r>
    </w:p>
    <w:p w:rsidR="00DA7AD1" w:rsidRPr="00636269" w:rsidRDefault="00DA7AD1" w:rsidP="00DA7AD1">
      <w:pPr>
        <w:tabs>
          <w:tab w:val="left" w:pos="10206"/>
        </w:tabs>
        <w:ind w:firstLine="709"/>
        <w:jc w:val="both"/>
        <w:rPr>
          <w:sz w:val="24"/>
          <w:szCs w:val="24"/>
        </w:rPr>
      </w:pPr>
      <w:r w:rsidRPr="00636269">
        <w:rPr>
          <w:sz w:val="24"/>
          <w:szCs w:val="24"/>
        </w:rPr>
        <w:t>Сеть почтовой связи на протяжении многих лет остается неизменной и состоит из 39 отделений связи, в том числе 35 отделений находятся в сельской местности.</w:t>
      </w:r>
    </w:p>
    <w:p w:rsidR="009A7FE6" w:rsidRPr="00636269" w:rsidRDefault="009A7FE6" w:rsidP="00525F0A">
      <w:pPr>
        <w:ind w:firstLine="720"/>
        <w:jc w:val="both"/>
        <w:rPr>
          <w:rStyle w:val="12"/>
          <w:rFonts w:eastAsia="Calibri"/>
          <w:color w:val="auto"/>
          <w:sz w:val="24"/>
          <w:szCs w:val="24"/>
          <w:u w:val="none"/>
        </w:rPr>
      </w:pPr>
    </w:p>
    <w:p w:rsidR="006F1766" w:rsidRPr="00636269" w:rsidRDefault="006E7A15" w:rsidP="008824E2">
      <w:pPr>
        <w:pStyle w:val="1"/>
        <w:rPr>
          <w:rStyle w:val="12"/>
          <w:rFonts w:eastAsia="Calibri"/>
          <w:color w:val="auto"/>
          <w:sz w:val="24"/>
          <w:szCs w:val="24"/>
          <w:u w:val="none"/>
        </w:rPr>
      </w:pPr>
      <w:bookmarkStart w:id="19" w:name="_Toc448502095"/>
      <w:bookmarkStart w:id="20" w:name="_Toc84893762"/>
      <w:r w:rsidRPr="00636269">
        <w:rPr>
          <w:rStyle w:val="12"/>
          <w:rFonts w:eastAsia="Calibri"/>
          <w:color w:val="auto"/>
          <w:sz w:val="24"/>
          <w:szCs w:val="24"/>
          <w:u w:val="none"/>
        </w:rPr>
        <w:t>1.1.</w:t>
      </w:r>
      <w:r w:rsidR="005B1FED" w:rsidRPr="00636269">
        <w:rPr>
          <w:rStyle w:val="12"/>
          <w:rFonts w:eastAsia="Calibri"/>
          <w:color w:val="auto"/>
          <w:sz w:val="24"/>
          <w:szCs w:val="24"/>
          <w:u w:val="none"/>
        </w:rPr>
        <w:t>8</w:t>
      </w:r>
      <w:r w:rsidR="00507AA7">
        <w:rPr>
          <w:rStyle w:val="12"/>
          <w:rFonts w:eastAsia="Calibri"/>
          <w:color w:val="auto"/>
          <w:sz w:val="24"/>
          <w:szCs w:val="24"/>
          <w:u w:val="none"/>
        </w:rPr>
        <w:t xml:space="preserve"> </w:t>
      </w:r>
      <w:r w:rsidR="006F1766" w:rsidRPr="00636269">
        <w:rPr>
          <w:rStyle w:val="12"/>
          <w:rFonts w:eastAsia="Calibri"/>
          <w:color w:val="auto"/>
          <w:sz w:val="24"/>
          <w:szCs w:val="24"/>
          <w:u w:val="none"/>
        </w:rPr>
        <w:t>Тенденции в развитии отраслей социальной сферы</w:t>
      </w:r>
      <w:bookmarkEnd w:id="19"/>
      <w:bookmarkEnd w:id="20"/>
    </w:p>
    <w:p w:rsidR="0013259E" w:rsidRPr="00636269" w:rsidRDefault="0013259E" w:rsidP="0013259E">
      <w:pPr>
        <w:rPr>
          <w:rFonts w:eastAsia="Calibri"/>
          <w:sz w:val="24"/>
          <w:szCs w:val="24"/>
          <w:highlight w:val="yellow"/>
        </w:rPr>
      </w:pPr>
    </w:p>
    <w:p w:rsidR="0013259E" w:rsidRPr="00636269" w:rsidRDefault="0013259E" w:rsidP="0013259E">
      <w:pPr>
        <w:jc w:val="center"/>
        <w:rPr>
          <w:sz w:val="24"/>
          <w:szCs w:val="24"/>
        </w:rPr>
      </w:pPr>
      <w:r w:rsidRPr="00636269">
        <w:rPr>
          <w:sz w:val="24"/>
          <w:szCs w:val="24"/>
        </w:rPr>
        <w:t>Здравоохранение</w:t>
      </w:r>
    </w:p>
    <w:p w:rsidR="00001E30" w:rsidRPr="00001E30" w:rsidRDefault="00001E30" w:rsidP="00001E30">
      <w:pPr>
        <w:ind w:firstLine="720"/>
        <w:jc w:val="both"/>
        <w:rPr>
          <w:sz w:val="24"/>
          <w:szCs w:val="24"/>
        </w:rPr>
      </w:pPr>
      <w:r w:rsidRPr="00001E30">
        <w:rPr>
          <w:sz w:val="24"/>
          <w:szCs w:val="24"/>
        </w:rPr>
        <w:t>Медицинскую помощь жителям Тальменского района с общей численностью о</w:t>
      </w:r>
      <w:r w:rsidRPr="00001E30">
        <w:rPr>
          <w:sz w:val="24"/>
          <w:szCs w:val="24"/>
        </w:rPr>
        <w:t>б</w:t>
      </w:r>
      <w:r w:rsidRPr="00001E30">
        <w:rPr>
          <w:sz w:val="24"/>
          <w:szCs w:val="24"/>
        </w:rPr>
        <w:t>служиваемого населения 45</w:t>
      </w:r>
      <w:r>
        <w:rPr>
          <w:sz w:val="24"/>
          <w:szCs w:val="24"/>
        </w:rPr>
        <w:t>591</w:t>
      </w:r>
      <w:r w:rsidRPr="00001E30">
        <w:rPr>
          <w:sz w:val="24"/>
          <w:szCs w:val="24"/>
        </w:rPr>
        <w:t xml:space="preserve"> человек (по данным Алтайкрайстата) оказывает КГБУЗ «Тальменская центральная районная больница» с сетью структурных подразделений: 9 сельскими врачебными амбулаториями (СВА) и 21 фельдшерско-акушерскими пунктами (ФАП). В 13-ти ФАПах численность обслуживаемого населения менее 300 человек, в 4-х - от 300 до 500 человек, в 4-х - свыше 500 человек.</w:t>
      </w:r>
    </w:p>
    <w:p w:rsidR="00001E30" w:rsidRPr="00001E30" w:rsidRDefault="00001E30" w:rsidP="00001E30">
      <w:pPr>
        <w:ind w:firstLine="720"/>
        <w:jc w:val="both"/>
        <w:rPr>
          <w:sz w:val="24"/>
          <w:szCs w:val="24"/>
        </w:rPr>
      </w:pPr>
      <w:r w:rsidRPr="00001E30">
        <w:rPr>
          <w:sz w:val="24"/>
          <w:szCs w:val="24"/>
        </w:rPr>
        <w:t>КГБУЗ «Тальменская ЦРБ» имеет в своем составе поликлиническое отделение мощностью 953 посещения в смену (включая ЦРБ и 9 СВА) и стационар круглосуточного пребывания на 168 коек (кроме того 6 коек реанимации) в структуру которого входят о</w:t>
      </w:r>
      <w:r w:rsidRPr="00001E30">
        <w:rPr>
          <w:sz w:val="24"/>
          <w:szCs w:val="24"/>
        </w:rPr>
        <w:t>т</w:t>
      </w:r>
      <w:r w:rsidRPr="00001E30">
        <w:rPr>
          <w:sz w:val="24"/>
          <w:szCs w:val="24"/>
        </w:rPr>
        <w:t xml:space="preserve">деления: три терапевтических общей мощностью на 60 коек, педиатрическое на 25 коек, хирургическое на 40 коек, инфекционное на 20 коек (в т. ч. инфекционные для взрослых – 10 коек, инфекционные для детей – 10 коек), травматологическое на 15 коек, акушерско-гинекологическое на 8 коек (в т. ч. для беременных и рожениц – 1, койки сестринского ухода  по профилю медицинской помощи «акушерское дело» – 2, гинекологические – 5). </w:t>
      </w:r>
    </w:p>
    <w:p w:rsidR="00001E30" w:rsidRPr="00001E30" w:rsidRDefault="00001E30" w:rsidP="00001E30">
      <w:pPr>
        <w:ind w:firstLine="720"/>
        <w:jc w:val="both"/>
        <w:rPr>
          <w:sz w:val="24"/>
          <w:szCs w:val="24"/>
        </w:rPr>
      </w:pPr>
      <w:r w:rsidRPr="00001E30">
        <w:rPr>
          <w:sz w:val="24"/>
          <w:szCs w:val="24"/>
        </w:rPr>
        <w:t>Дневной стационар развернут на 145 мест (из них: педиатрические соматические – 15, терапевтические – 125, гинекологические – 5). Общее число мест дневного стационара в сравнении с аналогичным периодом 2019 года не изменилось.</w:t>
      </w:r>
    </w:p>
    <w:p w:rsidR="00001E30" w:rsidRPr="00001E30" w:rsidRDefault="00001E30" w:rsidP="00001E30">
      <w:pPr>
        <w:ind w:firstLine="720"/>
        <w:jc w:val="both"/>
        <w:rPr>
          <w:sz w:val="24"/>
          <w:szCs w:val="24"/>
        </w:rPr>
      </w:pPr>
      <w:r w:rsidRPr="00001E30">
        <w:rPr>
          <w:sz w:val="24"/>
          <w:szCs w:val="24"/>
        </w:rPr>
        <w:t xml:space="preserve">В учреждении функционирует отделение скорой медицинской помощи на 16 фельдшерских бригадосмены, в сравнении с </w:t>
      </w:r>
      <w:smartTag w:uri="urn:schemas-microsoft-com:office:smarttags" w:element="metricconverter">
        <w:smartTagPr>
          <w:attr w:name="ProductID" w:val="2019 г"/>
        </w:smartTagPr>
        <w:r w:rsidRPr="00001E30">
          <w:rPr>
            <w:sz w:val="24"/>
            <w:szCs w:val="24"/>
          </w:rPr>
          <w:t>2019 г</w:t>
        </w:r>
      </w:smartTag>
      <w:r w:rsidRPr="00001E30">
        <w:rPr>
          <w:sz w:val="24"/>
          <w:szCs w:val="24"/>
        </w:rPr>
        <w:t xml:space="preserve">. изменений не произошло. </w:t>
      </w:r>
    </w:p>
    <w:p w:rsidR="00001E30" w:rsidRPr="00001E30" w:rsidRDefault="00001E30" w:rsidP="00001E30">
      <w:pPr>
        <w:ind w:firstLine="720"/>
        <w:jc w:val="both"/>
        <w:rPr>
          <w:sz w:val="24"/>
          <w:szCs w:val="24"/>
        </w:rPr>
      </w:pPr>
      <w:r w:rsidRPr="00001E30">
        <w:rPr>
          <w:sz w:val="24"/>
          <w:szCs w:val="24"/>
        </w:rPr>
        <w:t xml:space="preserve">По состоянию на 01.11.2021 </w:t>
      </w:r>
      <w:r w:rsidRPr="00001E30">
        <w:rPr>
          <w:rFonts w:hint="cs"/>
          <w:sz w:val="24"/>
          <w:szCs w:val="24"/>
        </w:rPr>
        <w:t>в</w:t>
      </w:r>
      <w:r w:rsidRPr="00001E30">
        <w:rPr>
          <w:sz w:val="24"/>
          <w:szCs w:val="24"/>
        </w:rPr>
        <w:t xml:space="preserve"> системе </w:t>
      </w:r>
      <w:r w:rsidRPr="00001E30">
        <w:rPr>
          <w:rFonts w:hint="cs"/>
          <w:sz w:val="24"/>
          <w:szCs w:val="24"/>
        </w:rPr>
        <w:t>здравоохранени</w:t>
      </w:r>
      <w:r w:rsidRPr="00001E30">
        <w:rPr>
          <w:sz w:val="24"/>
          <w:szCs w:val="24"/>
        </w:rPr>
        <w:t xml:space="preserve">я </w:t>
      </w:r>
      <w:r w:rsidRPr="00001E30">
        <w:rPr>
          <w:rFonts w:hint="cs"/>
          <w:sz w:val="24"/>
          <w:szCs w:val="24"/>
        </w:rPr>
        <w:t>района</w:t>
      </w:r>
      <w:r w:rsidR="00417B07">
        <w:rPr>
          <w:sz w:val="24"/>
          <w:szCs w:val="24"/>
        </w:rPr>
        <w:t xml:space="preserve"> </w:t>
      </w:r>
      <w:r w:rsidRPr="00001E30">
        <w:rPr>
          <w:rFonts w:hint="cs"/>
          <w:sz w:val="24"/>
          <w:szCs w:val="24"/>
        </w:rPr>
        <w:t>трудится</w:t>
      </w:r>
      <w:r w:rsidRPr="00001E30">
        <w:rPr>
          <w:sz w:val="24"/>
          <w:szCs w:val="24"/>
        </w:rPr>
        <w:t xml:space="preserve"> 599 </w:t>
      </w:r>
      <w:r w:rsidRPr="00001E30">
        <w:rPr>
          <w:rFonts w:hint="cs"/>
          <w:sz w:val="24"/>
          <w:szCs w:val="24"/>
        </w:rPr>
        <w:t>человек</w:t>
      </w:r>
      <w:r w:rsidRPr="00001E30">
        <w:rPr>
          <w:sz w:val="24"/>
          <w:szCs w:val="24"/>
        </w:rPr>
        <w:t xml:space="preserve">, </w:t>
      </w:r>
      <w:r w:rsidRPr="00001E30">
        <w:rPr>
          <w:rFonts w:hint="cs"/>
          <w:sz w:val="24"/>
          <w:szCs w:val="24"/>
        </w:rPr>
        <w:t>в</w:t>
      </w:r>
      <w:r w:rsidR="00417B07">
        <w:rPr>
          <w:sz w:val="24"/>
          <w:szCs w:val="24"/>
        </w:rPr>
        <w:t xml:space="preserve"> </w:t>
      </w:r>
      <w:r w:rsidRPr="00001E30">
        <w:rPr>
          <w:rFonts w:hint="cs"/>
          <w:sz w:val="24"/>
          <w:szCs w:val="24"/>
        </w:rPr>
        <w:t>том</w:t>
      </w:r>
      <w:r w:rsidR="00417B07">
        <w:rPr>
          <w:sz w:val="24"/>
          <w:szCs w:val="24"/>
        </w:rPr>
        <w:t xml:space="preserve"> </w:t>
      </w:r>
      <w:r w:rsidRPr="00001E30">
        <w:rPr>
          <w:rFonts w:hint="cs"/>
          <w:sz w:val="24"/>
          <w:szCs w:val="24"/>
        </w:rPr>
        <w:t>числе</w:t>
      </w:r>
      <w:r w:rsidRPr="00001E30">
        <w:rPr>
          <w:sz w:val="24"/>
          <w:szCs w:val="24"/>
        </w:rPr>
        <w:t xml:space="preserve"> 66 </w:t>
      </w:r>
      <w:r w:rsidRPr="00001E30">
        <w:rPr>
          <w:rFonts w:hint="cs"/>
          <w:sz w:val="24"/>
          <w:szCs w:val="24"/>
        </w:rPr>
        <w:t>врачей</w:t>
      </w:r>
      <w:r w:rsidR="00417B07">
        <w:rPr>
          <w:sz w:val="24"/>
          <w:szCs w:val="24"/>
        </w:rPr>
        <w:t xml:space="preserve"> </w:t>
      </w:r>
      <w:r w:rsidRPr="00001E30">
        <w:rPr>
          <w:rFonts w:hint="cs"/>
          <w:sz w:val="24"/>
          <w:szCs w:val="24"/>
        </w:rPr>
        <w:t>и</w:t>
      </w:r>
      <w:r w:rsidRPr="00001E30">
        <w:rPr>
          <w:sz w:val="24"/>
          <w:szCs w:val="24"/>
        </w:rPr>
        <w:t xml:space="preserve"> 218 </w:t>
      </w:r>
      <w:r w:rsidRPr="00001E30">
        <w:rPr>
          <w:rFonts w:hint="cs"/>
          <w:sz w:val="24"/>
          <w:szCs w:val="24"/>
        </w:rPr>
        <w:t>средних</w:t>
      </w:r>
      <w:r w:rsidR="00417B07">
        <w:rPr>
          <w:sz w:val="24"/>
          <w:szCs w:val="24"/>
        </w:rPr>
        <w:t xml:space="preserve"> </w:t>
      </w:r>
      <w:r w:rsidRPr="00001E30">
        <w:rPr>
          <w:rFonts w:hint="cs"/>
          <w:sz w:val="24"/>
          <w:szCs w:val="24"/>
        </w:rPr>
        <w:t>медицинских</w:t>
      </w:r>
      <w:r w:rsidR="00417B07">
        <w:rPr>
          <w:sz w:val="24"/>
          <w:szCs w:val="24"/>
        </w:rPr>
        <w:t xml:space="preserve"> </w:t>
      </w:r>
      <w:r w:rsidRPr="00001E30">
        <w:rPr>
          <w:rFonts w:hint="cs"/>
          <w:sz w:val="24"/>
          <w:szCs w:val="24"/>
        </w:rPr>
        <w:t>работников</w:t>
      </w:r>
      <w:r w:rsidRPr="00001E30">
        <w:rPr>
          <w:sz w:val="24"/>
          <w:szCs w:val="24"/>
        </w:rPr>
        <w:t xml:space="preserve">. </w:t>
      </w:r>
      <w:r w:rsidRPr="00001E30">
        <w:rPr>
          <w:rFonts w:hint="cs"/>
          <w:sz w:val="24"/>
          <w:szCs w:val="24"/>
        </w:rPr>
        <w:t>Укомплект</w:t>
      </w:r>
      <w:r w:rsidRPr="00001E30">
        <w:rPr>
          <w:rFonts w:hint="cs"/>
          <w:sz w:val="24"/>
          <w:szCs w:val="24"/>
        </w:rPr>
        <w:t>о</w:t>
      </w:r>
      <w:r w:rsidRPr="00001E30">
        <w:rPr>
          <w:rFonts w:hint="cs"/>
          <w:sz w:val="24"/>
          <w:szCs w:val="24"/>
        </w:rPr>
        <w:t>ванность</w:t>
      </w:r>
      <w:r w:rsidR="00417B07">
        <w:rPr>
          <w:sz w:val="24"/>
          <w:szCs w:val="24"/>
        </w:rPr>
        <w:t xml:space="preserve"> </w:t>
      </w:r>
      <w:r w:rsidRPr="00001E30">
        <w:rPr>
          <w:rFonts w:hint="cs"/>
          <w:sz w:val="24"/>
          <w:szCs w:val="24"/>
        </w:rPr>
        <w:t>врачами</w:t>
      </w:r>
      <w:r w:rsidR="00417B07">
        <w:rPr>
          <w:sz w:val="24"/>
          <w:szCs w:val="24"/>
        </w:rPr>
        <w:t xml:space="preserve">- </w:t>
      </w:r>
      <w:r w:rsidRPr="00001E30">
        <w:rPr>
          <w:rFonts w:hint="cs"/>
          <w:sz w:val="24"/>
          <w:szCs w:val="24"/>
        </w:rPr>
        <w:t>физическими</w:t>
      </w:r>
      <w:r w:rsidR="00417B07">
        <w:rPr>
          <w:sz w:val="24"/>
          <w:szCs w:val="24"/>
        </w:rPr>
        <w:t xml:space="preserve"> </w:t>
      </w:r>
      <w:r w:rsidRPr="00001E30">
        <w:rPr>
          <w:rFonts w:hint="cs"/>
          <w:sz w:val="24"/>
          <w:szCs w:val="24"/>
        </w:rPr>
        <w:t>лицами</w:t>
      </w:r>
      <w:r w:rsidR="00417B07">
        <w:rPr>
          <w:sz w:val="24"/>
          <w:szCs w:val="24"/>
        </w:rPr>
        <w:t xml:space="preserve"> </w:t>
      </w:r>
      <w:r w:rsidRPr="00001E30">
        <w:rPr>
          <w:rFonts w:hint="cs"/>
          <w:sz w:val="24"/>
          <w:szCs w:val="24"/>
        </w:rPr>
        <w:t>составляет</w:t>
      </w:r>
      <w:r w:rsidRPr="00001E30">
        <w:rPr>
          <w:sz w:val="24"/>
          <w:szCs w:val="24"/>
        </w:rPr>
        <w:t xml:space="preserve"> 47,3 %, укомплектованность средними медицинским работниками (физическими лицами) – 62,3 %.</w:t>
      </w:r>
    </w:p>
    <w:p w:rsidR="00001E30" w:rsidRPr="00001E30" w:rsidRDefault="00001E30" w:rsidP="00001E30">
      <w:pPr>
        <w:ind w:firstLine="720"/>
        <w:jc w:val="both"/>
        <w:rPr>
          <w:sz w:val="24"/>
          <w:szCs w:val="24"/>
        </w:rPr>
      </w:pPr>
      <w:r w:rsidRPr="00001E30">
        <w:rPr>
          <w:rFonts w:hint="cs"/>
          <w:sz w:val="24"/>
          <w:szCs w:val="24"/>
        </w:rPr>
        <w:t>При</w:t>
      </w:r>
      <w:r w:rsidR="00417B07">
        <w:rPr>
          <w:sz w:val="24"/>
          <w:szCs w:val="24"/>
        </w:rPr>
        <w:t xml:space="preserve"> </w:t>
      </w:r>
      <w:r w:rsidRPr="00001E30">
        <w:rPr>
          <w:rFonts w:hint="cs"/>
          <w:sz w:val="24"/>
          <w:szCs w:val="24"/>
        </w:rPr>
        <w:t>реализации</w:t>
      </w:r>
      <w:r w:rsidR="00417B07">
        <w:rPr>
          <w:sz w:val="24"/>
          <w:szCs w:val="24"/>
        </w:rPr>
        <w:t xml:space="preserve"> </w:t>
      </w:r>
      <w:r w:rsidRPr="00001E30">
        <w:rPr>
          <w:rFonts w:hint="cs"/>
          <w:sz w:val="24"/>
          <w:szCs w:val="24"/>
        </w:rPr>
        <w:t>программы«Земский</w:t>
      </w:r>
      <w:r w:rsidR="00417B07">
        <w:rPr>
          <w:sz w:val="24"/>
          <w:szCs w:val="24"/>
        </w:rPr>
        <w:t xml:space="preserve"> </w:t>
      </w:r>
      <w:r w:rsidRPr="00001E30">
        <w:rPr>
          <w:rFonts w:hint="cs"/>
          <w:sz w:val="24"/>
          <w:szCs w:val="24"/>
        </w:rPr>
        <w:t>доктор»в</w:t>
      </w:r>
      <w:r w:rsidR="00417B07">
        <w:rPr>
          <w:sz w:val="24"/>
          <w:szCs w:val="24"/>
        </w:rPr>
        <w:t xml:space="preserve"> </w:t>
      </w:r>
      <w:r w:rsidRPr="00001E30">
        <w:rPr>
          <w:rFonts w:hint="cs"/>
          <w:sz w:val="24"/>
          <w:szCs w:val="24"/>
        </w:rPr>
        <w:t>течение</w:t>
      </w:r>
      <w:r w:rsidRPr="00001E30">
        <w:rPr>
          <w:sz w:val="24"/>
          <w:szCs w:val="24"/>
        </w:rPr>
        <w:t xml:space="preserve"> 8 </w:t>
      </w:r>
      <w:r w:rsidRPr="00001E30">
        <w:rPr>
          <w:rFonts w:hint="cs"/>
          <w:sz w:val="24"/>
          <w:szCs w:val="24"/>
        </w:rPr>
        <w:t>лет</w:t>
      </w:r>
      <w:r w:rsidRPr="00001E30">
        <w:rPr>
          <w:sz w:val="24"/>
          <w:szCs w:val="24"/>
        </w:rPr>
        <w:t xml:space="preserve"> (2013-2020 </w:t>
      </w:r>
      <w:r w:rsidRPr="00001E30">
        <w:rPr>
          <w:rFonts w:hint="cs"/>
          <w:sz w:val="24"/>
          <w:szCs w:val="24"/>
        </w:rPr>
        <w:t>гг</w:t>
      </w:r>
      <w:r w:rsidRPr="00001E30">
        <w:rPr>
          <w:sz w:val="24"/>
          <w:szCs w:val="24"/>
        </w:rPr>
        <w:t xml:space="preserve">.) </w:t>
      </w:r>
      <w:r w:rsidRPr="00001E30">
        <w:rPr>
          <w:rFonts w:hint="cs"/>
          <w:sz w:val="24"/>
          <w:szCs w:val="24"/>
        </w:rPr>
        <w:t>труд</w:t>
      </w:r>
      <w:r w:rsidRPr="00001E30">
        <w:rPr>
          <w:rFonts w:hint="cs"/>
          <w:sz w:val="24"/>
          <w:szCs w:val="24"/>
        </w:rPr>
        <w:t>о</w:t>
      </w:r>
      <w:r w:rsidRPr="00001E30">
        <w:rPr>
          <w:rFonts w:hint="cs"/>
          <w:sz w:val="24"/>
          <w:szCs w:val="24"/>
        </w:rPr>
        <w:t>устроилось</w:t>
      </w:r>
      <w:r w:rsidR="00417B07">
        <w:rPr>
          <w:sz w:val="24"/>
          <w:szCs w:val="24"/>
        </w:rPr>
        <w:t xml:space="preserve"> </w:t>
      </w:r>
      <w:r w:rsidRPr="00001E30">
        <w:rPr>
          <w:rFonts w:hint="cs"/>
          <w:sz w:val="24"/>
          <w:szCs w:val="24"/>
        </w:rPr>
        <w:t>в</w:t>
      </w:r>
      <w:r w:rsidR="00417B07">
        <w:rPr>
          <w:sz w:val="24"/>
          <w:szCs w:val="24"/>
        </w:rPr>
        <w:t xml:space="preserve"> </w:t>
      </w:r>
      <w:r w:rsidRPr="00001E30">
        <w:rPr>
          <w:rFonts w:hint="cs"/>
          <w:sz w:val="24"/>
          <w:szCs w:val="24"/>
        </w:rPr>
        <w:t>КГБУЗ«Тальменская</w:t>
      </w:r>
      <w:r w:rsidR="00417B07">
        <w:rPr>
          <w:sz w:val="24"/>
          <w:szCs w:val="24"/>
        </w:rPr>
        <w:t xml:space="preserve"> </w:t>
      </w:r>
      <w:r w:rsidRPr="00001E30">
        <w:rPr>
          <w:rFonts w:hint="cs"/>
          <w:sz w:val="24"/>
          <w:szCs w:val="24"/>
        </w:rPr>
        <w:t>ЦРБ»</w:t>
      </w:r>
      <w:r w:rsidRPr="00001E30">
        <w:rPr>
          <w:sz w:val="24"/>
          <w:szCs w:val="24"/>
        </w:rPr>
        <w:t xml:space="preserve"> 66 </w:t>
      </w:r>
      <w:r w:rsidRPr="00001E30">
        <w:rPr>
          <w:rFonts w:hint="cs"/>
          <w:sz w:val="24"/>
          <w:szCs w:val="24"/>
        </w:rPr>
        <w:t>врач</w:t>
      </w:r>
      <w:r w:rsidRPr="00001E30">
        <w:rPr>
          <w:sz w:val="24"/>
          <w:szCs w:val="24"/>
        </w:rPr>
        <w:t xml:space="preserve">ей, расторгли трудовые отношения 37 врачей, получивших единовременные компенсационные выплаты. </w:t>
      </w:r>
    </w:p>
    <w:p w:rsidR="00001E30" w:rsidRPr="00001E30" w:rsidRDefault="00001E30" w:rsidP="00001E30">
      <w:pPr>
        <w:ind w:firstLine="720"/>
        <w:jc w:val="both"/>
        <w:rPr>
          <w:sz w:val="24"/>
          <w:szCs w:val="24"/>
        </w:rPr>
      </w:pPr>
      <w:r w:rsidRPr="00001E30">
        <w:rPr>
          <w:rFonts w:hint="cs"/>
          <w:sz w:val="24"/>
          <w:szCs w:val="24"/>
        </w:rPr>
        <w:t>При</w:t>
      </w:r>
      <w:r w:rsidR="00417B07">
        <w:rPr>
          <w:sz w:val="24"/>
          <w:szCs w:val="24"/>
        </w:rPr>
        <w:t xml:space="preserve"> </w:t>
      </w:r>
      <w:r w:rsidRPr="00001E30">
        <w:rPr>
          <w:rFonts w:hint="cs"/>
          <w:sz w:val="24"/>
          <w:szCs w:val="24"/>
        </w:rPr>
        <w:t>реализации</w:t>
      </w:r>
      <w:r w:rsidR="00417B07">
        <w:rPr>
          <w:sz w:val="24"/>
          <w:szCs w:val="24"/>
        </w:rPr>
        <w:t xml:space="preserve"> </w:t>
      </w:r>
      <w:r w:rsidRPr="00001E30">
        <w:rPr>
          <w:rFonts w:hint="cs"/>
          <w:sz w:val="24"/>
          <w:szCs w:val="24"/>
        </w:rPr>
        <w:t>программы«Сельский</w:t>
      </w:r>
      <w:r w:rsidR="00417B07">
        <w:rPr>
          <w:sz w:val="24"/>
          <w:szCs w:val="24"/>
        </w:rPr>
        <w:t xml:space="preserve"> </w:t>
      </w:r>
      <w:r w:rsidRPr="00001E30">
        <w:rPr>
          <w:rFonts w:hint="cs"/>
          <w:sz w:val="24"/>
          <w:szCs w:val="24"/>
        </w:rPr>
        <w:t>фельдшер»</w:t>
      </w:r>
      <w:r w:rsidRPr="00001E30">
        <w:rPr>
          <w:sz w:val="24"/>
          <w:szCs w:val="24"/>
        </w:rPr>
        <w:t xml:space="preserve"> с 2015 по 2018 годы </w:t>
      </w:r>
      <w:r w:rsidRPr="00001E30">
        <w:rPr>
          <w:rFonts w:hint="cs"/>
          <w:sz w:val="24"/>
          <w:szCs w:val="24"/>
        </w:rPr>
        <w:t>трудоус</w:t>
      </w:r>
      <w:r w:rsidRPr="00001E30">
        <w:rPr>
          <w:rFonts w:hint="cs"/>
          <w:sz w:val="24"/>
          <w:szCs w:val="24"/>
        </w:rPr>
        <w:t>т</w:t>
      </w:r>
      <w:r w:rsidRPr="00001E30">
        <w:rPr>
          <w:rFonts w:hint="cs"/>
          <w:sz w:val="24"/>
          <w:szCs w:val="24"/>
        </w:rPr>
        <w:t>роено4 фельдшера</w:t>
      </w:r>
      <w:r w:rsidRPr="00001E30">
        <w:rPr>
          <w:sz w:val="24"/>
          <w:szCs w:val="24"/>
        </w:rPr>
        <w:t xml:space="preserve"> (2 фельдшера </w:t>
      </w:r>
      <w:r w:rsidRPr="00001E30">
        <w:rPr>
          <w:rFonts w:hint="cs"/>
          <w:sz w:val="24"/>
          <w:szCs w:val="24"/>
        </w:rPr>
        <w:t>в</w:t>
      </w:r>
      <w:r w:rsidR="00417B07">
        <w:rPr>
          <w:sz w:val="24"/>
          <w:szCs w:val="24"/>
        </w:rPr>
        <w:t xml:space="preserve"> </w:t>
      </w:r>
      <w:r w:rsidRPr="00001E30">
        <w:rPr>
          <w:rFonts w:hint="cs"/>
          <w:sz w:val="24"/>
          <w:szCs w:val="24"/>
        </w:rPr>
        <w:t>Лушниковский</w:t>
      </w:r>
      <w:r w:rsidR="00417B07">
        <w:rPr>
          <w:sz w:val="24"/>
          <w:szCs w:val="24"/>
        </w:rPr>
        <w:t xml:space="preserve"> </w:t>
      </w:r>
      <w:r w:rsidRPr="00001E30">
        <w:rPr>
          <w:rFonts w:hint="cs"/>
          <w:sz w:val="24"/>
          <w:szCs w:val="24"/>
        </w:rPr>
        <w:t>и</w:t>
      </w:r>
      <w:r w:rsidR="00417B07">
        <w:rPr>
          <w:sz w:val="24"/>
          <w:szCs w:val="24"/>
        </w:rPr>
        <w:t xml:space="preserve"> </w:t>
      </w:r>
      <w:r w:rsidRPr="00001E30">
        <w:rPr>
          <w:rFonts w:hint="cs"/>
          <w:sz w:val="24"/>
          <w:szCs w:val="24"/>
        </w:rPr>
        <w:t>Староперуновский</w:t>
      </w:r>
      <w:r w:rsidRPr="00001E30">
        <w:rPr>
          <w:sz w:val="24"/>
          <w:szCs w:val="24"/>
        </w:rPr>
        <w:t xml:space="preserve"> фельдшерско-акушерские пункты, 2 фельдшера скорой медицинской помощи в отделение скорой мед</w:t>
      </w:r>
      <w:r w:rsidRPr="00001E30">
        <w:rPr>
          <w:sz w:val="24"/>
          <w:szCs w:val="24"/>
        </w:rPr>
        <w:t>и</w:t>
      </w:r>
      <w:r w:rsidRPr="00001E30">
        <w:rPr>
          <w:sz w:val="24"/>
          <w:szCs w:val="24"/>
        </w:rPr>
        <w:t>цинской помощи).</w:t>
      </w:r>
    </w:p>
    <w:p w:rsidR="00001E30" w:rsidRPr="00001E30" w:rsidRDefault="00001E30" w:rsidP="00417B07">
      <w:pPr>
        <w:ind w:firstLine="720"/>
        <w:rPr>
          <w:sz w:val="24"/>
          <w:szCs w:val="24"/>
        </w:rPr>
      </w:pPr>
      <w:r w:rsidRPr="00001E30">
        <w:rPr>
          <w:rFonts w:hint="cs"/>
          <w:sz w:val="24"/>
          <w:szCs w:val="24"/>
        </w:rPr>
        <w:t>Для</w:t>
      </w:r>
      <w:r w:rsidR="00417B07">
        <w:rPr>
          <w:sz w:val="24"/>
          <w:szCs w:val="24"/>
        </w:rPr>
        <w:t xml:space="preserve"> </w:t>
      </w:r>
      <w:r w:rsidRPr="00001E30">
        <w:rPr>
          <w:rFonts w:hint="cs"/>
          <w:sz w:val="24"/>
          <w:szCs w:val="24"/>
        </w:rPr>
        <w:t>привлечения</w:t>
      </w:r>
      <w:r w:rsidR="00417B07">
        <w:rPr>
          <w:sz w:val="24"/>
          <w:szCs w:val="24"/>
        </w:rPr>
        <w:t xml:space="preserve"> </w:t>
      </w:r>
      <w:r w:rsidRPr="00001E30">
        <w:rPr>
          <w:rFonts w:hint="cs"/>
          <w:sz w:val="24"/>
          <w:szCs w:val="24"/>
        </w:rPr>
        <w:t>молодых</w:t>
      </w:r>
      <w:r w:rsidR="00417B07">
        <w:rPr>
          <w:sz w:val="24"/>
          <w:szCs w:val="24"/>
        </w:rPr>
        <w:t xml:space="preserve"> </w:t>
      </w:r>
      <w:r w:rsidRPr="00001E30">
        <w:rPr>
          <w:rFonts w:hint="cs"/>
          <w:sz w:val="24"/>
          <w:szCs w:val="24"/>
        </w:rPr>
        <w:t>специалистов</w:t>
      </w:r>
      <w:r w:rsidRPr="00001E30">
        <w:rPr>
          <w:sz w:val="24"/>
          <w:szCs w:val="24"/>
        </w:rPr>
        <w:t xml:space="preserve">, </w:t>
      </w:r>
      <w:r w:rsidRPr="00001E30">
        <w:rPr>
          <w:rFonts w:hint="cs"/>
          <w:sz w:val="24"/>
          <w:szCs w:val="24"/>
        </w:rPr>
        <w:t>в</w:t>
      </w:r>
      <w:r w:rsidR="00417B07">
        <w:rPr>
          <w:sz w:val="24"/>
          <w:szCs w:val="24"/>
        </w:rPr>
        <w:t xml:space="preserve"> </w:t>
      </w:r>
      <w:r w:rsidRPr="00001E30">
        <w:rPr>
          <w:rFonts w:hint="cs"/>
          <w:sz w:val="24"/>
          <w:szCs w:val="24"/>
        </w:rPr>
        <w:t>районе</w:t>
      </w:r>
      <w:r w:rsidR="00417B07">
        <w:rPr>
          <w:sz w:val="24"/>
          <w:szCs w:val="24"/>
        </w:rPr>
        <w:t xml:space="preserve"> </w:t>
      </w:r>
      <w:r w:rsidRPr="00001E30">
        <w:rPr>
          <w:rFonts w:hint="cs"/>
          <w:sz w:val="24"/>
          <w:szCs w:val="24"/>
        </w:rPr>
        <w:t>действует</w:t>
      </w:r>
      <w:r w:rsidR="00417B07">
        <w:rPr>
          <w:sz w:val="24"/>
          <w:szCs w:val="24"/>
        </w:rPr>
        <w:t xml:space="preserve"> </w:t>
      </w:r>
      <w:r w:rsidRPr="00001E30">
        <w:rPr>
          <w:rFonts w:hint="cs"/>
          <w:sz w:val="24"/>
          <w:szCs w:val="24"/>
        </w:rPr>
        <w:t>целевая</w:t>
      </w:r>
      <w:r w:rsidR="00417B07">
        <w:rPr>
          <w:sz w:val="24"/>
          <w:szCs w:val="24"/>
        </w:rPr>
        <w:t xml:space="preserve"> </w:t>
      </w:r>
      <w:r w:rsidRPr="00001E30">
        <w:rPr>
          <w:rFonts w:hint="cs"/>
          <w:sz w:val="24"/>
          <w:szCs w:val="24"/>
        </w:rPr>
        <w:t>программа</w:t>
      </w:r>
      <w:r w:rsidRPr="00001E30">
        <w:rPr>
          <w:sz w:val="24"/>
          <w:szCs w:val="24"/>
        </w:rPr>
        <w:t xml:space="preserve">: </w:t>
      </w:r>
      <w:r w:rsidRPr="00001E30">
        <w:rPr>
          <w:rFonts w:hint="cs"/>
          <w:sz w:val="24"/>
          <w:szCs w:val="24"/>
        </w:rPr>
        <w:t>«Улучшение</w:t>
      </w:r>
      <w:r w:rsidR="00417B07">
        <w:rPr>
          <w:sz w:val="24"/>
          <w:szCs w:val="24"/>
        </w:rPr>
        <w:t xml:space="preserve"> </w:t>
      </w:r>
      <w:r w:rsidRPr="00001E30">
        <w:rPr>
          <w:rFonts w:hint="cs"/>
          <w:sz w:val="24"/>
          <w:szCs w:val="24"/>
        </w:rPr>
        <w:t>обеспечения</w:t>
      </w:r>
      <w:r w:rsidR="00417B07">
        <w:rPr>
          <w:sz w:val="24"/>
          <w:szCs w:val="24"/>
        </w:rPr>
        <w:t xml:space="preserve"> </w:t>
      </w:r>
      <w:r w:rsidRPr="00001E30">
        <w:rPr>
          <w:rFonts w:hint="cs"/>
          <w:sz w:val="24"/>
          <w:szCs w:val="24"/>
        </w:rPr>
        <w:t>КГБУЗ</w:t>
      </w:r>
      <w:r w:rsidR="00417B07">
        <w:rPr>
          <w:sz w:val="24"/>
          <w:szCs w:val="24"/>
        </w:rPr>
        <w:t xml:space="preserve"> </w:t>
      </w:r>
      <w:r w:rsidRPr="00001E30">
        <w:rPr>
          <w:rFonts w:hint="cs"/>
          <w:sz w:val="24"/>
          <w:szCs w:val="24"/>
        </w:rPr>
        <w:t>«ТальменскаяЦРБ»</w:t>
      </w:r>
      <w:r w:rsidR="00417B07">
        <w:rPr>
          <w:sz w:val="24"/>
          <w:szCs w:val="24"/>
        </w:rPr>
        <w:t xml:space="preserve"> </w:t>
      </w:r>
      <w:r w:rsidRPr="00001E30">
        <w:rPr>
          <w:rFonts w:hint="cs"/>
          <w:sz w:val="24"/>
          <w:szCs w:val="24"/>
        </w:rPr>
        <w:t>медицинскими</w:t>
      </w:r>
      <w:r w:rsidR="00417B07">
        <w:rPr>
          <w:sz w:val="24"/>
          <w:szCs w:val="24"/>
        </w:rPr>
        <w:t xml:space="preserve"> </w:t>
      </w:r>
      <w:r w:rsidRPr="00001E30">
        <w:rPr>
          <w:rFonts w:hint="cs"/>
          <w:sz w:val="24"/>
          <w:szCs w:val="24"/>
        </w:rPr>
        <w:t>кадрами</w:t>
      </w:r>
      <w:r w:rsidR="00417B07">
        <w:rPr>
          <w:sz w:val="24"/>
          <w:szCs w:val="24"/>
        </w:rPr>
        <w:t xml:space="preserve"> </w:t>
      </w:r>
      <w:r w:rsidRPr="00001E30">
        <w:rPr>
          <w:rFonts w:hint="cs"/>
          <w:sz w:val="24"/>
          <w:szCs w:val="24"/>
        </w:rPr>
        <w:t>на</w:t>
      </w:r>
      <w:r w:rsidRPr="00001E30">
        <w:rPr>
          <w:sz w:val="24"/>
          <w:szCs w:val="24"/>
        </w:rPr>
        <w:t xml:space="preserve"> 2018-2022 </w:t>
      </w:r>
      <w:r w:rsidRPr="00001E30">
        <w:rPr>
          <w:rFonts w:hint="cs"/>
          <w:sz w:val="24"/>
          <w:szCs w:val="24"/>
        </w:rPr>
        <w:t>годы»</w:t>
      </w:r>
      <w:r w:rsidRPr="00001E30">
        <w:rPr>
          <w:sz w:val="24"/>
          <w:szCs w:val="24"/>
        </w:rPr>
        <w:t xml:space="preserve">, </w:t>
      </w:r>
      <w:r w:rsidRPr="00001E30">
        <w:rPr>
          <w:rFonts w:hint="cs"/>
          <w:sz w:val="24"/>
          <w:szCs w:val="24"/>
        </w:rPr>
        <w:t>что</w:t>
      </w:r>
      <w:r w:rsidR="00417B07">
        <w:rPr>
          <w:sz w:val="24"/>
          <w:szCs w:val="24"/>
        </w:rPr>
        <w:t xml:space="preserve"> </w:t>
      </w:r>
      <w:r w:rsidRPr="00001E30">
        <w:rPr>
          <w:rFonts w:hint="cs"/>
          <w:sz w:val="24"/>
          <w:szCs w:val="24"/>
        </w:rPr>
        <w:t>позволяе</w:t>
      </w:r>
      <w:r w:rsidR="00417B07">
        <w:rPr>
          <w:sz w:val="24"/>
          <w:szCs w:val="24"/>
        </w:rPr>
        <w:t xml:space="preserve"> </w:t>
      </w:r>
      <w:r w:rsidRPr="00001E30">
        <w:rPr>
          <w:rFonts w:hint="cs"/>
          <w:sz w:val="24"/>
          <w:szCs w:val="24"/>
        </w:rPr>
        <w:t>тежегодно</w:t>
      </w:r>
      <w:r w:rsidR="00417B07">
        <w:rPr>
          <w:sz w:val="24"/>
          <w:szCs w:val="24"/>
        </w:rPr>
        <w:t xml:space="preserve"> </w:t>
      </w:r>
      <w:r w:rsidRPr="00001E30">
        <w:rPr>
          <w:rFonts w:hint="cs"/>
          <w:sz w:val="24"/>
          <w:szCs w:val="24"/>
        </w:rPr>
        <w:t>производить</w:t>
      </w:r>
      <w:r w:rsidR="00417B07">
        <w:rPr>
          <w:sz w:val="24"/>
          <w:szCs w:val="24"/>
        </w:rPr>
        <w:t xml:space="preserve"> </w:t>
      </w:r>
      <w:r w:rsidRPr="00001E30">
        <w:rPr>
          <w:rFonts w:hint="cs"/>
          <w:sz w:val="24"/>
          <w:szCs w:val="24"/>
        </w:rPr>
        <w:t>оплату</w:t>
      </w:r>
      <w:r w:rsidR="00417B07">
        <w:rPr>
          <w:sz w:val="24"/>
          <w:szCs w:val="24"/>
        </w:rPr>
        <w:t xml:space="preserve"> </w:t>
      </w:r>
      <w:r w:rsidRPr="00001E30">
        <w:rPr>
          <w:rFonts w:hint="cs"/>
          <w:sz w:val="24"/>
          <w:szCs w:val="24"/>
        </w:rPr>
        <w:t>за</w:t>
      </w:r>
      <w:r w:rsidR="00417B07">
        <w:rPr>
          <w:sz w:val="24"/>
          <w:szCs w:val="24"/>
        </w:rPr>
        <w:t xml:space="preserve"> </w:t>
      </w:r>
      <w:r w:rsidRPr="00001E30">
        <w:rPr>
          <w:rFonts w:hint="cs"/>
          <w:sz w:val="24"/>
          <w:szCs w:val="24"/>
        </w:rPr>
        <w:t>обучения</w:t>
      </w:r>
      <w:r w:rsidRPr="00001E30">
        <w:rPr>
          <w:sz w:val="24"/>
          <w:szCs w:val="24"/>
        </w:rPr>
        <w:t xml:space="preserve"> 1 </w:t>
      </w:r>
      <w:r w:rsidRPr="00001E30">
        <w:rPr>
          <w:rFonts w:hint="cs"/>
          <w:sz w:val="24"/>
          <w:szCs w:val="24"/>
        </w:rPr>
        <w:t>врача</w:t>
      </w:r>
      <w:r w:rsidR="00417B07">
        <w:rPr>
          <w:sz w:val="24"/>
          <w:szCs w:val="24"/>
        </w:rPr>
        <w:t xml:space="preserve"> </w:t>
      </w:r>
      <w:r w:rsidRPr="00001E30">
        <w:rPr>
          <w:rFonts w:hint="cs"/>
          <w:sz w:val="24"/>
          <w:szCs w:val="24"/>
        </w:rPr>
        <w:t>в</w:t>
      </w:r>
      <w:r w:rsidR="00417B07">
        <w:rPr>
          <w:sz w:val="24"/>
          <w:szCs w:val="24"/>
        </w:rPr>
        <w:t xml:space="preserve"> </w:t>
      </w:r>
      <w:r w:rsidRPr="00001E30">
        <w:rPr>
          <w:rFonts w:hint="cs"/>
          <w:sz w:val="24"/>
          <w:szCs w:val="24"/>
        </w:rPr>
        <w:t>ординат</w:t>
      </w:r>
      <w:r w:rsidRPr="00001E30">
        <w:rPr>
          <w:rFonts w:hint="cs"/>
          <w:sz w:val="24"/>
          <w:szCs w:val="24"/>
        </w:rPr>
        <w:t>у</w:t>
      </w:r>
      <w:r w:rsidRPr="00001E30">
        <w:rPr>
          <w:rFonts w:hint="cs"/>
          <w:sz w:val="24"/>
          <w:szCs w:val="24"/>
        </w:rPr>
        <w:t>ре</w:t>
      </w:r>
      <w:r w:rsidRPr="00001E30">
        <w:rPr>
          <w:sz w:val="24"/>
          <w:szCs w:val="24"/>
        </w:rPr>
        <w:t xml:space="preserve">, </w:t>
      </w:r>
      <w:r w:rsidRPr="00001E30">
        <w:rPr>
          <w:rFonts w:hint="cs"/>
          <w:sz w:val="24"/>
          <w:szCs w:val="24"/>
        </w:rPr>
        <w:t>частично</w:t>
      </w:r>
      <w:r w:rsidR="00417B07">
        <w:rPr>
          <w:sz w:val="24"/>
          <w:szCs w:val="24"/>
        </w:rPr>
        <w:t xml:space="preserve"> </w:t>
      </w:r>
      <w:r w:rsidRPr="00001E30">
        <w:rPr>
          <w:rFonts w:hint="cs"/>
          <w:sz w:val="24"/>
          <w:szCs w:val="24"/>
        </w:rPr>
        <w:t>компенсировать</w:t>
      </w:r>
      <w:r w:rsidR="00417B07">
        <w:rPr>
          <w:sz w:val="24"/>
          <w:szCs w:val="24"/>
        </w:rPr>
        <w:t xml:space="preserve"> </w:t>
      </w:r>
      <w:r w:rsidRPr="00001E30">
        <w:rPr>
          <w:rFonts w:hint="cs"/>
          <w:sz w:val="24"/>
          <w:szCs w:val="24"/>
        </w:rPr>
        <w:t>расходы</w:t>
      </w:r>
      <w:r w:rsidR="00417B07">
        <w:rPr>
          <w:sz w:val="24"/>
          <w:szCs w:val="24"/>
        </w:rPr>
        <w:t xml:space="preserve"> </w:t>
      </w:r>
      <w:r w:rsidRPr="00001E30">
        <w:rPr>
          <w:rFonts w:hint="cs"/>
          <w:sz w:val="24"/>
          <w:szCs w:val="24"/>
        </w:rPr>
        <w:t>по</w:t>
      </w:r>
      <w:r w:rsidR="00417B07">
        <w:rPr>
          <w:sz w:val="24"/>
          <w:szCs w:val="24"/>
        </w:rPr>
        <w:t xml:space="preserve"> н</w:t>
      </w:r>
      <w:r w:rsidRPr="00001E30">
        <w:rPr>
          <w:rFonts w:hint="cs"/>
          <w:sz w:val="24"/>
          <w:szCs w:val="24"/>
        </w:rPr>
        <w:t>айму</w:t>
      </w:r>
      <w:r w:rsidR="00417B07">
        <w:rPr>
          <w:sz w:val="24"/>
          <w:szCs w:val="24"/>
        </w:rPr>
        <w:t xml:space="preserve"> </w:t>
      </w:r>
      <w:r w:rsidRPr="00001E30">
        <w:rPr>
          <w:rFonts w:hint="cs"/>
          <w:sz w:val="24"/>
          <w:szCs w:val="24"/>
        </w:rPr>
        <w:t>жилого</w:t>
      </w:r>
      <w:r w:rsidR="00417B07">
        <w:rPr>
          <w:sz w:val="24"/>
          <w:szCs w:val="24"/>
        </w:rPr>
        <w:t xml:space="preserve"> </w:t>
      </w:r>
      <w:r w:rsidRPr="00001E30">
        <w:rPr>
          <w:rFonts w:hint="cs"/>
          <w:sz w:val="24"/>
          <w:szCs w:val="24"/>
        </w:rPr>
        <w:t>помещения</w:t>
      </w:r>
      <w:r w:rsidR="00417B07">
        <w:rPr>
          <w:sz w:val="24"/>
          <w:szCs w:val="24"/>
        </w:rPr>
        <w:t xml:space="preserve"> </w:t>
      </w:r>
      <w:r w:rsidRPr="00001E30">
        <w:rPr>
          <w:rFonts w:hint="cs"/>
          <w:sz w:val="24"/>
          <w:szCs w:val="24"/>
        </w:rPr>
        <w:t>медицинским</w:t>
      </w:r>
      <w:r w:rsidR="00417B07">
        <w:rPr>
          <w:sz w:val="24"/>
          <w:szCs w:val="24"/>
        </w:rPr>
        <w:t xml:space="preserve"> </w:t>
      </w:r>
      <w:r w:rsidRPr="00001E30">
        <w:rPr>
          <w:rFonts w:hint="cs"/>
          <w:sz w:val="24"/>
          <w:szCs w:val="24"/>
        </w:rPr>
        <w:t>рабо</w:t>
      </w:r>
      <w:r w:rsidRPr="00001E30">
        <w:rPr>
          <w:rFonts w:hint="cs"/>
          <w:sz w:val="24"/>
          <w:szCs w:val="24"/>
        </w:rPr>
        <w:t>т</w:t>
      </w:r>
      <w:r w:rsidRPr="00001E30">
        <w:rPr>
          <w:rFonts w:hint="cs"/>
          <w:sz w:val="24"/>
          <w:szCs w:val="24"/>
        </w:rPr>
        <w:t>никам</w:t>
      </w:r>
      <w:r w:rsidRPr="00001E30">
        <w:rPr>
          <w:sz w:val="24"/>
          <w:szCs w:val="24"/>
        </w:rPr>
        <w:t xml:space="preserve">, </w:t>
      </w:r>
      <w:r w:rsidRPr="00001E30">
        <w:rPr>
          <w:rFonts w:hint="cs"/>
          <w:sz w:val="24"/>
          <w:szCs w:val="24"/>
        </w:rPr>
        <w:t>производить</w:t>
      </w:r>
      <w:r w:rsidR="00417B07">
        <w:rPr>
          <w:sz w:val="24"/>
          <w:szCs w:val="24"/>
        </w:rPr>
        <w:t xml:space="preserve"> </w:t>
      </w:r>
      <w:r w:rsidRPr="00001E30">
        <w:rPr>
          <w:rFonts w:hint="cs"/>
          <w:sz w:val="24"/>
          <w:szCs w:val="24"/>
        </w:rPr>
        <w:t>доплату</w:t>
      </w:r>
      <w:r w:rsidR="00417B07">
        <w:rPr>
          <w:sz w:val="24"/>
          <w:szCs w:val="24"/>
        </w:rPr>
        <w:t xml:space="preserve"> </w:t>
      </w:r>
      <w:r w:rsidRPr="00001E30">
        <w:rPr>
          <w:rFonts w:hint="cs"/>
          <w:sz w:val="24"/>
          <w:szCs w:val="24"/>
        </w:rPr>
        <w:t>к</w:t>
      </w:r>
      <w:r w:rsidR="00417B07">
        <w:rPr>
          <w:sz w:val="24"/>
          <w:szCs w:val="24"/>
        </w:rPr>
        <w:t xml:space="preserve"> </w:t>
      </w:r>
      <w:r w:rsidRPr="00001E30">
        <w:rPr>
          <w:rFonts w:hint="cs"/>
          <w:sz w:val="24"/>
          <w:szCs w:val="24"/>
        </w:rPr>
        <w:t>стипендии</w:t>
      </w:r>
      <w:r w:rsidR="00417B07">
        <w:rPr>
          <w:sz w:val="24"/>
          <w:szCs w:val="24"/>
        </w:rPr>
        <w:t xml:space="preserve"> </w:t>
      </w:r>
      <w:r w:rsidRPr="00001E30">
        <w:rPr>
          <w:rFonts w:hint="cs"/>
          <w:sz w:val="24"/>
          <w:szCs w:val="24"/>
        </w:rPr>
        <w:t>в</w:t>
      </w:r>
      <w:r w:rsidR="00417B07">
        <w:rPr>
          <w:sz w:val="24"/>
          <w:szCs w:val="24"/>
        </w:rPr>
        <w:t xml:space="preserve"> </w:t>
      </w:r>
      <w:r w:rsidRPr="00001E30">
        <w:rPr>
          <w:rFonts w:hint="cs"/>
          <w:sz w:val="24"/>
          <w:szCs w:val="24"/>
        </w:rPr>
        <w:t>размере</w:t>
      </w:r>
      <w:r w:rsidRPr="00001E30">
        <w:rPr>
          <w:sz w:val="24"/>
          <w:szCs w:val="24"/>
        </w:rPr>
        <w:t xml:space="preserve"> 1,5 </w:t>
      </w:r>
      <w:r w:rsidRPr="00001E30">
        <w:rPr>
          <w:rFonts w:hint="cs"/>
          <w:sz w:val="24"/>
          <w:szCs w:val="24"/>
        </w:rPr>
        <w:t>тыс</w:t>
      </w:r>
      <w:r w:rsidRPr="00001E30">
        <w:rPr>
          <w:sz w:val="24"/>
          <w:szCs w:val="24"/>
        </w:rPr>
        <w:t xml:space="preserve">. </w:t>
      </w:r>
      <w:r w:rsidRPr="00001E30">
        <w:rPr>
          <w:rFonts w:hint="cs"/>
          <w:sz w:val="24"/>
          <w:szCs w:val="24"/>
        </w:rPr>
        <w:t>рублей</w:t>
      </w:r>
      <w:r w:rsidR="00417B07">
        <w:rPr>
          <w:sz w:val="24"/>
          <w:szCs w:val="24"/>
        </w:rPr>
        <w:t xml:space="preserve">  </w:t>
      </w:r>
      <w:r w:rsidRPr="00001E30">
        <w:rPr>
          <w:rFonts w:hint="cs"/>
          <w:sz w:val="24"/>
          <w:szCs w:val="24"/>
        </w:rPr>
        <w:t>вмесяц</w:t>
      </w:r>
      <w:r w:rsidR="00417B07">
        <w:rPr>
          <w:sz w:val="24"/>
          <w:szCs w:val="24"/>
        </w:rPr>
        <w:t xml:space="preserve"> </w:t>
      </w:r>
      <w:r w:rsidRPr="00001E30">
        <w:rPr>
          <w:rFonts w:hint="cs"/>
          <w:sz w:val="24"/>
          <w:szCs w:val="24"/>
        </w:rPr>
        <w:t>студентам</w:t>
      </w:r>
      <w:r w:rsidRPr="00001E30">
        <w:rPr>
          <w:sz w:val="24"/>
          <w:szCs w:val="24"/>
        </w:rPr>
        <w:t xml:space="preserve">, </w:t>
      </w:r>
      <w:r w:rsidRPr="00001E30">
        <w:rPr>
          <w:rFonts w:hint="cs"/>
          <w:sz w:val="24"/>
          <w:szCs w:val="24"/>
        </w:rPr>
        <w:lastRenderedPageBreak/>
        <w:t>обучающимся</w:t>
      </w:r>
      <w:r w:rsidR="00417B07">
        <w:rPr>
          <w:sz w:val="24"/>
          <w:szCs w:val="24"/>
        </w:rPr>
        <w:t xml:space="preserve"> </w:t>
      </w:r>
      <w:r w:rsidRPr="00001E30">
        <w:rPr>
          <w:rFonts w:hint="cs"/>
          <w:sz w:val="24"/>
          <w:szCs w:val="24"/>
        </w:rPr>
        <w:t>в</w:t>
      </w:r>
      <w:r w:rsidRPr="00001E30">
        <w:rPr>
          <w:sz w:val="24"/>
          <w:szCs w:val="24"/>
        </w:rPr>
        <w:t xml:space="preserve"> ФГБОУ ВО «Алтайский государственный  медицинский университет» Министерства здравоохранения Российской Федерации </w:t>
      </w:r>
      <w:r w:rsidRPr="00001E30">
        <w:rPr>
          <w:rFonts w:hint="cs"/>
          <w:sz w:val="24"/>
          <w:szCs w:val="24"/>
        </w:rPr>
        <w:t>поцелевомунаправлению</w:t>
      </w:r>
      <w:r w:rsidRPr="00001E30">
        <w:rPr>
          <w:sz w:val="24"/>
          <w:szCs w:val="24"/>
        </w:rPr>
        <w:t xml:space="preserve"> (13 ст</w:t>
      </w:r>
      <w:r w:rsidRPr="00001E30">
        <w:rPr>
          <w:sz w:val="24"/>
          <w:szCs w:val="24"/>
        </w:rPr>
        <w:t>у</w:t>
      </w:r>
      <w:r w:rsidRPr="00001E30">
        <w:rPr>
          <w:sz w:val="24"/>
          <w:szCs w:val="24"/>
        </w:rPr>
        <w:t xml:space="preserve">дентов вуза). </w:t>
      </w:r>
    </w:p>
    <w:p w:rsidR="00001E30" w:rsidRPr="00001E30" w:rsidRDefault="00001E30" w:rsidP="00417B07">
      <w:pPr>
        <w:ind w:firstLine="720"/>
        <w:rPr>
          <w:sz w:val="24"/>
          <w:szCs w:val="24"/>
        </w:rPr>
      </w:pPr>
      <w:r w:rsidRPr="00001E30">
        <w:rPr>
          <w:sz w:val="24"/>
          <w:szCs w:val="24"/>
        </w:rPr>
        <w:t xml:space="preserve">Вместе с тем, </w:t>
      </w:r>
      <w:r w:rsidRPr="00001E30">
        <w:rPr>
          <w:rFonts w:hint="cs"/>
          <w:sz w:val="24"/>
          <w:szCs w:val="24"/>
        </w:rPr>
        <w:t>кадровая</w:t>
      </w:r>
      <w:r w:rsidR="00417B07">
        <w:rPr>
          <w:sz w:val="24"/>
          <w:szCs w:val="24"/>
        </w:rPr>
        <w:t xml:space="preserve"> </w:t>
      </w:r>
      <w:r w:rsidRPr="00001E30">
        <w:rPr>
          <w:rFonts w:hint="cs"/>
          <w:sz w:val="24"/>
          <w:szCs w:val="24"/>
        </w:rPr>
        <w:t>проблема</w:t>
      </w:r>
      <w:r w:rsidR="00417B07">
        <w:rPr>
          <w:sz w:val="24"/>
          <w:szCs w:val="24"/>
        </w:rPr>
        <w:t xml:space="preserve"> </w:t>
      </w:r>
      <w:r w:rsidRPr="00001E30">
        <w:rPr>
          <w:rFonts w:hint="cs"/>
          <w:sz w:val="24"/>
          <w:szCs w:val="24"/>
        </w:rPr>
        <w:t>сохраняется</w:t>
      </w:r>
      <w:r w:rsidRPr="00001E30">
        <w:rPr>
          <w:sz w:val="24"/>
          <w:szCs w:val="24"/>
        </w:rPr>
        <w:t xml:space="preserve">. </w:t>
      </w:r>
      <w:r w:rsidRPr="00001E30">
        <w:rPr>
          <w:rFonts w:hint="cs"/>
          <w:sz w:val="24"/>
          <w:szCs w:val="24"/>
        </w:rPr>
        <w:t>На</w:t>
      </w:r>
      <w:r w:rsidR="00417B07">
        <w:rPr>
          <w:sz w:val="24"/>
          <w:szCs w:val="24"/>
        </w:rPr>
        <w:t xml:space="preserve"> </w:t>
      </w:r>
      <w:r w:rsidRPr="00001E30">
        <w:rPr>
          <w:rFonts w:hint="cs"/>
          <w:sz w:val="24"/>
          <w:szCs w:val="24"/>
        </w:rPr>
        <w:t>сегодня</w:t>
      </w:r>
      <w:r w:rsidRPr="00001E30">
        <w:rPr>
          <w:sz w:val="24"/>
          <w:szCs w:val="24"/>
        </w:rPr>
        <w:br/>
        <w:t xml:space="preserve">2 </w:t>
      </w:r>
      <w:r w:rsidRPr="00001E30">
        <w:rPr>
          <w:rFonts w:hint="cs"/>
          <w:sz w:val="24"/>
          <w:szCs w:val="24"/>
        </w:rPr>
        <w:t>сельские</w:t>
      </w:r>
      <w:r w:rsidR="00417B07">
        <w:rPr>
          <w:sz w:val="24"/>
          <w:szCs w:val="24"/>
        </w:rPr>
        <w:t xml:space="preserve"> </w:t>
      </w:r>
      <w:r w:rsidRPr="00001E30">
        <w:rPr>
          <w:rFonts w:hint="cs"/>
          <w:sz w:val="24"/>
          <w:szCs w:val="24"/>
        </w:rPr>
        <w:t>амбулатории</w:t>
      </w:r>
      <w:r w:rsidR="00417B07">
        <w:rPr>
          <w:sz w:val="24"/>
          <w:szCs w:val="24"/>
        </w:rPr>
        <w:t xml:space="preserve"> </w:t>
      </w:r>
      <w:r w:rsidRPr="00001E30">
        <w:rPr>
          <w:rFonts w:hint="cs"/>
          <w:sz w:val="24"/>
          <w:szCs w:val="24"/>
        </w:rPr>
        <w:t>из</w:t>
      </w:r>
      <w:r w:rsidRPr="00001E30">
        <w:rPr>
          <w:sz w:val="24"/>
          <w:szCs w:val="24"/>
        </w:rPr>
        <w:t xml:space="preserve"> 9 </w:t>
      </w:r>
      <w:r w:rsidRPr="00001E30">
        <w:rPr>
          <w:rFonts w:hint="cs"/>
          <w:sz w:val="24"/>
          <w:szCs w:val="24"/>
        </w:rPr>
        <w:t>многолет</w:t>
      </w:r>
      <w:r w:rsidR="00417B07">
        <w:rPr>
          <w:sz w:val="24"/>
          <w:szCs w:val="24"/>
        </w:rPr>
        <w:t xml:space="preserve"> </w:t>
      </w:r>
      <w:r w:rsidRPr="00001E30">
        <w:rPr>
          <w:rFonts w:hint="cs"/>
          <w:sz w:val="24"/>
          <w:szCs w:val="24"/>
        </w:rPr>
        <w:t>не</w:t>
      </w:r>
      <w:r w:rsidR="00417B07">
        <w:rPr>
          <w:sz w:val="24"/>
          <w:szCs w:val="24"/>
        </w:rPr>
        <w:t xml:space="preserve"> </w:t>
      </w:r>
      <w:r w:rsidRPr="00001E30">
        <w:rPr>
          <w:rFonts w:hint="cs"/>
          <w:sz w:val="24"/>
          <w:szCs w:val="24"/>
        </w:rPr>
        <w:t>укомплектованы</w:t>
      </w:r>
      <w:r w:rsidR="00417B07">
        <w:rPr>
          <w:sz w:val="24"/>
          <w:szCs w:val="24"/>
        </w:rPr>
        <w:t xml:space="preserve"> </w:t>
      </w:r>
      <w:r w:rsidRPr="00001E30">
        <w:rPr>
          <w:rFonts w:hint="cs"/>
          <w:sz w:val="24"/>
          <w:szCs w:val="24"/>
        </w:rPr>
        <w:t>врачебными</w:t>
      </w:r>
      <w:r w:rsidR="00417B07">
        <w:rPr>
          <w:sz w:val="24"/>
          <w:szCs w:val="24"/>
        </w:rPr>
        <w:t xml:space="preserve"> </w:t>
      </w:r>
      <w:r w:rsidRPr="00001E30">
        <w:rPr>
          <w:rFonts w:hint="cs"/>
          <w:sz w:val="24"/>
          <w:szCs w:val="24"/>
        </w:rPr>
        <w:t>кадрами</w:t>
      </w:r>
      <w:r w:rsidRPr="00001E30">
        <w:rPr>
          <w:sz w:val="24"/>
          <w:szCs w:val="24"/>
        </w:rPr>
        <w:t xml:space="preserve">. </w:t>
      </w:r>
      <w:r w:rsidRPr="00001E30">
        <w:rPr>
          <w:rFonts w:hint="cs"/>
          <w:sz w:val="24"/>
          <w:szCs w:val="24"/>
        </w:rPr>
        <w:t>Крайне</w:t>
      </w:r>
      <w:r w:rsidR="00417B07">
        <w:rPr>
          <w:sz w:val="24"/>
          <w:szCs w:val="24"/>
        </w:rPr>
        <w:t xml:space="preserve"> </w:t>
      </w:r>
      <w:r w:rsidRPr="00001E30">
        <w:rPr>
          <w:rFonts w:hint="cs"/>
          <w:sz w:val="24"/>
          <w:szCs w:val="24"/>
        </w:rPr>
        <w:t>недостаточно</w:t>
      </w:r>
      <w:r w:rsidR="00417B07">
        <w:rPr>
          <w:sz w:val="24"/>
          <w:szCs w:val="24"/>
        </w:rPr>
        <w:t xml:space="preserve"> </w:t>
      </w:r>
      <w:r w:rsidRPr="00001E30">
        <w:rPr>
          <w:rFonts w:hint="cs"/>
          <w:sz w:val="24"/>
          <w:szCs w:val="24"/>
        </w:rPr>
        <w:t>врачей</w:t>
      </w:r>
      <w:r w:rsidR="00417B07">
        <w:rPr>
          <w:sz w:val="24"/>
          <w:szCs w:val="24"/>
        </w:rPr>
        <w:t xml:space="preserve"> </w:t>
      </w:r>
      <w:r w:rsidRPr="00001E30">
        <w:rPr>
          <w:rFonts w:hint="cs"/>
          <w:sz w:val="24"/>
          <w:szCs w:val="24"/>
        </w:rPr>
        <w:t>акушеров</w:t>
      </w:r>
      <w:r w:rsidR="00417B07">
        <w:rPr>
          <w:sz w:val="24"/>
          <w:szCs w:val="24"/>
        </w:rPr>
        <w:t xml:space="preserve">- </w:t>
      </w:r>
      <w:r w:rsidRPr="00001E30">
        <w:rPr>
          <w:rFonts w:hint="cs"/>
          <w:sz w:val="24"/>
          <w:szCs w:val="24"/>
        </w:rPr>
        <w:t>гинекологов</w:t>
      </w:r>
      <w:r w:rsidRPr="00001E30">
        <w:rPr>
          <w:sz w:val="24"/>
          <w:szCs w:val="24"/>
        </w:rPr>
        <w:t xml:space="preserve">, </w:t>
      </w:r>
      <w:r w:rsidRPr="00001E30">
        <w:rPr>
          <w:rFonts w:hint="cs"/>
          <w:sz w:val="24"/>
          <w:szCs w:val="24"/>
        </w:rPr>
        <w:t>врачей</w:t>
      </w:r>
      <w:r w:rsidR="00417B07">
        <w:rPr>
          <w:sz w:val="24"/>
          <w:szCs w:val="24"/>
        </w:rPr>
        <w:t xml:space="preserve"> -</w:t>
      </w:r>
      <w:r w:rsidRPr="00001E30">
        <w:rPr>
          <w:rFonts w:hint="cs"/>
          <w:sz w:val="24"/>
          <w:szCs w:val="24"/>
        </w:rPr>
        <w:t>хирургов</w:t>
      </w:r>
      <w:r w:rsidRPr="00001E30">
        <w:rPr>
          <w:sz w:val="24"/>
          <w:szCs w:val="24"/>
        </w:rPr>
        <w:t xml:space="preserve">, </w:t>
      </w:r>
      <w:r w:rsidRPr="00001E30">
        <w:rPr>
          <w:rFonts w:hint="cs"/>
          <w:sz w:val="24"/>
          <w:szCs w:val="24"/>
        </w:rPr>
        <w:t>отсутствует</w:t>
      </w:r>
      <w:r w:rsidR="00417B07">
        <w:rPr>
          <w:sz w:val="24"/>
          <w:szCs w:val="24"/>
        </w:rPr>
        <w:t xml:space="preserve"> </w:t>
      </w:r>
      <w:r w:rsidRPr="00001E30">
        <w:rPr>
          <w:rFonts w:hint="cs"/>
          <w:sz w:val="24"/>
          <w:szCs w:val="24"/>
        </w:rPr>
        <w:t>в</w:t>
      </w:r>
      <w:r w:rsidR="00417B07">
        <w:rPr>
          <w:sz w:val="24"/>
          <w:szCs w:val="24"/>
        </w:rPr>
        <w:t xml:space="preserve"> </w:t>
      </w:r>
      <w:r w:rsidRPr="00001E30">
        <w:rPr>
          <w:rFonts w:hint="cs"/>
          <w:sz w:val="24"/>
          <w:szCs w:val="24"/>
        </w:rPr>
        <w:t>районе</w:t>
      </w:r>
      <w:r w:rsidR="00417B07">
        <w:rPr>
          <w:sz w:val="24"/>
          <w:szCs w:val="24"/>
        </w:rPr>
        <w:t xml:space="preserve"> </w:t>
      </w:r>
      <w:r w:rsidRPr="00001E30">
        <w:rPr>
          <w:rFonts w:hint="cs"/>
          <w:sz w:val="24"/>
          <w:szCs w:val="24"/>
        </w:rPr>
        <w:t>врач</w:t>
      </w:r>
      <w:r w:rsidR="00417B07">
        <w:rPr>
          <w:sz w:val="24"/>
          <w:szCs w:val="24"/>
        </w:rPr>
        <w:t xml:space="preserve"> </w:t>
      </w:r>
      <w:r w:rsidRPr="00001E30">
        <w:rPr>
          <w:rFonts w:hint="cs"/>
          <w:sz w:val="24"/>
          <w:szCs w:val="24"/>
        </w:rPr>
        <w:t>невролог</w:t>
      </w:r>
      <w:r w:rsidRPr="00001E30">
        <w:rPr>
          <w:sz w:val="24"/>
          <w:szCs w:val="24"/>
        </w:rPr>
        <w:t xml:space="preserve">, </w:t>
      </w:r>
      <w:r w:rsidRPr="00001E30">
        <w:rPr>
          <w:rFonts w:hint="cs"/>
          <w:sz w:val="24"/>
          <w:szCs w:val="24"/>
        </w:rPr>
        <w:t>кардиолог</w:t>
      </w:r>
      <w:r w:rsidRPr="00001E30">
        <w:rPr>
          <w:sz w:val="24"/>
          <w:szCs w:val="24"/>
        </w:rPr>
        <w:t xml:space="preserve">, </w:t>
      </w:r>
      <w:r w:rsidRPr="00001E30">
        <w:rPr>
          <w:rFonts w:hint="cs"/>
          <w:sz w:val="24"/>
          <w:szCs w:val="24"/>
        </w:rPr>
        <w:t>онколог</w:t>
      </w:r>
      <w:r w:rsidRPr="00001E30">
        <w:rPr>
          <w:sz w:val="24"/>
          <w:szCs w:val="24"/>
        </w:rPr>
        <w:t xml:space="preserve">. </w:t>
      </w:r>
    </w:p>
    <w:p w:rsidR="00001E30" w:rsidRPr="00001E30" w:rsidRDefault="00001E30" w:rsidP="00001E30">
      <w:pPr>
        <w:ind w:firstLine="720"/>
        <w:jc w:val="both"/>
        <w:rPr>
          <w:sz w:val="24"/>
          <w:szCs w:val="24"/>
        </w:rPr>
      </w:pPr>
      <w:r w:rsidRPr="00001E30">
        <w:rPr>
          <w:sz w:val="24"/>
          <w:szCs w:val="24"/>
        </w:rPr>
        <w:t>В рамках реализации краевой адресной инвестиционной программы в 2018 году выполнены работы по реконструкции здания КГБУЗ «Тальменская центральная районная больница» под размещение инфекционного отделения (в 2019 году выполнено оснащение медицинской мебелью), в 2019 году построен ФАП в с. Зайцево. В 2020-2021 годах</w:t>
      </w:r>
      <w:r w:rsidR="00417B07">
        <w:rPr>
          <w:sz w:val="24"/>
          <w:szCs w:val="24"/>
        </w:rPr>
        <w:t xml:space="preserve"> </w:t>
      </w:r>
      <w:r w:rsidRPr="00001E30">
        <w:rPr>
          <w:sz w:val="24"/>
          <w:szCs w:val="24"/>
        </w:rPr>
        <w:t xml:space="preserve">за счет средств краевого бюджета выполнены работы по капитальному ремонту пищеблока для дальнейшего размещения судебно-медицинской экспертизы. </w:t>
      </w:r>
    </w:p>
    <w:p w:rsidR="00001E30" w:rsidRPr="00001E30" w:rsidRDefault="00001E30" w:rsidP="00001E30">
      <w:pPr>
        <w:ind w:firstLine="720"/>
        <w:jc w:val="both"/>
        <w:rPr>
          <w:sz w:val="24"/>
          <w:szCs w:val="24"/>
        </w:rPr>
      </w:pPr>
      <w:r w:rsidRPr="00001E30">
        <w:rPr>
          <w:sz w:val="24"/>
          <w:szCs w:val="24"/>
        </w:rPr>
        <w:t>В 2021 году</w:t>
      </w:r>
      <w:r w:rsidR="00417B07">
        <w:rPr>
          <w:sz w:val="24"/>
          <w:szCs w:val="24"/>
        </w:rPr>
        <w:t xml:space="preserve"> </w:t>
      </w:r>
      <w:r w:rsidRPr="00001E30">
        <w:rPr>
          <w:sz w:val="24"/>
          <w:szCs w:val="24"/>
        </w:rPr>
        <w:t>медицинской организации доведен лимит из краевого бюджета на бл</w:t>
      </w:r>
      <w:r w:rsidRPr="00001E30">
        <w:rPr>
          <w:sz w:val="24"/>
          <w:szCs w:val="24"/>
        </w:rPr>
        <w:t>а</w:t>
      </w:r>
      <w:r w:rsidRPr="00001E30">
        <w:rPr>
          <w:sz w:val="24"/>
          <w:szCs w:val="24"/>
        </w:rPr>
        <w:t>гоустройство территории, капитальный ремонт помещений для размещения рентген</w:t>
      </w:r>
      <w:r w:rsidR="00417B07">
        <w:rPr>
          <w:sz w:val="24"/>
          <w:szCs w:val="24"/>
        </w:rPr>
        <w:t xml:space="preserve"> </w:t>
      </w:r>
      <w:r w:rsidRPr="00001E30">
        <w:rPr>
          <w:sz w:val="24"/>
          <w:szCs w:val="24"/>
        </w:rPr>
        <w:t>апп</w:t>
      </w:r>
      <w:r w:rsidRPr="00001E30">
        <w:rPr>
          <w:sz w:val="24"/>
          <w:szCs w:val="24"/>
        </w:rPr>
        <w:t>а</w:t>
      </w:r>
      <w:r w:rsidRPr="00001E30">
        <w:rPr>
          <w:sz w:val="24"/>
          <w:szCs w:val="24"/>
        </w:rPr>
        <w:t>рата, приобретение и монтаж дизель-генераторной установки. Работы планируется заве</w:t>
      </w:r>
      <w:r w:rsidRPr="00001E30">
        <w:rPr>
          <w:sz w:val="24"/>
          <w:szCs w:val="24"/>
        </w:rPr>
        <w:t>р</w:t>
      </w:r>
      <w:r w:rsidRPr="00001E30">
        <w:rPr>
          <w:sz w:val="24"/>
          <w:szCs w:val="24"/>
        </w:rPr>
        <w:t>шить до конца текущего года. В рамках программы по капитальному ремонту социально-значимых объектов предусмотрен лимит денежных средств на разработку проектно-сметной. В настоящее время разработано и утверждено медицинское задание, ведется р</w:t>
      </w:r>
      <w:r w:rsidRPr="00001E30">
        <w:rPr>
          <w:sz w:val="24"/>
          <w:szCs w:val="24"/>
        </w:rPr>
        <w:t>а</w:t>
      </w:r>
      <w:r w:rsidRPr="00001E30">
        <w:rPr>
          <w:sz w:val="24"/>
          <w:szCs w:val="24"/>
        </w:rPr>
        <w:t>бота по подготовке заявки для проведения электронного аукциона на определение проек</w:t>
      </w:r>
      <w:r w:rsidRPr="00001E30">
        <w:rPr>
          <w:sz w:val="24"/>
          <w:szCs w:val="24"/>
        </w:rPr>
        <w:t>т</w:t>
      </w:r>
      <w:r w:rsidRPr="00001E30">
        <w:rPr>
          <w:sz w:val="24"/>
          <w:szCs w:val="24"/>
        </w:rPr>
        <w:t>ной организации.</w:t>
      </w:r>
    </w:p>
    <w:p w:rsidR="00001E30" w:rsidRPr="00001E30" w:rsidRDefault="00001E30" w:rsidP="00001E30">
      <w:pPr>
        <w:ind w:firstLine="709"/>
        <w:jc w:val="both"/>
        <w:rPr>
          <w:sz w:val="24"/>
          <w:szCs w:val="24"/>
        </w:rPr>
      </w:pPr>
      <w:r w:rsidRPr="00001E30">
        <w:rPr>
          <w:sz w:val="24"/>
          <w:szCs w:val="24"/>
        </w:rPr>
        <w:t>На территории района реализуется государственная программа Алтайского края «Комплексные меры противодействия злоупотреблению наркотиками и их незаконному обороту в Алтайском крае», утвержденная постановлением Правительства Алтайского края от 19.08.2020 № 357.</w:t>
      </w:r>
    </w:p>
    <w:p w:rsidR="0013259E" w:rsidRPr="00636269" w:rsidRDefault="0013259E" w:rsidP="0013259E">
      <w:pPr>
        <w:ind w:firstLine="709"/>
        <w:jc w:val="both"/>
        <w:rPr>
          <w:sz w:val="24"/>
          <w:szCs w:val="24"/>
        </w:rPr>
      </w:pPr>
      <w:r w:rsidRPr="00636269">
        <w:rPr>
          <w:sz w:val="24"/>
          <w:szCs w:val="24"/>
        </w:rPr>
        <w:t>Для обеспечения населения необходимыми лекарственными средствами на терр</w:t>
      </w:r>
      <w:r w:rsidRPr="00636269">
        <w:rPr>
          <w:sz w:val="24"/>
          <w:szCs w:val="24"/>
        </w:rPr>
        <w:t>и</w:t>
      </w:r>
      <w:r w:rsidRPr="00636269">
        <w:rPr>
          <w:sz w:val="24"/>
          <w:szCs w:val="24"/>
        </w:rPr>
        <w:t>тории района функционирует</w:t>
      </w:r>
      <w:r w:rsidR="00417B07">
        <w:rPr>
          <w:sz w:val="24"/>
          <w:szCs w:val="24"/>
        </w:rPr>
        <w:t xml:space="preserve"> </w:t>
      </w:r>
      <w:r w:rsidRPr="00636269">
        <w:rPr>
          <w:sz w:val="24"/>
          <w:szCs w:val="24"/>
        </w:rPr>
        <w:t>47</w:t>
      </w:r>
      <w:r w:rsidR="00417B07">
        <w:rPr>
          <w:sz w:val="24"/>
          <w:szCs w:val="24"/>
        </w:rPr>
        <w:t xml:space="preserve"> </w:t>
      </w:r>
      <w:r w:rsidRPr="00636269">
        <w:rPr>
          <w:sz w:val="24"/>
          <w:szCs w:val="24"/>
        </w:rPr>
        <w:t>аптечных пунктов.</w:t>
      </w:r>
    </w:p>
    <w:p w:rsidR="0013259E" w:rsidRPr="00636269" w:rsidRDefault="0013259E" w:rsidP="0013259E">
      <w:pPr>
        <w:ind w:firstLine="709"/>
        <w:jc w:val="both"/>
        <w:rPr>
          <w:sz w:val="24"/>
          <w:szCs w:val="24"/>
        </w:rPr>
      </w:pPr>
      <w:r w:rsidRPr="00636269">
        <w:rPr>
          <w:sz w:val="24"/>
          <w:szCs w:val="24"/>
        </w:rPr>
        <w:t>Отпуск лекарственных препаратов бесплатно по рецептам врача (фельдшера) в Тальменском районе осуществляет МУПП «Фармация». Организовано 4 пункта отпуска. Также осуществляется доставка через врачебные амбулатории и фельдшерско-акушерские пункты в сёлах, где нет организованных мест деятельности МУПП «Фармация».</w:t>
      </w:r>
    </w:p>
    <w:p w:rsidR="0013259E" w:rsidRPr="00636269" w:rsidRDefault="0013259E" w:rsidP="0013259E">
      <w:pPr>
        <w:ind w:firstLine="709"/>
        <w:jc w:val="both"/>
        <w:rPr>
          <w:sz w:val="24"/>
          <w:szCs w:val="24"/>
        </w:rPr>
      </w:pPr>
      <w:r w:rsidRPr="00636269">
        <w:rPr>
          <w:sz w:val="24"/>
          <w:szCs w:val="24"/>
        </w:rPr>
        <w:t>В 2020г. общий объем оказания лекарственной помощи населению по программе ДЛО составил 13,7 млн. рублей, что на 393,8 тыс.рублей</w:t>
      </w:r>
      <w:r w:rsidR="00417B07">
        <w:rPr>
          <w:sz w:val="24"/>
          <w:szCs w:val="24"/>
        </w:rPr>
        <w:t xml:space="preserve"> </w:t>
      </w:r>
      <w:r w:rsidRPr="00636269">
        <w:rPr>
          <w:sz w:val="24"/>
          <w:szCs w:val="24"/>
        </w:rPr>
        <w:t>больше , чем в 2019году (увел</w:t>
      </w:r>
      <w:r w:rsidRPr="00636269">
        <w:rPr>
          <w:sz w:val="24"/>
          <w:szCs w:val="24"/>
        </w:rPr>
        <w:t>и</w:t>
      </w:r>
      <w:r w:rsidRPr="00636269">
        <w:rPr>
          <w:sz w:val="24"/>
          <w:szCs w:val="24"/>
        </w:rPr>
        <w:t xml:space="preserve">чение объёма составило 40%). </w:t>
      </w:r>
    </w:p>
    <w:p w:rsidR="003F29D0" w:rsidRPr="00636269" w:rsidRDefault="003F29D0" w:rsidP="003F29D0">
      <w:pPr>
        <w:spacing w:line="320" w:lineRule="exact"/>
        <w:ind w:firstLine="709"/>
        <w:jc w:val="both"/>
        <w:rPr>
          <w:rFonts w:eastAsia="Calibri"/>
          <w:sz w:val="24"/>
          <w:szCs w:val="24"/>
        </w:rPr>
      </w:pPr>
      <w:r w:rsidRPr="00636269">
        <w:rPr>
          <w:sz w:val="24"/>
          <w:szCs w:val="24"/>
        </w:rPr>
        <w:t>В  р</w:t>
      </w:r>
      <w:r w:rsidRPr="00636269">
        <w:rPr>
          <w:rFonts w:eastAsia="Calibri"/>
          <w:sz w:val="24"/>
          <w:szCs w:val="24"/>
        </w:rPr>
        <w:t>езультате реализации проекта единой диспетчерской службы у пациентов по</w:t>
      </w:r>
      <w:r w:rsidRPr="00636269">
        <w:rPr>
          <w:rFonts w:eastAsia="Calibri"/>
          <w:sz w:val="24"/>
          <w:szCs w:val="24"/>
        </w:rPr>
        <w:t>я</w:t>
      </w:r>
      <w:r w:rsidRPr="00636269">
        <w:rPr>
          <w:rFonts w:eastAsia="Calibri"/>
          <w:sz w:val="24"/>
          <w:szCs w:val="24"/>
        </w:rPr>
        <w:t>вилась возможность записаться к врачу через колл-центр, через портал Госуслуги.</w:t>
      </w:r>
    </w:p>
    <w:p w:rsidR="005337CC" w:rsidRPr="00636269" w:rsidRDefault="005337CC" w:rsidP="0013259E">
      <w:pPr>
        <w:ind w:firstLine="709"/>
        <w:jc w:val="both"/>
        <w:rPr>
          <w:sz w:val="24"/>
          <w:szCs w:val="24"/>
        </w:rPr>
      </w:pPr>
    </w:p>
    <w:p w:rsidR="0013259E" w:rsidRPr="00507AA7" w:rsidRDefault="0013259E" w:rsidP="00845739">
      <w:pPr>
        <w:ind w:firstLine="709"/>
        <w:jc w:val="center"/>
        <w:rPr>
          <w:i/>
          <w:sz w:val="24"/>
          <w:szCs w:val="24"/>
        </w:rPr>
      </w:pPr>
      <w:r w:rsidRPr="00507AA7">
        <w:rPr>
          <w:i/>
          <w:sz w:val="24"/>
          <w:szCs w:val="24"/>
        </w:rPr>
        <w:t>Социальная защита</w:t>
      </w:r>
    </w:p>
    <w:p w:rsidR="0013259E" w:rsidRPr="00636269" w:rsidRDefault="0013259E" w:rsidP="0013259E">
      <w:pPr>
        <w:ind w:firstLine="709"/>
        <w:jc w:val="both"/>
        <w:rPr>
          <w:sz w:val="24"/>
          <w:szCs w:val="24"/>
        </w:rPr>
      </w:pPr>
      <w:r w:rsidRPr="00636269">
        <w:rPr>
          <w:sz w:val="24"/>
          <w:szCs w:val="24"/>
        </w:rPr>
        <w:t>На 01.01.2021 года в КГКУ «Управление социальной защиты населения</w:t>
      </w:r>
      <w:r w:rsidR="00B26296" w:rsidRPr="00636269">
        <w:rPr>
          <w:sz w:val="24"/>
          <w:szCs w:val="24"/>
        </w:rPr>
        <w:t>»</w:t>
      </w:r>
      <w:r w:rsidRPr="00636269">
        <w:rPr>
          <w:sz w:val="24"/>
          <w:szCs w:val="24"/>
        </w:rPr>
        <w:t xml:space="preserve"> по Тал</w:t>
      </w:r>
      <w:r w:rsidRPr="00636269">
        <w:rPr>
          <w:sz w:val="24"/>
          <w:szCs w:val="24"/>
        </w:rPr>
        <w:t>ь</w:t>
      </w:r>
      <w:r w:rsidRPr="00636269">
        <w:rPr>
          <w:sz w:val="24"/>
          <w:szCs w:val="24"/>
        </w:rPr>
        <w:t>менскому району состоит на учете 22 431 получател</w:t>
      </w:r>
      <w:r w:rsidR="00845739" w:rsidRPr="00636269">
        <w:rPr>
          <w:sz w:val="24"/>
          <w:szCs w:val="24"/>
        </w:rPr>
        <w:t>ь</w:t>
      </w:r>
      <w:r w:rsidRPr="00636269">
        <w:rPr>
          <w:sz w:val="24"/>
          <w:szCs w:val="24"/>
        </w:rPr>
        <w:t xml:space="preserve"> мер социальной поддержки, из них: </w:t>
      </w:r>
    </w:p>
    <w:p w:rsidR="0013259E" w:rsidRPr="00636269" w:rsidRDefault="0013259E" w:rsidP="0013259E">
      <w:pPr>
        <w:ind w:firstLine="709"/>
        <w:jc w:val="both"/>
        <w:rPr>
          <w:sz w:val="24"/>
          <w:szCs w:val="24"/>
        </w:rPr>
      </w:pPr>
      <w:r w:rsidRPr="00636269">
        <w:rPr>
          <w:sz w:val="24"/>
          <w:szCs w:val="24"/>
        </w:rPr>
        <w:t>получателей детских пособий – 7415 чел.; получателей ЕДВ – 4474 чел.; получат</w:t>
      </w:r>
      <w:r w:rsidRPr="00636269">
        <w:rPr>
          <w:sz w:val="24"/>
          <w:szCs w:val="24"/>
        </w:rPr>
        <w:t>е</w:t>
      </w:r>
      <w:r w:rsidRPr="00636269">
        <w:rPr>
          <w:sz w:val="24"/>
          <w:szCs w:val="24"/>
        </w:rPr>
        <w:t>лей ЕДК – 5673 чел.; получателей жилищных субсидий – 11</w:t>
      </w:r>
      <w:r w:rsidR="00507AA7">
        <w:rPr>
          <w:sz w:val="24"/>
          <w:szCs w:val="24"/>
        </w:rPr>
        <w:t>67</w:t>
      </w:r>
      <w:r w:rsidRPr="00636269">
        <w:rPr>
          <w:sz w:val="24"/>
          <w:szCs w:val="24"/>
        </w:rPr>
        <w:t xml:space="preserve"> чел; получателей доплат к пенсиям, адресной социальной помощи, пособий на погребение и других социальныхвы</w:t>
      </w:r>
      <w:r w:rsidRPr="00636269">
        <w:rPr>
          <w:sz w:val="24"/>
          <w:szCs w:val="24"/>
        </w:rPr>
        <w:t>п</w:t>
      </w:r>
      <w:r w:rsidRPr="00636269">
        <w:rPr>
          <w:sz w:val="24"/>
          <w:szCs w:val="24"/>
        </w:rPr>
        <w:t xml:space="preserve">лат – 3691 чел. </w:t>
      </w:r>
    </w:p>
    <w:p w:rsidR="0013259E" w:rsidRPr="00636269" w:rsidRDefault="0013259E" w:rsidP="0013259E">
      <w:pPr>
        <w:ind w:firstLine="709"/>
        <w:jc w:val="both"/>
        <w:rPr>
          <w:sz w:val="24"/>
          <w:szCs w:val="24"/>
        </w:rPr>
      </w:pPr>
      <w:r w:rsidRPr="00636269">
        <w:rPr>
          <w:sz w:val="24"/>
          <w:szCs w:val="24"/>
        </w:rPr>
        <w:t xml:space="preserve">Количество льготников федерального регистра </w:t>
      </w:r>
      <w:r w:rsidR="00845739" w:rsidRPr="00636269">
        <w:rPr>
          <w:sz w:val="24"/>
          <w:szCs w:val="24"/>
        </w:rPr>
        <w:t>-</w:t>
      </w:r>
      <w:r w:rsidRPr="00636269">
        <w:rPr>
          <w:sz w:val="24"/>
          <w:szCs w:val="24"/>
        </w:rPr>
        <w:t>4376 чел., краевого</w:t>
      </w:r>
      <w:r w:rsidR="00845739" w:rsidRPr="00636269">
        <w:rPr>
          <w:sz w:val="24"/>
          <w:szCs w:val="24"/>
        </w:rPr>
        <w:t>-</w:t>
      </w:r>
      <w:r w:rsidRPr="00636269">
        <w:rPr>
          <w:sz w:val="24"/>
          <w:szCs w:val="24"/>
        </w:rPr>
        <w:t xml:space="preserve"> 5447 чел.</w:t>
      </w:r>
    </w:p>
    <w:p w:rsidR="007D7DE7" w:rsidRPr="00636269" w:rsidRDefault="007D7DE7" w:rsidP="007D7DE7">
      <w:pPr>
        <w:shd w:val="clear" w:color="auto" w:fill="FFFFFF"/>
        <w:rPr>
          <w:sz w:val="24"/>
          <w:szCs w:val="24"/>
        </w:rPr>
      </w:pPr>
      <w:r w:rsidRPr="00636269">
        <w:rPr>
          <w:sz w:val="24"/>
          <w:szCs w:val="24"/>
        </w:rPr>
        <w:t xml:space="preserve">Таблица </w:t>
      </w:r>
      <w:r w:rsidR="00C72473">
        <w:rPr>
          <w:sz w:val="24"/>
          <w:szCs w:val="24"/>
        </w:rPr>
        <w:t>20</w:t>
      </w:r>
      <w:r w:rsidRPr="00636269">
        <w:rPr>
          <w:sz w:val="24"/>
          <w:szCs w:val="24"/>
        </w:rPr>
        <w:t xml:space="preserve"> – Предоставление субсидий жителям Тальменского района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tblPr>
      <w:tblGrid>
        <w:gridCol w:w="4705"/>
        <w:gridCol w:w="990"/>
        <w:gridCol w:w="990"/>
        <w:gridCol w:w="990"/>
        <w:gridCol w:w="990"/>
        <w:gridCol w:w="810"/>
      </w:tblGrid>
      <w:tr w:rsidR="007D7DE7" w:rsidRPr="00636269" w:rsidTr="007D7DE7">
        <w:tc>
          <w:tcPr>
            <w:tcW w:w="0" w:type="auto"/>
            <w:shd w:val="clear" w:color="auto" w:fill="FFFFFF"/>
            <w:tcMar>
              <w:top w:w="0" w:type="dxa"/>
              <w:left w:w="105" w:type="dxa"/>
              <w:bottom w:w="0" w:type="dxa"/>
              <w:right w:w="105" w:type="dxa"/>
            </w:tcMar>
            <w:hideMark/>
          </w:tcPr>
          <w:p w:rsidR="007D7DE7" w:rsidRPr="00636269" w:rsidRDefault="007D7DE7" w:rsidP="007D7DE7">
            <w:pPr>
              <w:spacing w:before="100" w:beforeAutospacing="1" w:after="100" w:afterAutospacing="1"/>
              <w:jc w:val="center"/>
              <w:rPr>
                <w:sz w:val="24"/>
                <w:szCs w:val="24"/>
              </w:rPr>
            </w:pPr>
            <w:r w:rsidRPr="00636269">
              <w:rPr>
                <w:sz w:val="24"/>
                <w:szCs w:val="24"/>
              </w:rPr>
              <w:t>Показатели</w:t>
            </w:r>
          </w:p>
        </w:tc>
        <w:tc>
          <w:tcPr>
            <w:tcW w:w="0" w:type="auto"/>
            <w:shd w:val="clear" w:color="auto" w:fill="FFFFFF"/>
            <w:tcMar>
              <w:top w:w="0" w:type="dxa"/>
              <w:left w:w="105" w:type="dxa"/>
              <w:bottom w:w="0" w:type="dxa"/>
              <w:right w:w="105" w:type="dxa"/>
            </w:tcMar>
            <w:vAlign w:val="center"/>
            <w:hideMark/>
          </w:tcPr>
          <w:p w:rsidR="007D7DE7" w:rsidRPr="00636269" w:rsidRDefault="007D7DE7" w:rsidP="007D7DE7">
            <w:pPr>
              <w:spacing w:before="100" w:beforeAutospacing="1" w:after="100" w:afterAutospacing="1"/>
              <w:jc w:val="center"/>
              <w:rPr>
                <w:sz w:val="24"/>
                <w:szCs w:val="24"/>
              </w:rPr>
            </w:pPr>
            <w:r w:rsidRPr="00636269">
              <w:rPr>
                <w:sz w:val="24"/>
                <w:szCs w:val="24"/>
              </w:rPr>
              <w:t>2016 г.</w:t>
            </w:r>
          </w:p>
        </w:tc>
        <w:tc>
          <w:tcPr>
            <w:tcW w:w="0" w:type="auto"/>
            <w:shd w:val="clear" w:color="auto" w:fill="FFFFFF"/>
            <w:tcMar>
              <w:top w:w="0" w:type="dxa"/>
              <w:left w:w="105" w:type="dxa"/>
              <w:bottom w:w="0" w:type="dxa"/>
              <w:right w:w="105" w:type="dxa"/>
            </w:tcMar>
            <w:vAlign w:val="center"/>
            <w:hideMark/>
          </w:tcPr>
          <w:p w:rsidR="007D7DE7" w:rsidRPr="00636269" w:rsidRDefault="007D7DE7" w:rsidP="007D7DE7">
            <w:pPr>
              <w:spacing w:before="100" w:beforeAutospacing="1" w:after="100" w:afterAutospacing="1"/>
              <w:jc w:val="center"/>
              <w:rPr>
                <w:sz w:val="24"/>
                <w:szCs w:val="24"/>
              </w:rPr>
            </w:pPr>
            <w:r w:rsidRPr="00636269">
              <w:rPr>
                <w:sz w:val="24"/>
                <w:szCs w:val="24"/>
              </w:rPr>
              <w:t>2017 г.</w:t>
            </w:r>
          </w:p>
        </w:tc>
        <w:tc>
          <w:tcPr>
            <w:tcW w:w="0" w:type="auto"/>
            <w:shd w:val="clear" w:color="auto" w:fill="FFFFFF"/>
            <w:tcMar>
              <w:top w:w="0" w:type="dxa"/>
              <w:left w:w="105" w:type="dxa"/>
              <w:bottom w:w="0" w:type="dxa"/>
              <w:right w:w="105" w:type="dxa"/>
            </w:tcMar>
            <w:vAlign w:val="center"/>
            <w:hideMark/>
          </w:tcPr>
          <w:p w:rsidR="007D7DE7" w:rsidRPr="00636269" w:rsidRDefault="007D7DE7" w:rsidP="007D7DE7">
            <w:pPr>
              <w:spacing w:before="100" w:beforeAutospacing="1" w:after="100" w:afterAutospacing="1"/>
              <w:jc w:val="center"/>
              <w:rPr>
                <w:sz w:val="24"/>
                <w:szCs w:val="24"/>
              </w:rPr>
            </w:pPr>
            <w:r w:rsidRPr="00636269">
              <w:rPr>
                <w:sz w:val="24"/>
                <w:szCs w:val="24"/>
              </w:rPr>
              <w:t>2018 г.</w:t>
            </w:r>
          </w:p>
        </w:tc>
        <w:tc>
          <w:tcPr>
            <w:tcW w:w="0" w:type="auto"/>
            <w:shd w:val="clear" w:color="auto" w:fill="FFFFFF"/>
            <w:tcMar>
              <w:top w:w="0" w:type="dxa"/>
              <w:left w:w="105" w:type="dxa"/>
              <w:bottom w:w="0" w:type="dxa"/>
              <w:right w:w="105" w:type="dxa"/>
            </w:tcMar>
            <w:hideMark/>
          </w:tcPr>
          <w:p w:rsidR="007D7DE7" w:rsidRPr="00636269" w:rsidRDefault="007D7DE7" w:rsidP="007D7DE7">
            <w:pPr>
              <w:spacing w:before="100" w:beforeAutospacing="1" w:after="100" w:afterAutospacing="1"/>
              <w:jc w:val="center"/>
              <w:rPr>
                <w:sz w:val="24"/>
                <w:szCs w:val="24"/>
              </w:rPr>
            </w:pPr>
            <w:r w:rsidRPr="00636269">
              <w:rPr>
                <w:sz w:val="24"/>
                <w:szCs w:val="24"/>
              </w:rPr>
              <w:t>2019 г.</w:t>
            </w:r>
          </w:p>
        </w:tc>
        <w:tc>
          <w:tcPr>
            <w:tcW w:w="0" w:type="auto"/>
            <w:shd w:val="clear" w:color="auto" w:fill="FFFFFF"/>
          </w:tcPr>
          <w:p w:rsidR="007D7DE7" w:rsidRPr="00636269" w:rsidRDefault="007D7DE7" w:rsidP="007D7DE7">
            <w:pPr>
              <w:spacing w:before="100" w:beforeAutospacing="1" w:after="100" w:afterAutospacing="1"/>
              <w:jc w:val="center"/>
              <w:rPr>
                <w:sz w:val="24"/>
                <w:szCs w:val="24"/>
              </w:rPr>
            </w:pPr>
            <w:r w:rsidRPr="00636269">
              <w:rPr>
                <w:sz w:val="24"/>
                <w:szCs w:val="24"/>
              </w:rPr>
              <w:t>2020 г.</w:t>
            </w:r>
          </w:p>
        </w:tc>
      </w:tr>
      <w:tr w:rsidR="007D7DE7" w:rsidRPr="00636269" w:rsidTr="007D7DE7">
        <w:tc>
          <w:tcPr>
            <w:tcW w:w="0" w:type="auto"/>
            <w:shd w:val="clear" w:color="auto" w:fill="FFFFFF"/>
            <w:tcMar>
              <w:top w:w="0" w:type="dxa"/>
              <w:left w:w="105" w:type="dxa"/>
              <w:bottom w:w="0" w:type="dxa"/>
              <w:right w:w="105" w:type="dxa"/>
            </w:tcMar>
            <w:hideMark/>
          </w:tcPr>
          <w:p w:rsidR="007D7DE7" w:rsidRPr="00636269" w:rsidRDefault="007D7DE7" w:rsidP="007D7DE7">
            <w:pPr>
              <w:spacing w:before="100" w:beforeAutospacing="1" w:after="100" w:afterAutospacing="1"/>
              <w:rPr>
                <w:sz w:val="24"/>
                <w:szCs w:val="24"/>
              </w:rPr>
            </w:pPr>
            <w:r w:rsidRPr="00636269">
              <w:rPr>
                <w:sz w:val="24"/>
                <w:szCs w:val="24"/>
              </w:rPr>
              <w:t>Число семей, получавших субсидии на о</w:t>
            </w:r>
            <w:r w:rsidRPr="00636269">
              <w:rPr>
                <w:sz w:val="24"/>
                <w:szCs w:val="24"/>
              </w:rPr>
              <w:t>п</w:t>
            </w:r>
            <w:r w:rsidRPr="00636269">
              <w:rPr>
                <w:sz w:val="24"/>
                <w:szCs w:val="24"/>
              </w:rPr>
              <w:t>лату жилого помещения и коммунальных услуг, ед.</w:t>
            </w:r>
          </w:p>
        </w:tc>
        <w:tc>
          <w:tcPr>
            <w:tcW w:w="0" w:type="auto"/>
            <w:shd w:val="clear" w:color="auto" w:fill="FFFFFF"/>
            <w:tcMar>
              <w:top w:w="0" w:type="dxa"/>
              <w:left w:w="105" w:type="dxa"/>
              <w:bottom w:w="0" w:type="dxa"/>
              <w:right w:w="105" w:type="dxa"/>
            </w:tcMar>
            <w:vAlign w:val="center"/>
          </w:tcPr>
          <w:p w:rsidR="007D7DE7" w:rsidRPr="00636269" w:rsidRDefault="007D7DE7" w:rsidP="007D7DE7">
            <w:pPr>
              <w:spacing w:before="100" w:beforeAutospacing="1" w:after="100" w:afterAutospacing="1"/>
              <w:jc w:val="center"/>
              <w:rPr>
                <w:sz w:val="24"/>
                <w:szCs w:val="24"/>
              </w:rPr>
            </w:pPr>
            <w:r w:rsidRPr="00636269">
              <w:rPr>
                <w:sz w:val="24"/>
                <w:szCs w:val="24"/>
              </w:rPr>
              <w:t>950</w:t>
            </w:r>
          </w:p>
        </w:tc>
        <w:tc>
          <w:tcPr>
            <w:tcW w:w="0" w:type="auto"/>
            <w:shd w:val="clear" w:color="auto" w:fill="FFFFFF"/>
            <w:tcMar>
              <w:top w:w="0" w:type="dxa"/>
              <w:left w:w="105" w:type="dxa"/>
              <w:bottom w:w="0" w:type="dxa"/>
              <w:right w:w="105" w:type="dxa"/>
            </w:tcMar>
            <w:vAlign w:val="center"/>
          </w:tcPr>
          <w:p w:rsidR="007D7DE7" w:rsidRPr="00636269" w:rsidRDefault="007D7DE7" w:rsidP="007D7DE7">
            <w:pPr>
              <w:spacing w:before="100" w:beforeAutospacing="1" w:after="100" w:afterAutospacing="1"/>
              <w:jc w:val="center"/>
              <w:rPr>
                <w:sz w:val="24"/>
                <w:szCs w:val="24"/>
              </w:rPr>
            </w:pPr>
            <w:r w:rsidRPr="00636269">
              <w:rPr>
                <w:sz w:val="24"/>
                <w:szCs w:val="24"/>
              </w:rPr>
              <w:t>845</w:t>
            </w:r>
          </w:p>
        </w:tc>
        <w:tc>
          <w:tcPr>
            <w:tcW w:w="0" w:type="auto"/>
            <w:shd w:val="clear" w:color="auto" w:fill="FFFFFF"/>
            <w:tcMar>
              <w:top w:w="0" w:type="dxa"/>
              <w:left w:w="105" w:type="dxa"/>
              <w:bottom w:w="0" w:type="dxa"/>
              <w:right w:w="105" w:type="dxa"/>
            </w:tcMar>
            <w:vAlign w:val="center"/>
          </w:tcPr>
          <w:p w:rsidR="007D7DE7" w:rsidRPr="00636269" w:rsidRDefault="007D7DE7" w:rsidP="007D7DE7">
            <w:pPr>
              <w:spacing w:before="100" w:beforeAutospacing="1" w:after="100" w:afterAutospacing="1"/>
              <w:jc w:val="center"/>
              <w:rPr>
                <w:sz w:val="24"/>
                <w:szCs w:val="24"/>
              </w:rPr>
            </w:pPr>
            <w:r w:rsidRPr="00636269">
              <w:rPr>
                <w:sz w:val="24"/>
                <w:szCs w:val="24"/>
              </w:rPr>
              <w:t>747</w:t>
            </w:r>
          </w:p>
        </w:tc>
        <w:tc>
          <w:tcPr>
            <w:tcW w:w="0" w:type="auto"/>
            <w:shd w:val="clear" w:color="auto" w:fill="FFFFFF"/>
            <w:tcMar>
              <w:top w:w="0" w:type="dxa"/>
              <w:left w:w="105" w:type="dxa"/>
              <w:bottom w:w="0" w:type="dxa"/>
              <w:right w:w="105" w:type="dxa"/>
            </w:tcMar>
            <w:vAlign w:val="center"/>
          </w:tcPr>
          <w:p w:rsidR="007D7DE7" w:rsidRPr="00636269" w:rsidRDefault="007D7DE7" w:rsidP="007D7DE7">
            <w:pPr>
              <w:spacing w:before="100" w:beforeAutospacing="1" w:after="100" w:afterAutospacing="1"/>
              <w:jc w:val="center"/>
              <w:rPr>
                <w:sz w:val="24"/>
                <w:szCs w:val="24"/>
              </w:rPr>
            </w:pPr>
            <w:r w:rsidRPr="00636269">
              <w:rPr>
                <w:sz w:val="24"/>
                <w:szCs w:val="24"/>
              </w:rPr>
              <w:t>936</w:t>
            </w:r>
          </w:p>
        </w:tc>
        <w:tc>
          <w:tcPr>
            <w:tcW w:w="0" w:type="auto"/>
            <w:shd w:val="clear" w:color="auto" w:fill="FFFFFF"/>
            <w:vAlign w:val="center"/>
          </w:tcPr>
          <w:p w:rsidR="007D7DE7" w:rsidRPr="00636269" w:rsidRDefault="007D7DE7" w:rsidP="00507AA7">
            <w:pPr>
              <w:spacing w:before="100" w:beforeAutospacing="1" w:after="100" w:afterAutospacing="1"/>
              <w:jc w:val="center"/>
              <w:rPr>
                <w:sz w:val="24"/>
                <w:szCs w:val="24"/>
              </w:rPr>
            </w:pPr>
            <w:r w:rsidRPr="00636269">
              <w:rPr>
                <w:sz w:val="24"/>
                <w:szCs w:val="24"/>
              </w:rPr>
              <w:t>1</w:t>
            </w:r>
            <w:r w:rsidR="00507AA7">
              <w:rPr>
                <w:sz w:val="24"/>
                <w:szCs w:val="24"/>
              </w:rPr>
              <w:t>167</w:t>
            </w:r>
          </w:p>
        </w:tc>
      </w:tr>
      <w:tr w:rsidR="007D7DE7" w:rsidRPr="00636269" w:rsidTr="007D7DE7">
        <w:tc>
          <w:tcPr>
            <w:tcW w:w="0" w:type="auto"/>
            <w:shd w:val="clear" w:color="auto" w:fill="FFFFFF"/>
            <w:tcMar>
              <w:top w:w="0" w:type="dxa"/>
              <w:left w:w="105" w:type="dxa"/>
              <w:bottom w:w="0" w:type="dxa"/>
              <w:right w:w="105" w:type="dxa"/>
            </w:tcMar>
            <w:hideMark/>
          </w:tcPr>
          <w:p w:rsidR="007D7DE7" w:rsidRPr="00636269" w:rsidRDefault="007D7DE7" w:rsidP="007D7DE7">
            <w:pPr>
              <w:spacing w:before="100" w:beforeAutospacing="1" w:after="100" w:afterAutospacing="1"/>
              <w:rPr>
                <w:sz w:val="24"/>
                <w:szCs w:val="24"/>
              </w:rPr>
            </w:pPr>
            <w:r w:rsidRPr="00636269">
              <w:rPr>
                <w:sz w:val="24"/>
                <w:szCs w:val="24"/>
              </w:rPr>
              <w:t>Численность граждан, пользующихся с</w:t>
            </w:r>
            <w:r w:rsidRPr="00636269">
              <w:rPr>
                <w:sz w:val="24"/>
                <w:szCs w:val="24"/>
              </w:rPr>
              <w:t>о</w:t>
            </w:r>
            <w:r w:rsidRPr="00636269">
              <w:rPr>
                <w:sz w:val="24"/>
                <w:szCs w:val="24"/>
              </w:rPr>
              <w:t xml:space="preserve">циальной поддержкой (льготами) по оплате </w:t>
            </w:r>
            <w:r w:rsidRPr="00636269">
              <w:rPr>
                <w:sz w:val="24"/>
                <w:szCs w:val="24"/>
              </w:rPr>
              <w:lastRenderedPageBreak/>
              <w:t>жилого помещения и коммунальных услуг на конец года, чел.</w:t>
            </w:r>
          </w:p>
        </w:tc>
        <w:tc>
          <w:tcPr>
            <w:tcW w:w="0" w:type="auto"/>
            <w:shd w:val="clear" w:color="auto" w:fill="FFFFFF"/>
            <w:tcMar>
              <w:top w:w="0" w:type="dxa"/>
              <w:left w:w="105" w:type="dxa"/>
              <w:bottom w:w="0" w:type="dxa"/>
              <w:right w:w="105" w:type="dxa"/>
            </w:tcMar>
            <w:vAlign w:val="center"/>
          </w:tcPr>
          <w:p w:rsidR="007D7DE7" w:rsidRPr="00636269" w:rsidRDefault="007D7DE7" w:rsidP="007D7DE7">
            <w:pPr>
              <w:spacing w:before="100" w:beforeAutospacing="1" w:after="100" w:afterAutospacing="1"/>
              <w:jc w:val="center"/>
              <w:rPr>
                <w:sz w:val="24"/>
                <w:szCs w:val="24"/>
              </w:rPr>
            </w:pPr>
            <w:r w:rsidRPr="00636269">
              <w:rPr>
                <w:sz w:val="24"/>
                <w:szCs w:val="24"/>
              </w:rPr>
              <w:lastRenderedPageBreak/>
              <w:t>10666</w:t>
            </w:r>
          </w:p>
        </w:tc>
        <w:tc>
          <w:tcPr>
            <w:tcW w:w="0" w:type="auto"/>
            <w:shd w:val="clear" w:color="auto" w:fill="FFFFFF"/>
            <w:tcMar>
              <w:top w:w="0" w:type="dxa"/>
              <w:left w:w="105" w:type="dxa"/>
              <w:bottom w:w="0" w:type="dxa"/>
              <w:right w:w="105" w:type="dxa"/>
            </w:tcMar>
            <w:vAlign w:val="center"/>
          </w:tcPr>
          <w:p w:rsidR="007D7DE7" w:rsidRPr="00636269" w:rsidRDefault="007D7DE7" w:rsidP="007D7DE7">
            <w:pPr>
              <w:spacing w:before="100" w:beforeAutospacing="1" w:after="100" w:afterAutospacing="1"/>
              <w:jc w:val="center"/>
              <w:rPr>
                <w:sz w:val="24"/>
                <w:szCs w:val="24"/>
              </w:rPr>
            </w:pPr>
            <w:r w:rsidRPr="00636269">
              <w:rPr>
                <w:sz w:val="24"/>
                <w:szCs w:val="24"/>
              </w:rPr>
              <w:t>7502</w:t>
            </w:r>
          </w:p>
        </w:tc>
        <w:tc>
          <w:tcPr>
            <w:tcW w:w="0" w:type="auto"/>
            <w:shd w:val="clear" w:color="auto" w:fill="FFFFFF"/>
            <w:tcMar>
              <w:top w:w="0" w:type="dxa"/>
              <w:left w:w="105" w:type="dxa"/>
              <w:bottom w:w="0" w:type="dxa"/>
              <w:right w:w="105" w:type="dxa"/>
            </w:tcMar>
            <w:vAlign w:val="center"/>
          </w:tcPr>
          <w:p w:rsidR="007D7DE7" w:rsidRPr="00636269" w:rsidRDefault="007D7DE7" w:rsidP="007D7DE7">
            <w:pPr>
              <w:spacing w:before="100" w:beforeAutospacing="1" w:after="100" w:afterAutospacing="1"/>
              <w:jc w:val="center"/>
              <w:rPr>
                <w:sz w:val="24"/>
                <w:szCs w:val="24"/>
              </w:rPr>
            </w:pPr>
            <w:r w:rsidRPr="00636269">
              <w:rPr>
                <w:sz w:val="24"/>
                <w:szCs w:val="24"/>
              </w:rPr>
              <w:t>7628</w:t>
            </w:r>
          </w:p>
        </w:tc>
        <w:tc>
          <w:tcPr>
            <w:tcW w:w="0" w:type="auto"/>
            <w:shd w:val="clear" w:color="auto" w:fill="FFFFFF"/>
            <w:tcMar>
              <w:top w:w="0" w:type="dxa"/>
              <w:left w:w="105" w:type="dxa"/>
              <w:bottom w:w="0" w:type="dxa"/>
              <w:right w:w="105" w:type="dxa"/>
            </w:tcMar>
            <w:vAlign w:val="center"/>
          </w:tcPr>
          <w:p w:rsidR="007D7DE7" w:rsidRPr="00636269" w:rsidRDefault="007D7DE7" w:rsidP="007D7DE7">
            <w:pPr>
              <w:spacing w:before="100" w:beforeAutospacing="1" w:after="100" w:afterAutospacing="1"/>
              <w:jc w:val="center"/>
              <w:rPr>
                <w:sz w:val="24"/>
                <w:szCs w:val="24"/>
              </w:rPr>
            </w:pPr>
            <w:r w:rsidRPr="00636269">
              <w:rPr>
                <w:sz w:val="24"/>
                <w:szCs w:val="24"/>
              </w:rPr>
              <w:t>7736</w:t>
            </w:r>
          </w:p>
        </w:tc>
        <w:tc>
          <w:tcPr>
            <w:tcW w:w="0" w:type="auto"/>
            <w:shd w:val="clear" w:color="auto" w:fill="FFFFFF"/>
            <w:vAlign w:val="center"/>
          </w:tcPr>
          <w:p w:rsidR="007D7DE7" w:rsidRPr="00636269" w:rsidRDefault="007D7DE7" w:rsidP="007D7DE7">
            <w:pPr>
              <w:spacing w:before="100" w:beforeAutospacing="1" w:after="100" w:afterAutospacing="1"/>
              <w:jc w:val="center"/>
              <w:rPr>
                <w:sz w:val="24"/>
                <w:szCs w:val="24"/>
              </w:rPr>
            </w:pPr>
            <w:r w:rsidRPr="00636269">
              <w:rPr>
                <w:sz w:val="24"/>
                <w:szCs w:val="24"/>
              </w:rPr>
              <w:t>7301</w:t>
            </w:r>
          </w:p>
        </w:tc>
      </w:tr>
      <w:tr w:rsidR="007D7DE7" w:rsidRPr="00636269" w:rsidTr="007D7DE7">
        <w:tc>
          <w:tcPr>
            <w:tcW w:w="0" w:type="auto"/>
            <w:shd w:val="clear" w:color="auto" w:fill="FFFFFF"/>
            <w:tcMar>
              <w:top w:w="0" w:type="dxa"/>
              <w:left w:w="105" w:type="dxa"/>
              <w:bottom w:w="0" w:type="dxa"/>
              <w:right w:w="105" w:type="dxa"/>
            </w:tcMar>
            <w:hideMark/>
          </w:tcPr>
          <w:p w:rsidR="007D7DE7" w:rsidRPr="00636269" w:rsidRDefault="007D7DE7" w:rsidP="007D7DE7">
            <w:pPr>
              <w:spacing w:before="100" w:beforeAutospacing="1" w:after="100" w:afterAutospacing="1"/>
              <w:rPr>
                <w:sz w:val="24"/>
                <w:szCs w:val="24"/>
              </w:rPr>
            </w:pPr>
            <w:r w:rsidRPr="00636269">
              <w:rPr>
                <w:sz w:val="24"/>
                <w:szCs w:val="24"/>
              </w:rPr>
              <w:lastRenderedPageBreak/>
              <w:t>Сумма начисленных субсидий населению на оплату жилого помещения и комм</w:t>
            </w:r>
            <w:r w:rsidRPr="00636269">
              <w:rPr>
                <w:sz w:val="24"/>
                <w:szCs w:val="24"/>
              </w:rPr>
              <w:t>у</w:t>
            </w:r>
            <w:r w:rsidRPr="00636269">
              <w:rPr>
                <w:sz w:val="24"/>
                <w:szCs w:val="24"/>
              </w:rPr>
              <w:t>нальных услуг, тыс. руб.</w:t>
            </w:r>
          </w:p>
        </w:tc>
        <w:tc>
          <w:tcPr>
            <w:tcW w:w="0" w:type="auto"/>
            <w:shd w:val="clear" w:color="auto" w:fill="FFFFFF"/>
            <w:tcMar>
              <w:top w:w="0" w:type="dxa"/>
              <w:left w:w="105" w:type="dxa"/>
              <w:bottom w:w="0" w:type="dxa"/>
              <w:right w:w="105" w:type="dxa"/>
            </w:tcMar>
            <w:vAlign w:val="center"/>
          </w:tcPr>
          <w:p w:rsidR="007D7DE7" w:rsidRPr="00636269" w:rsidRDefault="007D7DE7" w:rsidP="007D7DE7">
            <w:pPr>
              <w:spacing w:before="100" w:beforeAutospacing="1" w:after="100" w:afterAutospacing="1"/>
              <w:jc w:val="center"/>
              <w:rPr>
                <w:sz w:val="24"/>
                <w:szCs w:val="24"/>
              </w:rPr>
            </w:pPr>
            <w:r w:rsidRPr="00636269">
              <w:rPr>
                <w:sz w:val="24"/>
                <w:szCs w:val="24"/>
              </w:rPr>
              <w:t>16305,3</w:t>
            </w:r>
          </w:p>
        </w:tc>
        <w:tc>
          <w:tcPr>
            <w:tcW w:w="0" w:type="auto"/>
            <w:shd w:val="clear" w:color="auto" w:fill="FFFFFF"/>
            <w:tcMar>
              <w:top w:w="0" w:type="dxa"/>
              <w:left w:w="105" w:type="dxa"/>
              <w:bottom w:w="0" w:type="dxa"/>
              <w:right w:w="105" w:type="dxa"/>
            </w:tcMar>
            <w:vAlign w:val="center"/>
          </w:tcPr>
          <w:p w:rsidR="007D7DE7" w:rsidRPr="00636269" w:rsidRDefault="007D7DE7" w:rsidP="007D7DE7">
            <w:pPr>
              <w:spacing w:before="100" w:beforeAutospacing="1" w:after="100" w:afterAutospacing="1"/>
              <w:jc w:val="center"/>
              <w:rPr>
                <w:sz w:val="24"/>
                <w:szCs w:val="24"/>
              </w:rPr>
            </w:pPr>
            <w:r w:rsidRPr="00636269">
              <w:rPr>
                <w:sz w:val="24"/>
                <w:szCs w:val="24"/>
              </w:rPr>
              <w:t>16489,0</w:t>
            </w:r>
          </w:p>
        </w:tc>
        <w:tc>
          <w:tcPr>
            <w:tcW w:w="0" w:type="auto"/>
            <w:shd w:val="clear" w:color="auto" w:fill="FFFFFF"/>
            <w:tcMar>
              <w:top w:w="0" w:type="dxa"/>
              <w:left w:w="105" w:type="dxa"/>
              <w:bottom w:w="0" w:type="dxa"/>
              <w:right w:w="105" w:type="dxa"/>
            </w:tcMar>
            <w:vAlign w:val="center"/>
          </w:tcPr>
          <w:p w:rsidR="007D7DE7" w:rsidRPr="00636269" w:rsidRDefault="007D7DE7" w:rsidP="007D7DE7">
            <w:pPr>
              <w:spacing w:before="100" w:beforeAutospacing="1" w:after="100" w:afterAutospacing="1"/>
              <w:jc w:val="center"/>
              <w:rPr>
                <w:sz w:val="24"/>
                <w:szCs w:val="24"/>
              </w:rPr>
            </w:pPr>
            <w:r w:rsidRPr="00636269">
              <w:rPr>
                <w:sz w:val="24"/>
                <w:szCs w:val="24"/>
              </w:rPr>
              <w:t>14143,1</w:t>
            </w:r>
          </w:p>
        </w:tc>
        <w:tc>
          <w:tcPr>
            <w:tcW w:w="0" w:type="auto"/>
            <w:shd w:val="clear" w:color="auto" w:fill="FFFFFF"/>
            <w:tcMar>
              <w:top w:w="0" w:type="dxa"/>
              <w:left w:w="105" w:type="dxa"/>
              <w:bottom w:w="0" w:type="dxa"/>
              <w:right w:w="105" w:type="dxa"/>
            </w:tcMar>
            <w:vAlign w:val="center"/>
          </w:tcPr>
          <w:p w:rsidR="007D7DE7" w:rsidRPr="00636269" w:rsidRDefault="007D7DE7" w:rsidP="007D7DE7">
            <w:pPr>
              <w:spacing w:before="100" w:beforeAutospacing="1" w:after="100" w:afterAutospacing="1"/>
              <w:jc w:val="center"/>
              <w:rPr>
                <w:sz w:val="24"/>
                <w:szCs w:val="24"/>
              </w:rPr>
            </w:pPr>
            <w:r w:rsidRPr="00636269">
              <w:rPr>
                <w:sz w:val="24"/>
                <w:szCs w:val="24"/>
              </w:rPr>
              <w:t>22273,3</w:t>
            </w:r>
          </w:p>
        </w:tc>
        <w:tc>
          <w:tcPr>
            <w:tcW w:w="0" w:type="auto"/>
            <w:shd w:val="clear" w:color="auto" w:fill="FFFFFF"/>
            <w:vAlign w:val="center"/>
          </w:tcPr>
          <w:p w:rsidR="007D7DE7" w:rsidRPr="00636269" w:rsidRDefault="007D7DE7" w:rsidP="00507AA7">
            <w:pPr>
              <w:spacing w:before="100" w:beforeAutospacing="1" w:after="100" w:afterAutospacing="1"/>
              <w:jc w:val="center"/>
              <w:rPr>
                <w:sz w:val="24"/>
                <w:szCs w:val="24"/>
              </w:rPr>
            </w:pPr>
            <w:r w:rsidRPr="00636269">
              <w:rPr>
                <w:sz w:val="24"/>
                <w:szCs w:val="24"/>
              </w:rPr>
              <w:t>25</w:t>
            </w:r>
            <w:r w:rsidR="00507AA7">
              <w:rPr>
                <w:sz w:val="24"/>
                <w:szCs w:val="24"/>
              </w:rPr>
              <w:t>261,2</w:t>
            </w:r>
          </w:p>
        </w:tc>
      </w:tr>
    </w:tbl>
    <w:p w:rsidR="007D7DE7" w:rsidRPr="00636269" w:rsidRDefault="007D7DE7" w:rsidP="007D7DE7">
      <w:pPr>
        <w:rPr>
          <w:sz w:val="24"/>
          <w:szCs w:val="24"/>
        </w:rPr>
      </w:pPr>
    </w:p>
    <w:p w:rsidR="0013259E" w:rsidRPr="00636269" w:rsidRDefault="0013259E" w:rsidP="0013259E">
      <w:pPr>
        <w:ind w:firstLine="709"/>
        <w:jc w:val="both"/>
        <w:rPr>
          <w:sz w:val="24"/>
          <w:szCs w:val="24"/>
        </w:rPr>
      </w:pPr>
      <w:r w:rsidRPr="00636269">
        <w:rPr>
          <w:sz w:val="24"/>
          <w:szCs w:val="24"/>
        </w:rPr>
        <w:t>За период с 01.01.2020 по 31.12.2020 года управлением назначено субсидий на о</w:t>
      </w:r>
      <w:r w:rsidRPr="00636269">
        <w:rPr>
          <w:sz w:val="24"/>
          <w:szCs w:val="24"/>
        </w:rPr>
        <w:t>п</w:t>
      </w:r>
      <w:r w:rsidRPr="00636269">
        <w:rPr>
          <w:sz w:val="24"/>
          <w:szCs w:val="24"/>
        </w:rPr>
        <w:t>лату жилого помещения и коммунальных услуг на сумму 25 ,</w:t>
      </w:r>
      <w:r w:rsidR="00507AA7">
        <w:rPr>
          <w:sz w:val="24"/>
          <w:szCs w:val="24"/>
        </w:rPr>
        <w:t>3</w:t>
      </w:r>
      <w:r w:rsidRPr="00636269">
        <w:rPr>
          <w:sz w:val="24"/>
          <w:szCs w:val="24"/>
        </w:rPr>
        <w:t xml:space="preserve"> млн. рублей.</w:t>
      </w:r>
    </w:p>
    <w:p w:rsidR="0013259E" w:rsidRPr="00636269" w:rsidRDefault="0013259E" w:rsidP="0013259E">
      <w:pPr>
        <w:ind w:firstLine="709"/>
        <w:jc w:val="both"/>
        <w:rPr>
          <w:sz w:val="24"/>
          <w:szCs w:val="24"/>
        </w:rPr>
      </w:pPr>
      <w:r w:rsidRPr="00636269">
        <w:rPr>
          <w:sz w:val="24"/>
          <w:szCs w:val="24"/>
        </w:rPr>
        <w:t>На выплату компенсации расходов на оплату жилого помещения и коммунальных услуг льготным категориям граждан за указанный период направлено 34, </w:t>
      </w:r>
      <w:r w:rsidR="00507AA7">
        <w:rPr>
          <w:sz w:val="24"/>
          <w:szCs w:val="24"/>
        </w:rPr>
        <w:t>8</w:t>
      </w:r>
      <w:r w:rsidRPr="00636269">
        <w:rPr>
          <w:sz w:val="24"/>
          <w:szCs w:val="24"/>
        </w:rPr>
        <w:t xml:space="preserve"> млн. рублей. </w:t>
      </w:r>
    </w:p>
    <w:p w:rsidR="0013259E" w:rsidRPr="00636269" w:rsidRDefault="0013259E" w:rsidP="0013259E">
      <w:pPr>
        <w:ind w:firstLine="709"/>
        <w:jc w:val="both"/>
        <w:rPr>
          <w:sz w:val="24"/>
          <w:szCs w:val="24"/>
        </w:rPr>
      </w:pPr>
      <w:r w:rsidRPr="00636269">
        <w:rPr>
          <w:sz w:val="24"/>
          <w:szCs w:val="24"/>
        </w:rPr>
        <w:t>Получателями ЕДВ на оплату ЖКУ как педагогические работники являются 13</w:t>
      </w:r>
      <w:r w:rsidR="00507AA7">
        <w:rPr>
          <w:sz w:val="24"/>
          <w:szCs w:val="24"/>
        </w:rPr>
        <w:t>89</w:t>
      </w:r>
      <w:r w:rsidRPr="00636269">
        <w:rPr>
          <w:sz w:val="24"/>
          <w:szCs w:val="24"/>
        </w:rPr>
        <w:t>человек, на выплату компенсации указанной категории граждан направлено 33,</w:t>
      </w:r>
      <w:r w:rsidR="00507AA7">
        <w:rPr>
          <w:sz w:val="24"/>
          <w:szCs w:val="24"/>
        </w:rPr>
        <w:t>5</w:t>
      </w:r>
      <w:r w:rsidRPr="00636269">
        <w:rPr>
          <w:sz w:val="24"/>
          <w:szCs w:val="24"/>
        </w:rPr>
        <w:t xml:space="preserve"> млн.рублей.</w:t>
      </w:r>
    </w:p>
    <w:p w:rsidR="0013259E" w:rsidRPr="00636269" w:rsidRDefault="0013259E" w:rsidP="0013259E">
      <w:pPr>
        <w:ind w:firstLine="709"/>
        <w:jc w:val="both"/>
        <w:rPr>
          <w:sz w:val="24"/>
          <w:szCs w:val="24"/>
        </w:rPr>
      </w:pPr>
      <w:r w:rsidRPr="00636269">
        <w:rPr>
          <w:sz w:val="24"/>
          <w:szCs w:val="24"/>
        </w:rPr>
        <w:t>Более 65% от общей суммы социальных выплат в отчетном году направлено сем</w:t>
      </w:r>
      <w:r w:rsidRPr="00636269">
        <w:rPr>
          <w:sz w:val="24"/>
          <w:szCs w:val="24"/>
        </w:rPr>
        <w:t>ь</w:t>
      </w:r>
      <w:r w:rsidRPr="00636269">
        <w:rPr>
          <w:sz w:val="24"/>
          <w:szCs w:val="24"/>
        </w:rPr>
        <w:t>ям, имеющим детей, в том числе: на выплату ежемесячных детских пособий направлено 32, 3 млн.рублей</w:t>
      </w:r>
      <w:r w:rsidR="00E57560" w:rsidRPr="00636269">
        <w:rPr>
          <w:sz w:val="24"/>
          <w:szCs w:val="24"/>
        </w:rPr>
        <w:t>,</w:t>
      </w:r>
      <w:r w:rsidRPr="00636269">
        <w:rPr>
          <w:sz w:val="24"/>
          <w:szCs w:val="24"/>
        </w:rPr>
        <w:t xml:space="preserve"> пособий по уходу за ребенком до 1,5 лет – 27,5 млн. рублей, ежемеся</w:t>
      </w:r>
      <w:r w:rsidRPr="00636269">
        <w:rPr>
          <w:sz w:val="24"/>
          <w:szCs w:val="24"/>
        </w:rPr>
        <w:t>ч</w:t>
      </w:r>
      <w:r w:rsidRPr="00636269">
        <w:rPr>
          <w:sz w:val="24"/>
          <w:szCs w:val="24"/>
        </w:rPr>
        <w:t>ной денежной выплаты при рождении третьего ребенка или последующих детей до до</w:t>
      </w:r>
      <w:r w:rsidRPr="00636269">
        <w:rPr>
          <w:sz w:val="24"/>
          <w:szCs w:val="24"/>
        </w:rPr>
        <w:t>с</w:t>
      </w:r>
      <w:r w:rsidRPr="00636269">
        <w:rPr>
          <w:sz w:val="24"/>
          <w:szCs w:val="24"/>
        </w:rPr>
        <w:t xml:space="preserve">тижения ребенком возраста 3 лет – 54, 0 млн. рублей. </w:t>
      </w:r>
    </w:p>
    <w:p w:rsidR="0013259E" w:rsidRPr="00636269" w:rsidRDefault="0013259E" w:rsidP="0013259E">
      <w:pPr>
        <w:ind w:firstLine="709"/>
        <w:jc w:val="both"/>
        <w:rPr>
          <w:sz w:val="24"/>
          <w:szCs w:val="24"/>
        </w:rPr>
      </w:pPr>
      <w:r w:rsidRPr="00636269">
        <w:rPr>
          <w:sz w:val="24"/>
          <w:szCs w:val="24"/>
        </w:rPr>
        <w:t>Для подготовки детей из многодетных семей к школе управлением выплачено 6 ,8млн. рублей.</w:t>
      </w:r>
    </w:p>
    <w:p w:rsidR="0013259E" w:rsidRPr="00636269" w:rsidRDefault="0013259E" w:rsidP="0013259E">
      <w:pPr>
        <w:ind w:firstLine="709"/>
        <w:jc w:val="both"/>
        <w:rPr>
          <w:sz w:val="24"/>
          <w:szCs w:val="24"/>
        </w:rPr>
      </w:pPr>
      <w:r w:rsidRPr="00636269">
        <w:rPr>
          <w:sz w:val="24"/>
          <w:szCs w:val="24"/>
        </w:rPr>
        <w:t>За 12 месяцев текущего года малообеспеченным гражданам из краевого бюджета адресная материальная помощь оказана на сумму 4 ,9 млн. рублей (352 получателя), в т.ч. гражданам</w:t>
      </w:r>
      <w:r w:rsidR="004F4C05" w:rsidRPr="00636269">
        <w:rPr>
          <w:sz w:val="24"/>
          <w:szCs w:val="24"/>
        </w:rPr>
        <w:t>,</w:t>
      </w:r>
      <w:r w:rsidRPr="00636269">
        <w:rPr>
          <w:sz w:val="24"/>
          <w:szCs w:val="24"/>
        </w:rPr>
        <w:t xml:space="preserve"> осуществившим подключениедомовладений к природному газу</w:t>
      </w:r>
      <w:r w:rsidR="004F4C05" w:rsidRPr="00636269">
        <w:rPr>
          <w:sz w:val="24"/>
          <w:szCs w:val="24"/>
        </w:rPr>
        <w:t>,</w:t>
      </w:r>
      <w:r w:rsidRPr="00636269">
        <w:rPr>
          <w:sz w:val="24"/>
          <w:szCs w:val="24"/>
        </w:rPr>
        <w:t xml:space="preserve"> выплачено единовременной материальной помощи на сумму </w:t>
      </w:r>
      <w:r w:rsidRPr="00636269">
        <w:rPr>
          <w:strike/>
          <w:sz w:val="24"/>
          <w:szCs w:val="24"/>
        </w:rPr>
        <w:t>–</w:t>
      </w:r>
      <w:r w:rsidRPr="00636269">
        <w:rPr>
          <w:sz w:val="24"/>
          <w:szCs w:val="24"/>
        </w:rPr>
        <w:t>580тыс.рублей. (29получателя) и ок</w:t>
      </w:r>
      <w:r w:rsidRPr="00636269">
        <w:rPr>
          <w:sz w:val="24"/>
          <w:szCs w:val="24"/>
        </w:rPr>
        <w:t>а</w:t>
      </w:r>
      <w:r w:rsidRPr="00636269">
        <w:rPr>
          <w:sz w:val="24"/>
          <w:szCs w:val="24"/>
        </w:rPr>
        <w:t xml:space="preserve">зание материальной помощи на основе социального контракта на сумму 3, 5 млн. рублей (51 человек: трудоустройство - 12 чел., профессиональное обучение – 31чел., ИП – 1 чел.,иное – 7 чел.). </w:t>
      </w:r>
    </w:p>
    <w:p w:rsidR="0013259E" w:rsidRPr="00636269" w:rsidRDefault="0013259E" w:rsidP="0013259E">
      <w:pPr>
        <w:ind w:firstLine="709"/>
        <w:jc w:val="both"/>
        <w:rPr>
          <w:sz w:val="24"/>
          <w:szCs w:val="24"/>
        </w:rPr>
      </w:pPr>
      <w:r w:rsidRPr="00636269">
        <w:rPr>
          <w:sz w:val="24"/>
          <w:szCs w:val="24"/>
        </w:rPr>
        <w:t>Всего за 12 месяцев 2020 года КГКУ «Управление социальной защиты населения</w:t>
      </w:r>
      <w:r w:rsidR="008F4CBE">
        <w:rPr>
          <w:sz w:val="24"/>
          <w:szCs w:val="24"/>
        </w:rPr>
        <w:t xml:space="preserve"> </w:t>
      </w:r>
      <w:r w:rsidRPr="00636269">
        <w:rPr>
          <w:sz w:val="24"/>
          <w:szCs w:val="24"/>
        </w:rPr>
        <w:t>по</w:t>
      </w:r>
      <w:r w:rsidR="008F4CBE">
        <w:rPr>
          <w:sz w:val="24"/>
          <w:szCs w:val="24"/>
        </w:rPr>
        <w:t xml:space="preserve"> </w:t>
      </w:r>
      <w:r w:rsidRPr="00636269">
        <w:rPr>
          <w:sz w:val="24"/>
          <w:szCs w:val="24"/>
        </w:rPr>
        <w:t>Тальменскому</w:t>
      </w:r>
      <w:r w:rsidR="008F4CBE">
        <w:rPr>
          <w:sz w:val="24"/>
          <w:szCs w:val="24"/>
        </w:rPr>
        <w:t xml:space="preserve"> </w:t>
      </w:r>
      <w:r w:rsidRPr="00636269">
        <w:rPr>
          <w:sz w:val="24"/>
          <w:szCs w:val="24"/>
        </w:rPr>
        <w:t>району</w:t>
      </w:r>
      <w:r w:rsidR="008F4CBE">
        <w:rPr>
          <w:sz w:val="24"/>
          <w:szCs w:val="24"/>
        </w:rPr>
        <w:t xml:space="preserve">» </w:t>
      </w:r>
      <w:r w:rsidRPr="00636269">
        <w:rPr>
          <w:sz w:val="24"/>
          <w:szCs w:val="24"/>
        </w:rPr>
        <w:t>произведено</w:t>
      </w:r>
      <w:r w:rsidR="008F4CBE">
        <w:rPr>
          <w:sz w:val="24"/>
          <w:szCs w:val="24"/>
        </w:rPr>
        <w:t xml:space="preserve"> </w:t>
      </w:r>
      <w:r w:rsidRPr="00636269">
        <w:rPr>
          <w:sz w:val="24"/>
          <w:szCs w:val="24"/>
        </w:rPr>
        <w:t>выплат на сумму 4</w:t>
      </w:r>
      <w:r w:rsidR="008F4CBE">
        <w:rPr>
          <w:sz w:val="24"/>
          <w:szCs w:val="24"/>
        </w:rPr>
        <w:t>78,</w:t>
      </w:r>
      <w:r w:rsidRPr="00636269">
        <w:rPr>
          <w:sz w:val="24"/>
          <w:szCs w:val="24"/>
        </w:rPr>
        <w:t> </w:t>
      </w:r>
      <w:r w:rsidR="008F4CBE">
        <w:rPr>
          <w:sz w:val="24"/>
          <w:szCs w:val="24"/>
        </w:rPr>
        <w:t>8</w:t>
      </w:r>
      <w:r w:rsidRPr="00636269">
        <w:rPr>
          <w:sz w:val="24"/>
          <w:szCs w:val="24"/>
        </w:rPr>
        <w:t xml:space="preserve"> млн. рублей.</w:t>
      </w:r>
    </w:p>
    <w:p w:rsidR="0013259E" w:rsidRPr="00636269" w:rsidRDefault="0013259E" w:rsidP="0013259E">
      <w:pPr>
        <w:ind w:firstLine="709"/>
        <w:jc w:val="both"/>
        <w:rPr>
          <w:sz w:val="24"/>
          <w:szCs w:val="24"/>
        </w:rPr>
      </w:pPr>
      <w:r w:rsidRPr="00636269">
        <w:rPr>
          <w:sz w:val="24"/>
          <w:szCs w:val="24"/>
        </w:rPr>
        <w:t xml:space="preserve">В 2020 г. звание «Ветеран труда» присвоено 11 гражданам Тальменского района, звание «Ветеран труда Алтайского края» - 63гражданам. </w:t>
      </w:r>
    </w:p>
    <w:p w:rsidR="0013259E" w:rsidRPr="00636269" w:rsidRDefault="0013259E" w:rsidP="0013259E">
      <w:pPr>
        <w:ind w:firstLine="709"/>
        <w:jc w:val="both"/>
        <w:rPr>
          <w:sz w:val="24"/>
          <w:szCs w:val="24"/>
        </w:rPr>
      </w:pPr>
    </w:p>
    <w:p w:rsidR="0013259E" w:rsidRPr="00636269" w:rsidRDefault="0013259E" w:rsidP="0013259E">
      <w:pPr>
        <w:jc w:val="center"/>
        <w:rPr>
          <w:sz w:val="24"/>
          <w:szCs w:val="24"/>
        </w:rPr>
      </w:pPr>
      <w:r w:rsidRPr="00636269">
        <w:rPr>
          <w:sz w:val="24"/>
          <w:szCs w:val="24"/>
        </w:rPr>
        <w:t>Физическая культура и спорт</w:t>
      </w:r>
    </w:p>
    <w:p w:rsidR="004F4C05" w:rsidRPr="00636269" w:rsidRDefault="004F4C05" w:rsidP="0013259E">
      <w:pPr>
        <w:jc w:val="center"/>
        <w:rPr>
          <w:sz w:val="24"/>
          <w:szCs w:val="24"/>
        </w:rPr>
      </w:pPr>
    </w:p>
    <w:p w:rsidR="0013259E" w:rsidRPr="00636269" w:rsidRDefault="0013259E" w:rsidP="0013259E">
      <w:pPr>
        <w:ind w:firstLine="709"/>
        <w:jc w:val="both"/>
        <w:rPr>
          <w:sz w:val="24"/>
          <w:szCs w:val="24"/>
        </w:rPr>
      </w:pPr>
      <w:r w:rsidRPr="00636269">
        <w:rPr>
          <w:sz w:val="24"/>
          <w:szCs w:val="24"/>
        </w:rPr>
        <w:t>В районе ведется работа по пропаганде здорового образа жизни и вовлечение всех слоев населения в спортивный образ жизни, этому способствуют</w:t>
      </w:r>
      <w:r w:rsidR="001A6C82" w:rsidRPr="00636269">
        <w:rPr>
          <w:sz w:val="24"/>
          <w:szCs w:val="24"/>
        </w:rPr>
        <w:t>103</w:t>
      </w:r>
      <w:r w:rsidRPr="00636269">
        <w:rPr>
          <w:sz w:val="24"/>
          <w:szCs w:val="24"/>
        </w:rPr>
        <w:t xml:space="preserve"> спортивных соор</w:t>
      </w:r>
      <w:r w:rsidRPr="00636269">
        <w:rPr>
          <w:sz w:val="24"/>
          <w:szCs w:val="24"/>
        </w:rPr>
        <w:t>у</w:t>
      </w:r>
      <w:r w:rsidRPr="00636269">
        <w:rPr>
          <w:sz w:val="24"/>
          <w:szCs w:val="24"/>
        </w:rPr>
        <w:t>жения</w:t>
      </w:r>
      <w:r w:rsidR="004F4C05" w:rsidRPr="00636269">
        <w:rPr>
          <w:sz w:val="24"/>
          <w:szCs w:val="24"/>
        </w:rPr>
        <w:t>,</w:t>
      </w:r>
      <w:r w:rsidRPr="00636269">
        <w:rPr>
          <w:sz w:val="24"/>
          <w:szCs w:val="24"/>
        </w:rPr>
        <w:t>из них 3</w:t>
      </w:r>
      <w:r w:rsidR="001A6C82" w:rsidRPr="00636269">
        <w:rPr>
          <w:sz w:val="24"/>
          <w:szCs w:val="24"/>
        </w:rPr>
        <w:t>4</w:t>
      </w:r>
      <w:r w:rsidRPr="00636269">
        <w:rPr>
          <w:sz w:val="24"/>
          <w:szCs w:val="24"/>
        </w:rPr>
        <w:t>спортивных зала. В районе функционирует: 7 хоккейных коробок,</w:t>
      </w:r>
      <w:r w:rsidR="001A6C82" w:rsidRPr="00636269">
        <w:rPr>
          <w:sz w:val="24"/>
          <w:szCs w:val="24"/>
        </w:rPr>
        <w:t>3</w:t>
      </w:r>
      <w:r w:rsidRPr="00636269">
        <w:rPr>
          <w:sz w:val="24"/>
          <w:szCs w:val="24"/>
        </w:rPr>
        <w:t xml:space="preserve"> лы</w:t>
      </w:r>
      <w:r w:rsidRPr="00636269">
        <w:rPr>
          <w:sz w:val="24"/>
          <w:szCs w:val="24"/>
        </w:rPr>
        <w:t>ж</w:t>
      </w:r>
      <w:r w:rsidRPr="00636269">
        <w:rPr>
          <w:sz w:val="24"/>
          <w:szCs w:val="24"/>
        </w:rPr>
        <w:t xml:space="preserve">ные базы; 5 стадионов, </w:t>
      </w:r>
      <w:r w:rsidR="00CB7123" w:rsidRPr="00636269">
        <w:rPr>
          <w:sz w:val="24"/>
          <w:szCs w:val="24"/>
        </w:rPr>
        <w:t>шесть</w:t>
      </w:r>
      <w:r w:rsidRPr="00636269">
        <w:rPr>
          <w:sz w:val="24"/>
          <w:szCs w:val="24"/>
        </w:rPr>
        <w:t xml:space="preserve"> многофункциональны</w:t>
      </w:r>
      <w:r w:rsidR="00CB7123" w:rsidRPr="00636269">
        <w:rPr>
          <w:sz w:val="24"/>
          <w:szCs w:val="24"/>
        </w:rPr>
        <w:t>х</w:t>
      </w:r>
      <w:r w:rsidRPr="00636269">
        <w:rPr>
          <w:sz w:val="24"/>
          <w:szCs w:val="24"/>
        </w:rPr>
        <w:t xml:space="preserve"> спортивны</w:t>
      </w:r>
      <w:r w:rsidR="00CB7123" w:rsidRPr="00636269">
        <w:rPr>
          <w:sz w:val="24"/>
          <w:szCs w:val="24"/>
        </w:rPr>
        <w:t>х</w:t>
      </w:r>
      <w:r w:rsidRPr="00636269">
        <w:rPr>
          <w:sz w:val="24"/>
          <w:szCs w:val="24"/>
        </w:rPr>
        <w:t xml:space="preserve"> площад</w:t>
      </w:r>
      <w:r w:rsidR="00CB7123" w:rsidRPr="00636269">
        <w:rPr>
          <w:sz w:val="24"/>
          <w:szCs w:val="24"/>
        </w:rPr>
        <w:t>о</w:t>
      </w:r>
      <w:r w:rsidRPr="00636269">
        <w:rPr>
          <w:sz w:val="24"/>
          <w:szCs w:val="24"/>
        </w:rPr>
        <w:t>к.</w:t>
      </w:r>
    </w:p>
    <w:p w:rsidR="0013259E" w:rsidRPr="00636269" w:rsidRDefault="0013259E" w:rsidP="0013259E">
      <w:pPr>
        <w:ind w:firstLine="709"/>
        <w:jc w:val="both"/>
        <w:rPr>
          <w:sz w:val="24"/>
          <w:szCs w:val="24"/>
        </w:rPr>
      </w:pPr>
      <w:r w:rsidRPr="00636269">
        <w:rPr>
          <w:sz w:val="24"/>
          <w:szCs w:val="24"/>
        </w:rPr>
        <w:t>Массовым спортом охвачено более 20 тыс.чел</w:t>
      </w:r>
      <w:r w:rsidR="004F4C05" w:rsidRPr="00636269">
        <w:rPr>
          <w:sz w:val="24"/>
          <w:szCs w:val="24"/>
        </w:rPr>
        <w:t>.</w:t>
      </w:r>
      <w:r w:rsidRPr="00636269">
        <w:rPr>
          <w:sz w:val="24"/>
          <w:szCs w:val="24"/>
        </w:rPr>
        <w:t>, это 48,3% от численности всего н</w:t>
      </w:r>
      <w:r w:rsidRPr="00636269">
        <w:rPr>
          <w:sz w:val="24"/>
          <w:szCs w:val="24"/>
        </w:rPr>
        <w:t>а</w:t>
      </w:r>
      <w:r w:rsidRPr="00636269">
        <w:rPr>
          <w:sz w:val="24"/>
          <w:szCs w:val="24"/>
        </w:rPr>
        <w:t>селения, этот показатель выше среднекраевого – 47,7%</w:t>
      </w:r>
      <w:r w:rsidR="004E02B4" w:rsidRPr="00636269">
        <w:rPr>
          <w:sz w:val="24"/>
          <w:szCs w:val="24"/>
        </w:rPr>
        <w:t>.</w:t>
      </w:r>
    </w:p>
    <w:p w:rsidR="0013259E" w:rsidRPr="00636269" w:rsidRDefault="0013259E" w:rsidP="004E02B4">
      <w:pPr>
        <w:ind w:firstLine="709"/>
        <w:jc w:val="both"/>
        <w:rPr>
          <w:sz w:val="24"/>
          <w:szCs w:val="24"/>
        </w:rPr>
      </w:pPr>
      <w:r w:rsidRPr="00636269">
        <w:rPr>
          <w:sz w:val="24"/>
          <w:szCs w:val="24"/>
        </w:rPr>
        <w:t>В районе разработана и реализуетсяпрограмма «Развитие физ.культуры и спорта в Тальменском районе» на 2020-2024гг</w:t>
      </w:r>
      <w:r w:rsidR="004E02B4" w:rsidRPr="00636269">
        <w:rPr>
          <w:sz w:val="24"/>
          <w:szCs w:val="24"/>
        </w:rPr>
        <w:t>.</w:t>
      </w:r>
      <w:r w:rsidRPr="00636269">
        <w:rPr>
          <w:sz w:val="24"/>
          <w:szCs w:val="24"/>
        </w:rPr>
        <w:t>, которая согласуется с региональной программой «Спорт-норма жизни» в основных индикативных показателях. Поэтапное введение ставок методистов по спорту (с.Ларичиха, с.Озерки) и</w:t>
      </w:r>
      <w:r w:rsidR="00D521D7" w:rsidRPr="00636269">
        <w:rPr>
          <w:sz w:val="24"/>
          <w:szCs w:val="24"/>
        </w:rPr>
        <w:t xml:space="preserve"> с </w:t>
      </w:r>
      <w:r w:rsidRPr="00636269">
        <w:rPr>
          <w:sz w:val="24"/>
          <w:szCs w:val="24"/>
        </w:rPr>
        <w:t xml:space="preserve">этого года (с.Зайцево, с.Новотроицк, </w:t>
      </w:r>
      <w:r w:rsidR="00D521D7" w:rsidRPr="00636269">
        <w:rPr>
          <w:sz w:val="24"/>
          <w:szCs w:val="24"/>
        </w:rPr>
        <w:t>п</w:t>
      </w:r>
      <w:r w:rsidRPr="00636269">
        <w:rPr>
          <w:sz w:val="24"/>
          <w:szCs w:val="24"/>
        </w:rPr>
        <w:t>ос.Среднесибирский, с.Новоперуново, с.Новоозерки) даст заделна развитие не только массового спорта, но испорта достижений, а открытие спортивного клуба на базе МБОУ «Тальменская СОШ №5 позволит развивать адаптивные виды спорта для людей согран</w:t>
      </w:r>
      <w:r w:rsidRPr="00636269">
        <w:rPr>
          <w:sz w:val="24"/>
          <w:szCs w:val="24"/>
        </w:rPr>
        <w:t>и</w:t>
      </w:r>
      <w:r w:rsidRPr="00636269">
        <w:rPr>
          <w:sz w:val="24"/>
          <w:szCs w:val="24"/>
        </w:rPr>
        <w:t>ченными возможностями здоровья .</w:t>
      </w:r>
    </w:p>
    <w:p w:rsidR="0013259E" w:rsidRPr="00636269" w:rsidRDefault="0013259E" w:rsidP="0013259E">
      <w:pPr>
        <w:ind w:firstLine="709"/>
        <w:jc w:val="both"/>
        <w:rPr>
          <w:sz w:val="24"/>
          <w:szCs w:val="24"/>
        </w:rPr>
      </w:pPr>
      <w:r w:rsidRPr="00636269">
        <w:rPr>
          <w:sz w:val="24"/>
          <w:szCs w:val="24"/>
        </w:rPr>
        <w:t>За счет дополнительных источников финансированияв сферу спорта за 4 годапри</w:t>
      </w:r>
      <w:r w:rsidRPr="00636269">
        <w:rPr>
          <w:sz w:val="24"/>
          <w:szCs w:val="24"/>
        </w:rPr>
        <w:t>в</w:t>
      </w:r>
      <w:r w:rsidRPr="00636269">
        <w:rPr>
          <w:sz w:val="24"/>
          <w:szCs w:val="24"/>
        </w:rPr>
        <w:t>лечено более 6.8 млн.рублей на укрепление материально- технической базы, приобретение спортивного инвентаря, участие спортсменов района в краевых соревнованиях.В 2020</w:t>
      </w:r>
      <w:r w:rsidR="00D521D7" w:rsidRPr="00636269">
        <w:rPr>
          <w:sz w:val="24"/>
          <w:szCs w:val="24"/>
        </w:rPr>
        <w:t>-2021</w:t>
      </w:r>
      <w:r w:rsidRPr="00636269">
        <w:rPr>
          <w:sz w:val="24"/>
          <w:szCs w:val="24"/>
        </w:rPr>
        <w:t>г</w:t>
      </w:r>
      <w:r w:rsidR="005C41D9" w:rsidRPr="00636269">
        <w:rPr>
          <w:sz w:val="24"/>
          <w:szCs w:val="24"/>
        </w:rPr>
        <w:t>г</w:t>
      </w:r>
      <w:r w:rsidRPr="00636269">
        <w:rPr>
          <w:sz w:val="24"/>
          <w:szCs w:val="24"/>
        </w:rPr>
        <w:t>.</w:t>
      </w:r>
      <w:r w:rsidR="00D521D7" w:rsidRPr="00636269">
        <w:rPr>
          <w:sz w:val="24"/>
          <w:szCs w:val="24"/>
        </w:rPr>
        <w:t>6</w:t>
      </w:r>
      <w:r w:rsidRPr="00636269">
        <w:rPr>
          <w:sz w:val="24"/>
          <w:szCs w:val="24"/>
        </w:rPr>
        <w:t xml:space="preserve"> многофункциональныхспортивных площадки (пос.Среднесибирский, </w:t>
      </w:r>
      <w:r w:rsidRPr="00636269">
        <w:rPr>
          <w:sz w:val="24"/>
          <w:szCs w:val="24"/>
        </w:rPr>
        <w:lastRenderedPageBreak/>
        <w:t>с.Новотроицк, с.Зайцево, с.Луговое</w:t>
      </w:r>
      <w:r w:rsidR="00D521D7" w:rsidRPr="00636269">
        <w:rPr>
          <w:sz w:val="24"/>
          <w:szCs w:val="24"/>
        </w:rPr>
        <w:t>,с. Ларичиха, с. Озерки</w:t>
      </w:r>
      <w:r w:rsidRPr="00636269">
        <w:rPr>
          <w:sz w:val="24"/>
          <w:szCs w:val="24"/>
        </w:rPr>
        <w:t>) введены в эксплуатацию в рамках Программ «Комплексно</w:t>
      </w:r>
      <w:r w:rsidR="005C41D9" w:rsidRPr="00636269">
        <w:rPr>
          <w:sz w:val="24"/>
          <w:szCs w:val="24"/>
        </w:rPr>
        <w:t>е</w:t>
      </w:r>
      <w:r w:rsidRPr="00636269">
        <w:rPr>
          <w:sz w:val="24"/>
          <w:szCs w:val="24"/>
        </w:rPr>
        <w:t xml:space="preserve"> развити</w:t>
      </w:r>
      <w:r w:rsidR="001A040B" w:rsidRPr="00636269">
        <w:rPr>
          <w:sz w:val="24"/>
          <w:szCs w:val="24"/>
        </w:rPr>
        <w:t>е</w:t>
      </w:r>
      <w:r w:rsidRPr="00636269">
        <w:rPr>
          <w:sz w:val="24"/>
          <w:szCs w:val="24"/>
        </w:rPr>
        <w:t xml:space="preserve"> сельских территорий» и«Комфортная городская среда».</w:t>
      </w:r>
      <w:r w:rsidR="00DD3719" w:rsidRPr="00636269">
        <w:rPr>
          <w:sz w:val="24"/>
          <w:szCs w:val="24"/>
        </w:rPr>
        <w:t xml:space="preserve"> В настоящее время в районе культивируются 15 видов спорта</w:t>
      </w:r>
    </w:p>
    <w:p w:rsidR="00584483" w:rsidRDefault="00584483" w:rsidP="00202350">
      <w:pPr>
        <w:ind w:firstLine="709"/>
        <w:jc w:val="center"/>
        <w:rPr>
          <w:sz w:val="24"/>
          <w:szCs w:val="24"/>
        </w:rPr>
      </w:pPr>
    </w:p>
    <w:p w:rsidR="00202350" w:rsidRPr="00636269" w:rsidRDefault="00202350" w:rsidP="00202350">
      <w:pPr>
        <w:ind w:firstLine="709"/>
        <w:jc w:val="center"/>
        <w:rPr>
          <w:sz w:val="24"/>
          <w:szCs w:val="24"/>
        </w:rPr>
      </w:pPr>
      <w:r w:rsidRPr="00636269">
        <w:rPr>
          <w:sz w:val="24"/>
          <w:szCs w:val="24"/>
        </w:rPr>
        <w:t>Культура</w:t>
      </w:r>
    </w:p>
    <w:p w:rsidR="0013259E" w:rsidRPr="00636269" w:rsidRDefault="0013259E" w:rsidP="0013259E">
      <w:pPr>
        <w:ind w:firstLine="709"/>
        <w:jc w:val="both"/>
        <w:rPr>
          <w:sz w:val="24"/>
          <w:szCs w:val="24"/>
        </w:rPr>
      </w:pPr>
      <w:r w:rsidRPr="00636269">
        <w:rPr>
          <w:sz w:val="24"/>
          <w:szCs w:val="24"/>
        </w:rPr>
        <w:t>.</w:t>
      </w:r>
    </w:p>
    <w:p w:rsidR="00202350" w:rsidRPr="00636269" w:rsidRDefault="00202350" w:rsidP="00202350">
      <w:pPr>
        <w:ind w:firstLine="567"/>
        <w:jc w:val="both"/>
        <w:rPr>
          <w:sz w:val="24"/>
          <w:szCs w:val="24"/>
        </w:rPr>
      </w:pPr>
      <w:r w:rsidRPr="00636269">
        <w:rPr>
          <w:sz w:val="24"/>
          <w:szCs w:val="24"/>
        </w:rPr>
        <w:t>Учреждения культуры Тальменского района– это 61 сетевая единица.  Сфера кул</w:t>
      </w:r>
      <w:r w:rsidRPr="00636269">
        <w:rPr>
          <w:sz w:val="24"/>
          <w:szCs w:val="24"/>
        </w:rPr>
        <w:t>ь</w:t>
      </w:r>
      <w:r w:rsidRPr="00636269">
        <w:rPr>
          <w:sz w:val="24"/>
          <w:szCs w:val="24"/>
        </w:rPr>
        <w:t>туры с 2019г. впервые вошла в число национальных приоритетов.</w:t>
      </w:r>
    </w:p>
    <w:p w:rsidR="00202350" w:rsidRPr="00636269" w:rsidRDefault="00202350" w:rsidP="00202350">
      <w:pPr>
        <w:ind w:firstLine="567"/>
        <w:jc w:val="both"/>
        <w:rPr>
          <w:sz w:val="24"/>
          <w:szCs w:val="24"/>
        </w:rPr>
      </w:pPr>
      <w:r w:rsidRPr="00636269">
        <w:rPr>
          <w:sz w:val="24"/>
          <w:szCs w:val="24"/>
        </w:rPr>
        <w:t>А формат национального проекта призван обеспечить прорыв в повышении качества жизни граждан, в поддержке и продвижении культурных инициатив,  и получение фина</w:t>
      </w:r>
      <w:r w:rsidRPr="00636269">
        <w:rPr>
          <w:sz w:val="24"/>
          <w:szCs w:val="24"/>
        </w:rPr>
        <w:t>н</w:t>
      </w:r>
      <w:r w:rsidRPr="00636269">
        <w:rPr>
          <w:sz w:val="24"/>
          <w:szCs w:val="24"/>
        </w:rPr>
        <w:t>сирования 2021г. в размере 600тыс.руб. на звукоусилительную  аппаратуру  позволит в</w:t>
      </w:r>
      <w:r w:rsidRPr="00636269">
        <w:rPr>
          <w:sz w:val="24"/>
          <w:szCs w:val="24"/>
        </w:rPr>
        <w:t>о</w:t>
      </w:r>
      <w:r w:rsidRPr="00636269">
        <w:rPr>
          <w:sz w:val="24"/>
          <w:szCs w:val="24"/>
        </w:rPr>
        <w:t>плотить новые замыслы и идеи, За 4 летний период в рамках местных инициатив отр</w:t>
      </w:r>
      <w:r w:rsidRPr="00636269">
        <w:rPr>
          <w:sz w:val="24"/>
          <w:szCs w:val="24"/>
        </w:rPr>
        <w:t>е</w:t>
      </w:r>
      <w:r w:rsidRPr="00636269">
        <w:rPr>
          <w:sz w:val="24"/>
          <w:szCs w:val="24"/>
        </w:rPr>
        <w:t>монтированы 11 Д</w:t>
      </w:r>
      <w:r w:rsidR="00163875" w:rsidRPr="00636269">
        <w:rPr>
          <w:sz w:val="24"/>
          <w:szCs w:val="24"/>
        </w:rPr>
        <w:t>К</w:t>
      </w:r>
      <w:r w:rsidRPr="00636269">
        <w:rPr>
          <w:sz w:val="24"/>
          <w:szCs w:val="24"/>
        </w:rPr>
        <w:t xml:space="preserve"> и 1 библиотека. </w:t>
      </w:r>
      <w:r w:rsidR="00163875" w:rsidRPr="00636269">
        <w:rPr>
          <w:sz w:val="24"/>
          <w:szCs w:val="24"/>
        </w:rPr>
        <w:t>В текущем  году произведен капитальный ремонт</w:t>
      </w:r>
      <w:r w:rsidR="00163875" w:rsidRPr="00636269">
        <w:rPr>
          <w:sz w:val="24"/>
          <w:szCs w:val="24"/>
        </w:rPr>
        <w:t>д</w:t>
      </w:r>
      <w:r w:rsidR="00163875" w:rsidRPr="00636269">
        <w:rPr>
          <w:sz w:val="24"/>
          <w:szCs w:val="24"/>
        </w:rPr>
        <w:t>вух</w:t>
      </w:r>
      <w:r w:rsidRPr="00636269">
        <w:rPr>
          <w:sz w:val="24"/>
          <w:szCs w:val="24"/>
        </w:rPr>
        <w:t xml:space="preserve"> учреждени</w:t>
      </w:r>
      <w:r w:rsidR="00163875" w:rsidRPr="00636269">
        <w:rPr>
          <w:sz w:val="24"/>
          <w:szCs w:val="24"/>
        </w:rPr>
        <w:t>й</w:t>
      </w:r>
      <w:r w:rsidRPr="00636269">
        <w:rPr>
          <w:sz w:val="24"/>
          <w:szCs w:val="24"/>
        </w:rPr>
        <w:t xml:space="preserve"> культуры</w:t>
      </w:r>
      <w:r w:rsidR="00163875" w:rsidRPr="00636269">
        <w:rPr>
          <w:sz w:val="24"/>
          <w:szCs w:val="24"/>
        </w:rPr>
        <w:t xml:space="preserve"> (ст. </w:t>
      </w:r>
      <w:r w:rsidRPr="00636269">
        <w:rPr>
          <w:sz w:val="24"/>
          <w:szCs w:val="24"/>
        </w:rPr>
        <w:t xml:space="preserve"> В-Молодежн</w:t>
      </w:r>
      <w:r w:rsidR="00163875" w:rsidRPr="00636269">
        <w:rPr>
          <w:sz w:val="24"/>
          <w:szCs w:val="24"/>
        </w:rPr>
        <w:t>ая</w:t>
      </w:r>
      <w:r w:rsidRPr="00636269">
        <w:rPr>
          <w:sz w:val="24"/>
          <w:szCs w:val="24"/>
        </w:rPr>
        <w:t xml:space="preserve"> и</w:t>
      </w:r>
      <w:r w:rsidR="00163875" w:rsidRPr="00636269">
        <w:rPr>
          <w:sz w:val="24"/>
          <w:szCs w:val="24"/>
        </w:rPr>
        <w:t xml:space="preserve"> с.</w:t>
      </w:r>
      <w:r w:rsidRPr="00636269">
        <w:rPr>
          <w:sz w:val="24"/>
          <w:szCs w:val="24"/>
        </w:rPr>
        <w:t>Таскаев</w:t>
      </w:r>
      <w:r w:rsidR="00163875" w:rsidRPr="00636269">
        <w:rPr>
          <w:sz w:val="24"/>
          <w:szCs w:val="24"/>
        </w:rPr>
        <w:t>о)</w:t>
      </w:r>
      <w:r w:rsidRPr="00636269">
        <w:rPr>
          <w:sz w:val="24"/>
          <w:szCs w:val="24"/>
        </w:rPr>
        <w:t>.</w:t>
      </w:r>
    </w:p>
    <w:p w:rsidR="001E7714" w:rsidRPr="00636269" w:rsidRDefault="001E7714" w:rsidP="00202350">
      <w:pPr>
        <w:ind w:firstLine="567"/>
        <w:jc w:val="both"/>
        <w:rPr>
          <w:sz w:val="24"/>
          <w:szCs w:val="24"/>
        </w:rPr>
      </w:pPr>
      <w:r w:rsidRPr="00636269">
        <w:rPr>
          <w:sz w:val="24"/>
          <w:szCs w:val="24"/>
        </w:rPr>
        <w:t xml:space="preserve">За </w:t>
      </w:r>
      <w:r w:rsidR="00154D28" w:rsidRPr="00636269">
        <w:rPr>
          <w:sz w:val="24"/>
          <w:szCs w:val="24"/>
        </w:rPr>
        <w:t xml:space="preserve">период </w:t>
      </w:r>
      <w:r w:rsidRPr="00636269">
        <w:rPr>
          <w:sz w:val="24"/>
          <w:szCs w:val="24"/>
        </w:rPr>
        <w:t>2019</w:t>
      </w:r>
      <w:r w:rsidR="00154D28" w:rsidRPr="00636269">
        <w:rPr>
          <w:sz w:val="24"/>
          <w:szCs w:val="24"/>
        </w:rPr>
        <w:t xml:space="preserve">года и </w:t>
      </w:r>
      <w:r w:rsidRPr="00636269">
        <w:rPr>
          <w:sz w:val="24"/>
          <w:szCs w:val="24"/>
        </w:rPr>
        <w:t>2020 год</w:t>
      </w:r>
      <w:r w:rsidR="00154D28" w:rsidRPr="00636269">
        <w:rPr>
          <w:sz w:val="24"/>
          <w:szCs w:val="24"/>
        </w:rPr>
        <w:t>а</w:t>
      </w:r>
      <w:r w:rsidRPr="00636269">
        <w:rPr>
          <w:sz w:val="24"/>
          <w:szCs w:val="24"/>
        </w:rPr>
        <w:t xml:space="preserve"> прослеживается  положительная динамика в части подключения публичных  библиотек к сети интернет, в части  посещаемости и уровня комплектования книжных фондов.</w:t>
      </w:r>
    </w:p>
    <w:p w:rsidR="00202350" w:rsidRPr="00636269" w:rsidRDefault="00202350" w:rsidP="00202350">
      <w:pPr>
        <w:ind w:firstLine="567"/>
        <w:jc w:val="both"/>
        <w:rPr>
          <w:sz w:val="24"/>
          <w:szCs w:val="24"/>
        </w:rPr>
      </w:pPr>
      <w:r w:rsidRPr="00636269">
        <w:rPr>
          <w:sz w:val="24"/>
          <w:szCs w:val="24"/>
        </w:rPr>
        <w:t xml:space="preserve">В районе  функционируют  316 клубных объединений и формирований, в которых организовывали свой досуг 5203 участника. </w:t>
      </w:r>
    </w:p>
    <w:p w:rsidR="00202350" w:rsidRPr="00636269" w:rsidRDefault="00202350" w:rsidP="00202350">
      <w:pPr>
        <w:ind w:firstLine="567"/>
        <w:jc w:val="both"/>
        <w:rPr>
          <w:sz w:val="24"/>
          <w:szCs w:val="24"/>
        </w:rPr>
      </w:pPr>
      <w:r w:rsidRPr="00636269">
        <w:rPr>
          <w:sz w:val="24"/>
          <w:szCs w:val="24"/>
        </w:rPr>
        <w:t>Культура района – это 1300 дипломов зональных, краевых, региональных, междун</w:t>
      </w:r>
      <w:r w:rsidRPr="00636269">
        <w:rPr>
          <w:sz w:val="24"/>
          <w:szCs w:val="24"/>
        </w:rPr>
        <w:t>а</w:t>
      </w:r>
      <w:r w:rsidRPr="00636269">
        <w:rPr>
          <w:sz w:val="24"/>
          <w:szCs w:val="24"/>
        </w:rPr>
        <w:t>родных конкурсов и фестивалей</w:t>
      </w:r>
      <w:r w:rsidR="0061391E" w:rsidRPr="00636269">
        <w:rPr>
          <w:sz w:val="24"/>
          <w:szCs w:val="24"/>
        </w:rPr>
        <w:t>; 4 коллектива , имеющих звание « Народный коллектив самодеятельного народного творчества Алтайского края»,1 коллектив, имеющий звание « Заслуженный коллектив Алтайского края».</w:t>
      </w:r>
    </w:p>
    <w:p w:rsidR="00202350" w:rsidRPr="00636269" w:rsidRDefault="00202350" w:rsidP="00202350">
      <w:pPr>
        <w:ind w:firstLine="567"/>
        <w:jc w:val="both"/>
        <w:rPr>
          <w:sz w:val="24"/>
          <w:szCs w:val="24"/>
        </w:rPr>
      </w:pPr>
      <w:r w:rsidRPr="00636269">
        <w:rPr>
          <w:sz w:val="24"/>
          <w:szCs w:val="24"/>
        </w:rPr>
        <w:t>В связи с введенными ограничительными мерами в режим работы учреждений кул</w:t>
      </w:r>
      <w:r w:rsidRPr="00636269">
        <w:rPr>
          <w:sz w:val="24"/>
          <w:szCs w:val="24"/>
        </w:rPr>
        <w:t>ь</w:t>
      </w:r>
      <w:r w:rsidRPr="00636269">
        <w:rPr>
          <w:sz w:val="24"/>
          <w:szCs w:val="24"/>
        </w:rPr>
        <w:t>туры, за период 2020</w:t>
      </w:r>
      <w:r w:rsidR="001E7714" w:rsidRPr="00636269">
        <w:rPr>
          <w:sz w:val="24"/>
          <w:szCs w:val="24"/>
        </w:rPr>
        <w:t xml:space="preserve">года и текущий период 2021 </w:t>
      </w:r>
      <w:r w:rsidRPr="00636269">
        <w:rPr>
          <w:sz w:val="24"/>
          <w:szCs w:val="24"/>
        </w:rPr>
        <w:t xml:space="preserve"> года все значимые мероприятия перен</w:t>
      </w:r>
      <w:r w:rsidRPr="00636269">
        <w:rPr>
          <w:sz w:val="24"/>
          <w:szCs w:val="24"/>
        </w:rPr>
        <w:t>е</w:t>
      </w:r>
      <w:r w:rsidRPr="00636269">
        <w:rPr>
          <w:sz w:val="24"/>
          <w:szCs w:val="24"/>
        </w:rPr>
        <w:t>сены на страницы социальных сетей учреждений культуры, там же велась работа некот</w:t>
      </w:r>
      <w:r w:rsidRPr="00636269">
        <w:rPr>
          <w:sz w:val="24"/>
          <w:szCs w:val="24"/>
        </w:rPr>
        <w:t>о</w:t>
      </w:r>
      <w:r w:rsidRPr="00636269">
        <w:rPr>
          <w:sz w:val="24"/>
          <w:szCs w:val="24"/>
        </w:rPr>
        <w:t>рых клубных формирований (кружков).</w:t>
      </w:r>
      <w:r w:rsidR="001E7714" w:rsidRPr="00636269">
        <w:rPr>
          <w:sz w:val="24"/>
          <w:szCs w:val="24"/>
        </w:rPr>
        <w:t>Число посещений музея  составило в текущем п</w:t>
      </w:r>
      <w:r w:rsidR="001E7714" w:rsidRPr="00636269">
        <w:rPr>
          <w:sz w:val="24"/>
          <w:szCs w:val="24"/>
        </w:rPr>
        <w:t>е</w:t>
      </w:r>
      <w:r w:rsidR="001E7714" w:rsidRPr="00636269">
        <w:rPr>
          <w:sz w:val="24"/>
          <w:szCs w:val="24"/>
        </w:rPr>
        <w:t>риоде 5345 человек.</w:t>
      </w:r>
    </w:p>
    <w:p w:rsidR="00202350" w:rsidRPr="00636269" w:rsidRDefault="00202350" w:rsidP="0013259E">
      <w:pPr>
        <w:ind w:firstLine="709"/>
        <w:jc w:val="both"/>
        <w:rPr>
          <w:sz w:val="24"/>
          <w:szCs w:val="24"/>
        </w:rPr>
      </w:pPr>
    </w:p>
    <w:p w:rsidR="0013259E" w:rsidRPr="00636269" w:rsidRDefault="0013259E" w:rsidP="0013259E">
      <w:pPr>
        <w:jc w:val="both"/>
        <w:rPr>
          <w:sz w:val="24"/>
          <w:szCs w:val="24"/>
        </w:rPr>
      </w:pPr>
    </w:p>
    <w:p w:rsidR="0013259E" w:rsidRPr="00636269" w:rsidRDefault="0013259E" w:rsidP="0013259E">
      <w:pPr>
        <w:jc w:val="center"/>
        <w:rPr>
          <w:sz w:val="24"/>
          <w:szCs w:val="24"/>
        </w:rPr>
      </w:pPr>
      <w:r w:rsidRPr="00636269">
        <w:rPr>
          <w:sz w:val="24"/>
          <w:szCs w:val="24"/>
        </w:rPr>
        <w:t>Образование</w:t>
      </w:r>
    </w:p>
    <w:p w:rsidR="0013259E" w:rsidRPr="00636269" w:rsidRDefault="0013259E" w:rsidP="0013259E">
      <w:pPr>
        <w:widowControl w:val="0"/>
        <w:ind w:firstLine="709"/>
        <w:jc w:val="both"/>
        <w:rPr>
          <w:rFonts w:eastAsia="Sylfaen"/>
          <w:sz w:val="24"/>
          <w:szCs w:val="24"/>
        </w:rPr>
      </w:pPr>
      <w:r w:rsidRPr="00636269">
        <w:rPr>
          <w:rFonts w:eastAsia="Sylfaen"/>
          <w:sz w:val="24"/>
          <w:szCs w:val="24"/>
        </w:rPr>
        <w:t>Система образования Тальменского района является одной их самых крупных в Алтайском крае. В районе функционируют 50 муниципальных образовательных учрежд</w:t>
      </w:r>
      <w:r w:rsidRPr="00636269">
        <w:rPr>
          <w:rFonts w:eastAsia="Sylfaen"/>
          <w:sz w:val="24"/>
          <w:szCs w:val="24"/>
        </w:rPr>
        <w:t>е</w:t>
      </w:r>
      <w:r w:rsidRPr="00636269">
        <w:rPr>
          <w:rFonts w:eastAsia="Sylfaen"/>
          <w:sz w:val="24"/>
          <w:szCs w:val="24"/>
        </w:rPr>
        <w:t>ни</w:t>
      </w:r>
      <w:r w:rsidR="00D644AD" w:rsidRPr="00636269">
        <w:rPr>
          <w:rFonts w:eastAsia="Sylfaen"/>
          <w:sz w:val="24"/>
          <w:szCs w:val="24"/>
        </w:rPr>
        <w:t>й</w:t>
      </w:r>
      <w:r w:rsidRPr="00636269">
        <w:rPr>
          <w:rFonts w:eastAsia="Sylfaen"/>
          <w:sz w:val="24"/>
          <w:szCs w:val="24"/>
        </w:rPr>
        <w:t>.</w:t>
      </w:r>
    </w:p>
    <w:p w:rsidR="0013259E" w:rsidRPr="00636269" w:rsidRDefault="0013259E" w:rsidP="0013259E">
      <w:pPr>
        <w:ind w:firstLine="709"/>
        <w:jc w:val="both"/>
        <w:rPr>
          <w:rFonts w:eastAsia="Sylfaen"/>
          <w:sz w:val="24"/>
          <w:szCs w:val="24"/>
        </w:rPr>
      </w:pPr>
      <w:r w:rsidRPr="00636269">
        <w:rPr>
          <w:rFonts w:eastAsia="Sylfaen"/>
          <w:sz w:val="24"/>
          <w:szCs w:val="24"/>
        </w:rPr>
        <w:t>За последние 5 лет району выделены финансовые средства для осуществления строительства трех объектов образования общей стоимостью 1007,3 млн.рублей(ясли-сад в р.п.Тальменкана 140 мест</w:t>
      </w:r>
      <w:r w:rsidR="00D5707E" w:rsidRPr="00636269">
        <w:rPr>
          <w:rFonts w:eastAsia="Sylfaen"/>
          <w:sz w:val="24"/>
          <w:szCs w:val="24"/>
        </w:rPr>
        <w:t>,</w:t>
      </w:r>
      <w:r w:rsidR="00716B81" w:rsidRPr="00636269">
        <w:rPr>
          <w:rFonts w:eastAsia="Sylfaen"/>
          <w:sz w:val="24"/>
          <w:szCs w:val="24"/>
        </w:rPr>
        <w:t xml:space="preserve"> с</w:t>
      </w:r>
      <w:r w:rsidRPr="00636269">
        <w:rPr>
          <w:rFonts w:eastAsia="Sylfaen"/>
          <w:sz w:val="24"/>
          <w:szCs w:val="24"/>
        </w:rPr>
        <w:t>троительство двух новых школ в селе Ларичиха на 360 мест, и р.п.Тальменка на 550 мест), 125,5  млн.руб</w:t>
      </w:r>
      <w:r w:rsidR="00D5707E" w:rsidRPr="00636269">
        <w:rPr>
          <w:rFonts w:eastAsia="Sylfaen"/>
          <w:sz w:val="24"/>
          <w:szCs w:val="24"/>
        </w:rPr>
        <w:t>.</w:t>
      </w:r>
      <w:r w:rsidRPr="00636269">
        <w:rPr>
          <w:rFonts w:eastAsia="Sylfaen"/>
          <w:sz w:val="24"/>
          <w:szCs w:val="24"/>
        </w:rPr>
        <w:t>для проведения капитальных ремонтов26 о</w:t>
      </w:r>
      <w:r w:rsidRPr="00636269">
        <w:rPr>
          <w:rFonts w:eastAsia="Sylfaen"/>
          <w:sz w:val="24"/>
          <w:szCs w:val="24"/>
        </w:rPr>
        <w:t>б</w:t>
      </w:r>
      <w:r w:rsidRPr="00636269">
        <w:rPr>
          <w:rFonts w:eastAsia="Sylfaen"/>
          <w:sz w:val="24"/>
          <w:szCs w:val="24"/>
        </w:rPr>
        <w:t xml:space="preserve">разовательных учреждений в рамках </w:t>
      </w:r>
      <w:r w:rsidR="00D5707E" w:rsidRPr="00636269">
        <w:rPr>
          <w:rFonts w:eastAsia="Sylfaen"/>
          <w:sz w:val="24"/>
          <w:szCs w:val="24"/>
        </w:rPr>
        <w:t>к</w:t>
      </w:r>
      <w:r w:rsidRPr="00636269">
        <w:rPr>
          <w:rFonts w:eastAsia="Sylfaen"/>
          <w:sz w:val="24"/>
          <w:szCs w:val="24"/>
        </w:rPr>
        <w:t>раевой адресной инвестиционной программы.</w:t>
      </w:r>
    </w:p>
    <w:p w:rsidR="0013259E" w:rsidRPr="00636269" w:rsidRDefault="0013259E" w:rsidP="0013259E">
      <w:pPr>
        <w:ind w:firstLine="709"/>
        <w:jc w:val="both"/>
        <w:rPr>
          <w:rFonts w:eastAsia="Sylfaen"/>
          <w:sz w:val="24"/>
          <w:szCs w:val="24"/>
        </w:rPr>
      </w:pPr>
      <w:r w:rsidRPr="00636269">
        <w:rPr>
          <w:rFonts w:eastAsia="Sylfaen"/>
          <w:sz w:val="24"/>
          <w:szCs w:val="24"/>
        </w:rPr>
        <w:t xml:space="preserve">Ежегодно общеобразовательные учреждения района получают новое современное оборудование в школьныекабинеты по различным предметам за счет </w:t>
      </w:r>
      <w:r w:rsidR="00D5707E" w:rsidRPr="00636269">
        <w:rPr>
          <w:rFonts w:eastAsia="Sylfaen"/>
          <w:sz w:val="24"/>
          <w:szCs w:val="24"/>
        </w:rPr>
        <w:t>средств</w:t>
      </w:r>
      <w:r w:rsidRPr="00636269">
        <w:rPr>
          <w:rFonts w:eastAsia="Sylfaen"/>
          <w:sz w:val="24"/>
          <w:szCs w:val="24"/>
        </w:rPr>
        <w:t>краевого бюджета, в том числе и в соответствии с национальным проектом «Образование».В 2020 году оборудована новая столоваяв Восточной начальной школе, обновлено технологич</w:t>
      </w:r>
      <w:r w:rsidRPr="00636269">
        <w:rPr>
          <w:rFonts w:eastAsia="Sylfaen"/>
          <w:sz w:val="24"/>
          <w:szCs w:val="24"/>
        </w:rPr>
        <w:t>е</w:t>
      </w:r>
      <w:r w:rsidRPr="00636269">
        <w:rPr>
          <w:rFonts w:eastAsia="Sylfaen"/>
          <w:sz w:val="24"/>
          <w:szCs w:val="24"/>
        </w:rPr>
        <w:t>ское оборудование других школьных столовых.В сфере общего образования 92% школ</w:t>
      </w:r>
      <w:r w:rsidRPr="00636269">
        <w:rPr>
          <w:rFonts w:eastAsia="Sylfaen"/>
          <w:sz w:val="24"/>
          <w:szCs w:val="24"/>
        </w:rPr>
        <w:t>ь</w:t>
      </w:r>
      <w:r w:rsidRPr="00636269">
        <w:rPr>
          <w:rFonts w:eastAsia="Sylfaen"/>
          <w:sz w:val="24"/>
          <w:szCs w:val="24"/>
        </w:rPr>
        <w:t xml:space="preserve">ников обеспечены равными условиями обучения, 96% старшеклассников – условиями для получения профильного обучения, 34 школьникам из 3-х сельских школ созданы условия для обучения в дистанционной форме. </w:t>
      </w:r>
    </w:p>
    <w:p w:rsidR="0013259E" w:rsidRPr="00636269" w:rsidRDefault="0013259E" w:rsidP="0013259E">
      <w:pPr>
        <w:ind w:firstLine="709"/>
        <w:jc w:val="both"/>
        <w:rPr>
          <w:sz w:val="24"/>
          <w:szCs w:val="24"/>
        </w:rPr>
      </w:pPr>
      <w:r w:rsidRPr="00636269">
        <w:rPr>
          <w:rFonts w:eastAsia="Sylfaen"/>
          <w:sz w:val="24"/>
          <w:szCs w:val="24"/>
        </w:rPr>
        <w:t>В 2020 году из краевого бюджета выделен 1 млн.рублей для обновления технол</w:t>
      </w:r>
      <w:r w:rsidRPr="00636269">
        <w:rPr>
          <w:rFonts w:eastAsia="Sylfaen"/>
          <w:sz w:val="24"/>
          <w:szCs w:val="24"/>
        </w:rPr>
        <w:t>о</w:t>
      </w:r>
      <w:r w:rsidRPr="00636269">
        <w:rPr>
          <w:rFonts w:eastAsia="Sylfaen"/>
          <w:sz w:val="24"/>
          <w:szCs w:val="24"/>
        </w:rPr>
        <w:t>гического оборудования и инвентаря для загородного оздоровительного лагеря «Золотой ключик».</w:t>
      </w:r>
    </w:p>
    <w:p w:rsidR="0013259E" w:rsidRPr="00636269" w:rsidRDefault="0013259E" w:rsidP="0013259E">
      <w:pPr>
        <w:widowControl w:val="0"/>
        <w:ind w:firstLine="709"/>
        <w:jc w:val="both"/>
        <w:rPr>
          <w:sz w:val="24"/>
          <w:szCs w:val="24"/>
        </w:rPr>
      </w:pPr>
      <w:r w:rsidRPr="00636269">
        <w:rPr>
          <w:sz w:val="24"/>
          <w:szCs w:val="24"/>
        </w:rPr>
        <w:t xml:space="preserve">В сфере </w:t>
      </w:r>
      <w:r w:rsidRPr="00636269">
        <w:rPr>
          <w:i/>
          <w:sz w:val="24"/>
          <w:szCs w:val="24"/>
        </w:rPr>
        <w:t>дошкольного образования</w:t>
      </w:r>
      <w:r w:rsidRPr="00636269">
        <w:rPr>
          <w:sz w:val="24"/>
          <w:szCs w:val="24"/>
        </w:rPr>
        <w:t xml:space="preserve"> в Тальменском районе проведена масштабная модернизация: оптимизация сети организаций (по состоянию на 01.01.2020 действует 3 </w:t>
      </w:r>
      <w:r w:rsidRPr="00636269">
        <w:rPr>
          <w:sz w:val="24"/>
          <w:szCs w:val="24"/>
        </w:rPr>
        <w:lastRenderedPageBreak/>
        <w:t>муниципальных дошкольных образовательные организации, 1 филиал, 17 структурных подразделений, расположенных на базе общеобразовательных организаций и дошкольных образовательных организаций), оснащение их современным оборудованием, приведение материально-технической базы и инфраструктуры в соответствие с федеральными гос</w:t>
      </w:r>
      <w:r w:rsidRPr="00636269">
        <w:rPr>
          <w:sz w:val="24"/>
          <w:szCs w:val="24"/>
        </w:rPr>
        <w:t>у</w:t>
      </w:r>
      <w:r w:rsidRPr="00636269">
        <w:rPr>
          <w:sz w:val="24"/>
          <w:szCs w:val="24"/>
        </w:rPr>
        <w:t>дарственными образовательными стандартами дошкольного образования.</w:t>
      </w:r>
    </w:p>
    <w:p w:rsidR="0013259E" w:rsidRPr="00636269" w:rsidRDefault="0013259E" w:rsidP="0013259E">
      <w:pPr>
        <w:widowControl w:val="0"/>
        <w:ind w:firstLine="709"/>
        <w:jc w:val="both"/>
        <w:rPr>
          <w:rFonts w:eastAsia="Sylfaen"/>
          <w:sz w:val="24"/>
          <w:szCs w:val="24"/>
        </w:rPr>
      </w:pPr>
      <w:r w:rsidRPr="00636269">
        <w:rPr>
          <w:rFonts w:eastAsia="Sylfaen"/>
          <w:sz w:val="24"/>
          <w:szCs w:val="24"/>
        </w:rPr>
        <w:t>В дошкольном образовании, выполняя Указ Президента, в районе ликвидирована очередность детей 3-х</w:t>
      </w:r>
      <w:r w:rsidR="001A7927" w:rsidRPr="00636269">
        <w:rPr>
          <w:rFonts w:eastAsia="Sylfaen"/>
          <w:sz w:val="24"/>
          <w:szCs w:val="24"/>
        </w:rPr>
        <w:t>-</w:t>
      </w:r>
      <w:r w:rsidRPr="00636269">
        <w:rPr>
          <w:rFonts w:eastAsia="Sylfaen"/>
          <w:sz w:val="24"/>
          <w:szCs w:val="24"/>
        </w:rPr>
        <w:t>7-и летнего возраста в детские сады.</w:t>
      </w:r>
      <w:r w:rsidRPr="00636269">
        <w:rPr>
          <w:sz w:val="24"/>
          <w:szCs w:val="24"/>
        </w:rPr>
        <w:t>С целью обеспечения 100% доступности дошкольного образования для детей в возрасте до 3-х лет в Тальменском районе отремонтировано и открыто 530 дополнительных мест и заканчивается строител</w:t>
      </w:r>
      <w:r w:rsidRPr="00636269">
        <w:rPr>
          <w:sz w:val="24"/>
          <w:szCs w:val="24"/>
        </w:rPr>
        <w:t>ь</w:t>
      </w:r>
      <w:r w:rsidRPr="00636269">
        <w:rPr>
          <w:sz w:val="24"/>
          <w:szCs w:val="24"/>
        </w:rPr>
        <w:t xml:space="preserve">ство нового здания для детей  от 1,5 лет в р.п.Тальменка на 140 мест. </w:t>
      </w:r>
      <w:r w:rsidRPr="00636269">
        <w:rPr>
          <w:rFonts w:eastAsia="Sylfaen"/>
          <w:sz w:val="24"/>
          <w:szCs w:val="24"/>
        </w:rPr>
        <w:t>Значительно улу</w:t>
      </w:r>
      <w:r w:rsidRPr="00636269">
        <w:rPr>
          <w:rFonts w:eastAsia="Sylfaen"/>
          <w:sz w:val="24"/>
          <w:szCs w:val="24"/>
        </w:rPr>
        <w:t>ч</w:t>
      </w:r>
      <w:r w:rsidRPr="00636269">
        <w:rPr>
          <w:rFonts w:eastAsia="Sylfaen"/>
          <w:sz w:val="24"/>
          <w:szCs w:val="24"/>
        </w:rPr>
        <w:t>шилась материально-техническая база и предметно</w:t>
      </w:r>
      <w:r w:rsidR="001A7927" w:rsidRPr="00636269">
        <w:rPr>
          <w:rFonts w:eastAsia="Sylfaen"/>
          <w:sz w:val="24"/>
          <w:szCs w:val="24"/>
        </w:rPr>
        <w:t>-</w:t>
      </w:r>
      <w:r w:rsidRPr="00636269">
        <w:rPr>
          <w:rFonts w:eastAsia="Sylfaen"/>
          <w:sz w:val="24"/>
          <w:szCs w:val="24"/>
        </w:rPr>
        <w:t>развивающая среда дошкольного о</w:t>
      </w:r>
      <w:r w:rsidRPr="00636269">
        <w:rPr>
          <w:rFonts w:eastAsia="Sylfaen"/>
          <w:sz w:val="24"/>
          <w:szCs w:val="24"/>
        </w:rPr>
        <w:t>б</w:t>
      </w:r>
      <w:r w:rsidRPr="00636269">
        <w:rPr>
          <w:rFonts w:eastAsia="Sylfaen"/>
          <w:sz w:val="24"/>
          <w:szCs w:val="24"/>
        </w:rPr>
        <w:t xml:space="preserve">разования. </w:t>
      </w:r>
    </w:p>
    <w:p w:rsidR="0013259E" w:rsidRPr="00636269" w:rsidRDefault="0013259E" w:rsidP="0013259E">
      <w:pPr>
        <w:widowControl w:val="0"/>
        <w:ind w:firstLine="709"/>
        <w:jc w:val="both"/>
        <w:rPr>
          <w:sz w:val="24"/>
          <w:szCs w:val="24"/>
        </w:rPr>
      </w:pPr>
      <w:r w:rsidRPr="00636269">
        <w:rPr>
          <w:sz w:val="24"/>
          <w:szCs w:val="24"/>
        </w:rPr>
        <w:t>Отличительная особенность Тальменского района - высокая доля сельского нас</w:t>
      </w:r>
      <w:r w:rsidRPr="00636269">
        <w:rPr>
          <w:sz w:val="24"/>
          <w:szCs w:val="24"/>
        </w:rPr>
        <w:t>е</w:t>
      </w:r>
      <w:r w:rsidRPr="00636269">
        <w:rPr>
          <w:sz w:val="24"/>
          <w:szCs w:val="24"/>
        </w:rPr>
        <w:t>ления, проживающ</w:t>
      </w:r>
      <w:r w:rsidR="00703291" w:rsidRPr="00636269">
        <w:rPr>
          <w:sz w:val="24"/>
          <w:szCs w:val="24"/>
        </w:rPr>
        <w:t>его</w:t>
      </w:r>
      <w:r w:rsidRPr="00636269">
        <w:rPr>
          <w:sz w:val="24"/>
          <w:szCs w:val="24"/>
        </w:rPr>
        <w:t xml:space="preserve"> в 40 селах (около 50 %). Следствием этого является разветвленная сеть общеобразовательных организаций, 82% из которых составляют сельские школы, при этом в них обучается 54% школьников. Всего в районе 28 школ, в том числе 15 филиалов, 5</w:t>
      </w:r>
      <w:r w:rsidR="00703291" w:rsidRPr="00636269">
        <w:rPr>
          <w:sz w:val="24"/>
          <w:szCs w:val="24"/>
        </w:rPr>
        <w:t xml:space="preserve"> -</w:t>
      </w:r>
      <w:r w:rsidRPr="00636269">
        <w:rPr>
          <w:sz w:val="24"/>
          <w:szCs w:val="24"/>
        </w:rPr>
        <w:t>расположены в районном центре (2386 чел</w:t>
      </w:r>
      <w:r w:rsidR="00703291" w:rsidRPr="00636269">
        <w:rPr>
          <w:sz w:val="24"/>
          <w:szCs w:val="24"/>
        </w:rPr>
        <w:t>.</w:t>
      </w:r>
      <w:r w:rsidRPr="00636269">
        <w:rPr>
          <w:sz w:val="24"/>
          <w:szCs w:val="24"/>
        </w:rPr>
        <w:t>). На территории Тальменского района орг</w:t>
      </w:r>
      <w:r w:rsidRPr="00636269">
        <w:rPr>
          <w:sz w:val="24"/>
          <w:szCs w:val="24"/>
        </w:rPr>
        <w:t>а</w:t>
      </w:r>
      <w:r w:rsidRPr="00636269">
        <w:rPr>
          <w:sz w:val="24"/>
          <w:szCs w:val="24"/>
        </w:rPr>
        <w:t>низовано обучение в одну смену для 85% обучающихся, в две смены работают 6 школ.</w:t>
      </w:r>
    </w:p>
    <w:p w:rsidR="0013259E" w:rsidRPr="00636269" w:rsidRDefault="0013259E" w:rsidP="0013259E">
      <w:pPr>
        <w:ind w:firstLine="709"/>
        <w:jc w:val="both"/>
        <w:rPr>
          <w:rFonts w:eastAsia="Calibri"/>
          <w:sz w:val="24"/>
          <w:szCs w:val="24"/>
          <w:lang w:eastAsia="en-US"/>
        </w:rPr>
      </w:pPr>
      <w:r w:rsidRPr="00636269">
        <w:rPr>
          <w:rFonts w:eastAsia="Sylfaen"/>
          <w:sz w:val="24"/>
          <w:szCs w:val="24"/>
        </w:rPr>
        <w:t xml:space="preserve">В 2020 году </w:t>
      </w:r>
      <w:r w:rsidRPr="00636269">
        <w:rPr>
          <w:rFonts w:eastAsia="Calibri"/>
          <w:sz w:val="24"/>
          <w:szCs w:val="24"/>
          <w:lang w:eastAsia="en-US"/>
        </w:rPr>
        <w:t xml:space="preserve">в рамках национального проекта «Образование» </w:t>
      </w:r>
      <w:r w:rsidRPr="00636269">
        <w:rPr>
          <w:rFonts w:eastAsia="Sylfaen"/>
          <w:sz w:val="24"/>
          <w:szCs w:val="24"/>
        </w:rPr>
        <w:t xml:space="preserve">начата работа по </w:t>
      </w:r>
      <w:r w:rsidRPr="00636269">
        <w:rPr>
          <w:rFonts w:eastAsia="Calibri"/>
          <w:sz w:val="24"/>
          <w:szCs w:val="24"/>
          <w:lang w:eastAsia="en-US"/>
        </w:rPr>
        <w:t>обеспечению высокоскоростным  интернет-соединением (50 м/бит), а также гарантир</w:t>
      </w:r>
      <w:r w:rsidRPr="00636269">
        <w:rPr>
          <w:rFonts w:eastAsia="Calibri"/>
          <w:sz w:val="24"/>
          <w:szCs w:val="24"/>
          <w:lang w:eastAsia="en-US"/>
        </w:rPr>
        <w:t>о</w:t>
      </w:r>
      <w:r w:rsidRPr="00636269">
        <w:rPr>
          <w:rFonts w:eastAsia="Calibri"/>
          <w:sz w:val="24"/>
          <w:szCs w:val="24"/>
          <w:lang w:eastAsia="en-US"/>
        </w:rPr>
        <w:t>ванным интернет-трафиком. В 13</w:t>
      </w:r>
      <w:r w:rsidRPr="00636269">
        <w:rPr>
          <w:rFonts w:eastAsia="Sylfaen"/>
          <w:sz w:val="24"/>
          <w:szCs w:val="24"/>
        </w:rPr>
        <w:t xml:space="preserve"> школах проведено новое оборудование для увеличения скорости Интернета за счет федерального бюджета.</w:t>
      </w:r>
      <w:r w:rsidRPr="00636269">
        <w:rPr>
          <w:rFonts w:eastAsia="Calibri"/>
          <w:sz w:val="24"/>
          <w:szCs w:val="24"/>
          <w:lang w:eastAsia="en-US"/>
        </w:rPr>
        <w:t>Показатель информационной открыт</w:t>
      </w:r>
      <w:r w:rsidRPr="00636269">
        <w:rPr>
          <w:rFonts w:eastAsia="Calibri"/>
          <w:sz w:val="24"/>
          <w:szCs w:val="24"/>
          <w:lang w:eastAsia="en-US"/>
        </w:rPr>
        <w:t>о</w:t>
      </w:r>
      <w:r w:rsidRPr="00636269">
        <w:rPr>
          <w:rFonts w:eastAsia="Calibri"/>
          <w:sz w:val="24"/>
          <w:szCs w:val="24"/>
          <w:lang w:eastAsia="en-US"/>
        </w:rPr>
        <w:t>сти официальных сайтов образовательных учреждений составил 92%.Все школы ведут классный журнал и дневник учащихся только в электронном виде. Внедрена электронная очередь в дошкольные и общеобразовательные учреждения. Учет контингента всех обр</w:t>
      </w:r>
      <w:r w:rsidRPr="00636269">
        <w:rPr>
          <w:rFonts w:eastAsia="Calibri"/>
          <w:sz w:val="24"/>
          <w:szCs w:val="24"/>
          <w:lang w:eastAsia="en-US"/>
        </w:rPr>
        <w:t>а</w:t>
      </w:r>
      <w:r w:rsidRPr="00636269">
        <w:rPr>
          <w:rFonts w:eastAsia="Calibri"/>
          <w:sz w:val="24"/>
          <w:szCs w:val="24"/>
          <w:lang w:eastAsia="en-US"/>
        </w:rPr>
        <w:t>зовательных организаций производится в АИС «Сетевой регион. Образование».</w:t>
      </w:r>
    </w:p>
    <w:p w:rsidR="0013259E" w:rsidRPr="00636269" w:rsidRDefault="0013259E" w:rsidP="0013259E">
      <w:pPr>
        <w:widowControl w:val="0"/>
        <w:ind w:firstLine="709"/>
        <w:jc w:val="both"/>
        <w:rPr>
          <w:rFonts w:eastAsia="Calibri"/>
          <w:bCs/>
          <w:sz w:val="24"/>
          <w:szCs w:val="24"/>
          <w:lang w:eastAsia="en-US"/>
        </w:rPr>
      </w:pPr>
      <w:r w:rsidRPr="00636269">
        <w:rPr>
          <w:rFonts w:eastAsia="Calibri"/>
          <w:bCs/>
          <w:sz w:val="24"/>
          <w:szCs w:val="24"/>
          <w:lang w:eastAsia="en-US"/>
        </w:rPr>
        <w:t>В соответствии с посланием Президента РФ В.Путина с 1.09.2020 года для 2332 школьников 1-4 классов в школах района организовано горячее бесплатное питание за счет федеральных средств. Из средств краевого бюджета в 2020 году в школах района кормят 552 школьник</w:t>
      </w:r>
      <w:r w:rsidR="00D83DCC" w:rsidRPr="00636269">
        <w:rPr>
          <w:rFonts w:eastAsia="Calibri"/>
          <w:bCs/>
          <w:sz w:val="24"/>
          <w:szCs w:val="24"/>
          <w:lang w:eastAsia="en-US"/>
        </w:rPr>
        <w:t>а</w:t>
      </w:r>
      <w:r w:rsidRPr="00636269">
        <w:rPr>
          <w:rFonts w:eastAsia="Calibri"/>
          <w:bCs/>
          <w:sz w:val="24"/>
          <w:szCs w:val="24"/>
          <w:lang w:eastAsia="en-US"/>
        </w:rPr>
        <w:t xml:space="preserve"> с ОВЗ и 2344 школьник</w:t>
      </w:r>
      <w:r w:rsidR="00D83DCC" w:rsidRPr="00636269">
        <w:rPr>
          <w:rFonts w:eastAsia="Calibri"/>
          <w:bCs/>
          <w:sz w:val="24"/>
          <w:szCs w:val="24"/>
          <w:lang w:eastAsia="en-US"/>
        </w:rPr>
        <w:t>а</w:t>
      </w:r>
      <w:r w:rsidRPr="00636269">
        <w:rPr>
          <w:rFonts w:eastAsia="Calibri"/>
          <w:bCs/>
          <w:sz w:val="24"/>
          <w:szCs w:val="24"/>
          <w:lang w:eastAsia="en-US"/>
        </w:rPr>
        <w:t xml:space="preserve"> из малообеспеченных семей.</w:t>
      </w:r>
    </w:p>
    <w:p w:rsidR="0013259E" w:rsidRPr="00636269" w:rsidRDefault="0013259E" w:rsidP="0013259E">
      <w:pPr>
        <w:widowControl w:val="0"/>
        <w:ind w:firstLine="709"/>
        <w:jc w:val="both"/>
        <w:rPr>
          <w:rFonts w:eastAsia="Calibri"/>
          <w:bCs/>
          <w:sz w:val="24"/>
          <w:szCs w:val="24"/>
          <w:lang w:eastAsia="en-US"/>
        </w:rPr>
      </w:pPr>
      <w:r w:rsidRPr="00636269">
        <w:rPr>
          <w:rFonts w:eastAsia="Calibri"/>
          <w:bCs/>
          <w:sz w:val="24"/>
          <w:szCs w:val="24"/>
          <w:lang w:eastAsia="en-US"/>
        </w:rPr>
        <w:t>Библиотечная система общего образования района насчитывает 24 библиотеки, к</w:t>
      </w:r>
      <w:r w:rsidRPr="00636269">
        <w:rPr>
          <w:rFonts w:eastAsia="Calibri"/>
          <w:bCs/>
          <w:sz w:val="24"/>
          <w:szCs w:val="24"/>
          <w:lang w:eastAsia="en-US"/>
        </w:rPr>
        <w:t>о</w:t>
      </w:r>
      <w:r w:rsidRPr="00636269">
        <w:rPr>
          <w:rFonts w:eastAsia="Calibri"/>
          <w:bCs/>
          <w:sz w:val="24"/>
          <w:szCs w:val="24"/>
          <w:lang w:eastAsia="en-US"/>
        </w:rPr>
        <w:t>торые являются структурными подразделениями общеобразовательных учреждений. Еж</w:t>
      </w:r>
      <w:r w:rsidRPr="00636269">
        <w:rPr>
          <w:rFonts w:eastAsia="Calibri"/>
          <w:bCs/>
          <w:sz w:val="24"/>
          <w:szCs w:val="24"/>
          <w:lang w:eastAsia="en-US"/>
        </w:rPr>
        <w:t>е</w:t>
      </w:r>
      <w:r w:rsidRPr="00636269">
        <w:rPr>
          <w:rFonts w:eastAsia="Calibri"/>
          <w:bCs/>
          <w:sz w:val="24"/>
          <w:szCs w:val="24"/>
          <w:lang w:eastAsia="en-US"/>
        </w:rPr>
        <w:t>годн</w:t>
      </w:r>
      <w:r w:rsidR="00D83DCC" w:rsidRPr="00636269">
        <w:rPr>
          <w:rFonts w:eastAsia="Calibri"/>
          <w:bCs/>
          <w:sz w:val="24"/>
          <w:szCs w:val="24"/>
          <w:lang w:eastAsia="en-US"/>
        </w:rPr>
        <w:t>о</w:t>
      </w:r>
      <w:r w:rsidRPr="00636269">
        <w:rPr>
          <w:rFonts w:eastAsia="Calibri"/>
          <w:bCs/>
          <w:sz w:val="24"/>
          <w:szCs w:val="24"/>
          <w:lang w:eastAsia="en-US"/>
        </w:rPr>
        <w:t xml:space="preserve"> фонды библиотек общеобразовательных учреждений обновляются учебниками. Процент обеспеченности учебной литературой школ по району составил 100%.</w:t>
      </w:r>
    </w:p>
    <w:p w:rsidR="0013259E" w:rsidRPr="00636269" w:rsidRDefault="0013259E" w:rsidP="0013259E">
      <w:pPr>
        <w:widowControl w:val="0"/>
        <w:ind w:firstLine="709"/>
        <w:jc w:val="both"/>
        <w:rPr>
          <w:rFonts w:eastAsia="Calibri"/>
          <w:bCs/>
          <w:sz w:val="24"/>
          <w:szCs w:val="24"/>
          <w:lang w:eastAsia="en-US"/>
        </w:rPr>
      </w:pPr>
      <w:r w:rsidRPr="00636269">
        <w:rPr>
          <w:rFonts w:eastAsia="Calibri"/>
          <w:bCs/>
          <w:sz w:val="24"/>
          <w:szCs w:val="24"/>
          <w:lang w:eastAsia="en-US"/>
        </w:rPr>
        <w:t>В районе осуществляются школьные перевозки учащихся 11-ю школьными автоб</w:t>
      </w:r>
      <w:r w:rsidRPr="00636269">
        <w:rPr>
          <w:rFonts w:eastAsia="Calibri"/>
          <w:bCs/>
          <w:sz w:val="24"/>
          <w:szCs w:val="24"/>
          <w:lang w:eastAsia="en-US"/>
        </w:rPr>
        <w:t>у</w:t>
      </w:r>
      <w:r w:rsidRPr="00636269">
        <w:rPr>
          <w:rFonts w:eastAsia="Calibri"/>
          <w:bCs/>
          <w:sz w:val="24"/>
          <w:szCs w:val="24"/>
          <w:lang w:eastAsia="en-US"/>
        </w:rPr>
        <w:t>сами в 17-ти общеобразовательных организациях из 21-го населённого пункта. Количес</w:t>
      </w:r>
      <w:r w:rsidRPr="00636269">
        <w:rPr>
          <w:rFonts w:eastAsia="Calibri"/>
          <w:bCs/>
          <w:sz w:val="24"/>
          <w:szCs w:val="24"/>
          <w:lang w:eastAsia="en-US"/>
        </w:rPr>
        <w:t>т</w:t>
      </w:r>
      <w:r w:rsidRPr="00636269">
        <w:rPr>
          <w:rFonts w:eastAsia="Calibri"/>
          <w:bCs/>
          <w:sz w:val="24"/>
          <w:szCs w:val="24"/>
          <w:lang w:eastAsia="en-US"/>
        </w:rPr>
        <w:t>во учащихся, пользующихся школьным транспортом, ежегодно составляет около 300 ч</w:t>
      </w:r>
      <w:r w:rsidRPr="00636269">
        <w:rPr>
          <w:rFonts w:eastAsia="Calibri"/>
          <w:bCs/>
          <w:sz w:val="24"/>
          <w:szCs w:val="24"/>
          <w:lang w:eastAsia="en-US"/>
        </w:rPr>
        <w:t>е</w:t>
      </w:r>
      <w:r w:rsidRPr="00636269">
        <w:rPr>
          <w:rFonts w:eastAsia="Calibri"/>
          <w:bCs/>
          <w:sz w:val="24"/>
          <w:szCs w:val="24"/>
          <w:lang w:eastAsia="en-US"/>
        </w:rPr>
        <w:t>ловек.  Все школьные автобусы соответствуют техническим требованиям законодательс</w:t>
      </w:r>
      <w:r w:rsidRPr="00636269">
        <w:rPr>
          <w:rFonts w:eastAsia="Calibri"/>
          <w:bCs/>
          <w:sz w:val="24"/>
          <w:szCs w:val="24"/>
          <w:lang w:eastAsia="en-US"/>
        </w:rPr>
        <w:t>т</w:t>
      </w:r>
      <w:r w:rsidRPr="00636269">
        <w:rPr>
          <w:rFonts w:eastAsia="Calibri"/>
          <w:bCs/>
          <w:sz w:val="24"/>
          <w:szCs w:val="24"/>
          <w:lang w:eastAsia="en-US"/>
        </w:rPr>
        <w:t>ва.</w:t>
      </w:r>
    </w:p>
    <w:p w:rsidR="0013259E" w:rsidRPr="00636269" w:rsidRDefault="0013259E" w:rsidP="0013259E">
      <w:pPr>
        <w:ind w:firstLine="709"/>
        <w:jc w:val="both"/>
        <w:rPr>
          <w:rFonts w:eastAsia="Sylfaen"/>
          <w:sz w:val="24"/>
          <w:szCs w:val="24"/>
        </w:rPr>
      </w:pPr>
      <w:r w:rsidRPr="00636269">
        <w:rPr>
          <w:rFonts w:eastAsia="Sylfaen"/>
          <w:sz w:val="24"/>
          <w:szCs w:val="24"/>
        </w:rPr>
        <w:t>В результате, к началу 2021 года ч</w:t>
      </w:r>
      <w:r w:rsidRPr="00636269">
        <w:rPr>
          <w:rFonts w:eastAsia="Calibri"/>
          <w:bCs/>
          <w:noProof/>
          <w:sz w:val="24"/>
          <w:szCs w:val="24"/>
        </w:rPr>
        <w:t>исло школьников, обучающихся в условиях, отвечающих современным требованиям к проведению образовательного процесса,  в Тальменском районе составиляет 97%.</w:t>
      </w:r>
    </w:p>
    <w:p w:rsidR="0013259E" w:rsidRPr="00636269" w:rsidRDefault="0013259E" w:rsidP="0013259E">
      <w:pPr>
        <w:widowControl w:val="0"/>
        <w:ind w:firstLine="709"/>
        <w:jc w:val="both"/>
        <w:rPr>
          <w:rFonts w:eastAsia="Sylfaen"/>
          <w:sz w:val="24"/>
          <w:szCs w:val="24"/>
        </w:rPr>
      </w:pPr>
      <w:r w:rsidRPr="00636269">
        <w:rPr>
          <w:sz w:val="24"/>
          <w:szCs w:val="24"/>
        </w:rPr>
        <w:t>Образовательные организации Тальменского района активно участвуют в иннов</w:t>
      </w:r>
      <w:r w:rsidRPr="00636269">
        <w:rPr>
          <w:sz w:val="24"/>
          <w:szCs w:val="24"/>
        </w:rPr>
        <w:t>а</w:t>
      </w:r>
      <w:r w:rsidRPr="00636269">
        <w:rPr>
          <w:sz w:val="24"/>
          <w:szCs w:val="24"/>
        </w:rPr>
        <w:t>ционных процессах системы образования края и России. Четыре школы района являются постоянными краевыми и федеральными инновационными площадками, вошли в реги</w:t>
      </w:r>
      <w:r w:rsidRPr="00636269">
        <w:rPr>
          <w:sz w:val="24"/>
          <w:szCs w:val="24"/>
        </w:rPr>
        <w:t>о</w:t>
      </w:r>
      <w:r w:rsidRPr="00636269">
        <w:rPr>
          <w:sz w:val="24"/>
          <w:szCs w:val="24"/>
        </w:rPr>
        <w:t>нальный банк лучших педагогических и управленческих практик. Еще4 школы реализуют 15 региональных инновационных проекта, они являются краевыми пилотными площадк</w:t>
      </w:r>
      <w:r w:rsidRPr="00636269">
        <w:rPr>
          <w:sz w:val="24"/>
          <w:szCs w:val="24"/>
        </w:rPr>
        <w:t>а</w:t>
      </w:r>
      <w:r w:rsidRPr="00636269">
        <w:rPr>
          <w:sz w:val="24"/>
          <w:szCs w:val="24"/>
        </w:rPr>
        <w:t>ми, 9 школ -  участниками различных краевых и муниципальных инновационных прое</w:t>
      </w:r>
      <w:r w:rsidRPr="00636269">
        <w:rPr>
          <w:sz w:val="24"/>
          <w:szCs w:val="24"/>
        </w:rPr>
        <w:t>к</w:t>
      </w:r>
      <w:r w:rsidRPr="00636269">
        <w:rPr>
          <w:sz w:val="24"/>
          <w:szCs w:val="24"/>
        </w:rPr>
        <w:t xml:space="preserve">тов. </w:t>
      </w:r>
      <w:r w:rsidRPr="00636269">
        <w:rPr>
          <w:rFonts w:eastAsia="Sylfaen"/>
          <w:sz w:val="24"/>
          <w:szCs w:val="24"/>
        </w:rPr>
        <w:t>МКДОУ «Тальменский детский сад №9» является участником Национального Реес</w:t>
      </w:r>
      <w:r w:rsidRPr="00636269">
        <w:rPr>
          <w:rFonts w:eastAsia="Sylfaen"/>
          <w:sz w:val="24"/>
          <w:szCs w:val="24"/>
        </w:rPr>
        <w:t>т</w:t>
      </w:r>
      <w:r w:rsidRPr="00636269">
        <w:rPr>
          <w:rFonts w:eastAsia="Sylfaen"/>
          <w:sz w:val="24"/>
          <w:szCs w:val="24"/>
        </w:rPr>
        <w:t>ра и признан ведущим образовательным учреждением России. В 2020 году стал победит</w:t>
      </w:r>
      <w:r w:rsidRPr="00636269">
        <w:rPr>
          <w:rFonts w:eastAsia="Sylfaen"/>
          <w:sz w:val="24"/>
          <w:szCs w:val="24"/>
        </w:rPr>
        <w:t>е</w:t>
      </w:r>
      <w:r w:rsidRPr="00636269">
        <w:rPr>
          <w:rFonts w:eastAsia="Sylfaen"/>
          <w:sz w:val="24"/>
          <w:szCs w:val="24"/>
        </w:rPr>
        <w:t>лем всероссийского смотра-конкурса «Образцовый детский сад 2019-2020».</w:t>
      </w:r>
    </w:p>
    <w:p w:rsidR="0013259E" w:rsidRPr="00636269" w:rsidRDefault="0013259E" w:rsidP="0013259E">
      <w:pPr>
        <w:widowControl w:val="0"/>
        <w:ind w:firstLine="709"/>
        <w:jc w:val="both"/>
        <w:rPr>
          <w:rFonts w:eastAsia="Sylfaen"/>
          <w:sz w:val="24"/>
          <w:szCs w:val="24"/>
        </w:rPr>
      </w:pPr>
      <w:r w:rsidRPr="00636269">
        <w:rPr>
          <w:rFonts w:eastAsia="Sylfaen"/>
          <w:sz w:val="24"/>
          <w:szCs w:val="24"/>
        </w:rPr>
        <w:t xml:space="preserve">Система образования района активно взаимодействует с ВУЗами России и стала </w:t>
      </w:r>
      <w:r w:rsidRPr="00636269">
        <w:rPr>
          <w:rFonts w:eastAsia="Sylfaen"/>
          <w:sz w:val="24"/>
          <w:szCs w:val="24"/>
        </w:rPr>
        <w:lastRenderedPageBreak/>
        <w:t xml:space="preserve">партнером совместного проекта АНО «Россия </w:t>
      </w:r>
      <w:r w:rsidR="002B125F" w:rsidRPr="00636269">
        <w:rPr>
          <w:rFonts w:eastAsia="Sylfaen"/>
          <w:sz w:val="24"/>
          <w:szCs w:val="24"/>
        </w:rPr>
        <w:t>-</w:t>
      </w:r>
      <w:r w:rsidRPr="00636269">
        <w:rPr>
          <w:rFonts w:eastAsia="Sylfaen"/>
          <w:sz w:val="24"/>
          <w:szCs w:val="24"/>
        </w:rPr>
        <w:t xml:space="preserve"> страна возможностей» и Общероссийск</w:t>
      </w:r>
      <w:r w:rsidRPr="00636269">
        <w:rPr>
          <w:rFonts w:eastAsia="Sylfaen"/>
          <w:sz w:val="24"/>
          <w:szCs w:val="24"/>
        </w:rPr>
        <w:t>о</w:t>
      </w:r>
      <w:r w:rsidRPr="00636269">
        <w:rPr>
          <w:rFonts w:eastAsia="Sylfaen"/>
          <w:sz w:val="24"/>
          <w:szCs w:val="24"/>
        </w:rPr>
        <w:t>го народного фронта Всероссийского студенческого конкурса под патронажем Президе</w:t>
      </w:r>
      <w:r w:rsidRPr="00636269">
        <w:rPr>
          <w:rFonts w:eastAsia="Sylfaen"/>
          <w:sz w:val="24"/>
          <w:szCs w:val="24"/>
        </w:rPr>
        <w:t>н</w:t>
      </w:r>
      <w:r w:rsidRPr="00636269">
        <w:rPr>
          <w:rFonts w:eastAsia="Sylfaen"/>
          <w:sz w:val="24"/>
          <w:szCs w:val="24"/>
        </w:rPr>
        <w:t>та РФ В.Путина. В результате четверо студентов АлтГПУ</w:t>
      </w:r>
      <w:r w:rsidR="002B125F" w:rsidRPr="00636269">
        <w:rPr>
          <w:rFonts w:eastAsia="Sylfaen"/>
          <w:sz w:val="24"/>
          <w:szCs w:val="24"/>
        </w:rPr>
        <w:t>,</w:t>
      </w:r>
      <w:r w:rsidRPr="00636269">
        <w:rPr>
          <w:rFonts w:eastAsia="Sylfaen"/>
          <w:sz w:val="24"/>
          <w:szCs w:val="24"/>
        </w:rPr>
        <w:t xml:space="preserve"> Оренбургского, Кубанского и Краснодарского государственных университетов стали победителями второго этапа ко</w:t>
      </w:r>
      <w:r w:rsidRPr="00636269">
        <w:rPr>
          <w:rFonts w:eastAsia="Sylfaen"/>
          <w:sz w:val="24"/>
          <w:szCs w:val="24"/>
        </w:rPr>
        <w:t>н</w:t>
      </w:r>
      <w:r w:rsidRPr="00636269">
        <w:rPr>
          <w:rFonts w:eastAsia="Sylfaen"/>
          <w:sz w:val="24"/>
          <w:szCs w:val="24"/>
        </w:rPr>
        <w:t>курса, представив кейсы по Тальменскому историческому краеведению. С помощью ст</w:t>
      </w:r>
      <w:r w:rsidRPr="00636269">
        <w:rPr>
          <w:rFonts w:eastAsia="Sylfaen"/>
          <w:sz w:val="24"/>
          <w:szCs w:val="24"/>
        </w:rPr>
        <w:t>у</w:t>
      </w:r>
      <w:r w:rsidRPr="00636269">
        <w:rPr>
          <w:rFonts w:eastAsia="Sylfaen"/>
          <w:sz w:val="24"/>
          <w:szCs w:val="24"/>
        </w:rPr>
        <w:t>дентов российских вузов подготовлены интерактивные  туристские карты по Тальменск</w:t>
      </w:r>
      <w:r w:rsidRPr="00636269">
        <w:rPr>
          <w:rFonts w:eastAsia="Sylfaen"/>
          <w:sz w:val="24"/>
          <w:szCs w:val="24"/>
        </w:rPr>
        <w:t>о</w:t>
      </w:r>
      <w:r w:rsidRPr="00636269">
        <w:rPr>
          <w:rFonts w:eastAsia="Sylfaen"/>
          <w:sz w:val="24"/>
          <w:szCs w:val="24"/>
        </w:rPr>
        <w:t>му району с использованием ГИСтехнологий. Школьное экскурсионное бюро «ТальТур» Тальменской СОШ №5 стало единственной образовательной площадкой по экскурсио</w:t>
      </w:r>
      <w:r w:rsidRPr="00636269">
        <w:rPr>
          <w:rFonts w:eastAsia="Sylfaen"/>
          <w:sz w:val="24"/>
          <w:szCs w:val="24"/>
        </w:rPr>
        <w:t>н</w:t>
      </w:r>
      <w:r w:rsidRPr="00636269">
        <w:rPr>
          <w:rFonts w:eastAsia="Sylfaen"/>
          <w:sz w:val="24"/>
          <w:szCs w:val="24"/>
        </w:rPr>
        <w:t>ному туризму для школьников, педагогов и студентов в Алтайском крае. Школа получила грант Губернатора Алтайского края в размере 170 000 рублей на внедрение современных цифровых  образовательных технологий в школу.</w:t>
      </w:r>
    </w:p>
    <w:p w:rsidR="0013259E" w:rsidRPr="00636269" w:rsidRDefault="0013259E" w:rsidP="0013259E">
      <w:pPr>
        <w:widowControl w:val="0"/>
        <w:ind w:firstLine="709"/>
        <w:jc w:val="both"/>
        <w:rPr>
          <w:rFonts w:eastAsia="Sylfaen"/>
          <w:sz w:val="24"/>
          <w:szCs w:val="24"/>
        </w:rPr>
      </w:pPr>
      <w:r w:rsidRPr="00636269">
        <w:rPr>
          <w:rFonts w:eastAsia="Sylfaen"/>
          <w:sz w:val="24"/>
          <w:szCs w:val="24"/>
        </w:rPr>
        <w:t>По результатам независимой оценки качества условий оказания услуг в 2020 году МКУ ДО «Тальменская ДЮСШ» и «Тальменский ЦВР» вошли в ТОП 50 учреждений д</w:t>
      </w:r>
      <w:r w:rsidRPr="00636269">
        <w:rPr>
          <w:rFonts w:eastAsia="Sylfaen"/>
          <w:sz w:val="24"/>
          <w:szCs w:val="24"/>
        </w:rPr>
        <w:t>о</w:t>
      </w:r>
      <w:r w:rsidRPr="00636269">
        <w:rPr>
          <w:rFonts w:eastAsia="Sylfaen"/>
          <w:sz w:val="24"/>
          <w:szCs w:val="24"/>
        </w:rPr>
        <w:t>полнительного образования Алтайского края. В 2019 году МКОУ «Тальменская СОШ №6» вошла в ТОП 10 общеобразовательных учреждений Алтайского края с третьим р</w:t>
      </w:r>
      <w:r w:rsidRPr="00636269">
        <w:rPr>
          <w:rFonts w:eastAsia="Sylfaen"/>
          <w:sz w:val="24"/>
          <w:szCs w:val="24"/>
        </w:rPr>
        <w:t>е</w:t>
      </w:r>
      <w:r w:rsidRPr="00636269">
        <w:rPr>
          <w:rFonts w:eastAsia="Sylfaen"/>
          <w:sz w:val="24"/>
          <w:szCs w:val="24"/>
        </w:rPr>
        <w:t>зультатом. В общем рейтинге муниципальных образований по интегральному показателю НОК в организациях дополнительного образования Алтайского края в 2020 году Тальме</w:t>
      </w:r>
      <w:r w:rsidRPr="00636269">
        <w:rPr>
          <w:rFonts w:eastAsia="Sylfaen"/>
          <w:sz w:val="24"/>
          <w:szCs w:val="24"/>
        </w:rPr>
        <w:t>н</w:t>
      </w:r>
      <w:r w:rsidRPr="00636269">
        <w:rPr>
          <w:rFonts w:eastAsia="Sylfaen"/>
          <w:sz w:val="24"/>
          <w:szCs w:val="24"/>
        </w:rPr>
        <w:t>ский район занимает 7 позицию (ТОП-10 муниципалитетов).</w:t>
      </w:r>
    </w:p>
    <w:p w:rsidR="0013259E" w:rsidRPr="00636269" w:rsidRDefault="0013259E" w:rsidP="0013259E">
      <w:pPr>
        <w:widowControl w:val="0"/>
        <w:ind w:firstLine="709"/>
        <w:jc w:val="both"/>
        <w:rPr>
          <w:rFonts w:eastAsia="Sylfaen"/>
          <w:sz w:val="24"/>
          <w:szCs w:val="24"/>
        </w:rPr>
      </w:pPr>
      <w:r w:rsidRPr="00636269">
        <w:rPr>
          <w:rFonts w:eastAsia="Sylfaen"/>
          <w:sz w:val="24"/>
          <w:szCs w:val="24"/>
        </w:rPr>
        <w:t>В Тальменском районе создано 4 опорных школы, работающие по Федеральному плану Российского движения школьников, принимают участие в Днях Единых Действий Российского движения школьников, реализуют Региональный понедельный план деятел</w:t>
      </w:r>
      <w:r w:rsidRPr="00636269">
        <w:rPr>
          <w:rFonts w:eastAsia="Sylfaen"/>
          <w:sz w:val="24"/>
          <w:szCs w:val="24"/>
        </w:rPr>
        <w:t>ь</w:t>
      </w:r>
      <w:r w:rsidRPr="00636269">
        <w:rPr>
          <w:rFonts w:eastAsia="Sylfaen"/>
          <w:sz w:val="24"/>
          <w:szCs w:val="24"/>
        </w:rPr>
        <w:t>ности РДШ в Алтайском крае.</w:t>
      </w:r>
    </w:p>
    <w:p w:rsidR="0013259E" w:rsidRPr="00636269" w:rsidRDefault="0013259E" w:rsidP="0013259E">
      <w:pPr>
        <w:ind w:firstLine="709"/>
        <w:jc w:val="both"/>
        <w:rPr>
          <w:rFonts w:eastAsia="Sylfaen"/>
          <w:sz w:val="24"/>
          <w:szCs w:val="24"/>
        </w:rPr>
      </w:pPr>
      <w:r w:rsidRPr="00636269">
        <w:rPr>
          <w:rFonts w:eastAsia="Sylfaen"/>
          <w:sz w:val="24"/>
          <w:szCs w:val="24"/>
        </w:rPr>
        <w:t>Тальменский район является лидером в Алтайском крае по количеству обществе</w:t>
      </w:r>
      <w:r w:rsidRPr="00636269">
        <w:rPr>
          <w:rFonts w:eastAsia="Sylfaen"/>
          <w:sz w:val="24"/>
          <w:szCs w:val="24"/>
        </w:rPr>
        <w:t>н</w:t>
      </w:r>
      <w:r w:rsidRPr="00636269">
        <w:rPr>
          <w:rFonts w:eastAsia="Sylfaen"/>
          <w:sz w:val="24"/>
          <w:szCs w:val="24"/>
        </w:rPr>
        <w:t>ных профессиональных сообществ и качеству их работы. В районе создано сообщество лучших школ района, 36 педагогов - победители Приоритетного национального проекта «Образование», 13 школ района являются активными участниками в реализации краевых и федеральных экспериментальных проектов в области образования.</w:t>
      </w:r>
    </w:p>
    <w:p w:rsidR="0013259E" w:rsidRPr="00636269" w:rsidRDefault="0013259E" w:rsidP="0013259E">
      <w:pPr>
        <w:widowControl w:val="0"/>
        <w:ind w:firstLine="709"/>
        <w:jc w:val="both"/>
        <w:rPr>
          <w:sz w:val="24"/>
          <w:szCs w:val="24"/>
        </w:rPr>
      </w:pPr>
      <w:r w:rsidRPr="00636269">
        <w:rPr>
          <w:rFonts w:eastAsia="Sylfaen"/>
          <w:sz w:val="24"/>
          <w:szCs w:val="24"/>
        </w:rPr>
        <w:t>Системная работа с кадрами в области образования дала ощутимые результаты.</w:t>
      </w:r>
      <w:r w:rsidRPr="00636269">
        <w:rPr>
          <w:sz w:val="24"/>
          <w:szCs w:val="24"/>
        </w:rPr>
        <w:t>В учреждениях образования района работает 1304 сотрудника</w:t>
      </w:r>
      <w:r w:rsidR="00D051F3" w:rsidRPr="00636269">
        <w:rPr>
          <w:sz w:val="24"/>
          <w:szCs w:val="24"/>
        </w:rPr>
        <w:t>,</w:t>
      </w:r>
      <w:r w:rsidR="00657017" w:rsidRPr="00636269">
        <w:rPr>
          <w:sz w:val="24"/>
          <w:szCs w:val="24"/>
        </w:rPr>
        <w:t>в</w:t>
      </w:r>
      <w:r w:rsidRPr="00636269">
        <w:rPr>
          <w:sz w:val="24"/>
          <w:szCs w:val="24"/>
        </w:rPr>
        <w:t xml:space="preserve"> том числе 670 педагогич</w:t>
      </w:r>
      <w:r w:rsidRPr="00636269">
        <w:rPr>
          <w:sz w:val="24"/>
          <w:szCs w:val="24"/>
        </w:rPr>
        <w:t>е</w:t>
      </w:r>
      <w:r w:rsidRPr="00636269">
        <w:rPr>
          <w:sz w:val="24"/>
          <w:szCs w:val="24"/>
        </w:rPr>
        <w:t>ских работников.В школах</w:t>
      </w:r>
      <w:r w:rsidR="00657017" w:rsidRPr="00636269">
        <w:rPr>
          <w:sz w:val="24"/>
          <w:szCs w:val="24"/>
        </w:rPr>
        <w:t>трудятся</w:t>
      </w:r>
      <w:r w:rsidRPr="00636269">
        <w:rPr>
          <w:sz w:val="24"/>
          <w:szCs w:val="24"/>
        </w:rPr>
        <w:t xml:space="preserve">: 486 </w:t>
      </w:r>
      <w:r w:rsidR="00657017" w:rsidRPr="00636269">
        <w:rPr>
          <w:sz w:val="24"/>
          <w:szCs w:val="24"/>
        </w:rPr>
        <w:t>сотрудников,</w:t>
      </w:r>
      <w:r w:rsidRPr="00636269">
        <w:rPr>
          <w:sz w:val="24"/>
          <w:szCs w:val="24"/>
        </w:rPr>
        <w:t xml:space="preserve">из них учителей </w:t>
      </w:r>
      <w:r w:rsidR="000F7898" w:rsidRPr="00636269">
        <w:rPr>
          <w:sz w:val="24"/>
          <w:szCs w:val="24"/>
        </w:rPr>
        <w:t>-</w:t>
      </w:r>
      <w:r w:rsidRPr="00636269">
        <w:rPr>
          <w:sz w:val="24"/>
          <w:szCs w:val="24"/>
        </w:rPr>
        <w:t>433, в дошкольных образовательных учреждениях</w:t>
      </w:r>
      <w:r w:rsidR="00657017" w:rsidRPr="00636269">
        <w:rPr>
          <w:sz w:val="24"/>
          <w:szCs w:val="24"/>
        </w:rPr>
        <w:t>-</w:t>
      </w:r>
      <w:r w:rsidRPr="00636269">
        <w:rPr>
          <w:sz w:val="24"/>
          <w:szCs w:val="24"/>
        </w:rPr>
        <w:t xml:space="preserve"> 152 педагога, в учреждениях дополнительного образов</w:t>
      </w:r>
      <w:r w:rsidRPr="00636269">
        <w:rPr>
          <w:sz w:val="24"/>
          <w:szCs w:val="24"/>
        </w:rPr>
        <w:t>а</w:t>
      </w:r>
      <w:r w:rsidRPr="00636269">
        <w:rPr>
          <w:sz w:val="24"/>
          <w:szCs w:val="24"/>
        </w:rPr>
        <w:t>ния - 32 педагога.</w:t>
      </w:r>
    </w:p>
    <w:p w:rsidR="0013259E" w:rsidRPr="00636269" w:rsidRDefault="0013259E" w:rsidP="0013259E">
      <w:pPr>
        <w:widowControl w:val="0"/>
        <w:ind w:firstLine="709"/>
        <w:jc w:val="both"/>
        <w:rPr>
          <w:sz w:val="24"/>
          <w:szCs w:val="24"/>
        </w:rPr>
      </w:pPr>
      <w:r w:rsidRPr="00636269">
        <w:rPr>
          <w:sz w:val="24"/>
          <w:szCs w:val="24"/>
        </w:rPr>
        <w:t xml:space="preserve">За последние пять лет </w:t>
      </w:r>
      <w:r w:rsidRPr="00636269">
        <w:rPr>
          <w:rFonts w:eastAsia="Sylfaen"/>
          <w:sz w:val="24"/>
          <w:szCs w:val="24"/>
        </w:rPr>
        <w:t xml:space="preserve">возросло число учителей района, имеющих </w:t>
      </w:r>
      <w:r w:rsidRPr="00636269">
        <w:rPr>
          <w:sz w:val="24"/>
          <w:szCs w:val="24"/>
        </w:rPr>
        <w:t>высшее образ</w:t>
      </w:r>
      <w:r w:rsidRPr="00636269">
        <w:rPr>
          <w:sz w:val="24"/>
          <w:szCs w:val="24"/>
        </w:rPr>
        <w:t>о</w:t>
      </w:r>
      <w:r w:rsidRPr="00636269">
        <w:rPr>
          <w:sz w:val="24"/>
          <w:szCs w:val="24"/>
        </w:rPr>
        <w:t>вание  на 5,2%.</w:t>
      </w:r>
      <w:r w:rsidR="000F7898" w:rsidRPr="00636269">
        <w:rPr>
          <w:sz w:val="24"/>
          <w:szCs w:val="24"/>
        </w:rPr>
        <w:t>,</w:t>
      </w:r>
      <w:r w:rsidRPr="00636269">
        <w:rPr>
          <w:sz w:val="24"/>
          <w:szCs w:val="24"/>
        </w:rPr>
        <w:t xml:space="preserve"> категорийность педагогов - на 17%. </w:t>
      </w:r>
    </w:p>
    <w:p w:rsidR="0013259E" w:rsidRPr="00636269" w:rsidRDefault="0013259E" w:rsidP="0013259E">
      <w:pPr>
        <w:ind w:firstLine="709"/>
        <w:jc w:val="both"/>
        <w:rPr>
          <w:sz w:val="24"/>
          <w:szCs w:val="24"/>
        </w:rPr>
      </w:pPr>
      <w:r w:rsidRPr="00636269">
        <w:rPr>
          <w:sz w:val="24"/>
          <w:szCs w:val="24"/>
        </w:rPr>
        <w:t>В образовательные учреждения района за эти годы прибыло 52 молодых специал</w:t>
      </w:r>
      <w:r w:rsidRPr="00636269">
        <w:rPr>
          <w:sz w:val="24"/>
          <w:szCs w:val="24"/>
        </w:rPr>
        <w:t>и</w:t>
      </w:r>
      <w:r w:rsidRPr="00636269">
        <w:rPr>
          <w:sz w:val="24"/>
          <w:szCs w:val="24"/>
        </w:rPr>
        <w:t>ста, из них 38 продолжают работать в районе, процент закрепляемости составляет 73%. С целью привлечения молодых специалистов осуществляются мероприятия по их социал</w:t>
      </w:r>
      <w:r w:rsidRPr="00636269">
        <w:rPr>
          <w:sz w:val="24"/>
          <w:szCs w:val="24"/>
        </w:rPr>
        <w:t>ь</w:t>
      </w:r>
      <w:r w:rsidRPr="00636269">
        <w:rPr>
          <w:sz w:val="24"/>
          <w:szCs w:val="24"/>
        </w:rPr>
        <w:t>ной поддержке. Для начинающих учителей решен вопрос повышения заработной платы до 30%, выплачиваются подъёмные в размере 12 тыс.руб., в некоторых учреждениях пр</w:t>
      </w:r>
      <w:r w:rsidRPr="00636269">
        <w:rPr>
          <w:sz w:val="24"/>
          <w:szCs w:val="24"/>
        </w:rPr>
        <w:t>е</w:t>
      </w:r>
      <w:r w:rsidRPr="00636269">
        <w:rPr>
          <w:sz w:val="24"/>
          <w:szCs w:val="24"/>
        </w:rPr>
        <w:t>доставляется муниципальное жилье, а также оказывается помощь при включении в цел</w:t>
      </w:r>
      <w:r w:rsidRPr="00636269">
        <w:rPr>
          <w:sz w:val="24"/>
          <w:szCs w:val="24"/>
        </w:rPr>
        <w:t>е</w:t>
      </w:r>
      <w:r w:rsidRPr="00636269">
        <w:rPr>
          <w:sz w:val="24"/>
          <w:szCs w:val="24"/>
        </w:rPr>
        <w:t>вые программы: «Ипотека для молодых учителей», с 2012 года – 8 учителей стали учас</w:t>
      </w:r>
      <w:r w:rsidRPr="00636269">
        <w:rPr>
          <w:sz w:val="24"/>
          <w:szCs w:val="24"/>
        </w:rPr>
        <w:t>т</w:t>
      </w:r>
      <w:r w:rsidRPr="00636269">
        <w:rPr>
          <w:sz w:val="24"/>
          <w:szCs w:val="24"/>
        </w:rPr>
        <w:t xml:space="preserve">никами данной программы. По программе «Развитие сельских территорий» - 6 учителей. За последние 5 лет 12 учителей стали получателями федеральной грантовой поддержки (250 </w:t>
      </w:r>
      <w:r w:rsidR="0059424A" w:rsidRPr="00636269">
        <w:rPr>
          <w:sz w:val="24"/>
          <w:szCs w:val="24"/>
        </w:rPr>
        <w:t>тыс. руб.</w:t>
      </w:r>
      <w:r w:rsidRPr="00636269">
        <w:rPr>
          <w:sz w:val="24"/>
          <w:szCs w:val="24"/>
        </w:rPr>
        <w:t xml:space="preserve">и 150 тыс.руб.). </w:t>
      </w:r>
    </w:p>
    <w:p w:rsidR="0013259E" w:rsidRPr="00636269" w:rsidRDefault="0013259E" w:rsidP="0013259E">
      <w:pPr>
        <w:widowControl w:val="0"/>
        <w:ind w:firstLine="709"/>
        <w:jc w:val="both"/>
        <w:rPr>
          <w:rFonts w:eastAsia="Calibri"/>
          <w:sz w:val="24"/>
          <w:szCs w:val="24"/>
          <w:lang w:eastAsia="en-US"/>
        </w:rPr>
      </w:pPr>
      <w:r w:rsidRPr="00636269">
        <w:rPr>
          <w:sz w:val="24"/>
          <w:szCs w:val="24"/>
        </w:rPr>
        <w:t xml:space="preserve">Проводимая работа положительно сказывается на результатах обучения детей. На высоком уровне </w:t>
      </w:r>
      <w:r w:rsidR="0059424A" w:rsidRPr="00636269">
        <w:rPr>
          <w:sz w:val="24"/>
          <w:szCs w:val="24"/>
        </w:rPr>
        <w:t>отмечена</w:t>
      </w:r>
      <w:r w:rsidRPr="00636269">
        <w:rPr>
          <w:sz w:val="24"/>
          <w:szCs w:val="24"/>
        </w:rPr>
        <w:t>результативность учебной деятельности всех обучающихся – 45,3%, ежегодно 19-25 выпускников награждаются медалями «За особые успехи в обуч</w:t>
      </w:r>
      <w:r w:rsidRPr="00636269">
        <w:rPr>
          <w:sz w:val="24"/>
          <w:szCs w:val="24"/>
        </w:rPr>
        <w:t>е</w:t>
      </w:r>
      <w:r w:rsidRPr="00636269">
        <w:rPr>
          <w:sz w:val="24"/>
          <w:szCs w:val="24"/>
        </w:rPr>
        <w:t>нии», более 60% выпускников поступают в ВУЗы.</w:t>
      </w:r>
    </w:p>
    <w:p w:rsidR="0013259E" w:rsidRPr="00636269" w:rsidRDefault="0013259E" w:rsidP="0013259E">
      <w:pPr>
        <w:ind w:firstLine="709"/>
        <w:jc w:val="both"/>
        <w:rPr>
          <w:rFonts w:eastAsia="Calibri"/>
          <w:sz w:val="24"/>
          <w:szCs w:val="24"/>
          <w:lang w:eastAsia="en-US"/>
        </w:rPr>
      </w:pPr>
      <w:r w:rsidRPr="00636269">
        <w:rPr>
          <w:rFonts w:eastAsia="Calibri"/>
          <w:sz w:val="24"/>
          <w:szCs w:val="24"/>
          <w:lang w:eastAsia="en-US"/>
        </w:rPr>
        <w:t>В Тальменском районе проживает 7603 ребенка в возрасте от 5 до 18 лет. Охват дополнительным образованием детей данной возрастной категории в соответствии с Ук</w:t>
      </w:r>
      <w:r w:rsidRPr="00636269">
        <w:rPr>
          <w:rFonts w:eastAsia="Calibri"/>
          <w:sz w:val="24"/>
          <w:szCs w:val="24"/>
          <w:lang w:eastAsia="en-US"/>
        </w:rPr>
        <w:t>а</w:t>
      </w:r>
      <w:r w:rsidRPr="00636269">
        <w:rPr>
          <w:rFonts w:eastAsia="Calibri"/>
          <w:sz w:val="24"/>
          <w:szCs w:val="24"/>
          <w:lang w:eastAsia="en-US"/>
        </w:rPr>
        <w:t>зом Президента РФ составляет 74%.</w:t>
      </w:r>
    </w:p>
    <w:p w:rsidR="0013259E" w:rsidRPr="00636269" w:rsidRDefault="0013259E" w:rsidP="0013259E">
      <w:pPr>
        <w:ind w:firstLine="709"/>
        <w:jc w:val="both"/>
        <w:rPr>
          <w:rFonts w:eastAsia="Calibri"/>
          <w:sz w:val="24"/>
          <w:szCs w:val="24"/>
          <w:lang w:eastAsia="en-US"/>
        </w:rPr>
      </w:pPr>
      <w:r w:rsidRPr="00636269">
        <w:rPr>
          <w:rFonts w:eastAsia="Calibri"/>
          <w:sz w:val="24"/>
          <w:szCs w:val="24"/>
          <w:lang w:eastAsia="en-US"/>
        </w:rPr>
        <w:lastRenderedPageBreak/>
        <w:t>Дополнительные общеобразовательные программы различной направленности ре</w:t>
      </w:r>
      <w:r w:rsidRPr="00636269">
        <w:rPr>
          <w:rFonts w:eastAsia="Calibri"/>
          <w:sz w:val="24"/>
          <w:szCs w:val="24"/>
          <w:lang w:eastAsia="en-US"/>
        </w:rPr>
        <w:t>а</w:t>
      </w:r>
      <w:r w:rsidRPr="00636269">
        <w:rPr>
          <w:rFonts w:eastAsia="Calibri"/>
          <w:sz w:val="24"/>
          <w:szCs w:val="24"/>
          <w:lang w:eastAsia="en-US"/>
        </w:rPr>
        <w:t>лизуют все школы и 2 учреждения дополнительного образования.В ЦВР и ДЮСШ об</w:t>
      </w:r>
      <w:r w:rsidRPr="00636269">
        <w:rPr>
          <w:rFonts w:eastAsia="Calibri"/>
          <w:sz w:val="24"/>
          <w:szCs w:val="24"/>
          <w:lang w:eastAsia="en-US"/>
        </w:rPr>
        <w:t>у</w:t>
      </w:r>
      <w:r w:rsidRPr="00636269">
        <w:rPr>
          <w:rFonts w:eastAsia="Calibri"/>
          <w:sz w:val="24"/>
          <w:szCs w:val="24"/>
          <w:lang w:eastAsia="en-US"/>
        </w:rPr>
        <w:t>чаются 1157 детей. По художественному направлению занимаются 31% контингента о</w:t>
      </w:r>
      <w:r w:rsidRPr="00636269">
        <w:rPr>
          <w:rFonts w:eastAsia="Calibri"/>
          <w:sz w:val="24"/>
          <w:szCs w:val="24"/>
          <w:lang w:eastAsia="en-US"/>
        </w:rPr>
        <w:t>р</w:t>
      </w:r>
      <w:r w:rsidRPr="00636269">
        <w:rPr>
          <w:rFonts w:eastAsia="Calibri"/>
          <w:sz w:val="24"/>
          <w:szCs w:val="24"/>
          <w:lang w:eastAsia="en-US"/>
        </w:rPr>
        <w:t>ганизаций дополнительного образования, социально-педагогическому – 10,5%, физкул</w:t>
      </w:r>
      <w:r w:rsidRPr="00636269">
        <w:rPr>
          <w:rFonts w:eastAsia="Calibri"/>
          <w:sz w:val="24"/>
          <w:szCs w:val="24"/>
          <w:lang w:eastAsia="en-US"/>
        </w:rPr>
        <w:t>ь</w:t>
      </w:r>
      <w:r w:rsidRPr="00636269">
        <w:rPr>
          <w:rFonts w:eastAsia="Calibri"/>
          <w:sz w:val="24"/>
          <w:szCs w:val="24"/>
          <w:lang w:eastAsia="en-US"/>
        </w:rPr>
        <w:t>турно-спортивному – 43,6%, естественно</w:t>
      </w:r>
      <w:r w:rsidR="0059424A" w:rsidRPr="00636269">
        <w:rPr>
          <w:rFonts w:eastAsia="Calibri"/>
          <w:sz w:val="24"/>
          <w:szCs w:val="24"/>
          <w:lang w:eastAsia="en-US"/>
        </w:rPr>
        <w:t>-</w:t>
      </w:r>
      <w:r w:rsidRPr="00636269">
        <w:rPr>
          <w:rFonts w:eastAsia="Calibri"/>
          <w:sz w:val="24"/>
          <w:szCs w:val="24"/>
          <w:lang w:eastAsia="en-US"/>
        </w:rPr>
        <w:t>научному – 3,6%, техническому – 4,2%, турис</w:t>
      </w:r>
      <w:r w:rsidRPr="00636269">
        <w:rPr>
          <w:rFonts w:eastAsia="Calibri"/>
          <w:sz w:val="24"/>
          <w:szCs w:val="24"/>
          <w:lang w:eastAsia="en-US"/>
        </w:rPr>
        <w:t>т</w:t>
      </w:r>
      <w:r w:rsidRPr="00636269">
        <w:rPr>
          <w:rFonts w:eastAsia="Calibri"/>
          <w:sz w:val="24"/>
          <w:szCs w:val="24"/>
          <w:lang w:eastAsia="en-US"/>
        </w:rPr>
        <w:t>ско-краеведческому – 7,1%. Причем за последние 4 года в 3 раза возросло число обуча</w:t>
      </w:r>
      <w:r w:rsidRPr="00636269">
        <w:rPr>
          <w:rFonts w:eastAsia="Calibri"/>
          <w:sz w:val="24"/>
          <w:szCs w:val="24"/>
          <w:lang w:eastAsia="en-US"/>
        </w:rPr>
        <w:t>ю</w:t>
      </w:r>
      <w:r w:rsidRPr="00636269">
        <w:rPr>
          <w:rFonts w:eastAsia="Calibri"/>
          <w:sz w:val="24"/>
          <w:szCs w:val="24"/>
          <w:lang w:eastAsia="en-US"/>
        </w:rPr>
        <w:t xml:space="preserve">щихся по социально-педагогическому направлению, уменьшилось в 2,5 раза </w:t>
      </w:r>
      <w:r w:rsidR="0059424A" w:rsidRPr="00636269">
        <w:rPr>
          <w:rFonts w:eastAsia="Calibri"/>
          <w:sz w:val="24"/>
          <w:szCs w:val="24"/>
          <w:lang w:eastAsia="en-US"/>
        </w:rPr>
        <w:t>-</w:t>
      </w:r>
      <w:r w:rsidRPr="00636269">
        <w:rPr>
          <w:rFonts w:eastAsia="Calibri"/>
          <w:sz w:val="24"/>
          <w:szCs w:val="24"/>
          <w:lang w:eastAsia="en-US"/>
        </w:rPr>
        <w:t>по технич</w:t>
      </w:r>
      <w:r w:rsidRPr="00636269">
        <w:rPr>
          <w:rFonts w:eastAsia="Calibri"/>
          <w:sz w:val="24"/>
          <w:szCs w:val="24"/>
          <w:lang w:eastAsia="en-US"/>
        </w:rPr>
        <w:t>е</w:t>
      </w:r>
      <w:r w:rsidRPr="00636269">
        <w:rPr>
          <w:rFonts w:eastAsia="Calibri"/>
          <w:sz w:val="24"/>
          <w:szCs w:val="24"/>
          <w:lang w:eastAsia="en-US"/>
        </w:rPr>
        <w:t>скому и естественно</w:t>
      </w:r>
      <w:r w:rsidR="00156389" w:rsidRPr="00636269">
        <w:rPr>
          <w:rFonts w:eastAsia="Calibri"/>
          <w:sz w:val="24"/>
          <w:szCs w:val="24"/>
          <w:lang w:eastAsia="en-US"/>
        </w:rPr>
        <w:t>-</w:t>
      </w:r>
      <w:r w:rsidRPr="00636269">
        <w:rPr>
          <w:rFonts w:eastAsia="Calibri"/>
          <w:sz w:val="24"/>
          <w:szCs w:val="24"/>
          <w:lang w:eastAsia="en-US"/>
        </w:rPr>
        <w:t>научному.</w:t>
      </w:r>
      <w:r w:rsidRPr="00636269">
        <w:rPr>
          <w:sz w:val="24"/>
          <w:szCs w:val="24"/>
        </w:rPr>
        <w:t>Тальменская ДЮСШ ежегодно занимает призовые места в краевом смотре-конкурсе на лучшее учреждение дополнительного образования физкул</w:t>
      </w:r>
      <w:r w:rsidRPr="00636269">
        <w:rPr>
          <w:sz w:val="24"/>
          <w:szCs w:val="24"/>
        </w:rPr>
        <w:t>ь</w:t>
      </w:r>
      <w:r w:rsidRPr="00636269">
        <w:rPr>
          <w:sz w:val="24"/>
          <w:szCs w:val="24"/>
        </w:rPr>
        <w:t>турно-спортивной направленности и по организации и проведению летнего оздоровител</w:t>
      </w:r>
      <w:r w:rsidRPr="00636269">
        <w:rPr>
          <w:sz w:val="24"/>
          <w:szCs w:val="24"/>
        </w:rPr>
        <w:t>ь</w:t>
      </w:r>
      <w:r w:rsidRPr="00636269">
        <w:rPr>
          <w:sz w:val="24"/>
          <w:szCs w:val="24"/>
        </w:rPr>
        <w:t>ного сезона среди сельских ДЮСШ. Тальменский ЦВР является краевой ресурсной пл</w:t>
      </w:r>
      <w:r w:rsidRPr="00636269">
        <w:rPr>
          <w:sz w:val="24"/>
          <w:szCs w:val="24"/>
        </w:rPr>
        <w:t>о</w:t>
      </w:r>
      <w:r w:rsidRPr="00636269">
        <w:rPr>
          <w:sz w:val="24"/>
          <w:szCs w:val="24"/>
        </w:rPr>
        <w:t>щадкой по туризму.</w:t>
      </w:r>
    </w:p>
    <w:p w:rsidR="0013259E" w:rsidRPr="00636269" w:rsidRDefault="0013259E" w:rsidP="0013259E">
      <w:pPr>
        <w:pStyle w:val="af4"/>
        <w:spacing w:before="0" w:beforeAutospacing="0" w:after="0" w:afterAutospacing="0"/>
        <w:ind w:firstLine="709"/>
        <w:jc w:val="both"/>
      </w:pPr>
      <w:r w:rsidRPr="00636269">
        <w:t>Постоянно обновляется сеть кружков и секций, работающих при общеобразов</w:t>
      </w:r>
      <w:r w:rsidRPr="00636269">
        <w:t>а</w:t>
      </w:r>
      <w:r w:rsidRPr="00636269">
        <w:t>тельных школах. В 2020 году район принял участие в реализации национального проекта «Успех каждого ребёнка». В рамках введения системы персонифицированного учёта д</w:t>
      </w:r>
      <w:r w:rsidRPr="00636269">
        <w:t>о</w:t>
      </w:r>
      <w:r w:rsidRPr="00636269">
        <w:t>полнительного образования учреждениями Тальменского района выдано 3165 сертифик</w:t>
      </w:r>
      <w:r w:rsidRPr="00636269">
        <w:t>а</w:t>
      </w:r>
      <w:r w:rsidRPr="00636269">
        <w:t>т</w:t>
      </w:r>
      <w:r w:rsidR="0059424A" w:rsidRPr="00636269">
        <w:t>ов</w:t>
      </w:r>
      <w:r w:rsidRPr="00636269">
        <w:t xml:space="preserve">, что составляет 40% от общего </w:t>
      </w:r>
      <w:r w:rsidRPr="00636269">
        <w:rPr>
          <w:rFonts w:eastAsia="Calibri"/>
          <w:bCs/>
          <w:kern w:val="24"/>
        </w:rPr>
        <w:t xml:space="preserve">охватадетей от 5-18лет. </w:t>
      </w:r>
    </w:p>
    <w:p w:rsidR="0013259E" w:rsidRPr="00636269" w:rsidRDefault="0013259E" w:rsidP="0013259E">
      <w:pPr>
        <w:ind w:firstLine="709"/>
        <w:jc w:val="both"/>
        <w:rPr>
          <w:rFonts w:eastAsia="Calibri"/>
          <w:sz w:val="24"/>
          <w:szCs w:val="24"/>
          <w:lang w:eastAsia="en-US"/>
        </w:rPr>
      </w:pPr>
      <w:r w:rsidRPr="00636269">
        <w:rPr>
          <w:rFonts w:eastAsia="Calibri"/>
          <w:sz w:val="24"/>
          <w:szCs w:val="24"/>
          <w:lang w:eastAsia="en-US"/>
        </w:rPr>
        <w:t>В школах района созданы и успешно работают 33 детских подростковых и мол</w:t>
      </w:r>
      <w:r w:rsidRPr="00636269">
        <w:rPr>
          <w:rFonts w:eastAsia="Calibri"/>
          <w:sz w:val="24"/>
          <w:szCs w:val="24"/>
          <w:lang w:eastAsia="en-US"/>
        </w:rPr>
        <w:t>о</w:t>
      </w:r>
      <w:r w:rsidRPr="00636269">
        <w:rPr>
          <w:rFonts w:eastAsia="Calibri"/>
          <w:sz w:val="24"/>
          <w:szCs w:val="24"/>
          <w:lang w:eastAsia="en-US"/>
        </w:rPr>
        <w:t>дежных организации, 3 военно-патриотических клуба, 17 волонтерских отрядов, 2 спо</w:t>
      </w:r>
      <w:r w:rsidRPr="00636269">
        <w:rPr>
          <w:rFonts w:eastAsia="Calibri"/>
          <w:sz w:val="24"/>
          <w:szCs w:val="24"/>
          <w:lang w:eastAsia="en-US"/>
        </w:rPr>
        <w:t>р</w:t>
      </w:r>
      <w:r w:rsidRPr="00636269">
        <w:rPr>
          <w:rFonts w:eastAsia="Calibri"/>
          <w:sz w:val="24"/>
          <w:szCs w:val="24"/>
          <w:lang w:eastAsia="en-US"/>
        </w:rPr>
        <w:t xml:space="preserve">тивных клуба, </w:t>
      </w:r>
      <w:r w:rsidRPr="00636269">
        <w:rPr>
          <w:sz w:val="24"/>
          <w:szCs w:val="24"/>
        </w:rPr>
        <w:t xml:space="preserve">39 отрядов правоохранительной направленности, </w:t>
      </w:r>
      <w:r w:rsidRPr="00636269">
        <w:rPr>
          <w:rFonts w:eastAsia="Calibri"/>
          <w:sz w:val="24"/>
          <w:szCs w:val="24"/>
          <w:lang w:eastAsia="en-US"/>
        </w:rPr>
        <w:t xml:space="preserve">13 наркопостов, </w:t>
      </w:r>
      <w:r w:rsidRPr="00636269">
        <w:rPr>
          <w:sz w:val="24"/>
          <w:szCs w:val="24"/>
        </w:rPr>
        <w:t>53 тим</w:t>
      </w:r>
      <w:r w:rsidRPr="00636269">
        <w:rPr>
          <w:sz w:val="24"/>
          <w:szCs w:val="24"/>
        </w:rPr>
        <w:t>у</w:t>
      </w:r>
      <w:r w:rsidRPr="00636269">
        <w:rPr>
          <w:sz w:val="24"/>
          <w:szCs w:val="24"/>
        </w:rPr>
        <w:t xml:space="preserve">ровских отряда, </w:t>
      </w:r>
      <w:r w:rsidRPr="00636269">
        <w:rPr>
          <w:rFonts w:eastAsia="Calibri"/>
          <w:sz w:val="24"/>
          <w:szCs w:val="24"/>
          <w:lang w:eastAsia="en-US"/>
        </w:rPr>
        <w:t>14 школьных музеев, 13 отрядов Юнармии.</w:t>
      </w:r>
    </w:p>
    <w:p w:rsidR="0013259E" w:rsidRPr="00636269" w:rsidRDefault="0013259E" w:rsidP="0013259E">
      <w:pPr>
        <w:shd w:val="clear" w:color="auto" w:fill="FFFFFF"/>
        <w:autoSpaceDE w:val="0"/>
        <w:autoSpaceDN w:val="0"/>
        <w:adjustRightInd w:val="0"/>
        <w:ind w:firstLine="709"/>
        <w:jc w:val="both"/>
        <w:rPr>
          <w:sz w:val="24"/>
          <w:szCs w:val="24"/>
        </w:rPr>
      </w:pPr>
      <w:r w:rsidRPr="00636269">
        <w:rPr>
          <w:sz w:val="24"/>
          <w:szCs w:val="24"/>
        </w:rPr>
        <w:t>Каждый год наращиваются темпы оздоровления школьников в различных детских оздоровительных лагерях. В 2019 году увеличился охват детей в части отдыха и оздоро</w:t>
      </w:r>
      <w:r w:rsidRPr="00636269">
        <w:rPr>
          <w:sz w:val="24"/>
          <w:szCs w:val="24"/>
        </w:rPr>
        <w:t>в</w:t>
      </w:r>
      <w:r w:rsidRPr="00636269">
        <w:rPr>
          <w:sz w:val="24"/>
          <w:szCs w:val="24"/>
        </w:rPr>
        <w:t xml:space="preserve">ления и составил 76% от общего числа детей школьного возраста. </w:t>
      </w:r>
    </w:p>
    <w:p w:rsidR="0013259E" w:rsidRPr="00636269" w:rsidRDefault="0013259E" w:rsidP="0013259E">
      <w:pPr>
        <w:shd w:val="clear" w:color="auto" w:fill="FFFFFF"/>
        <w:autoSpaceDE w:val="0"/>
        <w:autoSpaceDN w:val="0"/>
        <w:adjustRightInd w:val="0"/>
        <w:ind w:firstLine="709"/>
        <w:jc w:val="both"/>
        <w:rPr>
          <w:sz w:val="24"/>
          <w:szCs w:val="24"/>
        </w:rPr>
      </w:pPr>
      <w:r w:rsidRPr="00636269">
        <w:rPr>
          <w:sz w:val="24"/>
          <w:szCs w:val="24"/>
        </w:rPr>
        <w:t>Созданная при ЦВР районная детская подростковая организация «Дружба» с 2014 года признается лучшей в Алтайском крае. Волонтёры отряда МКОУ «Тальменская СОШ №3» «Satellite» победили во Всероссийском конкурсе «Добровольцы 2017» и стали лу</w:t>
      </w:r>
      <w:r w:rsidRPr="00636269">
        <w:rPr>
          <w:sz w:val="24"/>
          <w:szCs w:val="24"/>
        </w:rPr>
        <w:t>ч</w:t>
      </w:r>
      <w:r w:rsidRPr="00636269">
        <w:rPr>
          <w:sz w:val="24"/>
          <w:szCs w:val="24"/>
        </w:rPr>
        <w:t>шим волонтёрским отрядом России в номинации «Лучший школьный волонтерский о</w:t>
      </w:r>
      <w:r w:rsidRPr="00636269">
        <w:rPr>
          <w:sz w:val="24"/>
          <w:szCs w:val="24"/>
        </w:rPr>
        <w:t>т</w:t>
      </w:r>
      <w:r w:rsidRPr="00636269">
        <w:rPr>
          <w:sz w:val="24"/>
          <w:szCs w:val="24"/>
        </w:rPr>
        <w:t>ряд» в г.Москва. Танцевальный ансамбль бального танца «Созвездие» МКОУ «Тальме</w:t>
      </w:r>
      <w:r w:rsidRPr="00636269">
        <w:rPr>
          <w:sz w:val="24"/>
          <w:szCs w:val="24"/>
        </w:rPr>
        <w:t>н</w:t>
      </w:r>
      <w:r w:rsidRPr="00636269">
        <w:rPr>
          <w:sz w:val="24"/>
          <w:szCs w:val="24"/>
        </w:rPr>
        <w:t>ская СОШ №1» ежегодно побеждают на региональных и международных турнирах хоре</w:t>
      </w:r>
      <w:r w:rsidRPr="00636269">
        <w:rPr>
          <w:sz w:val="24"/>
          <w:szCs w:val="24"/>
        </w:rPr>
        <w:t>о</w:t>
      </w:r>
      <w:r w:rsidRPr="00636269">
        <w:rPr>
          <w:sz w:val="24"/>
          <w:szCs w:val="24"/>
        </w:rPr>
        <w:t>графического искусства. Обучающиеся школ района за высокие результаты ежегодно н</w:t>
      </w:r>
      <w:r w:rsidRPr="00636269">
        <w:rPr>
          <w:sz w:val="24"/>
          <w:szCs w:val="24"/>
        </w:rPr>
        <w:t>а</w:t>
      </w:r>
      <w:r w:rsidRPr="00636269">
        <w:rPr>
          <w:sz w:val="24"/>
          <w:szCs w:val="24"/>
        </w:rPr>
        <w:t>граждаются премией губернатора Алтайского края. Более 4000 обучающихся ежегодно принимают участие в различных конкурсах и соревнованиях регионального и других уровней.</w:t>
      </w:r>
    </w:p>
    <w:p w:rsidR="008B219F" w:rsidRPr="00636269" w:rsidRDefault="008B219F" w:rsidP="008B219F">
      <w:pPr>
        <w:ind w:firstLine="709"/>
        <w:jc w:val="both"/>
        <w:rPr>
          <w:sz w:val="24"/>
          <w:szCs w:val="24"/>
          <w:highlight w:val="yellow"/>
        </w:rPr>
      </w:pPr>
      <w:bookmarkStart w:id="21" w:name="_Toc448502096"/>
    </w:p>
    <w:p w:rsidR="00645372" w:rsidRPr="00636269" w:rsidRDefault="00645372" w:rsidP="00645372">
      <w:pPr>
        <w:keepNext/>
        <w:jc w:val="center"/>
        <w:outlineLvl w:val="0"/>
        <w:rPr>
          <w:rFonts w:eastAsia="Calibri"/>
          <w:b/>
          <w:i/>
          <w:sz w:val="24"/>
          <w:szCs w:val="24"/>
        </w:rPr>
      </w:pPr>
      <w:bookmarkStart w:id="22" w:name="_Toc84893763"/>
      <w:r w:rsidRPr="00636269">
        <w:rPr>
          <w:rFonts w:eastAsia="Calibri"/>
          <w:b/>
          <w:i/>
          <w:sz w:val="24"/>
          <w:szCs w:val="24"/>
        </w:rPr>
        <w:t>1.1.</w:t>
      </w:r>
      <w:r w:rsidR="005B1FED" w:rsidRPr="00636269">
        <w:rPr>
          <w:rFonts w:eastAsia="Calibri"/>
          <w:b/>
          <w:i/>
          <w:sz w:val="24"/>
          <w:szCs w:val="24"/>
        </w:rPr>
        <w:t>9</w:t>
      </w:r>
      <w:r w:rsidRPr="00636269">
        <w:rPr>
          <w:rFonts w:eastAsia="Calibri"/>
          <w:b/>
          <w:i/>
          <w:sz w:val="24"/>
          <w:szCs w:val="24"/>
        </w:rPr>
        <w:t xml:space="preserve"> Муниципальное управление</w:t>
      </w:r>
      <w:bookmarkEnd w:id="21"/>
      <w:bookmarkEnd w:id="22"/>
    </w:p>
    <w:p w:rsidR="00212456" w:rsidRPr="00636269" w:rsidRDefault="00212456" w:rsidP="00212456">
      <w:pPr>
        <w:ind w:firstLine="567"/>
        <w:jc w:val="both"/>
        <w:rPr>
          <w:sz w:val="24"/>
          <w:szCs w:val="24"/>
        </w:rPr>
      </w:pPr>
      <w:r w:rsidRPr="00636269">
        <w:rPr>
          <w:sz w:val="24"/>
          <w:szCs w:val="24"/>
        </w:rPr>
        <w:t>Система управления района включает в себя следующие уровни: муниципальное о</w:t>
      </w:r>
      <w:r w:rsidRPr="00636269">
        <w:rPr>
          <w:sz w:val="24"/>
          <w:szCs w:val="24"/>
        </w:rPr>
        <w:t>б</w:t>
      </w:r>
      <w:r w:rsidRPr="00636269">
        <w:rPr>
          <w:sz w:val="24"/>
          <w:szCs w:val="24"/>
        </w:rPr>
        <w:t>разование Тальменского района и муниципальные образования сельсоветов.</w:t>
      </w:r>
    </w:p>
    <w:p w:rsidR="00212456" w:rsidRPr="00636269" w:rsidRDefault="00212456" w:rsidP="00212456">
      <w:pPr>
        <w:ind w:firstLine="567"/>
        <w:jc w:val="both"/>
        <w:rPr>
          <w:sz w:val="24"/>
          <w:szCs w:val="24"/>
        </w:rPr>
      </w:pPr>
      <w:r w:rsidRPr="00636269">
        <w:rPr>
          <w:sz w:val="24"/>
          <w:szCs w:val="24"/>
        </w:rPr>
        <w:t>Структуру органов местного самоуправления составляют:</w:t>
      </w:r>
    </w:p>
    <w:p w:rsidR="00212456" w:rsidRPr="00636269" w:rsidRDefault="00212456" w:rsidP="00212456">
      <w:pPr>
        <w:ind w:firstLine="567"/>
        <w:jc w:val="both"/>
        <w:rPr>
          <w:sz w:val="24"/>
          <w:szCs w:val="24"/>
        </w:rPr>
      </w:pPr>
      <w:r w:rsidRPr="00636269">
        <w:rPr>
          <w:sz w:val="24"/>
          <w:szCs w:val="24"/>
        </w:rPr>
        <w:t>1) Тальменский районный совет народных депутатов;</w:t>
      </w:r>
    </w:p>
    <w:p w:rsidR="00212456" w:rsidRPr="00636269" w:rsidRDefault="00212456" w:rsidP="00212456">
      <w:pPr>
        <w:ind w:firstLine="567"/>
        <w:jc w:val="both"/>
        <w:rPr>
          <w:sz w:val="24"/>
          <w:szCs w:val="24"/>
        </w:rPr>
      </w:pPr>
      <w:r w:rsidRPr="00636269">
        <w:rPr>
          <w:sz w:val="24"/>
          <w:szCs w:val="24"/>
        </w:rPr>
        <w:t>2) глава района;</w:t>
      </w:r>
    </w:p>
    <w:p w:rsidR="00212456" w:rsidRPr="00636269" w:rsidRDefault="00212456" w:rsidP="00212456">
      <w:pPr>
        <w:ind w:firstLine="567"/>
        <w:jc w:val="both"/>
        <w:rPr>
          <w:sz w:val="24"/>
          <w:szCs w:val="24"/>
        </w:rPr>
      </w:pPr>
      <w:r w:rsidRPr="00636269">
        <w:rPr>
          <w:sz w:val="24"/>
          <w:szCs w:val="24"/>
        </w:rPr>
        <w:t>3) Администрация Тальменского района;</w:t>
      </w:r>
    </w:p>
    <w:p w:rsidR="00212456" w:rsidRPr="00636269" w:rsidRDefault="00212456" w:rsidP="00212456">
      <w:pPr>
        <w:ind w:firstLine="567"/>
        <w:jc w:val="both"/>
        <w:rPr>
          <w:sz w:val="24"/>
          <w:szCs w:val="24"/>
        </w:rPr>
      </w:pPr>
      <w:r w:rsidRPr="00636269">
        <w:rPr>
          <w:sz w:val="24"/>
          <w:szCs w:val="24"/>
        </w:rPr>
        <w:t>Районный Совет народных депутатов является постоянно действующим представ</w:t>
      </w:r>
      <w:r w:rsidRPr="00636269">
        <w:rPr>
          <w:sz w:val="24"/>
          <w:szCs w:val="24"/>
        </w:rPr>
        <w:t>и</w:t>
      </w:r>
      <w:r w:rsidRPr="00636269">
        <w:rPr>
          <w:sz w:val="24"/>
          <w:szCs w:val="24"/>
        </w:rPr>
        <w:t>тельным органом муниципального района.</w:t>
      </w:r>
    </w:p>
    <w:p w:rsidR="00212456" w:rsidRPr="00636269" w:rsidRDefault="00212456" w:rsidP="00212456">
      <w:pPr>
        <w:ind w:firstLine="567"/>
        <w:jc w:val="both"/>
        <w:rPr>
          <w:sz w:val="24"/>
          <w:szCs w:val="24"/>
        </w:rPr>
      </w:pPr>
      <w:r w:rsidRPr="00636269">
        <w:rPr>
          <w:sz w:val="24"/>
          <w:szCs w:val="24"/>
        </w:rPr>
        <w:t xml:space="preserve">Районный Совет народных депутатов состоит из </w:t>
      </w:r>
      <w:r w:rsidR="009B54B6" w:rsidRPr="00636269">
        <w:rPr>
          <w:sz w:val="24"/>
          <w:szCs w:val="24"/>
        </w:rPr>
        <w:t>19</w:t>
      </w:r>
      <w:r w:rsidRPr="00636269">
        <w:rPr>
          <w:sz w:val="24"/>
          <w:szCs w:val="24"/>
        </w:rPr>
        <w:t xml:space="preserve"> депутатов, избираемых на мун</w:t>
      </w:r>
      <w:r w:rsidRPr="00636269">
        <w:rPr>
          <w:sz w:val="24"/>
          <w:szCs w:val="24"/>
        </w:rPr>
        <w:t>и</w:t>
      </w:r>
      <w:r w:rsidRPr="00636269">
        <w:rPr>
          <w:sz w:val="24"/>
          <w:szCs w:val="24"/>
        </w:rPr>
        <w:t>ципальных выборах. Срок полномочий районного Совета народных депутатов и его деп</w:t>
      </w:r>
      <w:r w:rsidRPr="00636269">
        <w:rPr>
          <w:sz w:val="24"/>
          <w:szCs w:val="24"/>
        </w:rPr>
        <w:t>у</w:t>
      </w:r>
      <w:r w:rsidRPr="00636269">
        <w:rPr>
          <w:sz w:val="24"/>
          <w:szCs w:val="24"/>
        </w:rPr>
        <w:t>татов составляет пять лет. Основной формой деятельности районного Совета народных депутатов является сессия. Сессии проводятся гласно и носят открытый характер.</w:t>
      </w:r>
    </w:p>
    <w:p w:rsidR="001E7536" w:rsidRPr="00636269" w:rsidRDefault="001E7536" w:rsidP="001E7536">
      <w:pPr>
        <w:ind w:firstLine="567"/>
        <w:jc w:val="both"/>
        <w:rPr>
          <w:sz w:val="24"/>
          <w:szCs w:val="24"/>
        </w:rPr>
      </w:pPr>
      <w:r w:rsidRPr="00636269">
        <w:rPr>
          <w:sz w:val="24"/>
          <w:szCs w:val="24"/>
        </w:rPr>
        <w:t>Глава района является высшим должностным лицом муниципального района. Глава района избирается  районным Советом народных депутатов на открытой сессии из числа кандидатов, представленных конкурсной комиссией по результатам конкурса и осущест</w:t>
      </w:r>
      <w:r w:rsidRPr="00636269">
        <w:rPr>
          <w:sz w:val="24"/>
          <w:szCs w:val="24"/>
        </w:rPr>
        <w:t>в</w:t>
      </w:r>
      <w:r w:rsidRPr="00636269">
        <w:rPr>
          <w:sz w:val="24"/>
          <w:szCs w:val="24"/>
        </w:rPr>
        <w:lastRenderedPageBreak/>
        <w:t>ляет свои полномочия на постоянной основе. Срок полномочий главы района составляет пять лет.</w:t>
      </w:r>
    </w:p>
    <w:p w:rsidR="001E7536" w:rsidRPr="00636269" w:rsidRDefault="001E7536" w:rsidP="001E7536">
      <w:pPr>
        <w:ind w:firstLine="567"/>
        <w:jc w:val="both"/>
        <w:rPr>
          <w:sz w:val="24"/>
          <w:szCs w:val="24"/>
        </w:rPr>
      </w:pPr>
      <w:r w:rsidRPr="00636269">
        <w:rPr>
          <w:sz w:val="24"/>
          <w:szCs w:val="24"/>
        </w:rPr>
        <w:t>Администрация района является постоянно действующим исполнительно-распорядительным органом муниципального района. Администрация района обладает правами юридического лица.</w:t>
      </w:r>
    </w:p>
    <w:p w:rsidR="001E7536" w:rsidRPr="00636269" w:rsidRDefault="001E7536" w:rsidP="001E7536">
      <w:pPr>
        <w:ind w:firstLine="567"/>
        <w:jc w:val="both"/>
        <w:rPr>
          <w:sz w:val="24"/>
          <w:szCs w:val="24"/>
        </w:rPr>
      </w:pPr>
      <w:r w:rsidRPr="00636269">
        <w:rPr>
          <w:sz w:val="24"/>
          <w:szCs w:val="24"/>
        </w:rPr>
        <w:t>Структура Администрации района утверждается районным Советом народных деп</w:t>
      </w:r>
      <w:r w:rsidRPr="00636269">
        <w:rPr>
          <w:sz w:val="24"/>
          <w:szCs w:val="24"/>
        </w:rPr>
        <w:t>у</w:t>
      </w:r>
      <w:r w:rsidRPr="00636269">
        <w:rPr>
          <w:sz w:val="24"/>
          <w:szCs w:val="24"/>
        </w:rPr>
        <w:t>татов по представлению главы района.</w:t>
      </w:r>
    </w:p>
    <w:p w:rsidR="001E7536" w:rsidRPr="00636269" w:rsidRDefault="001E7536" w:rsidP="001E7536">
      <w:pPr>
        <w:ind w:firstLine="567"/>
        <w:jc w:val="both"/>
        <w:rPr>
          <w:sz w:val="24"/>
          <w:szCs w:val="24"/>
        </w:rPr>
      </w:pPr>
      <w:r w:rsidRPr="00636269">
        <w:rPr>
          <w:sz w:val="24"/>
          <w:szCs w:val="24"/>
        </w:rPr>
        <w:t>Администрацией района проводится работа по расширению электронного взаим</w:t>
      </w:r>
      <w:r w:rsidRPr="00636269">
        <w:rPr>
          <w:sz w:val="24"/>
          <w:szCs w:val="24"/>
        </w:rPr>
        <w:t>о</w:t>
      </w:r>
      <w:r w:rsidRPr="00636269">
        <w:rPr>
          <w:sz w:val="24"/>
          <w:szCs w:val="24"/>
        </w:rPr>
        <w:t>действия с органами исполнительной власти Алтайского края и населением.</w:t>
      </w:r>
    </w:p>
    <w:p w:rsidR="00441BFB" w:rsidRPr="00636269" w:rsidRDefault="00441BFB" w:rsidP="00441BFB">
      <w:pPr>
        <w:spacing w:after="240" w:line="320" w:lineRule="exact"/>
        <w:jc w:val="center"/>
        <w:rPr>
          <w:b/>
          <w:sz w:val="24"/>
          <w:szCs w:val="24"/>
        </w:rPr>
      </w:pPr>
      <w:r w:rsidRPr="00636269">
        <w:rPr>
          <w:b/>
          <w:sz w:val="24"/>
          <w:szCs w:val="24"/>
        </w:rPr>
        <w:t>Показатели использования электронных сервисов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183"/>
        <w:gridCol w:w="1028"/>
        <w:gridCol w:w="1026"/>
        <w:gridCol w:w="1028"/>
        <w:gridCol w:w="1154"/>
        <w:gridCol w:w="1152"/>
      </w:tblGrid>
      <w:tr w:rsidR="00441BFB" w:rsidRPr="00636269" w:rsidTr="006672CF">
        <w:trPr>
          <w:jc w:val="center"/>
        </w:trPr>
        <w:tc>
          <w:tcPr>
            <w:tcW w:w="2185" w:type="pct"/>
            <w:tcBorders>
              <w:top w:val="single" w:sz="4" w:space="0" w:color="auto"/>
              <w:left w:val="single" w:sz="4" w:space="0" w:color="auto"/>
              <w:bottom w:val="single" w:sz="4" w:space="0" w:color="auto"/>
              <w:right w:val="single" w:sz="4" w:space="0" w:color="auto"/>
            </w:tcBorders>
            <w:shd w:val="clear" w:color="auto" w:fill="FFFFFF"/>
            <w:hideMark/>
          </w:tcPr>
          <w:p w:rsidR="00441BFB" w:rsidRPr="00636269" w:rsidRDefault="00441BFB" w:rsidP="00441BFB">
            <w:pPr>
              <w:autoSpaceDE w:val="0"/>
              <w:autoSpaceDN w:val="0"/>
              <w:adjustRightInd w:val="0"/>
              <w:jc w:val="center"/>
              <w:rPr>
                <w:b/>
                <w:sz w:val="24"/>
                <w:szCs w:val="24"/>
              </w:rPr>
            </w:pPr>
            <w:r w:rsidRPr="00636269">
              <w:rPr>
                <w:b/>
                <w:sz w:val="24"/>
                <w:szCs w:val="24"/>
              </w:rPr>
              <w:t>Наименование показателя</w:t>
            </w:r>
          </w:p>
        </w:tc>
        <w:tc>
          <w:tcPr>
            <w:tcW w:w="53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41BFB" w:rsidRPr="00636269" w:rsidRDefault="00441BFB" w:rsidP="00441BFB">
            <w:pPr>
              <w:autoSpaceDE w:val="0"/>
              <w:autoSpaceDN w:val="0"/>
              <w:adjustRightInd w:val="0"/>
              <w:jc w:val="center"/>
              <w:rPr>
                <w:b/>
                <w:sz w:val="24"/>
                <w:szCs w:val="24"/>
              </w:rPr>
            </w:pPr>
            <w:r w:rsidRPr="00636269">
              <w:rPr>
                <w:b/>
                <w:sz w:val="24"/>
                <w:szCs w:val="24"/>
              </w:rPr>
              <w:t>2016</w:t>
            </w:r>
          </w:p>
        </w:tc>
        <w:tc>
          <w:tcPr>
            <w:tcW w:w="53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41BFB" w:rsidRPr="00636269" w:rsidRDefault="00441BFB" w:rsidP="00441BFB">
            <w:pPr>
              <w:autoSpaceDE w:val="0"/>
              <w:autoSpaceDN w:val="0"/>
              <w:adjustRightInd w:val="0"/>
              <w:jc w:val="center"/>
              <w:rPr>
                <w:b/>
                <w:sz w:val="24"/>
                <w:szCs w:val="24"/>
              </w:rPr>
            </w:pPr>
            <w:r w:rsidRPr="00636269">
              <w:rPr>
                <w:b/>
                <w:sz w:val="24"/>
                <w:szCs w:val="24"/>
              </w:rPr>
              <w:t>2017</w:t>
            </w:r>
          </w:p>
        </w:tc>
        <w:tc>
          <w:tcPr>
            <w:tcW w:w="53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41BFB" w:rsidRPr="00636269" w:rsidRDefault="00441BFB" w:rsidP="00441BFB">
            <w:pPr>
              <w:autoSpaceDE w:val="0"/>
              <w:autoSpaceDN w:val="0"/>
              <w:adjustRightInd w:val="0"/>
              <w:jc w:val="center"/>
              <w:rPr>
                <w:b/>
                <w:sz w:val="24"/>
                <w:szCs w:val="24"/>
              </w:rPr>
            </w:pPr>
            <w:r w:rsidRPr="00636269">
              <w:rPr>
                <w:b/>
                <w:sz w:val="24"/>
                <w:szCs w:val="24"/>
              </w:rPr>
              <w:t>2018</w:t>
            </w:r>
          </w:p>
        </w:tc>
        <w:tc>
          <w:tcPr>
            <w:tcW w:w="60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41BFB" w:rsidRPr="00636269" w:rsidRDefault="00441BFB" w:rsidP="00441BFB">
            <w:pPr>
              <w:autoSpaceDE w:val="0"/>
              <w:autoSpaceDN w:val="0"/>
              <w:adjustRightInd w:val="0"/>
              <w:jc w:val="center"/>
              <w:rPr>
                <w:b/>
                <w:sz w:val="24"/>
                <w:szCs w:val="24"/>
              </w:rPr>
            </w:pPr>
            <w:r w:rsidRPr="00636269">
              <w:rPr>
                <w:b/>
                <w:sz w:val="24"/>
                <w:szCs w:val="24"/>
              </w:rPr>
              <w:t>2019</w:t>
            </w:r>
          </w:p>
        </w:tc>
        <w:tc>
          <w:tcPr>
            <w:tcW w:w="603" w:type="pct"/>
            <w:tcBorders>
              <w:top w:val="single" w:sz="4" w:space="0" w:color="auto"/>
              <w:left w:val="single" w:sz="4" w:space="0" w:color="auto"/>
              <w:bottom w:val="single" w:sz="4" w:space="0" w:color="auto"/>
              <w:right w:val="single" w:sz="4" w:space="0" w:color="auto"/>
            </w:tcBorders>
            <w:shd w:val="clear" w:color="auto" w:fill="FFFFFF"/>
            <w:vAlign w:val="center"/>
          </w:tcPr>
          <w:p w:rsidR="00441BFB" w:rsidRPr="00636269" w:rsidRDefault="00441BFB" w:rsidP="00441BFB">
            <w:pPr>
              <w:autoSpaceDE w:val="0"/>
              <w:autoSpaceDN w:val="0"/>
              <w:adjustRightInd w:val="0"/>
              <w:jc w:val="center"/>
              <w:rPr>
                <w:b/>
                <w:sz w:val="24"/>
                <w:szCs w:val="24"/>
              </w:rPr>
            </w:pPr>
            <w:r w:rsidRPr="00636269">
              <w:rPr>
                <w:b/>
                <w:sz w:val="24"/>
                <w:szCs w:val="24"/>
              </w:rPr>
              <w:t>2020</w:t>
            </w:r>
          </w:p>
        </w:tc>
      </w:tr>
      <w:tr w:rsidR="00441BFB" w:rsidRPr="00636269" w:rsidTr="006672CF">
        <w:trPr>
          <w:jc w:val="center"/>
        </w:trPr>
        <w:tc>
          <w:tcPr>
            <w:tcW w:w="2185" w:type="pct"/>
            <w:tcBorders>
              <w:top w:val="single" w:sz="4" w:space="0" w:color="auto"/>
              <w:left w:val="single" w:sz="4" w:space="0" w:color="auto"/>
              <w:bottom w:val="single" w:sz="4" w:space="0" w:color="auto"/>
              <w:right w:val="single" w:sz="4" w:space="0" w:color="auto"/>
            </w:tcBorders>
          </w:tcPr>
          <w:p w:rsidR="00441BFB" w:rsidRPr="00636269" w:rsidRDefault="00441BFB" w:rsidP="00441BFB">
            <w:pPr>
              <w:autoSpaceDE w:val="0"/>
              <w:autoSpaceDN w:val="0"/>
              <w:adjustRightInd w:val="0"/>
              <w:jc w:val="both"/>
              <w:rPr>
                <w:sz w:val="24"/>
                <w:szCs w:val="24"/>
              </w:rPr>
            </w:pPr>
            <w:r w:rsidRPr="00636269">
              <w:rPr>
                <w:color w:val="000000"/>
                <w:sz w:val="24"/>
                <w:szCs w:val="24"/>
              </w:rPr>
              <w:t>Доля муниципальных услуг, предо</w:t>
            </w:r>
            <w:r w:rsidRPr="00636269">
              <w:rPr>
                <w:color w:val="000000"/>
                <w:sz w:val="24"/>
                <w:szCs w:val="24"/>
              </w:rPr>
              <w:t>с</w:t>
            </w:r>
            <w:r w:rsidRPr="00636269">
              <w:rPr>
                <w:color w:val="000000"/>
                <w:sz w:val="24"/>
                <w:szCs w:val="24"/>
              </w:rPr>
              <w:t>тавляемых органом местного сам</w:t>
            </w:r>
            <w:r w:rsidRPr="00636269">
              <w:rPr>
                <w:color w:val="000000"/>
                <w:sz w:val="24"/>
                <w:szCs w:val="24"/>
              </w:rPr>
              <w:t>о</w:t>
            </w:r>
            <w:r w:rsidRPr="00636269">
              <w:rPr>
                <w:color w:val="000000"/>
                <w:sz w:val="24"/>
                <w:szCs w:val="24"/>
              </w:rPr>
              <w:t>управления, информация о которых внесена в федеральную государстве</w:t>
            </w:r>
            <w:r w:rsidRPr="00636269">
              <w:rPr>
                <w:color w:val="000000"/>
                <w:sz w:val="24"/>
                <w:szCs w:val="24"/>
              </w:rPr>
              <w:t>н</w:t>
            </w:r>
            <w:r w:rsidRPr="00636269">
              <w:rPr>
                <w:color w:val="000000"/>
                <w:sz w:val="24"/>
                <w:szCs w:val="24"/>
              </w:rPr>
              <w:t>ную информационную систему "Ф</w:t>
            </w:r>
            <w:r w:rsidRPr="00636269">
              <w:rPr>
                <w:color w:val="000000"/>
                <w:sz w:val="24"/>
                <w:szCs w:val="24"/>
              </w:rPr>
              <w:t>е</w:t>
            </w:r>
            <w:r w:rsidRPr="00636269">
              <w:rPr>
                <w:color w:val="000000"/>
                <w:sz w:val="24"/>
                <w:szCs w:val="24"/>
              </w:rPr>
              <w:t>деральный реестр государственных и муниципальных услуг (функций)"</w:t>
            </w:r>
          </w:p>
        </w:tc>
        <w:tc>
          <w:tcPr>
            <w:tcW w:w="537" w:type="pct"/>
            <w:tcBorders>
              <w:top w:val="single" w:sz="4" w:space="0" w:color="auto"/>
              <w:left w:val="single" w:sz="4" w:space="0" w:color="auto"/>
              <w:bottom w:val="single" w:sz="4" w:space="0" w:color="auto"/>
              <w:right w:val="single" w:sz="4" w:space="0" w:color="auto"/>
            </w:tcBorders>
            <w:vAlign w:val="center"/>
          </w:tcPr>
          <w:p w:rsidR="00441BFB" w:rsidRPr="00636269" w:rsidRDefault="007D5448" w:rsidP="00441BFB">
            <w:pPr>
              <w:autoSpaceDE w:val="0"/>
              <w:autoSpaceDN w:val="0"/>
              <w:adjustRightInd w:val="0"/>
              <w:jc w:val="center"/>
              <w:rPr>
                <w:sz w:val="24"/>
                <w:szCs w:val="24"/>
              </w:rPr>
            </w:pPr>
            <w:r w:rsidRPr="00636269">
              <w:rPr>
                <w:sz w:val="24"/>
                <w:szCs w:val="24"/>
              </w:rPr>
              <w:t>10</w:t>
            </w:r>
          </w:p>
        </w:tc>
        <w:tc>
          <w:tcPr>
            <w:tcW w:w="536" w:type="pct"/>
            <w:tcBorders>
              <w:top w:val="single" w:sz="4" w:space="0" w:color="auto"/>
              <w:left w:val="single" w:sz="4" w:space="0" w:color="auto"/>
              <w:bottom w:val="single" w:sz="4" w:space="0" w:color="auto"/>
              <w:right w:val="single" w:sz="4" w:space="0" w:color="auto"/>
            </w:tcBorders>
            <w:vAlign w:val="center"/>
          </w:tcPr>
          <w:p w:rsidR="00441BFB" w:rsidRPr="00636269" w:rsidRDefault="007D5448" w:rsidP="00441BFB">
            <w:pPr>
              <w:autoSpaceDE w:val="0"/>
              <w:autoSpaceDN w:val="0"/>
              <w:adjustRightInd w:val="0"/>
              <w:jc w:val="center"/>
              <w:rPr>
                <w:sz w:val="24"/>
                <w:szCs w:val="24"/>
              </w:rPr>
            </w:pPr>
            <w:r w:rsidRPr="00636269">
              <w:rPr>
                <w:sz w:val="24"/>
                <w:szCs w:val="24"/>
              </w:rPr>
              <w:t>80</w:t>
            </w:r>
          </w:p>
        </w:tc>
        <w:tc>
          <w:tcPr>
            <w:tcW w:w="537" w:type="pct"/>
            <w:tcBorders>
              <w:top w:val="single" w:sz="4" w:space="0" w:color="auto"/>
              <w:left w:val="single" w:sz="4" w:space="0" w:color="auto"/>
              <w:bottom w:val="single" w:sz="4" w:space="0" w:color="auto"/>
              <w:right w:val="single" w:sz="4" w:space="0" w:color="auto"/>
            </w:tcBorders>
            <w:vAlign w:val="center"/>
          </w:tcPr>
          <w:p w:rsidR="00441BFB" w:rsidRPr="00636269" w:rsidRDefault="007D5448" w:rsidP="00441BFB">
            <w:pPr>
              <w:autoSpaceDE w:val="0"/>
              <w:autoSpaceDN w:val="0"/>
              <w:adjustRightInd w:val="0"/>
              <w:jc w:val="center"/>
              <w:rPr>
                <w:sz w:val="24"/>
                <w:szCs w:val="24"/>
              </w:rPr>
            </w:pPr>
            <w:r w:rsidRPr="00636269">
              <w:rPr>
                <w:sz w:val="24"/>
                <w:szCs w:val="24"/>
              </w:rPr>
              <w:t>90</w:t>
            </w:r>
          </w:p>
        </w:tc>
        <w:tc>
          <w:tcPr>
            <w:tcW w:w="603" w:type="pct"/>
            <w:tcBorders>
              <w:top w:val="single" w:sz="4" w:space="0" w:color="auto"/>
              <w:left w:val="single" w:sz="4" w:space="0" w:color="auto"/>
              <w:bottom w:val="single" w:sz="4" w:space="0" w:color="auto"/>
              <w:right w:val="single" w:sz="4" w:space="0" w:color="auto"/>
            </w:tcBorders>
            <w:vAlign w:val="center"/>
          </w:tcPr>
          <w:p w:rsidR="00441BFB" w:rsidRPr="00636269" w:rsidRDefault="007D5448" w:rsidP="00441BFB">
            <w:pPr>
              <w:autoSpaceDE w:val="0"/>
              <w:autoSpaceDN w:val="0"/>
              <w:adjustRightInd w:val="0"/>
              <w:jc w:val="center"/>
              <w:rPr>
                <w:sz w:val="24"/>
                <w:szCs w:val="24"/>
              </w:rPr>
            </w:pPr>
            <w:r w:rsidRPr="00636269">
              <w:rPr>
                <w:sz w:val="24"/>
                <w:szCs w:val="24"/>
              </w:rPr>
              <w:t>100</w:t>
            </w:r>
          </w:p>
        </w:tc>
        <w:tc>
          <w:tcPr>
            <w:tcW w:w="603" w:type="pct"/>
            <w:tcBorders>
              <w:top w:val="single" w:sz="4" w:space="0" w:color="auto"/>
              <w:left w:val="single" w:sz="4" w:space="0" w:color="auto"/>
              <w:bottom w:val="single" w:sz="4" w:space="0" w:color="auto"/>
              <w:right w:val="single" w:sz="4" w:space="0" w:color="auto"/>
            </w:tcBorders>
            <w:vAlign w:val="center"/>
          </w:tcPr>
          <w:p w:rsidR="00441BFB" w:rsidRPr="00636269" w:rsidRDefault="007D5448" w:rsidP="00441BFB">
            <w:pPr>
              <w:autoSpaceDE w:val="0"/>
              <w:autoSpaceDN w:val="0"/>
              <w:adjustRightInd w:val="0"/>
              <w:jc w:val="center"/>
              <w:rPr>
                <w:sz w:val="24"/>
                <w:szCs w:val="24"/>
              </w:rPr>
            </w:pPr>
            <w:r w:rsidRPr="00636269">
              <w:rPr>
                <w:sz w:val="24"/>
                <w:szCs w:val="24"/>
              </w:rPr>
              <w:t>98</w:t>
            </w:r>
          </w:p>
        </w:tc>
      </w:tr>
      <w:tr w:rsidR="00441BFB" w:rsidRPr="00636269" w:rsidTr="006672CF">
        <w:trPr>
          <w:jc w:val="center"/>
        </w:trPr>
        <w:tc>
          <w:tcPr>
            <w:tcW w:w="2185" w:type="pct"/>
            <w:tcBorders>
              <w:top w:val="single" w:sz="4" w:space="0" w:color="auto"/>
              <w:left w:val="single" w:sz="4" w:space="0" w:color="auto"/>
              <w:bottom w:val="single" w:sz="4" w:space="0" w:color="auto"/>
              <w:right w:val="single" w:sz="4" w:space="0" w:color="auto"/>
            </w:tcBorders>
          </w:tcPr>
          <w:p w:rsidR="00441BFB" w:rsidRPr="00636269" w:rsidRDefault="00441BFB" w:rsidP="00441BFB">
            <w:pPr>
              <w:autoSpaceDE w:val="0"/>
              <w:autoSpaceDN w:val="0"/>
              <w:adjustRightInd w:val="0"/>
              <w:jc w:val="both"/>
              <w:rPr>
                <w:sz w:val="24"/>
                <w:szCs w:val="24"/>
              </w:rPr>
            </w:pPr>
            <w:r w:rsidRPr="00636269">
              <w:rPr>
                <w:color w:val="000000"/>
                <w:sz w:val="24"/>
                <w:szCs w:val="24"/>
              </w:rPr>
              <w:t>Доля обращений за получением м</w:t>
            </w:r>
            <w:r w:rsidRPr="00636269">
              <w:rPr>
                <w:color w:val="000000"/>
                <w:sz w:val="24"/>
                <w:szCs w:val="24"/>
              </w:rPr>
              <w:t>у</w:t>
            </w:r>
            <w:r w:rsidRPr="00636269">
              <w:rPr>
                <w:color w:val="000000"/>
                <w:sz w:val="24"/>
                <w:szCs w:val="24"/>
              </w:rPr>
              <w:t>ниципальных услуг в электронной форме, по которым произведено пр</w:t>
            </w:r>
            <w:r w:rsidRPr="00636269">
              <w:rPr>
                <w:color w:val="000000"/>
                <w:sz w:val="24"/>
                <w:szCs w:val="24"/>
              </w:rPr>
              <w:t>и</w:t>
            </w:r>
            <w:r w:rsidRPr="00636269">
              <w:rPr>
                <w:color w:val="000000"/>
                <w:sz w:val="24"/>
                <w:szCs w:val="24"/>
              </w:rPr>
              <w:t>соединение к типовым карточкам м</w:t>
            </w:r>
            <w:r w:rsidRPr="00636269">
              <w:rPr>
                <w:color w:val="000000"/>
                <w:sz w:val="24"/>
                <w:szCs w:val="24"/>
              </w:rPr>
              <w:t>у</w:t>
            </w:r>
            <w:r w:rsidRPr="00636269">
              <w:rPr>
                <w:color w:val="000000"/>
                <w:sz w:val="24"/>
                <w:szCs w:val="24"/>
              </w:rPr>
              <w:t>ниципальных услуг</w:t>
            </w:r>
            <w:r w:rsidR="006152B2" w:rsidRPr="00636269">
              <w:rPr>
                <w:color w:val="000000"/>
                <w:sz w:val="24"/>
                <w:szCs w:val="24"/>
              </w:rPr>
              <w:t>,%</w:t>
            </w:r>
          </w:p>
        </w:tc>
        <w:tc>
          <w:tcPr>
            <w:tcW w:w="537" w:type="pct"/>
            <w:tcBorders>
              <w:top w:val="single" w:sz="4" w:space="0" w:color="auto"/>
              <w:left w:val="single" w:sz="4" w:space="0" w:color="auto"/>
              <w:bottom w:val="single" w:sz="4" w:space="0" w:color="auto"/>
              <w:right w:val="single" w:sz="4" w:space="0" w:color="auto"/>
            </w:tcBorders>
            <w:vAlign w:val="center"/>
          </w:tcPr>
          <w:p w:rsidR="00441BFB" w:rsidRPr="00636269" w:rsidRDefault="007D5448" w:rsidP="00441BFB">
            <w:pPr>
              <w:autoSpaceDE w:val="0"/>
              <w:autoSpaceDN w:val="0"/>
              <w:adjustRightInd w:val="0"/>
              <w:jc w:val="center"/>
              <w:rPr>
                <w:sz w:val="24"/>
                <w:szCs w:val="24"/>
              </w:rPr>
            </w:pPr>
            <w:r w:rsidRPr="00636269">
              <w:rPr>
                <w:sz w:val="24"/>
                <w:szCs w:val="24"/>
              </w:rPr>
              <w:t>0</w:t>
            </w:r>
          </w:p>
        </w:tc>
        <w:tc>
          <w:tcPr>
            <w:tcW w:w="536" w:type="pct"/>
            <w:tcBorders>
              <w:top w:val="single" w:sz="4" w:space="0" w:color="auto"/>
              <w:left w:val="single" w:sz="4" w:space="0" w:color="auto"/>
              <w:bottom w:val="single" w:sz="4" w:space="0" w:color="auto"/>
              <w:right w:val="single" w:sz="4" w:space="0" w:color="auto"/>
            </w:tcBorders>
            <w:vAlign w:val="center"/>
          </w:tcPr>
          <w:p w:rsidR="00441BFB" w:rsidRPr="00636269" w:rsidRDefault="007D5448" w:rsidP="00441BFB">
            <w:pPr>
              <w:autoSpaceDE w:val="0"/>
              <w:autoSpaceDN w:val="0"/>
              <w:adjustRightInd w:val="0"/>
              <w:jc w:val="center"/>
              <w:rPr>
                <w:sz w:val="24"/>
                <w:szCs w:val="24"/>
              </w:rPr>
            </w:pPr>
            <w:r w:rsidRPr="00636269">
              <w:rPr>
                <w:sz w:val="24"/>
                <w:szCs w:val="24"/>
              </w:rPr>
              <w:t>1</w:t>
            </w:r>
          </w:p>
        </w:tc>
        <w:tc>
          <w:tcPr>
            <w:tcW w:w="537" w:type="pct"/>
            <w:tcBorders>
              <w:top w:val="single" w:sz="4" w:space="0" w:color="auto"/>
              <w:left w:val="single" w:sz="4" w:space="0" w:color="auto"/>
              <w:bottom w:val="single" w:sz="4" w:space="0" w:color="auto"/>
              <w:right w:val="single" w:sz="4" w:space="0" w:color="auto"/>
            </w:tcBorders>
            <w:vAlign w:val="center"/>
          </w:tcPr>
          <w:p w:rsidR="00441BFB" w:rsidRPr="00636269" w:rsidRDefault="007D5448" w:rsidP="00441BFB">
            <w:pPr>
              <w:autoSpaceDE w:val="0"/>
              <w:autoSpaceDN w:val="0"/>
              <w:adjustRightInd w:val="0"/>
              <w:jc w:val="center"/>
              <w:rPr>
                <w:sz w:val="24"/>
                <w:szCs w:val="24"/>
              </w:rPr>
            </w:pPr>
            <w:r w:rsidRPr="00636269">
              <w:rPr>
                <w:sz w:val="24"/>
                <w:szCs w:val="24"/>
              </w:rPr>
              <w:t>2</w:t>
            </w:r>
          </w:p>
        </w:tc>
        <w:tc>
          <w:tcPr>
            <w:tcW w:w="603" w:type="pct"/>
            <w:tcBorders>
              <w:top w:val="single" w:sz="4" w:space="0" w:color="auto"/>
              <w:left w:val="single" w:sz="4" w:space="0" w:color="auto"/>
              <w:bottom w:val="single" w:sz="4" w:space="0" w:color="auto"/>
              <w:right w:val="single" w:sz="4" w:space="0" w:color="auto"/>
            </w:tcBorders>
            <w:vAlign w:val="center"/>
          </w:tcPr>
          <w:p w:rsidR="00441BFB" w:rsidRPr="00636269" w:rsidRDefault="006152B2" w:rsidP="00441BFB">
            <w:pPr>
              <w:autoSpaceDE w:val="0"/>
              <w:autoSpaceDN w:val="0"/>
              <w:adjustRightInd w:val="0"/>
              <w:jc w:val="center"/>
              <w:rPr>
                <w:sz w:val="24"/>
                <w:szCs w:val="24"/>
              </w:rPr>
            </w:pPr>
            <w:r w:rsidRPr="00636269">
              <w:rPr>
                <w:sz w:val="24"/>
                <w:szCs w:val="24"/>
              </w:rPr>
              <w:t>10,7</w:t>
            </w:r>
          </w:p>
        </w:tc>
        <w:tc>
          <w:tcPr>
            <w:tcW w:w="603" w:type="pct"/>
            <w:tcBorders>
              <w:top w:val="single" w:sz="4" w:space="0" w:color="auto"/>
              <w:left w:val="single" w:sz="4" w:space="0" w:color="auto"/>
              <w:bottom w:val="single" w:sz="4" w:space="0" w:color="auto"/>
              <w:right w:val="single" w:sz="4" w:space="0" w:color="auto"/>
            </w:tcBorders>
            <w:vAlign w:val="center"/>
          </w:tcPr>
          <w:p w:rsidR="00441BFB" w:rsidRPr="00636269" w:rsidRDefault="006152B2" w:rsidP="00441BFB">
            <w:pPr>
              <w:autoSpaceDE w:val="0"/>
              <w:autoSpaceDN w:val="0"/>
              <w:adjustRightInd w:val="0"/>
              <w:jc w:val="center"/>
              <w:rPr>
                <w:sz w:val="24"/>
                <w:szCs w:val="24"/>
              </w:rPr>
            </w:pPr>
            <w:r w:rsidRPr="00636269">
              <w:rPr>
                <w:sz w:val="24"/>
                <w:szCs w:val="24"/>
              </w:rPr>
              <w:t>3</w:t>
            </w:r>
          </w:p>
        </w:tc>
      </w:tr>
    </w:tbl>
    <w:p w:rsidR="00441BFB" w:rsidRPr="00636269" w:rsidRDefault="00441BFB" w:rsidP="00A75D3C">
      <w:pPr>
        <w:ind w:firstLine="567"/>
        <w:jc w:val="both"/>
        <w:rPr>
          <w:sz w:val="24"/>
          <w:szCs w:val="24"/>
        </w:rPr>
      </w:pPr>
    </w:p>
    <w:p w:rsidR="00A75D3C" w:rsidRPr="00636269" w:rsidRDefault="00A75D3C" w:rsidP="00A75D3C">
      <w:pPr>
        <w:ind w:firstLine="567"/>
        <w:jc w:val="both"/>
        <w:rPr>
          <w:sz w:val="24"/>
          <w:szCs w:val="24"/>
        </w:rPr>
      </w:pPr>
      <w:r w:rsidRPr="00636269">
        <w:rPr>
          <w:sz w:val="24"/>
          <w:szCs w:val="24"/>
        </w:rPr>
        <w:t>В 20</w:t>
      </w:r>
      <w:r w:rsidR="00D22EE7" w:rsidRPr="00636269">
        <w:rPr>
          <w:sz w:val="24"/>
          <w:szCs w:val="24"/>
        </w:rPr>
        <w:t>20</w:t>
      </w:r>
      <w:r w:rsidRPr="00636269">
        <w:rPr>
          <w:sz w:val="24"/>
          <w:szCs w:val="24"/>
        </w:rPr>
        <w:t xml:space="preserve"> г. в Администрацию района из различных ведомств, организаций, служб, н</w:t>
      </w:r>
      <w:r w:rsidRPr="00636269">
        <w:rPr>
          <w:sz w:val="24"/>
          <w:szCs w:val="24"/>
        </w:rPr>
        <w:t>а</w:t>
      </w:r>
      <w:r w:rsidRPr="00636269">
        <w:rPr>
          <w:sz w:val="24"/>
          <w:szCs w:val="24"/>
        </w:rPr>
        <w:t xml:space="preserve">селения поступило более </w:t>
      </w:r>
      <w:r w:rsidR="002F19EA" w:rsidRPr="00636269">
        <w:rPr>
          <w:sz w:val="24"/>
          <w:szCs w:val="24"/>
        </w:rPr>
        <w:t>4226</w:t>
      </w:r>
      <w:r w:rsidRPr="00636269">
        <w:rPr>
          <w:sz w:val="24"/>
          <w:szCs w:val="24"/>
        </w:rPr>
        <w:t xml:space="preserve"> запросов в электронном виде и </w:t>
      </w:r>
      <w:r w:rsidR="00FC58FC" w:rsidRPr="00636269">
        <w:rPr>
          <w:sz w:val="24"/>
          <w:szCs w:val="24"/>
        </w:rPr>
        <w:t>6</w:t>
      </w:r>
      <w:r w:rsidRPr="00636269">
        <w:rPr>
          <w:sz w:val="24"/>
          <w:szCs w:val="24"/>
        </w:rPr>
        <w:t xml:space="preserve"> на бумажном носителе, в ответ на которые было подготовлено </w:t>
      </w:r>
      <w:r w:rsidR="00C16331" w:rsidRPr="00636269">
        <w:rPr>
          <w:sz w:val="24"/>
          <w:szCs w:val="24"/>
        </w:rPr>
        <w:t>3756</w:t>
      </w:r>
      <w:r w:rsidRPr="00636269">
        <w:rPr>
          <w:sz w:val="24"/>
          <w:szCs w:val="24"/>
        </w:rPr>
        <w:t xml:space="preserve"> исходящих писем. </w:t>
      </w:r>
      <w:r w:rsidR="00FC58FC" w:rsidRPr="00636269">
        <w:rPr>
          <w:sz w:val="24"/>
          <w:szCs w:val="24"/>
        </w:rPr>
        <w:t>Обращения граждан за пр</w:t>
      </w:r>
      <w:r w:rsidR="00FC58FC" w:rsidRPr="00636269">
        <w:rPr>
          <w:sz w:val="24"/>
          <w:szCs w:val="24"/>
        </w:rPr>
        <w:t>о</w:t>
      </w:r>
      <w:r w:rsidR="00FC58FC" w:rsidRPr="00636269">
        <w:rPr>
          <w:sz w:val="24"/>
          <w:szCs w:val="24"/>
        </w:rPr>
        <w:t xml:space="preserve">шедший год составили 282, в том числе в эл. виде 22. </w:t>
      </w:r>
      <w:r w:rsidRPr="00636269">
        <w:rPr>
          <w:sz w:val="24"/>
          <w:szCs w:val="24"/>
        </w:rPr>
        <w:t xml:space="preserve">На личном приеме у главы побывало </w:t>
      </w:r>
      <w:r w:rsidR="002F19EA" w:rsidRPr="00636269">
        <w:rPr>
          <w:sz w:val="24"/>
          <w:szCs w:val="24"/>
        </w:rPr>
        <w:t>50</w:t>
      </w:r>
      <w:r w:rsidRPr="00636269">
        <w:rPr>
          <w:sz w:val="24"/>
          <w:szCs w:val="24"/>
        </w:rPr>
        <w:t xml:space="preserve"> человек. На официальном сайте Администрации района, а также через средства масс</w:t>
      </w:r>
      <w:r w:rsidRPr="00636269">
        <w:rPr>
          <w:sz w:val="24"/>
          <w:szCs w:val="24"/>
        </w:rPr>
        <w:t>о</w:t>
      </w:r>
      <w:r w:rsidRPr="00636269">
        <w:rPr>
          <w:sz w:val="24"/>
          <w:szCs w:val="24"/>
        </w:rPr>
        <w:t xml:space="preserve">вой информации размещено более </w:t>
      </w:r>
      <w:r w:rsidR="002F19EA" w:rsidRPr="00636269">
        <w:rPr>
          <w:sz w:val="24"/>
          <w:szCs w:val="24"/>
        </w:rPr>
        <w:t>3138</w:t>
      </w:r>
      <w:r w:rsidRPr="00636269">
        <w:rPr>
          <w:sz w:val="24"/>
          <w:szCs w:val="24"/>
        </w:rPr>
        <w:t xml:space="preserve"> сообщений.</w:t>
      </w:r>
    </w:p>
    <w:p w:rsidR="00A75D3C" w:rsidRPr="00636269" w:rsidRDefault="00A75D3C" w:rsidP="00A75D3C">
      <w:pPr>
        <w:ind w:firstLine="567"/>
        <w:jc w:val="both"/>
        <w:rPr>
          <w:sz w:val="24"/>
          <w:szCs w:val="24"/>
        </w:rPr>
      </w:pPr>
      <w:r w:rsidRPr="00636269">
        <w:rPr>
          <w:sz w:val="24"/>
          <w:szCs w:val="24"/>
        </w:rPr>
        <w:t>За 20</w:t>
      </w:r>
      <w:r w:rsidR="00D22EE7" w:rsidRPr="00636269">
        <w:rPr>
          <w:sz w:val="24"/>
          <w:szCs w:val="24"/>
        </w:rPr>
        <w:t>20</w:t>
      </w:r>
      <w:r w:rsidRPr="00636269">
        <w:rPr>
          <w:sz w:val="24"/>
          <w:szCs w:val="24"/>
        </w:rPr>
        <w:t xml:space="preserve"> г. подготовлено </w:t>
      </w:r>
      <w:r w:rsidR="00155F57" w:rsidRPr="00636269">
        <w:rPr>
          <w:sz w:val="24"/>
          <w:szCs w:val="24"/>
        </w:rPr>
        <w:t>1041</w:t>
      </w:r>
      <w:r w:rsidRPr="00636269">
        <w:rPr>
          <w:sz w:val="24"/>
          <w:szCs w:val="24"/>
        </w:rPr>
        <w:t xml:space="preserve"> постановлени</w:t>
      </w:r>
      <w:r w:rsidR="00863A51" w:rsidRPr="00636269">
        <w:rPr>
          <w:sz w:val="24"/>
          <w:szCs w:val="24"/>
        </w:rPr>
        <w:t>е</w:t>
      </w:r>
      <w:r w:rsidRPr="00636269">
        <w:rPr>
          <w:sz w:val="24"/>
          <w:szCs w:val="24"/>
        </w:rPr>
        <w:t xml:space="preserve"> и </w:t>
      </w:r>
      <w:r w:rsidR="00155F57" w:rsidRPr="00636269">
        <w:rPr>
          <w:sz w:val="24"/>
          <w:szCs w:val="24"/>
        </w:rPr>
        <w:t>385</w:t>
      </w:r>
      <w:r w:rsidRPr="00636269">
        <w:rPr>
          <w:sz w:val="24"/>
          <w:szCs w:val="24"/>
        </w:rPr>
        <w:t xml:space="preserve"> распоряжени</w:t>
      </w:r>
      <w:r w:rsidR="00155F57" w:rsidRPr="00636269">
        <w:rPr>
          <w:sz w:val="24"/>
          <w:szCs w:val="24"/>
        </w:rPr>
        <w:t>й</w:t>
      </w:r>
      <w:r w:rsidRPr="00636269">
        <w:rPr>
          <w:sz w:val="24"/>
          <w:szCs w:val="24"/>
        </w:rPr>
        <w:t xml:space="preserve"> Администрации района. </w:t>
      </w:r>
    </w:p>
    <w:p w:rsidR="00A75D3C" w:rsidRPr="00636269" w:rsidRDefault="00A75D3C" w:rsidP="00A75D3C">
      <w:pPr>
        <w:ind w:firstLine="720"/>
        <w:jc w:val="both"/>
        <w:rPr>
          <w:sz w:val="24"/>
          <w:szCs w:val="24"/>
        </w:rPr>
      </w:pPr>
      <w:r w:rsidRPr="00636269">
        <w:rPr>
          <w:sz w:val="24"/>
          <w:szCs w:val="24"/>
        </w:rPr>
        <w:t xml:space="preserve">Администрацией района предоставляется </w:t>
      </w:r>
      <w:r w:rsidR="00155F57" w:rsidRPr="00636269">
        <w:rPr>
          <w:sz w:val="24"/>
          <w:szCs w:val="24"/>
        </w:rPr>
        <w:t>30</w:t>
      </w:r>
      <w:r w:rsidRPr="00636269">
        <w:rPr>
          <w:sz w:val="24"/>
          <w:szCs w:val="24"/>
        </w:rPr>
        <w:t xml:space="preserve"> муниципальны</w:t>
      </w:r>
      <w:r w:rsidR="00155F57" w:rsidRPr="00636269">
        <w:rPr>
          <w:sz w:val="24"/>
          <w:szCs w:val="24"/>
        </w:rPr>
        <w:t>х</w:t>
      </w:r>
      <w:r w:rsidRPr="00636269">
        <w:rPr>
          <w:sz w:val="24"/>
          <w:szCs w:val="24"/>
        </w:rPr>
        <w:t xml:space="preserve"> услуг согласно реес</w:t>
      </w:r>
      <w:r w:rsidRPr="00636269">
        <w:rPr>
          <w:sz w:val="24"/>
          <w:szCs w:val="24"/>
        </w:rPr>
        <w:t>т</w:t>
      </w:r>
      <w:r w:rsidRPr="00636269">
        <w:rPr>
          <w:sz w:val="24"/>
          <w:szCs w:val="24"/>
        </w:rPr>
        <w:t xml:space="preserve">ру муниципальных услуг. В настоящее время все услуги регламентированы и приведены в соответствие с действующим законодательством. </w:t>
      </w:r>
    </w:p>
    <w:p w:rsidR="00A75D3C" w:rsidRPr="00636269" w:rsidRDefault="00A75D3C" w:rsidP="00A75D3C">
      <w:pPr>
        <w:ind w:firstLine="708"/>
        <w:jc w:val="both"/>
        <w:rPr>
          <w:sz w:val="24"/>
          <w:szCs w:val="24"/>
        </w:rPr>
      </w:pPr>
      <w:r w:rsidRPr="00636269">
        <w:rPr>
          <w:sz w:val="24"/>
          <w:szCs w:val="24"/>
        </w:rPr>
        <w:t>За 20</w:t>
      </w:r>
      <w:r w:rsidR="00D22EE7" w:rsidRPr="00636269">
        <w:rPr>
          <w:sz w:val="24"/>
          <w:szCs w:val="24"/>
        </w:rPr>
        <w:t>20</w:t>
      </w:r>
      <w:r w:rsidRPr="00636269">
        <w:rPr>
          <w:sz w:val="24"/>
          <w:szCs w:val="24"/>
        </w:rPr>
        <w:t xml:space="preserve"> год в Администрацию района обратилось </w:t>
      </w:r>
      <w:r w:rsidR="00155F57" w:rsidRPr="00636269">
        <w:rPr>
          <w:sz w:val="24"/>
          <w:szCs w:val="24"/>
        </w:rPr>
        <w:t>264</w:t>
      </w:r>
      <w:r w:rsidRPr="00636269">
        <w:rPr>
          <w:sz w:val="24"/>
          <w:szCs w:val="24"/>
        </w:rPr>
        <w:t xml:space="preserve"> жителя района за получением муниципальных услуг.</w:t>
      </w:r>
    </w:p>
    <w:p w:rsidR="00A75D3C" w:rsidRPr="00636269" w:rsidRDefault="00A75D3C" w:rsidP="00A75D3C">
      <w:pPr>
        <w:ind w:firstLine="708"/>
        <w:jc w:val="both"/>
        <w:rPr>
          <w:sz w:val="24"/>
          <w:szCs w:val="24"/>
        </w:rPr>
      </w:pPr>
      <w:r w:rsidRPr="00636269">
        <w:rPr>
          <w:sz w:val="24"/>
          <w:szCs w:val="24"/>
        </w:rPr>
        <w:t>В соответствии с действующим законодательством ведется работа с резервом управленческих кадров. Значительное внимание уделяется к ужесточению требований к муниципальным служащим в вопросах противодействия коррупции, четкого выполнения должностных инструкций.</w:t>
      </w:r>
    </w:p>
    <w:p w:rsidR="00A75D3C" w:rsidRPr="00636269" w:rsidRDefault="00A75D3C" w:rsidP="00A75D3C">
      <w:pPr>
        <w:ind w:firstLine="567"/>
        <w:jc w:val="both"/>
        <w:rPr>
          <w:sz w:val="24"/>
          <w:szCs w:val="24"/>
        </w:rPr>
      </w:pPr>
      <w:r w:rsidRPr="00636269">
        <w:rPr>
          <w:sz w:val="24"/>
          <w:szCs w:val="24"/>
        </w:rPr>
        <w:t>Основным показателем эффективности управления и распоряжения муниципальным имуществом является доход, получаемый от его использования. Доходы от приватизации и сдачи имущества в аренду являются одним из источников формирования бюджета м</w:t>
      </w:r>
      <w:r w:rsidRPr="00636269">
        <w:rPr>
          <w:sz w:val="24"/>
          <w:szCs w:val="24"/>
        </w:rPr>
        <w:t>у</w:t>
      </w:r>
      <w:r w:rsidRPr="00636269">
        <w:rPr>
          <w:sz w:val="24"/>
          <w:szCs w:val="24"/>
        </w:rPr>
        <w:t xml:space="preserve">ниципального района. </w:t>
      </w:r>
    </w:p>
    <w:p w:rsidR="00645372" w:rsidRPr="00636269" w:rsidRDefault="00645372" w:rsidP="00645372">
      <w:pPr>
        <w:ind w:firstLine="720"/>
        <w:jc w:val="both"/>
        <w:rPr>
          <w:rFonts w:eastAsia="Calibri"/>
          <w:sz w:val="24"/>
          <w:szCs w:val="24"/>
        </w:rPr>
      </w:pPr>
      <w:r w:rsidRPr="00636269">
        <w:rPr>
          <w:rFonts w:eastAsia="Calibri"/>
          <w:sz w:val="24"/>
          <w:szCs w:val="24"/>
        </w:rPr>
        <w:t xml:space="preserve">Бюджетная система </w:t>
      </w:r>
      <w:r w:rsidR="006C143C" w:rsidRPr="00636269">
        <w:rPr>
          <w:rFonts w:eastAsia="Calibri"/>
          <w:sz w:val="24"/>
          <w:szCs w:val="24"/>
        </w:rPr>
        <w:t>Тальменского</w:t>
      </w:r>
      <w:r w:rsidRPr="00636269">
        <w:rPr>
          <w:rFonts w:eastAsia="Calibri"/>
          <w:sz w:val="24"/>
          <w:szCs w:val="24"/>
        </w:rPr>
        <w:t xml:space="preserve"> муниципального района состоит из районного бюджета и бюджетов муниципальных образований. Современная система управления м</w:t>
      </w:r>
      <w:r w:rsidRPr="00636269">
        <w:rPr>
          <w:rFonts w:eastAsia="Calibri"/>
          <w:sz w:val="24"/>
          <w:szCs w:val="24"/>
        </w:rPr>
        <w:t>у</w:t>
      </w:r>
      <w:r w:rsidRPr="00636269">
        <w:rPr>
          <w:rFonts w:eastAsia="Calibri"/>
          <w:sz w:val="24"/>
          <w:szCs w:val="24"/>
        </w:rPr>
        <w:t xml:space="preserve">ниципальными финансами в </w:t>
      </w:r>
      <w:r w:rsidR="00E22725" w:rsidRPr="00636269">
        <w:rPr>
          <w:rFonts w:eastAsia="Calibri"/>
          <w:sz w:val="24"/>
          <w:szCs w:val="24"/>
        </w:rPr>
        <w:t>Тальменском</w:t>
      </w:r>
      <w:r w:rsidRPr="00636269">
        <w:rPr>
          <w:rFonts w:eastAsia="Calibri"/>
          <w:sz w:val="24"/>
          <w:szCs w:val="24"/>
        </w:rPr>
        <w:t xml:space="preserve"> районе основана на механизмах совершенств</w:t>
      </w:r>
      <w:r w:rsidRPr="00636269">
        <w:rPr>
          <w:rFonts w:eastAsia="Calibri"/>
          <w:sz w:val="24"/>
          <w:szCs w:val="24"/>
        </w:rPr>
        <w:t>о</w:t>
      </w:r>
      <w:r w:rsidRPr="00636269">
        <w:rPr>
          <w:rFonts w:eastAsia="Calibri"/>
          <w:sz w:val="24"/>
          <w:szCs w:val="24"/>
        </w:rPr>
        <w:t>вания бюджетного процесса, обеспечение его прозрачности и открытости, использование современных программных комплексов. Прозрачность в бюджетной сфере проявляется в форме открытости и гласности информации о структуре и функциях органов муниципал</w:t>
      </w:r>
      <w:r w:rsidRPr="00636269">
        <w:rPr>
          <w:rFonts w:eastAsia="Calibri"/>
          <w:sz w:val="24"/>
          <w:szCs w:val="24"/>
        </w:rPr>
        <w:t>ь</w:t>
      </w:r>
      <w:r w:rsidRPr="00636269">
        <w:rPr>
          <w:rFonts w:eastAsia="Calibri"/>
          <w:sz w:val="24"/>
          <w:szCs w:val="24"/>
        </w:rPr>
        <w:lastRenderedPageBreak/>
        <w:t>ной власти, направлений бюджетной политики, бюджетных прогнозов. Реализация данн</w:t>
      </w:r>
      <w:r w:rsidRPr="00636269">
        <w:rPr>
          <w:rFonts w:eastAsia="Calibri"/>
          <w:sz w:val="24"/>
          <w:szCs w:val="24"/>
        </w:rPr>
        <w:t>о</w:t>
      </w:r>
      <w:r w:rsidRPr="00636269">
        <w:rPr>
          <w:rFonts w:eastAsia="Calibri"/>
          <w:sz w:val="24"/>
          <w:szCs w:val="24"/>
        </w:rPr>
        <w:t>го принципа предполагает свободный доступ любого гражданина к достоверной и полной информации о деятельности органов муниципальной власти в бюджетной сфере.</w:t>
      </w:r>
    </w:p>
    <w:p w:rsidR="00922BA7" w:rsidRPr="00636269" w:rsidRDefault="00922BA7" w:rsidP="00922BA7">
      <w:pPr>
        <w:ind w:firstLine="709"/>
        <w:jc w:val="both"/>
        <w:rPr>
          <w:sz w:val="24"/>
          <w:szCs w:val="24"/>
        </w:rPr>
      </w:pPr>
      <w:r w:rsidRPr="00636269">
        <w:rPr>
          <w:sz w:val="24"/>
          <w:szCs w:val="24"/>
        </w:rPr>
        <w:t>В бюджет района в 20</w:t>
      </w:r>
      <w:r w:rsidR="00E22725" w:rsidRPr="00636269">
        <w:rPr>
          <w:sz w:val="24"/>
          <w:szCs w:val="24"/>
        </w:rPr>
        <w:t>20</w:t>
      </w:r>
      <w:r w:rsidRPr="00636269">
        <w:rPr>
          <w:sz w:val="24"/>
          <w:szCs w:val="24"/>
        </w:rPr>
        <w:t xml:space="preserve"> г. поступило всего доходов в сумме </w:t>
      </w:r>
      <w:r w:rsidR="00E22725" w:rsidRPr="00636269">
        <w:rPr>
          <w:sz w:val="24"/>
          <w:szCs w:val="24"/>
        </w:rPr>
        <w:t>1124</w:t>
      </w:r>
      <w:r w:rsidRPr="00636269">
        <w:rPr>
          <w:sz w:val="24"/>
          <w:szCs w:val="24"/>
        </w:rPr>
        <w:t xml:space="preserve"> млн. руб., в том числе налоговых и неналоговых доходов </w:t>
      </w:r>
      <w:r w:rsidR="00E22725" w:rsidRPr="00636269">
        <w:rPr>
          <w:sz w:val="24"/>
          <w:szCs w:val="24"/>
        </w:rPr>
        <w:t>297,4</w:t>
      </w:r>
      <w:r w:rsidRPr="00636269">
        <w:rPr>
          <w:sz w:val="24"/>
          <w:szCs w:val="24"/>
        </w:rPr>
        <w:t xml:space="preserve"> млн. руб., доля которых в доходах бюджета составила </w:t>
      </w:r>
      <w:r w:rsidR="00E22725" w:rsidRPr="00636269">
        <w:rPr>
          <w:sz w:val="24"/>
          <w:szCs w:val="24"/>
        </w:rPr>
        <w:t>26,4</w:t>
      </w:r>
      <w:r w:rsidRPr="00636269">
        <w:rPr>
          <w:sz w:val="24"/>
          <w:szCs w:val="24"/>
        </w:rPr>
        <w:t xml:space="preserve">% и </w:t>
      </w:r>
      <w:r w:rsidR="00E22725" w:rsidRPr="00636269">
        <w:rPr>
          <w:sz w:val="24"/>
          <w:szCs w:val="24"/>
        </w:rPr>
        <w:t>49,</w:t>
      </w:r>
      <w:r w:rsidR="003B1E13" w:rsidRPr="00636269">
        <w:rPr>
          <w:sz w:val="24"/>
          <w:szCs w:val="24"/>
        </w:rPr>
        <w:t>3</w:t>
      </w:r>
      <w:r w:rsidRPr="00636269">
        <w:rPr>
          <w:sz w:val="24"/>
          <w:szCs w:val="24"/>
        </w:rPr>
        <w:t xml:space="preserve"> млн. руб. </w:t>
      </w:r>
      <w:r w:rsidR="00E22725" w:rsidRPr="00636269">
        <w:rPr>
          <w:sz w:val="24"/>
          <w:szCs w:val="24"/>
        </w:rPr>
        <w:t>неналоговых</w:t>
      </w:r>
      <w:r w:rsidRPr="00636269">
        <w:rPr>
          <w:sz w:val="24"/>
          <w:szCs w:val="24"/>
        </w:rPr>
        <w:t xml:space="preserve"> поступлений. Налоговые доходы составили </w:t>
      </w:r>
      <w:r w:rsidR="00E22725" w:rsidRPr="00636269">
        <w:rPr>
          <w:sz w:val="24"/>
          <w:szCs w:val="24"/>
        </w:rPr>
        <w:t>248,1</w:t>
      </w:r>
      <w:r w:rsidRPr="00636269">
        <w:rPr>
          <w:sz w:val="24"/>
          <w:szCs w:val="24"/>
        </w:rPr>
        <w:t xml:space="preserve"> млн. руб., или </w:t>
      </w:r>
      <w:r w:rsidR="00E22725" w:rsidRPr="00636269">
        <w:rPr>
          <w:sz w:val="24"/>
          <w:szCs w:val="24"/>
        </w:rPr>
        <w:t>22</w:t>
      </w:r>
      <w:r w:rsidRPr="00636269">
        <w:rPr>
          <w:sz w:val="24"/>
          <w:szCs w:val="24"/>
        </w:rPr>
        <w:t>,</w:t>
      </w:r>
      <w:r w:rsidR="00E22725" w:rsidRPr="00636269">
        <w:rPr>
          <w:sz w:val="24"/>
          <w:szCs w:val="24"/>
        </w:rPr>
        <w:t>1</w:t>
      </w:r>
      <w:r w:rsidRPr="00636269">
        <w:rPr>
          <w:sz w:val="24"/>
          <w:szCs w:val="24"/>
        </w:rPr>
        <w:t xml:space="preserve">% от общего объема налоговых и неналоговых доходов бюджета. </w:t>
      </w:r>
    </w:p>
    <w:p w:rsidR="00922BA7" w:rsidRPr="00636269" w:rsidRDefault="00922BA7" w:rsidP="00922BA7">
      <w:pPr>
        <w:rPr>
          <w:sz w:val="24"/>
          <w:szCs w:val="24"/>
        </w:rPr>
      </w:pPr>
      <w:r w:rsidRPr="00636269">
        <w:rPr>
          <w:sz w:val="24"/>
          <w:szCs w:val="24"/>
        </w:rPr>
        <w:t xml:space="preserve">Таблица </w:t>
      </w:r>
      <w:r w:rsidR="00C72473">
        <w:rPr>
          <w:sz w:val="24"/>
          <w:szCs w:val="24"/>
        </w:rPr>
        <w:t>21</w:t>
      </w:r>
      <w:r w:rsidRPr="00636269">
        <w:rPr>
          <w:sz w:val="24"/>
          <w:szCs w:val="24"/>
        </w:rPr>
        <w:t xml:space="preserve"> – Структура доходов бюджета, тыс. руб.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833"/>
        <w:gridCol w:w="1154"/>
        <w:gridCol w:w="1094"/>
        <w:gridCol w:w="1170"/>
        <w:gridCol w:w="1056"/>
        <w:gridCol w:w="1056"/>
      </w:tblGrid>
      <w:tr w:rsidR="006C143C" w:rsidRPr="00636269" w:rsidTr="006C143C">
        <w:trPr>
          <w:tblHeader/>
        </w:trPr>
        <w:tc>
          <w:tcPr>
            <w:tcW w:w="3833" w:type="dxa"/>
            <w:tcBorders>
              <w:top w:val="single" w:sz="4" w:space="0" w:color="auto"/>
              <w:left w:val="single" w:sz="4" w:space="0" w:color="auto"/>
              <w:bottom w:val="single" w:sz="4" w:space="0" w:color="auto"/>
              <w:right w:val="single" w:sz="4" w:space="0" w:color="auto"/>
            </w:tcBorders>
            <w:vAlign w:val="center"/>
            <w:hideMark/>
          </w:tcPr>
          <w:p w:rsidR="006C143C" w:rsidRPr="00636269" w:rsidRDefault="006C143C" w:rsidP="00922BA7">
            <w:pPr>
              <w:jc w:val="center"/>
              <w:rPr>
                <w:sz w:val="24"/>
                <w:szCs w:val="24"/>
              </w:rPr>
            </w:pPr>
            <w:r w:rsidRPr="00636269">
              <w:rPr>
                <w:sz w:val="24"/>
                <w:szCs w:val="24"/>
              </w:rPr>
              <w:t>Наименование</w:t>
            </w:r>
          </w:p>
        </w:tc>
        <w:tc>
          <w:tcPr>
            <w:tcW w:w="1154" w:type="dxa"/>
            <w:tcBorders>
              <w:top w:val="single" w:sz="4" w:space="0" w:color="auto"/>
              <w:left w:val="single" w:sz="4" w:space="0" w:color="auto"/>
              <w:bottom w:val="single" w:sz="4" w:space="0" w:color="auto"/>
              <w:right w:val="single" w:sz="4" w:space="0" w:color="auto"/>
            </w:tcBorders>
            <w:vAlign w:val="center"/>
            <w:hideMark/>
          </w:tcPr>
          <w:p w:rsidR="006C143C" w:rsidRPr="00636269" w:rsidRDefault="006C143C" w:rsidP="00922BA7">
            <w:pPr>
              <w:jc w:val="center"/>
              <w:rPr>
                <w:sz w:val="24"/>
                <w:szCs w:val="24"/>
              </w:rPr>
            </w:pPr>
            <w:r w:rsidRPr="00636269">
              <w:rPr>
                <w:sz w:val="24"/>
                <w:szCs w:val="24"/>
              </w:rPr>
              <w:t>2016 г.</w:t>
            </w:r>
          </w:p>
        </w:tc>
        <w:tc>
          <w:tcPr>
            <w:tcW w:w="1094" w:type="dxa"/>
            <w:tcBorders>
              <w:top w:val="single" w:sz="4" w:space="0" w:color="auto"/>
              <w:left w:val="single" w:sz="4" w:space="0" w:color="auto"/>
              <w:bottom w:val="single" w:sz="4" w:space="0" w:color="auto"/>
              <w:right w:val="single" w:sz="4" w:space="0" w:color="auto"/>
            </w:tcBorders>
            <w:vAlign w:val="center"/>
            <w:hideMark/>
          </w:tcPr>
          <w:p w:rsidR="006C143C" w:rsidRPr="00636269" w:rsidRDefault="006C143C" w:rsidP="00922BA7">
            <w:pPr>
              <w:jc w:val="center"/>
              <w:rPr>
                <w:sz w:val="24"/>
                <w:szCs w:val="24"/>
              </w:rPr>
            </w:pPr>
            <w:r w:rsidRPr="00636269">
              <w:rPr>
                <w:sz w:val="24"/>
                <w:szCs w:val="24"/>
              </w:rPr>
              <w:t>2017 г.</w:t>
            </w:r>
          </w:p>
        </w:tc>
        <w:tc>
          <w:tcPr>
            <w:tcW w:w="1170" w:type="dxa"/>
            <w:tcBorders>
              <w:top w:val="single" w:sz="4" w:space="0" w:color="auto"/>
              <w:left w:val="single" w:sz="4" w:space="0" w:color="auto"/>
              <w:bottom w:val="single" w:sz="4" w:space="0" w:color="auto"/>
              <w:right w:val="single" w:sz="4" w:space="0" w:color="auto"/>
            </w:tcBorders>
            <w:vAlign w:val="center"/>
            <w:hideMark/>
          </w:tcPr>
          <w:p w:rsidR="006C143C" w:rsidRPr="00636269" w:rsidRDefault="006C143C" w:rsidP="00922BA7">
            <w:pPr>
              <w:jc w:val="center"/>
              <w:rPr>
                <w:sz w:val="24"/>
                <w:szCs w:val="24"/>
              </w:rPr>
            </w:pPr>
            <w:r w:rsidRPr="00636269">
              <w:rPr>
                <w:sz w:val="24"/>
                <w:szCs w:val="24"/>
              </w:rPr>
              <w:t>2018 г.</w:t>
            </w:r>
          </w:p>
        </w:tc>
        <w:tc>
          <w:tcPr>
            <w:tcW w:w="1053" w:type="dxa"/>
            <w:tcBorders>
              <w:top w:val="single" w:sz="4" w:space="0" w:color="auto"/>
              <w:left w:val="single" w:sz="4" w:space="0" w:color="auto"/>
              <w:bottom w:val="single" w:sz="4" w:space="0" w:color="auto"/>
              <w:right w:val="single" w:sz="4" w:space="0" w:color="auto"/>
            </w:tcBorders>
            <w:vAlign w:val="center"/>
            <w:hideMark/>
          </w:tcPr>
          <w:p w:rsidR="006C143C" w:rsidRPr="00636269" w:rsidRDefault="006C143C" w:rsidP="00922BA7">
            <w:pPr>
              <w:jc w:val="center"/>
              <w:rPr>
                <w:sz w:val="24"/>
                <w:szCs w:val="24"/>
              </w:rPr>
            </w:pPr>
            <w:r w:rsidRPr="00636269">
              <w:rPr>
                <w:rStyle w:val="12"/>
                <w:rFonts w:eastAsia="Calibri"/>
                <w:color w:val="auto"/>
                <w:sz w:val="24"/>
                <w:szCs w:val="24"/>
                <w:u w:val="none"/>
              </w:rPr>
              <w:t>2019 г.</w:t>
            </w:r>
          </w:p>
        </w:tc>
        <w:tc>
          <w:tcPr>
            <w:tcW w:w="1041" w:type="dxa"/>
            <w:tcBorders>
              <w:top w:val="single" w:sz="4" w:space="0" w:color="auto"/>
              <w:left w:val="single" w:sz="4" w:space="0" w:color="auto"/>
              <w:bottom w:val="single" w:sz="4" w:space="0" w:color="auto"/>
              <w:right w:val="single" w:sz="4" w:space="0" w:color="auto"/>
            </w:tcBorders>
          </w:tcPr>
          <w:p w:rsidR="006C143C" w:rsidRPr="00636269" w:rsidRDefault="006C143C" w:rsidP="00922BA7">
            <w:pPr>
              <w:jc w:val="center"/>
              <w:rPr>
                <w:rStyle w:val="12"/>
                <w:rFonts w:eastAsia="Calibri"/>
                <w:color w:val="auto"/>
                <w:sz w:val="24"/>
                <w:szCs w:val="24"/>
                <w:u w:val="none"/>
              </w:rPr>
            </w:pPr>
            <w:r w:rsidRPr="00636269">
              <w:rPr>
                <w:rStyle w:val="12"/>
                <w:rFonts w:eastAsia="Calibri"/>
                <w:color w:val="auto"/>
                <w:sz w:val="24"/>
                <w:szCs w:val="24"/>
                <w:u w:val="none"/>
              </w:rPr>
              <w:t>2</w:t>
            </w:r>
            <w:r w:rsidRPr="00636269">
              <w:rPr>
                <w:rStyle w:val="12"/>
                <w:rFonts w:eastAsia="Calibri"/>
                <w:sz w:val="24"/>
                <w:szCs w:val="24"/>
                <w:u w:val="none"/>
              </w:rPr>
              <w:t>020 г.</w:t>
            </w:r>
          </w:p>
        </w:tc>
      </w:tr>
      <w:tr w:rsidR="002F65FE" w:rsidRPr="00636269" w:rsidTr="007D7DE7">
        <w:trPr>
          <w:tblHeader/>
        </w:trPr>
        <w:tc>
          <w:tcPr>
            <w:tcW w:w="3833" w:type="dxa"/>
            <w:tcBorders>
              <w:top w:val="single" w:sz="4" w:space="0" w:color="auto"/>
              <w:left w:val="single" w:sz="4" w:space="0" w:color="auto"/>
              <w:bottom w:val="single" w:sz="4" w:space="0" w:color="auto"/>
              <w:right w:val="single" w:sz="4" w:space="0" w:color="auto"/>
            </w:tcBorders>
            <w:vAlign w:val="center"/>
          </w:tcPr>
          <w:p w:rsidR="002F65FE" w:rsidRPr="00636269" w:rsidRDefault="002F65FE" w:rsidP="002F65FE">
            <w:pPr>
              <w:jc w:val="center"/>
              <w:rPr>
                <w:sz w:val="24"/>
                <w:szCs w:val="24"/>
              </w:rPr>
            </w:pPr>
            <w:r w:rsidRPr="00636269">
              <w:rPr>
                <w:color w:val="000000"/>
                <w:sz w:val="24"/>
                <w:szCs w:val="24"/>
              </w:rPr>
              <w:t>ВСЕГО ДОХОДОВ бюджета ра</w:t>
            </w:r>
            <w:r w:rsidRPr="00636269">
              <w:rPr>
                <w:color w:val="000000"/>
                <w:sz w:val="24"/>
                <w:szCs w:val="24"/>
              </w:rPr>
              <w:t>й</w:t>
            </w:r>
            <w:r w:rsidRPr="00636269">
              <w:rPr>
                <w:color w:val="000000"/>
                <w:sz w:val="24"/>
                <w:szCs w:val="24"/>
              </w:rPr>
              <w:t xml:space="preserve">она </w:t>
            </w:r>
          </w:p>
        </w:tc>
        <w:tc>
          <w:tcPr>
            <w:tcW w:w="1154" w:type="dxa"/>
            <w:tcBorders>
              <w:top w:val="single" w:sz="4" w:space="0" w:color="auto"/>
              <w:left w:val="single" w:sz="4" w:space="0" w:color="auto"/>
              <w:bottom w:val="single" w:sz="4" w:space="0" w:color="auto"/>
              <w:right w:val="single" w:sz="4" w:space="0" w:color="auto"/>
            </w:tcBorders>
            <w:vAlign w:val="center"/>
          </w:tcPr>
          <w:p w:rsidR="002F65FE" w:rsidRPr="00636269" w:rsidRDefault="005A77B0" w:rsidP="005A77B0">
            <w:pPr>
              <w:jc w:val="center"/>
              <w:rPr>
                <w:sz w:val="24"/>
                <w:szCs w:val="24"/>
              </w:rPr>
            </w:pPr>
            <w:r w:rsidRPr="00636269">
              <w:rPr>
                <w:color w:val="000000"/>
                <w:sz w:val="24"/>
                <w:szCs w:val="24"/>
              </w:rPr>
              <w:t>625579</w:t>
            </w:r>
          </w:p>
        </w:tc>
        <w:tc>
          <w:tcPr>
            <w:tcW w:w="1094" w:type="dxa"/>
            <w:tcBorders>
              <w:top w:val="single" w:sz="4" w:space="0" w:color="auto"/>
              <w:left w:val="single" w:sz="4" w:space="0" w:color="auto"/>
              <w:bottom w:val="single" w:sz="4" w:space="0" w:color="auto"/>
              <w:right w:val="single" w:sz="4" w:space="0" w:color="auto"/>
            </w:tcBorders>
          </w:tcPr>
          <w:p w:rsidR="002F65FE" w:rsidRPr="00636269" w:rsidRDefault="002F65FE" w:rsidP="002F65FE">
            <w:pPr>
              <w:jc w:val="center"/>
              <w:rPr>
                <w:sz w:val="24"/>
                <w:szCs w:val="24"/>
              </w:rPr>
            </w:pPr>
            <w:r w:rsidRPr="00636269">
              <w:rPr>
                <w:color w:val="000000"/>
                <w:sz w:val="24"/>
                <w:szCs w:val="24"/>
              </w:rPr>
              <w:t>697693</w:t>
            </w:r>
          </w:p>
        </w:tc>
        <w:tc>
          <w:tcPr>
            <w:tcW w:w="1170" w:type="dxa"/>
            <w:tcBorders>
              <w:top w:val="single" w:sz="4" w:space="0" w:color="auto"/>
              <w:left w:val="single" w:sz="4" w:space="0" w:color="auto"/>
              <w:bottom w:val="single" w:sz="4" w:space="0" w:color="auto"/>
              <w:right w:val="single" w:sz="4" w:space="0" w:color="auto"/>
            </w:tcBorders>
          </w:tcPr>
          <w:p w:rsidR="002F65FE" w:rsidRPr="00636269" w:rsidRDefault="002F65FE" w:rsidP="002F65FE">
            <w:pPr>
              <w:jc w:val="center"/>
              <w:rPr>
                <w:sz w:val="24"/>
                <w:szCs w:val="24"/>
              </w:rPr>
            </w:pPr>
            <w:r w:rsidRPr="00636269">
              <w:rPr>
                <w:color w:val="000000"/>
                <w:sz w:val="24"/>
                <w:szCs w:val="24"/>
              </w:rPr>
              <w:t>842417</w:t>
            </w:r>
          </w:p>
        </w:tc>
        <w:tc>
          <w:tcPr>
            <w:tcW w:w="1053" w:type="dxa"/>
            <w:tcBorders>
              <w:top w:val="single" w:sz="4" w:space="0" w:color="auto"/>
              <w:left w:val="single" w:sz="4" w:space="0" w:color="auto"/>
              <w:bottom w:val="single" w:sz="4" w:space="0" w:color="auto"/>
              <w:right w:val="single" w:sz="4" w:space="0" w:color="auto"/>
            </w:tcBorders>
          </w:tcPr>
          <w:p w:rsidR="002F65FE" w:rsidRPr="00636269" w:rsidRDefault="002F65FE" w:rsidP="002F65FE">
            <w:pPr>
              <w:jc w:val="center"/>
              <w:rPr>
                <w:rStyle w:val="12"/>
                <w:rFonts w:eastAsia="Calibri"/>
                <w:color w:val="auto"/>
                <w:sz w:val="24"/>
                <w:szCs w:val="24"/>
                <w:u w:val="none"/>
              </w:rPr>
            </w:pPr>
            <w:r w:rsidRPr="00636269">
              <w:rPr>
                <w:color w:val="000000"/>
                <w:sz w:val="24"/>
                <w:szCs w:val="24"/>
              </w:rPr>
              <w:t>1041679</w:t>
            </w:r>
          </w:p>
        </w:tc>
        <w:tc>
          <w:tcPr>
            <w:tcW w:w="1041" w:type="dxa"/>
            <w:tcBorders>
              <w:top w:val="single" w:sz="4" w:space="0" w:color="auto"/>
              <w:left w:val="single" w:sz="4" w:space="0" w:color="auto"/>
              <w:bottom w:val="single" w:sz="4" w:space="0" w:color="auto"/>
              <w:right w:val="single" w:sz="4" w:space="0" w:color="auto"/>
            </w:tcBorders>
          </w:tcPr>
          <w:p w:rsidR="002F65FE" w:rsidRPr="00636269" w:rsidRDefault="002F65FE" w:rsidP="002F65FE">
            <w:pPr>
              <w:jc w:val="center"/>
              <w:rPr>
                <w:rStyle w:val="12"/>
                <w:rFonts w:eastAsia="Calibri"/>
                <w:color w:val="auto"/>
                <w:sz w:val="24"/>
                <w:szCs w:val="24"/>
                <w:u w:val="none"/>
              </w:rPr>
            </w:pPr>
            <w:r w:rsidRPr="00636269">
              <w:rPr>
                <w:color w:val="000000"/>
                <w:sz w:val="24"/>
                <w:szCs w:val="24"/>
              </w:rPr>
              <w:t>1124794</w:t>
            </w:r>
          </w:p>
        </w:tc>
      </w:tr>
      <w:tr w:rsidR="005A77B0" w:rsidRPr="00636269" w:rsidTr="007D7DE7">
        <w:tc>
          <w:tcPr>
            <w:tcW w:w="3833" w:type="dxa"/>
            <w:tcBorders>
              <w:top w:val="single" w:sz="4" w:space="0" w:color="auto"/>
              <w:left w:val="single" w:sz="4" w:space="0" w:color="auto"/>
              <w:bottom w:val="single" w:sz="4" w:space="0" w:color="auto"/>
              <w:right w:val="single" w:sz="4" w:space="0" w:color="auto"/>
            </w:tcBorders>
            <w:vAlign w:val="center"/>
            <w:hideMark/>
          </w:tcPr>
          <w:p w:rsidR="005A77B0" w:rsidRPr="00636269" w:rsidRDefault="005A77B0" w:rsidP="005A77B0">
            <w:pPr>
              <w:jc w:val="both"/>
              <w:rPr>
                <w:sz w:val="24"/>
                <w:szCs w:val="24"/>
              </w:rPr>
            </w:pPr>
            <w:r w:rsidRPr="00636269">
              <w:rPr>
                <w:sz w:val="24"/>
                <w:szCs w:val="24"/>
              </w:rPr>
              <w:t>Налоговые и неналоговых доходы, из них:</w:t>
            </w:r>
          </w:p>
        </w:tc>
        <w:tc>
          <w:tcPr>
            <w:tcW w:w="1154" w:type="dxa"/>
            <w:tcBorders>
              <w:top w:val="single" w:sz="4" w:space="0" w:color="auto"/>
              <w:left w:val="single" w:sz="4" w:space="0" w:color="auto"/>
              <w:bottom w:val="single" w:sz="4" w:space="0" w:color="auto"/>
              <w:right w:val="single" w:sz="4" w:space="0" w:color="auto"/>
            </w:tcBorders>
            <w:hideMark/>
          </w:tcPr>
          <w:p w:rsidR="005A77B0" w:rsidRPr="00636269" w:rsidRDefault="005A77B0" w:rsidP="005A77B0">
            <w:pPr>
              <w:jc w:val="center"/>
              <w:rPr>
                <w:sz w:val="24"/>
                <w:szCs w:val="24"/>
              </w:rPr>
            </w:pPr>
            <w:r w:rsidRPr="00636269">
              <w:rPr>
                <w:color w:val="000000"/>
                <w:sz w:val="24"/>
                <w:szCs w:val="24"/>
              </w:rPr>
              <w:t>272294</w:t>
            </w:r>
          </w:p>
        </w:tc>
        <w:tc>
          <w:tcPr>
            <w:tcW w:w="1094" w:type="dxa"/>
            <w:tcBorders>
              <w:top w:val="single" w:sz="4" w:space="0" w:color="auto"/>
              <w:left w:val="single" w:sz="4" w:space="0" w:color="auto"/>
              <w:bottom w:val="single" w:sz="4" w:space="0" w:color="auto"/>
              <w:right w:val="single" w:sz="4" w:space="0" w:color="auto"/>
            </w:tcBorders>
            <w:hideMark/>
          </w:tcPr>
          <w:p w:rsidR="005A77B0" w:rsidRPr="00636269" w:rsidRDefault="005A77B0" w:rsidP="005A77B0">
            <w:pPr>
              <w:jc w:val="center"/>
              <w:rPr>
                <w:sz w:val="24"/>
                <w:szCs w:val="24"/>
              </w:rPr>
            </w:pPr>
            <w:r w:rsidRPr="00636269">
              <w:rPr>
                <w:color w:val="000000"/>
                <w:sz w:val="24"/>
                <w:szCs w:val="24"/>
              </w:rPr>
              <w:t>280394</w:t>
            </w:r>
          </w:p>
        </w:tc>
        <w:tc>
          <w:tcPr>
            <w:tcW w:w="1170" w:type="dxa"/>
            <w:tcBorders>
              <w:top w:val="single" w:sz="4" w:space="0" w:color="auto"/>
              <w:left w:val="single" w:sz="4" w:space="0" w:color="auto"/>
              <w:bottom w:val="single" w:sz="4" w:space="0" w:color="auto"/>
              <w:right w:val="single" w:sz="4" w:space="0" w:color="auto"/>
            </w:tcBorders>
            <w:hideMark/>
          </w:tcPr>
          <w:p w:rsidR="005A77B0" w:rsidRPr="00636269" w:rsidRDefault="005A77B0" w:rsidP="005A77B0">
            <w:pPr>
              <w:jc w:val="center"/>
              <w:rPr>
                <w:sz w:val="24"/>
                <w:szCs w:val="24"/>
              </w:rPr>
            </w:pPr>
            <w:r w:rsidRPr="00636269">
              <w:rPr>
                <w:color w:val="000000"/>
                <w:sz w:val="24"/>
                <w:szCs w:val="24"/>
              </w:rPr>
              <w:t>307859</w:t>
            </w:r>
          </w:p>
        </w:tc>
        <w:tc>
          <w:tcPr>
            <w:tcW w:w="1053" w:type="dxa"/>
            <w:tcBorders>
              <w:top w:val="single" w:sz="4" w:space="0" w:color="auto"/>
              <w:left w:val="single" w:sz="4" w:space="0" w:color="auto"/>
              <w:bottom w:val="single" w:sz="4" w:space="0" w:color="auto"/>
              <w:right w:val="single" w:sz="4" w:space="0" w:color="auto"/>
            </w:tcBorders>
          </w:tcPr>
          <w:p w:rsidR="005A77B0" w:rsidRPr="00636269" w:rsidRDefault="005A77B0" w:rsidP="005A77B0">
            <w:pPr>
              <w:jc w:val="center"/>
              <w:rPr>
                <w:sz w:val="24"/>
                <w:szCs w:val="24"/>
              </w:rPr>
            </w:pPr>
            <w:r w:rsidRPr="00636269">
              <w:rPr>
                <w:color w:val="000000"/>
                <w:sz w:val="24"/>
                <w:szCs w:val="24"/>
              </w:rPr>
              <w:t>314307</w:t>
            </w:r>
          </w:p>
        </w:tc>
        <w:tc>
          <w:tcPr>
            <w:tcW w:w="1041" w:type="dxa"/>
            <w:tcBorders>
              <w:top w:val="single" w:sz="4" w:space="0" w:color="auto"/>
              <w:left w:val="single" w:sz="4" w:space="0" w:color="auto"/>
              <w:bottom w:val="single" w:sz="4" w:space="0" w:color="auto"/>
              <w:right w:val="single" w:sz="4" w:space="0" w:color="auto"/>
            </w:tcBorders>
          </w:tcPr>
          <w:p w:rsidR="005A77B0" w:rsidRPr="00636269" w:rsidRDefault="005A77B0" w:rsidP="005A77B0">
            <w:pPr>
              <w:jc w:val="center"/>
              <w:rPr>
                <w:sz w:val="24"/>
                <w:szCs w:val="24"/>
              </w:rPr>
            </w:pPr>
            <w:r w:rsidRPr="00636269">
              <w:rPr>
                <w:color w:val="000000"/>
                <w:sz w:val="24"/>
                <w:szCs w:val="24"/>
              </w:rPr>
              <w:t>297416</w:t>
            </w:r>
          </w:p>
        </w:tc>
      </w:tr>
      <w:tr w:rsidR="005A77B0" w:rsidRPr="00636269" w:rsidTr="007D7DE7">
        <w:tc>
          <w:tcPr>
            <w:tcW w:w="3833" w:type="dxa"/>
            <w:tcBorders>
              <w:top w:val="single" w:sz="4" w:space="0" w:color="auto"/>
              <w:left w:val="single" w:sz="4" w:space="0" w:color="auto"/>
              <w:bottom w:val="single" w:sz="4" w:space="0" w:color="auto"/>
              <w:right w:val="single" w:sz="4" w:space="0" w:color="auto"/>
            </w:tcBorders>
            <w:vAlign w:val="center"/>
            <w:hideMark/>
          </w:tcPr>
          <w:p w:rsidR="005A77B0" w:rsidRPr="00636269" w:rsidRDefault="005A77B0" w:rsidP="005A77B0">
            <w:pPr>
              <w:jc w:val="both"/>
              <w:rPr>
                <w:sz w:val="24"/>
                <w:szCs w:val="24"/>
              </w:rPr>
            </w:pPr>
            <w:r w:rsidRPr="00636269">
              <w:rPr>
                <w:sz w:val="24"/>
                <w:szCs w:val="24"/>
              </w:rPr>
              <w:t>Налоговые доходы, из них:</w:t>
            </w:r>
          </w:p>
        </w:tc>
        <w:tc>
          <w:tcPr>
            <w:tcW w:w="1154" w:type="dxa"/>
            <w:tcBorders>
              <w:top w:val="single" w:sz="4" w:space="0" w:color="auto"/>
              <w:left w:val="single" w:sz="4" w:space="0" w:color="auto"/>
              <w:bottom w:val="single" w:sz="4" w:space="0" w:color="auto"/>
              <w:right w:val="single" w:sz="4" w:space="0" w:color="auto"/>
            </w:tcBorders>
            <w:hideMark/>
          </w:tcPr>
          <w:p w:rsidR="005A77B0" w:rsidRPr="00636269" w:rsidRDefault="005A77B0" w:rsidP="005A77B0">
            <w:pPr>
              <w:jc w:val="center"/>
              <w:rPr>
                <w:sz w:val="24"/>
                <w:szCs w:val="24"/>
              </w:rPr>
            </w:pPr>
            <w:r w:rsidRPr="00636269">
              <w:rPr>
                <w:color w:val="000000"/>
                <w:sz w:val="24"/>
                <w:szCs w:val="24"/>
              </w:rPr>
              <w:t>218615</w:t>
            </w:r>
          </w:p>
        </w:tc>
        <w:tc>
          <w:tcPr>
            <w:tcW w:w="1094" w:type="dxa"/>
            <w:tcBorders>
              <w:top w:val="single" w:sz="4" w:space="0" w:color="auto"/>
              <w:left w:val="single" w:sz="4" w:space="0" w:color="auto"/>
              <w:bottom w:val="single" w:sz="4" w:space="0" w:color="auto"/>
              <w:right w:val="single" w:sz="4" w:space="0" w:color="auto"/>
            </w:tcBorders>
            <w:hideMark/>
          </w:tcPr>
          <w:p w:rsidR="005A77B0" w:rsidRPr="00636269" w:rsidRDefault="005A77B0" w:rsidP="005A77B0">
            <w:pPr>
              <w:jc w:val="center"/>
              <w:rPr>
                <w:sz w:val="24"/>
                <w:szCs w:val="24"/>
              </w:rPr>
            </w:pPr>
            <w:r w:rsidRPr="00636269">
              <w:rPr>
                <w:color w:val="000000"/>
                <w:sz w:val="24"/>
                <w:szCs w:val="24"/>
              </w:rPr>
              <w:t>228622</w:t>
            </w:r>
          </w:p>
        </w:tc>
        <w:tc>
          <w:tcPr>
            <w:tcW w:w="1170" w:type="dxa"/>
            <w:tcBorders>
              <w:top w:val="single" w:sz="4" w:space="0" w:color="auto"/>
              <w:left w:val="single" w:sz="4" w:space="0" w:color="auto"/>
              <w:bottom w:val="single" w:sz="4" w:space="0" w:color="auto"/>
              <w:right w:val="single" w:sz="4" w:space="0" w:color="auto"/>
            </w:tcBorders>
            <w:hideMark/>
          </w:tcPr>
          <w:p w:rsidR="005A77B0" w:rsidRPr="00636269" w:rsidRDefault="005A77B0" w:rsidP="005A77B0">
            <w:pPr>
              <w:jc w:val="center"/>
              <w:rPr>
                <w:sz w:val="24"/>
                <w:szCs w:val="24"/>
              </w:rPr>
            </w:pPr>
            <w:r w:rsidRPr="00636269">
              <w:rPr>
                <w:color w:val="000000"/>
                <w:sz w:val="24"/>
                <w:szCs w:val="24"/>
              </w:rPr>
              <w:t>242227</w:t>
            </w:r>
          </w:p>
        </w:tc>
        <w:tc>
          <w:tcPr>
            <w:tcW w:w="1053" w:type="dxa"/>
            <w:tcBorders>
              <w:top w:val="single" w:sz="4" w:space="0" w:color="auto"/>
              <w:left w:val="single" w:sz="4" w:space="0" w:color="auto"/>
              <w:bottom w:val="single" w:sz="4" w:space="0" w:color="auto"/>
              <w:right w:val="single" w:sz="4" w:space="0" w:color="auto"/>
            </w:tcBorders>
          </w:tcPr>
          <w:p w:rsidR="005A77B0" w:rsidRPr="00636269" w:rsidRDefault="005A77B0" w:rsidP="005A77B0">
            <w:pPr>
              <w:jc w:val="center"/>
              <w:rPr>
                <w:sz w:val="24"/>
                <w:szCs w:val="24"/>
              </w:rPr>
            </w:pPr>
            <w:r w:rsidRPr="00636269">
              <w:rPr>
                <w:color w:val="000000"/>
                <w:sz w:val="24"/>
                <w:szCs w:val="24"/>
              </w:rPr>
              <w:t>249757</w:t>
            </w:r>
          </w:p>
        </w:tc>
        <w:tc>
          <w:tcPr>
            <w:tcW w:w="1041" w:type="dxa"/>
            <w:tcBorders>
              <w:top w:val="single" w:sz="4" w:space="0" w:color="auto"/>
              <w:left w:val="single" w:sz="4" w:space="0" w:color="auto"/>
              <w:bottom w:val="single" w:sz="4" w:space="0" w:color="auto"/>
              <w:right w:val="single" w:sz="4" w:space="0" w:color="auto"/>
            </w:tcBorders>
          </w:tcPr>
          <w:p w:rsidR="005A77B0" w:rsidRPr="00636269" w:rsidRDefault="005A77B0" w:rsidP="005A77B0">
            <w:pPr>
              <w:jc w:val="center"/>
              <w:rPr>
                <w:sz w:val="24"/>
                <w:szCs w:val="24"/>
              </w:rPr>
            </w:pPr>
            <w:r w:rsidRPr="00636269">
              <w:rPr>
                <w:color w:val="000000"/>
                <w:sz w:val="24"/>
                <w:szCs w:val="24"/>
              </w:rPr>
              <w:t>248121</w:t>
            </w:r>
          </w:p>
        </w:tc>
      </w:tr>
      <w:tr w:rsidR="002F65FE" w:rsidRPr="00636269" w:rsidTr="007D7DE7">
        <w:tc>
          <w:tcPr>
            <w:tcW w:w="3833" w:type="dxa"/>
            <w:tcBorders>
              <w:top w:val="single" w:sz="4" w:space="0" w:color="auto"/>
              <w:left w:val="single" w:sz="4" w:space="0" w:color="auto"/>
              <w:bottom w:val="single" w:sz="4" w:space="0" w:color="auto"/>
              <w:right w:val="single" w:sz="4" w:space="0" w:color="auto"/>
            </w:tcBorders>
            <w:vAlign w:val="center"/>
            <w:hideMark/>
          </w:tcPr>
          <w:p w:rsidR="002F65FE" w:rsidRPr="00636269" w:rsidRDefault="002F65FE" w:rsidP="002F65FE">
            <w:pPr>
              <w:jc w:val="both"/>
              <w:rPr>
                <w:sz w:val="24"/>
                <w:szCs w:val="24"/>
              </w:rPr>
            </w:pPr>
            <w:r w:rsidRPr="00636269">
              <w:rPr>
                <w:sz w:val="24"/>
                <w:szCs w:val="24"/>
              </w:rPr>
              <w:t>Налог на доходы физических лиц</w:t>
            </w:r>
          </w:p>
        </w:tc>
        <w:tc>
          <w:tcPr>
            <w:tcW w:w="1154" w:type="dxa"/>
            <w:tcBorders>
              <w:top w:val="single" w:sz="4" w:space="0" w:color="auto"/>
              <w:left w:val="single" w:sz="4" w:space="0" w:color="auto"/>
              <w:bottom w:val="single" w:sz="4" w:space="0" w:color="auto"/>
              <w:right w:val="single" w:sz="4" w:space="0" w:color="auto"/>
            </w:tcBorders>
            <w:vAlign w:val="center"/>
            <w:hideMark/>
          </w:tcPr>
          <w:p w:rsidR="002F65FE" w:rsidRPr="00636269" w:rsidRDefault="005A77B0" w:rsidP="005A77B0">
            <w:pPr>
              <w:jc w:val="center"/>
              <w:rPr>
                <w:sz w:val="24"/>
                <w:szCs w:val="24"/>
              </w:rPr>
            </w:pPr>
            <w:r w:rsidRPr="00636269">
              <w:rPr>
                <w:color w:val="000000"/>
                <w:sz w:val="24"/>
                <w:szCs w:val="24"/>
              </w:rPr>
              <w:t>124569</w:t>
            </w:r>
          </w:p>
        </w:tc>
        <w:tc>
          <w:tcPr>
            <w:tcW w:w="1094" w:type="dxa"/>
            <w:tcBorders>
              <w:top w:val="single" w:sz="4" w:space="0" w:color="auto"/>
              <w:left w:val="single" w:sz="4" w:space="0" w:color="auto"/>
              <w:bottom w:val="single" w:sz="4" w:space="0" w:color="auto"/>
              <w:right w:val="single" w:sz="4" w:space="0" w:color="auto"/>
            </w:tcBorders>
            <w:hideMark/>
          </w:tcPr>
          <w:p w:rsidR="002F65FE" w:rsidRPr="00636269" w:rsidRDefault="002F65FE" w:rsidP="002F65FE">
            <w:pPr>
              <w:jc w:val="center"/>
              <w:rPr>
                <w:sz w:val="24"/>
                <w:szCs w:val="24"/>
              </w:rPr>
            </w:pPr>
            <w:r w:rsidRPr="00636269">
              <w:rPr>
                <w:color w:val="000000"/>
                <w:sz w:val="24"/>
                <w:szCs w:val="24"/>
              </w:rPr>
              <w:t>137581</w:t>
            </w:r>
          </w:p>
        </w:tc>
        <w:tc>
          <w:tcPr>
            <w:tcW w:w="1170" w:type="dxa"/>
            <w:tcBorders>
              <w:top w:val="single" w:sz="4" w:space="0" w:color="auto"/>
              <w:left w:val="single" w:sz="4" w:space="0" w:color="auto"/>
              <w:bottom w:val="single" w:sz="4" w:space="0" w:color="auto"/>
              <w:right w:val="single" w:sz="4" w:space="0" w:color="auto"/>
            </w:tcBorders>
            <w:hideMark/>
          </w:tcPr>
          <w:p w:rsidR="002F65FE" w:rsidRPr="00636269" w:rsidRDefault="002F65FE" w:rsidP="002F65FE">
            <w:pPr>
              <w:jc w:val="center"/>
              <w:rPr>
                <w:sz w:val="24"/>
                <w:szCs w:val="24"/>
              </w:rPr>
            </w:pPr>
            <w:r w:rsidRPr="00636269">
              <w:rPr>
                <w:color w:val="000000"/>
                <w:sz w:val="24"/>
                <w:szCs w:val="24"/>
              </w:rPr>
              <w:t>148005</w:t>
            </w:r>
          </w:p>
        </w:tc>
        <w:tc>
          <w:tcPr>
            <w:tcW w:w="1053" w:type="dxa"/>
            <w:tcBorders>
              <w:top w:val="single" w:sz="4" w:space="0" w:color="auto"/>
              <w:left w:val="single" w:sz="4" w:space="0" w:color="auto"/>
              <w:bottom w:val="single" w:sz="4" w:space="0" w:color="auto"/>
              <w:right w:val="single" w:sz="4" w:space="0" w:color="auto"/>
            </w:tcBorders>
            <w:hideMark/>
          </w:tcPr>
          <w:p w:rsidR="002F65FE" w:rsidRPr="00636269" w:rsidRDefault="002F65FE" w:rsidP="002F65FE">
            <w:pPr>
              <w:jc w:val="center"/>
              <w:rPr>
                <w:sz w:val="24"/>
                <w:szCs w:val="24"/>
              </w:rPr>
            </w:pPr>
            <w:r w:rsidRPr="00636269">
              <w:rPr>
                <w:color w:val="000000"/>
                <w:sz w:val="24"/>
                <w:szCs w:val="24"/>
              </w:rPr>
              <w:t>171427</w:t>
            </w:r>
          </w:p>
        </w:tc>
        <w:tc>
          <w:tcPr>
            <w:tcW w:w="1041" w:type="dxa"/>
            <w:tcBorders>
              <w:top w:val="single" w:sz="4" w:space="0" w:color="auto"/>
              <w:left w:val="single" w:sz="4" w:space="0" w:color="auto"/>
              <w:bottom w:val="single" w:sz="4" w:space="0" w:color="auto"/>
              <w:right w:val="single" w:sz="4" w:space="0" w:color="auto"/>
            </w:tcBorders>
          </w:tcPr>
          <w:p w:rsidR="002F65FE" w:rsidRPr="00636269" w:rsidRDefault="002F65FE" w:rsidP="002F65FE">
            <w:pPr>
              <w:jc w:val="center"/>
              <w:rPr>
                <w:sz w:val="24"/>
                <w:szCs w:val="24"/>
              </w:rPr>
            </w:pPr>
            <w:r w:rsidRPr="00636269">
              <w:rPr>
                <w:color w:val="000000"/>
                <w:sz w:val="24"/>
                <w:szCs w:val="24"/>
              </w:rPr>
              <w:t>172601</w:t>
            </w:r>
          </w:p>
        </w:tc>
      </w:tr>
      <w:tr w:rsidR="005A77B0" w:rsidRPr="00636269" w:rsidTr="007D7DE7">
        <w:tc>
          <w:tcPr>
            <w:tcW w:w="3833" w:type="dxa"/>
            <w:tcBorders>
              <w:top w:val="single" w:sz="4" w:space="0" w:color="auto"/>
              <w:left w:val="single" w:sz="4" w:space="0" w:color="auto"/>
              <w:bottom w:val="single" w:sz="4" w:space="0" w:color="auto"/>
              <w:right w:val="single" w:sz="4" w:space="0" w:color="auto"/>
            </w:tcBorders>
            <w:vAlign w:val="center"/>
            <w:hideMark/>
          </w:tcPr>
          <w:p w:rsidR="005A77B0" w:rsidRPr="00636269" w:rsidRDefault="005A77B0" w:rsidP="005A77B0">
            <w:pPr>
              <w:jc w:val="both"/>
              <w:rPr>
                <w:sz w:val="24"/>
                <w:szCs w:val="24"/>
              </w:rPr>
            </w:pPr>
            <w:r w:rsidRPr="00636269">
              <w:rPr>
                <w:sz w:val="24"/>
                <w:szCs w:val="24"/>
              </w:rPr>
              <w:t>Единый налог, взимаемый в связи с применением упрощенной си</w:t>
            </w:r>
            <w:r w:rsidRPr="00636269">
              <w:rPr>
                <w:sz w:val="24"/>
                <w:szCs w:val="24"/>
              </w:rPr>
              <w:t>с</w:t>
            </w:r>
            <w:r w:rsidRPr="00636269">
              <w:rPr>
                <w:sz w:val="24"/>
                <w:szCs w:val="24"/>
              </w:rPr>
              <w:t>темы налогообложения</w:t>
            </w:r>
          </w:p>
        </w:tc>
        <w:tc>
          <w:tcPr>
            <w:tcW w:w="1154" w:type="dxa"/>
            <w:tcBorders>
              <w:top w:val="single" w:sz="4" w:space="0" w:color="auto"/>
              <w:left w:val="single" w:sz="4" w:space="0" w:color="auto"/>
              <w:bottom w:val="single" w:sz="4" w:space="0" w:color="auto"/>
              <w:right w:val="single" w:sz="4" w:space="0" w:color="auto"/>
            </w:tcBorders>
            <w:hideMark/>
          </w:tcPr>
          <w:p w:rsidR="005A77B0" w:rsidRPr="00636269" w:rsidRDefault="005A77B0" w:rsidP="005A77B0">
            <w:pPr>
              <w:jc w:val="center"/>
              <w:rPr>
                <w:sz w:val="24"/>
                <w:szCs w:val="24"/>
              </w:rPr>
            </w:pPr>
            <w:r w:rsidRPr="00636269">
              <w:rPr>
                <w:color w:val="000000"/>
                <w:sz w:val="24"/>
                <w:szCs w:val="24"/>
              </w:rPr>
              <w:t>11465</w:t>
            </w:r>
          </w:p>
        </w:tc>
        <w:tc>
          <w:tcPr>
            <w:tcW w:w="1094" w:type="dxa"/>
            <w:tcBorders>
              <w:top w:val="single" w:sz="4" w:space="0" w:color="auto"/>
              <w:left w:val="single" w:sz="4" w:space="0" w:color="auto"/>
              <w:bottom w:val="single" w:sz="4" w:space="0" w:color="auto"/>
              <w:right w:val="single" w:sz="4" w:space="0" w:color="auto"/>
            </w:tcBorders>
            <w:hideMark/>
          </w:tcPr>
          <w:p w:rsidR="005A77B0" w:rsidRPr="00636269" w:rsidRDefault="005A77B0" w:rsidP="005A77B0">
            <w:pPr>
              <w:jc w:val="center"/>
              <w:rPr>
                <w:sz w:val="24"/>
                <w:szCs w:val="24"/>
              </w:rPr>
            </w:pPr>
            <w:r w:rsidRPr="00636269">
              <w:rPr>
                <w:color w:val="000000"/>
                <w:sz w:val="24"/>
                <w:szCs w:val="24"/>
              </w:rPr>
              <w:t>13706</w:t>
            </w:r>
          </w:p>
        </w:tc>
        <w:tc>
          <w:tcPr>
            <w:tcW w:w="1170" w:type="dxa"/>
            <w:tcBorders>
              <w:top w:val="single" w:sz="4" w:space="0" w:color="auto"/>
              <w:left w:val="single" w:sz="4" w:space="0" w:color="auto"/>
              <w:bottom w:val="single" w:sz="4" w:space="0" w:color="auto"/>
              <w:right w:val="single" w:sz="4" w:space="0" w:color="auto"/>
            </w:tcBorders>
            <w:hideMark/>
          </w:tcPr>
          <w:p w:rsidR="005A77B0" w:rsidRPr="00636269" w:rsidRDefault="005A77B0" w:rsidP="005A77B0">
            <w:pPr>
              <w:jc w:val="center"/>
              <w:rPr>
                <w:sz w:val="24"/>
                <w:szCs w:val="24"/>
              </w:rPr>
            </w:pPr>
            <w:r w:rsidRPr="00636269">
              <w:rPr>
                <w:color w:val="000000"/>
                <w:sz w:val="24"/>
                <w:szCs w:val="24"/>
              </w:rPr>
              <w:t>16363</w:t>
            </w:r>
          </w:p>
        </w:tc>
        <w:tc>
          <w:tcPr>
            <w:tcW w:w="1053" w:type="dxa"/>
            <w:tcBorders>
              <w:top w:val="single" w:sz="4" w:space="0" w:color="auto"/>
              <w:left w:val="single" w:sz="4" w:space="0" w:color="auto"/>
              <w:bottom w:val="single" w:sz="4" w:space="0" w:color="auto"/>
              <w:right w:val="single" w:sz="4" w:space="0" w:color="auto"/>
            </w:tcBorders>
          </w:tcPr>
          <w:p w:rsidR="005A77B0" w:rsidRPr="00636269" w:rsidRDefault="005A77B0" w:rsidP="005A77B0">
            <w:pPr>
              <w:jc w:val="center"/>
              <w:rPr>
                <w:sz w:val="24"/>
                <w:szCs w:val="24"/>
              </w:rPr>
            </w:pPr>
            <w:r w:rsidRPr="00636269">
              <w:rPr>
                <w:color w:val="000000"/>
                <w:sz w:val="24"/>
                <w:szCs w:val="24"/>
              </w:rPr>
              <w:t>21114</w:t>
            </w:r>
          </w:p>
        </w:tc>
        <w:tc>
          <w:tcPr>
            <w:tcW w:w="1041" w:type="dxa"/>
            <w:tcBorders>
              <w:top w:val="single" w:sz="4" w:space="0" w:color="auto"/>
              <w:left w:val="single" w:sz="4" w:space="0" w:color="auto"/>
              <w:bottom w:val="single" w:sz="4" w:space="0" w:color="auto"/>
              <w:right w:val="single" w:sz="4" w:space="0" w:color="auto"/>
            </w:tcBorders>
          </w:tcPr>
          <w:p w:rsidR="005A77B0" w:rsidRPr="00636269" w:rsidRDefault="005A77B0" w:rsidP="005A77B0">
            <w:pPr>
              <w:jc w:val="center"/>
              <w:rPr>
                <w:sz w:val="24"/>
                <w:szCs w:val="24"/>
              </w:rPr>
            </w:pPr>
            <w:r w:rsidRPr="00636269">
              <w:rPr>
                <w:color w:val="000000"/>
                <w:sz w:val="24"/>
                <w:szCs w:val="24"/>
              </w:rPr>
              <w:t>21877</w:t>
            </w:r>
          </w:p>
        </w:tc>
      </w:tr>
      <w:tr w:rsidR="005A77B0" w:rsidRPr="00636269" w:rsidTr="007D7DE7">
        <w:tc>
          <w:tcPr>
            <w:tcW w:w="3833" w:type="dxa"/>
            <w:tcBorders>
              <w:top w:val="single" w:sz="4" w:space="0" w:color="auto"/>
              <w:left w:val="single" w:sz="4" w:space="0" w:color="auto"/>
              <w:bottom w:val="single" w:sz="4" w:space="0" w:color="auto"/>
              <w:right w:val="single" w:sz="4" w:space="0" w:color="auto"/>
            </w:tcBorders>
            <w:vAlign w:val="center"/>
            <w:hideMark/>
          </w:tcPr>
          <w:p w:rsidR="005A77B0" w:rsidRPr="00636269" w:rsidRDefault="005A77B0" w:rsidP="005A77B0">
            <w:pPr>
              <w:jc w:val="both"/>
              <w:rPr>
                <w:sz w:val="24"/>
                <w:szCs w:val="24"/>
              </w:rPr>
            </w:pPr>
            <w:r w:rsidRPr="00636269">
              <w:rPr>
                <w:sz w:val="24"/>
                <w:szCs w:val="24"/>
              </w:rPr>
              <w:t>Единый налог на вмененный д</w:t>
            </w:r>
            <w:r w:rsidRPr="00636269">
              <w:rPr>
                <w:sz w:val="24"/>
                <w:szCs w:val="24"/>
              </w:rPr>
              <w:t>о</w:t>
            </w:r>
            <w:r w:rsidRPr="00636269">
              <w:rPr>
                <w:sz w:val="24"/>
                <w:szCs w:val="24"/>
              </w:rPr>
              <w:t>ход для отдельных видов деятел</w:t>
            </w:r>
            <w:r w:rsidRPr="00636269">
              <w:rPr>
                <w:sz w:val="24"/>
                <w:szCs w:val="24"/>
              </w:rPr>
              <w:t>ь</w:t>
            </w:r>
            <w:r w:rsidRPr="00636269">
              <w:rPr>
                <w:sz w:val="24"/>
                <w:szCs w:val="24"/>
              </w:rPr>
              <w:t>ности</w:t>
            </w:r>
          </w:p>
        </w:tc>
        <w:tc>
          <w:tcPr>
            <w:tcW w:w="1154" w:type="dxa"/>
            <w:tcBorders>
              <w:top w:val="single" w:sz="4" w:space="0" w:color="auto"/>
              <w:left w:val="single" w:sz="4" w:space="0" w:color="auto"/>
              <w:bottom w:val="single" w:sz="4" w:space="0" w:color="auto"/>
              <w:right w:val="single" w:sz="4" w:space="0" w:color="auto"/>
            </w:tcBorders>
            <w:hideMark/>
          </w:tcPr>
          <w:p w:rsidR="005A77B0" w:rsidRPr="00636269" w:rsidRDefault="005A77B0" w:rsidP="005A77B0">
            <w:pPr>
              <w:jc w:val="center"/>
              <w:rPr>
                <w:sz w:val="24"/>
                <w:szCs w:val="24"/>
              </w:rPr>
            </w:pPr>
            <w:r w:rsidRPr="00636269">
              <w:rPr>
                <w:color w:val="000000"/>
                <w:sz w:val="24"/>
                <w:szCs w:val="24"/>
              </w:rPr>
              <w:t>11070</w:t>
            </w:r>
          </w:p>
        </w:tc>
        <w:tc>
          <w:tcPr>
            <w:tcW w:w="1094" w:type="dxa"/>
            <w:tcBorders>
              <w:top w:val="single" w:sz="4" w:space="0" w:color="auto"/>
              <w:left w:val="single" w:sz="4" w:space="0" w:color="auto"/>
              <w:bottom w:val="single" w:sz="4" w:space="0" w:color="auto"/>
              <w:right w:val="single" w:sz="4" w:space="0" w:color="auto"/>
            </w:tcBorders>
            <w:hideMark/>
          </w:tcPr>
          <w:p w:rsidR="005A77B0" w:rsidRPr="00636269" w:rsidRDefault="005A77B0" w:rsidP="005A77B0">
            <w:pPr>
              <w:jc w:val="center"/>
              <w:rPr>
                <w:sz w:val="24"/>
                <w:szCs w:val="24"/>
              </w:rPr>
            </w:pPr>
            <w:r w:rsidRPr="00636269">
              <w:rPr>
                <w:color w:val="000000"/>
                <w:sz w:val="24"/>
                <w:szCs w:val="24"/>
              </w:rPr>
              <w:t>10338</w:t>
            </w:r>
          </w:p>
        </w:tc>
        <w:tc>
          <w:tcPr>
            <w:tcW w:w="1170" w:type="dxa"/>
            <w:tcBorders>
              <w:top w:val="single" w:sz="4" w:space="0" w:color="auto"/>
              <w:left w:val="single" w:sz="4" w:space="0" w:color="auto"/>
              <w:bottom w:val="single" w:sz="4" w:space="0" w:color="auto"/>
              <w:right w:val="single" w:sz="4" w:space="0" w:color="auto"/>
            </w:tcBorders>
            <w:hideMark/>
          </w:tcPr>
          <w:p w:rsidR="005A77B0" w:rsidRPr="00636269" w:rsidRDefault="005A77B0" w:rsidP="005A77B0">
            <w:pPr>
              <w:jc w:val="center"/>
              <w:rPr>
                <w:sz w:val="24"/>
                <w:szCs w:val="24"/>
              </w:rPr>
            </w:pPr>
            <w:r w:rsidRPr="00636269">
              <w:rPr>
                <w:color w:val="000000"/>
                <w:sz w:val="24"/>
                <w:szCs w:val="24"/>
              </w:rPr>
              <w:t>8456</w:t>
            </w:r>
          </w:p>
        </w:tc>
        <w:tc>
          <w:tcPr>
            <w:tcW w:w="1053" w:type="dxa"/>
            <w:tcBorders>
              <w:top w:val="single" w:sz="4" w:space="0" w:color="auto"/>
              <w:left w:val="single" w:sz="4" w:space="0" w:color="auto"/>
              <w:bottom w:val="single" w:sz="4" w:space="0" w:color="auto"/>
              <w:right w:val="single" w:sz="4" w:space="0" w:color="auto"/>
            </w:tcBorders>
            <w:hideMark/>
          </w:tcPr>
          <w:p w:rsidR="005A77B0" w:rsidRPr="00636269" w:rsidRDefault="005A77B0" w:rsidP="005A77B0">
            <w:pPr>
              <w:jc w:val="center"/>
              <w:rPr>
                <w:sz w:val="24"/>
                <w:szCs w:val="24"/>
              </w:rPr>
            </w:pPr>
            <w:r w:rsidRPr="00636269">
              <w:rPr>
                <w:color w:val="000000"/>
                <w:sz w:val="24"/>
                <w:szCs w:val="24"/>
              </w:rPr>
              <w:t>9488</w:t>
            </w:r>
          </w:p>
        </w:tc>
        <w:tc>
          <w:tcPr>
            <w:tcW w:w="1041" w:type="dxa"/>
            <w:tcBorders>
              <w:top w:val="single" w:sz="4" w:space="0" w:color="auto"/>
              <w:left w:val="single" w:sz="4" w:space="0" w:color="auto"/>
              <w:bottom w:val="single" w:sz="4" w:space="0" w:color="auto"/>
              <w:right w:val="single" w:sz="4" w:space="0" w:color="auto"/>
            </w:tcBorders>
          </w:tcPr>
          <w:p w:rsidR="005A77B0" w:rsidRPr="00636269" w:rsidRDefault="005A77B0" w:rsidP="005A77B0">
            <w:pPr>
              <w:jc w:val="center"/>
              <w:rPr>
                <w:sz w:val="24"/>
                <w:szCs w:val="24"/>
              </w:rPr>
            </w:pPr>
            <w:r w:rsidRPr="00636269">
              <w:rPr>
                <w:color w:val="000000"/>
                <w:sz w:val="24"/>
                <w:szCs w:val="24"/>
              </w:rPr>
              <w:t>8222</w:t>
            </w:r>
          </w:p>
        </w:tc>
      </w:tr>
      <w:tr w:rsidR="002F65FE" w:rsidRPr="00636269" w:rsidTr="007D7DE7">
        <w:tc>
          <w:tcPr>
            <w:tcW w:w="3833" w:type="dxa"/>
            <w:tcBorders>
              <w:top w:val="single" w:sz="4" w:space="0" w:color="auto"/>
              <w:left w:val="single" w:sz="4" w:space="0" w:color="auto"/>
              <w:bottom w:val="single" w:sz="4" w:space="0" w:color="auto"/>
              <w:right w:val="single" w:sz="4" w:space="0" w:color="auto"/>
            </w:tcBorders>
            <w:vAlign w:val="center"/>
            <w:hideMark/>
          </w:tcPr>
          <w:p w:rsidR="002F65FE" w:rsidRPr="00636269" w:rsidRDefault="002F65FE" w:rsidP="002F65FE">
            <w:pPr>
              <w:jc w:val="both"/>
              <w:rPr>
                <w:sz w:val="24"/>
                <w:szCs w:val="24"/>
              </w:rPr>
            </w:pPr>
            <w:r w:rsidRPr="00636269">
              <w:rPr>
                <w:sz w:val="24"/>
                <w:szCs w:val="24"/>
              </w:rPr>
              <w:t>Налог на имущество физических лиц</w:t>
            </w:r>
          </w:p>
        </w:tc>
        <w:tc>
          <w:tcPr>
            <w:tcW w:w="1154" w:type="dxa"/>
            <w:tcBorders>
              <w:top w:val="single" w:sz="4" w:space="0" w:color="auto"/>
              <w:left w:val="single" w:sz="4" w:space="0" w:color="auto"/>
              <w:bottom w:val="single" w:sz="4" w:space="0" w:color="auto"/>
              <w:right w:val="single" w:sz="4" w:space="0" w:color="auto"/>
            </w:tcBorders>
            <w:vAlign w:val="center"/>
            <w:hideMark/>
          </w:tcPr>
          <w:p w:rsidR="002F65FE" w:rsidRPr="00636269" w:rsidRDefault="005A77B0" w:rsidP="005A77B0">
            <w:pPr>
              <w:jc w:val="center"/>
              <w:rPr>
                <w:sz w:val="24"/>
                <w:szCs w:val="24"/>
              </w:rPr>
            </w:pPr>
            <w:r w:rsidRPr="00636269">
              <w:rPr>
                <w:color w:val="000000"/>
                <w:sz w:val="24"/>
                <w:szCs w:val="24"/>
              </w:rPr>
              <w:t>3034</w:t>
            </w:r>
          </w:p>
        </w:tc>
        <w:tc>
          <w:tcPr>
            <w:tcW w:w="1094" w:type="dxa"/>
            <w:tcBorders>
              <w:top w:val="single" w:sz="4" w:space="0" w:color="auto"/>
              <w:left w:val="single" w:sz="4" w:space="0" w:color="auto"/>
              <w:bottom w:val="single" w:sz="4" w:space="0" w:color="auto"/>
              <w:right w:val="single" w:sz="4" w:space="0" w:color="auto"/>
            </w:tcBorders>
            <w:hideMark/>
          </w:tcPr>
          <w:p w:rsidR="002F65FE" w:rsidRPr="00636269" w:rsidRDefault="002F65FE" w:rsidP="002F65FE">
            <w:pPr>
              <w:jc w:val="center"/>
              <w:rPr>
                <w:sz w:val="24"/>
                <w:szCs w:val="24"/>
              </w:rPr>
            </w:pPr>
            <w:r w:rsidRPr="00636269">
              <w:rPr>
                <w:color w:val="000000"/>
                <w:sz w:val="24"/>
                <w:szCs w:val="24"/>
              </w:rPr>
              <w:t>3145</w:t>
            </w:r>
          </w:p>
        </w:tc>
        <w:tc>
          <w:tcPr>
            <w:tcW w:w="1170" w:type="dxa"/>
            <w:tcBorders>
              <w:top w:val="single" w:sz="4" w:space="0" w:color="auto"/>
              <w:left w:val="single" w:sz="4" w:space="0" w:color="auto"/>
              <w:bottom w:val="single" w:sz="4" w:space="0" w:color="auto"/>
              <w:right w:val="single" w:sz="4" w:space="0" w:color="auto"/>
            </w:tcBorders>
            <w:hideMark/>
          </w:tcPr>
          <w:p w:rsidR="002F65FE" w:rsidRPr="00636269" w:rsidRDefault="002F65FE" w:rsidP="002F65FE">
            <w:pPr>
              <w:jc w:val="center"/>
              <w:rPr>
                <w:sz w:val="24"/>
                <w:szCs w:val="24"/>
              </w:rPr>
            </w:pPr>
            <w:r w:rsidRPr="00636269">
              <w:rPr>
                <w:color w:val="000000"/>
                <w:sz w:val="24"/>
                <w:szCs w:val="24"/>
              </w:rPr>
              <w:t>3655</w:t>
            </w:r>
          </w:p>
        </w:tc>
        <w:tc>
          <w:tcPr>
            <w:tcW w:w="1053" w:type="dxa"/>
            <w:tcBorders>
              <w:top w:val="single" w:sz="4" w:space="0" w:color="auto"/>
              <w:left w:val="single" w:sz="4" w:space="0" w:color="auto"/>
              <w:bottom w:val="single" w:sz="4" w:space="0" w:color="auto"/>
              <w:right w:val="single" w:sz="4" w:space="0" w:color="auto"/>
            </w:tcBorders>
            <w:hideMark/>
          </w:tcPr>
          <w:p w:rsidR="002F65FE" w:rsidRPr="00636269" w:rsidRDefault="002F65FE" w:rsidP="002F65FE">
            <w:pPr>
              <w:jc w:val="center"/>
              <w:rPr>
                <w:sz w:val="24"/>
                <w:szCs w:val="24"/>
              </w:rPr>
            </w:pPr>
            <w:r w:rsidRPr="00636269">
              <w:rPr>
                <w:color w:val="000000"/>
                <w:sz w:val="24"/>
                <w:szCs w:val="24"/>
              </w:rPr>
              <w:t>4845</w:t>
            </w:r>
          </w:p>
        </w:tc>
        <w:tc>
          <w:tcPr>
            <w:tcW w:w="1041" w:type="dxa"/>
            <w:tcBorders>
              <w:top w:val="single" w:sz="4" w:space="0" w:color="auto"/>
              <w:left w:val="single" w:sz="4" w:space="0" w:color="auto"/>
              <w:bottom w:val="single" w:sz="4" w:space="0" w:color="auto"/>
              <w:right w:val="single" w:sz="4" w:space="0" w:color="auto"/>
            </w:tcBorders>
          </w:tcPr>
          <w:p w:rsidR="002F65FE" w:rsidRPr="00636269" w:rsidRDefault="002F65FE" w:rsidP="002F65FE">
            <w:pPr>
              <w:jc w:val="center"/>
              <w:rPr>
                <w:sz w:val="24"/>
                <w:szCs w:val="24"/>
              </w:rPr>
            </w:pPr>
            <w:r w:rsidRPr="00636269">
              <w:rPr>
                <w:color w:val="000000"/>
                <w:sz w:val="24"/>
                <w:szCs w:val="24"/>
              </w:rPr>
              <w:t>5640</w:t>
            </w:r>
          </w:p>
        </w:tc>
      </w:tr>
      <w:tr w:rsidR="002F65FE" w:rsidRPr="00636269" w:rsidTr="007D7DE7">
        <w:tc>
          <w:tcPr>
            <w:tcW w:w="3833" w:type="dxa"/>
            <w:tcBorders>
              <w:top w:val="single" w:sz="4" w:space="0" w:color="auto"/>
              <w:left w:val="single" w:sz="4" w:space="0" w:color="auto"/>
              <w:bottom w:val="single" w:sz="4" w:space="0" w:color="auto"/>
              <w:right w:val="single" w:sz="4" w:space="0" w:color="auto"/>
            </w:tcBorders>
            <w:vAlign w:val="center"/>
            <w:hideMark/>
          </w:tcPr>
          <w:p w:rsidR="002F65FE" w:rsidRPr="00636269" w:rsidRDefault="002F65FE" w:rsidP="002F65FE">
            <w:pPr>
              <w:jc w:val="both"/>
              <w:rPr>
                <w:sz w:val="24"/>
                <w:szCs w:val="24"/>
              </w:rPr>
            </w:pPr>
            <w:r w:rsidRPr="00636269">
              <w:rPr>
                <w:sz w:val="24"/>
                <w:szCs w:val="24"/>
              </w:rPr>
              <w:t>Земельный налог</w:t>
            </w:r>
          </w:p>
        </w:tc>
        <w:tc>
          <w:tcPr>
            <w:tcW w:w="1154" w:type="dxa"/>
            <w:tcBorders>
              <w:top w:val="single" w:sz="4" w:space="0" w:color="auto"/>
              <w:left w:val="single" w:sz="4" w:space="0" w:color="auto"/>
              <w:bottom w:val="single" w:sz="4" w:space="0" w:color="auto"/>
              <w:right w:val="single" w:sz="4" w:space="0" w:color="auto"/>
            </w:tcBorders>
            <w:vAlign w:val="center"/>
            <w:hideMark/>
          </w:tcPr>
          <w:p w:rsidR="002F65FE" w:rsidRPr="00636269" w:rsidRDefault="005A77B0" w:rsidP="005A77B0">
            <w:pPr>
              <w:jc w:val="center"/>
              <w:rPr>
                <w:sz w:val="24"/>
                <w:szCs w:val="24"/>
              </w:rPr>
            </w:pPr>
            <w:r w:rsidRPr="00636269">
              <w:rPr>
                <w:color w:val="000000"/>
                <w:sz w:val="24"/>
                <w:szCs w:val="24"/>
              </w:rPr>
              <w:t>18123</w:t>
            </w:r>
          </w:p>
        </w:tc>
        <w:tc>
          <w:tcPr>
            <w:tcW w:w="1094" w:type="dxa"/>
            <w:tcBorders>
              <w:top w:val="single" w:sz="4" w:space="0" w:color="auto"/>
              <w:left w:val="single" w:sz="4" w:space="0" w:color="auto"/>
              <w:bottom w:val="single" w:sz="4" w:space="0" w:color="auto"/>
              <w:right w:val="single" w:sz="4" w:space="0" w:color="auto"/>
            </w:tcBorders>
            <w:hideMark/>
          </w:tcPr>
          <w:p w:rsidR="002F65FE" w:rsidRPr="00636269" w:rsidRDefault="002F65FE" w:rsidP="002F65FE">
            <w:pPr>
              <w:jc w:val="center"/>
              <w:rPr>
                <w:sz w:val="24"/>
                <w:szCs w:val="24"/>
              </w:rPr>
            </w:pPr>
            <w:r w:rsidRPr="00636269">
              <w:rPr>
                <w:color w:val="000000"/>
                <w:sz w:val="24"/>
                <w:szCs w:val="24"/>
              </w:rPr>
              <w:t>26951</w:t>
            </w:r>
          </w:p>
        </w:tc>
        <w:tc>
          <w:tcPr>
            <w:tcW w:w="1170" w:type="dxa"/>
            <w:tcBorders>
              <w:top w:val="single" w:sz="4" w:space="0" w:color="auto"/>
              <w:left w:val="single" w:sz="4" w:space="0" w:color="auto"/>
              <w:bottom w:val="single" w:sz="4" w:space="0" w:color="auto"/>
              <w:right w:val="single" w:sz="4" w:space="0" w:color="auto"/>
            </w:tcBorders>
            <w:hideMark/>
          </w:tcPr>
          <w:p w:rsidR="002F65FE" w:rsidRPr="00636269" w:rsidRDefault="002F65FE" w:rsidP="002F65FE">
            <w:pPr>
              <w:jc w:val="center"/>
              <w:rPr>
                <w:sz w:val="24"/>
                <w:szCs w:val="24"/>
              </w:rPr>
            </w:pPr>
            <w:r w:rsidRPr="00636269">
              <w:rPr>
                <w:color w:val="000000"/>
                <w:sz w:val="24"/>
                <w:szCs w:val="24"/>
              </w:rPr>
              <w:t>24968</w:t>
            </w:r>
          </w:p>
        </w:tc>
        <w:tc>
          <w:tcPr>
            <w:tcW w:w="1053" w:type="dxa"/>
            <w:tcBorders>
              <w:top w:val="single" w:sz="4" w:space="0" w:color="auto"/>
              <w:left w:val="single" w:sz="4" w:space="0" w:color="auto"/>
              <w:bottom w:val="single" w:sz="4" w:space="0" w:color="auto"/>
              <w:right w:val="single" w:sz="4" w:space="0" w:color="auto"/>
            </w:tcBorders>
            <w:hideMark/>
          </w:tcPr>
          <w:p w:rsidR="002F65FE" w:rsidRPr="00636269" w:rsidRDefault="002F65FE" w:rsidP="002F65FE">
            <w:pPr>
              <w:jc w:val="center"/>
              <w:rPr>
                <w:sz w:val="24"/>
                <w:szCs w:val="24"/>
              </w:rPr>
            </w:pPr>
            <w:r w:rsidRPr="00636269">
              <w:rPr>
                <w:color w:val="000000"/>
                <w:sz w:val="24"/>
                <w:szCs w:val="24"/>
              </w:rPr>
              <w:t>25612</w:t>
            </w:r>
          </w:p>
        </w:tc>
        <w:tc>
          <w:tcPr>
            <w:tcW w:w="1041" w:type="dxa"/>
            <w:tcBorders>
              <w:top w:val="single" w:sz="4" w:space="0" w:color="auto"/>
              <w:left w:val="single" w:sz="4" w:space="0" w:color="auto"/>
              <w:bottom w:val="single" w:sz="4" w:space="0" w:color="auto"/>
              <w:right w:val="single" w:sz="4" w:space="0" w:color="auto"/>
            </w:tcBorders>
          </w:tcPr>
          <w:p w:rsidR="002F65FE" w:rsidRPr="00636269" w:rsidRDefault="002F65FE" w:rsidP="002F65FE">
            <w:pPr>
              <w:jc w:val="center"/>
              <w:rPr>
                <w:sz w:val="24"/>
                <w:szCs w:val="24"/>
              </w:rPr>
            </w:pPr>
            <w:r w:rsidRPr="00636269">
              <w:rPr>
                <w:color w:val="000000"/>
                <w:sz w:val="24"/>
                <w:szCs w:val="24"/>
              </w:rPr>
              <w:t>25166</w:t>
            </w:r>
          </w:p>
        </w:tc>
      </w:tr>
      <w:tr w:rsidR="002F65FE" w:rsidRPr="00636269" w:rsidTr="007D7DE7">
        <w:tc>
          <w:tcPr>
            <w:tcW w:w="3833" w:type="dxa"/>
            <w:tcBorders>
              <w:top w:val="single" w:sz="4" w:space="0" w:color="auto"/>
              <w:left w:val="single" w:sz="4" w:space="0" w:color="auto"/>
              <w:bottom w:val="single" w:sz="4" w:space="0" w:color="auto"/>
              <w:right w:val="single" w:sz="4" w:space="0" w:color="auto"/>
            </w:tcBorders>
            <w:vAlign w:val="center"/>
            <w:hideMark/>
          </w:tcPr>
          <w:p w:rsidR="002F65FE" w:rsidRPr="00636269" w:rsidRDefault="002F65FE" w:rsidP="002F65FE">
            <w:pPr>
              <w:jc w:val="both"/>
              <w:rPr>
                <w:sz w:val="24"/>
                <w:szCs w:val="24"/>
              </w:rPr>
            </w:pPr>
            <w:r w:rsidRPr="00636269">
              <w:rPr>
                <w:sz w:val="24"/>
                <w:szCs w:val="24"/>
              </w:rPr>
              <w:t>Неналоговые доходы</w:t>
            </w:r>
          </w:p>
        </w:tc>
        <w:tc>
          <w:tcPr>
            <w:tcW w:w="1154" w:type="dxa"/>
            <w:tcBorders>
              <w:top w:val="single" w:sz="4" w:space="0" w:color="auto"/>
              <w:left w:val="single" w:sz="4" w:space="0" w:color="auto"/>
              <w:bottom w:val="single" w:sz="4" w:space="0" w:color="auto"/>
              <w:right w:val="single" w:sz="4" w:space="0" w:color="auto"/>
            </w:tcBorders>
            <w:vAlign w:val="center"/>
            <w:hideMark/>
          </w:tcPr>
          <w:p w:rsidR="002F65FE" w:rsidRPr="00636269" w:rsidRDefault="005A77B0" w:rsidP="005A77B0">
            <w:pPr>
              <w:jc w:val="center"/>
              <w:rPr>
                <w:sz w:val="24"/>
                <w:szCs w:val="24"/>
              </w:rPr>
            </w:pPr>
            <w:r w:rsidRPr="00636269">
              <w:rPr>
                <w:color w:val="000000"/>
                <w:sz w:val="24"/>
                <w:szCs w:val="24"/>
              </w:rPr>
              <w:t>53679</w:t>
            </w:r>
          </w:p>
        </w:tc>
        <w:tc>
          <w:tcPr>
            <w:tcW w:w="1094" w:type="dxa"/>
            <w:tcBorders>
              <w:top w:val="single" w:sz="4" w:space="0" w:color="auto"/>
              <w:left w:val="single" w:sz="4" w:space="0" w:color="auto"/>
              <w:bottom w:val="single" w:sz="4" w:space="0" w:color="auto"/>
              <w:right w:val="single" w:sz="4" w:space="0" w:color="auto"/>
            </w:tcBorders>
            <w:hideMark/>
          </w:tcPr>
          <w:p w:rsidR="002F65FE" w:rsidRPr="00636269" w:rsidRDefault="002F65FE" w:rsidP="002F65FE">
            <w:pPr>
              <w:jc w:val="center"/>
              <w:rPr>
                <w:sz w:val="24"/>
                <w:szCs w:val="24"/>
              </w:rPr>
            </w:pPr>
            <w:r w:rsidRPr="00636269">
              <w:rPr>
                <w:color w:val="000000"/>
                <w:sz w:val="24"/>
                <w:szCs w:val="24"/>
              </w:rPr>
              <w:t>51772</w:t>
            </w:r>
          </w:p>
        </w:tc>
        <w:tc>
          <w:tcPr>
            <w:tcW w:w="1170" w:type="dxa"/>
            <w:tcBorders>
              <w:top w:val="single" w:sz="4" w:space="0" w:color="auto"/>
              <w:left w:val="single" w:sz="4" w:space="0" w:color="auto"/>
              <w:bottom w:val="single" w:sz="4" w:space="0" w:color="auto"/>
              <w:right w:val="single" w:sz="4" w:space="0" w:color="auto"/>
            </w:tcBorders>
            <w:hideMark/>
          </w:tcPr>
          <w:p w:rsidR="002F65FE" w:rsidRPr="00636269" w:rsidRDefault="002F65FE" w:rsidP="002F65FE">
            <w:pPr>
              <w:jc w:val="center"/>
              <w:rPr>
                <w:sz w:val="24"/>
                <w:szCs w:val="24"/>
              </w:rPr>
            </w:pPr>
            <w:r w:rsidRPr="00636269">
              <w:rPr>
                <w:color w:val="000000"/>
                <w:sz w:val="24"/>
                <w:szCs w:val="24"/>
              </w:rPr>
              <w:t>65633</w:t>
            </w:r>
          </w:p>
        </w:tc>
        <w:tc>
          <w:tcPr>
            <w:tcW w:w="1053" w:type="dxa"/>
            <w:tcBorders>
              <w:top w:val="single" w:sz="4" w:space="0" w:color="auto"/>
              <w:left w:val="single" w:sz="4" w:space="0" w:color="auto"/>
              <w:bottom w:val="single" w:sz="4" w:space="0" w:color="auto"/>
              <w:right w:val="single" w:sz="4" w:space="0" w:color="auto"/>
            </w:tcBorders>
            <w:hideMark/>
          </w:tcPr>
          <w:p w:rsidR="002F65FE" w:rsidRPr="00636269" w:rsidRDefault="002F65FE" w:rsidP="002F65FE">
            <w:pPr>
              <w:jc w:val="center"/>
              <w:rPr>
                <w:sz w:val="24"/>
                <w:szCs w:val="24"/>
              </w:rPr>
            </w:pPr>
            <w:r w:rsidRPr="00636269">
              <w:rPr>
                <w:color w:val="000000"/>
                <w:sz w:val="24"/>
                <w:szCs w:val="24"/>
              </w:rPr>
              <w:t>64549</w:t>
            </w:r>
          </w:p>
        </w:tc>
        <w:tc>
          <w:tcPr>
            <w:tcW w:w="1041" w:type="dxa"/>
            <w:tcBorders>
              <w:top w:val="single" w:sz="4" w:space="0" w:color="auto"/>
              <w:left w:val="single" w:sz="4" w:space="0" w:color="auto"/>
              <w:bottom w:val="single" w:sz="4" w:space="0" w:color="auto"/>
              <w:right w:val="single" w:sz="4" w:space="0" w:color="auto"/>
            </w:tcBorders>
          </w:tcPr>
          <w:p w:rsidR="002F65FE" w:rsidRPr="00636269" w:rsidRDefault="002F65FE" w:rsidP="002F65FE">
            <w:pPr>
              <w:jc w:val="center"/>
              <w:rPr>
                <w:sz w:val="24"/>
                <w:szCs w:val="24"/>
              </w:rPr>
            </w:pPr>
            <w:r w:rsidRPr="00636269">
              <w:rPr>
                <w:color w:val="000000"/>
                <w:sz w:val="24"/>
                <w:szCs w:val="24"/>
              </w:rPr>
              <w:t>49295</w:t>
            </w:r>
          </w:p>
        </w:tc>
      </w:tr>
    </w:tbl>
    <w:p w:rsidR="006C143C" w:rsidRPr="00636269" w:rsidRDefault="006C143C" w:rsidP="00922BA7">
      <w:pPr>
        <w:ind w:firstLine="709"/>
        <w:jc w:val="both"/>
        <w:rPr>
          <w:sz w:val="24"/>
          <w:szCs w:val="24"/>
        </w:rPr>
      </w:pPr>
    </w:p>
    <w:p w:rsidR="00922BA7" w:rsidRPr="00636269" w:rsidRDefault="00922BA7" w:rsidP="00922BA7">
      <w:pPr>
        <w:ind w:firstLine="709"/>
        <w:jc w:val="both"/>
        <w:rPr>
          <w:sz w:val="24"/>
          <w:szCs w:val="24"/>
        </w:rPr>
      </w:pPr>
      <w:r w:rsidRPr="00636269">
        <w:rPr>
          <w:sz w:val="24"/>
          <w:szCs w:val="24"/>
        </w:rPr>
        <w:t>Наибольший удельный вес в структуре расходов бюджета района в 20</w:t>
      </w:r>
      <w:r w:rsidR="00E22725" w:rsidRPr="00636269">
        <w:rPr>
          <w:sz w:val="24"/>
          <w:szCs w:val="24"/>
        </w:rPr>
        <w:t>20 </w:t>
      </w:r>
      <w:r w:rsidRPr="00636269">
        <w:rPr>
          <w:sz w:val="24"/>
          <w:szCs w:val="24"/>
        </w:rPr>
        <w:t>г. заним</w:t>
      </w:r>
      <w:r w:rsidRPr="00636269">
        <w:rPr>
          <w:sz w:val="24"/>
          <w:szCs w:val="24"/>
        </w:rPr>
        <w:t>а</w:t>
      </w:r>
      <w:r w:rsidRPr="00636269">
        <w:rPr>
          <w:sz w:val="24"/>
          <w:szCs w:val="24"/>
        </w:rPr>
        <w:t>ют расходы на финансирование учреждений образования – 5</w:t>
      </w:r>
      <w:r w:rsidR="00E22725" w:rsidRPr="00636269">
        <w:rPr>
          <w:sz w:val="24"/>
          <w:szCs w:val="24"/>
        </w:rPr>
        <w:t>7</w:t>
      </w:r>
      <w:r w:rsidRPr="00636269">
        <w:rPr>
          <w:sz w:val="24"/>
          <w:szCs w:val="24"/>
        </w:rPr>
        <w:t>,</w:t>
      </w:r>
      <w:r w:rsidR="00E22725" w:rsidRPr="00636269">
        <w:rPr>
          <w:sz w:val="24"/>
          <w:szCs w:val="24"/>
        </w:rPr>
        <w:t>2</w:t>
      </w:r>
      <w:r w:rsidRPr="00636269">
        <w:rPr>
          <w:sz w:val="24"/>
          <w:szCs w:val="24"/>
        </w:rPr>
        <w:t>%, финансирование учр</w:t>
      </w:r>
      <w:r w:rsidRPr="00636269">
        <w:rPr>
          <w:sz w:val="24"/>
          <w:szCs w:val="24"/>
        </w:rPr>
        <w:t>е</w:t>
      </w:r>
      <w:r w:rsidRPr="00636269">
        <w:rPr>
          <w:sz w:val="24"/>
          <w:szCs w:val="24"/>
        </w:rPr>
        <w:t xml:space="preserve">ждений здравоохранения с 01.01.2013 г. осуществляет краевой бюджет. </w:t>
      </w:r>
    </w:p>
    <w:p w:rsidR="00922BA7" w:rsidRPr="00636269" w:rsidRDefault="00922BA7" w:rsidP="00922BA7">
      <w:pPr>
        <w:rPr>
          <w:sz w:val="24"/>
          <w:szCs w:val="24"/>
        </w:rPr>
      </w:pPr>
      <w:r w:rsidRPr="00636269">
        <w:rPr>
          <w:sz w:val="24"/>
          <w:szCs w:val="24"/>
        </w:rPr>
        <w:t xml:space="preserve">Таблица </w:t>
      </w:r>
      <w:r w:rsidR="00C72473">
        <w:rPr>
          <w:sz w:val="24"/>
          <w:szCs w:val="24"/>
        </w:rPr>
        <w:t>22</w:t>
      </w:r>
      <w:r w:rsidRPr="00636269">
        <w:rPr>
          <w:sz w:val="24"/>
          <w:szCs w:val="24"/>
        </w:rPr>
        <w:t xml:space="preserve"> – Объем расходов бюджета, тыс. руб.</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875"/>
        <w:gridCol w:w="1116"/>
        <w:gridCol w:w="1116"/>
        <w:gridCol w:w="1116"/>
        <w:gridCol w:w="1175"/>
        <w:gridCol w:w="1173"/>
      </w:tblGrid>
      <w:tr w:rsidR="002F65FE" w:rsidRPr="00636269" w:rsidTr="005A77B0">
        <w:tc>
          <w:tcPr>
            <w:tcW w:w="2024" w:type="pct"/>
            <w:tcBorders>
              <w:top w:val="single" w:sz="4" w:space="0" w:color="auto"/>
              <w:left w:val="single" w:sz="4" w:space="0" w:color="auto"/>
              <w:bottom w:val="single" w:sz="4" w:space="0" w:color="auto"/>
              <w:right w:val="single" w:sz="4" w:space="0" w:color="auto"/>
            </w:tcBorders>
            <w:vAlign w:val="center"/>
            <w:hideMark/>
          </w:tcPr>
          <w:p w:rsidR="002F65FE" w:rsidRPr="00636269" w:rsidRDefault="002F65FE" w:rsidP="006C143C">
            <w:pPr>
              <w:jc w:val="center"/>
              <w:rPr>
                <w:sz w:val="24"/>
                <w:szCs w:val="24"/>
              </w:rPr>
            </w:pPr>
            <w:r w:rsidRPr="00636269">
              <w:rPr>
                <w:sz w:val="24"/>
                <w:szCs w:val="24"/>
              </w:rPr>
              <w:t>Наименование</w:t>
            </w:r>
          </w:p>
        </w:tc>
        <w:tc>
          <w:tcPr>
            <w:tcW w:w="583" w:type="pct"/>
            <w:tcBorders>
              <w:top w:val="single" w:sz="4" w:space="0" w:color="auto"/>
              <w:left w:val="single" w:sz="4" w:space="0" w:color="auto"/>
              <w:bottom w:val="single" w:sz="4" w:space="0" w:color="auto"/>
              <w:right w:val="single" w:sz="4" w:space="0" w:color="auto"/>
            </w:tcBorders>
            <w:vAlign w:val="center"/>
            <w:hideMark/>
          </w:tcPr>
          <w:p w:rsidR="002F65FE" w:rsidRPr="00636269" w:rsidRDefault="002F65FE" w:rsidP="006C143C">
            <w:pPr>
              <w:jc w:val="center"/>
              <w:rPr>
                <w:sz w:val="24"/>
                <w:szCs w:val="24"/>
              </w:rPr>
            </w:pPr>
            <w:r w:rsidRPr="00636269">
              <w:rPr>
                <w:sz w:val="24"/>
                <w:szCs w:val="24"/>
              </w:rPr>
              <w:t>2016 г.</w:t>
            </w:r>
          </w:p>
        </w:tc>
        <w:tc>
          <w:tcPr>
            <w:tcW w:w="583" w:type="pct"/>
            <w:tcBorders>
              <w:top w:val="single" w:sz="4" w:space="0" w:color="auto"/>
              <w:left w:val="single" w:sz="4" w:space="0" w:color="auto"/>
              <w:bottom w:val="single" w:sz="4" w:space="0" w:color="auto"/>
              <w:right w:val="single" w:sz="4" w:space="0" w:color="auto"/>
            </w:tcBorders>
            <w:vAlign w:val="center"/>
            <w:hideMark/>
          </w:tcPr>
          <w:p w:rsidR="002F65FE" w:rsidRPr="00636269" w:rsidRDefault="002F65FE" w:rsidP="006C143C">
            <w:pPr>
              <w:jc w:val="center"/>
              <w:rPr>
                <w:sz w:val="24"/>
                <w:szCs w:val="24"/>
              </w:rPr>
            </w:pPr>
            <w:r w:rsidRPr="00636269">
              <w:rPr>
                <w:sz w:val="24"/>
                <w:szCs w:val="24"/>
              </w:rPr>
              <w:t>2017 г.</w:t>
            </w:r>
          </w:p>
        </w:tc>
        <w:tc>
          <w:tcPr>
            <w:tcW w:w="583" w:type="pct"/>
            <w:tcBorders>
              <w:top w:val="single" w:sz="4" w:space="0" w:color="auto"/>
              <w:left w:val="single" w:sz="4" w:space="0" w:color="auto"/>
              <w:bottom w:val="single" w:sz="4" w:space="0" w:color="auto"/>
              <w:right w:val="single" w:sz="4" w:space="0" w:color="auto"/>
            </w:tcBorders>
            <w:vAlign w:val="center"/>
            <w:hideMark/>
          </w:tcPr>
          <w:p w:rsidR="002F65FE" w:rsidRPr="00636269" w:rsidRDefault="002F65FE" w:rsidP="006C143C">
            <w:pPr>
              <w:jc w:val="center"/>
              <w:rPr>
                <w:sz w:val="24"/>
                <w:szCs w:val="24"/>
              </w:rPr>
            </w:pPr>
            <w:r w:rsidRPr="00636269">
              <w:rPr>
                <w:sz w:val="24"/>
                <w:szCs w:val="24"/>
              </w:rPr>
              <w:t>2018 г.</w:t>
            </w:r>
          </w:p>
        </w:tc>
        <w:tc>
          <w:tcPr>
            <w:tcW w:w="614" w:type="pct"/>
            <w:tcBorders>
              <w:top w:val="single" w:sz="4" w:space="0" w:color="auto"/>
              <w:left w:val="single" w:sz="4" w:space="0" w:color="auto"/>
              <w:right w:val="single" w:sz="4" w:space="0" w:color="auto"/>
            </w:tcBorders>
            <w:vAlign w:val="center"/>
            <w:hideMark/>
          </w:tcPr>
          <w:p w:rsidR="002F65FE" w:rsidRPr="00636269" w:rsidRDefault="002F65FE" w:rsidP="006C143C">
            <w:pPr>
              <w:jc w:val="center"/>
              <w:rPr>
                <w:sz w:val="24"/>
                <w:szCs w:val="24"/>
              </w:rPr>
            </w:pPr>
            <w:r w:rsidRPr="00636269">
              <w:rPr>
                <w:rStyle w:val="12"/>
                <w:rFonts w:eastAsia="Calibri"/>
                <w:color w:val="auto"/>
                <w:sz w:val="24"/>
                <w:szCs w:val="24"/>
                <w:u w:val="none"/>
              </w:rPr>
              <w:t>2019 г.</w:t>
            </w:r>
          </w:p>
        </w:tc>
        <w:tc>
          <w:tcPr>
            <w:tcW w:w="613" w:type="pct"/>
            <w:tcBorders>
              <w:top w:val="single" w:sz="4" w:space="0" w:color="auto"/>
              <w:left w:val="single" w:sz="4" w:space="0" w:color="auto"/>
              <w:right w:val="single" w:sz="4" w:space="0" w:color="auto"/>
            </w:tcBorders>
            <w:vAlign w:val="center"/>
          </w:tcPr>
          <w:p w:rsidR="002F65FE" w:rsidRPr="00636269" w:rsidRDefault="002F65FE" w:rsidP="006C143C">
            <w:pPr>
              <w:jc w:val="center"/>
              <w:rPr>
                <w:rStyle w:val="12"/>
                <w:rFonts w:eastAsia="Calibri"/>
                <w:color w:val="auto"/>
                <w:sz w:val="24"/>
                <w:szCs w:val="24"/>
                <w:u w:val="none"/>
              </w:rPr>
            </w:pPr>
            <w:r w:rsidRPr="00636269">
              <w:rPr>
                <w:rStyle w:val="12"/>
                <w:rFonts w:eastAsia="Calibri"/>
                <w:color w:val="auto"/>
                <w:sz w:val="24"/>
                <w:szCs w:val="24"/>
                <w:u w:val="none"/>
              </w:rPr>
              <w:t>2020 г.</w:t>
            </w:r>
          </w:p>
        </w:tc>
      </w:tr>
      <w:tr w:rsidR="005A77B0" w:rsidRPr="00636269" w:rsidTr="005A77B0">
        <w:tc>
          <w:tcPr>
            <w:tcW w:w="2024" w:type="pct"/>
            <w:tcBorders>
              <w:top w:val="single" w:sz="4" w:space="0" w:color="auto"/>
              <w:left w:val="single" w:sz="4" w:space="0" w:color="auto"/>
              <w:bottom w:val="single" w:sz="4" w:space="0" w:color="auto"/>
              <w:right w:val="single" w:sz="4" w:space="0" w:color="auto"/>
            </w:tcBorders>
            <w:vAlign w:val="center"/>
            <w:hideMark/>
          </w:tcPr>
          <w:p w:rsidR="005A77B0" w:rsidRPr="00636269" w:rsidRDefault="005A77B0" w:rsidP="005A77B0">
            <w:pPr>
              <w:jc w:val="both"/>
              <w:rPr>
                <w:sz w:val="24"/>
                <w:szCs w:val="24"/>
              </w:rPr>
            </w:pPr>
            <w:r w:rsidRPr="00636269">
              <w:rPr>
                <w:sz w:val="24"/>
                <w:szCs w:val="24"/>
              </w:rPr>
              <w:t>Расходы, всего, в т.ч.:</w:t>
            </w:r>
          </w:p>
        </w:tc>
        <w:tc>
          <w:tcPr>
            <w:tcW w:w="583" w:type="pct"/>
            <w:tcBorders>
              <w:top w:val="single" w:sz="4" w:space="0" w:color="auto"/>
              <w:left w:val="single" w:sz="4" w:space="0" w:color="auto"/>
              <w:bottom w:val="single" w:sz="4" w:space="0" w:color="auto"/>
              <w:right w:val="single" w:sz="4" w:space="0" w:color="auto"/>
            </w:tcBorders>
            <w:vAlign w:val="center"/>
            <w:hideMark/>
          </w:tcPr>
          <w:p w:rsidR="005A77B0" w:rsidRPr="00636269" w:rsidRDefault="005A77B0" w:rsidP="005A77B0">
            <w:pPr>
              <w:jc w:val="center"/>
              <w:rPr>
                <w:sz w:val="24"/>
                <w:szCs w:val="24"/>
              </w:rPr>
            </w:pPr>
            <w:r w:rsidRPr="00636269">
              <w:rPr>
                <w:color w:val="000000"/>
                <w:sz w:val="24"/>
                <w:szCs w:val="24"/>
              </w:rPr>
              <w:t>625719</w:t>
            </w:r>
          </w:p>
        </w:tc>
        <w:tc>
          <w:tcPr>
            <w:tcW w:w="583" w:type="pct"/>
            <w:tcBorders>
              <w:top w:val="single" w:sz="4" w:space="0" w:color="auto"/>
              <w:left w:val="single" w:sz="4" w:space="0" w:color="auto"/>
              <w:bottom w:val="single" w:sz="4" w:space="0" w:color="auto"/>
              <w:right w:val="single" w:sz="4" w:space="0" w:color="auto"/>
            </w:tcBorders>
            <w:hideMark/>
          </w:tcPr>
          <w:p w:rsidR="005A77B0" w:rsidRPr="00636269" w:rsidRDefault="005A77B0" w:rsidP="005A77B0">
            <w:pPr>
              <w:jc w:val="center"/>
              <w:rPr>
                <w:sz w:val="24"/>
                <w:szCs w:val="24"/>
              </w:rPr>
            </w:pPr>
            <w:r w:rsidRPr="00636269">
              <w:rPr>
                <w:color w:val="000000"/>
                <w:sz w:val="24"/>
                <w:szCs w:val="24"/>
              </w:rPr>
              <w:t>684585</w:t>
            </w:r>
          </w:p>
        </w:tc>
        <w:tc>
          <w:tcPr>
            <w:tcW w:w="583" w:type="pct"/>
            <w:tcBorders>
              <w:top w:val="single" w:sz="4" w:space="0" w:color="auto"/>
              <w:left w:val="single" w:sz="4" w:space="0" w:color="auto"/>
              <w:bottom w:val="single" w:sz="4" w:space="0" w:color="auto"/>
              <w:right w:val="single" w:sz="4" w:space="0" w:color="auto"/>
            </w:tcBorders>
            <w:hideMark/>
          </w:tcPr>
          <w:p w:rsidR="005A77B0" w:rsidRPr="00636269" w:rsidRDefault="005A77B0" w:rsidP="005A77B0">
            <w:pPr>
              <w:jc w:val="center"/>
              <w:rPr>
                <w:sz w:val="24"/>
                <w:szCs w:val="24"/>
              </w:rPr>
            </w:pPr>
            <w:r w:rsidRPr="00636269">
              <w:rPr>
                <w:color w:val="000000"/>
                <w:sz w:val="24"/>
                <w:szCs w:val="24"/>
              </w:rPr>
              <w:t>855770</w:t>
            </w:r>
          </w:p>
        </w:tc>
        <w:tc>
          <w:tcPr>
            <w:tcW w:w="614" w:type="pct"/>
            <w:tcBorders>
              <w:top w:val="single" w:sz="4" w:space="0" w:color="auto"/>
              <w:left w:val="single" w:sz="4" w:space="0" w:color="auto"/>
              <w:bottom w:val="single" w:sz="4" w:space="0" w:color="auto"/>
              <w:right w:val="single" w:sz="4" w:space="0" w:color="auto"/>
            </w:tcBorders>
          </w:tcPr>
          <w:p w:rsidR="005A77B0" w:rsidRPr="00636269" w:rsidRDefault="005A77B0" w:rsidP="005A77B0">
            <w:pPr>
              <w:jc w:val="center"/>
              <w:rPr>
                <w:sz w:val="24"/>
                <w:szCs w:val="24"/>
              </w:rPr>
            </w:pPr>
            <w:r w:rsidRPr="00636269">
              <w:rPr>
                <w:color w:val="000000"/>
                <w:sz w:val="24"/>
                <w:szCs w:val="24"/>
              </w:rPr>
              <w:t>1045077</w:t>
            </w:r>
          </w:p>
        </w:tc>
        <w:tc>
          <w:tcPr>
            <w:tcW w:w="613" w:type="pct"/>
            <w:tcBorders>
              <w:top w:val="single" w:sz="4" w:space="0" w:color="auto"/>
              <w:left w:val="single" w:sz="4" w:space="0" w:color="auto"/>
              <w:bottom w:val="single" w:sz="4" w:space="0" w:color="auto"/>
              <w:right w:val="single" w:sz="4" w:space="0" w:color="auto"/>
            </w:tcBorders>
          </w:tcPr>
          <w:p w:rsidR="005A77B0" w:rsidRPr="00636269" w:rsidRDefault="005A77B0" w:rsidP="005A77B0">
            <w:pPr>
              <w:jc w:val="center"/>
              <w:rPr>
                <w:sz w:val="24"/>
                <w:szCs w:val="24"/>
              </w:rPr>
            </w:pPr>
            <w:r w:rsidRPr="00636269">
              <w:rPr>
                <w:color w:val="000000"/>
                <w:sz w:val="24"/>
                <w:szCs w:val="24"/>
              </w:rPr>
              <w:t>1124021</w:t>
            </w:r>
          </w:p>
        </w:tc>
      </w:tr>
      <w:tr w:rsidR="005A77B0" w:rsidRPr="00636269" w:rsidTr="007D7DE7">
        <w:tc>
          <w:tcPr>
            <w:tcW w:w="2024" w:type="pct"/>
            <w:tcBorders>
              <w:top w:val="single" w:sz="4" w:space="0" w:color="auto"/>
              <w:left w:val="single" w:sz="4" w:space="0" w:color="auto"/>
              <w:bottom w:val="single" w:sz="4" w:space="0" w:color="auto"/>
              <w:right w:val="single" w:sz="4" w:space="0" w:color="auto"/>
            </w:tcBorders>
            <w:vAlign w:val="center"/>
            <w:hideMark/>
          </w:tcPr>
          <w:p w:rsidR="005A77B0" w:rsidRPr="00636269" w:rsidRDefault="005A77B0" w:rsidP="005A77B0">
            <w:pPr>
              <w:jc w:val="both"/>
              <w:rPr>
                <w:sz w:val="24"/>
                <w:szCs w:val="24"/>
              </w:rPr>
            </w:pPr>
            <w:r w:rsidRPr="00636269">
              <w:rPr>
                <w:sz w:val="24"/>
                <w:szCs w:val="24"/>
              </w:rPr>
              <w:t>Национальная экономика</w:t>
            </w:r>
          </w:p>
        </w:tc>
        <w:tc>
          <w:tcPr>
            <w:tcW w:w="583" w:type="pct"/>
            <w:tcBorders>
              <w:top w:val="single" w:sz="4" w:space="0" w:color="auto"/>
              <w:left w:val="single" w:sz="4" w:space="0" w:color="auto"/>
              <w:bottom w:val="single" w:sz="4" w:space="0" w:color="auto"/>
              <w:right w:val="single" w:sz="4" w:space="0" w:color="auto"/>
            </w:tcBorders>
            <w:hideMark/>
          </w:tcPr>
          <w:p w:rsidR="005A77B0" w:rsidRPr="00636269" w:rsidRDefault="005A77B0" w:rsidP="005A77B0">
            <w:pPr>
              <w:jc w:val="center"/>
              <w:rPr>
                <w:sz w:val="24"/>
                <w:szCs w:val="24"/>
              </w:rPr>
            </w:pPr>
            <w:r w:rsidRPr="00636269">
              <w:rPr>
                <w:color w:val="000000"/>
                <w:sz w:val="24"/>
                <w:szCs w:val="24"/>
              </w:rPr>
              <w:t>27073</w:t>
            </w:r>
          </w:p>
        </w:tc>
        <w:tc>
          <w:tcPr>
            <w:tcW w:w="583" w:type="pct"/>
            <w:tcBorders>
              <w:top w:val="single" w:sz="4" w:space="0" w:color="auto"/>
              <w:left w:val="single" w:sz="4" w:space="0" w:color="auto"/>
              <w:bottom w:val="single" w:sz="4" w:space="0" w:color="auto"/>
              <w:right w:val="single" w:sz="4" w:space="0" w:color="auto"/>
            </w:tcBorders>
            <w:hideMark/>
          </w:tcPr>
          <w:p w:rsidR="005A77B0" w:rsidRPr="00636269" w:rsidRDefault="005A77B0" w:rsidP="005A77B0">
            <w:pPr>
              <w:jc w:val="center"/>
              <w:rPr>
                <w:sz w:val="24"/>
                <w:szCs w:val="24"/>
              </w:rPr>
            </w:pPr>
            <w:r w:rsidRPr="00636269">
              <w:rPr>
                <w:color w:val="000000"/>
                <w:sz w:val="24"/>
                <w:szCs w:val="24"/>
              </w:rPr>
              <w:t>41361</w:t>
            </w:r>
          </w:p>
        </w:tc>
        <w:tc>
          <w:tcPr>
            <w:tcW w:w="583" w:type="pct"/>
            <w:tcBorders>
              <w:top w:val="single" w:sz="4" w:space="0" w:color="auto"/>
              <w:left w:val="single" w:sz="4" w:space="0" w:color="auto"/>
              <w:bottom w:val="single" w:sz="4" w:space="0" w:color="auto"/>
              <w:right w:val="single" w:sz="4" w:space="0" w:color="auto"/>
            </w:tcBorders>
            <w:hideMark/>
          </w:tcPr>
          <w:p w:rsidR="005A77B0" w:rsidRPr="00636269" w:rsidRDefault="005A77B0" w:rsidP="005A77B0">
            <w:pPr>
              <w:jc w:val="center"/>
              <w:rPr>
                <w:sz w:val="24"/>
                <w:szCs w:val="24"/>
              </w:rPr>
            </w:pPr>
            <w:r w:rsidRPr="00636269">
              <w:rPr>
                <w:color w:val="000000"/>
                <w:sz w:val="24"/>
                <w:szCs w:val="24"/>
              </w:rPr>
              <w:t>42490</w:t>
            </w:r>
          </w:p>
        </w:tc>
        <w:tc>
          <w:tcPr>
            <w:tcW w:w="614" w:type="pct"/>
            <w:tcBorders>
              <w:top w:val="single" w:sz="4" w:space="0" w:color="auto"/>
              <w:left w:val="single" w:sz="4" w:space="0" w:color="auto"/>
              <w:bottom w:val="single" w:sz="4" w:space="0" w:color="auto"/>
              <w:right w:val="single" w:sz="4" w:space="0" w:color="auto"/>
            </w:tcBorders>
            <w:hideMark/>
          </w:tcPr>
          <w:p w:rsidR="005A77B0" w:rsidRPr="00636269" w:rsidRDefault="005A77B0" w:rsidP="005A77B0">
            <w:pPr>
              <w:jc w:val="center"/>
              <w:rPr>
                <w:sz w:val="24"/>
                <w:szCs w:val="24"/>
              </w:rPr>
            </w:pPr>
            <w:r w:rsidRPr="00636269">
              <w:rPr>
                <w:color w:val="000000"/>
                <w:sz w:val="24"/>
                <w:szCs w:val="24"/>
              </w:rPr>
              <w:t>54293</w:t>
            </w:r>
          </w:p>
        </w:tc>
        <w:tc>
          <w:tcPr>
            <w:tcW w:w="613" w:type="pct"/>
            <w:tcBorders>
              <w:top w:val="single" w:sz="4" w:space="0" w:color="auto"/>
              <w:left w:val="single" w:sz="4" w:space="0" w:color="auto"/>
              <w:bottom w:val="single" w:sz="4" w:space="0" w:color="auto"/>
              <w:right w:val="single" w:sz="4" w:space="0" w:color="auto"/>
            </w:tcBorders>
          </w:tcPr>
          <w:p w:rsidR="005A77B0" w:rsidRPr="00636269" w:rsidRDefault="005A77B0" w:rsidP="005A77B0">
            <w:pPr>
              <w:jc w:val="center"/>
              <w:rPr>
                <w:sz w:val="24"/>
                <w:szCs w:val="24"/>
              </w:rPr>
            </w:pPr>
            <w:r w:rsidRPr="00636269">
              <w:rPr>
                <w:color w:val="000000"/>
                <w:sz w:val="24"/>
                <w:szCs w:val="24"/>
              </w:rPr>
              <w:t>38825</w:t>
            </w:r>
          </w:p>
        </w:tc>
      </w:tr>
      <w:tr w:rsidR="005A77B0" w:rsidRPr="00636269" w:rsidTr="007D7DE7">
        <w:tc>
          <w:tcPr>
            <w:tcW w:w="2024" w:type="pct"/>
            <w:tcBorders>
              <w:top w:val="single" w:sz="4" w:space="0" w:color="auto"/>
              <w:left w:val="single" w:sz="4" w:space="0" w:color="auto"/>
              <w:bottom w:val="single" w:sz="4" w:space="0" w:color="auto"/>
              <w:right w:val="single" w:sz="4" w:space="0" w:color="auto"/>
            </w:tcBorders>
            <w:vAlign w:val="center"/>
            <w:hideMark/>
          </w:tcPr>
          <w:p w:rsidR="005A77B0" w:rsidRPr="00636269" w:rsidRDefault="005A77B0" w:rsidP="005A77B0">
            <w:pPr>
              <w:jc w:val="both"/>
              <w:rPr>
                <w:sz w:val="24"/>
                <w:szCs w:val="24"/>
              </w:rPr>
            </w:pPr>
            <w:r w:rsidRPr="00636269">
              <w:rPr>
                <w:sz w:val="24"/>
                <w:szCs w:val="24"/>
              </w:rPr>
              <w:t>ЖКХ</w:t>
            </w:r>
          </w:p>
        </w:tc>
        <w:tc>
          <w:tcPr>
            <w:tcW w:w="583" w:type="pct"/>
            <w:tcBorders>
              <w:top w:val="single" w:sz="4" w:space="0" w:color="auto"/>
              <w:left w:val="single" w:sz="4" w:space="0" w:color="auto"/>
              <w:bottom w:val="single" w:sz="4" w:space="0" w:color="auto"/>
              <w:right w:val="single" w:sz="4" w:space="0" w:color="auto"/>
            </w:tcBorders>
            <w:hideMark/>
          </w:tcPr>
          <w:p w:rsidR="005A77B0" w:rsidRPr="00636269" w:rsidRDefault="005A77B0" w:rsidP="005A77B0">
            <w:pPr>
              <w:jc w:val="center"/>
              <w:rPr>
                <w:sz w:val="24"/>
                <w:szCs w:val="24"/>
              </w:rPr>
            </w:pPr>
            <w:r w:rsidRPr="00636269">
              <w:rPr>
                <w:color w:val="000000"/>
                <w:sz w:val="24"/>
                <w:szCs w:val="24"/>
              </w:rPr>
              <w:t>16331</w:t>
            </w:r>
          </w:p>
        </w:tc>
        <w:tc>
          <w:tcPr>
            <w:tcW w:w="583" w:type="pct"/>
            <w:tcBorders>
              <w:top w:val="single" w:sz="4" w:space="0" w:color="auto"/>
              <w:left w:val="single" w:sz="4" w:space="0" w:color="auto"/>
              <w:bottom w:val="single" w:sz="4" w:space="0" w:color="auto"/>
              <w:right w:val="single" w:sz="4" w:space="0" w:color="auto"/>
            </w:tcBorders>
            <w:hideMark/>
          </w:tcPr>
          <w:p w:rsidR="005A77B0" w:rsidRPr="00636269" w:rsidRDefault="005A77B0" w:rsidP="005A77B0">
            <w:pPr>
              <w:jc w:val="center"/>
              <w:rPr>
                <w:sz w:val="24"/>
                <w:szCs w:val="24"/>
              </w:rPr>
            </w:pPr>
            <w:r w:rsidRPr="00636269">
              <w:rPr>
                <w:color w:val="000000"/>
                <w:sz w:val="24"/>
                <w:szCs w:val="24"/>
              </w:rPr>
              <w:t>16004</w:t>
            </w:r>
          </w:p>
        </w:tc>
        <w:tc>
          <w:tcPr>
            <w:tcW w:w="583" w:type="pct"/>
            <w:tcBorders>
              <w:top w:val="single" w:sz="4" w:space="0" w:color="auto"/>
              <w:left w:val="single" w:sz="4" w:space="0" w:color="auto"/>
              <w:bottom w:val="single" w:sz="4" w:space="0" w:color="auto"/>
              <w:right w:val="single" w:sz="4" w:space="0" w:color="auto"/>
            </w:tcBorders>
            <w:hideMark/>
          </w:tcPr>
          <w:p w:rsidR="005A77B0" w:rsidRPr="00636269" w:rsidRDefault="005A77B0" w:rsidP="005A77B0">
            <w:pPr>
              <w:jc w:val="center"/>
              <w:rPr>
                <w:sz w:val="24"/>
                <w:szCs w:val="24"/>
              </w:rPr>
            </w:pPr>
            <w:r w:rsidRPr="00636269">
              <w:rPr>
                <w:color w:val="000000"/>
                <w:sz w:val="24"/>
                <w:szCs w:val="24"/>
              </w:rPr>
              <w:t>39757</w:t>
            </w:r>
          </w:p>
        </w:tc>
        <w:tc>
          <w:tcPr>
            <w:tcW w:w="614" w:type="pct"/>
            <w:tcBorders>
              <w:top w:val="single" w:sz="4" w:space="0" w:color="auto"/>
              <w:left w:val="single" w:sz="4" w:space="0" w:color="auto"/>
              <w:bottom w:val="single" w:sz="4" w:space="0" w:color="auto"/>
              <w:right w:val="single" w:sz="4" w:space="0" w:color="auto"/>
            </w:tcBorders>
            <w:hideMark/>
          </w:tcPr>
          <w:p w:rsidR="005A77B0" w:rsidRPr="00636269" w:rsidRDefault="005A77B0" w:rsidP="005A77B0">
            <w:pPr>
              <w:jc w:val="center"/>
              <w:rPr>
                <w:sz w:val="24"/>
                <w:szCs w:val="24"/>
              </w:rPr>
            </w:pPr>
            <w:r w:rsidRPr="00636269">
              <w:rPr>
                <w:color w:val="000000"/>
                <w:sz w:val="24"/>
                <w:szCs w:val="24"/>
              </w:rPr>
              <w:t>130845</w:t>
            </w:r>
          </w:p>
        </w:tc>
        <w:tc>
          <w:tcPr>
            <w:tcW w:w="613" w:type="pct"/>
            <w:tcBorders>
              <w:top w:val="single" w:sz="4" w:space="0" w:color="auto"/>
              <w:left w:val="single" w:sz="4" w:space="0" w:color="auto"/>
              <w:bottom w:val="single" w:sz="4" w:space="0" w:color="auto"/>
              <w:right w:val="single" w:sz="4" w:space="0" w:color="auto"/>
            </w:tcBorders>
          </w:tcPr>
          <w:p w:rsidR="005A77B0" w:rsidRPr="00636269" w:rsidRDefault="005A77B0" w:rsidP="005A77B0">
            <w:pPr>
              <w:jc w:val="center"/>
              <w:rPr>
                <w:sz w:val="24"/>
                <w:szCs w:val="24"/>
              </w:rPr>
            </w:pPr>
            <w:r w:rsidRPr="00636269">
              <w:rPr>
                <w:color w:val="000000"/>
                <w:sz w:val="24"/>
                <w:szCs w:val="24"/>
              </w:rPr>
              <w:t>209239</w:t>
            </w:r>
          </w:p>
        </w:tc>
      </w:tr>
      <w:tr w:rsidR="005A77B0" w:rsidRPr="00636269" w:rsidTr="007D7DE7">
        <w:tc>
          <w:tcPr>
            <w:tcW w:w="2024" w:type="pct"/>
            <w:tcBorders>
              <w:top w:val="single" w:sz="4" w:space="0" w:color="auto"/>
              <w:left w:val="single" w:sz="4" w:space="0" w:color="auto"/>
              <w:bottom w:val="single" w:sz="4" w:space="0" w:color="auto"/>
              <w:right w:val="single" w:sz="4" w:space="0" w:color="auto"/>
            </w:tcBorders>
            <w:vAlign w:val="center"/>
            <w:hideMark/>
          </w:tcPr>
          <w:p w:rsidR="005A77B0" w:rsidRPr="00636269" w:rsidRDefault="005A77B0" w:rsidP="005A77B0">
            <w:pPr>
              <w:jc w:val="both"/>
              <w:rPr>
                <w:sz w:val="24"/>
                <w:szCs w:val="24"/>
              </w:rPr>
            </w:pPr>
            <w:r w:rsidRPr="00636269">
              <w:rPr>
                <w:sz w:val="24"/>
                <w:szCs w:val="24"/>
              </w:rPr>
              <w:t>Образование</w:t>
            </w:r>
          </w:p>
        </w:tc>
        <w:tc>
          <w:tcPr>
            <w:tcW w:w="583" w:type="pct"/>
            <w:tcBorders>
              <w:top w:val="single" w:sz="4" w:space="0" w:color="auto"/>
              <w:left w:val="single" w:sz="4" w:space="0" w:color="auto"/>
              <w:bottom w:val="single" w:sz="4" w:space="0" w:color="auto"/>
              <w:right w:val="single" w:sz="4" w:space="0" w:color="auto"/>
            </w:tcBorders>
            <w:hideMark/>
          </w:tcPr>
          <w:p w:rsidR="005A77B0" w:rsidRPr="00636269" w:rsidRDefault="005A77B0" w:rsidP="005A77B0">
            <w:pPr>
              <w:jc w:val="center"/>
              <w:rPr>
                <w:sz w:val="24"/>
                <w:szCs w:val="24"/>
              </w:rPr>
            </w:pPr>
            <w:r w:rsidRPr="00636269">
              <w:rPr>
                <w:color w:val="000000"/>
                <w:sz w:val="24"/>
                <w:szCs w:val="24"/>
              </w:rPr>
              <w:t>429593</w:t>
            </w:r>
          </w:p>
        </w:tc>
        <w:tc>
          <w:tcPr>
            <w:tcW w:w="583" w:type="pct"/>
            <w:tcBorders>
              <w:top w:val="single" w:sz="4" w:space="0" w:color="auto"/>
              <w:left w:val="single" w:sz="4" w:space="0" w:color="auto"/>
              <w:bottom w:val="single" w:sz="4" w:space="0" w:color="auto"/>
              <w:right w:val="single" w:sz="4" w:space="0" w:color="auto"/>
            </w:tcBorders>
            <w:hideMark/>
          </w:tcPr>
          <w:p w:rsidR="005A77B0" w:rsidRPr="00636269" w:rsidRDefault="005A77B0" w:rsidP="005A77B0">
            <w:pPr>
              <w:jc w:val="center"/>
              <w:rPr>
                <w:sz w:val="24"/>
                <w:szCs w:val="24"/>
              </w:rPr>
            </w:pPr>
            <w:r w:rsidRPr="00636269">
              <w:rPr>
                <w:color w:val="000000"/>
                <w:sz w:val="24"/>
                <w:szCs w:val="24"/>
              </w:rPr>
              <w:t>453269</w:t>
            </w:r>
          </w:p>
        </w:tc>
        <w:tc>
          <w:tcPr>
            <w:tcW w:w="583" w:type="pct"/>
            <w:tcBorders>
              <w:top w:val="single" w:sz="4" w:space="0" w:color="auto"/>
              <w:left w:val="single" w:sz="4" w:space="0" w:color="auto"/>
              <w:bottom w:val="single" w:sz="4" w:space="0" w:color="auto"/>
              <w:right w:val="single" w:sz="4" w:space="0" w:color="auto"/>
            </w:tcBorders>
            <w:hideMark/>
          </w:tcPr>
          <w:p w:rsidR="005A77B0" w:rsidRPr="00636269" w:rsidRDefault="005A77B0" w:rsidP="005A77B0">
            <w:pPr>
              <w:jc w:val="center"/>
              <w:rPr>
                <w:sz w:val="24"/>
                <w:szCs w:val="24"/>
              </w:rPr>
            </w:pPr>
            <w:r w:rsidRPr="00636269">
              <w:rPr>
                <w:color w:val="000000"/>
                <w:sz w:val="24"/>
                <w:szCs w:val="24"/>
              </w:rPr>
              <w:t>567613</w:t>
            </w:r>
          </w:p>
        </w:tc>
        <w:tc>
          <w:tcPr>
            <w:tcW w:w="614" w:type="pct"/>
            <w:tcBorders>
              <w:top w:val="single" w:sz="4" w:space="0" w:color="auto"/>
              <w:left w:val="single" w:sz="4" w:space="0" w:color="auto"/>
              <w:bottom w:val="single" w:sz="4" w:space="0" w:color="auto"/>
              <w:right w:val="single" w:sz="4" w:space="0" w:color="auto"/>
            </w:tcBorders>
            <w:hideMark/>
          </w:tcPr>
          <w:p w:rsidR="005A77B0" w:rsidRPr="00636269" w:rsidRDefault="005A77B0" w:rsidP="005A77B0">
            <w:pPr>
              <w:jc w:val="center"/>
              <w:rPr>
                <w:sz w:val="24"/>
                <w:szCs w:val="24"/>
              </w:rPr>
            </w:pPr>
            <w:r w:rsidRPr="00636269">
              <w:rPr>
                <w:color w:val="000000"/>
                <w:sz w:val="24"/>
                <w:szCs w:val="24"/>
              </w:rPr>
              <w:t>616955</w:t>
            </w:r>
          </w:p>
        </w:tc>
        <w:tc>
          <w:tcPr>
            <w:tcW w:w="613" w:type="pct"/>
            <w:tcBorders>
              <w:top w:val="single" w:sz="4" w:space="0" w:color="auto"/>
              <w:left w:val="single" w:sz="4" w:space="0" w:color="auto"/>
              <w:bottom w:val="single" w:sz="4" w:space="0" w:color="auto"/>
              <w:right w:val="single" w:sz="4" w:space="0" w:color="auto"/>
            </w:tcBorders>
          </w:tcPr>
          <w:p w:rsidR="005A77B0" w:rsidRPr="00636269" w:rsidRDefault="005A77B0" w:rsidP="005A77B0">
            <w:pPr>
              <w:jc w:val="center"/>
              <w:rPr>
                <w:sz w:val="24"/>
                <w:szCs w:val="24"/>
              </w:rPr>
            </w:pPr>
            <w:r w:rsidRPr="00636269">
              <w:rPr>
                <w:color w:val="000000"/>
                <w:sz w:val="24"/>
                <w:szCs w:val="24"/>
              </w:rPr>
              <w:t>642993</w:t>
            </w:r>
          </w:p>
        </w:tc>
      </w:tr>
      <w:tr w:rsidR="005A77B0" w:rsidRPr="00636269" w:rsidTr="007D7DE7">
        <w:tc>
          <w:tcPr>
            <w:tcW w:w="2024" w:type="pct"/>
            <w:tcBorders>
              <w:top w:val="single" w:sz="4" w:space="0" w:color="auto"/>
              <w:left w:val="single" w:sz="4" w:space="0" w:color="auto"/>
              <w:bottom w:val="single" w:sz="4" w:space="0" w:color="auto"/>
              <w:right w:val="single" w:sz="4" w:space="0" w:color="auto"/>
            </w:tcBorders>
            <w:vAlign w:val="center"/>
            <w:hideMark/>
          </w:tcPr>
          <w:p w:rsidR="005A77B0" w:rsidRPr="00636269" w:rsidRDefault="005A77B0" w:rsidP="005A77B0">
            <w:pPr>
              <w:jc w:val="both"/>
              <w:rPr>
                <w:sz w:val="24"/>
                <w:szCs w:val="24"/>
              </w:rPr>
            </w:pPr>
            <w:r w:rsidRPr="00636269">
              <w:rPr>
                <w:sz w:val="24"/>
                <w:szCs w:val="24"/>
              </w:rPr>
              <w:t>Культура, кинематография</w:t>
            </w:r>
          </w:p>
        </w:tc>
        <w:tc>
          <w:tcPr>
            <w:tcW w:w="583" w:type="pct"/>
            <w:tcBorders>
              <w:top w:val="single" w:sz="4" w:space="0" w:color="auto"/>
              <w:left w:val="single" w:sz="4" w:space="0" w:color="auto"/>
              <w:bottom w:val="single" w:sz="4" w:space="0" w:color="auto"/>
              <w:right w:val="single" w:sz="4" w:space="0" w:color="auto"/>
            </w:tcBorders>
            <w:hideMark/>
          </w:tcPr>
          <w:p w:rsidR="005A77B0" w:rsidRPr="00636269" w:rsidRDefault="005A77B0" w:rsidP="005A77B0">
            <w:pPr>
              <w:jc w:val="center"/>
              <w:rPr>
                <w:sz w:val="24"/>
                <w:szCs w:val="24"/>
              </w:rPr>
            </w:pPr>
            <w:r w:rsidRPr="00636269">
              <w:rPr>
                <w:color w:val="000000"/>
                <w:sz w:val="24"/>
                <w:szCs w:val="24"/>
              </w:rPr>
              <w:t>30099</w:t>
            </w:r>
          </w:p>
        </w:tc>
        <w:tc>
          <w:tcPr>
            <w:tcW w:w="583" w:type="pct"/>
            <w:tcBorders>
              <w:top w:val="single" w:sz="4" w:space="0" w:color="auto"/>
              <w:left w:val="single" w:sz="4" w:space="0" w:color="auto"/>
              <w:bottom w:val="single" w:sz="4" w:space="0" w:color="auto"/>
              <w:right w:val="single" w:sz="4" w:space="0" w:color="auto"/>
            </w:tcBorders>
            <w:hideMark/>
          </w:tcPr>
          <w:p w:rsidR="005A77B0" w:rsidRPr="00636269" w:rsidRDefault="005A77B0" w:rsidP="005A77B0">
            <w:pPr>
              <w:jc w:val="center"/>
              <w:rPr>
                <w:sz w:val="24"/>
                <w:szCs w:val="24"/>
              </w:rPr>
            </w:pPr>
            <w:r w:rsidRPr="00636269">
              <w:rPr>
                <w:color w:val="000000"/>
                <w:sz w:val="24"/>
                <w:szCs w:val="24"/>
              </w:rPr>
              <w:t>37358,9</w:t>
            </w:r>
          </w:p>
        </w:tc>
        <w:tc>
          <w:tcPr>
            <w:tcW w:w="583" w:type="pct"/>
            <w:tcBorders>
              <w:top w:val="single" w:sz="4" w:space="0" w:color="auto"/>
              <w:left w:val="single" w:sz="4" w:space="0" w:color="auto"/>
              <w:bottom w:val="single" w:sz="4" w:space="0" w:color="auto"/>
              <w:right w:val="single" w:sz="4" w:space="0" w:color="auto"/>
            </w:tcBorders>
            <w:hideMark/>
          </w:tcPr>
          <w:p w:rsidR="005A77B0" w:rsidRPr="00636269" w:rsidRDefault="005A77B0" w:rsidP="005A77B0">
            <w:pPr>
              <w:jc w:val="center"/>
              <w:rPr>
                <w:sz w:val="24"/>
                <w:szCs w:val="24"/>
              </w:rPr>
            </w:pPr>
            <w:r w:rsidRPr="00636269">
              <w:rPr>
                <w:color w:val="000000"/>
                <w:sz w:val="24"/>
                <w:szCs w:val="24"/>
              </w:rPr>
              <w:t>45841</w:t>
            </w:r>
          </w:p>
        </w:tc>
        <w:tc>
          <w:tcPr>
            <w:tcW w:w="614" w:type="pct"/>
            <w:tcBorders>
              <w:top w:val="single" w:sz="4" w:space="0" w:color="auto"/>
              <w:left w:val="single" w:sz="4" w:space="0" w:color="auto"/>
              <w:bottom w:val="single" w:sz="4" w:space="0" w:color="auto"/>
              <w:right w:val="single" w:sz="4" w:space="0" w:color="auto"/>
            </w:tcBorders>
          </w:tcPr>
          <w:p w:rsidR="005A77B0" w:rsidRPr="00636269" w:rsidRDefault="005A77B0" w:rsidP="005A77B0">
            <w:pPr>
              <w:jc w:val="center"/>
              <w:rPr>
                <w:sz w:val="24"/>
                <w:szCs w:val="24"/>
              </w:rPr>
            </w:pPr>
            <w:r w:rsidRPr="00636269">
              <w:rPr>
                <w:color w:val="000000"/>
                <w:sz w:val="24"/>
                <w:szCs w:val="24"/>
              </w:rPr>
              <w:t>55451</w:t>
            </w:r>
          </w:p>
        </w:tc>
        <w:tc>
          <w:tcPr>
            <w:tcW w:w="613" w:type="pct"/>
            <w:tcBorders>
              <w:top w:val="single" w:sz="4" w:space="0" w:color="auto"/>
              <w:left w:val="single" w:sz="4" w:space="0" w:color="auto"/>
              <w:bottom w:val="single" w:sz="4" w:space="0" w:color="auto"/>
              <w:right w:val="single" w:sz="4" w:space="0" w:color="auto"/>
            </w:tcBorders>
          </w:tcPr>
          <w:p w:rsidR="005A77B0" w:rsidRPr="00636269" w:rsidRDefault="005A77B0" w:rsidP="005A77B0">
            <w:pPr>
              <w:jc w:val="center"/>
              <w:rPr>
                <w:sz w:val="24"/>
                <w:szCs w:val="24"/>
              </w:rPr>
            </w:pPr>
            <w:r w:rsidRPr="00636269">
              <w:rPr>
                <w:color w:val="000000"/>
                <w:sz w:val="24"/>
                <w:szCs w:val="24"/>
              </w:rPr>
              <w:t>64050</w:t>
            </w:r>
          </w:p>
        </w:tc>
      </w:tr>
      <w:tr w:rsidR="005A77B0" w:rsidRPr="00636269" w:rsidTr="007D7DE7">
        <w:tc>
          <w:tcPr>
            <w:tcW w:w="2024" w:type="pct"/>
            <w:tcBorders>
              <w:top w:val="single" w:sz="4" w:space="0" w:color="auto"/>
              <w:left w:val="single" w:sz="4" w:space="0" w:color="auto"/>
              <w:bottom w:val="single" w:sz="4" w:space="0" w:color="auto"/>
              <w:right w:val="single" w:sz="4" w:space="0" w:color="auto"/>
            </w:tcBorders>
            <w:vAlign w:val="center"/>
            <w:hideMark/>
          </w:tcPr>
          <w:p w:rsidR="005A77B0" w:rsidRPr="00636269" w:rsidRDefault="005A77B0" w:rsidP="005A77B0">
            <w:pPr>
              <w:jc w:val="both"/>
              <w:rPr>
                <w:sz w:val="24"/>
                <w:szCs w:val="24"/>
              </w:rPr>
            </w:pPr>
            <w:r w:rsidRPr="00636269">
              <w:rPr>
                <w:sz w:val="24"/>
                <w:szCs w:val="24"/>
              </w:rPr>
              <w:t>Спорт и физическая культура</w:t>
            </w:r>
          </w:p>
        </w:tc>
        <w:tc>
          <w:tcPr>
            <w:tcW w:w="583" w:type="pct"/>
            <w:tcBorders>
              <w:top w:val="single" w:sz="4" w:space="0" w:color="auto"/>
              <w:left w:val="single" w:sz="4" w:space="0" w:color="auto"/>
              <w:bottom w:val="single" w:sz="4" w:space="0" w:color="auto"/>
              <w:right w:val="single" w:sz="4" w:space="0" w:color="auto"/>
            </w:tcBorders>
            <w:hideMark/>
          </w:tcPr>
          <w:p w:rsidR="005A77B0" w:rsidRPr="00636269" w:rsidRDefault="005A77B0" w:rsidP="005A77B0">
            <w:pPr>
              <w:jc w:val="center"/>
              <w:rPr>
                <w:sz w:val="24"/>
                <w:szCs w:val="24"/>
              </w:rPr>
            </w:pPr>
            <w:r w:rsidRPr="00636269">
              <w:rPr>
                <w:color w:val="000000"/>
                <w:sz w:val="24"/>
                <w:szCs w:val="24"/>
              </w:rPr>
              <w:t>695</w:t>
            </w:r>
          </w:p>
        </w:tc>
        <w:tc>
          <w:tcPr>
            <w:tcW w:w="583" w:type="pct"/>
            <w:tcBorders>
              <w:top w:val="single" w:sz="4" w:space="0" w:color="auto"/>
              <w:left w:val="single" w:sz="4" w:space="0" w:color="auto"/>
              <w:bottom w:val="single" w:sz="4" w:space="0" w:color="auto"/>
              <w:right w:val="single" w:sz="4" w:space="0" w:color="auto"/>
            </w:tcBorders>
            <w:hideMark/>
          </w:tcPr>
          <w:p w:rsidR="005A77B0" w:rsidRPr="00636269" w:rsidRDefault="005A77B0" w:rsidP="005A77B0">
            <w:pPr>
              <w:jc w:val="center"/>
              <w:rPr>
                <w:sz w:val="24"/>
                <w:szCs w:val="24"/>
              </w:rPr>
            </w:pPr>
            <w:r w:rsidRPr="00636269">
              <w:rPr>
                <w:color w:val="000000"/>
                <w:sz w:val="24"/>
                <w:szCs w:val="24"/>
              </w:rPr>
              <w:t>542</w:t>
            </w:r>
          </w:p>
        </w:tc>
        <w:tc>
          <w:tcPr>
            <w:tcW w:w="583" w:type="pct"/>
            <w:tcBorders>
              <w:top w:val="single" w:sz="4" w:space="0" w:color="auto"/>
              <w:left w:val="single" w:sz="4" w:space="0" w:color="auto"/>
              <w:bottom w:val="single" w:sz="4" w:space="0" w:color="auto"/>
              <w:right w:val="single" w:sz="4" w:space="0" w:color="auto"/>
            </w:tcBorders>
            <w:hideMark/>
          </w:tcPr>
          <w:p w:rsidR="005A77B0" w:rsidRPr="00636269" w:rsidRDefault="005A77B0" w:rsidP="005A77B0">
            <w:pPr>
              <w:jc w:val="center"/>
              <w:rPr>
                <w:sz w:val="24"/>
                <w:szCs w:val="24"/>
              </w:rPr>
            </w:pPr>
            <w:r w:rsidRPr="00636269">
              <w:rPr>
                <w:color w:val="000000"/>
                <w:sz w:val="24"/>
                <w:szCs w:val="24"/>
              </w:rPr>
              <w:t>1383</w:t>
            </w:r>
          </w:p>
        </w:tc>
        <w:tc>
          <w:tcPr>
            <w:tcW w:w="614" w:type="pct"/>
            <w:tcBorders>
              <w:top w:val="single" w:sz="4" w:space="0" w:color="auto"/>
              <w:left w:val="single" w:sz="4" w:space="0" w:color="auto"/>
              <w:bottom w:val="single" w:sz="4" w:space="0" w:color="auto"/>
              <w:right w:val="single" w:sz="4" w:space="0" w:color="auto"/>
            </w:tcBorders>
          </w:tcPr>
          <w:p w:rsidR="005A77B0" w:rsidRPr="00636269" w:rsidRDefault="005A77B0" w:rsidP="005A77B0">
            <w:pPr>
              <w:jc w:val="center"/>
              <w:rPr>
                <w:sz w:val="24"/>
                <w:szCs w:val="24"/>
              </w:rPr>
            </w:pPr>
            <w:r w:rsidRPr="00636269">
              <w:rPr>
                <w:color w:val="000000"/>
                <w:sz w:val="24"/>
                <w:szCs w:val="24"/>
              </w:rPr>
              <w:t>1286</w:t>
            </w:r>
          </w:p>
        </w:tc>
        <w:tc>
          <w:tcPr>
            <w:tcW w:w="613" w:type="pct"/>
            <w:tcBorders>
              <w:top w:val="single" w:sz="4" w:space="0" w:color="auto"/>
              <w:left w:val="single" w:sz="4" w:space="0" w:color="auto"/>
              <w:bottom w:val="single" w:sz="4" w:space="0" w:color="auto"/>
              <w:right w:val="single" w:sz="4" w:space="0" w:color="auto"/>
            </w:tcBorders>
          </w:tcPr>
          <w:p w:rsidR="005A77B0" w:rsidRPr="00636269" w:rsidRDefault="005A77B0" w:rsidP="005A77B0">
            <w:pPr>
              <w:jc w:val="center"/>
              <w:rPr>
                <w:sz w:val="24"/>
                <w:szCs w:val="24"/>
              </w:rPr>
            </w:pPr>
            <w:r w:rsidRPr="00636269">
              <w:rPr>
                <w:color w:val="000000"/>
                <w:sz w:val="24"/>
                <w:szCs w:val="24"/>
              </w:rPr>
              <w:t>1038</w:t>
            </w:r>
          </w:p>
        </w:tc>
      </w:tr>
      <w:tr w:rsidR="005A77B0" w:rsidRPr="00636269" w:rsidTr="007D7DE7">
        <w:tc>
          <w:tcPr>
            <w:tcW w:w="2024" w:type="pct"/>
            <w:tcBorders>
              <w:top w:val="single" w:sz="4" w:space="0" w:color="auto"/>
              <w:left w:val="single" w:sz="4" w:space="0" w:color="auto"/>
              <w:bottom w:val="single" w:sz="4" w:space="0" w:color="auto"/>
              <w:right w:val="single" w:sz="4" w:space="0" w:color="auto"/>
            </w:tcBorders>
            <w:vAlign w:val="center"/>
            <w:hideMark/>
          </w:tcPr>
          <w:p w:rsidR="005A77B0" w:rsidRPr="00636269" w:rsidRDefault="005A77B0" w:rsidP="005A77B0">
            <w:pPr>
              <w:jc w:val="both"/>
              <w:rPr>
                <w:sz w:val="24"/>
                <w:szCs w:val="24"/>
              </w:rPr>
            </w:pPr>
            <w:r w:rsidRPr="00636269">
              <w:rPr>
                <w:sz w:val="24"/>
                <w:szCs w:val="24"/>
              </w:rPr>
              <w:t>Социальная политика</w:t>
            </w:r>
          </w:p>
        </w:tc>
        <w:tc>
          <w:tcPr>
            <w:tcW w:w="583" w:type="pct"/>
            <w:tcBorders>
              <w:top w:val="single" w:sz="4" w:space="0" w:color="auto"/>
              <w:left w:val="single" w:sz="4" w:space="0" w:color="auto"/>
              <w:bottom w:val="single" w:sz="4" w:space="0" w:color="auto"/>
              <w:right w:val="single" w:sz="4" w:space="0" w:color="auto"/>
            </w:tcBorders>
            <w:hideMark/>
          </w:tcPr>
          <w:p w:rsidR="005A77B0" w:rsidRPr="00636269" w:rsidRDefault="005A77B0" w:rsidP="005A77B0">
            <w:pPr>
              <w:jc w:val="center"/>
              <w:rPr>
                <w:sz w:val="24"/>
                <w:szCs w:val="24"/>
              </w:rPr>
            </w:pPr>
            <w:r w:rsidRPr="00636269">
              <w:rPr>
                <w:color w:val="000000"/>
                <w:sz w:val="24"/>
                <w:szCs w:val="24"/>
              </w:rPr>
              <w:t>56327</w:t>
            </w:r>
          </w:p>
        </w:tc>
        <w:tc>
          <w:tcPr>
            <w:tcW w:w="583" w:type="pct"/>
            <w:tcBorders>
              <w:top w:val="single" w:sz="4" w:space="0" w:color="auto"/>
              <w:left w:val="single" w:sz="4" w:space="0" w:color="auto"/>
              <w:bottom w:val="single" w:sz="4" w:space="0" w:color="auto"/>
              <w:right w:val="single" w:sz="4" w:space="0" w:color="auto"/>
            </w:tcBorders>
            <w:hideMark/>
          </w:tcPr>
          <w:p w:rsidR="005A77B0" w:rsidRPr="00636269" w:rsidRDefault="005A77B0" w:rsidP="005A77B0">
            <w:pPr>
              <w:jc w:val="center"/>
              <w:rPr>
                <w:sz w:val="24"/>
                <w:szCs w:val="24"/>
              </w:rPr>
            </w:pPr>
            <w:r w:rsidRPr="00636269">
              <w:rPr>
                <w:color w:val="000000"/>
                <w:sz w:val="24"/>
                <w:szCs w:val="24"/>
              </w:rPr>
              <w:t>48316</w:t>
            </w:r>
          </w:p>
        </w:tc>
        <w:tc>
          <w:tcPr>
            <w:tcW w:w="583" w:type="pct"/>
            <w:tcBorders>
              <w:top w:val="single" w:sz="4" w:space="0" w:color="auto"/>
              <w:left w:val="single" w:sz="4" w:space="0" w:color="auto"/>
              <w:bottom w:val="single" w:sz="4" w:space="0" w:color="auto"/>
              <w:right w:val="single" w:sz="4" w:space="0" w:color="auto"/>
            </w:tcBorders>
            <w:hideMark/>
          </w:tcPr>
          <w:p w:rsidR="005A77B0" w:rsidRPr="00636269" w:rsidRDefault="005A77B0" w:rsidP="005A77B0">
            <w:pPr>
              <w:jc w:val="center"/>
              <w:rPr>
                <w:sz w:val="24"/>
                <w:szCs w:val="24"/>
              </w:rPr>
            </w:pPr>
            <w:r w:rsidRPr="00636269">
              <w:rPr>
                <w:color w:val="000000"/>
                <w:sz w:val="24"/>
                <w:szCs w:val="24"/>
              </w:rPr>
              <w:t>51479</w:t>
            </w:r>
          </w:p>
        </w:tc>
        <w:tc>
          <w:tcPr>
            <w:tcW w:w="614" w:type="pct"/>
            <w:tcBorders>
              <w:top w:val="single" w:sz="4" w:space="0" w:color="auto"/>
              <w:left w:val="single" w:sz="4" w:space="0" w:color="auto"/>
              <w:bottom w:val="single" w:sz="4" w:space="0" w:color="auto"/>
              <w:right w:val="single" w:sz="4" w:space="0" w:color="auto"/>
            </w:tcBorders>
            <w:hideMark/>
          </w:tcPr>
          <w:p w:rsidR="005A77B0" w:rsidRPr="00636269" w:rsidRDefault="005A77B0" w:rsidP="005A77B0">
            <w:pPr>
              <w:jc w:val="center"/>
              <w:rPr>
                <w:sz w:val="24"/>
                <w:szCs w:val="24"/>
              </w:rPr>
            </w:pPr>
            <w:r w:rsidRPr="00636269">
              <w:rPr>
                <w:color w:val="000000"/>
                <w:sz w:val="24"/>
                <w:szCs w:val="24"/>
              </w:rPr>
              <w:t>78409</w:t>
            </w:r>
          </w:p>
        </w:tc>
        <w:tc>
          <w:tcPr>
            <w:tcW w:w="613" w:type="pct"/>
            <w:tcBorders>
              <w:top w:val="single" w:sz="4" w:space="0" w:color="auto"/>
              <w:left w:val="single" w:sz="4" w:space="0" w:color="auto"/>
              <w:bottom w:val="single" w:sz="4" w:space="0" w:color="auto"/>
              <w:right w:val="single" w:sz="4" w:space="0" w:color="auto"/>
            </w:tcBorders>
          </w:tcPr>
          <w:p w:rsidR="005A77B0" w:rsidRPr="00636269" w:rsidRDefault="005A77B0" w:rsidP="005A77B0">
            <w:pPr>
              <w:jc w:val="center"/>
              <w:rPr>
                <w:sz w:val="24"/>
                <w:szCs w:val="24"/>
              </w:rPr>
            </w:pPr>
            <w:r w:rsidRPr="00636269">
              <w:rPr>
                <w:color w:val="000000"/>
                <w:sz w:val="24"/>
                <w:szCs w:val="24"/>
              </w:rPr>
              <w:t>54628</w:t>
            </w:r>
          </w:p>
        </w:tc>
      </w:tr>
    </w:tbl>
    <w:p w:rsidR="005A77B0" w:rsidRPr="00636269" w:rsidRDefault="005A77B0" w:rsidP="00922BA7">
      <w:pPr>
        <w:rPr>
          <w:sz w:val="24"/>
          <w:szCs w:val="24"/>
        </w:rPr>
      </w:pPr>
    </w:p>
    <w:p w:rsidR="00922BA7" w:rsidRPr="00636269" w:rsidRDefault="00AB37DD" w:rsidP="00922BA7">
      <w:pPr>
        <w:rPr>
          <w:bCs/>
          <w:sz w:val="24"/>
          <w:szCs w:val="24"/>
        </w:rPr>
      </w:pPr>
      <w:r w:rsidRPr="00636269">
        <w:rPr>
          <w:sz w:val="24"/>
          <w:szCs w:val="24"/>
        </w:rPr>
        <w:t xml:space="preserve">Таблица </w:t>
      </w:r>
      <w:r w:rsidR="00C72473">
        <w:rPr>
          <w:sz w:val="24"/>
          <w:szCs w:val="24"/>
        </w:rPr>
        <w:t>23</w:t>
      </w:r>
      <w:r w:rsidR="00922BA7" w:rsidRPr="00636269">
        <w:rPr>
          <w:sz w:val="24"/>
          <w:szCs w:val="24"/>
        </w:rPr>
        <w:t xml:space="preserve"> – </w:t>
      </w:r>
      <w:r w:rsidR="00922BA7" w:rsidRPr="00636269">
        <w:rPr>
          <w:bCs/>
          <w:sz w:val="24"/>
          <w:szCs w:val="24"/>
        </w:rPr>
        <w:t xml:space="preserve">Обеспеченность бюджета </w:t>
      </w:r>
      <w:r w:rsidR="00E22725" w:rsidRPr="00636269">
        <w:rPr>
          <w:bCs/>
          <w:sz w:val="24"/>
          <w:szCs w:val="24"/>
        </w:rPr>
        <w:t>Тальменского</w:t>
      </w:r>
      <w:r w:rsidR="00922BA7" w:rsidRPr="00636269">
        <w:rPr>
          <w:bCs/>
          <w:sz w:val="24"/>
          <w:szCs w:val="24"/>
        </w:rPr>
        <w:t xml:space="preserve"> района, тыс. руб.</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tblPr>
      <w:tblGrid>
        <w:gridCol w:w="3287"/>
        <w:gridCol w:w="1251"/>
        <w:gridCol w:w="1238"/>
        <w:gridCol w:w="1234"/>
        <w:gridCol w:w="1234"/>
        <w:gridCol w:w="1234"/>
      </w:tblGrid>
      <w:tr w:rsidR="002F65FE" w:rsidRPr="00636269" w:rsidTr="002F65FE">
        <w:tc>
          <w:tcPr>
            <w:tcW w:w="1734" w:type="pct"/>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vAlign w:val="center"/>
            <w:hideMark/>
          </w:tcPr>
          <w:p w:rsidR="002F65FE" w:rsidRPr="00636269" w:rsidRDefault="002F65FE" w:rsidP="00922BA7">
            <w:pPr>
              <w:jc w:val="center"/>
              <w:rPr>
                <w:bCs/>
                <w:sz w:val="24"/>
                <w:szCs w:val="24"/>
              </w:rPr>
            </w:pPr>
            <w:r w:rsidRPr="00636269">
              <w:rPr>
                <w:bCs/>
                <w:sz w:val="24"/>
                <w:szCs w:val="24"/>
              </w:rPr>
              <w:t>Показатели</w:t>
            </w:r>
          </w:p>
        </w:tc>
        <w:tc>
          <w:tcPr>
            <w:tcW w:w="660" w:type="pct"/>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vAlign w:val="center"/>
            <w:hideMark/>
          </w:tcPr>
          <w:p w:rsidR="002F65FE" w:rsidRPr="00636269" w:rsidRDefault="002F65FE" w:rsidP="00922BA7">
            <w:pPr>
              <w:jc w:val="center"/>
              <w:rPr>
                <w:sz w:val="24"/>
                <w:szCs w:val="24"/>
              </w:rPr>
            </w:pPr>
            <w:r w:rsidRPr="00636269">
              <w:rPr>
                <w:rFonts w:eastAsia="Calibri"/>
                <w:sz w:val="24"/>
                <w:szCs w:val="24"/>
              </w:rPr>
              <w:t>2016 г.</w:t>
            </w:r>
          </w:p>
        </w:tc>
        <w:tc>
          <w:tcPr>
            <w:tcW w:w="653" w:type="pct"/>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vAlign w:val="center"/>
            <w:hideMark/>
          </w:tcPr>
          <w:p w:rsidR="002F65FE" w:rsidRPr="00636269" w:rsidRDefault="002F65FE" w:rsidP="00922BA7">
            <w:pPr>
              <w:jc w:val="center"/>
              <w:rPr>
                <w:sz w:val="24"/>
                <w:szCs w:val="24"/>
              </w:rPr>
            </w:pPr>
            <w:r w:rsidRPr="00636269">
              <w:rPr>
                <w:rFonts w:eastAsia="Calibri"/>
                <w:sz w:val="24"/>
                <w:szCs w:val="24"/>
              </w:rPr>
              <w:t>2017 г.</w:t>
            </w:r>
          </w:p>
        </w:tc>
        <w:tc>
          <w:tcPr>
            <w:tcW w:w="651" w:type="pct"/>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vAlign w:val="center"/>
            <w:hideMark/>
          </w:tcPr>
          <w:p w:rsidR="002F65FE" w:rsidRPr="00636269" w:rsidRDefault="002F65FE" w:rsidP="00922BA7">
            <w:pPr>
              <w:jc w:val="center"/>
              <w:rPr>
                <w:sz w:val="24"/>
                <w:szCs w:val="24"/>
              </w:rPr>
            </w:pPr>
            <w:r w:rsidRPr="00636269">
              <w:rPr>
                <w:rFonts w:eastAsia="Calibri"/>
                <w:sz w:val="24"/>
                <w:szCs w:val="24"/>
              </w:rPr>
              <w:t>2018 г.</w:t>
            </w:r>
          </w:p>
        </w:tc>
        <w:tc>
          <w:tcPr>
            <w:tcW w:w="651" w:type="pct"/>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rsidR="002F65FE" w:rsidRPr="00636269" w:rsidRDefault="002F65FE" w:rsidP="00922BA7">
            <w:pPr>
              <w:jc w:val="center"/>
              <w:rPr>
                <w:rFonts w:eastAsia="Calibri"/>
                <w:sz w:val="24"/>
                <w:szCs w:val="24"/>
              </w:rPr>
            </w:pPr>
            <w:r w:rsidRPr="00636269">
              <w:rPr>
                <w:rStyle w:val="12"/>
                <w:rFonts w:eastAsia="Calibri"/>
                <w:color w:val="auto"/>
                <w:sz w:val="24"/>
                <w:szCs w:val="24"/>
                <w:u w:val="none"/>
              </w:rPr>
              <w:t>2019 г.</w:t>
            </w:r>
          </w:p>
        </w:tc>
        <w:tc>
          <w:tcPr>
            <w:tcW w:w="651" w:type="pct"/>
            <w:tcBorders>
              <w:top w:val="single" w:sz="4" w:space="0" w:color="auto"/>
              <w:left w:val="single" w:sz="4" w:space="0" w:color="auto"/>
              <w:bottom w:val="single" w:sz="4" w:space="0" w:color="auto"/>
              <w:right w:val="single" w:sz="4" w:space="0" w:color="auto"/>
            </w:tcBorders>
            <w:shd w:val="clear" w:color="auto" w:fill="FFFFFF"/>
          </w:tcPr>
          <w:p w:rsidR="002F65FE" w:rsidRPr="00636269" w:rsidRDefault="002F65FE" w:rsidP="00922BA7">
            <w:pPr>
              <w:jc w:val="center"/>
              <w:rPr>
                <w:rStyle w:val="12"/>
                <w:rFonts w:eastAsia="Calibri"/>
                <w:color w:val="auto"/>
                <w:sz w:val="24"/>
                <w:szCs w:val="24"/>
                <w:u w:val="none"/>
              </w:rPr>
            </w:pPr>
            <w:r w:rsidRPr="00636269">
              <w:rPr>
                <w:rStyle w:val="12"/>
                <w:rFonts w:eastAsia="Calibri"/>
                <w:color w:val="auto"/>
                <w:sz w:val="24"/>
                <w:szCs w:val="24"/>
                <w:u w:val="none"/>
              </w:rPr>
              <w:t>2020 г.</w:t>
            </w:r>
          </w:p>
        </w:tc>
      </w:tr>
      <w:tr w:rsidR="005A77B0" w:rsidRPr="00636269" w:rsidTr="007D7DE7">
        <w:tc>
          <w:tcPr>
            <w:tcW w:w="1734" w:type="pct"/>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vAlign w:val="center"/>
            <w:hideMark/>
          </w:tcPr>
          <w:p w:rsidR="005A77B0" w:rsidRPr="00636269" w:rsidRDefault="005A77B0" w:rsidP="005A77B0">
            <w:pPr>
              <w:rPr>
                <w:sz w:val="24"/>
                <w:szCs w:val="24"/>
              </w:rPr>
            </w:pPr>
            <w:r w:rsidRPr="00636269">
              <w:rPr>
                <w:sz w:val="24"/>
                <w:szCs w:val="24"/>
              </w:rPr>
              <w:t>Доходы</w:t>
            </w:r>
          </w:p>
        </w:tc>
        <w:tc>
          <w:tcPr>
            <w:tcW w:w="660" w:type="pct"/>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vAlign w:val="center"/>
            <w:hideMark/>
          </w:tcPr>
          <w:p w:rsidR="005A77B0" w:rsidRPr="00636269" w:rsidRDefault="005A77B0" w:rsidP="005A77B0">
            <w:pPr>
              <w:jc w:val="center"/>
              <w:rPr>
                <w:sz w:val="24"/>
                <w:szCs w:val="24"/>
              </w:rPr>
            </w:pPr>
            <w:r w:rsidRPr="00636269">
              <w:rPr>
                <w:color w:val="000000"/>
                <w:sz w:val="24"/>
                <w:szCs w:val="24"/>
              </w:rPr>
              <w:t>625579</w:t>
            </w:r>
          </w:p>
        </w:tc>
        <w:tc>
          <w:tcPr>
            <w:tcW w:w="653" w:type="pct"/>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vAlign w:val="center"/>
            <w:hideMark/>
          </w:tcPr>
          <w:p w:rsidR="005A77B0" w:rsidRPr="00636269" w:rsidRDefault="005A77B0" w:rsidP="005A77B0">
            <w:pPr>
              <w:jc w:val="center"/>
              <w:rPr>
                <w:sz w:val="24"/>
                <w:szCs w:val="24"/>
              </w:rPr>
            </w:pPr>
            <w:r w:rsidRPr="00636269">
              <w:rPr>
                <w:color w:val="000000"/>
                <w:sz w:val="24"/>
                <w:szCs w:val="24"/>
              </w:rPr>
              <w:t>697693</w:t>
            </w:r>
          </w:p>
        </w:tc>
        <w:tc>
          <w:tcPr>
            <w:tcW w:w="651" w:type="pct"/>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vAlign w:val="center"/>
            <w:hideMark/>
          </w:tcPr>
          <w:p w:rsidR="005A77B0" w:rsidRPr="00636269" w:rsidRDefault="005A77B0" w:rsidP="005A77B0">
            <w:pPr>
              <w:jc w:val="center"/>
              <w:rPr>
                <w:sz w:val="24"/>
                <w:szCs w:val="24"/>
              </w:rPr>
            </w:pPr>
            <w:r w:rsidRPr="00636269">
              <w:rPr>
                <w:color w:val="000000"/>
                <w:sz w:val="24"/>
                <w:szCs w:val="24"/>
              </w:rPr>
              <w:t>842417</w:t>
            </w:r>
          </w:p>
        </w:tc>
        <w:tc>
          <w:tcPr>
            <w:tcW w:w="651" w:type="pct"/>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vAlign w:val="center"/>
            <w:hideMark/>
          </w:tcPr>
          <w:p w:rsidR="005A77B0" w:rsidRPr="00636269" w:rsidRDefault="005A77B0" w:rsidP="005A77B0">
            <w:pPr>
              <w:jc w:val="center"/>
              <w:rPr>
                <w:sz w:val="24"/>
                <w:szCs w:val="24"/>
              </w:rPr>
            </w:pPr>
            <w:r w:rsidRPr="00636269">
              <w:rPr>
                <w:color w:val="000000"/>
                <w:sz w:val="24"/>
                <w:szCs w:val="24"/>
              </w:rPr>
              <w:t>1041679</w:t>
            </w:r>
          </w:p>
        </w:tc>
        <w:tc>
          <w:tcPr>
            <w:tcW w:w="651" w:type="pct"/>
            <w:tcBorders>
              <w:top w:val="single" w:sz="4" w:space="0" w:color="auto"/>
              <w:left w:val="single" w:sz="4" w:space="0" w:color="auto"/>
              <w:bottom w:val="single" w:sz="4" w:space="0" w:color="auto"/>
              <w:right w:val="single" w:sz="4" w:space="0" w:color="auto"/>
            </w:tcBorders>
            <w:shd w:val="clear" w:color="auto" w:fill="FFFFFF"/>
            <w:vAlign w:val="center"/>
          </w:tcPr>
          <w:p w:rsidR="005A77B0" w:rsidRPr="00636269" w:rsidRDefault="005A77B0" w:rsidP="005A77B0">
            <w:pPr>
              <w:jc w:val="center"/>
              <w:rPr>
                <w:sz w:val="24"/>
                <w:szCs w:val="24"/>
              </w:rPr>
            </w:pPr>
            <w:r w:rsidRPr="00636269">
              <w:rPr>
                <w:color w:val="000000"/>
                <w:sz w:val="24"/>
                <w:szCs w:val="24"/>
              </w:rPr>
              <w:t>1124794</w:t>
            </w:r>
          </w:p>
        </w:tc>
      </w:tr>
      <w:tr w:rsidR="005A77B0" w:rsidRPr="00636269" w:rsidTr="007D7DE7">
        <w:tc>
          <w:tcPr>
            <w:tcW w:w="1734" w:type="pct"/>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vAlign w:val="center"/>
            <w:hideMark/>
          </w:tcPr>
          <w:p w:rsidR="005A77B0" w:rsidRPr="00636269" w:rsidRDefault="005A77B0" w:rsidP="005A77B0">
            <w:pPr>
              <w:rPr>
                <w:sz w:val="24"/>
                <w:szCs w:val="24"/>
              </w:rPr>
            </w:pPr>
            <w:r w:rsidRPr="00636269">
              <w:rPr>
                <w:sz w:val="24"/>
                <w:szCs w:val="24"/>
              </w:rPr>
              <w:t>Расходы</w:t>
            </w:r>
          </w:p>
        </w:tc>
        <w:tc>
          <w:tcPr>
            <w:tcW w:w="660" w:type="pct"/>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vAlign w:val="center"/>
            <w:hideMark/>
          </w:tcPr>
          <w:p w:rsidR="005A77B0" w:rsidRPr="00636269" w:rsidRDefault="005A77B0" w:rsidP="005A77B0">
            <w:pPr>
              <w:jc w:val="center"/>
              <w:rPr>
                <w:sz w:val="24"/>
                <w:szCs w:val="24"/>
              </w:rPr>
            </w:pPr>
            <w:r w:rsidRPr="00636269">
              <w:rPr>
                <w:color w:val="000000"/>
                <w:sz w:val="24"/>
                <w:szCs w:val="24"/>
              </w:rPr>
              <w:t>625719</w:t>
            </w:r>
          </w:p>
        </w:tc>
        <w:tc>
          <w:tcPr>
            <w:tcW w:w="653" w:type="pct"/>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vAlign w:val="center"/>
            <w:hideMark/>
          </w:tcPr>
          <w:p w:rsidR="005A77B0" w:rsidRPr="00636269" w:rsidRDefault="005A77B0" w:rsidP="005A77B0">
            <w:pPr>
              <w:jc w:val="center"/>
              <w:rPr>
                <w:sz w:val="24"/>
                <w:szCs w:val="24"/>
              </w:rPr>
            </w:pPr>
            <w:r w:rsidRPr="00636269">
              <w:rPr>
                <w:color w:val="000000"/>
                <w:sz w:val="24"/>
                <w:szCs w:val="24"/>
              </w:rPr>
              <w:t>684585</w:t>
            </w:r>
          </w:p>
        </w:tc>
        <w:tc>
          <w:tcPr>
            <w:tcW w:w="651" w:type="pct"/>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vAlign w:val="center"/>
            <w:hideMark/>
          </w:tcPr>
          <w:p w:rsidR="005A77B0" w:rsidRPr="00636269" w:rsidRDefault="005A77B0" w:rsidP="005A77B0">
            <w:pPr>
              <w:jc w:val="center"/>
              <w:rPr>
                <w:sz w:val="24"/>
                <w:szCs w:val="24"/>
              </w:rPr>
            </w:pPr>
            <w:r w:rsidRPr="00636269">
              <w:rPr>
                <w:color w:val="000000"/>
                <w:sz w:val="24"/>
                <w:szCs w:val="24"/>
              </w:rPr>
              <w:t>855770</w:t>
            </w:r>
          </w:p>
        </w:tc>
        <w:tc>
          <w:tcPr>
            <w:tcW w:w="651" w:type="pct"/>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vAlign w:val="center"/>
            <w:hideMark/>
          </w:tcPr>
          <w:p w:rsidR="005A77B0" w:rsidRPr="00636269" w:rsidRDefault="005A77B0" w:rsidP="005A77B0">
            <w:pPr>
              <w:jc w:val="center"/>
              <w:rPr>
                <w:sz w:val="24"/>
                <w:szCs w:val="24"/>
              </w:rPr>
            </w:pPr>
            <w:r w:rsidRPr="00636269">
              <w:rPr>
                <w:color w:val="000000"/>
                <w:sz w:val="24"/>
                <w:szCs w:val="24"/>
              </w:rPr>
              <w:t>1045077</w:t>
            </w:r>
          </w:p>
        </w:tc>
        <w:tc>
          <w:tcPr>
            <w:tcW w:w="651" w:type="pct"/>
            <w:tcBorders>
              <w:top w:val="single" w:sz="4" w:space="0" w:color="auto"/>
              <w:left w:val="single" w:sz="4" w:space="0" w:color="auto"/>
              <w:bottom w:val="single" w:sz="4" w:space="0" w:color="auto"/>
              <w:right w:val="single" w:sz="4" w:space="0" w:color="auto"/>
            </w:tcBorders>
            <w:shd w:val="clear" w:color="auto" w:fill="FFFFFF"/>
            <w:vAlign w:val="center"/>
          </w:tcPr>
          <w:p w:rsidR="005A77B0" w:rsidRPr="00636269" w:rsidRDefault="005A77B0" w:rsidP="005A77B0">
            <w:pPr>
              <w:jc w:val="center"/>
              <w:rPr>
                <w:sz w:val="24"/>
                <w:szCs w:val="24"/>
              </w:rPr>
            </w:pPr>
            <w:r w:rsidRPr="00636269">
              <w:rPr>
                <w:color w:val="000000"/>
                <w:sz w:val="24"/>
                <w:szCs w:val="24"/>
              </w:rPr>
              <w:t>1124021</w:t>
            </w:r>
          </w:p>
        </w:tc>
      </w:tr>
      <w:tr w:rsidR="005A77B0" w:rsidRPr="00636269" w:rsidTr="007D7DE7">
        <w:tc>
          <w:tcPr>
            <w:tcW w:w="1734" w:type="pct"/>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vAlign w:val="center"/>
            <w:hideMark/>
          </w:tcPr>
          <w:p w:rsidR="005A77B0" w:rsidRPr="00636269" w:rsidRDefault="005A77B0" w:rsidP="005A77B0">
            <w:pPr>
              <w:rPr>
                <w:sz w:val="24"/>
                <w:szCs w:val="24"/>
              </w:rPr>
            </w:pPr>
            <w:r w:rsidRPr="00636269">
              <w:rPr>
                <w:sz w:val="24"/>
                <w:szCs w:val="24"/>
              </w:rPr>
              <w:t>Профицит (+), дефицит (-)</w:t>
            </w:r>
          </w:p>
        </w:tc>
        <w:tc>
          <w:tcPr>
            <w:tcW w:w="660" w:type="pct"/>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vAlign w:val="center"/>
            <w:hideMark/>
          </w:tcPr>
          <w:p w:rsidR="005A77B0" w:rsidRPr="00636269" w:rsidRDefault="005A77B0" w:rsidP="005A77B0">
            <w:pPr>
              <w:jc w:val="center"/>
              <w:rPr>
                <w:sz w:val="24"/>
                <w:szCs w:val="24"/>
              </w:rPr>
            </w:pPr>
            <w:r w:rsidRPr="00636269">
              <w:rPr>
                <w:sz w:val="24"/>
                <w:szCs w:val="24"/>
              </w:rPr>
              <w:t>-140</w:t>
            </w:r>
          </w:p>
        </w:tc>
        <w:tc>
          <w:tcPr>
            <w:tcW w:w="653" w:type="pct"/>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vAlign w:val="center"/>
            <w:hideMark/>
          </w:tcPr>
          <w:p w:rsidR="005A77B0" w:rsidRPr="00636269" w:rsidRDefault="005A77B0" w:rsidP="005A77B0">
            <w:pPr>
              <w:jc w:val="center"/>
              <w:rPr>
                <w:sz w:val="24"/>
                <w:szCs w:val="24"/>
              </w:rPr>
            </w:pPr>
            <w:r w:rsidRPr="00636269">
              <w:rPr>
                <w:sz w:val="24"/>
                <w:szCs w:val="24"/>
              </w:rPr>
              <w:t>13108</w:t>
            </w:r>
          </w:p>
        </w:tc>
        <w:tc>
          <w:tcPr>
            <w:tcW w:w="651" w:type="pct"/>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vAlign w:val="center"/>
            <w:hideMark/>
          </w:tcPr>
          <w:p w:rsidR="005A77B0" w:rsidRPr="00636269" w:rsidRDefault="005A77B0" w:rsidP="005A77B0">
            <w:pPr>
              <w:jc w:val="center"/>
              <w:rPr>
                <w:sz w:val="24"/>
                <w:szCs w:val="24"/>
              </w:rPr>
            </w:pPr>
            <w:r w:rsidRPr="00636269">
              <w:rPr>
                <w:sz w:val="24"/>
                <w:szCs w:val="24"/>
              </w:rPr>
              <w:t>-13352,8</w:t>
            </w:r>
          </w:p>
        </w:tc>
        <w:tc>
          <w:tcPr>
            <w:tcW w:w="651" w:type="pct"/>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vAlign w:val="center"/>
            <w:hideMark/>
          </w:tcPr>
          <w:p w:rsidR="005A77B0" w:rsidRPr="00636269" w:rsidRDefault="005A77B0" w:rsidP="005A77B0">
            <w:pPr>
              <w:jc w:val="center"/>
              <w:rPr>
                <w:sz w:val="24"/>
                <w:szCs w:val="24"/>
              </w:rPr>
            </w:pPr>
            <w:r w:rsidRPr="00636269">
              <w:rPr>
                <w:sz w:val="24"/>
                <w:szCs w:val="24"/>
              </w:rPr>
              <w:t>-3398</w:t>
            </w:r>
          </w:p>
        </w:tc>
        <w:tc>
          <w:tcPr>
            <w:tcW w:w="651" w:type="pct"/>
            <w:tcBorders>
              <w:top w:val="single" w:sz="4" w:space="0" w:color="auto"/>
              <w:left w:val="single" w:sz="4" w:space="0" w:color="auto"/>
              <w:bottom w:val="single" w:sz="4" w:space="0" w:color="auto"/>
              <w:right w:val="single" w:sz="4" w:space="0" w:color="auto"/>
            </w:tcBorders>
            <w:shd w:val="clear" w:color="auto" w:fill="FFFFFF"/>
            <w:vAlign w:val="center"/>
          </w:tcPr>
          <w:p w:rsidR="005A77B0" w:rsidRPr="00636269" w:rsidRDefault="005A77B0" w:rsidP="005A77B0">
            <w:pPr>
              <w:jc w:val="center"/>
              <w:rPr>
                <w:sz w:val="24"/>
                <w:szCs w:val="24"/>
              </w:rPr>
            </w:pPr>
            <w:r w:rsidRPr="00636269">
              <w:rPr>
                <w:color w:val="000000"/>
                <w:sz w:val="24"/>
                <w:szCs w:val="24"/>
              </w:rPr>
              <w:t>773</w:t>
            </w:r>
          </w:p>
        </w:tc>
      </w:tr>
      <w:tr w:rsidR="005A77B0" w:rsidRPr="00636269" w:rsidTr="007D7DE7">
        <w:tc>
          <w:tcPr>
            <w:tcW w:w="1734" w:type="pct"/>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vAlign w:val="center"/>
            <w:hideMark/>
          </w:tcPr>
          <w:p w:rsidR="005A77B0" w:rsidRPr="00636269" w:rsidRDefault="005A77B0" w:rsidP="005A77B0">
            <w:pPr>
              <w:rPr>
                <w:sz w:val="24"/>
                <w:szCs w:val="24"/>
              </w:rPr>
            </w:pPr>
            <w:r w:rsidRPr="00636269">
              <w:rPr>
                <w:sz w:val="24"/>
                <w:szCs w:val="24"/>
              </w:rPr>
              <w:t>Обеспеченность бюджета, %</w:t>
            </w:r>
          </w:p>
        </w:tc>
        <w:tc>
          <w:tcPr>
            <w:tcW w:w="660" w:type="pct"/>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vAlign w:val="center"/>
            <w:hideMark/>
          </w:tcPr>
          <w:p w:rsidR="005A77B0" w:rsidRPr="00636269" w:rsidRDefault="005A77B0" w:rsidP="005A77B0">
            <w:pPr>
              <w:jc w:val="center"/>
              <w:rPr>
                <w:sz w:val="24"/>
                <w:szCs w:val="24"/>
              </w:rPr>
            </w:pPr>
            <w:r w:rsidRPr="00636269">
              <w:rPr>
                <w:sz w:val="24"/>
                <w:szCs w:val="24"/>
              </w:rPr>
              <w:t>99,98</w:t>
            </w:r>
          </w:p>
        </w:tc>
        <w:tc>
          <w:tcPr>
            <w:tcW w:w="653" w:type="pct"/>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vAlign w:val="center"/>
            <w:hideMark/>
          </w:tcPr>
          <w:p w:rsidR="005A77B0" w:rsidRPr="00636269" w:rsidRDefault="005A77B0" w:rsidP="005A77B0">
            <w:pPr>
              <w:jc w:val="center"/>
              <w:rPr>
                <w:sz w:val="24"/>
                <w:szCs w:val="24"/>
              </w:rPr>
            </w:pPr>
            <w:r w:rsidRPr="00636269">
              <w:rPr>
                <w:sz w:val="24"/>
                <w:szCs w:val="24"/>
              </w:rPr>
              <w:t>101,91</w:t>
            </w:r>
          </w:p>
        </w:tc>
        <w:tc>
          <w:tcPr>
            <w:tcW w:w="651" w:type="pct"/>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vAlign w:val="center"/>
            <w:hideMark/>
          </w:tcPr>
          <w:p w:rsidR="005A77B0" w:rsidRPr="00636269" w:rsidRDefault="005A77B0" w:rsidP="005A77B0">
            <w:pPr>
              <w:jc w:val="center"/>
              <w:rPr>
                <w:sz w:val="24"/>
                <w:szCs w:val="24"/>
              </w:rPr>
            </w:pPr>
            <w:r w:rsidRPr="00636269">
              <w:rPr>
                <w:sz w:val="24"/>
                <w:szCs w:val="24"/>
              </w:rPr>
              <w:t>98,44</w:t>
            </w:r>
          </w:p>
        </w:tc>
        <w:tc>
          <w:tcPr>
            <w:tcW w:w="651" w:type="pct"/>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vAlign w:val="center"/>
            <w:hideMark/>
          </w:tcPr>
          <w:p w:rsidR="005A77B0" w:rsidRPr="00636269" w:rsidRDefault="005A77B0" w:rsidP="005A77B0">
            <w:pPr>
              <w:jc w:val="center"/>
              <w:rPr>
                <w:sz w:val="24"/>
                <w:szCs w:val="24"/>
              </w:rPr>
            </w:pPr>
            <w:r w:rsidRPr="00636269">
              <w:rPr>
                <w:sz w:val="24"/>
                <w:szCs w:val="24"/>
              </w:rPr>
              <w:t>99,67</w:t>
            </w:r>
          </w:p>
        </w:tc>
        <w:tc>
          <w:tcPr>
            <w:tcW w:w="651" w:type="pct"/>
            <w:tcBorders>
              <w:top w:val="single" w:sz="4" w:space="0" w:color="auto"/>
              <w:left w:val="single" w:sz="4" w:space="0" w:color="auto"/>
              <w:bottom w:val="single" w:sz="4" w:space="0" w:color="auto"/>
              <w:right w:val="single" w:sz="4" w:space="0" w:color="auto"/>
            </w:tcBorders>
            <w:shd w:val="clear" w:color="auto" w:fill="FFFFFF"/>
            <w:vAlign w:val="center"/>
          </w:tcPr>
          <w:p w:rsidR="005A77B0" w:rsidRPr="00636269" w:rsidRDefault="005A77B0" w:rsidP="005A77B0">
            <w:pPr>
              <w:jc w:val="center"/>
              <w:rPr>
                <w:sz w:val="24"/>
                <w:szCs w:val="24"/>
              </w:rPr>
            </w:pPr>
            <w:r w:rsidRPr="00636269">
              <w:rPr>
                <w:color w:val="000000"/>
                <w:sz w:val="24"/>
                <w:szCs w:val="24"/>
              </w:rPr>
              <w:t>100,07</w:t>
            </w:r>
          </w:p>
        </w:tc>
      </w:tr>
      <w:tr w:rsidR="005A77B0" w:rsidRPr="00636269" w:rsidTr="007D7DE7">
        <w:tc>
          <w:tcPr>
            <w:tcW w:w="1734" w:type="pct"/>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vAlign w:val="center"/>
            <w:hideMark/>
          </w:tcPr>
          <w:p w:rsidR="005A77B0" w:rsidRPr="00636269" w:rsidRDefault="005A77B0" w:rsidP="005A77B0">
            <w:pPr>
              <w:jc w:val="both"/>
              <w:rPr>
                <w:sz w:val="24"/>
                <w:szCs w:val="24"/>
              </w:rPr>
            </w:pPr>
            <w:r w:rsidRPr="00636269">
              <w:rPr>
                <w:sz w:val="24"/>
                <w:szCs w:val="24"/>
              </w:rPr>
              <w:t>Доходы на 1 жителя, руб.</w:t>
            </w:r>
          </w:p>
        </w:tc>
        <w:tc>
          <w:tcPr>
            <w:tcW w:w="660" w:type="pct"/>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rsidR="005A77B0" w:rsidRPr="00636269" w:rsidRDefault="005A77B0" w:rsidP="005A77B0">
            <w:pPr>
              <w:jc w:val="center"/>
              <w:rPr>
                <w:sz w:val="24"/>
                <w:szCs w:val="24"/>
              </w:rPr>
            </w:pPr>
            <w:r w:rsidRPr="00636269">
              <w:rPr>
                <w:color w:val="000000"/>
                <w:sz w:val="24"/>
                <w:szCs w:val="24"/>
              </w:rPr>
              <w:t>5856</w:t>
            </w:r>
          </w:p>
        </w:tc>
        <w:tc>
          <w:tcPr>
            <w:tcW w:w="653" w:type="pct"/>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rsidR="005A77B0" w:rsidRPr="00636269" w:rsidRDefault="005A77B0" w:rsidP="005A77B0">
            <w:pPr>
              <w:jc w:val="center"/>
              <w:rPr>
                <w:sz w:val="24"/>
                <w:szCs w:val="24"/>
              </w:rPr>
            </w:pPr>
            <w:r w:rsidRPr="00636269">
              <w:rPr>
                <w:color w:val="000000"/>
                <w:sz w:val="24"/>
                <w:szCs w:val="24"/>
              </w:rPr>
              <w:t>6028</w:t>
            </w:r>
          </w:p>
        </w:tc>
        <w:tc>
          <w:tcPr>
            <w:tcW w:w="651" w:type="pct"/>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rsidR="005A77B0" w:rsidRPr="00636269" w:rsidRDefault="005A77B0" w:rsidP="005A77B0">
            <w:pPr>
              <w:jc w:val="center"/>
              <w:rPr>
                <w:sz w:val="24"/>
                <w:szCs w:val="24"/>
              </w:rPr>
            </w:pPr>
            <w:r w:rsidRPr="00636269">
              <w:rPr>
                <w:color w:val="000000"/>
                <w:sz w:val="24"/>
                <w:szCs w:val="24"/>
              </w:rPr>
              <w:t>6639</w:t>
            </w:r>
          </w:p>
        </w:tc>
        <w:tc>
          <w:tcPr>
            <w:tcW w:w="651" w:type="pct"/>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rsidR="005A77B0" w:rsidRPr="00636269" w:rsidRDefault="005A77B0" w:rsidP="005A77B0">
            <w:pPr>
              <w:jc w:val="center"/>
              <w:rPr>
                <w:sz w:val="24"/>
                <w:szCs w:val="24"/>
              </w:rPr>
            </w:pPr>
            <w:r w:rsidRPr="00636269">
              <w:rPr>
                <w:color w:val="000000"/>
                <w:sz w:val="24"/>
                <w:szCs w:val="24"/>
              </w:rPr>
              <w:t>6833</w:t>
            </w:r>
          </w:p>
        </w:tc>
        <w:tc>
          <w:tcPr>
            <w:tcW w:w="651" w:type="pct"/>
            <w:tcBorders>
              <w:top w:val="single" w:sz="4" w:space="0" w:color="auto"/>
              <w:left w:val="single" w:sz="4" w:space="0" w:color="auto"/>
              <w:bottom w:val="single" w:sz="4" w:space="0" w:color="auto"/>
              <w:right w:val="single" w:sz="4" w:space="0" w:color="auto"/>
            </w:tcBorders>
            <w:shd w:val="clear" w:color="auto" w:fill="FFFFFF"/>
          </w:tcPr>
          <w:p w:rsidR="005A77B0" w:rsidRPr="00636269" w:rsidRDefault="005A77B0" w:rsidP="005A77B0">
            <w:pPr>
              <w:jc w:val="center"/>
              <w:rPr>
                <w:sz w:val="24"/>
                <w:szCs w:val="24"/>
              </w:rPr>
            </w:pPr>
            <w:r w:rsidRPr="00636269">
              <w:rPr>
                <w:color w:val="000000"/>
                <w:sz w:val="24"/>
                <w:szCs w:val="24"/>
              </w:rPr>
              <w:t>6466,1</w:t>
            </w:r>
          </w:p>
        </w:tc>
      </w:tr>
      <w:tr w:rsidR="005A77B0" w:rsidRPr="00636269" w:rsidTr="007D7DE7">
        <w:tc>
          <w:tcPr>
            <w:tcW w:w="1734" w:type="pct"/>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vAlign w:val="center"/>
            <w:hideMark/>
          </w:tcPr>
          <w:p w:rsidR="005A77B0" w:rsidRPr="00636269" w:rsidRDefault="005A77B0" w:rsidP="005A77B0">
            <w:pPr>
              <w:jc w:val="both"/>
              <w:rPr>
                <w:sz w:val="24"/>
                <w:szCs w:val="24"/>
              </w:rPr>
            </w:pPr>
            <w:r w:rsidRPr="00636269">
              <w:rPr>
                <w:sz w:val="24"/>
                <w:szCs w:val="24"/>
              </w:rPr>
              <w:t>Расходы на 1 жителя, руб.</w:t>
            </w:r>
          </w:p>
        </w:tc>
        <w:tc>
          <w:tcPr>
            <w:tcW w:w="660" w:type="pct"/>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rsidR="005A77B0" w:rsidRPr="00636269" w:rsidRDefault="005A77B0" w:rsidP="005A77B0">
            <w:pPr>
              <w:jc w:val="center"/>
              <w:rPr>
                <w:sz w:val="24"/>
                <w:szCs w:val="24"/>
              </w:rPr>
            </w:pPr>
            <w:r w:rsidRPr="00636269">
              <w:rPr>
                <w:color w:val="000000"/>
                <w:sz w:val="24"/>
                <w:szCs w:val="24"/>
              </w:rPr>
              <w:t>13456</w:t>
            </w:r>
          </w:p>
        </w:tc>
        <w:tc>
          <w:tcPr>
            <w:tcW w:w="653" w:type="pct"/>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rsidR="005A77B0" w:rsidRPr="00636269" w:rsidRDefault="005A77B0" w:rsidP="005A77B0">
            <w:pPr>
              <w:jc w:val="center"/>
              <w:rPr>
                <w:sz w:val="24"/>
                <w:szCs w:val="24"/>
              </w:rPr>
            </w:pPr>
            <w:r w:rsidRPr="00636269">
              <w:rPr>
                <w:color w:val="000000"/>
                <w:sz w:val="24"/>
                <w:szCs w:val="24"/>
              </w:rPr>
              <w:t>14718</w:t>
            </w:r>
          </w:p>
        </w:tc>
        <w:tc>
          <w:tcPr>
            <w:tcW w:w="651" w:type="pct"/>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rsidR="005A77B0" w:rsidRPr="00636269" w:rsidRDefault="005A77B0" w:rsidP="005A77B0">
            <w:pPr>
              <w:jc w:val="center"/>
              <w:rPr>
                <w:sz w:val="24"/>
                <w:szCs w:val="24"/>
              </w:rPr>
            </w:pPr>
            <w:r w:rsidRPr="00636269">
              <w:rPr>
                <w:color w:val="000000"/>
                <w:sz w:val="24"/>
                <w:szCs w:val="24"/>
              </w:rPr>
              <w:t>18456</w:t>
            </w:r>
          </w:p>
        </w:tc>
        <w:tc>
          <w:tcPr>
            <w:tcW w:w="651" w:type="pct"/>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rsidR="005A77B0" w:rsidRPr="00636269" w:rsidRDefault="005A77B0" w:rsidP="005A77B0">
            <w:pPr>
              <w:jc w:val="center"/>
              <w:rPr>
                <w:sz w:val="24"/>
                <w:szCs w:val="24"/>
              </w:rPr>
            </w:pPr>
            <w:r w:rsidRPr="00636269">
              <w:rPr>
                <w:color w:val="000000"/>
                <w:sz w:val="24"/>
                <w:szCs w:val="24"/>
              </w:rPr>
              <w:t>22657</w:t>
            </w:r>
          </w:p>
        </w:tc>
        <w:tc>
          <w:tcPr>
            <w:tcW w:w="651" w:type="pct"/>
            <w:tcBorders>
              <w:top w:val="single" w:sz="4" w:space="0" w:color="auto"/>
              <w:left w:val="single" w:sz="4" w:space="0" w:color="auto"/>
              <w:bottom w:val="single" w:sz="4" w:space="0" w:color="auto"/>
              <w:right w:val="single" w:sz="4" w:space="0" w:color="auto"/>
            </w:tcBorders>
            <w:shd w:val="clear" w:color="auto" w:fill="FFFFFF"/>
          </w:tcPr>
          <w:p w:rsidR="005A77B0" w:rsidRPr="00636269" w:rsidRDefault="005A77B0" w:rsidP="005A77B0">
            <w:pPr>
              <w:jc w:val="center"/>
              <w:rPr>
                <w:sz w:val="24"/>
                <w:szCs w:val="24"/>
              </w:rPr>
            </w:pPr>
            <w:r w:rsidRPr="00636269">
              <w:rPr>
                <w:color w:val="000000"/>
                <w:sz w:val="24"/>
                <w:szCs w:val="24"/>
              </w:rPr>
              <w:t>24437</w:t>
            </w:r>
          </w:p>
        </w:tc>
      </w:tr>
    </w:tbl>
    <w:p w:rsidR="00922BA7" w:rsidRPr="00636269" w:rsidRDefault="00922BA7" w:rsidP="00922BA7">
      <w:pPr>
        <w:rPr>
          <w:sz w:val="24"/>
          <w:szCs w:val="24"/>
        </w:rPr>
      </w:pPr>
    </w:p>
    <w:p w:rsidR="00922BA7" w:rsidRPr="00636269" w:rsidRDefault="00922BA7" w:rsidP="00645372">
      <w:pPr>
        <w:ind w:firstLine="720"/>
        <w:jc w:val="both"/>
        <w:rPr>
          <w:rFonts w:eastAsia="Calibri"/>
          <w:sz w:val="24"/>
          <w:szCs w:val="24"/>
          <w:highlight w:val="yellow"/>
        </w:rPr>
      </w:pPr>
    </w:p>
    <w:p w:rsidR="00717E2D" w:rsidRPr="00636269" w:rsidRDefault="00717E2D" w:rsidP="00717E2D">
      <w:pPr>
        <w:ind w:firstLine="567"/>
        <w:jc w:val="both"/>
        <w:rPr>
          <w:sz w:val="24"/>
          <w:szCs w:val="24"/>
        </w:rPr>
      </w:pPr>
      <w:r w:rsidRPr="00636269">
        <w:rPr>
          <w:sz w:val="24"/>
          <w:szCs w:val="24"/>
        </w:rPr>
        <w:t xml:space="preserve">Основным показателем эффективности управления и распоряжения муниципальным имуществом является доход, получаемый от его использования. Доходы от приватизации </w:t>
      </w:r>
      <w:r w:rsidRPr="00636269">
        <w:rPr>
          <w:sz w:val="24"/>
          <w:szCs w:val="24"/>
        </w:rPr>
        <w:lastRenderedPageBreak/>
        <w:t>и сдачи имущества в аренду являются одним из источников формирования бюджета м</w:t>
      </w:r>
      <w:r w:rsidRPr="00636269">
        <w:rPr>
          <w:sz w:val="24"/>
          <w:szCs w:val="24"/>
        </w:rPr>
        <w:t>у</w:t>
      </w:r>
      <w:r w:rsidRPr="00636269">
        <w:rPr>
          <w:sz w:val="24"/>
          <w:szCs w:val="24"/>
        </w:rPr>
        <w:t xml:space="preserve">ниципального района. В муниципальной собственности </w:t>
      </w:r>
      <w:r w:rsidR="00E22725" w:rsidRPr="00636269">
        <w:rPr>
          <w:sz w:val="24"/>
          <w:szCs w:val="24"/>
        </w:rPr>
        <w:t>Тальменского</w:t>
      </w:r>
      <w:r w:rsidRPr="00636269">
        <w:rPr>
          <w:sz w:val="24"/>
          <w:szCs w:val="24"/>
        </w:rPr>
        <w:t xml:space="preserve"> района находится </w:t>
      </w:r>
      <w:r w:rsidR="009A769E" w:rsidRPr="00636269">
        <w:rPr>
          <w:sz w:val="24"/>
          <w:szCs w:val="24"/>
        </w:rPr>
        <w:t>691</w:t>
      </w:r>
      <w:r w:rsidRPr="00636269">
        <w:rPr>
          <w:sz w:val="24"/>
          <w:szCs w:val="24"/>
        </w:rPr>
        <w:t xml:space="preserve"> объект недвижимости,</w:t>
      </w:r>
      <w:r w:rsidR="009A769E" w:rsidRPr="00636269">
        <w:rPr>
          <w:sz w:val="24"/>
          <w:szCs w:val="24"/>
        </w:rPr>
        <w:t xml:space="preserve"> 31</w:t>
      </w:r>
      <w:r w:rsidRPr="00636269">
        <w:rPr>
          <w:sz w:val="24"/>
          <w:szCs w:val="24"/>
        </w:rPr>
        <w:t xml:space="preserve"> единиц</w:t>
      </w:r>
      <w:r w:rsidR="009A769E" w:rsidRPr="00636269">
        <w:rPr>
          <w:sz w:val="24"/>
          <w:szCs w:val="24"/>
        </w:rPr>
        <w:t>а</w:t>
      </w:r>
      <w:r w:rsidRPr="00636269">
        <w:rPr>
          <w:sz w:val="24"/>
          <w:szCs w:val="24"/>
        </w:rPr>
        <w:t xml:space="preserve"> движимого имущества.</w:t>
      </w:r>
    </w:p>
    <w:p w:rsidR="00BE5454" w:rsidRPr="00636269" w:rsidRDefault="00BE5454" w:rsidP="00BE5454">
      <w:pPr>
        <w:ind w:firstLine="567"/>
        <w:jc w:val="both"/>
        <w:rPr>
          <w:sz w:val="24"/>
          <w:szCs w:val="24"/>
        </w:rPr>
      </w:pPr>
      <w:r w:rsidRPr="00636269">
        <w:rPr>
          <w:sz w:val="24"/>
          <w:szCs w:val="24"/>
        </w:rPr>
        <w:t xml:space="preserve">В течение 2020 года заключено </w:t>
      </w:r>
      <w:r w:rsidR="00E61557" w:rsidRPr="00636269">
        <w:rPr>
          <w:sz w:val="24"/>
          <w:szCs w:val="24"/>
        </w:rPr>
        <w:t>27</w:t>
      </w:r>
      <w:r w:rsidRPr="00636269">
        <w:rPr>
          <w:sz w:val="24"/>
          <w:szCs w:val="24"/>
        </w:rPr>
        <w:t xml:space="preserve"> договоров аренды и</w:t>
      </w:r>
      <w:r w:rsidR="00E61557" w:rsidRPr="00636269">
        <w:rPr>
          <w:sz w:val="24"/>
          <w:szCs w:val="24"/>
        </w:rPr>
        <w:t xml:space="preserve"> 5</w:t>
      </w:r>
      <w:r w:rsidRPr="00636269">
        <w:rPr>
          <w:sz w:val="24"/>
          <w:szCs w:val="24"/>
        </w:rPr>
        <w:t xml:space="preserve"> договоров продажи земел</w:t>
      </w:r>
      <w:r w:rsidRPr="00636269">
        <w:rPr>
          <w:sz w:val="24"/>
          <w:szCs w:val="24"/>
        </w:rPr>
        <w:t>ь</w:t>
      </w:r>
      <w:r w:rsidRPr="00636269">
        <w:rPr>
          <w:sz w:val="24"/>
          <w:szCs w:val="24"/>
        </w:rPr>
        <w:t xml:space="preserve">ных участков населенных пунктов, </w:t>
      </w:r>
      <w:r w:rsidR="00E61557" w:rsidRPr="00636269">
        <w:rPr>
          <w:sz w:val="24"/>
          <w:szCs w:val="24"/>
        </w:rPr>
        <w:t>35</w:t>
      </w:r>
      <w:r w:rsidRPr="00636269">
        <w:rPr>
          <w:sz w:val="24"/>
          <w:szCs w:val="24"/>
        </w:rPr>
        <w:t xml:space="preserve"> договоров аренды сельскохозяйственного назнач</w:t>
      </w:r>
      <w:r w:rsidRPr="00636269">
        <w:rPr>
          <w:sz w:val="24"/>
          <w:szCs w:val="24"/>
        </w:rPr>
        <w:t>е</w:t>
      </w:r>
      <w:r w:rsidRPr="00636269">
        <w:rPr>
          <w:sz w:val="24"/>
          <w:szCs w:val="24"/>
        </w:rPr>
        <w:t>ния</w:t>
      </w:r>
      <w:r w:rsidR="00E61557" w:rsidRPr="00636269">
        <w:rPr>
          <w:sz w:val="24"/>
          <w:szCs w:val="24"/>
        </w:rPr>
        <w:t>.</w:t>
      </w:r>
      <w:r w:rsidRPr="00636269">
        <w:rPr>
          <w:sz w:val="24"/>
          <w:szCs w:val="24"/>
        </w:rPr>
        <w:t xml:space="preserve"> По результатам работы поступления в районный бюджет составили </w:t>
      </w:r>
      <w:r w:rsidR="00E61557" w:rsidRPr="00636269">
        <w:rPr>
          <w:sz w:val="24"/>
          <w:szCs w:val="24"/>
        </w:rPr>
        <w:t xml:space="preserve">1, 53 </w:t>
      </w:r>
      <w:r w:rsidRPr="00636269">
        <w:rPr>
          <w:sz w:val="24"/>
          <w:szCs w:val="24"/>
        </w:rPr>
        <w:t>млн. рублей.</w:t>
      </w:r>
    </w:p>
    <w:p w:rsidR="00717E2D" w:rsidRPr="00636269" w:rsidRDefault="00717E2D" w:rsidP="00717E2D">
      <w:pPr>
        <w:ind w:firstLine="567"/>
        <w:jc w:val="both"/>
        <w:rPr>
          <w:sz w:val="24"/>
          <w:szCs w:val="24"/>
        </w:rPr>
      </w:pPr>
      <w:r w:rsidRPr="00636269">
        <w:rPr>
          <w:sz w:val="24"/>
          <w:szCs w:val="24"/>
        </w:rPr>
        <w:t>Проводится работа в сфере упорядочения земельных отношений. По данным Упра</w:t>
      </w:r>
      <w:r w:rsidRPr="00636269">
        <w:rPr>
          <w:sz w:val="24"/>
          <w:szCs w:val="24"/>
        </w:rPr>
        <w:t>в</w:t>
      </w:r>
      <w:r w:rsidRPr="00636269">
        <w:rPr>
          <w:sz w:val="24"/>
          <w:szCs w:val="24"/>
        </w:rPr>
        <w:t xml:space="preserve">ления Росреестра на территории района числится </w:t>
      </w:r>
      <w:r w:rsidR="009B06CF" w:rsidRPr="00636269">
        <w:rPr>
          <w:sz w:val="24"/>
          <w:szCs w:val="24"/>
        </w:rPr>
        <w:t>1017</w:t>
      </w:r>
      <w:r w:rsidRPr="00636269">
        <w:rPr>
          <w:sz w:val="24"/>
          <w:szCs w:val="24"/>
        </w:rPr>
        <w:t xml:space="preserve"> земельных долей, выраженных в балло-гектарах, что соответствует </w:t>
      </w:r>
      <w:r w:rsidR="009B06CF" w:rsidRPr="00636269">
        <w:rPr>
          <w:sz w:val="24"/>
          <w:szCs w:val="24"/>
        </w:rPr>
        <w:t>9,2</w:t>
      </w:r>
      <w:r w:rsidRPr="00636269">
        <w:rPr>
          <w:sz w:val="24"/>
          <w:szCs w:val="24"/>
        </w:rPr>
        <w:t xml:space="preserve">тыс.га. </w:t>
      </w:r>
    </w:p>
    <w:p w:rsidR="00717E2D" w:rsidRPr="00636269" w:rsidRDefault="00717E2D" w:rsidP="00525F0A">
      <w:pPr>
        <w:ind w:firstLine="720"/>
        <w:jc w:val="both"/>
        <w:rPr>
          <w:rStyle w:val="12"/>
          <w:rFonts w:eastAsia="Calibri"/>
          <w:color w:val="auto"/>
          <w:sz w:val="24"/>
          <w:szCs w:val="24"/>
          <w:u w:val="none"/>
        </w:rPr>
      </w:pPr>
    </w:p>
    <w:p w:rsidR="00E22725" w:rsidRPr="00636269" w:rsidRDefault="00E22725" w:rsidP="00525F0A">
      <w:pPr>
        <w:ind w:firstLine="720"/>
        <w:jc w:val="both"/>
        <w:rPr>
          <w:rStyle w:val="12"/>
          <w:rFonts w:eastAsia="Calibri"/>
          <w:color w:val="auto"/>
          <w:sz w:val="24"/>
          <w:szCs w:val="24"/>
          <w:u w:val="none"/>
        </w:rPr>
      </w:pPr>
    </w:p>
    <w:p w:rsidR="00591279" w:rsidRPr="00636269" w:rsidRDefault="00591279" w:rsidP="005B1FED">
      <w:pPr>
        <w:pStyle w:val="1"/>
        <w:rPr>
          <w:rStyle w:val="12"/>
          <w:rFonts w:eastAsia="Calibri"/>
          <w:color w:val="auto"/>
          <w:sz w:val="24"/>
          <w:szCs w:val="24"/>
          <w:u w:val="none"/>
        </w:rPr>
      </w:pPr>
      <w:bookmarkStart w:id="23" w:name="_Toc448502099"/>
      <w:bookmarkStart w:id="24" w:name="_Toc84893764"/>
      <w:r w:rsidRPr="00636269">
        <w:rPr>
          <w:rStyle w:val="12"/>
          <w:rFonts w:eastAsia="Calibri"/>
          <w:color w:val="auto"/>
          <w:sz w:val="24"/>
          <w:szCs w:val="24"/>
          <w:u w:val="none"/>
        </w:rPr>
        <w:t>1.1.</w:t>
      </w:r>
      <w:r w:rsidR="005B3AC0" w:rsidRPr="00636269">
        <w:rPr>
          <w:rStyle w:val="12"/>
          <w:rFonts w:eastAsia="Calibri"/>
          <w:color w:val="auto"/>
          <w:sz w:val="24"/>
          <w:szCs w:val="24"/>
          <w:u w:val="none"/>
        </w:rPr>
        <w:t>10</w:t>
      </w:r>
      <w:r w:rsidRPr="00636269">
        <w:rPr>
          <w:rStyle w:val="12"/>
          <w:rFonts w:eastAsia="Calibri"/>
          <w:color w:val="auto"/>
          <w:sz w:val="24"/>
          <w:szCs w:val="24"/>
          <w:u w:val="none"/>
        </w:rPr>
        <w:t xml:space="preserve">. </w:t>
      </w:r>
      <w:r w:rsidRPr="00636269">
        <w:rPr>
          <w:rStyle w:val="12"/>
          <w:rFonts w:eastAsia="Calibri"/>
          <w:color w:val="auto"/>
          <w:sz w:val="24"/>
          <w:szCs w:val="24"/>
          <w:u w:val="none"/>
          <w:lang w:val="en-US"/>
        </w:rPr>
        <w:t>SWOT</w:t>
      </w:r>
      <w:r w:rsidRPr="00636269">
        <w:rPr>
          <w:rStyle w:val="12"/>
          <w:rFonts w:eastAsia="Calibri"/>
          <w:color w:val="auto"/>
          <w:sz w:val="24"/>
          <w:szCs w:val="24"/>
          <w:u w:val="none"/>
        </w:rPr>
        <w:t>-анализ</w:t>
      </w:r>
      <w:bookmarkEnd w:id="23"/>
      <w:r w:rsidRPr="00636269">
        <w:rPr>
          <w:rStyle w:val="12"/>
          <w:rFonts w:eastAsia="Calibri"/>
          <w:color w:val="auto"/>
          <w:sz w:val="24"/>
          <w:szCs w:val="24"/>
          <w:u w:val="none"/>
        </w:rPr>
        <w:t>:</w:t>
      </w:r>
      <w:bookmarkEnd w:id="24"/>
    </w:p>
    <w:p w:rsidR="00591279" w:rsidRPr="00636269" w:rsidRDefault="00591279" w:rsidP="00591279">
      <w:pPr>
        <w:ind w:firstLine="720"/>
        <w:jc w:val="both"/>
        <w:rPr>
          <w:sz w:val="24"/>
          <w:szCs w:val="24"/>
        </w:rPr>
      </w:pPr>
      <w:r w:rsidRPr="00636269">
        <w:rPr>
          <w:sz w:val="24"/>
          <w:szCs w:val="24"/>
        </w:rPr>
        <w:t xml:space="preserve">Проведенный комплексный анализ социально-экономического развития </w:t>
      </w:r>
      <w:r w:rsidR="007D7DE7" w:rsidRPr="00636269">
        <w:rPr>
          <w:sz w:val="24"/>
          <w:szCs w:val="24"/>
        </w:rPr>
        <w:t>Тальме</w:t>
      </w:r>
      <w:r w:rsidR="007D7DE7" w:rsidRPr="00636269">
        <w:rPr>
          <w:sz w:val="24"/>
          <w:szCs w:val="24"/>
        </w:rPr>
        <w:t>н</w:t>
      </w:r>
      <w:r w:rsidR="007D7DE7" w:rsidRPr="00636269">
        <w:rPr>
          <w:sz w:val="24"/>
          <w:szCs w:val="24"/>
        </w:rPr>
        <w:t>ского</w:t>
      </w:r>
      <w:r w:rsidRPr="00636269">
        <w:rPr>
          <w:sz w:val="24"/>
          <w:szCs w:val="24"/>
        </w:rPr>
        <w:t xml:space="preserve"> района Алтайского края позволил выявить сильные и слабые стороны района, его конкурентные преимущества и возможныеугрозы, зависящие как от внешних, так и от внутренних факторов.</w:t>
      </w:r>
    </w:p>
    <w:p w:rsidR="007D7DE7" w:rsidRPr="00636269" w:rsidRDefault="007D7DE7" w:rsidP="007D7DE7">
      <w:pPr>
        <w:jc w:val="both"/>
        <w:rPr>
          <w:sz w:val="24"/>
          <w:szCs w:val="24"/>
        </w:rPr>
      </w:pPr>
      <w:r w:rsidRPr="00636269">
        <w:rPr>
          <w:sz w:val="24"/>
          <w:szCs w:val="24"/>
        </w:rPr>
        <w:t xml:space="preserve">Таблица </w:t>
      </w:r>
      <w:r w:rsidR="00CD0190" w:rsidRPr="00636269">
        <w:rPr>
          <w:sz w:val="24"/>
          <w:szCs w:val="24"/>
        </w:rPr>
        <w:t>2</w:t>
      </w:r>
      <w:r w:rsidR="00C72473">
        <w:rPr>
          <w:sz w:val="24"/>
          <w:szCs w:val="24"/>
        </w:rPr>
        <w:t>4</w:t>
      </w:r>
      <w:r w:rsidRPr="00636269">
        <w:rPr>
          <w:sz w:val="24"/>
          <w:szCs w:val="24"/>
        </w:rPr>
        <w:t>– SWOT-анализ социально-экономического развития Тальменского района А</w:t>
      </w:r>
      <w:r w:rsidRPr="00636269">
        <w:rPr>
          <w:sz w:val="24"/>
          <w:szCs w:val="24"/>
        </w:rPr>
        <w:t>л</w:t>
      </w:r>
      <w:r w:rsidRPr="00636269">
        <w:rPr>
          <w:sz w:val="24"/>
          <w:szCs w:val="24"/>
        </w:rPr>
        <w:t>тайского края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10"/>
        <w:gridCol w:w="4361"/>
      </w:tblGrid>
      <w:tr w:rsidR="007D7DE7" w:rsidRPr="00636269" w:rsidTr="007D7DE7">
        <w:tc>
          <w:tcPr>
            <w:tcW w:w="2722" w:type="pct"/>
            <w:shd w:val="clear" w:color="auto" w:fill="A6A6A6"/>
          </w:tcPr>
          <w:p w:rsidR="007D7DE7" w:rsidRPr="00636269" w:rsidRDefault="007D7DE7" w:rsidP="007D7DE7">
            <w:pPr>
              <w:jc w:val="center"/>
              <w:rPr>
                <w:rFonts w:eastAsia="Calibri"/>
                <w:sz w:val="24"/>
                <w:szCs w:val="24"/>
                <w:lang w:eastAsia="en-US"/>
              </w:rPr>
            </w:pPr>
            <w:r w:rsidRPr="00636269">
              <w:rPr>
                <w:rFonts w:eastAsia="Calibri"/>
                <w:sz w:val="24"/>
                <w:szCs w:val="24"/>
                <w:lang w:eastAsia="en-US"/>
              </w:rPr>
              <w:t>Преимущества</w:t>
            </w:r>
          </w:p>
          <w:p w:rsidR="007D7DE7" w:rsidRPr="00636269" w:rsidRDefault="007D7DE7" w:rsidP="007D7DE7">
            <w:pPr>
              <w:jc w:val="center"/>
              <w:rPr>
                <w:rFonts w:eastAsia="Calibri"/>
                <w:sz w:val="24"/>
                <w:szCs w:val="24"/>
                <w:lang w:eastAsia="en-US"/>
              </w:rPr>
            </w:pPr>
            <w:r w:rsidRPr="00636269">
              <w:rPr>
                <w:rFonts w:eastAsia="Calibri"/>
                <w:sz w:val="24"/>
                <w:szCs w:val="24"/>
                <w:lang w:eastAsia="en-US"/>
              </w:rPr>
              <w:t>(Сильные стороны)</w:t>
            </w:r>
          </w:p>
        </w:tc>
        <w:tc>
          <w:tcPr>
            <w:tcW w:w="2278" w:type="pct"/>
            <w:shd w:val="clear" w:color="auto" w:fill="A6A6A6"/>
          </w:tcPr>
          <w:p w:rsidR="007D7DE7" w:rsidRPr="00636269" w:rsidRDefault="007D7DE7" w:rsidP="007D7DE7">
            <w:pPr>
              <w:jc w:val="center"/>
              <w:rPr>
                <w:rFonts w:eastAsia="Calibri"/>
                <w:sz w:val="24"/>
                <w:szCs w:val="24"/>
                <w:lang w:eastAsia="en-US"/>
              </w:rPr>
            </w:pPr>
            <w:r w:rsidRPr="00636269">
              <w:rPr>
                <w:rFonts w:eastAsia="Calibri"/>
                <w:sz w:val="24"/>
                <w:szCs w:val="24"/>
                <w:lang w:eastAsia="en-US"/>
              </w:rPr>
              <w:t>Недостатки</w:t>
            </w:r>
          </w:p>
          <w:p w:rsidR="007D7DE7" w:rsidRPr="00636269" w:rsidRDefault="007D7DE7" w:rsidP="007D7DE7">
            <w:pPr>
              <w:jc w:val="center"/>
              <w:rPr>
                <w:rFonts w:eastAsia="Calibri"/>
                <w:sz w:val="24"/>
                <w:szCs w:val="24"/>
                <w:lang w:eastAsia="en-US"/>
              </w:rPr>
            </w:pPr>
            <w:r w:rsidRPr="00636269">
              <w:rPr>
                <w:rFonts w:eastAsia="Calibri"/>
                <w:sz w:val="24"/>
                <w:szCs w:val="24"/>
                <w:lang w:eastAsia="en-US"/>
              </w:rPr>
              <w:t>(Слабые стороны)</w:t>
            </w:r>
          </w:p>
        </w:tc>
      </w:tr>
      <w:tr w:rsidR="007D7DE7" w:rsidRPr="00636269" w:rsidTr="007D7DE7">
        <w:tc>
          <w:tcPr>
            <w:tcW w:w="2722" w:type="pct"/>
            <w:tcBorders>
              <w:bottom w:val="single" w:sz="4" w:space="0" w:color="auto"/>
            </w:tcBorders>
            <w:shd w:val="clear" w:color="auto" w:fill="auto"/>
          </w:tcPr>
          <w:p w:rsidR="007D7DE7" w:rsidRPr="00636269" w:rsidRDefault="007D7DE7" w:rsidP="007D7DE7">
            <w:pPr>
              <w:jc w:val="both"/>
              <w:rPr>
                <w:rFonts w:eastAsia="Calibri"/>
                <w:sz w:val="24"/>
                <w:szCs w:val="24"/>
                <w:lang w:eastAsia="en-US"/>
              </w:rPr>
            </w:pPr>
            <w:r w:rsidRPr="00636269">
              <w:rPr>
                <w:rFonts w:eastAsia="Calibri"/>
                <w:sz w:val="24"/>
                <w:szCs w:val="24"/>
                <w:lang w:eastAsia="en-US"/>
              </w:rPr>
              <w:t>Наличие черноземных почв, пригодных для развития растениеводства и животноводства</w:t>
            </w:r>
            <w:r w:rsidR="00212D20" w:rsidRPr="00636269">
              <w:rPr>
                <w:rFonts w:eastAsia="Calibri"/>
                <w:sz w:val="24"/>
                <w:szCs w:val="24"/>
                <w:lang w:eastAsia="en-US"/>
              </w:rPr>
              <w:t>.</w:t>
            </w:r>
          </w:p>
          <w:p w:rsidR="007D7DE7" w:rsidRPr="00636269" w:rsidRDefault="007D7DE7" w:rsidP="007D7DE7">
            <w:pPr>
              <w:jc w:val="both"/>
              <w:rPr>
                <w:rFonts w:eastAsia="Calibri"/>
                <w:sz w:val="24"/>
                <w:szCs w:val="24"/>
                <w:lang w:eastAsia="en-US"/>
              </w:rPr>
            </w:pPr>
            <w:r w:rsidRPr="00636269">
              <w:rPr>
                <w:rFonts w:eastAsia="Calibri"/>
                <w:sz w:val="24"/>
                <w:szCs w:val="24"/>
                <w:lang w:eastAsia="en-US"/>
              </w:rPr>
              <w:t>Высокая самообеспеченность основной сел</w:t>
            </w:r>
            <w:r w:rsidRPr="00636269">
              <w:rPr>
                <w:rFonts w:eastAsia="Calibri"/>
                <w:sz w:val="24"/>
                <w:szCs w:val="24"/>
                <w:lang w:eastAsia="en-US"/>
              </w:rPr>
              <w:t>ь</w:t>
            </w:r>
            <w:r w:rsidRPr="00636269">
              <w:rPr>
                <w:rFonts w:eastAsia="Calibri"/>
                <w:sz w:val="24"/>
                <w:szCs w:val="24"/>
                <w:lang w:eastAsia="en-US"/>
              </w:rPr>
              <w:t>скохозяйственной продукцией</w:t>
            </w:r>
            <w:r w:rsidR="00212D20" w:rsidRPr="00636269">
              <w:rPr>
                <w:rFonts w:eastAsia="Calibri"/>
                <w:sz w:val="24"/>
                <w:szCs w:val="24"/>
                <w:lang w:eastAsia="en-US"/>
              </w:rPr>
              <w:t>.</w:t>
            </w:r>
          </w:p>
          <w:p w:rsidR="007D7DE7" w:rsidRPr="00636269" w:rsidRDefault="007D7DE7" w:rsidP="007D7DE7">
            <w:pPr>
              <w:jc w:val="both"/>
              <w:rPr>
                <w:rFonts w:eastAsia="Calibri"/>
                <w:sz w:val="24"/>
                <w:szCs w:val="24"/>
                <w:lang w:eastAsia="en-US"/>
              </w:rPr>
            </w:pPr>
            <w:r w:rsidRPr="00636269">
              <w:rPr>
                <w:rFonts w:eastAsia="Calibri"/>
                <w:sz w:val="24"/>
                <w:szCs w:val="24"/>
                <w:lang w:eastAsia="en-US"/>
              </w:rPr>
              <w:t xml:space="preserve">Развитое производство продукции </w:t>
            </w:r>
            <w:r w:rsidR="00FC58FC" w:rsidRPr="00636269">
              <w:rPr>
                <w:rFonts w:eastAsia="Calibri"/>
                <w:sz w:val="24"/>
                <w:szCs w:val="24"/>
                <w:lang w:eastAsia="en-US"/>
              </w:rPr>
              <w:t>животново</w:t>
            </w:r>
            <w:r w:rsidR="00FC58FC" w:rsidRPr="00636269">
              <w:rPr>
                <w:rFonts w:eastAsia="Calibri"/>
                <w:sz w:val="24"/>
                <w:szCs w:val="24"/>
                <w:lang w:eastAsia="en-US"/>
              </w:rPr>
              <w:t>д</w:t>
            </w:r>
            <w:r w:rsidR="00FC58FC" w:rsidRPr="00636269">
              <w:rPr>
                <w:rFonts w:eastAsia="Calibri"/>
                <w:sz w:val="24"/>
                <w:szCs w:val="24"/>
                <w:lang w:eastAsia="en-US"/>
              </w:rPr>
              <w:t>ства</w:t>
            </w:r>
            <w:r w:rsidRPr="00636269">
              <w:rPr>
                <w:rFonts w:eastAsia="Calibri"/>
                <w:sz w:val="24"/>
                <w:szCs w:val="24"/>
                <w:lang w:eastAsia="en-US"/>
              </w:rPr>
              <w:t>, гарантирующих высокую круглогодичную занятость населения и стабильность финанс</w:t>
            </w:r>
            <w:r w:rsidRPr="00636269">
              <w:rPr>
                <w:rFonts w:eastAsia="Calibri"/>
                <w:sz w:val="24"/>
                <w:szCs w:val="24"/>
                <w:lang w:eastAsia="en-US"/>
              </w:rPr>
              <w:t>о</w:t>
            </w:r>
            <w:r w:rsidRPr="00636269">
              <w:rPr>
                <w:rFonts w:eastAsia="Calibri"/>
                <w:sz w:val="24"/>
                <w:szCs w:val="24"/>
                <w:lang w:eastAsia="en-US"/>
              </w:rPr>
              <w:t>вых потоков</w:t>
            </w:r>
            <w:r w:rsidR="009C077F" w:rsidRPr="00636269">
              <w:rPr>
                <w:rFonts w:eastAsia="Calibri"/>
                <w:sz w:val="24"/>
                <w:szCs w:val="24"/>
                <w:lang w:eastAsia="en-US"/>
              </w:rPr>
              <w:t>.</w:t>
            </w:r>
          </w:p>
          <w:p w:rsidR="007D7DE7" w:rsidRPr="00636269" w:rsidRDefault="007D7DE7" w:rsidP="007D7DE7">
            <w:pPr>
              <w:jc w:val="both"/>
              <w:rPr>
                <w:rFonts w:eastAsia="Calibri"/>
                <w:sz w:val="24"/>
                <w:szCs w:val="24"/>
                <w:lang w:eastAsia="en-US"/>
              </w:rPr>
            </w:pPr>
            <w:r w:rsidRPr="00636269">
              <w:rPr>
                <w:rFonts w:eastAsia="Calibri"/>
                <w:sz w:val="24"/>
                <w:szCs w:val="24"/>
                <w:lang w:eastAsia="en-US"/>
              </w:rPr>
              <w:t>Наличие на территории пищевых производс</w:t>
            </w:r>
            <w:r w:rsidRPr="00636269">
              <w:rPr>
                <w:rFonts w:eastAsia="Calibri"/>
                <w:sz w:val="24"/>
                <w:szCs w:val="24"/>
                <w:lang w:eastAsia="en-US"/>
              </w:rPr>
              <w:t>т</w:t>
            </w:r>
            <w:r w:rsidRPr="00636269">
              <w:rPr>
                <w:rFonts w:eastAsia="Calibri"/>
                <w:sz w:val="24"/>
                <w:szCs w:val="24"/>
                <w:lang w:eastAsia="en-US"/>
              </w:rPr>
              <w:t>венных мощностей, позволяющих выпускать экологически чистую продукцию</w:t>
            </w:r>
            <w:r w:rsidR="009C077F" w:rsidRPr="00636269">
              <w:rPr>
                <w:rFonts w:eastAsia="Calibri"/>
                <w:sz w:val="24"/>
                <w:szCs w:val="24"/>
                <w:lang w:eastAsia="en-US"/>
              </w:rPr>
              <w:t>.</w:t>
            </w:r>
          </w:p>
          <w:p w:rsidR="007D7DE7" w:rsidRPr="00636269" w:rsidRDefault="007D7DE7" w:rsidP="007D7DE7">
            <w:pPr>
              <w:jc w:val="both"/>
              <w:rPr>
                <w:rFonts w:eastAsia="Calibri"/>
                <w:sz w:val="24"/>
                <w:szCs w:val="24"/>
                <w:lang w:eastAsia="en-US"/>
              </w:rPr>
            </w:pPr>
            <w:r w:rsidRPr="00636269">
              <w:rPr>
                <w:rFonts w:eastAsia="Calibri"/>
                <w:sz w:val="24"/>
                <w:szCs w:val="24"/>
                <w:lang w:eastAsia="en-US"/>
              </w:rPr>
              <w:t>Развитое лесохозяйственное производство</w:t>
            </w:r>
            <w:r w:rsidR="009C077F" w:rsidRPr="00636269">
              <w:rPr>
                <w:rFonts w:eastAsia="Calibri"/>
                <w:sz w:val="24"/>
                <w:szCs w:val="24"/>
                <w:lang w:eastAsia="en-US"/>
              </w:rPr>
              <w:t>.</w:t>
            </w:r>
          </w:p>
          <w:p w:rsidR="007D7DE7" w:rsidRPr="00636269" w:rsidRDefault="007D7DE7" w:rsidP="007D7DE7">
            <w:pPr>
              <w:jc w:val="both"/>
              <w:rPr>
                <w:rFonts w:eastAsia="Calibri"/>
                <w:sz w:val="24"/>
                <w:szCs w:val="24"/>
                <w:lang w:eastAsia="en-US"/>
              </w:rPr>
            </w:pPr>
            <w:r w:rsidRPr="00636269">
              <w:rPr>
                <w:rFonts w:eastAsia="Calibri"/>
                <w:sz w:val="24"/>
                <w:szCs w:val="24"/>
                <w:lang w:eastAsia="en-US"/>
              </w:rPr>
              <w:t>Природно-экологический потенциал</w:t>
            </w:r>
            <w:r w:rsidR="00820426">
              <w:rPr>
                <w:rFonts w:eastAsia="Calibri"/>
                <w:sz w:val="24"/>
                <w:szCs w:val="24"/>
                <w:lang w:eastAsia="en-US"/>
              </w:rPr>
              <w:t>(в том чи</w:t>
            </w:r>
            <w:r w:rsidR="00820426">
              <w:rPr>
                <w:rFonts w:eastAsia="Calibri"/>
                <w:sz w:val="24"/>
                <w:szCs w:val="24"/>
                <w:lang w:eastAsia="en-US"/>
              </w:rPr>
              <w:t>с</w:t>
            </w:r>
            <w:r w:rsidR="00820426">
              <w:rPr>
                <w:rFonts w:eastAsia="Calibri"/>
                <w:sz w:val="24"/>
                <w:szCs w:val="24"/>
                <w:lang w:eastAsia="en-US"/>
              </w:rPr>
              <w:t>ле  ООПТ)</w:t>
            </w:r>
            <w:r w:rsidRPr="00636269">
              <w:rPr>
                <w:rFonts w:eastAsia="Calibri"/>
                <w:sz w:val="24"/>
                <w:szCs w:val="24"/>
                <w:lang w:eastAsia="en-US"/>
              </w:rPr>
              <w:t xml:space="preserve"> для развития отдельных видов т</w:t>
            </w:r>
            <w:r w:rsidRPr="00636269">
              <w:rPr>
                <w:rFonts w:eastAsia="Calibri"/>
                <w:sz w:val="24"/>
                <w:szCs w:val="24"/>
                <w:lang w:eastAsia="en-US"/>
              </w:rPr>
              <w:t>у</w:t>
            </w:r>
            <w:r w:rsidRPr="00636269">
              <w:rPr>
                <w:rFonts w:eastAsia="Calibri"/>
                <w:sz w:val="24"/>
                <w:szCs w:val="24"/>
                <w:lang w:eastAsia="en-US"/>
              </w:rPr>
              <w:t>ризма (сельский, экстремальный)</w:t>
            </w:r>
            <w:r w:rsidR="009C077F" w:rsidRPr="00636269">
              <w:rPr>
                <w:rFonts w:eastAsia="Calibri"/>
                <w:sz w:val="24"/>
                <w:szCs w:val="24"/>
                <w:lang w:eastAsia="en-US"/>
              </w:rPr>
              <w:t>.</w:t>
            </w:r>
          </w:p>
          <w:p w:rsidR="007D7DE7" w:rsidRPr="00636269" w:rsidRDefault="007D7DE7" w:rsidP="007D7DE7">
            <w:pPr>
              <w:jc w:val="both"/>
              <w:rPr>
                <w:rFonts w:eastAsia="Calibri"/>
                <w:sz w:val="24"/>
                <w:szCs w:val="24"/>
                <w:lang w:eastAsia="en-US"/>
              </w:rPr>
            </w:pPr>
            <w:r w:rsidRPr="00636269">
              <w:rPr>
                <w:rFonts w:eastAsia="Calibri"/>
                <w:sz w:val="24"/>
                <w:szCs w:val="24"/>
                <w:lang w:eastAsia="en-US"/>
              </w:rPr>
              <w:t>Высокий экономический потенциал, выгодное экономико-географическое положение, наличие природных ресурсов и памятников археологии и архитектуры, которые дают дополнительные возможности развитию рынка труда</w:t>
            </w:r>
            <w:r w:rsidR="009C077F" w:rsidRPr="00636269">
              <w:rPr>
                <w:rFonts w:eastAsia="Calibri"/>
                <w:sz w:val="24"/>
                <w:szCs w:val="24"/>
                <w:lang w:eastAsia="en-US"/>
              </w:rPr>
              <w:t>.</w:t>
            </w:r>
          </w:p>
          <w:p w:rsidR="007D7DE7" w:rsidRPr="00636269" w:rsidRDefault="007D7DE7" w:rsidP="007D7DE7">
            <w:pPr>
              <w:jc w:val="both"/>
              <w:rPr>
                <w:rFonts w:eastAsia="Calibri"/>
                <w:sz w:val="24"/>
                <w:szCs w:val="24"/>
                <w:lang w:eastAsia="en-US"/>
              </w:rPr>
            </w:pPr>
            <w:r w:rsidRPr="00636269">
              <w:rPr>
                <w:rFonts w:eastAsia="Calibri"/>
                <w:sz w:val="24"/>
                <w:szCs w:val="24"/>
                <w:lang w:eastAsia="en-US"/>
              </w:rPr>
              <w:t>Относительно низкие транспортно-логистические затраты вследствие близости от столиц Алтайского края и Новосибирской о</w:t>
            </w:r>
            <w:r w:rsidRPr="00636269">
              <w:rPr>
                <w:rFonts w:eastAsia="Calibri"/>
                <w:sz w:val="24"/>
                <w:szCs w:val="24"/>
                <w:lang w:eastAsia="en-US"/>
              </w:rPr>
              <w:t>б</w:t>
            </w:r>
            <w:r w:rsidRPr="00636269">
              <w:rPr>
                <w:rFonts w:eastAsia="Calibri"/>
                <w:sz w:val="24"/>
                <w:szCs w:val="24"/>
                <w:lang w:eastAsia="en-US"/>
              </w:rPr>
              <w:t>ласти, железнодорожных путей</w:t>
            </w:r>
            <w:r w:rsidR="009C077F" w:rsidRPr="00636269">
              <w:rPr>
                <w:rFonts w:eastAsia="Calibri"/>
                <w:sz w:val="24"/>
                <w:szCs w:val="24"/>
                <w:lang w:eastAsia="en-US"/>
              </w:rPr>
              <w:t>.</w:t>
            </w:r>
          </w:p>
          <w:p w:rsidR="007D7DE7" w:rsidRDefault="007D7DE7" w:rsidP="007D7DE7">
            <w:pPr>
              <w:jc w:val="both"/>
              <w:rPr>
                <w:rFonts w:eastAsia="Calibri"/>
                <w:bCs/>
                <w:sz w:val="24"/>
                <w:szCs w:val="24"/>
                <w:lang w:eastAsia="en-US"/>
              </w:rPr>
            </w:pPr>
            <w:r w:rsidRPr="00636269">
              <w:rPr>
                <w:rFonts w:eastAsia="Calibri"/>
                <w:bCs/>
                <w:sz w:val="24"/>
                <w:szCs w:val="24"/>
                <w:lang w:eastAsia="en-US"/>
              </w:rPr>
              <w:t>Высокий потребительский спрос населения на услуги малого и среднего бизнеса, в том числе общественного питания</w:t>
            </w:r>
            <w:r w:rsidR="009C077F" w:rsidRPr="00636269">
              <w:rPr>
                <w:rFonts w:eastAsia="Calibri"/>
                <w:bCs/>
                <w:sz w:val="24"/>
                <w:szCs w:val="24"/>
                <w:lang w:eastAsia="en-US"/>
              </w:rPr>
              <w:t>.</w:t>
            </w:r>
          </w:p>
          <w:p w:rsidR="007A70E3" w:rsidRPr="00636269" w:rsidRDefault="007A70E3" w:rsidP="007D7DE7">
            <w:pPr>
              <w:jc w:val="both"/>
              <w:rPr>
                <w:rFonts w:eastAsia="Calibri"/>
                <w:bCs/>
                <w:sz w:val="24"/>
                <w:szCs w:val="24"/>
                <w:lang w:eastAsia="en-US"/>
              </w:rPr>
            </w:pPr>
            <w:r w:rsidRPr="007A70E3">
              <w:rPr>
                <w:rFonts w:eastAsia="Calibri"/>
                <w:sz w:val="24"/>
                <w:szCs w:val="24"/>
                <w:lang w:eastAsia="en-US"/>
              </w:rPr>
              <w:t>Наличие в Алтайском крае комплексной сист</w:t>
            </w:r>
            <w:r w:rsidRPr="007A70E3">
              <w:rPr>
                <w:rFonts w:eastAsia="Calibri"/>
                <w:sz w:val="24"/>
                <w:szCs w:val="24"/>
                <w:lang w:eastAsia="en-US"/>
              </w:rPr>
              <w:t>е</w:t>
            </w:r>
            <w:r w:rsidRPr="007A70E3">
              <w:rPr>
                <w:rFonts w:eastAsia="Calibri"/>
                <w:sz w:val="24"/>
                <w:szCs w:val="24"/>
                <w:lang w:eastAsia="en-US"/>
              </w:rPr>
              <w:t>мы государственной поддержки субъектов м</w:t>
            </w:r>
            <w:r w:rsidRPr="007A70E3">
              <w:rPr>
                <w:rFonts w:eastAsia="Calibri"/>
                <w:sz w:val="24"/>
                <w:szCs w:val="24"/>
                <w:lang w:eastAsia="en-US"/>
              </w:rPr>
              <w:t>а</w:t>
            </w:r>
            <w:r w:rsidRPr="007A70E3">
              <w:rPr>
                <w:rFonts w:eastAsia="Calibri"/>
                <w:sz w:val="24"/>
                <w:szCs w:val="24"/>
                <w:lang w:eastAsia="en-US"/>
              </w:rPr>
              <w:t>лого и среднего предпринимательства, вкл</w:t>
            </w:r>
            <w:r w:rsidRPr="007A70E3">
              <w:rPr>
                <w:rFonts w:eastAsia="Calibri"/>
                <w:sz w:val="24"/>
                <w:szCs w:val="24"/>
                <w:lang w:eastAsia="en-US"/>
              </w:rPr>
              <w:t>ю</w:t>
            </w:r>
            <w:r w:rsidRPr="007A70E3">
              <w:rPr>
                <w:rFonts w:eastAsia="Calibri"/>
                <w:sz w:val="24"/>
                <w:szCs w:val="24"/>
                <w:lang w:eastAsia="en-US"/>
              </w:rPr>
              <w:t>чающей меры финансового и нефинансового содействия реализации бизнес-инициатив</w:t>
            </w:r>
          </w:p>
        </w:tc>
        <w:tc>
          <w:tcPr>
            <w:tcW w:w="2278" w:type="pct"/>
            <w:tcBorders>
              <w:bottom w:val="single" w:sz="4" w:space="0" w:color="auto"/>
            </w:tcBorders>
            <w:shd w:val="clear" w:color="auto" w:fill="auto"/>
          </w:tcPr>
          <w:p w:rsidR="007D7DE7" w:rsidRPr="00636269" w:rsidRDefault="007D7DE7" w:rsidP="007D7DE7">
            <w:pPr>
              <w:jc w:val="both"/>
              <w:rPr>
                <w:rFonts w:eastAsia="Calibri"/>
                <w:sz w:val="24"/>
                <w:szCs w:val="24"/>
                <w:lang w:eastAsia="en-US"/>
              </w:rPr>
            </w:pPr>
            <w:r w:rsidRPr="00636269">
              <w:rPr>
                <w:rFonts w:eastAsia="Calibri"/>
                <w:sz w:val="24"/>
                <w:szCs w:val="24"/>
                <w:lang w:eastAsia="en-US"/>
              </w:rPr>
              <w:t>Снижение численности населения вследствие естественной и миграцио</w:t>
            </w:r>
            <w:r w:rsidRPr="00636269">
              <w:rPr>
                <w:rFonts w:eastAsia="Calibri"/>
                <w:sz w:val="24"/>
                <w:szCs w:val="24"/>
                <w:lang w:eastAsia="en-US"/>
              </w:rPr>
              <w:t>н</w:t>
            </w:r>
            <w:r w:rsidRPr="00636269">
              <w:rPr>
                <w:rFonts w:eastAsia="Calibri"/>
                <w:sz w:val="24"/>
                <w:szCs w:val="24"/>
                <w:lang w:eastAsia="en-US"/>
              </w:rPr>
              <w:t>ной убыли</w:t>
            </w:r>
            <w:r w:rsidR="009C077F" w:rsidRPr="00636269">
              <w:rPr>
                <w:rFonts w:eastAsia="Calibri"/>
                <w:sz w:val="24"/>
                <w:szCs w:val="24"/>
                <w:lang w:eastAsia="en-US"/>
              </w:rPr>
              <w:t>.</w:t>
            </w:r>
          </w:p>
          <w:p w:rsidR="007D7DE7" w:rsidRPr="00636269" w:rsidRDefault="007D7DE7" w:rsidP="007D7DE7">
            <w:pPr>
              <w:jc w:val="both"/>
              <w:rPr>
                <w:rFonts w:eastAsia="Calibri"/>
                <w:sz w:val="24"/>
                <w:szCs w:val="24"/>
                <w:lang w:eastAsia="en-US"/>
              </w:rPr>
            </w:pPr>
            <w:r w:rsidRPr="00636269">
              <w:rPr>
                <w:rFonts w:eastAsia="Calibri"/>
                <w:sz w:val="24"/>
                <w:szCs w:val="24"/>
                <w:lang w:eastAsia="en-US"/>
              </w:rPr>
              <w:t>Регрессивная возрастная структура н</w:t>
            </w:r>
            <w:r w:rsidRPr="00636269">
              <w:rPr>
                <w:rFonts w:eastAsia="Calibri"/>
                <w:sz w:val="24"/>
                <w:szCs w:val="24"/>
                <w:lang w:eastAsia="en-US"/>
              </w:rPr>
              <w:t>а</w:t>
            </w:r>
            <w:r w:rsidRPr="00636269">
              <w:rPr>
                <w:rFonts w:eastAsia="Calibri"/>
                <w:sz w:val="24"/>
                <w:szCs w:val="24"/>
                <w:lang w:eastAsia="en-US"/>
              </w:rPr>
              <w:t>селения</w:t>
            </w:r>
            <w:r w:rsidR="009C077F" w:rsidRPr="00636269">
              <w:rPr>
                <w:rFonts w:eastAsia="Calibri"/>
                <w:sz w:val="24"/>
                <w:szCs w:val="24"/>
                <w:lang w:eastAsia="en-US"/>
              </w:rPr>
              <w:t>.</w:t>
            </w:r>
          </w:p>
          <w:p w:rsidR="007D7DE7" w:rsidRPr="00636269" w:rsidRDefault="007D7DE7" w:rsidP="007D7DE7">
            <w:pPr>
              <w:jc w:val="both"/>
              <w:rPr>
                <w:rFonts w:eastAsia="Calibri"/>
                <w:sz w:val="24"/>
                <w:szCs w:val="24"/>
                <w:lang w:eastAsia="en-US"/>
              </w:rPr>
            </w:pPr>
            <w:r w:rsidRPr="00636269">
              <w:rPr>
                <w:rFonts w:eastAsia="Calibri"/>
                <w:sz w:val="24"/>
                <w:szCs w:val="24"/>
                <w:lang w:eastAsia="en-US"/>
              </w:rPr>
              <w:t>Дефицит высококвалифицированных рабочих кадров</w:t>
            </w:r>
            <w:r w:rsidR="009C077F" w:rsidRPr="00636269">
              <w:rPr>
                <w:rFonts w:eastAsia="Calibri"/>
                <w:sz w:val="24"/>
                <w:szCs w:val="24"/>
                <w:lang w:eastAsia="en-US"/>
              </w:rPr>
              <w:t>.</w:t>
            </w:r>
          </w:p>
          <w:p w:rsidR="007D7DE7" w:rsidRPr="00636269" w:rsidRDefault="007D7DE7" w:rsidP="007D7DE7">
            <w:pPr>
              <w:jc w:val="both"/>
              <w:rPr>
                <w:rFonts w:eastAsia="Calibri"/>
                <w:sz w:val="24"/>
                <w:szCs w:val="24"/>
                <w:lang w:eastAsia="en-US"/>
              </w:rPr>
            </w:pPr>
            <w:r w:rsidRPr="00636269">
              <w:rPr>
                <w:rFonts w:eastAsia="Calibri"/>
                <w:sz w:val="24"/>
                <w:szCs w:val="24"/>
                <w:lang w:eastAsia="en-US"/>
              </w:rPr>
              <w:t>Низкий размер средней заработной пл</w:t>
            </w:r>
            <w:r w:rsidRPr="00636269">
              <w:rPr>
                <w:rFonts w:eastAsia="Calibri"/>
                <w:sz w:val="24"/>
                <w:szCs w:val="24"/>
                <w:lang w:eastAsia="en-US"/>
              </w:rPr>
              <w:t>а</w:t>
            </w:r>
            <w:r w:rsidRPr="00636269">
              <w:rPr>
                <w:rFonts w:eastAsia="Calibri"/>
                <w:sz w:val="24"/>
                <w:szCs w:val="24"/>
                <w:lang w:eastAsia="en-US"/>
              </w:rPr>
              <w:t>ты в сравнении с общероссийским и краевым уровнем</w:t>
            </w:r>
            <w:r w:rsidR="009C077F" w:rsidRPr="00636269">
              <w:rPr>
                <w:rFonts w:eastAsia="Calibri"/>
                <w:sz w:val="24"/>
                <w:szCs w:val="24"/>
                <w:lang w:eastAsia="en-US"/>
              </w:rPr>
              <w:t>.</w:t>
            </w:r>
          </w:p>
          <w:p w:rsidR="007D7DE7" w:rsidRPr="00636269" w:rsidRDefault="007D7DE7" w:rsidP="007D7DE7">
            <w:pPr>
              <w:jc w:val="both"/>
              <w:rPr>
                <w:rFonts w:eastAsia="Calibri"/>
                <w:sz w:val="24"/>
                <w:szCs w:val="24"/>
                <w:lang w:eastAsia="en-US"/>
              </w:rPr>
            </w:pPr>
            <w:r w:rsidRPr="00636269">
              <w:rPr>
                <w:rFonts w:eastAsia="Calibri"/>
                <w:sz w:val="24"/>
                <w:szCs w:val="24"/>
                <w:lang w:eastAsia="en-US"/>
              </w:rPr>
              <w:t>Неудовлетворительное качество д</w:t>
            </w:r>
            <w:r w:rsidRPr="00636269">
              <w:rPr>
                <w:rFonts w:eastAsia="Calibri"/>
                <w:sz w:val="24"/>
                <w:szCs w:val="24"/>
                <w:lang w:eastAsia="en-US"/>
              </w:rPr>
              <w:t>о</w:t>
            </w:r>
            <w:r w:rsidRPr="00636269">
              <w:rPr>
                <w:rFonts w:eastAsia="Calibri"/>
                <w:sz w:val="24"/>
                <w:szCs w:val="24"/>
                <w:lang w:eastAsia="en-US"/>
              </w:rPr>
              <w:t>рожной сети районного значения</w:t>
            </w:r>
            <w:r w:rsidR="009C077F" w:rsidRPr="00636269">
              <w:rPr>
                <w:rFonts w:eastAsia="Calibri"/>
                <w:sz w:val="24"/>
                <w:szCs w:val="24"/>
                <w:lang w:eastAsia="en-US"/>
              </w:rPr>
              <w:t>.</w:t>
            </w:r>
          </w:p>
          <w:p w:rsidR="007D7DE7" w:rsidRPr="00636269" w:rsidRDefault="007D7DE7" w:rsidP="007D7DE7">
            <w:pPr>
              <w:jc w:val="both"/>
              <w:rPr>
                <w:rFonts w:eastAsia="Calibri"/>
                <w:sz w:val="24"/>
                <w:szCs w:val="24"/>
                <w:lang w:eastAsia="en-US"/>
              </w:rPr>
            </w:pPr>
            <w:r w:rsidRPr="00636269">
              <w:rPr>
                <w:rFonts w:eastAsia="Calibri"/>
                <w:sz w:val="24"/>
                <w:szCs w:val="24"/>
                <w:lang w:eastAsia="en-US"/>
              </w:rPr>
              <w:t>Наличие ветхого и аварийного жилья, недостаточное развитие инженерной инфраструктуры для строительства ж</w:t>
            </w:r>
            <w:r w:rsidRPr="00636269">
              <w:rPr>
                <w:rFonts w:eastAsia="Calibri"/>
                <w:sz w:val="24"/>
                <w:szCs w:val="24"/>
                <w:lang w:eastAsia="en-US"/>
              </w:rPr>
              <w:t>и</w:t>
            </w:r>
            <w:r w:rsidRPr="00636269">
              <w:rPr>
                <w:rFonts w:eastAsia="Calibri"/>
                <w:sz w:val="24"/>
                <w:szCs w:val="24"/>
                <w:lang w:eastAsia="en-US"/>
              </w:rPr>
              <w:t>лья</w:t>
            </w:r>
            <w:r w:rsidR="009C077F" w:rsidRPr="00636269">
              <w:rPr>
                <w:rFonts w:eastAsia="Calibri"/>
                <w:sz w:val="24"/>
                <w:szCs w:val="24"/>
                <w:lang w:eastAsia="en-US"/>
              </w:rPr>
              <w:t>.</w:t>
            </w:r>
          </w:p>
          <w:p w:rsidR="007D7DE7" w:rsidRPr="00636269" w:rsidRDefault="007D7DE7" w:rsidP="007D7DE7">
            <w:pPr>
              <w:jc w:val="both"/>
              <w:rPr>
                <w:rFonts w:eastAsia="Calibri"/>
                <w:sz w:val="24"/>
                <w:szCs w:val="24"/>
                <w:lang w:eastAsia="en-US"/>
              </w:rPr>
            </w:pPr>
            <w:r w:rsidRPr="00636269">
              <w:rPr>
                <w:rFonts w:eastAsia="Calibri"/>
                <w:sz w:val="24"/>
                <w:szCs w:val="24"/>
                <w:lang w:eastAsia="en-US"/>
              </w:rPr>
              <w:t>Высокий уровень износа коммунальных объектов</w:t>
            </w:r>
            <w:r w:rsidR="009C077F" w:rsidRPr="00636269">
              <w:rPr>
                <w:rFonts w:eastAsia="Calibri"/>
                <w:sz w:val="24"/>
                <w:szCs w:val="24"/>
                <w:lang w:eastAsia="en-US"/>
              </w:rPr>
              <w:t>.</w:t>
            </w:r>
          </w:p>
          <w:p w:rsidR="007D7DE7" w:rsidRDefault="007D7DE7" w:rsidP="007D7DE7">
            <w:pPr>
              <w:jc w:val="both"/>
              <w:rPr>
                <w:rFonts w:eastAsia="Calibri"/>
                <w:sz w:val="24"/>
                <w:szCs w:val="24"/>
                <w:lang w:eastAsia="en-US"/>
              </w:rPr>
            </w:pPr>
            <w:r w:rsidRPr="00636269">
              <w:rPr>
                <w:rFonts w:eastAsia="Calibri"/>
                <w:sz w:val="24"/>
                <w:szCs w:val="24"/>
                <w:lang w:eastAsia="en-US"/>
              </w:rPr>
              <w:t>Наличие территориального и структу</w:t>
            </w:r>
            <w:r w:rsidRPr="00636269">
              <w:rPr>
                <w:rFonts w:eastAsia="Calibri"/>
                <w:sz w:val="24"/>
                <w:szCs w:val="24"/>
                <w:lang w:eastAsia="en-US"/>
              </w:rPr>
              <w:t>р</w:t>
            </w:r>
            <w:r w:rsidRPr="00636269">
              <w:rPr>
                <w:rFonts w:eastAsia="Calibri"/>
                <w:sz w:val="24"/>
                <w:szCs w:val="24"/>
                <w:lang w:eastAsia="en-US"/>
              </w:rPr>
              <w:t>ного дисбаланса спроса и предложения рабочей силы на локальных рынках труда</w:t>
            </w:r>
            <w:r w:rsidR="009C077F" w:rsidRPr="00636269">
              <w:rPr>
                <w:rFonts w:eastAsia="Calibri"/>
                <w:sz w:val="24"/>
                <w:szCs w:val="24"/>
                <w:lang w:eastAsia="en-US"/>
              </w:rPr>
              <w:t>.</w:t>
            </w:r>
          </w:p>
          <w:p w:rsidR="007A70E3" w:rsidRPr="00636269" w:rsidRDefault="007A70E3" w:rsidP="007D7DE7">
            <w:pPr>
              <w:jc w:val="both"/>
              <w:rPr>
                <w:rFonts w:eastAsia="Calibri"/>
                <w:sz w:val="24"/>
                <w:szCs w:val="24"/>
                <w:lang w:eastAsia="en-US"/>
              </w:rPr>
            </w:pPr>
            <w:r w:rsidRPr="007A70E3">
              <w:rPr>
                <w:rFonts w:eastAsia="Calibri"/>
                <w:sz w:val="24"/>
                <w:szCs w:val="24"/>
                <w:lang w:eastAsia="en-US"/>
              </w:rPr>
              <w:t>Высокий уровень теневой занятости.</w:t>
            </w:r>
          </w:p>
        </w:tc>
      </w:tr>
      <w:tr w:rsidR="007D7DE7" w:rsidRPr="00636269" w:rsidTr="007D7DE7">
        <w:tc>
          <w:tcPr>
            <w:tcW w:w="2722" w:type="pct"/>
            <w:shd w:val="clear" w:color="auto" w:fill="7F7F7F"/>
          </w:tcPr>
          <w:p w:rsidR="007D7DE7" w:rsidRPr="00636269" w:rsidRDefault="007D7DE7" w:rsidP="007D7DE7">
            <w:pPr>
              <w:jc w:val="center"/>
              <w:rPr>
                <w:rFonts w:eastAsia="Calibri"/>
                <w:sz w:val="24"/>
                <w:szCs w:val="24"/>
                <w:lang w:eastAsia="en-US"/>
              </w:rPr>
            </w:pPr>
            <w:r w:rsidRPr="00636269">
              <w:rPr>
                <w:rFonts w:eastAsia="Calibri"/>
                <w:sz w:val="24"/>
                <w:szCs w:val="24"/>
                <w:lang w:eastAsia="en-US"/>
              </w:rPr>
              <w:lastRenderedPageBreak/>
              <w:t>Возможности</w:t>
            </w:r>
          </w:p>
        </w:tc>
        <w:tc>
          <w:tcPr>
            <w:tcW w:w="2278" w:type="pct"/>
            <w:shd w:val="clear" w:color="auto" w:fill="7F7F7F"/>
          </w:tcPr>
          <w:p w:rsidR="007D7DE7" w:rsidRPr="00636269" w:rsidRDefault="007D7DE7" w:rsidP="007D7DE7">
            <w:pPr>
              <w:jc w:val="center"/>
              <w:rPr>
                <w:rFonts w:eastAsia="Calibri"/>
                <w:sz w:val="24"/>
                <w:szCs w:val="24"/>
                <w:lang w:eastAsia="en-US"/>
              </w:rPr>
            </w:pPr>
            <w:r w:rsidRPr="00636269">
              <w:rPr>
                <w:rFonts w:eastAsia="Calibri"/>
                <w:sz w:val="24"/>
                <w:szCs w:val="24"/>
                <w:lang w:eastAsia="en-US"/>
              </w:rPr>
              <w:t>Угрозы</w:t>
            </w:r>
          </w:p>
        </w:tc>
      </w:tr>
      <w:tr w:rsidR="007D7DE7" w:rsidRPr="00636269" w:rsidTr="007D7DE7">
        <w:tc>
          <w:tcPr>
            <w:tcW w:w="2722" w:type="pct"/>
            <w:shd w:val="clear" w:color="auto" w:fill="auto"/>
          </w:tcPr>
          <w:p w:rsidR="007D7DE7" w:rsidRPr="00636269" w:rsidRDefault="007D7DE7" w:rsidP="007D7DE7">
            <w:pPr>
              <w:jc w:val="both"/>
              <w:rPr>
                <w:rFonts w:eastAsia="Calibri"/>
                <w:sz w:val="24"/>
                <w:szCs w:val="24"/>
                <w:lang w:eastAsia="en-US"/>
              </w:rPr>
            </w:pPr>
            <w:r w:rsidRPr="00636269">
              <w:rPr>
                <w:rFonts w:eastAsia="Calibri"/>
                <w:sz w:val="24"/>
                <w:szCs w:val="24"/>
                <w:lang w:eastAsia="en-US"/>
              </w:rPr>
              <w:t>Рост инвестиционной привлекательности</w:t>
            </w:r>
            <w:r w:rsidR="009C077F" w:rsidRPr="00636269">
              <w:rPr>
                <w:rFonts w:eastAsia="Calibri"/>
                <w:sz w:val="24"/>
                <w:szCs w:val="24"/>
                <w:lang w:eastAsia="en-US"/>
              </w:rPr>
              <w:t>.</w:t>
            </w:r>
          </w:p>
          <w:p w:rsidR="007D7DE7" w:rsidRPr="00636269" w:rsidRDefault="007D7DE7" w:rsidP="007D7DE7">
            <w:pPr>
              <w:jc w:val="both"/>
              <w:rPr>
                <w:rFonts w:eastAsia="Calibri"/>
                <w:sz w:val="24"/>
                <w:szCs w:val="24"/>
                <w:lang w:eastAsia="en-US"/>
              </w:rPr>
            </w:pPr>
            <w:r w:rsidRPr="00636269">
              <w:rPr>
                <w:rFonts w:eastAsia="Calibri"/>
                <w:sz w:val="24"/>
                <w:szCs w:val="24"/>
                <w:lang w:eastAsia="en-US"/>
              </w:rPr>
              <w:t>Привлечение инвестиций крупных агрохолди</w:t>
            </w:r>
            <w:r w:rsidRPr="00636269">
              <w:rPr>
                <w:rFonts w:eastAsia="Calibri"/>
                <w:sz w:val="24"/>
                <w:szCs w:val="24"/>
                <w:lang w:eastAsia="en-US"/>
              </w:rPr>
              <w:t>н</w:t>
            </w:r>
            <w:r w:rsidRPr="00636269">
              <w:rPr>
                <w:rFonts w:eastAsia="Calibri"/>
                <w:sz w:val="24"/>
                <w:szCs w:val="24"/>
                <w:lang w:eastAsia="en-US"/>
              </w:rPr>
              <w:t>гов федерального значения на развитие сельск</w:t>
            </w:r>
            <w:r w:rsidRPr="00636269">
              <w:rPr>
                <w:rFonts w:eastAsia="Calibri"/>
                <w:sz w:val="24"/>
                <w:szCs w:val="24"/>
                <w:lang w:eastAsia="en-US"/>
              </w:rPr>
              <w:t>о</w:t>
            </w:r>
            <w:r w:rsidRPr="00636269">
              <w:rPr>
                <w:rFonts w:eastAsia="Calibri"/>
                <w:sz w:val="24"/>
                <w:szCs w:val="24"/>
                <w:lang w:eastAsia="en-US"/>
              </w:rPr>
              <w:t>го хозяйства, в частности молочного скотово</w:t>
            </w:r>
            <w:r w:rsidRPr="00636269">
              <w:rPr>
                <w:rFonts w:eastAsia="Calibri"/>
                <w:sz w:val="24"/>
                <w:szCs w:val="24"/>
                <w:lang w:eastAsia="en-US"/>
              </w:rPr>
              <w:t>д</w:t>
            </w:r>
            <w:r w:rsidRPr="00636269">
              <w:rPr>
                <w:rFonts w:eastAsia="Calibri"/>
                <w:sz w:val="24"/>
                <w:szCs w:val="24"/>
                <w:lang w:eastAsia="en-US"/>
              </w:rPr>
              <w:t>ства</w:t>
            </w:r>
            <w:r w:rsidR="009C077F" w:rsidRPr="00636269">
              <w:rPr>
                <w:rFonts w:eastAsia="Calibri"/>
                <w:sz w:val="24"/>
                <w:szCs w:val="24"/>
                <w:lang w:eastAsia="en-US"/>
              </w:rPr>
              <w:t>.</w:t>
            </w:r>
          </w:p>
          <w:p w:rsidR="007D7DE7" w:rsidRPr="00636269" w:rsidRDefault="007D7DE7" w:rsidP="007D7DE7">
            <w:pPr>
              <w:jc w:val="both"/>
              <w:rPr>
                <w:rFonts w:eastAsia="Calibri"/>
                <w:sz w:val="24"/>
                <w:szCs w:val="24"/>
                <w:lang w:eastAsia="en-US"/>
              </w:rPr>
            </w:pPr>
            <w:r w:rsidRPr="00636269">
              <w:rPr>
                <w:rFonts w:eastAsia="Calibri"/>
                <w:sz w:val="24"/>
                <w:szCs w:val="24"/>
                <w:lang w:eastAsia="en-US"/>
              </w:rPr>
              <w:t>Повышение конкурентоспособности продукции основных отраслей реального сектора эконом</w:t>
            </w:r>
            <w:r w:rsidRPr="00636269">
              <w:rPr>
                <w:rFonts w:eastAsia="Calibri"/>
                <w:sz w:val="24"/>
                <w:szCs w:val="24"/>
                <w:lang w:eastAsia="en-US"/>
              </w:rPr>
              <w:t>и</w:t>
            </w:r>
            <w:r w:rsidRPr="00636269">
              <w:rPr>
                <w:rFonts w:eastAsia="Calibri"/>
                <w:sz w:val="24"/>
                <w:szCs w:val="24"/>
                <w:lang w:eastAsia="en-US"/>
              </w:rPr>
              <w:t>ки района, в том числе на мировых рынках</w:t>
            </w:r>
            <w:r w:rsidR="009C077F" w:rsidRPr="00636269">
              <w:rPr>
                <w:rFonts w:eastAsia="Calibri"/>
                <w:sz w:val="24"/>
                <w:szCs w:val="24"/>
                <w:lang w:eastAsia="en-US"/>
              </w:rPr>
              <w:t>.</w:t>
            </w:r>
          </w:p>
          <w:p w:rsidR="007D7DE7" w:rsidRPr="00636269" w:rsidRDefault="007D7DE7" w:rsidP="007D7DE7">
            <w:pPr>
              <w:jc w:val="both"/>
              <w:rPr>
                <w:rFonts w:eastAsia="Calibri"/>
                <w:sz w:val="24"/>
                <w:szCs w:val="24"/>
                <w:lang w:eastAsia="en-US"/>
              </w:rPr>
            </w:pPr>
            <w:r w:rsidRPr="00636269">
              <w:rPr>
                <w:rFonts w:eastAsia="Calibri"/>
                <w:sz w:val="24"/>
                <w:szCs w:val="24"/>
                <w:lang w:eastAsia="en-US"/>
              </w:rPr>
              <w:t>Сокращение территориального и отраслевого дисбаланса спроса и предложения рабочей силы путем стимулирования внутренней трудовой миграции</w:t>
            </w:r>
            <w:r w:rsidR="009C077F" w:rsidRPr="00636269">
              <w:rPr>
                <w:rFonts w:eastAsia="Calibri"/>
                <w:sz w:val="24"/>
                <w:szCs w:val="24"/>
                <w:lang w:eastAsia="en-US"/>
              </w:rPr>
              <w:t>.</w:t>
            </w:r>
          </w:p>
          <w:p w:rsidR="007D7DE7" w:rsidRPr="00636269" w:rsidRDefault="007D7DE7" w:rsidP="007D7DE7">
            <w:pPr>
              <w:jc w:val="both"/>
              <w:rPr>
                <w:rFonts w:eastAsia="Calibri"/>
                <w:sz w:val="24"/>
                <w:szCs w:val="24"/>
                <w:lang w:eastAsia="en-US"/>
              </w:rPr>
            </w:pPr>
            <w:r w:rsidRPr="00636269">
              <w:rPr>
                <w:rFonts w:eastAsia="Calibri"/>
                <w:sz w:val="24"/>
                <w:szCs w:val="24"/>
                <w:lang w:eastAsia="en-US"/>
              </w:rPr>
              <w:t>Повышение занятости населения, в том числе отдельных категорий граждан (инвалидов тр</w:t>
            </w:r>
            <w:r w:rsidRPr="00636269">
              <w:rPr>
                <w:rFonts w:eastAsia="Calibri"/>
                <w:sz w:val="24"/>
                <w:szCs w:val="24"/>
                <w:lang w:eastAsia="en-US"/>
              </w:rPr>
              <w:t>у</w:t>
            </w:r>
            <w:r w:rsidRPr="00636269">
              <w:rPr>
                <w:rFonts w:eastAsia="Calibri"/>
                <w:sz w:val="24"/>
                <w:szCs w:val="24"/>
                <w:lang w:eastAsia="en-US"/>
              </w:rPr>
              <w:t>доспособного возраста, женщин с детьми, гра</w:t>
            </w:r>
            <w:r w:rsidRPr="00636269">
              <w:rPr>
                <w:rFonts w:eastAsia="Calibri"/>
                <w:sz w:val="24"/>
                <w:szCs w:val="24"/>
                <w:lang w:eastAsia="en-US"/>
              </w:rPr>
              <w:t>ж</w:t>
            </w:r>
            <w:r w:rsidRPr="00636269">
              <w:rPr>
                <w:rFonts w:eastAsia="Calibri"/>
                <w:sz w:val="24"/>
                <w:szCs w:val="24"/>
                <w:lang w:eastAsia="en-US"/>
              </w:rPr>
              <w:t>дан старшего возраста) путем реализации «д</w:t>
            </w:r>
            <w:r w:rsidRPr="00636269">
              <w:rPr>
                <w:rFonts w:eastAsia="Calibri"/>
                <w:sz w:val="24"/>
                <w:szCs w:val="24"/>
                <w:lang w:eastAsia="en-US"/>
              </w:rPr>
              <w:t>о</w:t>
            </w:r>
            <w:r w:rsidRPr="00636269">
              <w:rPr>
                <w:rFonts w:eastAsia="Calibri"/>
                <w:sz w:val="24"/>
                <w:szCs w:val="24"/>
                <w:lang w:eastAsia="en-US"/>
              </w:rPr>
              <w:t>рожных карт» (планов мероприятий)</w:t>
            </w:r>
            <w:r w:rsidR="009C077F" w:rsidRPr="00636269">
              <w:rPr>
                <w:rFonts w:eastAsia="Calibri"/>
                <w:sz w:val="24"/>
                <w:szCs w:val="24"/>
                <w:lang w:eastAsia="en-US"/>
              </w:rPr>
              <w:t>.</w:t>
            </w:r>
          </w:p>
          <w:p w:rsidR="007D7DE7" w:rsidRDefault="007D7DE7" w:rsidP="007D7DE7">
            <w:pPr>
              <w:jc w:val="both"/>
              <w:rPr>
                <w:rFonts w:eastAsia="Calibri"/>
                <w:sz w:val="24"/>
                <w:szCs w:val="24"/>
                <w:lang w:eastAsia="en-US"/>
              </w:rPr>
            </w:pPr>
            <w:r w:rsidRPr="00636269">
              <w:rPr>
                <w:rFonts w:eastAsia="Calibri"/>
                <w:sz w:val="24"/>
                <w:szCs w:val="24"/>
                <w:lang w:eastAsia="en-US"/>
              </w:rPr>
              <w:t>Развитие системы профессиональной ориент</w:t>
            </w:r>
            <w:r w:rsidRPr="00636269">
              <w:rPr>
                <w:rFonts w:eastAsia="Calibri"/>
                <w:sz w:val="24"/>
                <w:szCs w:val="24"/>
                <w:lang w:eastAsia="en-US"/>
              </w:rPr>
              <w:t>а</w:t>
            </w:r>
            <w:r w:rsidRPr="00636269">
              <w:rPr>
                <w:rFonts w:eastAsia="Calibri"/>
                <w:sz w:val="24"/>
                <w:szCs w:val="24"/>
                <w:lang w:eastAsia="en-US"/>
              </w:rPr>
              <w:t>ции, создание условий для профессиональной самореализации граждан и формирование у трудовых ресурсов культуры непрерывного профессионального роста</w:t>
            </w:r>
            <w:r w:rsidR="009C077F" w:rsidRPr="00636269">
              <w:rPr>
                <w:rFonts w:eastAsia="Calibri"/>
                <w:sz w:val="24"/>
                <w:szCs w:val="24"/>
                <w:lang w:eastAsia="en-US"/>
              </w:rPr>
              <w:t>.</w:t>
            </w:r>
          </w:p>
          <w:p w:rsidR="00936621" w:rsidRPr="00936621" w:rsidRDefault="00936621" w:rsidP="00936621">
            <w:pPr>
              <w:keepNext/>
              <w:widowControl w:val="0"/>
              <w:shd w:val="clear" w:color="auto" w:fill="FFFFFF"/>
              <w:jc w:val="both"/>
              <w:rPr>
                <w:rFonts w:eastAsia="Calibri"/>
                <w:sz w:val="24"/>
                <w:szCs w:val="24"/>
                <w:lang w:eastAsia="en-US"/>
              </w:rPr>
            </w:pPr>
            <w:r w:rsidRPr="00936621">
              <w:rPr>
                <w:rFonts w:eastAsia="Calibri"/>
                <w:sz w:val="24"/>
                <w:szCs w:val="24"/>
                <w:lang w:eastAsia="en-US"/>
              </w:rPr>
              <w:t>Развитие малого и среднего предпринимател</w:t>
            </w:r>
            <w:r w:rsidRPr="00936621">
              <w:rPr>
                <w:rFonts w:eastAsia="Calibri"/>
                <w:sz w:val="24"/>
                <w:szCs w:val="24"/>
                <w:lang w:eastAsia="en-US"/>
              </w:rPr>
              <w:t>ь</w:t>
            </w:r>
            <w:r w:rsidRPr="00936621">
              <w:rPr>
                <w:rFonts w:eastAsia="Calibri"/>
                <w:sz w:val="24"/>
                <w:szCs w:val="24"/>
                <w:lang w:eastAsia="en-US"/>
              </w:rPr>
              <w:t>ства, расширение сфер его деятельности, рост численности занятых в данном секторе экон</w:t>
            </w:r>
            <w:r w:rsidRPr="00936621">
              <w:rPr>
                <w:rFonts w:eastAsia="Calibri"/>
                <w:sz w:val="24"/>
                <w:szCs w:val="24"/>
                <w:lang w:eastAsia="en-US"/>
              </w:rPr>
              <w:t>о</w:t>
            </w:r>
            <w:r w:rsidRPr="00936621">
              <w:rPr>
                <w:rFonts w:eastAsia="Calibri"/>
                <w:sz w:val="24"/>
                <w:szCs w:val="24"/>
                <w:lang w:eastAsia="en-US"/>
              </w:rPr>
              <w:t>мики.</w:t>
            </w:r>
          </w:p>
          <w:p w:rsidR="00936621" w:rsidRPr="00936621" w:rsidRDefault="00936621" w:rsidP="00936621">
            <w:pPr>
              <w:keepNext/>
              <w:widowControl w:val="0"/>
              <w:shd w:val="clear" w:color="auto" w:fill="FFFFFF"/>
              <w:jc w:val="both"/>
              <w:rPr>
                <w:rFonts w:eastAsia="Calibri"/>
                <w:sz w:val="24"/>
                <w:szCs w:val="24"/>
                <w:lang w:eastAsia="en-US"/>
              </w:rPr>
            </w:pPr>
            <w:r w:rsidRPr="00936621">
              <w:rPr>
                <w:rFonts w:eastAsia="Calibri"/>
                <w:sz w:val="24"/>
                <w:szCs w:val="24"/>
                <w:lang w:eastAsia="en-US"/>
              </w:rPr>
              <w:t>Вовлечение граждан к самозанятости;</w:t>
            </w:r>
          </w:p>
          <w:p w:rsidR="00936621" w:rsidRDefault="00936621" w:rsidP="00936621">
            <w:pPr>
              <w:jc w:val="both"/>
              <w:rPr>
                <w:rFonts w:eastAsia="Calibri"/>
                <w:sz w:val="24"/>
                <w:szCs w:val="24"/>
                <w:lang w:eastAsia="en-US"/>
              </w:rPr>
            </w:pPr>
            <w:r w:rsidRPr="00936621">
              <w:rPr>
                <w:rFonts w:eastAsia="Calibri"/>
                <w:sz w:val="24"/>
                <w:szCs w:val="24"/>
                <w:lang w:eastAsia="en-US"/>
              </w:rPr>
              <w:t>расширение практики использования федерал</w:t>
            </w:r>
            <w:r w:rsidRPr="00936621">
              <w:rPr>
                <w:rFonts w:eastAsia="Calibri"/>
                <w:sz w:val="24"/>
                <w:szCs w:val="24"/>
                <w:lang w:eastAsia="en-US"/>
              </w:rPr>
              <w:t>ь</w:t>
            </w:r>
            <w:r w:rsidRPr="00936621">
              <w:rPr>
                <w:rFonts w:eastAsia="Calibri"/>
                <w:sz w:val="24"/>
                <w:szCs w:val="24"/>
                <w:lang w:eastAsia="en-US"/>
              </w:rPr>
              <w:t>ных и региональных механизмов поддержки предпринимательских проектов.</w:t>
            </w:r>
          </w:p>
          <w:p w:rsidR="00936621" w:rsidRDefault="00936621" w:rsidP="007D7DE7">
            <w:pPr>
              <w:jc w:val="both"/>
              <w:rPr>
                <w:rFonts w:eastAsia="Calibri"/>
                <w:sz w:val="24"/>
                <w:szCs w:val="24"/>
                <w:lang w:eastAsia="en-US"/>
              </w:rPr>
            </w:pPr>
          </w:p>
          <w:p w:rsidR="00936621" w:rsidRPr="00636269" w:rsidRDefault="00936621" w:rsidP="007D7DE7">
            <w:pPr>
              <w:jc w:val="both"/>
              <w:rPr>
                <w:rFonts w:eastAsia="Calibri"/>
                <w:sz w:val="24"/>
                <w:szCs w:val="24"/>
                <w:lang w:eastAsia="en-US"/>
              </w:rPr>
            </w:pPr>
          </w:p>
        </w:tc>
        <w:tc>
          <w:tcPr>
            <w:tcW w:w="2278" w:type="pct"/>
            <w:shd w:val="clear" w:color="auto" w:fill="auto"/>
          </w:tcPr>
          <w:p w:rsidR="007D7DE7" w:rsidRPr="00636269" w:rsidRDefault="007D7DE7" w:rsidP="007D7DE7">
            <w:pPr>
              <w:jc w:val="both"/>
              <w:rPr>
                <w:rFonts w:eastAsia="Calibri"/>
                <w:sz w:val="24"/>
                <w:szCs w:val="24"/>
                <w:lang w:eastAsia="en-US"/>
              </w:rPr>
            </w:pPr>
            <w:r w:rsidRPr="00636269">
              <w:rPr>
                <w:rFonts w:eastAsia="Calibri"/>
                <w:sz w:val="24"/>
                <w:szCs w:val="24"/>
                <w:lang w:eastAsia="en-US"/>
              </w:rPr>
              <w:t>Рост привлекательности условий труда и качества жизни в других регионах (прежде всего Новосибирской области)</w:t>
            </w:r>
            <w:r w:rsidR="009C077F" w:rsidRPr="00636269">
              <w:rPr>
                <w:rFonts w:eastAsia="Calibri"/>
                <w:sz w:val="24"/>
                <w:szCs w:val="24"/>
                <w:lang w:eastAsia="en-US"/>
              </w:rPr>
              <w:t>.</w:t>
            </w:r>
          </w:p>
          <w:p w:rsidR="007D7DE7" w:rsidRPr="00636269" w:rsidRDefault="007D7DE7" w:rsidP="007D7DE7">
            <w:pPr>
              <w:jc w:val="both"/>
              <w:rPr>
                <w:rFonts w:eastAsia="Calibri"/>
                <w:sz w:val="24"/>
                <w:szCs w:val="24"/>
                <w:lang w:eastAsia="en-US"/>
              </w:rPr>
            </w:pPr>
            <w:r w:rsidRPr="00636269">
              <w:rPr>
                <w:rFonts w:eastAsia="Calibri"/>
                <w:sz w:val="24"/>
                <w:szCs w:val="24"/>
                <w:lang w:eastAsia="en-US"/>
              </w:rPr>
              <w:t>Отток кадров из аграрного сектора эк</w:t>
            </w:r>
            <w:r w:rsidRPr="00636269">
              <w:rPr>
                <w:rFonts w:eastAsia="Calibri"/>
                <w:sz w:val="24"/>
                <w:szCs w:val="24"/>
                <w:lang w:eastAsia="en-US"/>
              </w:rPr>
              <w:t>о</w:t>
            </w:r>
            <w:r w:rsidRPr="00636269">
              <w:rPr>
                <w:rFonts w:eastAsia="Calibri"/>
                <w:sz w:val="24"/>
                <w:szCs w:val="24"/>
                <w:lang w:eastAsia="en-US"/>
              </w:rPr>
              <w:t>номики района</w:t>
            </w:r>
            <w:r w:rsidR="00E26561" w:rsidRPr="00636269">
              <w:rPr>
                <w:rFonts w:eastAsia="Calibri"/>
                <w:sz w:val="24"/>
                <w:szCs w:val="24"/>
                <w:lang w:eastAsia="en-US"/>
              </w:rPr>
              <w:t>.</w:t>
            </w:r>
          </w:p>
          <w:p w:rsidR="007D7DE7" w:rsidRPr="00636269" w:rsidRDefault="007D7DE7" w:rsidP="007D7DE7">
            <w:pPr>
              <w:jc w:val="both"/>
              <w:rPr>
                <w:rFonts w:eastAsia="Calibri"/>
                <w:sz w:val="24"/>
                <w:szCs w:val="24"/>
                <w:lang w:eastAsia="en-US"/>
              </w:rPr>
            </w:pPr>
            <w:r w:rsidRPr="00636269">
              <w:rPr>
                <w:rFonts w:eastAsia="Calibri"/>
                <w:sz w:val="24"/>
                <w:szCs w:val="24"/>
                <w:lang w:eastAsia="en-US"/>
              </w:rPr>
              <w:t>Снижение доли экономически активн</w:t>
            </w:r>
            <w:r w:rsidRPr="00636269">
              <w:rPr>
                <w:rFonts w:eastAsia="Calibri"/>
                <w:sz w:val="24"/>
                <w:szCs w:val="24"/>
                <w:lang w:eastAsia="en-US"/>
              </w:rPr>
              <w:t>о</w:t>
            </w:r>
            <w:r w:rsidRPr="00636269">
              <w:rPr>
                <w:rFonts w:eastAsia="Calibri"/>
                <w:sz w:val="24"/>
                <w:szCs w:val="24"/>
                <w:lang w:eastAsia="en-US"/>
              </w:rPr>
              <w:t>го населения в структуре населения района, в том числе вследствие депоп</w:t>
            </w:r>
            <w:r w:rsidRPr="00636269">
              <w:rPr>
                <w:rFonts w:eastAsia="Calibri"/>
                <w:sz w:val="24"/>
                <w:szCs w:val="24"/>
                <w:lang w:eastAsia="en-US"/>
              </w:rPr>
              <w:t>у</w:t>
            </w:r>
            <w:r w:rsidRPr="00636269">
              <w:rPr>
                <w:rFonts w:eastAsia="Calibri"/>
                <w:sz w:val="24"/>
                <w:szCs w:val="24"/>
                <w:lang w:eastAsia="en-US"/>
              </w:rPr>
              <w:t>ляции населения</w:t>
            </w:r>
            <w:r w:rsidR="00E26561" w:rsidRPr="00636269">
              <w:rPr>
                <w:rFonts w:eastAsia="Calibri"/>
                <w:sz w:val="24"/>
                <w:szCs w:val="24"/>
                <w:lang w:eastAsia="en-US"/>
              </w:rPr>
              <w:t>.</w:t>
            </w:r>
          </w:p>
          <w:p w:rsidR="007D7DE7" w:rsidRPr="00636269" w:rsidRDefault="007D7DE7" w:rsidP="007D7DE7">
            <w:pPr>
              <w:jc w:val="both"/>
              <w:rPr>
                <w:rFonts w:eastAsia="Calibri"/>
                <w:sz w:val="24"/>
                <w:szCs w:val="24"/>
                <w:lang w:eastAsia="en-US"/>
              </w:rPr>
            </w:pPr>
            <w:r w:rsidRPr="00636269">
              <w:rPr>
                <w:rFonts w:eastAsia="Calibri"/>
                <w:sz w:val="24"/>
                <w:szCs w:val="24"/>
                <w:lang w:eastAsia="en-US"/>
              </w:rPr>
              <w:t>Растущая конкуренция на рынке сел</w:t>
            </w:r>
            <w:r w:rsidRPr="00636269">
              <w:rPr>
                <w:rFonts w:eastAsia="Calibri"/>
                <w:sz w:val="24"/>
                <w:szCs w:val="24"/>
                <w:lang w:eastAsia="en-US"/>
              </w:rPr>
              <w:t>ь</w:t>
            </w:r>
            <w:r w:rsidRPr="00636269">
              <w:rPr>
                <w:rFonts w:eastAsia="Calibri"/>
                <w:sz w:val="24"/>
                <w:szCs w:val="24"/>
                <w:lang w:eastAsia="en-US"/>
              </w:rPr>
              <w:t>скохозяйственной продукции</w:t>
            </w:r>
            <w:r w:rsidR="00E26561" w:rsidRPr="00636269">
              <w:rPr>
                <w:rFonts w:eastAsia="Calibri"/>
                <w:sz w:val="24"/>
                <w:szCs w:val="24"/>
                <w:lang w:eastAsia="en-US"/>
              </w:rPr>
              <w:t>.</w:t>
            </w:r>
          </w:p>
          <w:p w:rsidR="007D7DE7" w:rsidRPr="00636269" w:rsidRDefault="007D7DE7" w:rsidP="007D7DE7">
            <w:pPr>
              <w:jc w:val="both"/>
              <w:rPr>
                <w:rFonts w:eastAsia="Calibri"/>
                <w:sz w:val="24"/>
                <w:szCs w:val="24"/>
                <w:lang w:eastAsia="en-US"/>
              </w:rPr>
            </w:pPr>
            <w:r w:rsidRPr="00636269">
              <w:rPr>
                <w:rFonts w:eastAsia="Calibri"/>
                <w:sz w:val="24"/>
                <w:szCs w:val="24"/>
                <w:lang w:eastAsia="en-US"/>
              </w:rPr>
              <w:t>Неготовность бизнеса к модернизации производственных мощностей, име</w:t>
            </w:r>
            <w:r w:rsidRPr="00636269">
              <w:rPr>
                <w:rFonts w:eastAsia="Calibri"/>
                <w:sz w:val="24"/>
                <w:szCs w:val="24"/>
                <w:lang w:eastAsia="en-US"/>
              </w:rPr>
              <w:t>ю</w:t>
            </w:r>
            <w:r w:rsidRPr="00636269">
              <w:rPr>
                <w:rFonts w:eastAsia="Calibri"/>
                <w:sz w:val="24"/>
                <w:szCs w:val="24"/>
                <w:lang w:eastAsia="en-US"/>
              </w:rPr>
              <w:t>щих длительный срок окупаемости</w:t>
            </w:r>
            <w:r w:rsidR="00E26561" w:rsidRPr="00636269">
              <w:rPr>
                <w:rFonts w:eastAsia="Calibri"/>
                <w:sz w:val="24"/>
                <w:szCs w:val="24"/>
                <w:lang w:eastAsia="en-US"/>
              </w:rPr>
              <w:t>.</w:t>
            </w:r>
          </w:p>
          <w:p w:rsidR="007D7DE7" w:rsidRDefault="007D7DE7" w:rsidP="007D7DE7">
            <w:pPr>
              <w:jc w:val="both"/>
              <w:rPr>
                <w:rFonts w:eastAsia="Calibri"/>
                <w:sz w:val="24"/>
                <w:szCs w:val="24"/>
                <w:lang w:eastAsia="en-US"/>
              </w:rPr>
            </w:pPr>
            <w:r w:rsidRPr="00636269">
              <w:rPr>
                <w:rFonts w:eastAsia="Calibri"/>
                <w:sz w:val="24"/>
                <w:szCs w:val="24"/>
                <w:lang w:eastAsia="en-US"/>
              </w:rPr>
              <w:t>Высвобождение работников и сокращ</w:t>
            </w:r>
            <w:r w:rsidRPr="00636269">
              <w:rPr>
                <w:rFonts w:eastAsia="Calibri"/>
                <w:sz w:val="24"/>
                <w:szCs w:val="24"/>
                <w:lang w:eastAsia="en-US"/>
              </w:rPr>
              <w:t>е</w:t>
            </w:r>
            <w:r w:rsidRPr="00636269">
              <w:rPr>
                <w:rFonts w:eastAsia="Calibri"/>
                <w:sz w:val="24"/>
                <w:szCs w:val="24"/>
                <w:lang w:eastAsia="en-US"/>
              </w:rPr>
              <w:t>ние количества рабочих мест в резул</w:t>
            </w:r>
            <w:r w:rsidRPr="00636269">
              <w:rPr>
                <w:rFonts w:eastAsia="Calibri"/>
                <w:sz w:val="24"/>
                <w:szCs w:val="24"/>
                <w:lang w:eastAsia="en-US"/>
              </w:rPr>
              <w:t>ь</w:t>
            </w:r>
            <w:r w:rsidRPr="00636269">
              <w:rPr>
                <w:rFonts w:eastAsia="Calibri"/>
                <w:sz w:val="24"/>
                <w:szCs w:val="24"/>
                <w:lang w:eastAsia="en-US"/>
              </w:rPr>
              <w:t>тате модернизации техники и технол</w:t>
            </w:r>
            <w:r w:rsidRPr="00636269">
              <w:rPr>
                <w:rFonts w:eastAsia="Calibri"/>
                <w:sz w:val="24"/>
                <w:szCs w:val="24"/>
                <w:lang w:eastAsia="en-US"/>
              </w:rPr>
              <w:t>о</w:t>
            </w:r>
            <w:r w:rsidRPr="00636269">
              <w:rPr>
                <w:rFonts w:eastAsia="Calibri"/>
                <w:sz w:val="24"/>
                <w:szCs w:val="24"/>
                <w:lang w:eastAsia="en-US"/>
              </w:rPr>
              <w:t>гий в различных сферах экономической деятельности</w:t>
            </w:r>
            <w:r w:rsidR="00E26561" w:rsidRPr="00636269">
              <w:rPr>
                <w:rFonts w:eastAsia="Calibri"/>
                <w:sz w:val="24"/>
                <w:szCs w:val="24"/>
                <w:lang w:eastAsia="en-US"/>
              </w:rPr>
              <w:t>.</w:t>
            </w:r>
          </w:p>
          <w:p w:rsidR="00936621" w:rsidRPr="00636269" w:rsidRDefault="00936621" w:rsidP="007D7DE7">
            <w:pPr>
              <w:jc w:val="both"/>
              <w:rPr>
                <w:rFonts w:eastAsia="Calibri"/>
                <w:sz w:val="24"/>
                <w:szCs w:val="24"/>
                <w:lang w:eastAsia="en-US"/>
              </w:rPr>
            </w:pPr>
            <w:r w:rsidRPr="00936621">
              <w:rPr>
                <w:rFonts w:eastAsia="Calibri"/>
                <w:sz w:val="24"/>
                <w:szCs w:val="24"/>
                <w:lang w:eastAsia="en-US"/>
              </w:rPr>
              <w:t>Сокращение количества субъектов м</w:t>
            </w:r>
            <w:r w:rsidRPr="00936621">
              <w:rPr>
                <w:rFonts w:eastAsia="Calibri"/>
                <w:sz w:val="24"/>
                <w:szCs w:val="24"/>
                <w:lang w:eastAsia="en-US"/>
              </w:rPr>
              <w:t>а</w:t>
            </w:r>
            <w:r w:rsidRPr="00936621">
              <w:rPr>
                <w:rFonts w:eastAsia="Calibri"/>
                <w:sz w:val="24"/>
                <w:szCs w:val="24"/>
                <w:lang w:eastAsia="en-US"/>
              </w:rPr>
              <w:t>лого и среднего предпринимательства</w:t>
            </w:r>
          </w:p>
        </w:tc>
      </w:tr>
    </w:tbl>
    <w:p w:rsidR="007D7DE7" w:rsidRPr="00636269" w:rsidRDefault="007D7DE7" w:rsidP="007D7DE7">
      <w:pPr>
        <w:rPr>
          <w:sz w:val="24"/>
          <w:szCs w:val="24"/>
        </w:rPr>
      </w:pPr>
    </w:p>
    <w:p w:rsidR="00591279" w:rsidRPr="00636269" w:rsidRDefault="00591279" w:rsidP="005B1FED">
      <w:pPr>
        <w:pStyle w:val="1"/>
        <w:rPr>
          <w:sz w:val="24"/>
          <w:szCs w:val="24"/>
          <w:lang w:val="ru-RU"/>
        </w:rPr>
      </w:pPr>
      <w:bookmarkStart w:id="25" w:name="_Toc448502100"/>
      <w:bookmarkStart w:id="26" w:name="_Toc84893765"/>
      <w:r w:rsidRPr="00636269">
        <w:rPr>
          <w:sz w:val="24"/>
          <w:szCs w:val="24"/>
        </w:rPr>
        <w:t>II</w:t>
      </w:r>
      <w:r w:rsidRPr="00636269">
        <w:rPr>
          <w:sz w:val="24"/>
          <w:szCs w:val="24"/>
          <w:lang w:val="ru-RU"/>
        </w:rPr>
        <w:t>. Цели и задачи социально-экономического развития муниципального образования</w:t>
      </w:r>
      <w:bookmarkEnd w:id="25"/>
      <w:r w:rsidRPr="00636269">
        <w:rPr>
          <w:sz w:val="24"/>
          <w:szCs w:val="24"/>
          <w:lang w:val="ru-RU"/>
        </w:rPr>
        <w:t>, ожидаемые результаты реализации Стратегии</w:t>
      </w:r>
      <w:bookmarkEnd w:id="26"/>
    </w:p>
    <w:p w:rsidR="00591279" w:rsidRPr="00636269" w:rsidRDefault="00591279" w:rsidP="005B1FED">
      <w:pPr>
        <w:pStyle w:val="1"/>
        <w:rPr>
          <w:rStyle w:val="12"/>
          <w:rFonts w:eastAsia="Calibri"/>
          <w:color w:val="auto"/>
          <w:sz w:val="24"/>
          <w:szCs w:val="24"/>
          <w:u w:val="none"/>
        </w:rPr>
      </w:pPr>
      <w:bookmarkStart w:id="27" w:name="_Toc84893766"/>
      <w:r w:rsidRPr="00636269">
        <w:rPr>
          <w:rStyle w:val="12"/>
          <w:rFonts w:eastAsia="Calibri"/>
          <w:color w:val="auto"/>
          <w:sz w:val="24"/>
          <w:szCs w:val="24"/>
          <w:u w:val="none"/>
        </w:rPr>
        <w:t>2.1 Цели и задачи долгосрочного социально-экономического развития муниципального образования</w:t>
      </w:r>
      <w:bookmarkEnd w:id="27"/>
    </w:p>
    <w:p w:rsidR="00591279" w:rsidRPr="00636269" w:rsidRDefault="00591279" w:rsidP="003C3968">
      <w:pPr>
        <w:ind w:firstLine="709"/>
        <w:jc w:val="both"/>
        <w:rPr>
          <w:rStyle w:val="12"/>
          <w:rFonts w:eastAsia="Calibri"/>
          <w:sz w:val="24"/>
          <w:szCs w:val="24"/>
          <w:u w:val="none"/>
        </w:rPr>
      </w:pPr>
    </w:p>
    <w:p w:rsidR="00591279" w:rsidRPr="00636269" w:rsidRDefault="00591279" w:rsidP="003C3968">
      <w:pPr>
        <w:ind w:firstLine="709"/>
        <w:jc w:val="both"/>
        <w:rPr>
          <w:rStyle w:val="12"/>
          <w:rFonts w:eastAsia="Calibri"/>
          <w:sz w:val="24"/>
          <w:szCs w:val="24"/>
          <w:u w:val="none"/>
        </w:rPr>
      </w:pPr>
      <w:r w:rsidRPr="00636269">
        <w:rPr>
          <w:rStyle w:val="12"/>
          <w:rFonts w:eastAsia="Calibri"/>
          <w:sz w:val="24"/>
          <w:szCs w:val="24"/>
          <w:u w:val="none"/>
        </w:rPr>
        <w:t xml:space="preserve">Имеющийся потенциал социально-экономического развития </w:t>
      </w:r>
      <w:r w:rsidR="0026189F" w:rsidRPr="00636269">
        <w:rPr>
          <w:rStyle w:val="12"/>
          <w:rFonts w:eastAsia="Calibri"/>
          <w:sz w:val="24"/>
          <w:szCs w:val="24"/>
          <w:u w:val="none"/>
        </w:rPr>
        <w:t>Тальменского</w:t>
      </w:r>
      <w:r w:rsidRPr="00636269">
        <w:rPr>
          <w:rStyle w:val="12"/>
          <w:rFonts w:eastAsia="Calibri"/>
          <w:sz w:val="24"/>
          <w:szCs w:val="24"/>
          <w:u w:val="none"/>
        </w:rPr>
        <w:t xml:space="preserve"> района Алтайского края с учётом складывающихся конкурентных преимуществ и выявленных угроз определяет главную цель, цели и задачи социально-экономического развития </w:t>
      </w:r>
      <w:r w:rsidR="0026189F" w:rsidRPr="00636269">
        <w:rPr>
          <w:rStyle w:val="12"/>
          <w:rFonts w:eastAsia="Calibri"/>
          <w:sz w:val="24"/>
          <w:szCs w:val="24"/>
          <w:u w:val="none"/>
        </w:rPr>
        <w:t>Тал</w:t>
      </w:r>
      <w:r w:rsidR="0026189F" w:rsidRPr="00636269">
        <w:rPr>
          <w:rStyle w:val="12"/>
          <w:rFonts w:eastAsia="Calibri"/>
          <w:sz w:val="24"/>
          <w:szCs w:val="24"/>
          <w:u w:val="none"/>
        </w:rPr>
        <w:t>ь</w:t>
      </w:r>
      <w:r w:rsidR="0026189F" w:rsidRPr="00636269">
        <w:rPr>
          <w:rStyle w:val="12"/>
          <w:rFonts w:eastAsia="Calibri"/>
          <w:sz w:val="24"/>
          <w:szCs w:val="24"/>
          <w:u w:val="none"/>
        </w:rPr>
        <w:t>менского</w:t>
      </w:r>
      <w:r w:rsidRPr="00636269">
        <w:rPr>
          <w:rStyle w:val="12"/>
          <w:rFonts w:eastAsia="Calibri"/>
          <w:sz w:val="24"/>
          <w:szCs w:val="24"/>
          <w:u w:val="none"/>
        </w:rPr>
        <w:t>района до 2035 года.</w:t>
      </w:r>
    </w:p>
    <w:p w:rsidR="00591279" w:rsidRPr="00636269" w:rsidRDefault="00591279" w:rsidP="003C3968">
      <w:pPr>
        <w:ind w:firstLine="709"/>
        <w:jc w:val="both"/>
        <w:rPr>
          <w:rStyle w:val="12"/>
          <w:rFonts w:eastAsia="Calibri"/>
          <w:sz w:val="24"/>
          <w:szCs w:val="24"/>
          <w:u w:val="none"/>
        </w:rPr>
      </w:pPr>
      <w:r w:rsidRPr="00636269">
        <w:rPr>
          <w:rStyle w:val="12"/>
          <w:rFonts w:eastAsia="Calibri"/>
          <w:sz w:val="24"/>
          <w:szCs w:val="24"/>
          <w:u w:val="none"/>
        </w:rPr>
        <w:t xml:space="preserve">Результатом реализации Стратегии должно стать </w:t>
      </w:r>
      <w:r w:rsidR="00D323AA" w:rsidRPr="00636269">
        <w:rPr>
          <w:rStyle w:val="12"/>
          <w:rFonts w:eastAsia="Calibri"/>
          <w:sz w:val="24"/>
          <w:szCs w:val="24"/>
          <w:u w:val="none"/>
        </w:rPr>
        <w:t>высокое качество</w:t>
      </w:r>
      <w:r w:rsidRPr="00636269">
        <w:rPr>
          <w:rStyle w:val="12"/>
          <w:rFonts w:eastAsia="Calibri"/>
          <w:sz w:val="24"/>
          <w:szCs w:val="24"/>
          <w:u w:val="none"/>
        </w:rPr>
        <w:t xml:space="preserve"> жизни насел</w:t>
      </w:r>
      <w:r w:rsidRPr="00636269">
        <w:rPr>
          <w:rStyle w:val="12"/>
          <w:rFonts w:eastAsia="Calibri"/>
          <w:sz w:val="24"/>
          <w:szCs w:val="24"/>
          <w:u w:val="none"/>
        </w:rPr>
        <w:t>е</w:t>
      </w:r>
      <w:r w:rsidRPr="00636269">
        <w:rPr>
          <w:rStyle w:val="12"/>
          <w:rFonts w:eastAsia="Calibri"/>
          <w:sz w:val="24"/>
          <w:szCs w:val="24"/>
          <w:u w:val="none"/>
        </w:rPr>
        <w:t>ния и динамичное развитие экономики на основе устойчивого экономического роста</w:t>
      </w:r>
      <w:r w:rsidR="00D323AA" w:rsidRPr="00636269">
        <w:rPr>
          <w:rStyle w:val="12"/>
          <w:rFonts w:eastAsia="Calibri"/>
          <w:sz w:val="24"/>
          <w:szCs w:val="24"/>
          <w:u w:val="none"/>
        </w:rPr>
        <w:t xml:space="preserve"> и развития сельскохозяйственного и промышленного производства</w:t>
      </w:r>
      <w:r w:rsidRPr="00636269">
        <w:rPr>
          <w:rStyle w:val="12"/>
          <w:rFonts w:eastAsia="Calibri"/>
          <w:sz w:val="24"/>
          <w:szCs w:val="24"/>
          <w:u w:val="none"/>
        </w:rPr>
        <w:t>, развития инфрастру</w:t>
      </w:r>
      <w:r w:rsidRPr="00636269">
        <w:rPr>
          <w:rStyle w:val="12"/>
          <w:rFonts w:eastAsia="Calibri"/>
          <w:sz w:val="24"/>
          <w:szCs w:val="24"/>
          <w:u w:val="none"/>
        </w:rPr>
        <w:t>к</w:t>
      </w:r>
      <w:r w:rsidRPr="00636269">
        <w:rPr>
          <w:rStyle w:val="12"/>
          <w:rFonts w:eastAsia="Calibri"/>
          <w:sz w:val="24"/>
          <w:szCs w:val="24"/>
          <w:u w:val="none"/>
        </w:rPr>
        <w:t xml:space="preserve">туры, позитивных преобразований в социальной сфере и внедрения новых механизмов муниципального управления. </w:t>
      </w:r>
    </w:p>
    <w:p w:rsidR="00591279" w:rsidRPr="00636269" w:rsidRDefault="00591279" w:rsidP="003C3968">
      <w:pPr>
        <w:ind w:firstLine="709"/>
        <w:jc w:val="both"/>
        <w:rPr>
          <w:rStyle w:val="12"/>
          <w:rFonts w:eastAsia="Calibri"/>
          <w:sz w:val="24"/>
          <w:szCs w:val="24"/>
          <w:u w:val="none"/>
        </w:rPr>
      </w:pPr>
      <w:r w:rsidRPr="00636269">
        <w:rPr>
          <w:rStyle w:val="12"/>
          <w:rFonts w:eastAsia="Calibri"/>
          <w:sz w:val="24"/>
          <w:szCs w:val="24"/>
          <w:u w:val="none"/>
        </w:rPr>
        <w:t xml:space="preserve">Комплекс планируемых преобразований должен оказать положительное влияние на развитие различных сфер деятельности и повышение уровня жизни на территории </w:t>
      </w:r>
      <w:r w:rsidR="0026189F" w:rsidRPr="00636269">
        <w:rPr>
          <w:rStyle w:val="12"/>
          <w:rFonts w:eastAsia="Calibri"/>
          <w:sz w:val="24"/>
          <w:szCs w:val="24"/>
          <w:u w:val="none"/>
        </w:rPr>
        <w:t>Тал</w:t>
      </w:r>
      <w:r w:rsidR="0026189F" w:rsidRPr="00636269">
        <w:rPr>
          <w:rStyle w:val="12"/>
          <w:rFonts w:eastAsia="Calibri"/>
          <w:sz w:val="24"/>
          <w:szCs w:val="24"/>
          <w:u w:val="none"/>
        </w:rPr>
        <w:t>ь</w:t>
      </w:r>
      <w:r w:rsidR="0026189F" w:rsidRPr="00636269">
        <w:rPr>
          <w:rStyle w:val="12"/>
          <w:rFonts w:eastAsia="Calibri"/>
          <w:sz w:val="24"/>
          <w:szCs w:val="24"/>
          <w:u w:val="none"/>
        </w:rPr>
        <w:t>менского</w:t>
      </w:r>
      <w:r w:rsidRPr="00636269">
        <w:rPr>
          <w:rStyle w:val="12"/>
          <w:rFonts w:eastAsia="Calibri"/>
          <w:sz w:val="24"/>
          <w:szCs w:val="24"/>
          <w:u w:val="none"/>
        </w:rPr>
        <w:t xml:space="preserve"> района Алтайского края.</w:t>
      </w:r>
    </w:p>
    <w:p w:rsidR="00591279" w:rsidRPr="00636269" w:rsidRDefault="00591279" w:rsidP="003C3968">
      <w:pPr>
        <w:ind w:firstLine="709"/>
        <w:jc w:val="both"/>
        <w:rPr>
          <w:rStyle w:val="12"/>
          <w:rFonts w:eastAsia="Calibri"/>
          <w:sz w:val="24"/>
          <w:szCs w:val="24"/>
          <w:u w:val="none"/>
        </w:rPr>
      </w:pPr>
      <w:r w:rsidRPr="00636269">
        <w:rPr>
          <w:rStyle w:val="12"/>
          <w:rFonts w:eastAsia="Calibri"/>
          <w:b/>
          <w:sz w:val="24"/>
          <w:szCs w:val="24"/>
          <w:u w:val="none"/>
        </w:rPr>
        <w:lastRenderedPageBreak/>
        <w:t xml:space="preserve">Миссия </w:t>
      </w:r>
      <w:r w:rsidR="0026189F" w:rsidRPr="00636269">
        <w:rPr>
          <w:rStyle w:val="12"/>
          <w:rFonts w:eastAsia="Calibri"/>
          <w:b/>
          <w:sz w:val="24"/>
          <w:szCs w:val="24"/>
          <w:u w:val="none"/>
        </w:rPr>
        <w:t>Тальменского</w:t>
      </w:r>
      <w:r w:rsidRPr="00636269">
        <w:rPr>
          <w:rStyle w:val="12"/>
          <w:rFonts w:eastAsia="Calibri"/>
          <w:b/>
          <w:sz w:val="24"/>
          <w:szCs w:val="24"/>
          <w:u w:val="none"/>
        </w:rPr>
        <w:t xml:space="preserve"> района Алтайского края</w:t>
      </w:r>
      <w:r w:rsidRPr="00636269">
        <w:rPr>
          <w:rStyle w:val="12"/>
          <w:rFonts w:eastAsia="Calibri"/>
          <w:sz w:val="24"/>
          <w:szCs w:val="24"/>
          <w:u w:val="none"/>
        </w:rPr>
        <w:t xml:space="preserve"> – это его предназначение в ма</w:t>
      </w:r>
      <w:r w:rsidRPr="00636269">
        <w:rPr>
          <w:rStyle w:val="12"/>
          <w:rFonts w:eastAsia="Calibri"/>
          <w:sz w:val="24"/>
          <w:szCs w:val="24"/>
          <w:u w:val="none"/>
        </w:rPr>
        <w:t>с</w:t>
      </w:r>
      <w:r w:rsidRPr="00636269">
        <w:rPr>
          <w:rStyle w:val="12"/>
          <w:rFonts w:eastAsia="Calibri"/>
          <w:sz w:val="24"/>
          <w:szCs w:val="24"/>
          <w:u w:val="none"/>
        </w:rPr>
        <w:t>штабах</w:t>
      </w:r>
      <w:r w:rsidR="007E4100">
        <w:rPr>
          <w:rStyle w:val="12"/>
          <w:rFonts w:eastAsia="Calibri"/>
          <w:sz w:val="24"/>
          <w:szCs w:val="24"/>
          <w:u w:val="none"/>
        </w:rPr>
        <w:t xml:space="preserve"> </w:t>
      </w:r>
      <w:r w:rsidRPr="00636269">
        <w:rPr>
          <w:rStyle w:val="12"/>
          <w:rFonts w:eastAsia="Calibri"/>
          <w:sz w:val="24"/>
          <w:szCs w:val="24"/>
          <w:u w:val="none"/>
        </w:rPr>
        <w:t>общекраевых и общероссийских преобразований.  Именно миссия обозначает идею развития района, способную консолидировать всех участников для ее достижения, обеспечить согласие общества, бизнеса и государственной власти относительно фунд</w:t>
      </w:r>
      <w:r w:rsidRPr="00636269">
        <w:rPr>
          <w:rStyle w:val="12"/>
          <w:rFonts w:eastAsia="Calibri"/>
          <w:sz w:val="24"/>
          <w:szCs w:val="24"/>
          <w:u w:val="none"/>
        </w:rPr>
        <w:t>а</w:t>
      </w:r>
      <w:r w:rsidRPr="00636269">
        <w:rPr>
          <w:rStyle w:val="12"/>
          <w:rFonts w:eastAsia="Calibri"/>
          <w:sz w:val="24"/>
          <w:szCs w:val="24"/>
          <w:u w:val="none"/>
        </w:rPr>
        <w:t>ментальных основ и системы ценностей района.</w:t>
      </w:r>
    </w:p>
    <w:p w:rsidR="00591279" w:rsidRPr="00636269" w:rsidRDefault="00591279" w:rsidP="003C3968">
      <w:pPr>
        <w:ind w:firstLine="709"/>
        <w:jc w:val="both"/>
        <w:rPr>
          <w:rStyle w:val="12"/>
          <w:rFonts w:eastAsia="Calibri"/>
          <w:sz w:val="24"/>
          <w:szCs w:val="24"/>
          <w:u w:val="none"/>
        </w:rPr>
      </w:pPr>
      <w:r w:rsidRPr="00636269">
        <w:rPr>
          <w:rStyle w:val="12"/>
          <w:rFonts w:eastAsia="Calibri"/>
          <w:sz w:val="24"/>
          <w:szCs w:val="24"/>
          <w:u w:val="none"/>
        </w:rPr>
        <w:t>Учитывая ресурсный и природно-экологический потенциал района, а также его м</w:t>
      </w:r>
      <w:r w:rsidRPr="00636269">
        <w:rPr>
          <w:rStyle w:val="12"/>
          <w:rFonts w:eastAsia="Calibri"/>
          <w:sz w:val="24"/>
          <w:szCs w:val="24"/>
          <w:u w:val="none"/>
        </w:rPr>
        <w:t>е</w:t>
      </w:r>
      <w:r w:rsidRPr="00636269">
        <w:rPr>
          <w:rStyle w:val="12"/>
          <w:rFonts w:eastAsia="Calibri"/>
          <w:sz w:val="24"/>
          <w:szCs w:val="24"/>
          <w:u w:val="none"/>
        </w:rPr>
        <w:t xml:space="preserve">сто в межкраевом разделении труда видение </w:t>
      </w:r>
      <w:r w:rsidRPr="00636269">
        <w:rPr>
          <w:rStyle w:val="12"/>
          <w:rFonts w:eastAsia="Calibri"/>
          <w:b/>
          <w:sz w:val="24"/>
          <w:szCs w:val="24"/>
          <w:u w:val="none"/>
        </w:rPr>
        <w:t>миссии</w:t>
      </w:r>
      <w:r w:rsidRPr="00636269">
        <w:rPr>
          <w:rStyle w:val="12"/>
          <w:rFonts w:eastAsia="Calibri"/>
          <w:sz w:val="24"/>
          <w:szCs w:val="24"/>
          <w:u w:val="none"/>
        </w:rPr>
        <w:t xml:space="preserve"> представляется как:</w:t>
      </w:r>
    </w:p>
    <w:p w:rsidR="00975F9A" w:rsidRPr="00636269" w:rsidRDefault="0026189F" w:rsidP="00030324">
      <w:pPr>
        <w:ind w:firstLine="709"/>
        <w:jc w:val="both"/>
        <w:rPr>
          <w:rFonts w:eastAsiaTheme="minorEastAsia"/>
          <w:sz w:val="24"/>
          <w:szCs w:val="24"/>
        </w:rPr>
      </w:pPr>
      <w:r w:rsidRPr="00636269">
        <w:rPr>
          <w:rFonts w:eastAsiaTheme="minorEastAsia"/>
          <w:bCs/>
          <w:color w:val="000000"/>
          <w:sz w:val="24"/>
          <w:szCs w:val="24"/>
        </w:rPr>
        <w:t>Тальменский</w:t>
      </w:r>
      <w:r w:rsidR="00975F9A" w:rsidRPr="00636269">
        <w:rPr>
          <w:rFonts w:eastAsiaTheme="minorEastAsia"/>
          <w:bCs/>
          <w:color w:val="000000"/>
          <w:sz w:val="24"/>
          <w:szCs w:val="24"/>
        </w:rPr>
        <w:t xml:space="preserve"> район- территория комфортной жизненной среды с высоким уровнем качества жизни населения, экономически развитым сельскохозяйственным и промышле</w:t>
      </w:r>
      <w:r w:rsidR="00975F9A" w:rsidRPr="00636269">
        <w:rPr>
          <w:rFonts w:eastAsiaTheme="minorEastAsia"/>
          <w:bCs/>
          <w:color w:val="000000"/>
          <w:sz w:val="24"/>
          <w:szCs w:val="24"/>
        </w:rPr>
        <w:t>н</w:t>
      </w:r>
      <w:r w:rsidR="00975F9A" w:rsidRPr="00636269">
        <w:rPr>
          <w:rFonts w:eastAsiaTheme="minorEastAsia"/>
          <w:bCs/>
          <w:color w:val="000000"/>
          <w:sz w:val="24"/>
          <w:szCs w:val="24"/>
        </w:rPr>
        <w:t>ным производством, ориентированным на экспорт</w:t>
      </w:r>
      <w:r w:rsidR="0026484B" w:rsidRPr="00636269">
        <w:rPr>
          <w:rFonts w:eastAsiaTheme="minorEastAsia"/>
          <w:bCs/>
          <w:color w:val="000000"/>
          <w:sz w:val="24"/>
          <w:szCs w:val="24"/>
        </w:rPr>
        <w:t>,</w:t>
      </w:r>
      <w:r w:rsidR="00975F9A" w:rsidRPr="00636269">
        <w:rPr>
          <w:rFonts w:eastAsiaTheme="minorEastAsia"/>
          <w:bCs/>
          <w:color w:val="000000"/>
          <w:sz w:val="24"/>
          <w:szCs w:val="24"/>
        </w:rPr>
        <w:t xml:space="preserve"> и привлекательными условиями для развития туристской деятельности. </w:t>
      </w:r>
    </w:p>
    <w:p w:rsidR="00591279" w:rsidRPr="00636269" w:rsidRDefault="00591279" w:rsidP="003C3968">
      <w:pPr>
        <w:ind w:firstLine="709"/>
        <w:jc w:val="both"/>
        <w:rPr>
          <w:rStyle w:val="12"/>
          <w:rFonts w:eastAsia="Calibri"/>
          <w:sz w:val="24"/>
          <w:szCs w:val="24"/>
          <w:u w:val="none"/>
        </w:rPr>
      </w:pPr>
      <w:r w:rsidRPr="00636269">
        <w:rPr>
          <w:rStyle w:val="12"/>
          <w:rFonts w:eastAsia="Calibri"/>
          <w:sz w:val="24"/>
          <w:szCs w:val="24"/>
          <w:u w:val="none"/>
        </w:rPr>
        <w:t xml:space="preserve">Выбор главной стратегической цели социально-экономического развития </w:t>
      </w:r>
      <w:r w:rsidR="007D7DE7" w:rsidRPr="00636269">
        <w:rPr>
          <w:rStyle w:val="12"/>
          <w:rFonts w:eastAsia="Calibri"/>
          <w:sz w:val="24"/>
          <w:szCs w:val="24"/>
          <w:u w:val="none"/>
        </w:rPr>
        <w:t>Тальме</w:t>
      </w:r>
      <w:r w:rsidR="007D7DE7" w:rsidRPr="00636269">
        <w:rPr>
          <w:rStyle w:val="12"/>
          <w:rFonts w:eastAsia="Calibri"/>
          <w:sz w:val="24"/>
          <w:szCs w:val="24"/>
          <w:u w:val="none"/>
        </w:rPr>
        <w:t>н</w:t>
      </w:r>
      <w:r w:rsidR="007D7DE7" w:rsidRPr="00636269">
        <w:rPr>
          <w:rStyle w:val="12"/>
          <w:rFonts w:eastAsia="Calibri"/>
          <w:sz w:val="24"/>
          <w:szCs w:val="24"/>
          <w:u w:val="none"/>
        </w:rPr>
        <w:t>ского</w:t>
      </w:r>
      <w:r w:rsidRPr="00636269">
        <w:rPr>
          <w:rStyle w:val="12"/>
          <w:rFonts w:eastAsia="Calibri"/>
          <w:sz w:val="24"/>
          <w:szCs w:val="24"/>
          <w:u w:val="none"/>
        </w:rPr>
        <w:t xml:space="preserve"> района основан на определении ключевых факторов устойчивого экономического роста и преобразований в социальной сфере.</w:t>
      </w:r>
    </w:p>
    <w:p w:rsidR="00591279" w:rsidRPr="00636269" w:rsidRDefault="00591279" w:rsidP="003C3968">
      <w:pPr>
        <w:ind w:firstLine="709"/>
        <w:jc w:val="both"/>
        <w:rPr>
          <w:rStyle w:val="12"/>
          <w:rFonts w:eastAsia="Calibri"/>
          <w:sz w:val="24"/>
          <w:szCs w:val="24"/>
          <w:u w:val="none"/>
        </w:rPr>
      </w:pPr>
      <w:r w:rsidRPr="00636269">
        <w:rPr>
          <w:rStyle w:val="12"/>
          <w:rFonts w:eastAsia="Calibri"/>
          <w:b/>
          <w:sz w:val="24"/>
          <w:szCs w:val="24"/>
          <w:u w:val="none"/>
        </w:rPr>
        <w:t>Главная стратегическая цель</w:t>
      </w:r>
      <w:r w:rsidRPr="00636269">
        <w:rPr>
          <w:rStyle w:val="12"/>
          <w:rFonts w:eastAsia="Calibri"/>
          <w:sz w:val="24"/>
          <w:szCs w:val="24"/>
          <w:u w:val="none"/>
        </w:rPr>
        <w:t xml:space="preserve"> социально-экономического развития </w:t>
      </w:r>
      <w:r w:rsidR="00023C8C" w:rsidRPr="00636269">
        <w:rPr>
          <w:rStyle w:val="12"/>
          <w:rFonts w:eastAsia="Calibri"/>
          <w:sz w:val="24"/>
          <w:szCs w:val="24"/>
          <w:u w:val="none"/>
        </w:rPr>
        <w:t>Тальменского</w:t>
      </w:r>
      <w:r w:rsidRPr="00636269">
        <w:rPr>
          <w:rStyle w:val="12"/>
          <w:rFonts w:eastAsia="Calibri"/>
          <w:sz w:val="24"/>
          <w:szCs w:val="24"/>
          <w:u w:val="none"/>
        </w:rPr>
        <w:t xml:space="preserve"> района – обеспечить высокое качество жизни в </w:t>
      </w:r>
      <w:r w:rsidR="00023C8C" w:rsidRPr="00636269">
        <w:rPr>
          <w:rStyle w:val="12"/>
          <w:rFonts w:eastAsia="Calibri"/>
          <w:sz w:val="24"/>
          <w:szCs w:val="24"/>
          <w:u w:val="none"/>
        </w:rPr>
        <w:t>Тальменском</w:t>
      </w:r>
      <w:r w:rsidRPr="00636269">
        <w:rPr>
          <w:rStyle w:val="12"/>
          <w:rFonts w:eastAsia="Calibri"/>
          <w:sz w:val="24"/>
          <w:szCs w:val="24"/>
          <w:u w:val="none"/>
        </w:rPr>
        <w:t xml:space="preserve"> районе за счёт развития эк</w:t>
      </w:r>
      <w:r w:rsidRPr="00636269">
        <w:rPr>
          <w:rStyle w:val="12"/>
          <w:rFonts w:eastAsia="Calibri"/>
          <w:sz w:val="24"/>
          <w:szCs w:val="24"/>
          <w:u w:val="none"/>
        </w:rPr>
        <w:t>о</w:t>
      </w:r>
      <w:r w:rsidRPr="00636269">
        <w:rPr>
          <w:rStyle w:val="12"/>
          <w:rFonts w:eastAsia="Calibri"/>
          <w:sz w:val="24"/>
          <w:szCs w:val="24"/>
          <w:u w:val="none"/>
        </w:rPr>
        <w:t>номического потенциала</w:t>
      </w:r>
      <w:r w:rsidR="0072162F" w:rsidRPr="00636269">
        <w:rPr>
          <w:rStyle w:val="12"/>
          <w:rFonts w:eastAsia="Calibri"/>
          <w:sz w:val="24"/>
          <w:szCs w:val="24"/>
          <w:u w:val="none"/>
        </w:rPr>
        <w:t xml:space="preserve"> и реализации инфраструктурных проектов</w:t>
      </w:r>
      <w:r w:rsidRPr="00636269">
        <w:rPr>
          <w:rStyle w:val="12"/>
          <w:rFonts w:eastAsia="Calibri"/>
          <w:sz w:val="24"/>
          <w:szCs w:val="24"/>
          <w:u w:val="none"/>
        </w:rPr>
        <w:t>.</w:t>
      </w:r>
    </w:p>
    <w:p w:rsidR="00252C22" w:rsidRPr="00636269" w:rsidRDefault="00D14EAB" w:rsidP="00252C22">
      <w:pPr>
        <w:ind w:firstLine="709"/>
        <w:jc w:val="both"/>
        <w:rPr>
          <w:sz w:val="24"/>
          <w:szCs w:val="24"/>
        </w:rPr>
      </w:pPr>
      <w:r w:rsidRPr="00636269">
        <w:rPr>
          <w:sz w:val="24"/>
          <w:szCs w:val="24"/>
        </w:rPr>
        <w:t>Для достижения</w:t>
      </w:r>
      <w:r w:rsidR="00252C22" w:rsidRPr="00636269">
        <w:rPr>
          <w:sz w:val="24"/>
          <w:szCs w:val="24"/>
        </w:rPr>
        <w:t xml:space="preserve"> главной стратегической цели определены 4 стратегические</w:t>
      </w:r>
      <w:r w:rsidR="007E4100">
        <w:rPr>
          <w:sz w:val="24"/>
          <w:szCs w:val="24"/>
        </w:rPr>
        <w:t xml:space="preserve"> </w:t>
      </w:r>
      <w:r w:rsidR="00252C22" w:rsidRPr="00636269">
        <w:rPr>
          <w:sz w:val="24"/>
          <w:szCs w:val="24"/>
        </w:rPr>
        <w:t>цели развития района, согласованные и синхронизированные с системой целей развития Алта</w:t>
      </w:r>
      <w:r w:rsidR="00252C22" w:rsidRPr="00636269">
        <w:rPr>
          <w:sz w:val="24"/>
          <w:szCs w:val="24"/>
        </w:rPr>
        <w:t>й</w:t>
      </w:r>
      <w:r w:rsidR="00252C22" w:rsidRPr="00636269">
        <w:rPr>
          <w:sz w:val="24"/>
          <w:szCs w:val="24"/>
        </w:rPr>
        <w:t xml:space="preserve">ского края. </w:t>
      </w:r>
    </w:p>
    <w:p w:rsidR="00252C22" w:rsidRPr="00636269" w:rsidRDefault="00252C22" w:rsidP="00252C22">
      <w:pPr>
        <w:ind w:firstLine="709"/>
        <w:jc w:val="both"/>
        <w:rPr>
          <w:sz w:val="24"/>
          <w:szCs w:val="24"/>
        </w:rPr>
      </w:pPr>
      <w:r w:rsidRPr="00636269">
        <w:rPr>
          <w:sz w:val="24"/>
          <w:szCs w:val="24"/>
        </w:rPr>
        <w:t>Первая стратегическая цель ориентирована на повышение качества жизни, и ее з</w:t>
      </w:r>
      <w:r w:rsidRPr="00636269">
        <w:rPr>
          <w:sz w:val="24"/>
          <w:szCs w:val="24"/>
        </w:rPr>
        <w:t>а</w:t>
      </w:r>
      <w:r w:rsidRPr="00636269">
        <w:rPr>
          <w:sz w:val="24"/>
          <w:szCs w:val="24"/>
        </w:rPr>
        <w:t>дачи состоят в обеспечении сбалансированного и эффективного рынка труда на террит</w:t>
      </w:r>
      <w:r w:rsidRPr="00636269">
        <w:rPr>
          <w:sz w:val="24"/>
          <w:szCs w:val="24"/>
        </w:rPr>
        <w:t>о</w:t>
      </w:r>
      <w:r w:rsidRPr="00636269">
        <w:rPr>
          <w:sz w:val="24"/>
          <w:szCs w:val="24"/>
        </w:rPr>
        <w:t xml:space="preserve">рии </w:t>
      </w:r>
      <w:r w:rsidR="00023C8C" w:rsidRPr="00636269">
        <w:rPr>
          <w:sz w:val="24"/>
          <w:szCs w:val="24"/>
        </w:rPr>
        <w:t>Тальменского</w:t>
      </w:r>
      <w:r w:rsidRPr="00636269">
        <w:rPr>
          <w:sz w:val="24"/>
          <w:szCs w:val="24"/>
        </w:rPr>
        <w:t xml:space="preserve"> района, высокого качества и доступности образования, сохранении и укреплении здоровья населения, создания условий для развития физической культуры и спорта, развития сферы культуры, содействи</w:t>
      </w:r>
      <w:r w:rsidR="002B2CE7" w:rsidRPr="00636269">
        <w:rPr>
          <w:sz w:val="24"/>
          <w:szCs w:val="24"/>
        </w:rPr>
        <w:t>я</w:t>
      </w:r>
      <w:r w:rsidRPr="00636269">
        <w:rPr>
          <w:sz w:val="24"/>
          <w:szCs w:val="24"/>
        </w:rPr>
        <w:t xml:space="preserve"> улучшению жилищных условий и повыш</w:t>
      </w:r>
      <w:r w:rsidRPr="00636269">
        <w:rPr>
          <w:sz w:val="24"/>
          <w:szCs w:val="24"/>
        </w:rPr>
        <w:t>е</w:t>
      </w:r>
      <w:r w:rsidRPr="00636269">
        <w:rPr>
          <w:sz w:val="24"/>
          <w:szCs w:val="24"/>
        </w:rPr>
        <w:t>нию доступности жилья, защите окружающей среды.</w:t>
      </w:r>
    </w:p>
    <w:p w:rsidR="00252C22" w:rsidRPr="00636269" w:rsidRDefault="00252C22" w:rsidP="00252C22">
      <w:pPr>
        <w:ind w:firstLine="709"/>
        <w:jc w:val="both"/>
        <w:rPr>
          <w:sz w:val="24"/>
          <w:szCs w:val="24"/>
        </w:rPr>
      </w:pPr>
      <w:r w:rsidRPr="00636269">
        <w:rPr>
          <w:sz w:val="24"/>
          <w:szCs w:val="24"/>
        </w:rPr>
        <w:t>Вторая стратегическая цель ориентирована на конкурентоспособную экономику и ее задачи состоят в формировании благоприятного инвестиционного климата, развитии промышленности, сельского хозяйства, создании благоприятных условий для развития сферы туризма, развитии малого предпринимательства.</w:t>
      </w:r>
    </w:p>
    <w:p w:rsidR="00252C22" w:rsidRPr="00636269" w:rsidRDefault="00252C22" w:rsidP="00252C22">
      <w:pPr>
        <w:ind w:firstLine="709"/>
        <w:jc w:val="both"/>
        <w:rPr>
          <w:sz w:val="24"/>
          <w:szCs w:val="24"/>
        </w:rPr>
      </w:pPr>
      <w:r w:rsidRPr="00636269">
        <w:rPr>
          <w:sz w:val="24"/>
          <w:szCs w:val="24"/>
        </w:rPr>
        <w:t>Третья стратегическая цель ориентирована на развитие инфраструктуры и ее зад</w:t>
      </w:r>
      <w:r w:rsidRPr="00636269">
        <w:rPr>
          <w:sz w:val="24"/>
          <w:szCs w:val="24"/>
        </w:rPr>
        <w:t>а</w:t>
      </w:r>
      <w:r w:rsidRPr="00636269">
        <w:rPr>
          <w:sz w:val="24"/>
          <w:szCs w:val="24"/>
        </w:rPr>
        <w:t>чи состоят в сохранении и развитии транспортной инфраструктуры, модернизации и ра</w:t>
      </w:r>
      <w:r w:rsidRPr="00636269">
        <w:rPr>
          <w:sz w:val="24"/>
          <w:szCs w:val="24"/>
        </w:rPr>
        <w:t>з</w:t>
      </w:r>
      <w:r w:rsidRPr="00636269">
        <w:rPr>
          <w:sz w:val="24"/>
          <w:szCs w:val="24"/>
        </w:rPr>
        <w:t>витии коммунальной инфраструктуры, развитии потребительского рынка.</w:t>
      </w:r>
    </w:p>
    <w:p w:rsidR="00252C22" w:rsidRPr="00636269" w:rsidRDefault="00252C22" w:rsidP="00252C22">
      <w:pPr>
        <w:ind w:firstLine="709"/>
        <w:jc w:val="both"/>
        <w:rPr>
          <w:sz w:val="24"/>
          <w:szCs w:val="24"/>
        </w:rPr>
      </w:pPr>
      <w:r w:rsidRPr="00636269">
        <w:rPr>
          <w:sz w:val="24"/>
          <w:szCs w:val="24"/>
        </w:rPr>
        <w:t>Четвертая стратегическая цель ориентирована на эффективное управление и ее з</w:t>
      </w:r>
      <w:r w:rsidRPr="00636269">
        <w:rPr>
          <w:sz w:val="24"/>
          <w:szCs w:val="24"/>
        </w:rPr>
        <w:t>а</w:t>
      </w:r>
      <w:r w:rsidRPr="00636269">
        <w:rPr>
          <w:sz w:val="24"/>
          <w:szCs w:val="24"/>
        </w:rPr>
        <w:t xml:space="preserve">дачи состоят </w:t>
      </w:r>
      <w:r w:rsidR="003B44E6" w:rsidRPr="00636269">
        <w:rPr>
          <w:sz w:val="24"/>
          <w:szCs w:val="24"/>
        </w:rPr>
        <w:t>в</w:t>
      </w:r>
      <w:r w:rsidRPr="00636269">
        <w:rPr>
          <w:sz w:val="24"/>
          <w:szCs w:val="24"/>
        </w:rPr>
        <w:t>повышени</w:t>
      </w:r>
      <w:r w:rsidR="003B44E6" w:rsidRPr="00636269">
        <w:rPr>
          <w:sz w:val="24"/>
          <w:szCs w:val="24"/>
        </w:rPr>
        <w:t>и</w:t>
      </w:r>
      <w:r w:rsidRPr="00636269">
        <w:rPr>
          <w:sz w:val="24"/>
          <w:szCs w:val="24"/>
        </w:rPr>
        <w:t>эффективности и открытости деятельности органов местного самоуправления и совершенствовани</w:t>
      </w:r>
      <w:r w:rsidR="005A218F" w:rsidRPr="00636269">
        <w:rPr>
          <w:sz w:val="24"/>
          <w:szCs w:val="24"/>
        </w:rPr>
        <w:t>и</w:t>
      </w:r>
      <w:r w:rsidRPr="00636269">
        <w:rPr>
          <w:sz w:val="24"/>
          <w:szCs w:val="24"/>
        </w:rPr>
        <w:t xml:space="preserve"> системы управления муниципальными финансами и муниципальным имуществом. </w:t>
      </w:r>
    </w:p>
    <w:p w:rsidR="00BB588F" w:rsidRPr="00636269" w:rsidRDefault="00BB588F" w:rsidP="00BB588F">
      <w:pPr>
        <w:shd w:val="clear" w:color="auto" w:fill="FFFFFF"/>
        <w:rPr>
          <w:sz w:val="24"/>
          <w:szCs w:val="24"/>
        </w:rPr>
      </w:pPr>
      <w:r w:rsidRPr="00636269">
        <w:rPr>
          <w:sz w:val="24"/>
          <w:szCs w:val="24"/>
        </w:rPr>
        <w:t>В настоящее время внедрение цифровизации в государственное и муниципальное упра</w:t>
      </w:r>
      <w:r w:rsidRPr="00636269">
        <w:rPr>
          <w:sz w:val="24"/>
          <w:szCs w:val="24"/>
        </w:rPr>
        <w:t>в</w:t>
      </w:r>
      <w:r w:rsidRPr="00636269">
        <w:rPr>
          <w:sz w:val="24"/>
          <w:szCs w:val="24"/>
        </w:rPr>
        <w:t>ление является приоритетным направлением государственной политики в сфере развития информационного общества. Цифровизация государственного и муниципального упра</w:t>
      </w:r>
      <w:r w:rsidRPr="00636269">
        <w:rPr>
          <w:sz w:val="24"/>
          <w:szCs w:val="24"/>
        </w:rPr>
        <w:t>в</w:t>
      </w:r>
      <w:r w:rsidRPr="00636269">
        <w:rPr>
          <w:sz w:val="24"/>
          <w:szCs w:val="24"/>
        </w:rPr>
        <w:t>ления предполагает платформенное управление, предоставление государственных услуг в онлайн-формате, перевод документооборота на цифровую форму, открытость данных, а также взаимодействие общество и государства на различных онлайн- порталах. Один из немало важных механизмов построения электронного государства является обратная связь.</w:t>
      </w:r>
    </w:p>
    <w:p w:rsidR="00BB588F" w:rsidRPr="00636269" w:rsidRDefault="00BB588F" w:rsidP="00BB588F">
      <w:pPr>
        <w:shd w:val="clear" w:color="auto" w:fill="FFFFFF"/>
        <w:rPr>
          <w:b/>
          <w:bCs/>
          <w:color w:val="333333"/>
          <w:sz w:val="24"/>
          <w:szCs w:val="24"/>
        </w:rPr>
      </w:pPr>
      <w:r w:rsidRPr="00636269">
        <w:rPr>
          <w:sz w:val="24"/>
          <w:szCs w:val="24"/>
        </w:rPr>
        <w:t>Одним из компонентов «обратной связи» является электронное правительство, которое реализуется на трех уровнях. Во-первых, между органами власти, то есть ветвями и уро</w:t>
      </w:r>
      <w:r w:rsidRPr="00636269">
        <w:rPr>
          <w:sz w:val="24"/>
          <w:szCs w:val="24"/>
        </w:rPr>
        <w:t>в</w:t>
      </w:r>
      <w:r w:rsidRPr="00636269">
        <w:rPr>
          <w:sz w:val="24"/>
          <w:szCs w:val="24"/>
        </w:rPr>
        <w:t>нями. Во-вторых, между государством и бизнес-сообществом. В-третьих, во взаимодейс</w:t>
      </w:r>
      <w:r w:rsidRPr="00636269">
        <w:rPr>
          <w:sz w:val="24"/>
          <w:szCs w:val="24"/>
        </w:rPr>
        <w:t>т</w:t>
      </w:r>
      <w:r w:rsidRPr="00636269">
        <w:rPr>
          <w:sz w:val="24"/>
          <w:szCs w:val="24"/>
        </w:rPr>
        <w:t xml:space="preserve">вии между государством и гражданами. Механизм обратной связи формирует открытость и возможность граждан управлять, выражать своё мнение, защищать свои гражданские интересы и обмениваться информацией. </w:t>
      </w:r>
    </w:p>
    <w:p w:rsidR="00097097" w:rsidRPr="00636269" w:rsidRDefault="00097097" w:rsidP="00097097">
      <w:pPr>
        <w:pStyle w:val="a8"/>
        <w:spacing w:line="240" w:lineRule="auto"/>
        <w:rPr>
          <w:sz w:val="24"/>
          <w:szCs w:val="24"/>
        </w:rPr>
      </w:pPr>
      <w:r w:rsidRPr="00636269">
        <w:rPr>
          <w:sz w:val="24"/>
          <w:szCs w:val="24"/>
        </w:rPr>
        <w:lastRenderedPageBreak/>
        <w:t>Система целей и задач социально-экономического развития основана на выделении ключевых фундаментальных факторов устойчивого экономического роста и преобразов</w:t>
      </w:r>
      <w:r w:rsidRPr="00636269">
        <w:rPr>
          <w:sz w:val="24"/>
          <w:szCs w:val="24"/>
        </w:rPr>
        <w:t>а</w:t>
      </w:r>
      <w:r w:rsidRPr="00636269">
        <w:rPr>
          <w:sz w:val="24"/>
          <w:szCs w:val="24"/>
        </w:rPr>
        <w:t xml:space="preserve">ний в социальной сфере, которые </w:t>
      </w:r>
      <w:r w:rsidR="00F67AD7" w:rsidRPr="00636269">
        <w:rPr>
          <w:sz w:val="24"/>
          <w:szCs w:val="24"/>
        </w:rPr>
        <w:t xml:space="preserve">способствуют </w:t>
      </w:r>
      <w:r w:rsidRPr="00636269">
        <w:rPr>
          <w:sz w:val="24"/>
          <w:szCs w:val="24"/>
        </w:rPr>
        <w:t>развити</w:t>
      </w:r>
      <w:r w:rsidR="005A218F" w:rsidRPr="00636269">
        <w:rPr>
          <w:sz w:val="24"/>
          <w:szCs w:val="24"/>
        </w:rPr>
        <w:t>ю</w:t>
      </w:r>
      <w:r w:rsidRPr="00636269">
        <w:rPr>
          <w:sz w:val="24"/>
          <w:szCs w:val="24"/>
        </w:rPr>
        <w:t xml:space="preserve"> различных видов деятельности, повышени</w:t>
      </w:r>
      <w:r w:rsidR="005A218F" w:rsidRPr="00636269">
        <w:rPr>
          <w:sz w:val="24"/>
          <w:szCs w:val="24"/>
        </w:rPr>
        <w:t>ю</w:t>
      </w:r>
      <w:r w:rsidRPr="00636269">
        <w:rPr>
          <w:sz w:val="24"/>
          <w:szCs w:val="24"/>
        </w:rPr>
        <w:t xml:space="preserve"> уровня жизни на всей территории муниципального образования.</w:t>
      </w:r>
    </w:p>
    <w:p w:rsidR="00097097" w:rsidRPr="00636269" w:rsidRDefault="00097097" w:rsidP="00097097">
      <w:pPr>
        <w:pStyle w:val="a8"/>
        <w:spacing w:line="240" w:lineRule="auto"/>
        <w:rPr>
          <w:sz w:val="24"/>
          <w:szCs w:val="24"/>
        </w:rPr>
      </w:pPr>
      <w:r w:rsidRPr="00636269">
        <w:rPr>
          <w:sz w:val="24"/>
          <w:szCs w:val="24"/>
        </w:rPr>
        <w:t>Система целей и задач социально-экономического развития вытекают из главной стратегической цели с учетом преимуществ территории, которые могут быть использов</w:t>
      </w:r>
      <w:r w:rsidRPr="00636269">
        <w:rPr>
          <w:sz w:val="24"/>
          <w:szCs w:val="24"/>
        </w:rPr>
        <w:t>а</w:t>
      </w:r>
      <w:r w:rsidRPr="00636269">
        <w:rPr>
          <w:sz w:val="24"/>
          <w:szCs w:val="24"/>
        </w:rPr>
        <w:t>ны для достижения положительных результатов в экономике и социальной сфере, и огр</w:t>
      </w:r>
      <w:r w:rsidRPr="00636269">
        <w:rPr>
          <w:sz w:val="24"/>
          <w:szCs w:val="24"/>
        </w:rPr>
        <w:t>а</w:t>
      </w:r>
      <w:r w:rsidRPr="00636269">
        <w:rPr>
          <w:sz w:val="24"/>
          <w:szCs w:val="24"/>
        </w:rPr>
        <w:t>ничений, которые необходимо преодолеть.</w:t>
      </w:r>
    </w:p>
    <w:p w:rsidR="00A964A3" w:rsidRPr="00636269" w:rsidRDefault="00A964A3" w:rsidP="00A964A3">
      <w:pPr>
        <w:ind w:firstLine="709"/>
        <w:jc w:val="both"/>
        <w:rPr>
          <w:rStyle w:val="12"/>
          <w:rFonts w:eastAsia="Calibri"/>
          <w:sz w:val="24"/>
          <w:szCs w:val="24"/>
        </w:rPr>
      </w:pPr>
    </w:p>
    <w:p w:rsidR="00A964A3" w:rsidRPr="00636269" w:rsidRDefault="00A964A3" w:rsidP="00A964A3">
      <w:pPr>
        <w:ind w:firstLine="709"/>
        <w:jc w:val="both"/>
        <w:rPr>
          <w:rFonts w:eastAsia="Calibri"/>
          <w:b/>
          <w:sz w:val="24"/>
          <w:szCs w:val="24"/>
        </w:rPr>
      </w:pPr>
      <w:r w:rsidRPr="00636269">
        <w:rPr>
          <w:rFonts w:eastAsia="Calibri"/>
          <w:b/>
          <w:sz w:val="24"/>
          <w:szCs w:val="24"/>
          <w:shd w:val="clear" w:color="auto" w:fill="FFFFFF"/>
        </w:rPr>
        <w:t>Стратегическая цель 1. Высокое качество жизни населения.</w:t>
      </w:r>
    </w:p>
    <w:p w:rsidR="00A964A3" w:rsidRPr="00636269" w:rsidRDefault="00A964A3" w:rsidP="00A964A3">
      <w:pPr>
        <w:ind w:firstLine="709"/>
        <w:jc w:val="both"/>
        <w:rPr>
          <w:rFonts w:eastAsia="Calibri"/>
          <w:b/>
          <w:sz w:val="24"/>
          <w:szCs w:val="24"/>
          <w:shd w:val="clear" w:color="auto" w:fill="FFFFFF"/>
        </w:rPr>
      </w:pPr>
    </w:p>
    <w:p w:rsidR="00A964A3" w:rsidRPr="00636269" w:rsidRDefault="00A964A3" w:rsidP="00A964A3">
      <w:pPr>
        <w:ind w:firstLine="709"/>
        <w:jc w:val="both"/>
        <w:rPr>
          <w:rFonts w:eastAsia="Calibri"/>
          <w:i/>
          <w:sz w:val="24"/>
          <w:szCs w:val="24"/>
          <w:shd w:val="clear" w:color="auto" w:fill="FFFFFF"/>
        </w:rPr>
      </w:pPr>
      <w:r w:rsidRPr="00636269">
        <w:rPr>
          <w:rFonts w:eastAsia="Calibri"/>
          <w:i/>
          <w:sz w:val="24"/>
          <w:szCs w:val="24"/>
          <w:shd w:val="clear" w:color="auto" w:fill="FFFFFF"/>
        </w:rPr>
        <w:t>Стратегическая задача:</w:t>
      </w:r>
    </w:p>
    <w:p w:rsidR="00A964A3" w:rsidRPr="00636269" w:rsidRDefault="00A964A3" w:rsidP="00A964A3">
      <w:pPr>
        <w:ind w:firstLine="709"/>
        <w:jc w:val="both"/>
        <w:rPr>
          <w:rFonts w:eastAsia="Calibri"/>
          <w:i/>
          <w:sz w:val="24"/>
          <w:szCs w:val="24"/>
          <w:shd w:val="clear" w:color="auto" w:fill="FFFFFF"/>
        </w:rPr>
      </w:pPr>
      <w:r w:rsidRPr="00636269">
        <w:rPr>
          <w:rFonts w:eastAsia="Calibri"/>
          <w:i/>
          <w:sz w:val="24"/>
          <w:szCs w:val="24"/>
          <w:shd w:val="clear" w:color="auto" w:fill="FFFFFF"/>
        </w:rPr>
        <w:t>1.1. Обеспечение сбалансированного и эффективного рынка труда.</w:t>
      </w:r>
    </w:p>
    <w:p w:rsidR="00A964A3" w:rsidRPr="00636269" w:rsidRDefault="00A964A3" w:rsidP="00A964A3">
      <w:pPr>
        <w:ind w:firstLine="709"/>
        <w:jc w:val="both"/>
        <w:rPr>
          <w:rFonts w:eastAsia="Calibri"/>
          <w:sz w:val="24"/>
          <w:szCs w:val="24"/>
          <w:shd w:val="clear" w:color="auto" w:fill="FFFFFF"/>
        </w:rPr>
      </w:pPr>
      <w:r w:rsidRPr="00636269">
        <w:rPr>
          <w:sz w:val="24"/>
          <w:szCs w:val="24"/>
        </w:rPr>
        <w:t>Основными</w:t>
      </w:r>
      <w:r w:rsidRPr="00636269">
        <w:rPr>
          <w:rFonts w:eastAsia="Calibri"/>
          <w:sz w:val="24"/>
          <w:szCs w:val="24"/>
          <w:shd w:val="clear" w:color="auto" w:fill="FFFFFF"/>
        </w:rPr>
        <w:t xml:space="preserve"> направлениями реализации стратегической задачи являются следу</w:t>
      </w:r>
      <w:r w:rsidRPr="00636269">
        <w:rPr>
          <w:rFonts w:eastAsia="Calibri"/>
          <w:sz w:val="24"/>
          <w:szCs w:val="24"/>
          <w:shd w:val="clear" w:color="auto" w:fill="FFFFFF"/>
        </w:rPr>
        <w:t>ю</w:t>
      </w:r>
      <w:r w:rsidRPr="00636269">
        <w:rPr>
          <w:rFonts w:eastAsia="Calibri"/>
          <w:sz w:val="24"/>
          <w:szCs w:val="24"/>
          <w:shd w:val="clear" w:color="auto" w:fill="FFFFFF"/>
        </w:rPr>
        <w:t>щие:</w:t>
      </w:r>
    </w:p>
    <w:p w:rsidR="00A964A3" w:rsidRPr="00636269" w:rsidRDefault="00A964A3" w:rsidP="00A964A3">
      <w:pPr>
        <w:ind w:firstLine="709"/>
        <w:jc w:val="both"/>
        <w:rPr>
          <w:rFonts w:eastAsia="Calibri"/>
          <w:sz w:val="24"/>
          <w:szCs w:val="24"/>
          <w:shd w:val="clear" w:color="auto" w:fill="FFFFFF"/>
        </w:rPr>
      </w:pPr>
      <w:r w:rsidRPr="00636269">
        <w:rPr>
          <w:rFonts w:eastAsia="Calibri"/>
          <w:sz w:val="24"/>
          <w:szCs w:val="24"/>
          <w:shd w:val="clear" w:color="auto" w:fill="FFFFFF"/>
        </w:rPr>
        <w:t>1) привлечение и закрепление специалистов в организациях муниципальных обр</w:t>
      </w:r>
      <w:r w:rsidRPr="00636269">
        <w:rPr>
          <w:rFonts w:eastAsia="Calibri"/>
          <w:sz w:val="24"/>
          <w:szCs w:val="24"/>
          <w:shd w:val="clear" w:color="auto" w:fill="FFFFFF"/>
        </w:rPr>
        <w:t>а</w:t>
      </w:r>
      <w:r w:rsidRPr="00636269">
        <w:rPr>
          <w:rFonts w:eastAsia="Calibri"/>
          <w:sz w:val="24"/>
          <w:szCs w:val="24"/>
          <w:shd w:val="clear" w:color="auto" w:fill="FFFFFF"/>
        </w:rPr>
        <w:t>зований;</w:t>
      </w:r>
    </w:p>
    <w:p w:rsidR="00A964A3" w:rsidRPr="00636269" w:rsidRDefault="00A964A3" w:rsidP="00A964A3">
      <w:pPr>
        <w:ind w:firstLine="709"/>
        <w:jc w:val="both"/>
        <w:rPr>
          <w:rFonts w:eastAsia="Calibri"/>
          <w:sz w:val="24"/>
          <w:szCs w:val="24"/>
          <w:shd w:val="clear" w:color="auto" w:fill="FFFFFF"/>
        </w:rPr>
      </w:pPr>
      <w:r w:rsidRPr="00636269">
        <w:rPr>
          <w:rFonts w:eastAsia="Calibri"/>
          <w:sz w:val="24"/>
          <w:szCs w:val="24"/>
          <w:shd w:val="clear" w:color="auto" w:fill="FFFFFF"/>
        </w:rPr>
        <w:t>2) создание новых рабочих мест, в том числе высокопроизводительных;</w:t>
      </w:r>
    </w:p>
    <w:p w:rsidR="00A964A3" w:rsidRPr="00636269" w:rsidRDefault="00A964A3" w:rsidP="00A964A3">
      <w:pPr>
        <w:ind w:firstLine="709"/>
        <w:jc w:val="both"/>
        <w:rPr>
          <w:rFonts w:eastAsia="Calibri"/>
          <w:sz w:val="24"/>
          <w:szCs w:val="24"/>
          <w:shd w:val="clear" w:color="auto" w:fill="FFFFFF"/>
        </w:rPr>
      </w:pPr>
      <w:r w:rsidRPr="00636269">
        <w:rPr>
          <w:rFonts w:eastAsia="Calibri"/>
          <w:sz w:val="24"/>
          <w:szCs w:val="24"/>
          <w:shd w:val="clear" w:color="auto" w:fill="FFFFFF"/>
        </w:rPr>
        <w:t>3) развитие социального партнерства на рынке труда;</w:t>
      </w:r>
    </w:p>
    <w:p w:rsidR="00A964A3" w:rsidRPr="00636269" w:rsidRDefault="00A964A3" w:rsidP="00A964A3">
      <w:pPr>
        <w:ind w:firstLine="709"/>
        <w:jc w:val="both"/>
        <w:rPr>
          <w:rFonts w:eastAsia="Calibri"/>
          <w:sz w:val="24"/>
          <w:szCs w:val="24"/>
          <w:shd w:val="clear" w:color="auto" w:fill="FFFFFF"/>
        </w:rPr>
      </w:pPr>
      <w:r w:rsidRPr="00636269">
        <w:rPr>
          <w:rFonts w:eastAsia="Calibri"/>
          <w:sz w:val="24"/>
          <w:szCs w:val="24"/>
          <w:shd w:val="clear" w:color="auto" w:fill="FFFFFF"/>
        </w:rPr>
        <w:t>4) обеспечение возможности самозанятости населения;</w:t>
      </w:r>
    </w:p>
    <w:p w:rsidR="00A964A3" w:rsidRPr="00636269" w:rsidRDefault="003860C9" w:rsidP="00A964A3">
      <w:pPr>
        <w:ind w:firstLine="709"/>
        <w:jc w:val="both"/>
        <w:rPr>
          <w:rFonts w:eastAsia="Calibri"/>
          <w:sz w:val="24"/>
          <w:szCs w:val="24"/>
          <w:shd w:val="clear" w:color="auto" w:fill="FFFFFF"/>
        </w:rPr>
      </w:pPr>
      <w:r w:rsidRPr="00636269">
        <w:rPr>
          <w:rFonts w:eastAsia="Calibri"/>
          <w:sz w:val="24"/>
          <w:szCs w:val="24"/>
          <w:shd w:val="clear" w:color="auto" w:fill="FFFFFF"/>
        </w:rPr>
        <w:t>5</w:t>
      </w:r>
      <w:r w:rsidR="00A964A3" w:rsidRPr="00636269">
        <w:rPr>
          <w:rFonts w:eastAsia="Calibri"/>
          <w:sz w:val="24"/>
          <w:szCs w:val="24"/>
          <w:shd w:val="clear" w:color="auto" w:fill="FFFFFF"/>
        </w:rPr>
        <w:t>) развитие системы долгосрочного прогнозирования потребности работодателей в кадрах и согласование объемов и профилей подготовки кадров;</w:t>
      </w:r>
    </w:p>
    <w:p w:rsidR="00A964A3" w:rsidRPr="00636269" w:rsidRDefault="003860C9" w:rsidP="00A964A3">
      <w:pPr>
        <w:ind w:firstLine="709"/>
        <w:jc w:val="both"/>
        <w:rPr>
          <w:rFonts w:eastAsia="Calibri"/>
          <w:sz w:val="24"/>
          <w:szCs w:val="24"/>
          <w:shd w:val="clear" w:color="auto" w:fill="FFFFFF"/>
        </w:rPr>
      </w:pPr>
      <w:r w:rsidRPr="00636269">
        <w:rPr>
          <w:rFonts w:eastAsia="Calibri"/>
          <w:sz w:val="24"/>
          <w:szCs w:val="24"/>
          <w:shd w:val="clear" w:color="auto" w:fill="FFFFFF"/>
        </w:rPr>
        <w:t>6</w:t>
      </w:r>
      <w:r w:rsidR="00A964A3" w:rsidRPr="00636269">
        <w:rPr>
          <w:rFonts w:eastAsia="Calibri"/>
          <w:sz w:val="24"/>
          <w:szCs w:val="24"/>
          <w:shd w:val="clear" w:color="auto" w:fill="FFFFFF"/>
        </w:rPr>
        <w:t>) развитие профессиональной мобильности населения на основе опережающего профессионального обучения, повышения квалификации, подготовки и переподготовки, учитывающей развитие инновационных и высокотехнологичных производств, с целью повышения конкурентоспособности на рынке труда и реализации трудового потенциала в наиболее динамично развивающихся секторах экономики в соответствии со спросом на кадры и в рамках модернизации и реструктуризации производства;</w:t>
      </w:r>
    </w:p>
    <w:p w:rsidR="00A964A3" w:rsidRPr="00636269" w:rsidRDefault="003860C9" w:rsidP="00A964A3">
      <w:pPr>
        <w:ind w:firstLine="709"/>
        <w:jc w:val="both"/>
        <w:rPr>
          <w:rFonts w:eastAsia="Calibri"/>
          <w:sz w:val="24"/>
          <w:szCs w:val="24"/>
          <w:shd w:val="clear" w:color="auto" w:fill="FFFFFF"/>
        </w:rPr>
      </w:pPr>
      <w:r w:rsidRPr="00636269">
        <w:rPr>
          <w:rFonts w:eastAsia="Calibri"/>
          <w:sz w:val="24"/>
          <w:szCs w:val="24"/>
          <w:shd w:val="clear" w:color="auto" w:fill="FFFFFF"/>
        </w:rPr>
        <w:t>7</w:t>
      </w:r>
      <w:r w:rsidR="00A964A3" w:rsidRPr="00636269">
        <w:rPr>
          <w:rFonts w:eastAsia="Calibri"/>
          <w:sz w:val="24"/>
          <w:szCs w:val="24"/>
          <w:shd w:val="clear" w:color="auto" w:fill="FFFFFF"/>
        </w:rPr>
        <w:t>) реализация мер по улучшению условий и охраны труда, снижению риска смер</w:t>
      </w:r>
      <w:r w:rsidR="00A964A3" w:rsidRPr="00636269">
        <w:rPr>
          <w:rFonts w:eastAsia="Calibri"/>
          <w:sz w:val="24"/>
          <w:szCs w:val="24"/>
          <w:shd w:val="clear" w:color="auto" w:fill="FFFFFF"/>
        </w:rPr>
        <w:t>т</w:t>
      </w:r>
      <w:r w:rsidR="00A964A3" w:rsidRPr="00636269">
        <w:rPr>
          <w:rFonts w:eastAsia="Calibri"/>
          <w:sz w:val="24"/>
          <w:szCs w:val="24"/>
          <w:shd w:val="clear" w:color="auto" w:fill="FFFFFF"/>
        </w:rPr>
        <w:t>ности и травматизма на производстве, профессиональных заболеваний путем информир</w:t>
      </w:r>
      <w:r w:rsidR="00A964A3" w:rsidRPr="00636269">
        <w:rPr>
          <w:rFonts w:eastAsia="Calibri"/>
          <w:sz w:val="24"/>
          <w:szCs w:val="24"/>
          <w:shd w:val="clear" w:color="auto" w:fill="FFFFFF"/>
        </w:rPr>
        <w:t>о</w:t>
      </w:r>
      <w:r w:rsidR="00A964A3" w:rsidRPr="00636269">
        <w:rPr>
          <w:rFonts w:eastAsia="Calibri"/>
          <w:sz w:val="24"/>
          <w:szCs w:val="24"/>
          <w:shd w:val="clear" w:color="auto" w:fill="FFFFFF"/>
        </w:rPr>
        <w:t>вания, консультирования и обучения безопасным методам работы, обеспечения работн</w:t>
      </w:r>
      <w:r w:rsidR="00A964A3" w:rsidRPr="00636269">
        <w:rPr>
          <w:rFonts w:eastAsia="Calibri"/>
          <w:sz w:val="24"/>
          <w:szCs w:val="24"/>
          <w:shd w:val="clear" w:color="auto" w:fill="FFFFFF"/>
        </w:rPr>
        <w:t>и</w:t>
      </w:r>
      <w:r w:rsidR="00A964A3" w:rsidRPr="00636269">
        <w:rPr>
          <w:rFonts w:eastAsia="Calibri"/>
          <w:sz w:val="24"/>
          <w:szCs w:val="24"/>
          <w:shd w:val="clear" w:color="auto" w:fill="FFFFFF"/>
        </w:rPr>
        <w:t>ков эффективными современными средствами защиты;</w:t>
      </w:r>
    </w:p>
    <w:p w:rsidR="00A964A3" w:rsidRPr="00636269" w:rsidRDefault="003860C9" w:rsidP="00A964A3">
      <w:pPr>
        <w:ind w:firstLine="709"/>
        <w:jc w:val="both"/>
        <w:rPr>
          <w:rFonts w:eastAsia="Calibri"/>
          <w:sz w:val="24"/>
          <w:szCs w:val="24"/>
          <w:shd w:val="clear" w:color="auto" w:fill="FFFFFF"/>
        </w:rPr>
      </w:pPr>
      <w:r w:rsidRPr="00636269">
        <w:rPr>
          <w:rFonts w:eastAsia="Calibri"/>
          <w:sz w:val="24"/>
          <w:szCs w:val="24"/>
          <w:shd w:val="clear" w:color="auto" w:fill="FFFFFF"/>
        </w:rPr>
        <w:t>8</w:t>
      </w:r>
      <w:r w:rsidR="00A964A3" w:rsidRPr="00636269">
        <w:rPr>
          <w:rFonts w:eastAsia="Calibri"/>
          <w:sz w:val="24"/>
          <w:szCs w:val="24"/>
          <w:shd w:val="clear" w:color="auto" w:fill="FFFFFF"/>
        </w:rPr>
        <w:t xml:space="preserve">) создание условий для снижения эмиграции постоянного населения из сельской местности; </w:t>
      </w:r>
    </w:p>
    <w:p w:rsidR="003860C9" w:rsidRPr="00636269" w:rsidRDefault="003860C9" w:rsidP="00A964A3">
      <w:pPr>
        <w:ind w:firstLine="567"/>
        <w:jc w:val="both"/>
        <w:rPr>
          <w:bCs/>
          <w:sz w:val="24"/>
          <w:szCs w:val="24"/>
        </w:rPr>
      </w:pPr>
      <w:r w:rsidRPr="00636269">
        <w:rPr>
          <w:rFonts w:eastAsia="Calibri"/>
          <w:sz w:val="24"/>
          <w:szCs w:val="24"/>
          <w:shd w:val="clear" w:color="auto" w:fill="FFFFFF"/>
        </w:rPr>
        <w:t>9</w:t>
      </w:r>
      <w:r w:rsidR="00A964A3" w:rsidRPr="00636269">
        <w:rPr>
          <w:rFonts w:eastAsia="Calibri"/>
          <w:sz w:val="24"/>
          <w:szCs w:val="24"/>
          <w:shd w:val="clear" w:color="auto" w:fill="FFFFFF"/>
        </w:rPr>
        <w:t xml:space="preserve">) </w:t>
      </w:r>
      <w:r w:rsidR="00A964A3" w:rsidRPr="00636269">
        <w:rPr>
          <w:bCs/>
          <w:sz w:val="24"/>
          <w:szCs w:val="24"/>
        </w:rPr>
        <w:t>снижение уровня бедности населения, обеспечение устойчивого роста денежных доходов населения.</w:t>
      </w:r>
    </w:p>
    <w:p w:rsidR="00A964A3" w:rsidRPr="00636269" w:rsidRDefault="00A964A3" w:rsidP="00A964A3">
      <w:pPr>
        <w:ind w:firstLine="567"/>
        <w:jc w:val="both"/>
        <w:rPr>
          <w:sz w:val="24"/>
          <w:szCs w:val="24"/>
        </w:rPr>
      </w:pPr>
      <w:r w:rsidRPr="00636269">
        <w:rPr>
          <w:sz w:val="24"/>
          <w:szCs w:val="24"/>
        </w:rPr>
        <w:t>.</w:t>
      </w:r>
    </w:p>
    <w:p w:rsidR="00A964A3" w:rsidRPr="00636269" w:rsidRDefault="00A964A3" w:rsidP="00A964A3">
      <w:pPr>
        <w:ind w:firstLine="709"/>
        <w:jc w:val="both"/>
        <w:rPr>
          <w:rFonts w:eastAsia="Calibri"/>
          <w:i/>
          <w:sz w:val="24"/>
          <w:szCs w:val="24"/>
          <w:shd w:val="clear" w:color="auto" w:fill="FFFFFF"/>
        </w:rPr>
      </w:pPr>
      <w:r w:rsidRPr="00636269">
        <w:rPr>
          <w:rFonts w:eastAsia="Calibri"/>
          <w:i/>
          <w:sz w:val="24"/>
          <w:szCs w:val="24"/>
          <w:shd w:val="clear" w:color="auto" w:fill="FFFFFF"/>
        </w:rPr>
        <w:t>Стратегическая задача:</w:t>
      </w:r>
    </w:p>
    <w:p w:rsidR="00A964A3" w:rsidRPr="00636269" w:rsidRDefault="00A964A3" w:rsidP="00A964A3">
      <w:pPr>
        <w:ind w:firstLine="709"/>
        <w:jc w:val="both"/>
        <w:rPr>
          <w:rFonts w:eastAsia="Calibri"/>
          <w:i/>
          <w:sz w:val="24"/>
          <w:szCs w:val="24"/>
          <w:shd w:val="clear" w:color="auto" w:fill="FFFFFF"/>
        </w:rPr>
      </w:pPr>
      <w:r w:rsidRPr="00636269">
        <w:rPr>
          <w:rFonts w:eastAsia="Calibri"/>
          <w:i/>
          <w:sz w:val="24"/>
          <w:szCs w:val="24"/>
          <w:shd w:val="clear" w:color="auto" w:fill="FFFFFF"/>
        </w:rPr>
        <w:t xml:space="preserve">1.2. Обеспечение высокого качества и доступности образования. </w:t>
      </w:r>
    </w:p>
    <w:p w:rsidR="00A964A3" w:rsidRPr="00636269" w:rsidRDefault="00A964A3" w:rsidP="00A964A3">
      <w:pPr>
        <w:ind w:firstLine="709"/>
        <w:jc w:val="both"/>
        <w:rPr>
          <w:rFonts w:eastAsia="Calibri"/>
          <w:sz w:val="24"/>
          <w:szCs w:val="24"/>
          <w:shd w:val="clear" w:color="auto" w:fill="FFFFFF"/>
        </w:rPr>
      </w:pPr>
      <w:r w:rsidRPr="00636269">
        <w:rPr>
          <w:sz w:val="24"/>
          <w:szCs w:val="24"/>
        </w:rPr>
        <w:t>Основными</w:t>
      </w:r>
      <w:r w:rsidRPr="00636269">
        <w:rPr>
          <w:rFonts w:eastAsia="Calibri"/>
          <w:sz w:val="24"/>
          <w:szCs w:val="24"/>
          <w:shd w:val="clear" w:color="auto" w:fill="FFFFFF"/>
        </w:rPr>
        <w:t xml:space="preserve"> направлениями реализации стратегической задачи являются следу</w:t>
      </w:r>
      <w:r w:rsidRPr="00636269">
        <w:rPr>
          <w:rFonts w:eastAsia="Calibri"/>
          <w:sz w:val="24"/>
          <w:szCs w:val="24"/>
          <w:shd w:val="clear" w:color="auto" w:fill="FFFFFF"/>
        </w:rPr>
        <w:t>ю</w:t>
      </w:r>
      <w:r w:rsidRPr="00636269">
        <w:rPr>
          <w:rFonts w:eastAsia="Calibri"/>
          <w:sz w:val="24"/>
          <w:szCs w:val="24"/>
          <w:shd w:val="clear" w:color="auto" w:fill="FFFFFF"/>
        </w:rPr>
        <w:t>щие:</w:t>
      </w:r>
    </w:p>
    <w:p w:rsidR="00A964A3" w:rsidRPr="00636269" w:rsidRDefault="00A964A3" w:rsidP="00A964A3">
      <w:pPr>
        <w:pStyle w:val="24"/>
        <w:shd w:val="clear" w:color="auto" w:fill="auto"/>
        <w:spacing w:after="0" w:line="240" w:lineRule="auto"/>
        <w:ind w:firstLine="567"/>
        <w:jc w:val="both"/>
        <w:rPr>
          <w:b w:val="0"/>
          <w:sz w:val="24"/>
          <w:szCs w:val="24"/>
        </w:rPr>
      </w:pPr>
      <w:r w:rsidRPr="00636269">
        <w:rPr>
          <w:b w:val="0"/>
          <w:sz w:val="24"/>
          <w:szCs w:val="24"/>
        </w:rPr>
        <w:t>1) развитие услуг дополнительного образования различной направленности;</w:t>
      </w:r>
    </w:p>
    <w:p w:rsidR="00A964A3" w:rsidRPr="00636269" w:rsidRDefault="00A964A3" w:rsidP="00A964A3">
      <w:pPr>
        <w:pStyle w:val="24"/>
        <w:shd w:val="clear" w:color="auto" w:fill="auto"/>
        <w:spacing w:after="0" w:line="240" w:lineRule="auto"/>
        <w:ind w:firstLine="567"/>
        <w:jc w:val="both"/>
        <w:rPr>
          <w:b w:val="0"/>
          <w:sz w:val="24"/>
          <w:szCs w:val="24"/>
        </w:rPr>
      </w:pPr>
      <w:r w:rsidRPr="00636269">
        <w:rPr>
          <w:b w:val="0"/>
          <w:sz w:val="24"/>
          <w:szCs w:val="24"/>
        </w:rPr>
        <w:t>2) повышение качества результатов образования на разных уровнях, обеспечение с</w:t>
      </w:r>
      <w:r w:rsidRPr="00636269">
        <w:rPr>
          <w:b w:val="0"/>
          <w:sz w:val="24"/>
          <w:szCs w:val="24"/>
        </w:rPr>
        <w:t>о</w:t>
      </w:r>
      <w:r w:rsidRPr="00636269">
        <w:rPr>
          <w:b w:val="0"/>
          <w:sz w:val="24"/>
          <w:szCs w:val="24"/>
        </w:rPr>
        <w:t>ответствия образовательных результатов меняющимся запросам населения, а также пе</w:t>
      </w:r>
      <w:r w:rsidRPr="00636269">
        <w:rPr>
          <w:b w:val="0"/>
          <w:sz w:val="24"/>
          <w:szCs w:val="24"/>
        </w:rPr>
        <w:t>р</w:t>
      </w:r>
      <w:r w:rsidRPr="00636269">
        <w:rPr>
          <w:b w:val="0"/>
          <w:sz w:val="24"/>
          <w:szCs w:val="24"/>
        </w:rPr>
        <w:t>спективным задачам развития общества и экономики;</w:t>
      </w:r>
    </w:p>
    <w:p w:rsidR="00A964A3" w:rsidRPr="00636269" w:rsidRDefault="003860C9" w:rsidP="00A964A3">
      <w:pPr>
        <w:pStyle w:val="24"/>
        <w:shd w:val="clear" w:color="auto" w:fill="auto"/>
        <w:spacing w:after="0" w:line="240" w:lineRule="auto"/>
        <w:ind w:firstLine="567"/>
        <w:jc w:val="both"/>
        <w:rPr>
          <w:b w:val="0"/>
          <w:sz w:val="24"/>
          <w:szCs w:val="24"/>
        </w:rPr>
      </w:pPr>
      <w:r w:rsidRPr="00636269">
        <w:rPr>
          <w:b w:val="0"/>
          <w:sz w:val="24"/>
          <w:szCs w:val="24"/>
        </w:rPr>
        <w:t>3</w:t>
      </w:r>
      <w:r w:rsidR="00A964A3" w:rsidRPr="00636269">
        <w:rPr>
          <w:b w:val="0"/>
          <w:sz w:val="24"/>
          <w:szCs w:val="24"/>
        </w:rPr>
        <w:t>) модернизация сферы образования в направлении большей открытости, больших возможностей для инициативы и активности самих получателей образовательных услуг, включая обучающихся, их семьи, работодателей и население Района через вовлечение их как в управление образовательным процессом, так и непосредственно в образовательную деятельность;</w:t>
      </w:r>
    </w:p>
    <w:p w:rsidR="00A964A3" w:rsidRPr="00636269" w:rsidRDefault="003860C9" w:rsidP="00A964A3">
      <w:pPr>
        <w:pStyle w:val="24"/>
        <w:shd w:val="clear" w:color="auto" w:fill="auto"/>
        <w:spacing w:after="0" w:line="240" w:lineRule="auto"/>
        <w:ind w:firstLine="567"/>
        <w:jc w:val="both"/>
        <w:rPr>
          <w:b w:val="0"/>
          <w:sz w:val="24"/>
          <w:szCs w:val="24"/>
        </w:rPr>
      </w:pPr>
      <w:r w:rsidRPr="00636269">
        <w:rPr>
          <w:b w:val="0"/>
          <w:sz w:val="24"/>
          <w:szCs w:val="24"/>
        </w:rPr>
        <w:t>4</w:t>
      </w:r>
      <w:r w:rsidR="00A964A3" w:rsidRPr="00636269">
        <w:rPr>
          <w:b w:val="0"/>
          <w:sz w:val="24"/>
          <w:szCs w:val="24"/>
        </w:rPr>
        <w:t>) формирование эффективных экономических отношений в образовании: сове</w:t>
      </w:r>
      <w:r w:rsidR="00A964A3" w:rsidRPr="00636269">
        <w:rPr>
          <w:b w:val="0"/>
          <w:sz w:val="24"/>
          <w:szCs w:val="24"/>
        </w:rPr>
        <w:t>р</w:t>
      </w:r>
      <w:r w:rsidR="00A964A3" w:rsidRPr="00636269">
        <w:rPr>
          <w:b w:val="0"/>
          <w:sz w:val="24"/>
          <w:szCs w:val="24"/>
        </w:rPr>
        <w:t>шенствование нормативно-бюджетного финансирования, достижение прозрачности ме</w:t>
      </w:r>
      <w:r w:rsidR="00A964A3" w:rsidRPr="00636269">
        <w:rPr>
          <w:b w:val="0"/>
          <w:sz w:val="24"/>
          <w:szCs w:val="24"/>
        </w:rPr>
        <w:t>ж</w:t>
      </w:r>
      <w:r w:rsidR="00A964A3" w:rsidRPr="00636269">
        <w:rPr>
          <w:b w:val="0"/>
          <w:sz w:val="24"/>
          <w:szCs w:val="24"/>
        </w:rPr>
        <w:lastRenderedPageBreak/>
        <w:t>бюджетных отношений;</w:t>
      </w:r>
    </w:p>
    <w:p w:rsidR="00A964A3" w:rsidRPr="00636269" w:rsidRDefault="003860C9" w:rsidP="00A964A3">
      <w:pPr>
        <w:pStyle w:val="24"/>
        <w:shd w:val="clear" w:color="auto" w:fill="auto"/>
        <w:spacing w:after="0" w:line="240" w:lineRule="auto"/>
        <w:ind w:firstLine="567"/>
        <w:jc w:val="both"/>
        <w:rPr>
          <w:b w:val="0"/>
          <w:sz w:val="24"/>
          <w:szCs w:val="24"/>
        </w:rPr>
      </w:pPr>
      <w:r w:rsidRPr="00636269">
        <w:rPr>
          <w:b w:val="0"/>
          <w:sz w:val="24"/>
          <w:szCs w:val="24"/>
        </w:rPr>
        <w:t>5</w:t>
      </w:r>
      <w:r w:rsidR="00A964A3" w:rsidRPr="00636269">
        <w:rPr>
          <w:b w:val="0"/>
          <w:sz w:val="24"/>
          <w:szCs w:val="24"/>
        </w:rPr>
        <w:t>) совершенствование информационной открытости образования, государственно-общественного управления;</w:t>
      </w:r>
    </w:p>
    <w:p w:rsidR="00A964A3" w:rsidRPr="00636269" w:rsidRDefault="003860C9" w:rsidP="00A964A3">
      <w:pPr>
        <w:pStyle w:val="24"/>
        <w:shd w:val="clear" w:color="auto" w:fill="auto"/>
        <w:spacing w:after="0" w:line="240" w:lineRule="auto"/>
        <w:ind w:firstLine="567"/>
        <w:jc w:val="both"/>
        <w:rPr>
          <w:b w:val="0"/>
          <w:sz w:val="24"/>
          <w:szCs w:val="24"/>
        </w:rPr>
      </w:pPr>
      <w:r w:rsidRPr="00636269">
        <w:rPr>
          <w:b w:val="0"/>
          <w:sz w:val="24"/>
          <w:szCs w:val="24"/>
        </w:rPr>
        <w:t>6</w:t>
      </w:r>
      <w:r w:rsidR="00A964A3" w:rsidRPr="00636269">
        <w:rPr>
          <w:b w:val="0"/>
          <w:sz w:val="24"/>
          <w:szCs w:val="24"/>
        </w:rPr>
        <w:t>) создание на всех ступенях общего образования условий для реализации индив</w:t>
      </w:r>
      <w:r w:rsidR="00A964A3" w:rsidRPr="00636269">
        <w:rPr>
          <w:b w:val="0"/>
          <w:sz w:val="24"/>
          <w:szCs w:val="24"/>
        </w:rPr>
        <w:t>и</w:t>
      </w:r>
      <w:r w:rsidR="00A964A3" w:rsidRPr="00636269">
        <w:rPr>
          <w:b w:val="0"/>
          <w:sz w:val="24"/>
          <w:szCs w:val="24"/>
        </w:rPr>
        <w:t>дуальных образовательных программ для каждого ученика, в т.ч. возможностей на ста</w:t>
      </w:r>
      <w:r w:rsidR="00A964A3" w:rsidRPr="00636269">
        <w:rPr>
          <w:b w:val="0"/>
          <w:sz w:val="24"/>
          <w:szCs w:val="24"/>
        </w:rPr>
        <w:t>р</w:t>
      </w:r>
      <w:r w:rsidR="00A964A3" w:rsidRPr="00636269">
        <w:rPr>
          <w:b w:val="0"/>
          <w:sz w:val="24"/>
          <w:szCs w:val="24"/>
        </w:rPr>
        <w:t>шей ступени обучения получить профессиональную подготовку;</w:t>
      </w:r>
    </w:p>
    <w:p w:rsidR="00A964A3" w:rsidRPr="00636269" w:rsidRDefault="003860C9" w:rsidP="00A964A3">
      <w:pPr>
        <w:pStyle w:val="24"/>
        <w:shd w:val="clear" w:color="auto" w:fill="auto"/>
        <w:spacing w:after="0" w:line="240" w:lineRule="auto"/>
        <w:ind w:firstLine="567"/>
        <w:jc w:val="both"/>
        <w:rPr>
          <w:b w:val="0"/>
          <w:sz w:val="24"/>
          <w:szCs w:val="24"/>
        </w:rPr>
      </w:pPr>
      <w:r w:rsidRPr="00636269">
        <w:rPr>
          <w:b w:val="0"/>
          <w:sz w:val="24"/>
          <w:szCs w:val="24"/>
        </w:rPr>
        <w:t>7</w:t>
      </w:r>
      <w:r w:rsidR="00A964A3" w:rsidRPr="00636269">
        <w:rPr>
          <w:b w:val="0"/>
          <w:sz w:val="24"/>
          <w:szCs w:val="24"/>
        </w:rPr>
        <w:t>) создание условий для равного доступа к образованию и самообразованию за счет развития дистанционного обучения на базе информационно-технологической инфр</w:t>
      </w:r>
      <w:r w:rsidR="00A964A3" w:rsidRPr="00636269">
        <w:rPr>
          <w:b w:val="0"/>
          <w:sz w:val="24"/>
          <w:szCs w:val="24"/>
        </w:rPr>
        <w:t>а</w:t>
      </w:r>
      <w:r w:rsidR="00A964A3" w:rsidRPr="00636269">
        <w:rPr>
          <w:b w:val="0"/>
          <w:sz w:val="24"/>
          <w:szCs w:val="24"/>
        </w:rPr>
        <w:t>структуры образов</w:t>
      </w:r>
      <w:r w:rsidRPr="00636269">
        <w:rPr>
          <w:b w:val="0"/>
          <w:sz w:val="24"/>
          <w:szCs w:val="24"/>
        </w:rPr>
        <w:t>ания</w:t>
      </w:r>
      <w:r w:rsidR="00A964A3" w:rsidRPr="00636269">
        <w:rPr>
          <w:b w:val="0"/>
          <w:sz w:val="24"/>
          <w:szCs w:val="24"/>
        </w:rPr>
        <w:t>;</w:t>
      </w:r>
    </w:p>
    <w:p w:rsidR="00A964A3" w:rsidRPr="00636269" w:rsidRDefault="003860C9" w:rsidP="00A964A3">
      <w:pPr>
        <w:ind w:firstLine="567"/>
        <w:jc w:val="both"/>
        <w:rPr>
          <w:sz w:val="24"/>
          <w:szCs w:val="24"/>
        </w:rPr>
      </w:pPr>
      <w:r w:rsidRPr="00636269">
        <w:rPr>
          <w:sz w:val="24"/>
          <w:szCs w:val="24"/>
        </w:rPr>
        <w:t>8</w:t>
      </w:r>
      <w:r w:rsidR="00A964A3" w:rsidRPr="00636269">
        <w:rPr>
          <w:sz w:val="24"/>
          <w:szCs w:val="24"/>
        </w:rPr>
        <w:t>) поддержка обучения граждан с ограниченными возможностями здоровья;</w:t>
      </w:r>
    </w:p>
    <w:p w:rsidR="00A964A3" w:rsidRPr="00636269" w:rsidRDefault="003860C9" w:rsidP="00A964A3">
      <w:pPr>
        <w:ind w:firstLine="567"/>
        <w:jc w:val="both"/>
        <w:rPr>
          <w:sz w:val="24"/>
          <w:szCs w:val="24"/>
        </w:rPr>
      </w:pPr>
      <w:r w:rsidRPr="00636269">
        <w:rPr>
          <w:sz w:val="24"/>
          <w:szCs w:val="24"/>
        </w:rPr>
        <w:t>9</w:t>
      </w:r>
      <w:r w:rsidR="00A964A3" w:rsidRPr="00636269">
        <w:rPr>
          <w:sz w:val="24"/>
          <w:szCs w:val="24"/>
        </w:rPr>
        <w:t>) повышение квалификации кадрового состава путем организации научно-практических конференций, участия в региональных и общероссийских конкурсах;</w:t>
      </w:r>
    </w:p>
    <w:p w:rsidR="00A964A3" w:rsidRPr="00636269" w:rsidRDefault="003860C9" w:rsidP="00A964A3">
      <w:pPr>
        <w:ind w:firstLine="567"/>
        <w:jc w:val="both"/>
        <w:rPr>
          <w:sz w:val="24"/>
          <w:szCs w:val="24"/>
        </w:rPr>
      </w:pPr>
      <w:r w:rsidRPr="00636269">
        <w:rPr>
          <w:sz w:val="24"/>
          <w:szCs w:val="24"/>
        </w:rPr>
        <w:t>10</w:t>
      </w:r>
      <w:r w:rsidR="00A964A3" w:rsidRPr="00636269">
        <w:rPr>
          <w:sz w:val="24"/>
          <w:szCs w:val="24"/>
        </w:rPr>
        <w:t>) развитие системы поддержки талантливых детей (дополнение и обновление ре</w:t>
      </w:r>
      <w:r w:rsidR="00A964A3" w:rsidRPr="00636269">
        <w:rPr>
          <w:sz w:val="24"/>
          <w:szCs w:val="24"/>
        </w:rPr>
        <w:t>е</w:t>
      </w:r>
      <w:r w:rsidR="00A964A3" w:rsidRPr="00636269">
        <w:rPr>
          <w:sz w:val="24"/>
          <w:szCs w:val="24"/>
        </w:rPr>
        <w:t>стра одаренных детей, обеспечение участия учащихся образовательных учреждений ра</w:t>
      </w:r>
      <w:r w:rsidR="00A964A3" w:rsidRPr="00636269">
        <w:rPr>
          <w:sz w:val="24"/>
          <w:szCs w:val="24"/>
        </w:rPr>
        <w:t>й</w:t>
      </w:r>
      <w:r w:rsidR="00A964A3" w:rsidRPr="00636269">
        <w:rPr>
          <w:sz w:val="24"/>
          <w:szCs w:val="24"/>
        </w:rPr>
        <w:t>она в олимпиадах, конкурсах и соревнованиях районного, областного всероссийского и международного уровня).</w:t>
      </w:r>
    </w:p>
    <w:p w:rsidR="00A964A3" w:rsidRPr="00636269" w:rsidRDefault="003860C9" w:rsidP="00A964A3">
      <w:pPr>
        <w:ind w:firstLine="567"/>
        <w:jc w:val="both"/>
        <w:rPr>
          <w:sz w:val="24"/>
          <w:szCs w:val="24"/>
        </w:rPr>
      </w:pPr>
      <w:r w:rsidRPr="00636269">
        <w:rPr>
          <w:sz w:val="24"/>
          <w:szCs w:val="24"/>
        </w:rPr>
        <w:t>11</w:t>
      </w:r>
      <w:r w:rsidR="00A964A3" w:rsidRPr="00636269">
        <w:rPr>
          <w:sz w:val="24"/>
          <w:szCs w:val="24"/>
        </w:rPr>
        <w:t>) решение вопросов безопасности здоровья, жизни детей и работников, обеспеч</w:t>
      </w:r>
      <w:r w:rsidR="00A964A3" w:rsidRPr="00636269">
        <w:rPr>
          <w:sz w:val="24"/>
          <w:szCs w:val="24"/>
        </w:rPr>
        <w:t>и</w:t>
      </w:r>
      <w:r w:rsidR="00A964A3" w:rsidRPr="00636269">
        <w:rPr>
          <w:sz w:val="24"/>
          <w:szCs w:val="24"/>
        </w:rPr>
        <w:t>вающих образовательный и воспитательный процесс, в т.ч. обеспечение пожарной без</w:t>
      </w:r>
      <w:r w:rsidR="00A964A3" w:rsidRPr="00636269">
        <w:rPr>
          <w:sz w:val="24"/>
          <w:szCs w:val="24"/>
        </w:rPr>
        <w:t>о</w:t>
      </w:r>
      <w:r w:rsidR="00A964A3" w:rsidRPr="00636269">
        <w:rPr>
          <w:sz w:val="24"/>
          <w:szCs w:val="24"/>
        </w:rPr>
        <w:t>пасности, организация безопасного подвоза обучающихся из населенных пунктов в шк</w:t>
      </w:r>
      <w:r w:rsidR="00A964A3" w:rsidRPr="00636269">
        <w:rPr>
          <w:sz w:val="24"/>
          <w:szCs w:val="24"/>
        </w:rPr>
        <w:t>о</w:t>
      </w:r>
      <w:r w:rsidR="00A964A3" w:rsidRPr="00636269">
        <w:rPr>
          <w:sz w:val="24"/>
          <w:szCs w:val="24"/>
        </w:rPr>
        <w:t>лы района</w:t>
      </w:r>
      <w:r w:rsidRPr="00636269">
        <w:rPr>
          <w:sz w:val="24"/>
          <w:szCs w:val="24"/>
        </w:rPr>
        <w:t>.</w:t>
      </w:r>
    </w:p>
    <w:p w:rsidR="00A964A3" w:rsidRPr="00636269" w:rsidRDefault="00A964A3" w:rsidP="00A964A3">
      <w:pPr>
        <w:ind w:firstLine="709"/>
        <w:jc w:val="both"/>
        <w:rPr>
          <w:rFonts w:eastAsia="Calibri"/>
          <w:i/>
          <w:sz w:val="24"/>
          <w:szCs w:val="24"/>
          <w:shd w:val="clear" w:color="auto" w:fill="FFFFFF"/>
        </w:rPr>
      </w:pPr>
    </w:p>
    <w:p w:rsidR="00A964A3" w:rsidRPr="00636269" w:rsidRDefault="00A964A3" w:rsidP="00A964A3">
      <w:pPr>
        <w:ind w:firstLine="709"/>
        <w:jc w:val="both"/>
        <w:rPr>
          <w:rFonts w:eastAsia="Calibri"/>
          <w:i/>
          <w:sz w:val="24"/>
          <w:szCs w:val="24"/>
          <w:shd w:val="clear" w:color="auto" w:fill="FFFFFF"/>
        </w:rPr>
      </w:pPr>
      <w:r w:rsidRPr="00636269">
        <w:rPr>
          <w:rFonts w:eastAsia="Calibri"/>
          <w:i/>
          <w:sz w:val="24"/>
          <w:szCs w:val="24"/>
          <w:shd w:val="clear" w:color="auto" w:fill="FFFFFF"/>
        </w:rPr>
        <w:t>Стратегическая задача:</w:t>
      </w:r>
    </w:p>
    <w:p w:rsidR="00A964A3" w:rsidRPr="00636269" w:rsidRDefault="00A964A3" w:rsidP="00A964A3">
      <w:pPr>
        <w:ind w:firstLine="709"/>
        <w:jc w:val="both"/>
        <w:rPr>
          <w:rFonts w:eastAsia="Calibri"/>
          <w:i/>
          <w:sz w:val="24"/>
          <w:szCs w:val="24"/>
          <w:shd w:val="clear" w:color="auto" w:fill="FFFFFF"/>
        </w:rPr>
      </w:pPr>
      <w:r w:rsidRPr="00636269">
        <w:rPr>
          <w:rFonts w:eastAsia="Calibri"/>
          <w:i/>
          <w:sz w:val="24"/>
          <w:szCs w:val="24"/>
          <w:shd w:val="clear" w:color="auto" w:fill="FFFFFF"/>
        </w:rPr>
        <w:t>1.3. Сохранение и укрепление здоровья населения.</w:t>
      </w:r>
    </w:p>
    <w:p w:rsidR="00A964A3" w:rsidRPr="00636269" w:rsidRDefault="00A964A3" w:rsidP="00A964A3">
      <w:pPr>
        <w:ind w:firstLine="709"/>
        <w:jc w:val="both"/>
        <w:rPr>
          <w:rFonts w:eastAsia="Calibri"/>
          <w:sz w:val="24"/>
          <w:szCs w:val="24"/>
          <w:shd w:val="clear" w:color="auto" w:fill="FFFFFF"/>
        </w:rPr>
      </w:pPr>
      <w:r w:rsidRPr="00636269">
        <w:rPr>
          <w:sz w:val="24"/>
          <w:szCs w:val="24"/>
        </w:rPr>
        <w:t>Основными</w:t>
      </w:r>
      <w:r w:rsidRPr="00636269">
        <w:rPr>
          <w:rFonts w:eastAsia="Calibri"/>
          <w:sz w:val="24"/>
          <w:szCs w:val="24"/>
          <w:shd w:val="clear" w:color="auto" w:fill="FFFFFF"/>
        </w:rPr>
        <w:t xml:space="preserve"> направлениями реализации стратегической задачи являются следу</w:t>
      </w:r>
      <w:r w:rsidRPr="00636269">
        <w:rPr>
          <w:rFonts w:eastAsia="Calibri"/>
          <w:sz w:val="24"/>
          <w:szCs w:val="24"/>
          <w:shd w:val="clear" w:color="auto" w:fill="FFFFFF"/>
        </w:rPr>
        <w:t>ю</w:t>
      </w:r>
      <w:r w:rsidRPr="00636269">
        <w:rPr>
          <w:rFonts w:eastAsia="Calibri"/>
          <w:sz w:val="24"/>
          <w:szCs w:val="24"/>
          <w:shd w:val="clear" w:color="auto" w:fill="FFFFFF"/>
        </w:rPr>
        <w:t>щие:</w:t>
      </w:r>
    </w:p>
    <w:p w:rsidR="00A964A3" w:rsidRPr="00636269" w:rsidRDefault="00A964A3" w:rsidP="00A964A3">
      <w:pPr>
        <w:ind w:firstLine="709"/>
        <w:jc w:val="both"/>
        <w:rPr>
          <w:sz w:val="24"/>
          <w:szCs w:val="24"/>
        </w:rPr>
      </w:pPr>
      <w:r w:rsidRPr="00636269">
        <w:rPr>
          <w:rFonts w:eastAsia="Calibri"/>
          <w:sz w:val="24"/>
          <w:szCs w:val="24"/>
          <w:shd w:val="clear" w:color="auto" w:fill="FFFFFF"/>
        </w:rPr>
        <w:t xml:space="preserve">1) </w:t>
      </w:r>
      <w:r w:rsidRPr="00636269">
        <w:rPr>
          <w:sz w:val="24"/>
          <w:szCs w:val="24"/>
        </w:rPr>
        <w:t>обеспечение доступности и качества медицинской помощи для населения с ма</w:t>
      </w:r>
      <w:r w:rsidRPr="00636269">
        <w:rPr>
          <w:sz w:val="24"/>
          <w:szCs w:val="24"/>
        </w:rPr>
        <w:t>к</w:t>
      </w:r>
      <w:r w:rsidRPr="00636269">
        <w:rPr>
          <w:sz w:val="24"/>
          <w:szCs w:val="24"/>
        </w:rPr>
        <w:t>симальной эффективностью;</w:t>
      </w:r>
    </w:p>
    <w:p w:rsidR="00A964A3" w:rsidRPr="00636269" w:rsidRDefault="00A964A3" w:rsidP="00A964A3">
      <w:pPr>
        <w:ind w:firstLine="709"/>
        <w:jc w:val="both"/>
        <w:rPr>
          <w:sz w:val="24"/>
          <w:szCs w:val="24"/>
        </w:rPr>
      </w:pPr>
      <w:r w:rsidRPr="00636269">
        <w:rPr>
          <w:sz w:val="24"/>
          <w:szCs w:val="24"/>
        </w:rPr>
        <w:t xml:space="preserve">2) совершенствование системы лекарственного обеспечения жителей </w:t>
      </w:r>
      <w:r w:rsidR="007D7DE7" w:rsidRPr="00636269">
        <w:rPr>
          <w:sz w:val="24"/>
          <w:szCs w:val="24"/>
        </w:rPr>
        <w:t>Тальменского</w:t>
      </w:r>
      <w:r w:rsidRPr="00636269">
        <w:rPr>
          <w:sz w:val="24"/>
          <w:szCs w:val="24"/>
        </w:rPr>
        <w:t xml:space="preserve"> района;</w:t>
      </w:r>
    </w:p>
    <w:p w:rsidR="00A964A3" w:rsidRPr="00636269" w:rsidRDefault="00A964A3" w:rsidP="00A964A3">
      <w:pPr>
        <w:ind w:firstLine="709"/>
        <w:jc w:val="both"/>
        <w:rPr>
          <w:sz w:val="24"/>
          <w:szCs w:val="24"/>
        </w:rPr>
      </w:pPr>
      <w:r w:rsidRPr="00636269">
        <w:rPr>
          <w:sz w:val="24"/>
          <w:szCs w:val="24"/>
        </w:rPr>
        <w:t xml:space="preserve">3) совершенствование материально-технической базы здравоохранения </w:t>
      </w:r>
      <w:r w:rsidR="007D7DE7" w:rsidRPr="00636269">
        <w:rPr>
          <w:sz w:val="24"/>
          <w:szCs w:val="24"/>
        </w:rPr>
        <w:t>Тальме</w:t>
      </w:r>
      <w:r w:rsidR="007D7DE7" w:rsidRPr="00636269">
        <w:rPr>
          <w:sz w:val="24"/>
          <w:szCs w:val="24"/>
        </w:rPr>
        <w:t>н</w:t>
      </w:r>
      <w:r w:rsidR="007D7DE7" w:rsidRPr="00636269">
        <w:rPr>
          <w:sz w:val="24"/>
          <w:szCs w:val="24"/>
        </w:rPr>
        <w:t>ского</w:t>
      </w:r>
      <w:r w:rsidRPr="00636269">
        <w:rPr>
          <w:sz w:val="24"/>
          <w:szCs w:val="24"/>
        </w:rPr>
        <w:t>района;</w:t>
      </w:r>
    </w:p>
    <w:p w:rsidR="00A964A3" w:rsidRPr="00636269" w:rsidRDefault="00A964A3" w:rsidP="00A964A3">
      <w:pPr>
        <w:ind w:firstLine="709"/>
        <w:jc w:val="both"/>
        <w:rPr>
          <w:rFonts w:eastAsia="Calibri"/>
          <w:sz w:val="24"/>
          <w:szCs w:val="24"/>
          <w:shd w:val="clear" w:color="auto" w:fill="FFFFFF"/>
        </w:rPr>
      </w:pPr>
      <w:r w:rsidRPr="00636269">
        <w:rPr>
          <w:sz w:val="24"/>
          <w:szCs w:val="24"/>
        </w:rPr>
        <w:t xml:space="preserve">4) повышение укомплектованности кадрами организаций здравоохранения </w:t>
      </w:r>
      <w:r w:rsidR="007D7DE7" w:rsidRPr="00636269">
        <w:rPr>
          <w:sz w:val="24"/>
          <w:szCs w:val="24"/>
        </w:rPr>
        <w:t>Тал</w:t>
      </w:r>
      <w:r w:rsidR="007D7DE7" w:rsidRPr="00636269">
        <w:rPr>
          <w:sz w:val="24"/>
          <w:szCs w:val="24"/>
        </w:rPr>
        <w:t>ь</w:t>
      </w:r>
      <w:r w:rsidR="007D7DE7" w:rsidRPr="00636269">
        <w:rPr>
          <w:sz w:val="24"/>
          <w:szCs w:val="24"/>
        </w:rPr>
        <w:t>менского</w:t>
      </w:r>
      <w:r w:rsidRPr="00636269">
        <w:rPr>
          <w:sz w:val="24"/>
          <w:szCs w:val="24"/>
        </w:rPr>
        <w:t>района</w:t>
      </w:r>
    </w:p>
    <w:p w:rsidR="00A964A3" w:rsidRPr="00636269" w:rsidRDefault="00A964A3" w:rsidP="00A964A3">
      <w:pPr>
        <w:ind w:firstLine="709"/>
        <w:jc w:val="both"/>
        <w:rPr>
          <w:rFonts w:eastAsia="Calibri"/>
          <w:sz w:val="24"/>
          <w:szCs w:val="24"/>
          <w:shd w:val="clear" w:color="auto" w:fill="FFFFFF"/>
        </w:rPr>
      </w:pPr>
      <w:r w:rsidRPr="00636269">
        <w:rPr>
          <w:sz w:val="24"/>
          <w:szCs w:val="24"/>
        </w:rPr>
        <w:t>5) профилактика наиболее социально значимых заболеваний и формирование зд</w:t>
      </w:r>
      <w:r w:rsidRPr="00636269">
        <w:rPr>
          <w:sz w:val="24"/>
          <w:szCs w:val="24"/>
        </w:rPr>
        <w:t>о</w:t>
      </w:r>
      <w:r w:rsidRPr="00636269">
        <w:rPr>
          <w:sz w:val="24"/>
          <w:szCs w:val="24"/>
        </w:rPr>
        <w:t xml:space="preserve">рового образа жизни населения </w:t>
      </w:r>
      <w:r w:rsidR="00024FEC" w:rsidRPr="00636269">
        <w:rPr>
          <w:sz w:val="24"/>
          <w:szCs w:val="24"/>
        </w:rPr>
        <w:t>Тальменского</w:t>
      </w:r>
      <w:r w:rsidRPr="00636269">
        <w:rPr>
          <w:sz w:val="24"/>
          <w:szCs w:val="24"/>
        </w:rPr>
        <w:t xml:space="preserve"> района;</w:t>
      </w:r>
    </w:p>
    <w:p w:rsidR="00A964A3" w:rsidRPr="00636269" w:rsidRDefault="00A964A3" w:rsidP="00A964A3">
      <w:pPr>
        <w:ind w:firstLine="709"/>
        <w:jc w:val="both"/>
        <w:rPr>
          <w:sz w:val="24"/>
          <w:szCs w:val="24"/>
        </w:rPr>
      </w:pPr>
      <w:r w:rsidRPr="00636269">
        <w:rPr>
          <w:sz w:val="24"/>
          <w:szCs w:val="24"/>
        </w:rPr>
        <w:t>6) формирование здорового образа жизни молодежи и профилактика асоциальных явлений в молодежной среде;</w:t>
      </w:r>
    </w:p>
    <w:p w:rsidR="00A964A3" w:rsidRPr="00636269" w:rsidRDefault="003860C9" w:rsidP="00A964A3">
      <w:pPr>
        <w:pStyle w:val="ConsPlusNormal"/>
        <w:ind w:firstLine="709"/>
        <w:jc w:val="both"/>
        <w:rPr>
          <w:rFonts w:ascii="Times New Roman" w:hAnsi="Times New Roman" w:cs="Times New Roman"/>
          <w:sz w:val="24"/>
          <w:szCs w:val="24"/>
        </w:rPr>
      </w:pPr>
      <w:r w:rsidRPr="00636269">
        <w:rPr>
          <w:rFonts w:ascii="Times New Roman" w:hAnsi="Times New Roman" w:cs="Times New Roman"/>
          <w:sz w:val="24"/>
          <w:szCs w:val="24"/>
        </w:rPr>
        <w:t>7</w:t>
      </w:r>
      <w:r w:rsidR="00A964A3" w:rsidRPr="00636269">
        <w:rPr>
          <w:rFonts w:ascii="Times New Roman" w:hAnsi="Times New Roman" w:cs="Times New Roman"/>
          <w:sz w:val="24"/>
          <w:szCs w:val="24"/>
        </w:rPr>
        <w:t>) создание условий для развития частной медицины;</w:t>
      </w:r>
    </w:p>
    <w:p w:rsidR="00A964A3" w:rsidRPr="00636269" w:rsidRDefault="003860C9" w:rsidP="00A964A3">
      <w:pPr>
        <w:pStyle w:val="ConsPlusNormal"/>
        <w:ind w:firstLine="709"/>
        <w:jc w:val="both"/>
        <w:rPr>
          <w:rFonts w:ascii="Times New Roman" w:hAnsi="Times New Roman" w:cs="Times New Roman"/>
          <w:sz w:val="24"/>
          <w:szCs w:val="24"/>
        </w:rPr>
      </w:pPr>
      <w:r w:rsidRPr="00636269">
        <w:rPr>
          <w:rFonts w:ascii="Times New Roman" w:hAnsi="Times New Roman" w:cs="Times New Roman"/>
          <w:sz w:val="24"/>
          <w:szCs w:val="24"/>
        </w:rPr>
        <w:t>8</w:t>
      </w:r>
      <w:r w:rsidR="00A964A3" w:rsidRPr="00636269">
        <w:rPr>
          <w:rFonts w:ascii="Times New Roman" w:hAnsi="Times New Roman" w:cs="Times New Roman"/>
          <w:sz w:val="24"/>
          <w:szCs w:val="24"/>
        </w:rPr>
        <w:t>) сокращение уровня смертности, прежде всего в трудоспосо</w:t>
      </w:r>
      <w:r w:rsidRPr="00636269">
        <w:rPr>
          <w:rFonts w:ascii="Times New Roman" w:hAnsi="Times New Roman" w:cs="Times New Roman"/>
          <w:sz w:val="24"/>
          <w:szCs w:val="24"/>
        </w:rPr>
        <w:t>бном возрасте от внешних причин</w:t>
      </w:r>
      <w:r w:rsidR="00612853" w:rsidRPr="00636269">
        <w:rPr>
          <w:rFonts w:ascii="Times New Roman" w:hAnsi="Times New Roman" w:cs="Times New Roman"/>
          <w:sz w:val="24"/>
          <w:szCs w:val="24"/>
        </w:rPr>
        <w:t>;</w:t>
      </w:r>
    </w:p>
    <w:p w:rsidR="00A964A3" w:rsidRPr="00636269" w:rsidRDefault="00B46CEB" w:rsidP="00612853">
      <w:pPr>
        <w:pStyle w:val="ConsPlusNormal"/>
        <w:ind w:firstLine="709"/>
        <w:jc w:val="both"/>
        <w:rPr>
          <w:rFonts w:ascii="Times New Roman" w:eastAsia="Calibri" w:hAnsi="Times New Roman" w:cs="Times New Roman"/>
          <w:sz w:val="24"/>
          <w:szCs w:val="24"/>
          <w:shd w:val="clear" w:color="auto" w:fill="FFFFFF"/>
        </w:rPr>
      </w:pPr>
      <w:r w:rsidRPr="00636269">
        <w:rPr>
          <w:rFonts w:ascii="Times New Roman" w:hAnsi="Times New Roman" w:cs="Times New Roman"/>
          <w:sz w:val="24"/>
          <w:szCs w:val="24"/>
        </w:rPr>
        <w:t xml:space="preserve">9) </w:t>
      </w:r>
      <w:r w:rsidR="00612853" w:rsidRPr="00636269">
        <w:rPr>
          <w:rFonts w:ascii="Times New Roman" w:hAnsi="Times New Roman" w:cs="Times New Roman"/>
          <w:sz w:val="24"/>
          <w:szCs w:val="24"/>
        </w:rPr>
        <w:t>развитие информатизации здравоохранения.</w:t>
      </w:r>
    </w:p>
    <w:p w:rsidR="00A964A3" w:rsidRPr="00636269" w:rsidRDefault="00A964A3" w:rsidP="00A964A3">
      <w:pPr>
        <w:ind w:firstLine="709"/>
        <w:jc w:val="both"/>
        <w:rPr>
          <w:rFonts w:eastAsia="Calibri"/>
          <w:i/>
          <w:sz w:val="24"/>
          <w:szCs w:val="24"/>
          <w:shd w:val="clear" w:color="auto" w:fill="FFFFFF"/>
        </w:rPr>
      </w:pPr>
      <w:r w:rsidRPr="00636269">
        <w:rPr>
          <w:rFonts w:eastAsia="Calibri"/>
          <w:i/>
          <w:sz w:val="24"/>
          <w:szCs w:val="24"/>
          <w:shd w:val="clear" w:color="auto" w:fill="FFFFFF"/>
        </w:rPr>
        <w:t>Стратегическая задача:</w:t>
      </w:r>
    </w:p>
    <w:p w:rsidR="00A964A3" w:rsidRPr="00636269" w:rsidRDefault="00A964A3" w:rsidP="00A964A3">
      <w:pPr>
        <w:ind w:firstLine="709"/>
        <w:jc w:val="both"/>
        <w:rPr>
          <w:rFonts w:eastAsia="Calibri"/>
          <w:i/>
          <w:sz w:val="24"/>
          <w:szCs w:val="24"/>
          <w:shd w:val="clear" w:color="auto" w:fill="FFFFFF"/>
        </w:rPr>
      </w:pPr>
      <w:r w:rsidRPr="00636269">
        <w:rPr>
          <w:rFonts w:eastAsia="Calibri"/>
          <w:i/>
          <w:sz w:val="24"/>
          <w:szCs w:val="24"/>
          <w:shd w:val="clear" w:color="auto" w:fill="FFFFFF"/>
        </w:rPr>
        <w:t>1.4. Создание условий для развития физической культуры и спорта</w:t>
      </w:r>
      <w:r w:rsidR="00884E5A" w:rsidRPr="00636269">
        <w:rPr>
          <w:rFonts w:eastAsia="Calibri"/>
          <w:i/>
          <w:sz w:val="24"/>
          <w:szCs w:val="24"/>
          <w:shd w:val="clear" w:color="auto" w:fill="FFFFFF"/>
        </w:rPr>
        <w:t>, молодежной политики</w:t>
      </w:r>
      <w:r w:rsidRPr="00636269">
        <w:rPr>
          <w:rFonts w:eastAsia="Calibri"/>
          <w:i/>
          <w:sz w:val="24"/>
          <w:szCs w:val="24"/>
          <w:shd w:val="clear" w:color="auto" w:fill="FFFFFF"/>
        </w:rPr>
        <w:t>.</w:t>
      </w:r>
    </w:p>
    <w:p w:rsidR="00A964A3" w:rsidRPr="00636269" w:rsidRDefault="00A964A3" w:rsidP="00A964A3">
      <w:pPr>
        <w:ind w:firstLine="709"/>
        <w:jc w:val="both"/>
        <w:rPr>
          <w:rFonts w:eastAsia="Calibri"/>
          <w:sz w:val="24"/>
          <w:szCs w:val="24"/>
          <w:shd w:val="clear" w:color="auto" w:fill="FFFFFF"/>
        </w:rPr>
      </w:pPr>
      <w:r w:rsidRPr="00636269">
        <w:rPr>
          <w:sz w:val="24"/>
          <w:szCs w:val="24"/>
        </w:rPr>
        <w:t>Основными</w:t>
      </w:r>
      <w:r w:rsidRPr="00636269">
        <w:rPr>
          <w:rFonts w:eastAsia="Calibri"/>
          <w:sz w:val="24"/>
          <w:szCs w:val="24"/>
          <w:shd w:val="clear" w:color="auto" w:fill="FFFFFF"/>
        </w:rPr>
        <w:t xml:space="preserve"> направлениями реализации стратегической задачи являются следу</w:t>
      </w:r>
      <w:r w:rsidRPr="00636269">
        <w:rPr>
          <w:rFonts w:eastAsia="Calibri"/>
          <w:sz w:val="24"/>
          <w:szCs w:val="24"/>
          <w:shd w:val="clear" w:color="auto" w:fill="FFFFFF"/>
        </w:rPr>
        <w:t>ю</w:t>
      </w:r>
      <w:r w:rsidRPr="00636269">
        <w:rPr>
          <w:rFonts w:eastAsia="Calibri"/>
          <w:sz w:val="24"/>
          <w:szCs w:val="24"/>
          <w:shd w:val="clear" w:color="auto" w:fill="FFFFFF"/>
        </w:rPr>
        <w:t>щие:</w:t>
      </w:r>
    </w:p>
    <w:p w:rsidR="00A964A3" w:rsidRPr="00636269" w:rsidRDefault="00A964A3" w:rsidP="00A964A3">
      <w:pPr>
        <w:pStyle w:val="af"/>
        <w:tabs>
          <w:tab w:val="left" w:pos="1134"/>
        </w:tabs>
        <w:spacing w:after="0" w:line="240" w:lineRule="auto"/>
        <w:ind w:left="0" w:firstLine="567"/>
        <w:jc w:val="both"/>
        <w:rPr>
          <w:rFonts w:ascii="Times New Roman" w:eastAsia="Times New Roman" w:hAnsi="Times New Roman"/>
          <w:sz w:val="24"/>
          <w:szCs w:val="24"/>
          <w:lang w:eastAsia="ru-RU"/>
        </w:rPr>
      </w:pPr>
      <w:r w:rsidRPr="00636269">
        <w:rPr>
          <w:rFonts w:ascii="Times New Roman" w:eastAsia="Times New Roman" w:hAnsi="Times New Roman"/>
          <w:sz w:val="24"/>
          <w:szCs w:val="24"/>
          <w:lang w:eastAsia="ru-RU"/>
        </w:rPr>
        <w:t xml:space="preserve">1) </w:t>
      </w:r>
      <w:r w:rsidRPr="00636269">
        <w:rPr>
          <w:rFonts w:ascii="Times New Roman" w:hAnsi="Times New Roman"/>
          <w:sz w:val="24"/>
          <w:szCs w:val="24"/>
        </w:rPr>
        <w:t>укрупнение и дальнейшее развитие материально-технической спортивной базы</w:t>
      </w:r>
      <w:r w:rsidR="00024FEC" w:rsidRPr="00636269">
        <w:rPr>
          <w:rFonts w:ascii="Times New Roman" w:hAnsi="Times New Roman"/>
          <w:sz w:val="24"/>
          <w:szCs w:val="24"/>
        </w:rPr>
        <w:t>;</w:t>
      </w:r>
    </w:p>
    <w:p w:rsidR="00A964A3" w:rsidRPr="00636269" w:rsidRDefault="00A964A3" w:rsidP="00A964A3">
      <w:pPr>
        <w:pStyle w:val="af"/>
        <w:tabs>
          <w:tab w:val="left" w:pos="1134"/>
        </w:tabs>
        <w:spacing w:after="0" w:line="240" w:lineRule="auto"/>
        <w:ind w:left="0" w:firstLine="567"/>
        <w:jc w:val="both"/>
        <w:rPr>
          <w:rFonts w:ascii="Times New Roman" w:eastAsia="Times New Roman" w:hAnsi="Times New Roman"/>
          <w:sz w:val="24"/>
          <w:szCs w:val="24"/>
          <w:lang w:eastAsia="ru-RU"/>
        </w:rPr>
      </w:pPr>
      <w:r w:rsidRPr="00636269">
        <w:rPr>
          <w:rFonts w:ascii="Times New Roman" w:eastAsia="Times New Roman" w:hAnsi="Times New Roman"/>
          <w:sz w:val="24"/>
          <w:szCs w:val="24"/>
          <w:lang w:eastAsia="ru-RU"/>
        </w:rPr>
        <w:t>2) увеличение числа физически здоровых юношей и девушек, способных к эффе</w:t>
      </w:r>
      <w:r w:rsidRPr="00636269">
        <w:rPr>
          <w:rFonts w:ascii="Times New Roman" w:eastAsia="Times New Roman" w:hAnsi="Times New Roman"/>
          <w:sz w:val="24"/>
          <w:szCs w:val="24"/>
          <w:lang w:eastAsia="ru-RU"/>
        </w:rPr>
        <w:t>к</w:t>
      </w:r>
      <w:r w:rsidRPr="00636269">
        <w:rPr>
          <w:rFonts w:ascii="Times New Roman" w:eastAsia="Times New Roman" w:hAnsi="Times New Roman"/>
          <w:sz w:val="24"/>
          <w:szCs w:val="24"/>
          <w:lang w:eastAsia="ru-RU"/>
        </w:rPr>
        <w:t>тивному производительному труду и готовых к службе в Вооруженных Силах Российской Федерации и правоохранительных органах;</w:t>
      </w:r>
    </w:p>
    <w:p w:rsidR="00A964A3" w:rsidRPr="00636269" w:rsidRDefault="00A964A3" w:rsidP="00A964A3">
      <w:pPr>
        <w:pStyle w:val="af"/>
        <w:tabs>
          <w:tab w:val="left" w:pos="1134"/>
        </w:tabs>
        <w:spacing w:after="0" w:line="240" w:lineRule="auto"/>
        <w:ind w:left="0" w:firstLine="567"/>
        <w:jc w:val="both"/>
        <w:rPr>
          <w:rFonts w:ascii="Times New Roman" w:eastAsia="Times New Roman" w:hAnsi="Times New Roman"/>
          <w:sz w:val="24"/>
          <w:szCs w:val="24"/>
          <w:lang w:eastAsia="ru-RU"/>
        </w:rPr>
      </w:pPr>
      <w:r w:rsidRPr="00636269">
        <w:rPr>
          <w:rFonts w:ascii="Times New Roman" w:eastAsia="Times New Roman" w:hAnsi="Times New Roman"/>
          <w:sz w:val="24"/>
          <w:szCs w:val="24"/>
          <w:lang w:eastAsia="ru-RU"/>
        </w:rPr>
        <w:t>3) снижение криминализации молодежной среды и формирование спортивного стиля жизни;</w:t>
      </w:r>
    </w:p>
    <w:p w:rsidR="00A964A3" w:rsidRPr="00636269" w:rsidRDefault="00A964A3" w:rsidP="00A964A3">
      <w:pPr>
        <w:pStyle w:val="af"/>
        <w:tabs>
          <w:tab w:val="left" w:pos="1134"/>
        </w:tabs>
        <w:spacing w:after="0" w:line="240" w:lineRule="auto"/>
        <w:ind w:left="0" w:firstLine="567"/>
        <w:jc w:val="both"/>
        <w:rPr>
          <w:rFonts w:ascii="Times New Roman" w:eastAsia="Times New Roman" w:hAnsi="Times New Roman"/>
          <w:sz w:val="24"/>
          <w:szCs w:val="24"/>
          <w:lang w:eastAsia="ru-RU"/>
        </w:rPr>
      </w:pPr>
      <w:r w:rsidRPr="00636269">
        <w:rPr>
          <w:rFonts w:ascii="Times New Roman" w:eastAsia="Times New Roman" w:hAnsi="Times New Roman"/>
          <w:sz w:val="24"/>
          <w:szCs w:val="24"/>
          <w:lang w:eastAsia="ru-RU"/>
        </w:rPr>
        <w:lastRenderedPageBreak/>
        <w:t>4) осуществление комплекса мер способствующих повышению кадровой обеспече</w:t>
      </w:r>
      <w:r w:rsidRPr="00636269">
        <w:rPr>
          <w:rFonts w:ascii="Times New Roman" w:eastAsia="Times New Roman" w:hAnsi="Times New Roman"/>
          <w:sz w:val="24"/>
          <w:szCs w:val="24"/>
          <w:lang w:eastAsia="ru-RU"/>
        </w:rPr>
        <w:t>н</w:t>
      </w:r>
      <w:r w:rsidRPr="00636269">
        <w:rPr>
          <w:rFonts w:ascii="Times New Roman" w:eastAsia="Times New Roman" w:hAnsi="Times New Roman"/>
          <w:sz w:val="24"/>
          <w:szCs w:val="24"/>
          <w:lang w:eastAsia="ru-RU"/>
        </w:rPr>
        <w:t>ности сферы физической культуры и спорта;</w:t>
      </w:r>
    </w:p>
    <w:p w:rsidR="00A964A3" w:rsidRPr="00636269" w:rsidRDefault="00A964A3" w:rsidP="00A964A3">
      <w:pPr>
        <w:pStyle w:val="af"/>
        <w:tabs>
          <w:tab w:val="left" w:pos="1134"/>
        </w:tabs>
        <w:spacing w:after="0" w:line="240" w:lineRule="auto"/>
        <w:ind w:left="0" w:firstLine="567"/>
        <w:jc w:val="both"/>
        <w:rPr>
          <w:rFonts w:ascii="Times New Roman" w:eastAsia="Times New Roman" w:hAnsi="Times New Roman"/>
          <w:sz w:val="24"/>
          <w:szCs w:val="24"/>
          <w:lang w:eastAsia="ru-RU"/>
        </w:rPr>
      </w:pPr>
      <w:r w:rsidRPr="00636269">
        <w:rPr>
          <w:rFonts w:ascii="Times New Roman" w:eastAsia="Times New Roman" w:hAnsi="Times New Roman"/>
          <w:sz w:val="24"/>
          <w:szCs w:val="24"/>
          <w:lang w:eastAsia="ru-RU"/>
        </w:rPr>
        <w:t>5) совершенствование физкультурно-массовой работы в образовательных учрежд</w:t>
      </w:r>
      <w:r w:rsidRPr="00636269">
        <w:rPr>
          <w:rFonts w:ascii="Times New Roman" w:eastAsia="Times New Roman" w:hAnsi="Times New Roman"/>
          <w:sz w:val="24"/>
          <w:szCs w:val="24"/>
          <w:lang w:eastAsia="ru-RU"/>
        </w:rPr>
        <w:t>е</w:t>
      </w:r>
      <w:r w:rsidRPr="00636269">
        <w:rPr>
          <w:rFonts w:ascii="Times New Roman" w:eastAsia="Times New Roman" w:hAnsi="Times New Roman"/>
          <w:sz w:val="24"/>
          <w:szCs w:val="24"/>
          <w:lang w:eastAsia="ru-RU"/>
        </w:rPr>
        <w:t>ниях через повышение квалификации кадров, методическую работу с учителями физкул</w:t>
      </w:r>
      <w:r w:rsidRPr="00636269">
        <w:rPr>
          <w:rFonts w:ascii="Times New Roman" w:eastAsia="Times New Roman" w:hAnsi="Times New Roman"/>
          <w:sz w:val="24"/>
          <w:szCs w:val="24"/>
          <w:lang w:eastAsia="ru-RU"/>
        </w:rPr>
        <w:t>ь</w:t>
      </w:r>
      <w:r w:rsidRPr="00636269">
        <w:rPr>
          <w:rFonts w:ascii="Times New Roman" w:eastAsia="Times New Roman" w:hAnsi="Times New Roman"/>
          <w:sz w:val="24"/>
          <w:szCs w:val="24"/>
          <w:lang w:eastAsia="ru-RU"/>
        </w:rPr>
        <w:t>туры;</w:t>
      </w:r>
    </w:p>
    <w:p w:rsidR="001240EC" w:rsidRPr="00636269" w:rsidRDefault="00A964A3" w:rsidP="00A964A3">
      <w:pPr>
        <w:pStyle w:val="af"/>
        <w:tabs>
          <w:tab w:val="left" w:pos="1134"/>
        </w:tabs>
        <w:spacing w:after="0" w:line="240" w:lineRule="auto"/>
        <w:ind w:left="0" w:firstLine="567"/>
        <w:jc w:val="both"/>
        <w:rPr>
          <w:rFonts w:ascii="Times New Roman" w:eastAsia="Times New Roman" w:hAnsi="Times New Roman"/>
          <w:sz w:val="24"/>
          <w:szCs w:val="24"/>
          <w:lang w:eastAsia="ru-RU"/>
        </w:rPr>
      </w:pPr>
      <w:r w:rsidRPr="00636269">
        <w:rPr>
          <w:rFonts w:ascii="Times New Roman" w:eastAsia="Times New Roman" w:hAnsi="Times New Roman"/>
          <w:sz w:val="24"/>
          <w:szCs w:val="24"/>
          <w:lang w:eastAsia="ru-RU"/>
        </w:rPr>
        <w:t>6) совершенствование системы дополнительного образования в сфере физической культуры и спорта, развитие спортивных школ, секций и спортивных клубов для детей и взрослых, повышение</w:t>
      </w:r>
      <w:r w:rsidR="00884E5A" w:rsidRPr="00636269">
        <w:rPr>
          <w:rFonts w:ascii="Times New Roman" w:eastAsia="Times New Roman" w:hAnsi="Times New Roman"/>
          <w:sz w:val="24"/>
          <w:szCs w:val="24"/>
          <w:lang w:eastAsia="ru-RU"/>
        </w:rPr>
        <w:t xml:space="preserve"> качества предоставляемых услуг;</w:t>
      </w:r>
    </w:p>
    <w:p w:rsidR="00884E5A" w:rsidRPr="00636269" w:rsidRDefault="00884E5A" w:rsidP="00884E5A">
      <w:pPr>
        <w:pStyle w:val="af"/>
        <w:tabs>
          <w:tab w:val="left" w:pos="1134"/>
        </w:tabs>
        <w:snapToGrid w:val="0"/>
        <w:spacing w:before="120" w:after="0" w:line="240" w:lineRule="auto"/>
        <w:ind w:left="0" w:firstLine="567"/>
        <w:jc w:val="both"/>
        <w:rPr>
          <w:rFonts w:ascii="Times New Roman" w:hAnsi="Times New Roman"/>
          <w:color w:val="000000"/>
          <w:sz w:val="24"/>
          <w:szCs w:val="24"/>
        </w:rPr>
      </w:pPr>
      <w:r w:rsidRPr="00636269">
        <w:rPr>
          <w:rFonts w:ascii="Times New Roman" w:hAnsi="Times New Roman"/>
          <w:color w:val="000000"/>
          <w:sz w:val="24"/>
          <w:szCs w:val="24"/>
        </w:rPr>
        <w:t>7) формирование в молодёжной среде социально-значимых установок здорового о</w:t>
      </w:r>
      <w:r w:rsidRPr="00636269">
        <w:rPr>
          <w:rFonts w:ascii="Times New Roman" w:hAnsi="Times New Roman"/>
          <w:color w:val="000000"/>
          <w:sz w:val="24"/>
          <w:szCs w:val="24"/>
        </w:rPr>
        <w:t>б</w:t>
      </w:r>
      <w:r w:rsidRPr="00636269">
        <w:rPr>
          <w:rFonts w:ascii="Times New Roman" w:hAnsi="Times New Roman"/>
          <w:color w:val="000000"/>
          <w:sz w:val="24"/>
          <w:szCs w:val="24"/>
        </w:rPr>
        <w:t>раза жизни, системы традиционных нравственных и семейных ценностей, толерантности, гражданское образование и патриотическое воспитание молодёжи;</w:t>
      </w:r>
    </w:p>
    <w:p w:rsidR="00884E5A" w:rsidRPr="00636269" w:rsidRDefault="00884E5A" w:rsidP="00884E5A">
      <w:pPr>
        <w:pStyle w:val="af"/>
        <w:tabs>
          <w:tab w:val="left" w:pos="1134"/>
        </w:tabs>
        <w:spacing w:before="120" w:after="0" w:line="240" w:lineRule="auto"/>
        <w:ind w:left="0" w:firstLine="567"/>
        <w:jc w:val="both"/>
        <w:rPr>
          <w:rFonts w:ascii="Times New Roman" w:hAnsi="Times New Roman"/>
          <w:sz w:val="24"/>
          <w:szCs w:val="24"/>
        </w:rPr>
      </w:pPr>
      <w:r w:rsidRPr="00636269">
        <w:rPr>
          <w:rFonts w:ascii="Times New Roman" w:hAnsi="Times New Roman"/>
          <w:sz w:val="24"/>
          <w:szCs w:val="24"/>
        </w:rPr>
        <w:t xml:space="preserve">8) инициирование и поддержка позитивных процессов в молодежной среде. </w:t>
      </w:r>
    </w:p>
    <w:p w:rsidR="00922CFC" w:rsidRPr="00636269" w:rsidRDefault="00922CFC" w:rsidP="00A964A3">
      <w:pPr>
        <w:pStyle w:val="af"/>
        <w:tabs>
          <w:tab w:val="left" w:pos="1134"/>
        </w:tabs>
        <w:spacing w:after="0" w:line="240" w:lineRule="auto"/>
        <w:ind w:left="0" w:firstLine="567"/>
        <w:jc w:val="both"/>
        <w:rPr>
          <w:rFonts w:ascii="Times New Roman" w:eastAsia="Times New Roman" w:hAnsi="Times New Roman"/>
          <w:sz w:val="24"/>
          <w:szCs w:val="24"/>
          <w:lang w:eastAsia="ru-RU"/>
        </w:rPr>
      </w:pPr>
    </w:p>
    <w:p w:rsidR="00A964A3" w:rsidRPr="00636269" w:rsidRDefault="00A964A3" w:rsidP="00A964A3">
      <w:pPr>
        <w:ind w:firstLine="709"/>
        <w:jc w:val="both"/>
        <w:rPr>
          <w:rFonts w:eastAsia="Calibri"/>
          <w:i/>
          <w:sz w:val="24"/>
          <w:szCs w:val="24"/>
          <w:shd w:val="clear" w:color="auto" w:fill="FFFFFF"/>
        </w:rPr>
      </w:pPr>
      <w:r w:rsidRPr="00636269">
        <w:rPr>
          <w:rFonts w:eastAsia="Calibri"/>
          <w:i/>
          <w:sz w:val="24"/>
          <w:szCs w:val="24"/>
          <w:shd w:val="clear" w:color="auto" w:fill="FFFFFF"/>
        </w:rPr>
        <w:t>Стратегическая задача:</w:t>
      </w:r>
    </w:p>
    <w:p w:rsidR="00A964A3" w:rsidRPr="00636269" w:rsidRDefault="00A964A3" w:rsidP="00A964A3">
      <w:pPr>
        <w:ind w:firstLine="709"/>
        <w:jc w:val="both"/>
        <w:rPr>
          <w:rFonts w:eastAsia="Calibri"/>
          <w:i/>
          <w:sz w:val="24"/>
          <w:szCs w:val="24"/>
          <w:shd w:val="clear" w:color="auto" w:fill="FFFFFF"/>
        </w:rPr>
      </w:pPr>
      <w:r w:rsidRPr="00636269">
        <w:rPr>
          <w:rFonts w:eastAsia="Calibri"/>
          <w:i/>
          <w:sz w:val="24"/>
          <w:szCs w:val="24"/>
          <w:shd w:val="clear" w:color="auto" w:fill="FFFFFF"/>
        </w:rPr>
        <w:t>1.5. Развитие сферы культуры.</w:t>
      </w:r>
    </w:p>
    <w:p w:rsidR="00A964A3" w:rsidRPr="00636269" w:rsidRDefault="00A964A3" w:rsidP="00A964A3">
      <w:pPr>
        <w:ind w:firstLine="709"/>
        <w:jc w:val="both"/>
        <w:rPr>
          <w:rFonts w:eastAsia="Calibri"/>
          <w:sz w:val="24"/>
          <w:szCs w:val="24"/>
          <w:shd w:val="clear" w:color="auto" w:fill="FFFFFF"/>
        </w:rPr>
      </w:pPr>
      <w:r w:rsidRPr="00636269">
        <w:rPr>
          <w:sz w:val="24"/>
          <w:szCs w:val="24"/>
        </w:rPr>
        <w:t>Основными</w:t>
      </w:r>
      <w:r w:rsidRPr="00636269">
        <w:rPr>
          <w:rFonts w:eastAsia="Calibri"/>
          <w:sz w:val="24"/>
          <w:szCs w:val="24"/>
          <w:shd w:val="clear" w:color="auto" w:fill="FFFFFF"/>
        </w:rPr>
        <w:t xml:space="preserve"> направлениями реализации стратегической задачи являются следу</w:t>
      </w:r>
      <w:r w:rsidRPr="00636269">
        <w:rPr>
          <w:rFonts w:eastAsia="Calibri"/>
          <w:sz w:val="24"/>
          <w:szCs w:val="24"/>
          <w:shd w:val="clear" w:color="auto" w:fill="FFFFFF"/>
        </w:rPr>
        <w:t>ю</w:t>
      </w:r>
      <w:r w:rsidRPr="00636269">
        <w:rPr>
          <w:rFonts w:eastAsia="Calibri"/>
          <w:sz w:val="24"/>
          <w:szCs w:val="24"/>
          <w:shd w:val="clear" w:color="auto" w:fill="FFFFFF"/>
        </w:rPr>
        <w:t>щие:</w:t>
      </w:r>
    </w:p>
    <w:p w:rsidR="00A964A3" w:rsidRPr="00636269" w:rsidRDefault="00922CFC" w:rsidP="00A964A3">
      <w:pPr>
        <w:ind w:firstLine="709"/>
        <w:jc w:val="both"/>
        <w:rPr>
          <w:sz w:val="24"/>
          <w:szCs w:val="24"/>
        </w:rPr>
      </w:pPr>
      <w:r w:rsidRPr="00636269">
        <w:rPr>
          <w:sz w:val="24"/>
          <w:szCs w:val="24"/>
        </w:rPr>
        <w:t>1</w:t>
      </w:r>
      <w:r w:rsidR="00A964A3" w:rsidRPr="00636269">
        <w:rPr>
          <w:sz w:val="24"/>
          <w:szCs w:val="24"/>
        </w:rPr>
        <w:t>) развитие и укрепление материально-технической базы культурно-досуговых у</w:t>
      </w:r>
      <w:r w:rsidR="00A964A3" w:rsidRPr="00636269">
        <w:rPr>
          <w:sz w:val="24"/>
          <w:szCs w:val="24"/>
        </w:rPr>
        <w:t>ч</w:t>
      </w:r>
      <w:r w:rsidR="00A964A3" w:rsidRPr="00636269">
        <w:rPr>
          <w:sz w:val="24"/>
          <w:szCs w:val="24"/>
        </w:rPr>
        <w:t>реждений района;</w:t>
      </w:r>
    </w:p>
    <w:p w:rsidR="00A964A3" w:rsidRPr="00636269" w:rsidRDefault="00A964A3" w:rsidP="00A964A3">
      <w:pPr>
        <w:ind w:firstLine="709"/>
        <w:jc w:val="both"/>
        <w:rPr>
          <w:sz w:val="24"/>
          <w:szCs w:val="24"/>
        </w:rPr>
      </w:pPr>
      <w:r w:rsidRPr="00636269">
        <w:rPr>
          <w:sz w:val="24"/>
          <w:szCs w:val="24"/>
        </w:rPr>
        <w:t xml:space="preserve">3) обеспечение культурного обслуживания населения </w:t>
      </w:r>
      <w:r w:rsidR="00024FEC" w:rsidRPr="00636269">
        <w:rPr>
          <w:sz w:val="24"/>
          <w:szCs w:val="24"/>
        </w:rPr>
        <w:t>Тальменского</w:t>
      </w:r>
      <w:r w:rsidRPr="00636269">
        <w:rPr>
          <w:sz w:val="24"/>
          <w:szCs w:val="24"/>
        </w:rPr>
        <w:t xml:space="preserve"> района с уч</w:t>
      </w:r>
      <w:r w:rsidRPr="00636269">
        <w:rPr>
          <w:sz w:val="24"/>
          <w:szCs w:val="24"/>
        </w:rPr>
        <w:t>ё</w:t>
      </w:r>
      <w:r w:rsidRPr="00636269">
        <w:rPr>
          <w:sz w:val="24"/>
          <w:szCs w:val="24"/>
        </w:rPr>
        <w:t>том культурных интересов и потребностей различных социально-возрастных групп;</w:t>
      </w:r>
    </w:p>
    <w:p w:rsidR="00A964A3" w:rsidRPr="00636269" w:rsidRDefault="00A964A3" w:rsidP="00A964A3">
      <w:pPr>
        <w:ind w:firstLine="709"/>
        <w:jc w:val="both"/>
        <w:rPr>
          <w:sz w:val="24"/>
          <w:szCs w:val="24"/>
        </w:rPr>
      </w:pPr>
      <w:r w:rsidRPr="00636269">
        <w:rPr>
          <w:sz w:val="24"/>
          <w:szCs w:val="24"/>
        </w:rPr>
        <w:t>4) организация эффективной работы культурно-досуговых учреждений с учётом современных социально-экономических условий (модернизация сельских объектов кул</w:t>
      </w:r>
      <w:r w:rsidRPr="00636269">
        <w:rPr>
          <w:sz w:val="24"/>
          <w:szCs w:val="24"/>
        </w:rPr>
        <w:t>ь</w:t>
      </w:r>
      <w:r w:rsidRPr="00636269">
        <w:rPr>
          <w:sz w:val="24"/>
          <w:szCs w:val="24"/>
        </w:rPr>
        <w:t>туры и библиотек);</w:t>
      </w:r>
    </w:p>
    <w:p w:rsidR="00A964A3" w:rsidRPr="00636269" w:rsidRDefault="00A964A3" w:rsidP="00A964A3">
      <w:pPr>
        <w:ind w:firstLine="709"/>
        <w:jc w:val="both"/>
        <w:rPr>
          <w:sz w:val="24"/>
          <w:szCs w:val="24"/>
        </w:rPr>
      </w:pPr>
      <w:r w:rsidRPr="00636269">
        <w:rPr>
          <w:sz w:val="24"/>
          <w:szCs w:val="24"/>
        </w:rPr>
        <w:t>5) развитие современных форм организации молодёжного досуга;</w:t>
      </w:r>
    </w:p>
    <w:p w:rsidR="00A964A3" w:rsidRPr="00636269" w:rsidRDefault="00A964A3" w:rsidP="00A964A3">
      <w:pPr>
        <w:ind w:firstLine="709"/>
        <w:jc w:val="both"/>
        <w:rPr>
          <w:sz w:val="24"/>
          <w:szCs w:val="24"/>
        </w:rPr>
      </w:pPr>
      <w:r w:rsidRPr="00636269">
        <w:rPr>
          <w:sz w:val="24"/>
          <w:szCs w:val="24"/>
        </w:rPr>
        <w:t>6) организация информационно-просветительской деятельности культурно-досуговых учреждений;</w:t>
      </w:r>
    </w:p>
    <w:p w:rsidR="00A964A3" w:rsidRPr="00636269" w:rsidRDefault="00A964A3" w:rsidP="00A964A3">
      <w:pPr>
        <w:ind w:firstLine="709"/>
        <w:jc w:val="both"/>
        <w:rPr>
          <w:sz w:val="24"/>
          <w:szCs w:val="24"/>
        </w:rPr>
      </w:pPr>
      <w:r w:rsidRPr="00636269">
        <w:rPr>
          <w:sz w:val="24"/>
          <w:szCs w:val="24"/>
        </w:rPr>
        <w:t>7) обеспечение комплексной безопасности в культурно-досуговых учреждениях;</w:t>
      </w:r>
    </w:p>
    <w:p w:rsidR="00A964A3" w:rsidRPr="00636269" w:rsidRDefault="00A964A3" w:rsidP="00A964A3">
      <w:pPr>
        <w:ind w:firstLine="709"/>
        <w:jc w:val="both"/>
        <w:rPr>
          <w:sz w:val="24"/>
          <w:szCs w:val="24"/>
        </w:rPr>
      </w:pPr>
      <w:r w:rsidRPr="00636269">
        <w:rPr>
          <w:sz w:val="24"/>
          <w:szCs w:val="24"/>
        </w:rPr>
        <w:t>8) оптимизация бюджетных и внебюджетных расходов, преодоление негативных кризисных явлений;</w:t>
      </w:r>
    </w:p>
    <w:p w:rsidR="00A964A3" w:rsidRPr="00636269" w:rsidRDefault="00A964A3" w:rsidP="00A964A3">
      <w:pPr>
        <w:ind w:firstLine="709"/>
        <w:jc w:val="both"/>
        <w:rPr>
          <w:sz w:val="24"/>
          <w:szCs w:val="24"/>
        </w:rPr>
      </w:pPr>
      <w:r w:rsidRPr="00636269">
        <w:rPr>
          <w:sz w:val="24"/>
          <w:szCs w:val="24"/>
        </w:rPr>
        <w:t>9) организация досуга и развитие творческих способностей детей и молодежи, по</w:t>
      </w:r>
      <w:r w:rsidRPr="00636269">
        <w:rPr>
          <w:sz w:val="24"/>
          <w:szCs w:val="24"/>
        </w:rPr>
        <w:t>д</w:t>
      </w:r>
      <w:r w:rsidRPr="00636269">
        <w:rPr>
          <w:sz w:val="24"/>
          <w:szCs w:val="24"/>
        </w:rPr>
        <w:t>держка одарённых детей и талантливой молодёжи;</w:t>
      </w:r>
    </w:p>
    <w:p w:rsidR="00A964A3" w:rsidRPr="00636269" w:rsidRDefault="00A964A3" w:rsidP="00A964A3">
      <w:pPr>
        <w:ind w:firstLine="709"/>
        <w:jc w:val="both"/>
        <w:rPr>
          <w:sz w:val="24"/>
          <w:szCs w:val="24"/>
        </w:rPr>
      </w:pPr>
      <w:r w:rsidRPr="00636269">
        <w:rPr>
          <w:sz w:val="24"/>
          <w:szCs w:val="24"/>
        </w:rPr>
        <w:t>10) внедрение современных информационно-коммуникационных технологий в о</w:t>
      </w:r>
      <w:r w:rsidRPr="00636269">
        <w:rPr>
          <w:sz w:val="24"/>
          <w:szCs w:val="24"/>
        </w:rPr>
        <w:t>т</w:t>
      </w:r>
      <w:r w:rsidRPr="00636269">
        <w:rPr>
          <w:sz w:val="24"/>
          <w:szCs w:val="24"/>
        </w:rPr>
        <w:t>расли культуры</w:t>
      </w:r>
      <w:r w:rsidR="005B25B4" w:rsidRPr="00636269">
        <w:rPr>
          <w:sz w:val="24"/>
          <w:szCs w:val="24"/>
        </w:rPr>
        <w:t>, проведение оцифровки библиотечных, музейных фондов</w:t>
      </w:r>
      <w:r w:rsidRPr="00636269">
        <w:rPr>
          <w:sz w:val="24"/>
          <w:szCs w:val="24"/>
        </w:rPr>
        <w:t>.</w:t>
      </w:r>
    </w:p>
    <w:p w:rsidR="00A964A3" w:rsidRPr="00636269" w:rsidRDefault="00A964A3" w:rsidP="00A964A3">
      <w:pPr>
        <w:ind w:firstLine="709"/>
        <w:jc w:val="both"/>
        <w:rPr>
          <w:rFonts w:eastAsia="Calibri"/>
          <w:sz w:val="24"/>
          <w:szCs w:val="24"/>
          <w:shd w:val="clear" w:color="auto" w:fill="FFFFFF"/>
        </w:rPr>
      </w:pPr>
    </w:p>
    <w:p w:rsidR="00A964A3" w:rsidRPr="00636269" w:rsidRDefault="00A964A3" w:rsidP="00A964A3">
      <w:pPr>
        <w:ind w:firstLine="709"/>
        <w:jc w:val="both"/>
        <w:rPr>
          <w:rFonts w:eastAsia="Calibri"/>
          <w:i/>
          <w:sz w:val="24"/>
          <w:szCs w:val="24"/>
          <w:shd w:val="clear" w:color="auto" w:fill="FFFFFF"/>
        </w:rPr>
      </w:pPr>
      <w:r w:rsidRPr="00636269">
        <w:rPr>
          <w:rFonts w:eastAsia="Calibri"/>
          <w:i/>
          <w:sz w:val="24"/>
          <w:szCs w:val="24"/>
          <w:shd w:val="clear" w:color="auto" w:fill="FFFFFF"/>
        </w:rPr>
        <w:t>Стратегическая задача:</w:t>
      </w:r>
    </w:p>
    <w:p w:rsidR="00A964A3" w:rsidRPr="00636269" w:rsidRDefault="00A964A3" w:rsidP="00A964A3">
      <w:pPr>
        <w:ind w:firstLine="709"/>
        <w:jc w:val="both"/>
        <w:rPr>
          <w:rFonts w:eastAsia="Calibri"/>
          <w:i/>
          <w:sz w:val="24"/>
          <w:szCs w:val="24"/>
          <w:shd w:val="clear" w:color="auto" w:fill="FFFFFF"/>
        </w:rPr>
      </w:pPr>
      <w:r w:rsidRPr="00636269">
        <w:rPr>
          <w:rFonts w:eastAsia="Calibri"/>
          <w:i/>
          <w:sz w:val="24"/>
          <w:szCs w:val="24"/>
          <w:shd w:val="clear" w:color="auto" w:fill="FFFFFF"/>
        </w:rPr>
        <w:t>1.6. Содействие улучшению жилищных условий и повышение доступности жилья.</w:t>
      </w:r>
    </w:p>
    <w:p w:rsidR="00A964A3" w:rsidRPr="00636269" w:rsidRDefault="00A964A3" w:rsidP="00A964A3">
      <w:pPr>
        <w:ind w:firstLine="709"/>
        <w:jc w:val="both"/>
        <w:rPr>
          <w:rFonts w:eastAsia="Calibri"/>
          <w:sz w:val="24"/>
          <w:szCs w:val="24"/>
          <w:shd w:val="clear" w:color="auto" w:fill="FFFFFF"/>
        </w:rPr>
      </w:pPr>
      <w:r w:rsidRPr="00636269">
        <w:rPr>
          <w:sz w:val="24"/>
          <w:szCs w:val="24"/>
        </w:rPr>
        <w:t>Основными</w:t>
      </w:r>
      <w:r w:rsidRPr="00636269">
        <w:rPr>
          <w:rFonts w:eastAsia="Calibri"/>
          <w:sz w:val="24"/>
          <w:szCs w:val="24"/>
          <w:shd w:val="clear" w:color="auto" w:fill="FFFFFF"/>
        </w:rPr>
        <w:t xml:space="preserve"> направлениями реализации стратегической задачи являются следу</w:t>
      </w:r>
      <w:r w:rsidRPr="00636269">
        <w:rPr>
          <w:rFonts w:eastAsia="Calibri"/>
          <w:sz w:val="24"/>
          <w:szCs w:val="24"/>
          <w:shd w:val="clear" w:color="auto" w:fill="FFFFFF"/>
        </w:rPr>
        <w:t>ю</w:t>
      </w:r>
      <w:r w:rsidRPr="00636269">
        <w:rPr>
          <w:rFonts w:eastAsia="Calibri"/>
          <w:sz w:val="24"/>
          <w:szCs w:val="24"/>
          <w:shd w:val="clear" w:color="auto" w:fill="FFFFFF"/>
        </w:rPr>
        <w:t>щие:</w:t>
      </w:r>
    </w:p>
    <w:p w:rsidR="00A964A3" w:rsidRPr="00636269" w:rsidRDefault="00A964A3" w:rsidP="00A964A3">
      <w:pPr>
        <w:pStyle w:val="af"/>
        <w:widowControl w:val="0"/>
        <w:autoSpaceDE w:val="0"/>
        <w:autoSpaceDN w:val="0"/>
        <w:adjustRightInd w:val="0"/>
        <w:spacing w:after="0" w:line="240" w:lineRule="auto"/>
        <w:ind w:left="0" w:firstLine="567"/>
        <w:jc w:val="both"/>
        <w:rPr>
          <w:rFonts w:ascii="Times New Roman" w:eastAsia="Times New Roman" w:hAnsi="Times New Roman"/>
          <w:sz w:val="24"/>
          <w:szCs w:val="24"/>
          <w:lang w:eastAsia="ru-RU"/>
        </w:rPr>
      </w:pPr>
      <w:r w:rsidRPr="00636269">
        <w:rPr>
          <w:rFonts w:ascii="Times New Roman" w:eastAsia="Times New Roman" w:hAnsi="Times New Roman"/>
          <w:sz w:val="24"/>
          <w:szCs w:val="24"/>
          <w:lang w:eastAsia="ru-RU"/>
        </w:rPr>
        <w:t>1) стимулирование развития индивидуального жилищного строительства и реконс</w:t>
      </w:r>
      <w:r w:rsidRPr="00636269">
        <w:rPr>
          <w:rFonts w:ascii="Times New Roman" w:eastAsia="Times New Roman" w:hAnsi="Times New Roman"/>
          <w:sz w:val="24"/>
          <w:szCs w:val="24"/>
          <w:lang w:eastAsia="ru-RU"/>
        </w:rPr>
        <w:t>т</w:t>
      </w:r>
      <w:r w:rsidRPr="00636269">
        <w:rPr>
          <w:rFonts w:ascii="Times New Roman" w:eastAsia="Times New Roman" w:hAnsi="Times New Roman"/>
          <w:sz w:val="24"/>
          <w:szCs w:val="24"/>
          <w:lang w:eastAsia="ru-RU"/>
        </w:rPr>
        <w:t>рукции жилья, увеличение объема ввода жилья, обеспечение комфортных и безопасных условий проживания в нем;</w:t>
      </w:r>
    </w:p>
    <w:p w:rsidR="00A964A3" w:rsidRPr="00636269" w:rsidRDefault="00A964A3" w:rsidP="00A964A3">
      <w:pPr>
        <w:pStyle w:val="af"/>
        <w:widowControl w:val="0"/>
        <w:autoSpaceDE w:val="0"/>
        <w:autoSpaceDN w:val="0"/>
        <w:adjustRightInd w:val="0"/>
        <w:spacing w:after="0" w:line="240" w:lineRule="auto"/>
        <w:ind w:left="0" w:firstLine="567"/>
        <w:jc w:val="both"/>
        <w:rPr>
          <w:rFonts w:ascii="Times New Roman" w:eastAsia="Times New Roman" w:hAnsi="Times New Roman"/>
          <w:sz w:val="24"/>
          <w:szCs w:val="24"/>
          <w:lang w:eastAsia="ru-RU"/>
        </w:rPr>
      </w:pPr>
      <w:r w:rsidRPr="00636269">
        <w:rPr>
          <w:rFonts w:ascii="Times New Roman" w:eastAsia="Times New Roman" w:hAnsi="Times New Roman"/>
          <w:sz w:val="24"/>
          <w:szCs w:val="24"/>
          <w:lang w:eastAsia="ru-RU"/>
        </w:rPr>
        <w:t>2) оказание государственной поддержки в улучшении жилищных условий гражд</w:t>
      </w:r>
      <w:r w:rsidRPr="00636269">
        <w:rPr>
          <w:rFonts w:ascii="Times New Roman" w:eastAsia="Times New Roman" w:hAnsi="Times New Roman"/>
          <w:sz w:val="24"/>
          <w:szCs w:val="24"/>
          <w:lang w:eastAsia="ru-RU"/>
        </w:rPr>
        <w:t>а</w:t>
      </w:r>
      <w:r w:rsidRPr="00636269">
        <w:rPr>
          <w:rFonts w:ascii="Times New Roman" w:eastAsia="Times New Roman" w:hAnsi="Times New Roman"/>
          <w:sz w:val="24"/>
          <w:szCs w:val="24"/>
          <w:lang w:eastAsia="ru-RU"/>
        </w:rPr>
        <w:t>нам, проживающим в сельской местности и имеющим право на получение мер государс</w:t>
      </w:r>
      <w:r w:rsidRPr="00636269">
        <w:rPr>
          <w:rFonts w:ascii="Times New Roman" w:eastAsia="Times New Roman" w:hAnsi="Times New Roman"/>
          <w:sz w:val="24"/>
          <w:szCs w:val="24"/>
          <w:lang w:eastAsia="ru-RU"/>
        </w:rPr>
        <w:t>т</w:t>
      </w:r>
      <w:r w:rsidRPr="00636269">
        <w:rPr>
          <w:rFonts w:ascii="Times New Roman" w:eastAsia="Times New Roman" w:hAnsi="Times New Roman"/>
          <w:sz w:val="24"/>
          <w:szCs w:val="24"/>
          <w:lang w:eastAsia="ru-RU"/>
        </w:rPr>
        <w:t>венной поддержки, а также молодым семьям и молодым специалистам, проживающим и работающим в сельской местности;</w:t>
      </w:r>
    </w:p>
    <w:p w:rsidR="00A964A3" w:rsidRPr="00636269" w:rsidRDefault="00922CFC" w:rsidP="00A964A3">
      <w:pPr>
        <w:pStyle w:val="ConsPlusNormal"/>
        <w:ind w:firstLine="540"/>
        <w:jc w:val="both"/>
        <w:rPr>
          <w:rFonts w:ascii="Times New Roman" w:hAnsi="Times New Roman" w:cs="Times New Roman"/>
          <w:sz w:val="24"/>
          <w:szCs w:val="24"/>
        </w:rPr>
      </w:pPr>
      <w:r w:rsidRPr="00636269">
        <w:rPr>
          <w:rFonts w:ascii="Times New Roman" w:hAnsi="Times New Roman" w:cs="Times New Roman"/>
          <w:sz w:val="24"/>
          <w:szCs w:val="24"/>
        </w:rPr>
        <w:t>3</w:t>
      </w:r>
      <w:r w:rsidR="00A964A3" w:rsidRPr="00636269">
        <w:rPr>
          <w:rFonts w:ascii="Times New Roman" w:hAnsi="Times New Roman" w:cs="Times New Roman"/>
          <w:sz w:val="24"/>
          <w:szCs w:val="24"/>
        </w:rPr>
        <w:t>) надежное и бесперебойное снабжение населения услугами тепло-, водо-, электро-, газоснабжения, водоотведения.</w:t>
      </w:r>
    </w:p>
    <w:p w:rsidR="00A964A3" w:rsidRPr="00636269" w:rsidRDefault="00A964A3" w:rsidP="00A964A3">
      <w:pPr>
        <w:ind w:firstLine="709"/>
        <w:jc w:val="both"/>
        <w:rPr>
          <w:sz w:val="24"/>
          <w:szCs w:val="24"/>
        </w:rPr>
      </w:pPr>
    </w:p>
    <w:p w:rsidR="00A964A3" w:rsidRPr="00636269" w:rsidRDefault="00A964A3" w:rsidP="00A964A3">
      <w:pPr>
        <w:ind w:firstLine="709"/>
        <w:jc w:val="both"/>
        <w:rPr>
          <w:rFonts w:eastAsia="Calibri"/>
          <w:i/>
          <w:sz w:val="24"/>
          <w:szCs w:val="24"/>
          <w:shd w:val="clear" w:color="auto" w:fill="FFFFFF"/>
        </w:rPr>
      </w:pPr>
      <w:r w:rsidRPr="00636269">
        <w:rPr>
          <w:rFonts w:eastAsia="Calibri"/>
          <w:i/>
          <w:sz w:val="24"/>
          <w:szCs w:val="24"/>
          <w:shd w:val="clear" w:color="auto" w:fill="FFFFFF"/>
        </w:rPr>
        <w:t>Стратегическая задача:</w:t>
      </w:r>
    </w:p>
    <w:p w:rsidR="00A964A3" w:rsidRPr="00636269" w:rsidRDefault="00A964A3" w:rsidP="00A964A3">
      <w:pPr>
        <w:ind w:firstLine="709"/>
        <w:jc w:val="both"/>
        <w:rPr>
          <w:i/>
          <w:sz w:val="24"/>
          <w:szCs w:val="24"/>
          <w:lang w:eastAsia="en-US"/>
        </w:rPr>
      </w:pPr>
      <w:r w:rsidRPr="00636269">
        <w:rPr>
          <w:rFonts w:eastAsia="Calibri"/>
          <w:i/>
          <w:sz w:val="24"/>
          <w:szCs w:val="24"/>
          <w:shd w:val="clear" w:color="auto" w:fill="FFFFFF"/>
          <w:lang w:eastAsia="en-US"/>
        </w:rPr>
        <w:t xml:space="preserve">1.7. </w:t>
      </w:r>
      <w:r w:rsidRPr="00636269">
        <w:rPr>
          <w:i/>
          <w:sz w:val="24"/>
          <w:szCs w:val="24"/>
          <w:lang w:eastAsia="en-US"/>
        </w:rPr>
        <w:t>Защита окружающей природной среды.</w:t>
      </w:r>
    </w:p>
    <w:p w:rsidR="00A964A3" w:rsidRPr="00636269" w:rsidRDefault="00A964A3" w:rsidP="00A964A3">
      <w:pPr>
        <w:ind w:firstLine="709"/>
        <w:jc w:val="both"/>
        <w:rPr>
          <w:rFonts w:eastAsia="Calibri"/>
          <w:sz w:val="24"/>
          <w:szCs w:val="24"/>
          <w:shd w:val="clear" w:color="auto" w:fill="FFFFFF"/>
        </w:rPr>
      </w:pPr>
      <w:r w:rsidRPr="00636269">
        <w:rPr>
          <w:sz w:val="24"/>
          <w:szCs w:val="24"/>
        </w:rPr>
        <w:lastRenderedPageBreak/>
        <w:t>Основными</w:t>
      </w:r>
      <w:r w:rsidRPr="00636269">
        <w:rPr>
          <w:rFonts w:eastAsia="Calibri"/>
          <w:sz w:val="24"/>
          <w:szCs w:val="24"/>
          <w:shd w:val="clear" w:color="auto" w:fill="FFFFFF"/>
        </w:rPr>
        <w:t xml:space="preserve"> направлениями реализации стратегической задачи являются следу</w:t>
      </w:r>
      <w:r w:rsidRPr="00636269">
        <w:rPr>
          <w:rFonts w:eastAsia="Calibri"/>
          <w:sz w:val="24"/>
          <w:szCs w:val="24"/>
          <w:shd w:val="clear" w:color="auto" w:fill="FFFFFF"/>
        </w:rPr>
        <w:t>ю</w:t>
      </w:r>
      <w:r w:rsidRPr="00636269">
        <w:rPr>
          <w:rFonts w:eastAsia="Calibri"/>
          <w:sz w:val="24"/>
          <w:szCs w:val="24"/>
          <w:shd w:val="clear" w:color="auto" w:fill="FFFFFF"/>
        </w:rPr>
        <w:t>щие:</w:t>
      </w:r>
    </w:p>
    <w:p w:rsidR="00A964A3" w:rsidRPr="00636269" w:rsidRDefault="00A964A3" w:rsidP="00A964A3">
      <w:pPr>
        <w:pStyle w:val="af"/>
        <w:autoSpaceDE w:val="0"/>
        <w:autoSpaceDN w:val="0"/>
        <w:adjustRightInd w:val="0"/>
        <w:spacing w:after="0" w:line="240" w:lineRule="auto"/>
        <w:ind w:left="0" w:firstLine="567"/>
        <w:jc w:val="both"/>
        <w:rPr>
          <w:rFonts w:ascii="Times New Roman" w:eastAsia="Times New Roman" w:hAnsi="Times New Roman"/>
          <w:sz w:val="24"/>
          <w:szCs w:val="24"/>
          <w:lang w:eastAsia="ru-RU"/>
        </w:rPr>
      </w:pPr>
      <w:r w:rsidRPr="00636269">
        <w:rPr>
          <w:rFonts w:ascii="Times New Roman" w:eastAsia="Times New Roman" w:hAnsi="Times New Roman"/>
          <w:sz w:val="24"/>
          <w:szCs w:val="24"/>
          <w:lang w:eastAsia="ru-RU"/>
        </w:rPr>
        <w:t>1) охрана атмосферного воздуха, улучшение экологической обстановки;</w:t>
      </w:r>
    </w:p>
    <w:p w:rsidR="00A964A3" w:rsidRPr="00636269" w:rsidRDefault="00A964A3" w:rsidP="00A964A3">
      <w:pPr>
        <w:pStyle w:val="ConsPlusNormal"/>
        <w:ind w:firstLine="540"/>
        <w:jc w:val="both"/>
        <w:rPr>
          <w:rFonts w:ascii="Times New Roman" w:hAnsi="Times New Roman" w:cs="Times New Roman"/>
          <w:b/>
          <w:sz w:val="24"/>
          <w:szCs w:val="24"/>
        </w:rPr>
      </w:pPr>
      <w:r w:rsidRPr="00636269">
        <w:rPr>
          <w:rFonts w:ascii="Times New Roman" w:hAnsi="Times New Roman" w:cs="Times New Roman"/>
          <w:sz w:val="24"/>
          <w:szCs w:val="24"/>
        </w:rPr>
        <w:t>2) охрана водных ресурсов;</w:t>
      </w:r>
    </w:p>
    <w:p w:rsidR="00A964A3" w:rsidRPr="00636269" w:rsidRDefault="00A964A3" w:rsidP="00A964A3">
      <w:pPr>
        <w:pStyle w:val="af"/>
        <w:autoSpaceDE w:val="0"/>
        <w:autoSpaceDN w:val="0"/>
        <w:adjustRightInd w:val="0"/>
        <w:spacing w:after="0" w:line="240" w:lineRule="auto"/>
        <w:ind w:left="0" w:firstLine="567"/>
        <w:jc w:val="both"/>
        <w:rPr>
          <w:rFonts w:ascii="Times New Roman" w:eastAsia="Times New Roman" w:hAnsi="Times New Roman"/>
          <w:sz w:val="24"/>
          <w:szCs w:val="24"/>
          <w:lang w:eastAsia="ru-RU"/>
        </w:rPr>
      </w:pPr>
      <w:r w:rsidRPr="00636269">
        <w:rPr>
          <w:rFonts w:ascii="Times New Roman" w:eastAsia="Times New Roman" w:hAnsi="Times New Roman"/>
          <w:sz w:val="24"/>
          <w:szCs w:val="24"/>
          <w:lang w:eastAsia="ru-RU"/>
        </w:rPr>
        <w:t>3) организация сбора, вывоза, утилизации промышленных и бытовых отходов;</w:t>
      </w:r>
    </w:p>
    <w:p w:rsidR="00A964A3" w:rsidRPr="00636269" w:rsidRDefault="00A964A3" w:rsidP="00A964A3">
      <w:pPr>
        <w:pStyle w:val="ConsPlusNormal"/>
        <w:ind w:firstLine="540"/>
        <w:jc w:val="both"/>
        <w:rPr>
          <w:rFonts w:ascii="Times New Roman" w:hAnsi="Times New Roman" w:cs="Times New Roman"/>
          <w:sz w:val="24"/>
          <w:szCs w:val="24"/>
        </w:rPr>
      </w:pPr>
      <w:r w:rsidRPr="00636269">
        <w:rPr>
          <w:rFonts w:ascii="Times New Roman" w:hAnsi="Times New Roman" w:cs="Times New Roman"/>
          <w:sz w:val="24"/>
          <w:szCs w:val="24"/>
        </w:rPr>
        <w:t>4)экологическое образование и просвещение населения</w:t>
      </w:r>
      <w:r w:rsidR="00922CFC" w:rsidRPr="00636269">
        <w:rPr>
          <w:rFonts w:ascii="Times New Roman" w:hAnsi="Times New Roman" w:cs="Times New Roman"/>
          <w:sz w:val="24"/>
          <w:szCs w:val="24"/>
        </w:rPr>
        <w:t xml:space="preserve">, </w:t>
      </w:r>
      <w:r w:rsidRPr="00636269">
        <w:rPr>
          <w:rFonts w:ascii="Times New Roman" w:hAnsi="Times New Roman" w:cs="Times New Roman"/>
          <w:sz w:val="24"/>
          <w:szCs w:val="24"/>
        </w:rPr>
        <w:t>формирование экологич</w:t>
      </w:r>
      <w:r w:rsidRPr="00636269">
        <w:rPr>
          <w:rFonts w:ascii="Times New Roman" w:hAnsi="Times New Roman" w:cs="Times New Roman"/>
          <w:sz w:val="24"/>
          <w:szCs w:val="24"/>
        </w:rPr>
        <w:t>е</w:t>
      </w:r>
      <w:r w:rsidRPr="00636269">
        <w:rPr>
          <w:rFonts w:ascii="Times New Roman" w:hAnsi="Times New Roman" w:cs="Times New Roman"/>
          <w:sz w:val="24"/>
          <w:szCs w:val="24"/>
        </w:rPr>
        <w:t>ского поведения населения района как нравственной нормы его жизн</w:t>
      </w:r>
      <w:r w:rsidR="00922CFC" w:rsidRPr="00636269">
        <w:rPr>
          <w:rFonts w:ascii="Times New Roman" w:hAnsi="Times New Roman" w:cs="Times New Roman"/>
          <w:sz w:val="24"/>
          <w:szCs w:val="24"/>
        </w:rPr>
        <w:t>едеятельности в о</w:t>
      </w:r>
      <w:r w:rsidR="00922CFC" w:rsidRPr="00636269">
        <w:rPr>
          <w:rFonts w:ascii="Times New Roman" w:hAnsi="Times New Roman" w:cs="Times New Roman"/>
          <w:sz w:val="24"/>
          <w:szCs w:val="24"/>
        </w:rPr>
        <w:t>к</w:t>
      </w:r>
      <w:r w:rsidR="00922CFC" w:rsidRPr="00636269">
        <w:rPr>
          <w:rFonts w:ascii="Times New Roman" w:hAnsi="Times New Roman" w:cs="Times New Roman"/>
          <w:sz w:val="24"/>
          <w:szCs w:val="24"/>
        </w:rPr>
        <w:t>ружающем мире</w:t>
      </w:r>
      <w:r w:rsidRPr="00636269">
        <w:rPr>
          <w:rFonts w:ascii="Times New Roman" w:hAnsi="Times New Roman" w:cs="Times New Roman"/>
          <w:sz w:val="24"/>
          <w:szCs w:val="24"/>
        </w:rPr>
        <w:t>.</w:t>
      </w:r>
    </w:p>
    <w:p w:rsidR="00A964A3" w:rsidRPr="00636269" w:rsidRDefault="00A964A3" w:rsidP="00A964A3">
      <w:pPr>
        <w:ind w:firstLine="709"/>
        <w:jc w:val="both"/>
        <w:rPr>
          <w:sz w:val="24"/>
          <w:szCs w:val="24"/>
        </w:rPr>
      </w:pPr>
    </w:p>
    <w:p w:rsidR="00A964A3" w:rsidRPr="00636269" w:rsidRDefault="00A964A3" w:rsidP="00A964A3">
      <w:pPr>
        <w:ind w:firstLine="709"/>
        <w:jc w:val="both"/>
        <w:rPr>
          <w:rFonts w:eastAsia="Calibri"/>
          <w:b/>
          <w:sz w:val="24"/>
          <w:szCs w:val="24"/>
          <w:shd w:val="clear" w:color="auto" w:fill="FFFFFF"/>
        </w:rPr>
      </w:pPr>
      <w:r w:rsidRPr="00636269">
        <w:rPr>
          <w:rFonts w:eastAsia="Calibri"/>
          <w:b/>
          <w:sz w:val="24"/>
          <w:szCs w:val="24"/>
          <w:shd w:val="clear" w:color="auto" w:fill="FFFFFF"/>
        </w:rPr>
        <w:t>Стратегическая цель 2. Конкурентоспособная экономика.</w:t>
      </w:r>
    </w:p>
    <w:p w:rsidR="00A964A3" w:rsidRPr="00636269" w:rsidRDefault="00A964A3" w:rsidP="00A964A3">
      <w:pPr>
        <w:ind w:firstLine="709"/>
        <w:jc w:val="both"/>
        <w:rPr>
          <w:rFonts w:eastAsia="Calibri"/>
          <w:b/>
          <w:sz w:val="24"/>
          <w:szCs w:val="24"/>
          <w:shd w:val="clear" w:color="auto" w:fill="FFFFFF"/>
        </w:rPr>
      </w:pPr>
    </w:p>
    <w:p w:rsidR="00A964A3" w:rsidRPr="00636269" w:rsidRDefault="00A964A3" w:rsidP="00A964A3">
      <w:pPr>
        <w:ind w:firstLine="709"/>
        <w:jc w:val="both"/>
        <w:rPr>
          <w:rFonts w:eastAsia="Calibri"/>
          <w:sz w:val="24"/>
          <w:szCs w:val="24"/>
          <w:shd w:val="clear" w:color="auto" w:fill="FFFFFF"/>
        </w:rPr>
      </w:pPr>
      <w:r w:rsidRPr="00636269">
        <w:rPr>
          <w:rFonts w:eastAsia="Calibri"/>
          <w:i/>
          <w:sz w:val="24"/>
          <w:szCs w:val="24"/>
          <w:shd w:val="clear" w:color="auto" w:fill="FFFFFF"/>
        </w:rPr>
        <w:t>Стратегическая задача</w:t>
      </w:r>
      <w:r w:rsidRPr="00636269">
        <w:rPr>
          <w:rFonts w:eastAsia="Calibri"/>
          <w:sz w:val="24"/>
          <w:szCs w:val="24"/>
          <w:shd w:val="clear" w:color="auto" w:fill="FFFFFF"/>
        </w:rPr>
        <w:t>:</w:t>
      </w:r>
    </w:p>
    <w:p w:rsidR="00A964A3" w:rsidRPr="00636269" w:rsidRDefault="00A964A3" w:rsidP="00A964A3">
      <w:pPr>
        <w:ind w:firstLine="709"/>
        <w:jc w:val="both"/>
        <w:rPr>
          <w:rFonts w:eastAsia="Calibri"/>
          <w:i/>
          <w:sz w:val="24"/>
          <w:szCs w:val="24"/>
          <w:shd w:val="clear" w:color="auto" w:fill="FFFFFF"/>
        </w:rPr>
      </w:pPr>
      <w:r w:rsidRPr="00636269">
        <w:rPr>
          <w:rFonts w:eastAsia="Calibri"/>
          <w:i/>
          <w:sz w:val="24"/>
          <w:szCs w:val="24"/>
          <w:shd w:val="clear" w:color="auto" w:fill="FFFFFF"/>
        </w:rPr>
        <w:t>2.1. Формирование благоприятного инвестиционного климата.</w:t>
      </w:r>
    </w:p>
    <w:p w:rsidR="00A964A3" w:rsidRPr="00636269" w:rsidRDefault="00A964A3" w:rsidP="00A964A3">
      <w:pPr>
        <w:ind w:firstLine="709"/>
        <w:jc w:val="both"/>
        <w:rPr>
          <w:rFonts w:eastAsia="Calibri"/>
          <w:sz w:val="24"/>
          <w:szCs w:val="24"/>
          <w:shd w:val="clear" w:color="auto" w:fill="FFFFFF"/>
        </w:rPr>
      </w:pPr>
      <w:r w:rsidRPr="00636269">
        <w:rPr>
          <w:sz w:val="24"/>
          <w:szCs w:val="24"/>
        </w:rPr>
        <w:t>Основными</w:t>
      </w:r>
      <w:r w:rsidRPr="00636269">
        <w:rPr>
          <w:rFonts w:eastAsia="Calibri"/>
          <w:sz w:val="24"/>
          <w:szCs w:val="24"/>
          <w:shd w:val="clear" w:color="auto" w:fill="FFFFFF"/>
        </w:rPr>
        <w:t xml:space="preserve"> направлениями реализации стратегической задачи являются следу</w:t>
      </w:r>
      <w:r w:rsidRPr="00636269">
        <w:rPr>
          <w:rFonts w:eastAsia="Calibri"/>
          <w:sz w:val="24"/>
          <w:szCs w:val="24"/>
          <w:shd w:val="clear" w:color="auto" w:fill="FFFFFF"/>
        </w:rPr>
        <w:t>ю</w:t>
      </w:r>
      <w:r w:rsidRPr="00636269">
        <w:rPr>
          <w:rFonts w:eastAsia="Calibri"/>
          <w:sz w:val="24"/>
          <w:szCs w:val="24"/>
          <w:shd w:val="clear" w:color="auto" w:fill="FFFFFF"/>
        </w:rPr>
        <w:t>щие:</w:t>
      </w:r>
    </w:p>
    <w:p w:rsidR="00A964A3" w:rsidRPr="00636269" w:rsidRDefault="00A964A3" w:rsidP="00A964A3">
      <w:pPr>
        <w:pStyle w:val="af"/>
        <w:widowControl w:val="0"/>
        <w:autoSpaceDE w:val="0"/>
        <w:autoSpaceDN w:val="0"/>
        <w:adjustRightInd w:val="0"/>
        <w:spacing w:after="0" w:line="240" w:lineRule="auto"/>
        <w:ind w:left="0" w:firstLine="567"/>
        <w:jc w:val="both"/>
        <w:rPr>
          <w:rFonts w:ascii="Times New Roman" w:hAnsi="Times New Roman"/>
          <w:bCs/>
          <w:sz w:val="24"/>
          <w:szCs w:val="24"/>
        </w:rPr>
      </w:pPr>
      <w:r w:rsidRPr="00636269">
        <w:rPr>
          <w:rFonts w:ascii="Times New Roman" w:hAnsi="Times New Roman"/>
          <w:bCs/>
          <w:sz w:val="24"/>
          <w:szCs w:val="24"/>
        </w:rPr>
        <w:t>1) обеспечение максимальной информационной открытости потенциальных инв</w:t>
      </w:r>
      <w:r w:rsidRPr="00636269">
        <w:rPr>
          <w:rFonts w:ascii="Times New Roman" w:hAnsi="Times New Roman"/>
          <w:bCs/>
          <w:sz w:val="24"/>
          <w:szCs w:val="24"/>
        </w:rPr>
        <w:t>е</w:t>
      </w:r>
      <w:r w:rsidRPr="00636269">
        <w:rPr>
          <w:rFonts w:ascii="Times New Roman" w:hAnsi="Times New Roman"/>
          <w:bCs/>
          <w:sz w:val="24"/>
          <w:szCs w:val="24"/>
        </w:rPr>
        <w:t xml:space="preserve">сторов о возможностях </w:t>
      </w:r>
      <w:r w:rsidR="00024FEC" w:rsidRPr="00636269">
        <w:rPr>
          <w:rFonts w:ascii="Times New Roman" w:hAnsi="Times New Roman"/>
          <w:bCs/>
          <w:sz w:val="24"/>
          <w:szCs w:val="24"/>
        </w:rPr>
        <w:t>Тальменского</w:t>
      </w:r>
      <w:r w:rsidRPr="00636269">
        <w:rPr>
          <w:rFonts w:ascii="Times New Roman" w:hAnsi="Times New Roman"/>
          <w:bCs/>
          <w:sz w:val="24"/>
          <w:szCs w:val="24"/>
        </w:rPr>
        <w:t xml:space="preserve"> района, улучшение его инвестиционного имиджа посредством размещения актуальной информации об инвестиционной привлекательности </w:t>
      </w:r>
      <w:r w:rsidR="00922CFC" w:rsidRPr="00636269">
        <w:rPr>
          <w:rFonts w:ascii="Times New Roman" w:hAnsi="Times New Roman"/>
          <w:bCs/>
          <w:sz w:val="24"/>
          <w:szCs w:val="24"/>
        </w:rPr>
        <w:t>р</w:t>
      </w:r>
      <w:r w:rsidRPr="00636269">
        <w:rPr>
          <w:rFonts w:ascii="Times New Roman" w:hAnsi="Times New Roman"/>
          <w:bCs/>
          <w:sz w:val="24"/>
          <w:szCs w:val="24"/>
        </w:rPr>
        <w:t>айона на официальном сайте Администрации района и в средствах массовой информ</w:t>
      </w:r>
      <w:r w:rsidRPr="00636269">
        <w:rPr>
          <w:rFonts w:ascii="Times New Roman" w:hAnsi="Times New Roman"/>
          <w:bCs/>
          <w:sz w:val="24"/>
          <w:szCs w:val="24"/>
        </w:rPr>
        <w:t>а</w:t>
      </w:r>
      <w:r w:rsidRPr="00636269">
        <w:rPr>
          <w:rFonts w:ascii="Times New Roman" w:hAnsi="Times New Roman"/>
          <w:bCs/>
          <w:sz w:val="24"/>
          <w:szCs w:val="24"/>
        </w:rPr>
        <w:t>ции;</w:t>
      </w:r>
    </w:p>
    <w:p w:rsidR="00A964A3" w:rsidRPr="00636269" w:rsidRDefault="00922CFC" w:rsidP="00A964A3">
      <w:pPr>
        <w:pStyle w:val="af"/>
        <w:widowControl w:val="0"/>
        <w:autoSpaceDE w:val="0"/>
        <w:autoSpaceDN w:val="0"/>
        <w:adjustRightInd w:val="0"/>
        <w:spacing w:after="0" w:line="240" w:lineRule="auto"/>
        <w:ind w:left="0" w:firstLine="567"/>
        <w:jc w:val="both"/>
        <w:rPr>
          <w:rFonts w:ascii="Times New Roman" w:hAnsi="Times New Roman"/>
          <w:b/>
          <w:bCs/>
          <w:sz w:val="24"/>
          <w:szCs w:val="24"/>
        </w:rPr>
      </w:pPr>
      <w:r w:rsidRPr="00636269">
        <w:rPr>
          <w:rFonts w:ascii="Times New Roman" w:hAnsi="Times New Roman"/>
          <w:bCs/>
          <w:sz w:val="24"/>
          <w:szCs w:val="24"/>
        </w:rPr>
        <w:t>2</w:t>
      </w:r>
      <w:r w:rsidR="00A964A3" w:rsidRPr="00636269">
        <w:rPr>
          <w:rFonts w:ascii="Times New Roman" w:hAnsi="Times New Roman"/>
          <w:bCs/>
          <w:sz w:val="24"/>
          <w:szCs w:val="24"/>
        </w:rPr>
        <w:t>)</w:t>
      </w:r>
      <w:r w:rsidR="00A964A3" w:rsidRPr="00636269">
        <w:rPr>
          <w:rFonts w:ascii="Times New Roman" w:hAnsi="Times New Roman"/>
          <w:color w:val="000000"/>
          <w:sz w:val="24"/>
          <w:szCs w:val="24"/>
        </w:rPr>
        <w:t xml:space="preserve">формирование системы управления земельно-имущественным комплексом </w:t>
      </w:r>
      <w:r w:rsidR="00024FEC" w:rsidRPr="00636269">
        <w:rPr>
          <w:rFonts w:ascii="Times New Roman" w:hAnsi="Times New Roman"/>
          <w:color w:val="000000"/>
          <w:sz w:val="24"/>
          <w:szCs w:val="24"/>
        </w:rPr>
        <w:t>Тал</w:t>
      </w:r>
      <w:r w:rsidR="00024FEC" w:rsidRPr="00636269">
        <w:rPr>
          <w:rFonts w:ascii="Times New Roman" w:hAnsi="Times New Roman"/>
          <w:color w:val="000000"/>
          <w:sz w:val="24"/>
          <w:szCs w:val="24"/>
        </w:rPr>
        <w:t>ь</w:t>
      </w:r>
      <w:r w:rsidR="00024FEC" w:rsidRPr="00636269">
        <w:rPr>
          <w:rFonts w:ascii="Times New Roman" w:hAnsi="Times New Roman"/>
          <w:color w:val="000000"/>
          <w:sz w:val="24"/>
          <w:szCs w:val="24"/>
        </w:rPr>
        <w:t>менского</w:t>
      </w:r>
      <w:r w:rsidR="00A964A3" w:rsidRPr="00636269">
        <w:rPr>
          <w:rFonts w:ascii="Times New Roman" w:hAnsi="Times New Roman"/>
          <w:color w:val="000000"/>
          <w:sz w:val="24"/>
          <w:szCs w:val="24"/>
        </w:rPr>
        <w:t xml:space="preserve"> района;</w:t>
      </w:r>
    </w:p>
    <w:p w:rsidR="00A964A3" w:rsidRPr="00636269" w:rsidRDefault="00922CFC" w:rsidP="00A964A3">
      <w:pPr>
        <w:widowControl w:val="0"/>
        <w:autoSpaceDE w:val="0"/>
        <w:autoSpaceDN w:val="0"/>
        <w:adjustRightInd w:val="0"/>
        <w:ind w:firstLine="567"/>
        <w:jc w:val="both"/>
        <w:rPr>
          <w:rFonts w:eastAsia="Calibri"/>
          <w:b/>
          <w:bCs/>
          <w:sz w:val="24"/>
          <w:szCs w:val="24"/>
        </w:rPr>
      </w:pPr>
      <w:r w:rsidRPr="00636269">
        <w:rPr>
          <w:rFonts w:eastAsia="Calibri"/>
          <w:bCs/>
          <w:sz w:val="24"/>
          <w:szCs w:val="24"/>
        </w:rPr>
        <w:t>3</w:t>
      </w:r>
      <w:r w:rsidR="00A964A3" w:rsidRPr="00636269">
        <w:rPr>
          <w:rFonts w:eastAsia="Calibri"/>
          <w:bCs/>
          <w:sz w:val="24"/>
          <w:szCs w:val="24"/>
        </w:rPr>
        <w:t>) привлечение инвестиций из бюджетов всех уровней и внебюджетных источников посредством участия сельсоветов в программных мероприятиях, государственных пр</w:t>
      </w:r>
      <w:r w:rsidR="00A964A3" w:rsidRPr="00636269">
        <w:rPr>
          <w:rFonts w:eastAsia="Calibri"/>
          <w:bCs/>
          <w:sz w:val="24"/>
          <w:szCs w:val="24"/>
        </w:rPr>
        <w:t>о</w:t>
      </w:r>
      <w:r w:rsidR="00A964A3" w:rsidRPr="00636269">
        <w:rPr>
          <w:rFonts w:eastAsia="Calibri"/>
          <w:bCs/>
          <w:sz w:val="24"/>
          <w:szCs w:val="24"/>
        </w:rPr>
        <w:t>граммах;</w:t>
      </w:r>
    </w:p>
    <w:p w:rsidR="00A964A3" w:rsidRPr="00636269" w:rsidRDefault="00922CFC" w:rsidP="00A964A3">
      <w:pPr>
        <w:widowControl w:val="0"/>
        <w:autoSpaceDE w:val="0"/>
        <w:autoSpaceDN w:val="0"/>
        <w:adjustRightInd w:val="0"/>
        <w:ind w:firstLine="567"/>
        <w:jc w:val="both"/>
        <w:rPr>
          <w:sz w:val="24"/>
          <w:szCs w:val="24"/>
        </w:rPr>
      </w:pPr>
      <w:r w:rsidRPr="00636269">
        <w:rPr>
          <w:rFonts w:eastAsia="Calibri"/>
          <w:sz w:val="24"/>
          <w:szCs w:val="24"/>
        </w:rPr>
        <w:t>4</w:t>
      </w:r>
      <w:r w:rsidR="00A964A3" w:rsidRPr="00636269">
        <w:rPr>
          <w:rFonts w:eastAsia="Calibri"/>
          <w:sz w:val="24"/>
          <w:szCs w:val="24"/>
        </w:rPr>
        <w:t>) стимулирование развития и поддержки малого и среднего предпринимательства, обеспечение дополнительных возможностей для нового этапа развития малого и среднего бизнеса: оказание методологической помощи при подготовке проектов для получения грантовой поддержки, предоставление имущественной поддержки, консультационные у</w:t>
      </w:r>
      <w:r w:rsidR="00A964A3" w:rsidRPr="00636269">
        <w:rPr>
          <w:rFonts w:eastAsia="Calibri"/>
          <w:sz w:val="24"/>
          <w:szCs w:val="24"/>
        </w:rPr>
        <w:t>с</w:t>
      </w:r>
      <w:r w:rsidR="00A964A3" w:rsidRPr="00636269">
        <w:rPr>
          <w:rFonts w:eastAsia="Calibri"/>
          <w:sz w:val="24"/>
          <w:szCs w:val="24"/>
        </w:rPr>
        <w:t>луги, проведение обучающих семинаров;</w:t>
      </w:r>
    </w:p>
    <w:p w:rsidR="00A964A3" w:rsidRPr="00636269" w:rsidRDefault="00922CFC" w:rsidP="00A964A3">
      <w:pPr>
        <w:widowControl w:val="0"/>
        <w:autoSpaceDE w:val="0"/>
        <w:autoSpaceDN w:val="0"/>
        <w:adjustRightInd w:val="0"/>
        <w:ind w:firstLine="567"/>
        <w:jc w:val="both"/>
        <w:rPr>
          <w:sz w:val="24"/>
          <w:szCs w:val="24"/>
        </w:rPr>
      </w:pPr>
      <w:r w:rsidRPr="00636269">
        <w:rPr>
          <w:sz w:val="24"/>
          <w:szCs w:val="24"/>
        </w:rPr>
        <w:t>5</w:t>
      </w:r>
      <w:r w:rsidR="00A964A3" w:rsidRPr="00636269">
        <w:rPr>
          <w:sz w:val="24"/>
          <w:szCs w:val="24"/>
        </w:rPr>
        <w:t>) создание и развитие инфраструктуры поддержки малого и среднего предприним</w:t>
      </w:r>
      <w:r w:rsidR="00A964A3" w:rsidRPr="00636269">
        <w:rPr>
          <w:sz w:val="24"/>
          <w:szCs w:val="24"/>
        </w:rPr>
        <w:t>а</w:t>
      </w:r>
      <w:r w:rsidR="00A964A3" w:rsidRPr="00636269">
        <w:rPr>
          <w:sz w:val="24"/>
          <w:szCs w:val="24"/>
        </w:rPr>
        <w:t>тельства;</w:t>
      </w:r>
    </w:p>
    <w:p w:rsidR="00A964A3" w:rsidRPr="00636269" w:rsidRDefault="00922CFC" w:rsidP="00A964A3">
      <w:pPr>
        <w:widowControl w:val="0"/>
        <w:autoSpaceDE w:val="0"/>
        <w:autoSpaceDN w:val="0"/>
        <w:adjustRightInd w:val="0"/>
        <w:ind w:firstLine="567"/>
        <w:jc w:val="both"/>
        <w:rPr>
          <w:sz w:val="24"/>
          <w:szCs w:val="24"/>
        </w:rPr>
      </w:pPr>
      <w:r w:rsidRPr="00636269">
        <w:rPr>
          <w:sz w:val="24"/>
          <w:szCs w:val="24"/>
        </w:rPr>
        <w:t>6</w:t>
      </w:r>
      <w:r w:rsidR="00A964A3" w:rsidRPr="00636269">
        <w:rPr>
          <w:sz w:val="24"/>
          <w:szCs w:val="24"/>
        </w:rPr>
        <w:t>) развитие механизмов муниципально-частного партнерства;</w:t>
      </w:r>
    </w:p>
    <w:p w:rsidR="00A964A3" w:rsidRPr="00636269" w:rsidRDefault="00922CFC" w:rsidP="00A964A3">
      <w:pPr>
        <w:widowControl w:val="0"/>
        <w:autoSpaceDE w:val="0"/>
        <w:autoSpaceDN w:val="0"/>
        <w:adjustRightInd w:val="0"/>
        <w:ind w:firstLine="567"/>
        <w:jc w:val="both"/>
        <w:rPr>
          <w:sz w:val="24"/>
          <w:szCs w:val="24"/>
        </w:rPr>
      </w:pPr>
      <w:r w:rsidRPr="00636269">
        <w:rPr>
          <w:sz w:val="24"/>
          <w:szCs w:val="24"/>
        </w:rPr>
        <w:t>7</w:t>
      </w:r>
      <w:r w:rsidR="00A964A3" w:rsidRPr="00636269">
        <w:rPr>
          <w:sz w:val="24"/>
          <w:szCs w:val="24"/>
        </w:rPr>
        <w:t>) взаимодействие с КАУ «Алтайский центр ин</w:t>
      </w:r>
      <w:r w:rsidR="004B553D" w:rsidRPr="00636269">
        <w:rPr>
          <w:sz w:val="24"/>
          <w:szCs w:val="24"/>
        </w:rPr>
        <w:t>вестиций и развития».</w:t>
      </w:r>
    </w:p>
    <w:p w:rsidR="00A964A3" w:rsidRPr="00636269" w:rsidRDefault="00A964A3" w:rsidP="00A964A3">
      <w:pPr>
        <w:ind w:firstLine="709"/>
        <w:jc w:val="both"/>
        <w:rPr>
          <w:rFonts w:eastAsia="Calibri"/>
          <w:sz w:val="24"/>
          <w:szCs w:val="24"/>
          <w:shd w:val="clear" w:color="auto" w:fill="FFFFFF"/>
        </w:rPr>
      </w:pPr>
    </w:p>
    <w:p w:rsidR="00A964A3" w:rsidRPr="00636269" w:rsidRDefault="00A964A3" w:rsidP="00A964A3">
      <w:pPr>
        <w:ind w:firstLine="709"/>
        <w:jc w:val="both"/>
        <w:rPr>
          <w:rFonts w:eastAsia="Calibri"/>
          <w:sz w:val="24"/>
          <w:szCs w:val="24"/>
          <w:shd w:val="clear" w:color="auto" w:fill="FFFFFF"/>
        </w:rPr>
      </w:pPr>
      <w:r w:rsidRPr="00636269">
        <w:rPr>
          <w:rFonts w:eastAsia="Calibri"/>
          <w:i/>
          <w:sz w:val="24"/>
          <w:szCs w:val="24"/>
          <w:shd w:val="clear" w:color="auto" w:fill="FFFFFF"/>
        </w:rPr>
        <w:t>Стратегическая задача</w:t>
      </w:r>
      <w:r w:rsidRPr="00636269">
        <w:rPr>
          <w:rFonts w:eastAsia="Calibri"/>
          <w:sz w:val="24"/>
          <w:szCs w:val="24"/>
          <w:shd w:val="clear" w:color="auto" w:fill="FFFFFF"/>
        </w:rPr>
        <w:t>:</w:t>
      </w:r>
    </w:p>
    <w:p w:rsidR="00A964A3" w:rsidRPr="00636269" w:rsidRDefault="00A964A3" w:rsidP="00A964A3">
      <w:pPr>
        <w:ind w:firstLine="709"/>
        <w:jc w:val="both"/>
        <w:rPr>
          <w:rFonts w:eastAsia="Calibri"/>
          <w:i/>
          <w:sz w:val="24"/>
          <w:szCs w:val="24"/>
          <w:shd w:val="clear" w:color="auto" w:fill="FFFFFF"/>
        </w:rPr>
      </w:pPr>
      <w:r w:rsidRPr="00636269">
        <w:rPr>
          <w:rFonts w:eastAsia="Calibri"/>
          <w:i/>
          <w:sz w:val="24"/>
          <w:szCs w:val="24"/>
          <w:shd w:val="clear" w:color="auto" w:fill="FFFFFF"/>
        </w:rPr>
        <w:t>2.2. Развитие промышленности.</w:t>
      </w:r>
    </w:p>
    <w:p w:rsidR="00A964A3" w:rsidRPr="00636269" w:rsidRDefault="00A964A3" w:rsidP="00A964A3">
      <w:pPr>
        <w:ind w:firstLine="709"/>
        <w:jc w:val="both"/>
        <w:rPr>
          <w:rFonts w:eastAsia="Calibri"/>
          <w:sz w:val="24"/>
          <w:szCs w:val="24"/>
          <w:shd w:val="clear" w:color="auto" w:fill="FFFFFF"/>
        </w:rPr>
      </w:pPr>
      <w:r w:rsidRPr="00636269">
        <w:rPr>
          <w:sz w:val="24"/>
          <w:szCs w:val="24"/>
        </w:rPr>
        <w:t>Основными</w:t>
      </w:r>
      <w:r w:rsidRPr="00636269">
        <w:rPr>
          <w:rFonts w:eastAsia="Calibri"/>
          <w:sz w:val="24"/>
          <w:szCs w:val="24"/>
          <w:shd w:val="clear" w:color="auto" w:fill="FFFFFF"/>
        </w:rPr>
        <w:t xml:space="preserve"> направлениями реализации стратегической задачи являются следу</w:t>
      </w:r>
      <w:r w:rsidRPr="00636269">
        <w:rPr>
          <w:rFonts w:eastAsia="Calibri"/>
          <w:sz w:val="24"/>
          <w:szCs w:val="24"/>
          <w:shd w:val="clear" w:color="auto" w:fill="FFFFFF"/>
        </w:rPr>
        <w:t>ю</w:t>
      </w:r>
      <w:r w:rsidRPr="00636269">
        <w:rPr>
          <w:rFonts w:eastAsia="Calibri"/>
          <w:sz w:val="24"/>
          <w:szCs w:val="24"/>
          <w:shd w:val="clear" w:color="auto" w:fill="FFFFFF"/>
        </w:rPr>
        <w:t>щие:</w:t>
      </w:r>
    </w:p>
    <w:p w:rsidR="00A964A3" w:rsidRPr="00636269" w:rsidRDefault="00922CFC" w:rsidP="00A964A3">
      <w:pPr>
        <w:pStyle w:val="ConsPlusNormal"/>
        <w:ind w:firstLine="540"/>
        <w:jc w:val="both"/>
        <w:rPr>
          <w:rFonts w:ascii="Times New Roman" w:hAnsi="Times New Roman" w:cs="Times New Roman"/>
          <w:sz w:val="24"/>
          <w:szCs w:val="24"/>
        </w:rPr>
      </w:pPr>
      <w:r w:rsidRPr="00636269">
        <w:rPr>
          <w:rFonts w:ascii="Times New Roman" w:hAnsi="Times New Roman" w:cs="Times New Roman"/>
          <w:sz w:val="24"/>
          <w:szCs w:val="24"/>
        </w:rPr>
        <w:t>1</w:t>
      </w:r>
      <w:r w:rsidR="00A964A3" w:rsidRPr="00636269">
        <w:rPr>
          <w:rFonts w:ascii="Times New Roman" w:hAnsi="Times New Roman" w:cs="Times New Roman"/>
          <w:sz w:val="24"/>
          <w:szCs w:val="24"/>
        </w:rPr>
        <w:t>) содействие повышению конкурентоспособности промышленных предприятий и их продукции;</w:t>
      </w:r>
    </w:p>
    <w:p w:rsidR="00A964A3" w:rsidRPr="00636269" w:rsidRDefault="00922CFC" w:rsidP="00A964A3">
      <w:pPr>
        <w:pStyle w:val="ConsPlusNormal"/>
        <w:ind w:firstLine="540"/>
        <w:jc w:val="both"/>
        <w:rPr>
          <w:rFonts w:ascii="Times New Roman" w:hAnsi="Times New Roman" w:cs="Times New Roman"/>
          <w:sz w:val="24"/>
          <w:szCs w:val="24"/>
        </w:rPr>
      </w:pPr>
      <w:r w:rsidRPr="00636269">
        <w:rPr>
          <w:rFonts w:ascii="Times New Roman" w:hAnsi="Times New Roman" w:cs="Times New Roman"/>
          <w:sz w:val="24"/>
          <w:szCs w:val="24"/>
        </w:rPr>
        <w:t>2</w:t>
      </w:r>
      <w:r w:rsidR="00A964A3" w:rsidRPr="00636269">
        <w:rPr>
          <w:rFonts w:ascii="Times New Roman" w:hAnsi="Times New Roman" w:cs="Times New Roman"/>
          <w:sz w:val="24"/>
          <w:szCs w:val="24"/>
        </w:rPr>
        <w:t>) содействие в реализации кадровой политики (разработка и реализация комплек</w:t>
      </w:r>
      <w:r w:rsidR="00A964A3" w:rsidRPr="00636269">
        <w:rPr>
          <w:rFonts w:ascii="Times New Roman" w:hAnsi="Times New Roman" w:cs="Times New Roman"/>
          <w:sz w:val="24"/>
          <w:szCs w:val="24"/>
        </w:rPr>
        <w:t>с</w:t>
      </w:r>
      <w:r w:rsidR="00A964A3" w:rsidRPr="00636269">
        <w:rPr>
          <w:rFonts w:ascii="Times New Roman" w:hAnsi="Times New Roman" w:cs="Times New Roman"/>
          <w:sz w:val="24"/>
          <w:szCs w:val="24"/>
        </w:rPr>
        <w:t>ных мер по подготовке, переподготовке и закреплению кадров на предприятиях; создание условий для развития рынка труда, привлечение квалифицированных кадров);</w:t>
      </w:r>
    </w:p>
    <w:p w:rsidR="00A964A3" w:rsidRPr="00636269" w:rsidRDefault="00922CFC" w:rsidP="00A964A3">
      <w:pPr>
        <w:pStyle w:val="ConsPlusNormal"/>
        <w:ind w:firstLine="540"/>
        <w:jc w:val="both"/>
        <w:rPr>
          <w:rFonts w:ascii="Times New Roman" w:hAnsi="Times New Roman" w:cs="Times New Roman"/>
          <w:sz w:val="24"/>
          <w:szCs w:val="24"/>
        </w:rPr>
      </w:pPr>
      <w:r w:rsidRPr="00636269">
        <w:rPr>
          <w:rFonts w:ascii="Times New Roman" w:hAnsi="Times New Roman" w:cs="Times New Roman"/>
          <w:sz w:val="24"/>
          <w:szCs w:val="24"/>
        </w:rPr>
        <w:t>3</w:t>
      </w:r>
      <w:r w:rsidR="00A964A3" w:rsidRPr="00636269">
        <w:rPr>
          <w:rFonts w:ascii="Times New Roman" w:hAnsi="Times New Roman" w:cs="Times New Roman"/>
          <w:sz w:val="24"/>
          <w:szCs w:val="24"/>
        </w:rPr>
        <w:t>) развитие взаимовыгодного социально-экономического сотрудничества (развитие взаимоотношений с промышленными предприятиями, общественностью и профсоюзами для успешной реализации промышленной политики);</w:t>
      </w:r>
    </w:p>
    <w:p w:rsidR="006C3C01" w:rsidRPr="00636269" w:rsidRDefault="00D143D6" w:rsidP="00A964A3">
      <w:pPr>
        <w:pStyle w:val="ConsPlusNormal"/>
        <w:ind w:firstLine="540"/>
        <w:jc w:val="both"/>
        <w:rPr>
          <w:rFonts w:ascii="Times New Roman" w:hAnsi="Times New Roman" w:cs="Times New Roman"/>
          <w:sz w:val="24"/>
          <w:szCs w:val="24"/>
        </w:rPr>
      </w:pPr>
      <w:r w:rsidRPr="00636269">
        <w:rPr>
          <w:rFonts w:ascii="Times New Roman" w:hAnsi="Times New Roman" w:cs="Times New Roman"/>
          <w:sz w:val="24"/>
          <w:szCs w:val="24"/>
        </w:rPr>
        <w:t>4</w:t>
      </w:r>
      <w:r w:rsidR="00A964A3" w:rsidRPr="00636269">
        <w:rPr>
          <w:rFonts w:ascii="Times New Roman" w:hAnsi="Times New Roman" w:cs="Times New Roman"/>
          <w:sz w:val="24"/>
          <w:szCs w:val="24"/>
        </w:rPr>
        <w:t>) содействие развитию и реализации экспортного потенциала промышленных пре</w:t>
      </w:r>
      <w:r w:rsidR="00A964A3" w:rsidRPr="00636269">
        <w:rPr>
          <w:rFonts w:ascii="Times New Roman" w:hAnsi="Times New Roman" w:cs="Times New Roman"/>
          <w:sz w:val="24"/>
          <w:szCs w:val="24"/>
        </w:rPr>
        <w:t>д</w:t>
      </w:r>
      <w:r w:rsidR="00A964A3" w:rsidRPr="00636269">
        <w:rPr>
          <w:rFonts w:ascii="Times New Roman" w:hAnsi="Times New Roman" w:cs="Times New Roman"/>
          <w:sz w:val="24"/>
          <w:szCs w:val="24"/>
        </w:rPr>
        <w:t>приятий</w:t>
      </w:r>
      <w:r w:rsidR="006C3C01" w:rsidRPr="00636269">
        <w:rPr>
          <w:rFonts w:ascii="Times New Roman" w:hAnsi="Times New Roman" w:cs="Times New Roman"/>
          <w:sz w:val="24"/>
          <w:szCs w:val="24"/>
        </w:rPr>
        <w:t>;</w:t>
      </w:r>
    </w:p>
    <w:p w:rsidR="00A964A3" w:rsidRPr="00636269" w:rsidRDefault="006C3C01" w:rsidP="00A964A3">
      <w:pPr>
        <w:pStyle w:val="ConsPlusNormal"/>
        <w:ind w:firstLine="540"/>
        <w:jc w:val="both"/>
        <w:rPr>
          <w:rFonts w:ascii="Times New Roman" w:hAnsi="Times New Roman" w:cs="Times New Roman"/>
          <w:strike/>
          <w:sz w:val="24"/>
          <w:szCs w:val="24"/>
        </w:rPr>
      </w:pPr>
      <w:r w:rsidRPr="00636269">
        <w:rPr>
          <w:rFonts w:ascii="Times New Roman" w:hAnsi="Times New Roman" w:cs="Times New Roman"/>
          <w:sz w:val="24"/>
          <w:szCs w:val="24"/>
        </w:rPr>
        <w:t>5) внедрение в производство  информационных технологий.</w:t>
      </w:r>
    </w:p>
    <w:p w:rsidR="00A964A3" w:rsidRPr="00636269" w:rsidRDefault="00A964A3" w:rsidP="00A964A3">
      <w:pPr>
        <w:ind w:firstLine="709"/>
        <w:jc w:val="both"/>
        <w:rPr>
          <w:rFonts w:eastAsia="Calibri"/>
          <w:sz w:val="24"/>
          <w:szCs w:val="24"/>
          <w:shd w:val="clear" w:color="auto" w:fill="FFFFFF"/>
        </w:rPr>
      </w:pPr>
    </w:p>
    <w:p w:rsidR="00A964A3" w:rsidRPr="00636269" w:rsidRDefault="00A964A3" w:rsidP="00A964A3">
      <w:pPr>
        <w:ind w:firstLine="709"/>
        <w:jc w:val="both"/>
        <w:rPr>
          <w:rFonts w:eastAsia="Calibri"/>
          <w:sz w:val="24"/>
          <w:szCs w:val="24"/>
          <w:shd w:val="clear" w:color="auto" w:fill="FFFFFF"/>
        </w:rPr>
      </w:pPr>
      <w:r w:rsidRPr="00636269">
        <w:rPr>
          <w:rFonts w:eastAsia="Calibri"/>
          <w:i/>
          <w:sz w:val="24"/>
          <w:szCs w:val="24"/>
          <w:shd w:val="clear" w:color="auto" w:fill="FFFFFF"/>
        </w:rPr>
        <w:t>Стратегическая задача</w:t>
      </w:r>
      <w:r w:rsidRPr="00636269">
        <w:rPr>
          <w:rFonts w:eastAsia="Calibri"/>
          <w:sz w:val="24"/>
          <w:szCs w:val="24"/>
          <w:shd w:val="clear" w:color="auto" w:fill="FFFFFF"/>
        </w:rPr>
        <w:t>:</w:t>
      </w:r>
    </w:p>
    <w:p w:rsidR="00A964A3" w:rsidRPr="00636269" w:rsidRDefault="00A964A3" w:rsidP="00A964A3">
      <w:pPr>
        <w:ind w:firstLine="709"/>
        <w:jc w:val="both"/>
        <w:rPr>
          <w:rFonts w:eastAsia="Calibri"/>
          <w:i/>
          <w:sz w:val="24"/>
          <w:szCs w:val="24"/>
          <w:shd w:val="clear" w:color="auto" w:fill="FFFFFF"/>
        </w:rPr>
      </w:pPr>
      <w:r w:rsidRPr="00636269">
        <w:rPr>
          <w:rFonts w:eastAsia="Calibri"/>
          <w:i/>
          <w:sz w:val="24"/>
          <w:szCs w:val="24"/>
          <w:shd w:val="clear" w:color="auto" w:fill="FFFFFF"/>
        </w:rPr>
        <w:lastRenderedPageBreak/>
        <w:t>2.3. Развитие сельского хозяйства.</w:t>
      </w:r>
    </w:p>
    <w:p w:rsidR="00A964A3" w:rsidRPr="00636269" w:rsidRDefault="00A964A3" w:rsidP="00A964A3">
      <w:pPr>
        <w:ind w:firstLine="709"/>
        <w:jc w:val="both"/>
        <w:rPr>
          <w:rFonts w:eastAsia="Calibri"/>
          <w:sz w:val="24"/>
          <w:szCs w:val="24"/>
          <w:shd w:val="clear" w:color="auto" w:fill="FFFFFF"/>
        </w:rPr>
      </w:pPr>
      <w:r w:rsidRPr="00636269">
        <w:rPr>
          <w:sz w:val="24"/>
          <w:szCs w:val="24"/>
        </w:rPr>
        <w:t>Основными</w:t>
      </w:r>
      <w:r w:rsidRPr="00636269">
        <w:rPr>
          <w:rFonts w:eastAsia="Calibri"/>
          <w:sz w:val="24"/>
          <w:szCs w:val="24"/>
          <w:shd w:val="clear" w:color="auto" w:fill="FFFFFF"/>
        </w:rPr>
        <w:t xml:space="preserve"> направлениями реализации стратегической задачи являются следу</w:t>
      </w:r>
      <w:r w:rsidRPr="00636269">
        <w:rPr>
          <w:rFonts w:eastAsia="Calibri"/>
          <w:sz w:val="24"/>
          <w:szCs w:val="24"/>
          <w:shd w:val="clear" w:color="auto" w:fill="FFFFFF"/>
        </w:rPr>
        <w:t>ю</w:t>
      </w:r>
      <w:r w:rsidRPr="00636269">
        <w:rPr>
          <w:rFonts w:eastAsia="Calibri"/>
          <w:sz w:val="24"/>
          <w:szCs w:val="24"/>
          <w:shd w:val="clear" w:color="auto" w:fill="FFFFFF"/>
        </w:rPr>
        <w:t>щие:</w:t>
      </w:r>
    </w:p>
    <w:p w:rsidR="00A964A3" w:rsidRPr="00636269" w:rsidRDefault="00A964A3" w:rsidP="00A964A3">
      <w:pPr>
        <w:ind w:firstLine="709"/>
        <w:jc w:val="both"/>
        <w:rPr>
          <w:rFonts w:eastAsia="Calibri"/>
          <w:sz w:val="24"/>
          <w:szCs w:val="24"/>
          <w:shd w:val="clear" w:color="auto" w:fill="FFFFFF"/>
        </w:rPr>
      </w:pPr>
      <w:r w:rsidRPr="00636269">
        <w:rPr>
          <w:rFonts w:eastAsia="Calibri"/>
          <w:sz w:val="24"/>
          <w:szCs w:val="24"/>
          <w:shd w:val="clear" w:color="auto" w:fill="FFFFFF"/>
        </w:rPr>
        <w:t xml:space="preserve">1) </w:t>
      </w:r>
      <w:r w:rsidRPr="00636269">
        <w:rPr>
          <w:sz w:val="24"/>
          <w:szCs w:val="24"/>
        </w:rPr>
        <w:t>внедрение ресурсосберегающих технологий в сельскохозяйственных предпр</w:t>
      </w:r>
      <w:r w:rsidRPr="00636269">
        <w:rPr>
          <w:sz w:val="24"/>
          <w:szCs w:val="24"/>
        </w:rPr>
        <w:t>и</w:t>
      </w:r>
      <w:r w:rsidRPr="00636269">
        <w:rPr>
          <w:sz w:val="24"/>
          <w:szCs w:val="24"/>
        </w:rPr>
        <w:t xml:space="preserve">ятиях и крестьянских (фермерских) хозяйствах </w:t>
      </w:r>
      <w:r w:rsidR="00024FEC" w:rsidRPr="00636269">
        <w:rPr>
          <w:sz w:val="24"/>
          <w:szCs w:val="24"/>
        </w:rPr>
        <w:t>Тальменского</w:t>
      </w:r>
      <w:r w:rsidRPr="00636269">
        <w:rPr>
          <w:sz w:val="24"/>
          <w:szCs w:val="24"/>
        </w:rPr>
        <w:t xml:space="preserve"> района</w:t>
      </w:r>
      <w:r w:rsidR="00D6382F" w:rsidRPr="00636269">
        <w:rPr>
          <w:sz w:val="24"/>
          <w:szCs w:val="24"/>
        </w:rPr>
        <w:t>с соблюдением тр</w:t>
      </w:r>
      <w:r w:rsidR="00D6382F" w:rsidRPr="00636269">
        <w:rPr>
          <w:sz w:val="24"/>
          <w:szCs w:val="24"/>
        </w:rPr>
        <w:t>е</w:t>
      </w:r>
      <w:r w:rsidR="00D6382F" w:rsidRPr="00636269">
        <w:rPr>
          <w:sz w:val="24"/>
          <w:szCs w:val="24"/>
        </w:rPr>
        <w:t>бований экологической направленности</w:t>
      </w:r>
      <w:r w:rsidRPr="00636269">
        <w:rPr>
          <w:sz w:val="24"/>
          <w:szCs w:val="24"/>
        </w:rPr>
        <w:t>, включая все необходимые технологические оп</w:t>
      </w:r>
      <w:r w:rsidRPr="00636269">
        <w:rPr>
          <w:sz w:val="24"/>
          <w:szCs w:val="24"/>
        </w:rPr>
        <w:t>е</w:t>
      </w:r>
      <w:r w:rsidRPr="00636269">
        <w:rPr>
          <w:sz w:val="24"/>
          <w:szCs w:val="24"/>
        </w:rPr>
        <w:t>рации</w:t>
      </w:r>
      <w:r w:rsidR="007A7321" w:rsidRPr="00636269">
        <w:rPr>
          <w:sz w:val="24"/>
          <w:szCs w:val="24"/>
        </w:rPr>
        <w:t>:</w:t>
      </w:r>
      <w:r w:rsidRPr="00636269">
        <w:rPr>
          <w:sz w:val="24"/>
          <w:szCs w:val="24"/>
        </w:rPr>
        <w:t xml:space="preserve"> от внесения удобрений и средств защиты растений, предпосевной обработки по</w:t>
      </w:r>
      <w:r w:rsidRPr="00636269">
        <w:rPr>
          <w:sz w:val="24"/>
          <w:szCs w:val="24"/>
        </w:rPr>
        <w:t>ч</w:t>
      </w:r>
      <w:r w:rsidRPr="00636269">
        <w:rPr>
          <w:sz w:val="24"/>
          <w:szCs w:val="24"/>
        </w:rPr>
        <w:t>вы, посева, ухода за посевами и до уборки;</w:t>
      </w:r>
    </w:p>
    <w:p w:rsidR="00A964A3" w:rsidRPr="00636269" w:rsidRDefault="00A964A3" w:rsidP="00A964A3">
      <w:pPr>
        <w:pStyle w:val="ConsPlusNormal"/>
        <w:ind w:firstLine="540"/>
        <w:jc w:val="both"/>
        <w:rPr>
          <w:rFonts w:ascii="Times New Roman" w:hAnsi="Times New Roman" w:cs="Times New Roman"/>
          <w:sz w:val="24"/>
          <w:szCs w:val="24"/>
        </w:rPr>
      </w:pPr>
      <w:r w:rsidRPr="00636269">
        <w:rPr>
          <w:rFonts w:ascii="Times New Roman" w:hAnsi="Times New Roman" w:cs="Times New Roman"/>
          <w:sz w:val="24"/>
          <w:szCs w:val="24"/>
        </w:rPr>
        <w:t>2) повышение профессионального уровня работников сельскохозяйственных орган</w:t>
      </w:r>
      <w:r w:rsidRPr="00636269">
        <w:rPr>
          <w:rFonts w:ascii="Times New Roman" w:hAnsi="Times New Roman" w:cs="Times New Roman"/>
          <w:sz w:val="24"/>
          <w:szCs w:val="24"/>
        </w:rPr>
        <w:t>и</w:t>
      </w:r>
      <w:r w:rsidRPr="00636269">
        <w:rPr>
          <w:rFonts w:ascii="Times New Roman" w:hAnsi="Times New Roman" w:cs="Times New Roman"/>
          <w:sz w:val="24"/>
          <w:szCs w:val="24"/>
        </w:rPr>
        <w:t>заций, крестьянских (фермерских) хозяйств;</w:t>
      </w:r>
    </w:p>
    <w:p w:rsidR="00A964A3" w:rsidRPr="00636269" w:rsidRDefault="00A964A3" w:rsidP="00A964A3">
      <w:pPr>
        <w:pStyle w:val="ConsPlusNormal"/>
        <w:ind w:firstLine="540"/>
        <w:jc w:val="both"/>
        <w:rPr>
          <w:rFonts w:ascii="Times New Roman" w:hAnsi="Times New Roman" w:cs="Times New Roman"/>
          <w:sz w:val="24"/>
          <w:szCs w:val="24"/>
        </w:rPr>
      </w:pPr>
      <w:r w:rsidRPr="00636269">
        <w:rPr>
          <w:rFonts w:ascii="Times New Roman" w:hAnsi="Times New Roman" w:cs="Times New Roman"/>
          <w:sz w:val="24"/>
          <w:szCs w:val="24"/>
        </w:rPr>
        <w:t xml:space="preserve">3) оказание своевременной необходимой информационно-консультационной </w:t>
      </w:r>
      <w:r w:rsidR="0025448E" w:rsidRPr="00636269">
        <w:rPr>
          <w:rFonts w:ascii="Times New Roman" w:hAnsi="Times New Roman" w:cs="Times New Roman"/>
          <w:sz w:val="24"/>
          <w:szCs w:val="24"/>
        </w:rPr>
        <w:t>по</w:t>
      </w:r>
      <w:r w:rsidR="0025448E" w:rsidRPr="00636269">
        <w:rPr>
          <w:rFonts w:ascii="Times New Roman" w:hAnsi="Times New Roman" w:cs="Times New Roman"/>
          <w:sz w:val="24"/>
          <w:szCs w:val="24"/>
        </w:rPr>
        <w:t>д</w:t>
      </w:r>
      <w:r w:rsidR="0025448E" w:rsidRPr="00636269">
        <w:rPr>
          <w:rFonts w:ascii="Times New Roman" w:hAnsi="Times New Roman" w:cs="Times New Roman"/>
          <w:sz w:val="24"/>
          <w:szCs w:val="24"/>
        </w:rPr>
        <w:t>держки</w:t>
      </w:r>
      <w:r w:rsidRPr="00636269">
        <w:rPr>
          <w:rFonts w:ascii="Times New Roman" w:hAnsi="Times New Roman" w:cs="Times New Roman"/>
          <w:sz w:val="24"/>
          <w:szCs w:val="24"/>
        </w:rPr>
        <w:t>сельскохозяйственным товаропроизводителям;</w:t>
      </w:r>
    </w:p>
    <w:p w:rsidR="00A964A3" w:rsidRPr="00636269" w:rsidRDefault="00D143D6" w:rsidP="00A964A3">
      <w:pPr>
        <w:pStyle w:val="ConsPlusNormal"/>
        <w:ind w:firstLine="567"/>
        <w:jc w:val="both"/>
        <w:rPr>
          <w:rFonts w:ascii="Times New Roman" w:hAnsi="Times New Roman" w:cs="Times New Roman"/>
          <w:sz w:val="24"/>
          <w:szCs w:val="24"/>
        </w:rPr>
      </w:pPr>
      <w:r w:rsidRPr="00636269">
        <w:rPr>
          <w:rFonts w:ascii="Times New Roman" w:hAnsi="Times New Roman" w:cs="Times New Roman"/>
          <w:sz w:val="24"/>
          <w:szCs w:val="24"/>
        </w:rPr>
        <w:t>4</w:t>
      </w:r>
      <w:r w:rsidR="00A964A3" w:rsidRPr="00636269">
        <w:rPr>
          <w:rFonts w:ascii="Times New Roman" w:hAnsi="Times New Roman" w:cs="Times New Roman"/>
          <w:sz w:val="24"/>
          <w:szCs w:val="24"/>
        </w:rPr>
        <w:t>) стимулирование развития малых форм хозяйствования (создание и развитие снабженческо-сбытовых и кредитных кооперативов, мощностей по переработке сельхо</w:t>
      </w:r>
      <w:r w:rsidR="00A964A3" w:rsidRPr="00636269">
        <w:rPr>
          <w:rFonts w:ascii="Times New Roman" w:hAnsi="Times New Roman" w:cs="Times New Roman"/>
          <w:sz w:val="24"/>
          <w:szCs w:val="24"/>
        </w:rPr>
        <w:t>з</w:t>
      </w:r>
      <w:r w:rsidR="00A964A3" w:rsidRPr="00636269">
        <w:rPr>
          <w:rFonts w:ascii="Times New Roman" w:hAnsi="Times New Roman" w:cs="Times New Roman"/>
          <w:sz w:val="24"/>
          <w:szCs w:val="24"/>
        </w:rPr>
        <w:t>продукции);</w:t>
      </w:r>
    </w:p>
    <w:p w:rsidR="00A964A3" w:rsidRPr="00636269" w:rsidRDefault="00D143D6" w:rsidP="00A964A3">
      <w:pPr>
        <w:pStyle w:val="ConsPlusNormal"/>
        <w:ind w:firstLine="567"/>
        <w:jc w:val="both"/>
        <w:rPr>
          <w:rFonts w:ascii="Times New Roman" w:hAnsi="Times New Roman" w:cs="Times New Roman"/>
          <w:sz w:val="24"/>
          <w:szCs w:val="24"/>
        </w:rPr>
      </w:pPr>
      <w:r w:rsidRPr="00636269">
        <w:rPr>
          <w:rFonts w:ascii="Times New Roman" w:hAnsi="Times New Roman" w:cs="Times New Roman"/>
          <w:sz w:val="24"/>
          <w:szCs w:val="24"/>
        </w:rPr>
        <w:t>5</w:t>
      </w:r>
      <w:r w:rsidR="00A964A3" w:rsidRPr="00636269">
        <w:rPr>
          <w:rFonts w:ascii="Times New Roman" w:hAnsi="Times New Roman" w:cs="Times New Roman"/>
          <w:sz w:val="24"/>
          <w:szCs w:val="24"/>
        </w:rPr>
        <w:t>) развитие молочного скотоводства за счет строительства комплексов и ферм инд</w:t>
      </w:r>
      <w:r w:rsidR="00A964A3" w:rsidRPr="00636269">
        <w:rPr>
          <w:rFonts w:ascii="Times New Roman" w:hAnsi="Times New Roman" w:cs="Times New Roman"/>
          <w:sz w:val="24"/>
          <w:szCs w:val="24"/>
        </w:rPr>
        <w:t>у</w:t>
      </w:r>
      <w:r w:rsidR="00A964A3" w:rsidRPr="00636269">
        <w:rPr>
          <w:rFonts w:ascii="Times New Roman" w:hAnsi="Times New Roman" w:cs="Times New Roman"/>
          <w:sz w:val="24"/>
          <w:szCs w:val="24"/>
        </w:rPr>
        <w:t>стриального типа и технологического оснащения существующих, а также совершенств</w:t>
      </w:r>
      <w:r w:rsidR="00A964A3" w:rsidRPr="00636269">
        <w:rPr>
          <w:rFonts w:ascii="Times New Roman" w:hAnsi="Times New Roman" w:cs="Times New Roman"/>
          <w:sz w:val="24"/>
          <w:szCs w:val="24"/>
        </w:rPr>
        <w:t>о</w:t>
      </w:r>
      <w:r w:rsidR="00A964A3" w:rsidRPr="00636269">
        <w:rPr>
          <w:rFonts w:ascii="Times New Roman" w:hAnsi="Times New Roman" w:cs="Times New Roman"/>
          <w:sz w:val="24"/>
          <w:szCs w:val="24"/>
        </w:rPr>
        <w:t>вания кормовой базы и кормления животных;</w:t>
      </w:r>
    </w:p>
    <w:p w:rsidR="00A964A3" w:rsidRPr="00636269" w:rsidRDefault="00D143D6" w:rsidP="00A964A3">
      <w:pPr>
        <w:pStyle w:val="aa"/>
        <w:spacing w:line="240" w:lineRule="auto"/>
        <w:ind w:right="-1" w:firstLine="567"/>
        <w:rPr>
          <w:sz w:val="24"/>
          <w:szCs w:val="24"/>
        </w:rPr>
      </w:pPr>
      <w:r w:rsidRPr="00636269">
        <w:rPr>
          <w:sz w:val="24"/>
          <w:szCs w:val="24"/>
        </w:rPr>
        <w:t>6</w:t>
      </w:r>
      <w:r w:rsidR="00A964A3" w:rsidRPr="00636269">
        <w:rPr>
          <w:sz w:val="24"/>
          <w:szCs w:val="24"/>
        </w:rPr>
        <w:t>) привлечение инвестиций в агропромышленный комплекс; увеличение темпов структурно-технологической модернизации; повышение энерговооруженности произво</w:t>
      </w:r>
      <w:r w:rsidR="00A964A3" w:rsidRPr="00636269">
        <w:rPr>
          <w:sz w:val="24"/>
          <w:szCs w:val="24"/>
        </w:rPr>
        <w:t>д</w:t>
      </w:r>
      <w:r w:rsidR="00A964A3" w:rsidRPr="00636269">
        <w:rPr>
          <w:sz w:val="24"/>
          <w:szCs w:val="24"/>
        </w:rPr>
        <w:t>ства;</w:t>
      </w:r>
    </w:p>
    <w:p w:rsidR="00187E73" w:rsidRPr="00636269" w:rsidRDefault="00187E73" w:rsidP="00A964A3">
      <w:pPr>
        <w:pStyle w:val="aa"/>
        <w:spacing w:line="240" w:lineRule="auto"/>
        <w:ind w:right="-1" w:firstLine="567"/>
        <w:rPr>
          <w:sz w:val="24"/>
          <w:szCs w:val="24"/>
        </w:rPr>
      </w:pPr>
      <w:r w:rsidRPr="00636269">
        <w:rPr>
          <w:sz w:val="24"/>
          <w:szCs w:val="24"/>
        </w:rPr>
        <w:t>7) использование современной компьютерной технологии для количественной оце</w:t>
      </w:r>
      <w:r w:rsidRPr="00636269">
        <w:rPr>
          <w:sz w:val="24"/>
          <w:szCs w:val="24"/>
        </w:rPr>
        <w:t>н</w:t>
      </w:r>
      <w:r w:rsidRPr="00636269">
        <w:rPr>
          <w:sz w:val="24"/>
          <w:szCs w:val="24"/>
        </w:rPr>
        <w:t>ки площадей, занятых под различными сельскохозяйственными культурами, своевреме</w:t>
      </w:r>
      <w:r w:rsidRPr="00636269">
        <w:rPr>
          <w:sz w:val="24"/>
          <w:szCs w:val="24"/>
        </w:rPr>
        <w:t>н</w:t>
      </w:r>
      <w:r w:rsidRPr="00636269">
        <w:rPr>
          <w:sz w:val="24"/>
          <w:szCs w:val="24"/>
        </w:rPr>
        <w:t>ного прогноза урожайности, контроля роста и состояния культур</w:t>
      </w:r>
      <w:r w:rsidR="006C3C01" w:rsidRPr="00636269">
        <w:rPr>
          <w:sz w:val="24"/>
          <w:szCs w:val="24"/>
        </w:rPr>
        <w:t>, цифровизации прои</w:t>
      </w:r>
      <w:r w:rsidR="006C3C01" w:rsidRPr="00636269">
        <w:rPr>
          <w:sz w:val="24"/>
          <w:szCs w:val="24"/>
        </w:rPr>
        <w:t>з</w:t>
      </w:r>
      <w:r w:rsidR="006C3C01" w:rsidRPr="00636269">
        <w:rPr>
          <w:sz w:val="24"/>
          <w:szCs w:val="24"/>
        </w:rPr>
        <w:t>водственных процессов</w:t>
      </w:r>
      <w:r w:rsidRPr="00636269">
        <w:rPr>
          <w:sz w:val="24"/>
          <w:szCs w:val="24"/>
        </w:rPr>
        <w:t>;</w:t>
      </w:r>
    </w:p>
    <w:p w:rsidR="00A964A3" w:rsidRPr="00636269" w:rsidRDefault="00A964A3" w:rsidP="00A964A3">
      <w:pPr>
        <w:pStyle w:val="aa"/>
        <w:spacing w:line="240" w:lineRule="auto"/>
        <w:ind w:right="20" w:firstLine="567"/>
        <w:rPr>
          <w:sz w:val="24"/>
          <w:szCs w:val="24"/>
        </w:rPr>
      </w:pPr>
      <w:r w:rsidRPr="00636269">
        <w:rPr>
          <w:sz w:val="24"/>
          <w:szCs w:val="24"/>
        </w:rPr>
        <w:t>8)обеспечение полного цикла производства и глубокой переработки продукции сельского хозяйства;</w:t>
      </w:r>
    </w:p>
    <w:p w:rsidR="00A964A3" w:rsidRPr="00636269" w:rsidRDefault="00A964A3" w:rsidP="00A964A3">
      <w:pPr>
        <w:pStyle w:val="aa"/>
        <w:spacing w:line="240" w:lineRule="auto"/>
        <w:ind w:right="20" w:firstLine="567"/>
        <w:rPr>
          <w:sz w:val="24"/>
          <w:szCs w:val="24"/>
        </w:rPr>
      </w:pPr>
      <w:r w:rsidRPr="00636269">
        <w:rPr>
          <w:sz w:val="24"/>
          <w:szCs w:val="24"/>
        </w:rPr>
        <w:t xml:space="preserve">9) развитие дополнительных отраслей сельского и рыбного хозяйства </w:t>
      </w:r>
      <w:r w:rsidR="00024FEC" w:rsidRPr="00636269">
        <w:rPr>
          <w:sz w:val="24"/>
          <w:szCs w:val="24"/>
        </w:rPr>
        <w:t>Тальменского</w:t>
      </w:r>
      <w:r w:rsidRPr="00636269">
        <w:rPr>
          <w:sz w:val="24"/>
          <w:szCs w:val="24"/>
        </w:rPr>
        <w:t xml:space="preserve"> района.</w:t>
      </w:r>
    </w:p>
    <w:p w:rsidR="008761E5" w:rsidRPr="00636269" w:rsidRDefault="008761E5" w:rsidP="00A964A3">
      <w:pPr>
        <w:ind w:firstLine="709"/>
        <w:jc w:val="both"/>
        <w:rPr>
          <w:rFonts w:eastAsia="Calibri"/>
          <w:sz w:val="24"/>
          <w:szCs w:val="24"/>
          <w:shd w:val="clear" w:color="auto" w:fill="FFFFFF"/>
        </w:rPr>
      </w:pPr>
    </w:p>
    <w:p w:rsidR="00A964A3" w:rsidRPr="00636269" w:rsidRDefault="00A964A3" w:rsidP="00A964A3">
      <w:pPr>
        <w:ind w:firstLine="709"/>
        <w:jc w:val="both"/>
        <w:rPr>
          <w:rFonts w:eastAsia="Calibri"/>
          <w:sz w:val="24"/>
          <w:szCs w:val="24"/>
          <w:shd w:val="clear" w:color="auto" w:fill="FFFFFF"/>
        </w:rPr>
      </w:pPr>
      <w:r w:rsidRPr="00636269">
        <w:rPr>
          <w:rFonts w:eastAsia="Calibri"/>
          <w:i/>
          <w:sz w:val="24"/>
          <w:szCs w:val="24"/>
          <w:shd w:val="clear" w:color="auto" w:fill="FFFFFF"/>
        </w:rPr>
        <w:t>Стратегическая задача</w:t>
      </w:r>
      <w:r w:rsidRPr="00636269">
        <w:rPr>
          <w:rFonts w:eastAsia="Calibri"/>
          <w:sz w:val="24"/>
          <w:szCs w:val="24"/>
          <w:shd w:val="clear" w:color="auto" w:fill="FFFFFF"/>
        </w:rPr>
        <w:t>:</w:t>
      </w:r>
    </w:p>
    <w:p w:rsidR="00A964A3" w:rsidRPr="00636269" w:rsidRDefault="00A964A3" w:rsidP="00A964A3">
      <w:pPr>
        <w:ind w:firstLine="709"/>
        <w:jc w:val="both"/>
        <w:rPr>
          <w:rFonts w:eastAsia="Calibri"/>
          <w:i/>
          <w:sz w:val="24"/>
          <w:szCs w:val="24"/>
          <w:shd w:val="clear" w:color="auto" w:fill="FFFFFF"/>
        </w:rPr>
      </w:pPr>
      <w:r w:rsidRPr="00636269">
        <w:rPr>
          <w:rFonts w:eastAsia="Calibri"/>
          <w:i/>
          <w:sz w:val="24"/>
          <w:szCs w:val="24"/>
          <w:shd w:val="clear" w:color="auto" w:fill="FFFFFF"/>
        </w:rPr>
        <w:t>2.4. Создание благоприятных условий для развития сферы туризма.</w:t>
      </w:r>
    </w:p>
    <w:p w:rsidR="00A964A3" w:rsidRPr="00636269" w:rsidRDefault="00A964A3" w:rsidP="00A964A3">
      <w:pPr>
        <w:ind w:firstLine="709"/>
        <w:jc w:val="both"/>
        <w:rPr>
          <w:rFonts w:eastAsia="Calibri"/>
          <w:sz w:val="24"/>
          <w:szCs w:val="24"/>
          <w:shd w:val="clear" w:color="auto" w:fill="FFFFFF"/>
        </w:rPr>
      </w:pPr>
      <w:r w:rsidRPr="00636269">
        <w:rPr>
          <w:sz w:val="24"/>
          <w:szCs w:val="24"/>
        </w:rPr>
        <w:t>Основными</w:t>
      </w:r>
      <w:r w:rsidRPr="00636269">
        <w:rPr>
          <w:rFonts w:eastAsia="Calibri"/>
          <w:sz w:val="24"/>
          <w:szCs w:val="24"/>
          <w:shd w:val="clear" w:color="auto" w:fill="FFFFFF"/>
        </w:rPr>
        <w:t xml:space="preserve"> направлениями реализации стратегической задачи являются следу</w:t>
      </w:r>
      <w:r w:rsidRPr="00636269">
        <w:rPr>
          <w:rFonts w:eastAsia="Calibri"/>
          <w:sz w:val="24"/>
          <w:szCs w:val="24"/>
          <w:shd w:val="clear" w:color="auto" w:fill="FFFFFF"/>
        </w:rPr>
        <w:t>ю</w:t>
      </w:r>
      <w:r w:rsidRPr="00636269">
        <w:rPr>
          <w:rFonts w:eastAsia="Calibri"/>
          <w:sz w:val="24"/>
          <w:szCs w:val="24"/>
          <w:shd w:val="clear" w:color="auto" w:fill="FFFFFF"/>
        </w:rPr>
        <w:t>щие:</w:t>
      </w:r>
    </w:p>
    <w:p w:rsidR="00A964A3" w:rsidRPr="00636269" w:rsidRDefault="00A964A3" w:rsidP="00A964A3">
      <w:pPr>
        <w:pStyle w:val="aa"/>
        <w:spacing w:line="240" w:lineRule="auto"/>
        <w:ind w:right="20" w:firstLine="567"/>
        <w:rPr>
          <w:sz w:val="24"/>
          <w:szCs w:val="24"/>
        </w:rPr>
      </w:pPr>
      <w:r w:rsidRPr="00636269">
        <w:rPr>
          <w:sz w:val="24"/>
          <w:szCs w:val="24"/>
        </w:rPr>
        <w:t xml:space="preserve">1) формирование позитивного имиджа </w:t>
      </w:r>
      <w:r w:rsidR="00024FEC" w:rsidRPr="00636269">
        <w:rPr>
          <w:sz w:val="24"/>
          <w:szCs w:val="24"/>
        </w:rPr>
        <w:t>Тальменского</w:t>
      </w:r>
      <w:r w:rsidRPr="00636269">
        <w:rPr>
          <w:sz w:val="24"/>
          <w:szCs w:val="24"/>
        </w:rPr>
        <w:t xml:space="preserve"> района, привлекательного для туристов;</w:t>
      </w:r>
    </w:p>
    <w:p w:rsidR="00A964A3" w:rsidRPr="00636269" w:rsidRDefault="00A964A3" w:rsidP="00A964A3">
      <w:pPr>
        <w:pStyle w:val="aa"/>
        <w:spacing w:line="240" w:lineRule="auto"/>
        <w:ind w:right="20" w:firstLine="567"/>
        <w:rPr>
          <w:sz w:val="24"/>
          <w:szCs w:val="24"/>
        </w:rPr>
      </w:pPr>
      <w:r w:rsidRPr="00636269">
        <w:rPr>
          <w:sz w:val="24"/>
          <w:szCs w:val="24"/>
        </w:rPr>
        <w:t xml:space="preserve">2) привлечение инвестиций в сферу туризма </w:t>
      </w:r>
      <w:r w:rsidR="00024FEC" w:rsidRPr="00636269">
        <w:rPr>
          <w:sz w:val="24"/>
          <w:szCs w:val="24"/>
        </w:rPr>
        <w:t>Тальменского</w:t>
      </w:r>
      <w:r w:rsidRPr="00636269">
        <w:rPr>
          <w:sz w:val="24"/>
          <w:szCs w:val="24"/>
        </w:rPr>
        <w:t xml:space="preserve"> района:</w:t>
      </w:r>
    </w:p>
    <w:p w:rsidR="00A964A3" w:rsidRPr="00636269" w:rsidRDefault="00D143D6" w:rsidP="00A964A3">
      <w:pPr>
        <w:pStyle w:val="aa"/>
        <w:spacing w:line="240" w:lineRule="auto"/>
        <w:ind w:right="20" w:firstLine="567"/>
        <w:rPr>
          <w:sz w:val="24"/>
          <w:szCs w:val="24"/>
        </w:rPr>
      </w:pPr>
      <w:r w:rsidRPr="00636269">
        <w:rPr>
          <w:sz w:val="24"/>
          <w:szCs w:val="24"/>
        </w:rPr>
        <w:t>3</w:t>
      </w:r>
      <w:r w:rsidR="00A964A3" w:rsidRPr="00636269">
        <w:rPr>
          <w:sz w:val="24"/>
          <w:szCs w:val="24"/>
        </w:rPr>
        <w:t>) содействие формированию и активизации деятельности субъектов туриндустрии;</w:t>
      </w:r>
    </w:p>
    <w:p w:rsidR="00A964A3" w:rsidRPr="00636269" w:rsidRDefault="00D143D6" w:rsidP="00A964A3">
      <w:pPr>
        <w:pStyle w:val="aa"/>
        <w:spacing w:line="240" w:lineRule="auto"/>
        <w:ind w:right="20" w:firstLine="567"/>
        <w:rPr>
          <w:sz w:val="24"/>
          <w:szCs w:val="24"/>
        </w:rPr>
      </w:pPr>
      <w:r w:rsidRPr="00636269">
        <w:rPr>
          <w:sz w:val="24"/>
          <w:szCs w:val="24"/>
        </w:rPr>
        <w:t>4</w:t>
      </w:r>
      <w:r w:rsidR="00A964A3" w:rsidRPr="00636269">
        <w:rPr>
          <w:sz w:val="24"/>
          <w:szCs w:val="24"/>
        </w:rPr>
        <w:t>) развитие рекреационного туризма (пляжный отдых и водная рекреация, сбор гр</w:t>
      </w:r>
      <w:r w:rsidR="00A964A3" w:rsidRPr="00636269">
        <w:rPr>
          <w:sz w:val="24"/>
          <w:szCs w:val="24"/>
        </w:rPr>
        <w:t>и</w:t>
      </w:r>
      <w:r w:rsidR="00A964A3" w:rsidRPr="00636269">
        <w:rPr>
          <w:sz w:val="24"/>
          <w:szCs w:val="24"/>
        </w:rPr>
        <w:t>бов и ягод, ловля рыбы), событийного туризма;</w:t>
      </w:r>
    </w:p>
    <w:p w:rsidR="00A964A3" w:rsidRPr="00636269" w:rsidRDefault="00D143D6" w:rsidP="00A964A3">
      <w:pPr>
        <w:pStyle w:val="aa"/>
        <w:spacing w:line="240" w:lineRule="auto"/>
        <w:ind w:right="20" w:firstLine="567"/>
        <w:rPr>
          <w:sz w:val="24"/>
          <w:szCs w:val="24"/>
        </w:rPr>
      </w:pPr>
      <w:r w:rsidRPr="00636269">
        <w:rPr>
          <w:sz w:val="24"/>
          <w:szCs w:val="24"/>
        </w:rPr>
        <w:t>5</w:t>
      </w:r>
      <w:r w:rsidR="00A964A3" w:rsidRPr="00636269">
        <w:rPr>
          <w:sz w:val="24"/>
          <w:szCs w:val="24"/>
        </w:rPr>
        <w:t xml:space="preserve">) развитие познавательного туризма на базе культурно-исторического наследия </w:t>
      </w:r>
      <w:r w:rsidR="00024FEC" w:rsidRPr="00636269">
        <w:rPr>
          <w:sz w:val="24"/>
          <w:szCs w:val="24"/>
        </w:rPr>
        <w:t>Тальменского</w:t>
      </w:r>
      <w:r w:rsidR="00A964A3" w:rsidRPr="00636269">
        <w:rPr>
          <w:sz w:val="24"/>
          <w:szCs w:val="24"/>
        </w:rPr>
        <w:t xml:space="preserve"> района, природных достопримечательностей, в т.ч. </w:t>
      </w:r>
      <w:r w:rsidR="00024FEC" w:rsidRPr="00636269">
        <w:rPr>
          <w:sz w:val="24"/>
          <w:szCs w:val="24"/>
        </w:rPr>
        <w:t>природны</w:t>
      </w:r>
      <w:r w:rsidR="00777A33" w:rsidRPr="00636269">
        <w:rPr>
          <w:sz w:val="24"/>
          <w:szCs w:val="24"/>
        </w:rPr>
        <w:t>х</w:t>
      </w:r>
      <w:r w:rsidR="00024FEC" w:rsidRPr="00636269">
        <w:rPr>
          <w:sz w:val="24"/>
          <w:szCs w:val="24"/>
        </w:rPr>
        <w:t xml:space="preserve"> комплек</w:t>
      </w:r>
      <w:r w:rsidR="00024FEC" w:rsidRPr="00636269">
        <w:rPr>
          <w:sz w:val="24"/>
          <w:szCs w:val="24"/>
        </w:rPr>
        <w:t>с</w:t>
      </w:r>
      <w:r w:rsidR="00024FEC" w:rsidRPr="00636269">
        <w:rPr>
          <w:sz w:val="24"/>
          <w:szCs w:val="24"/>
        </w:rPr>
        <w:t>ны</w:t>
      </w:r>
      <w:r w:rsidR="00777A33" w:rsidRPr="00636269">
        <w:rPr>
          <w:sz w:val="24"/>
          <w:szCs w:val="24"/>
        </w:rPr>
        <w:t>х</w:t>
      </w:r>
      <w:r w:rsidR="00024FEC" w:rsidRPr="00636269">
        <w:rPr>
          <w:sz w:val="24"/>
          <w:szCs w:val="24"/>
        </w:rPr>
        <w:t xml:space="preserve"> заказник</w:t>
      </w:r>
      <w:r w:rsidR="00777A33" w:rsidRPr="00636269">
        <w:rPr>
          <w:sz w:val="24"/>
          <w:szCs w:val="24"/>
        </w:rPr>
        <w:t>ов</w:t>
      </w:r>
      <w:r w:rsidR="00024FEC" w:rsidRPr="00636269">
        <w:rPr>
          <w:sz w:val="24"/>
          <w:szCs w:val="24"/>
        </w:rPr>
        <w:t xml:space="preserve"> «Усть-Чумышский» </w:t>
      </w:r>
      <w:r w:rsidR="0009793C" w:rsidRPr="00636269">
        <w:rPr>
          <w:sz w:val="24"/>
          <w:szCs w:val="24"/>
        </w:rPr>
        <w:t>и</w:t>
      </w:r>
      <w:r w:rsidR="00024FEC" w:rsidRPr="00636269">
        <w:rPr>
          <w:sz w:val="24"/>
          <w:szCs w:val="24"/>
        </w:rPr>
        <w:t xml:space="preserve"> «Кислухинский», туристически</w:t>
      </w:r>
      <w:r w:rsidR="00777A33" w:rsidRPr="00636269">
        <w:rPr>
          <w:sz w:val="24"/>
          <w:szCs w:val="24"/>
        </w:rPr>
        <w:t>х</w:t>
      </w:r>
      <w:r w:rsidR="00024FEC" w:rsidRPr="00636269">
        <w:rPr>
          <w:sz w:val="24"/>
          <w:szCs w:val="24"/>
        </w:rPr>
        <w:t xml:space="preserve"> комплекс</w:t>
      </w:r>
      <w:r w:rsidR="00777A33" w:rsidRPr="00636269">
        <w:rPr>
          <w:sz w:val="24"/>
          <w:szCs w:val="24"/>
        </w:rPr>
        <w:t>ов</w:t>
      </w:r>
      <w:r w:rsidR="00024FEC" w:rsidRPr="00636269">
        <w:rPr>
          <w:sz w:val="24"/>
          <w:szCs w:val="24"/>
        </w:rPr>
        <w:t xml:space="preserve"> («Столица мира», «Русский Дом»</w:t>
      </w:r>
      <w:r w:rsidR="0009793C" w:rsidRPr="00636269">
        <w:rPr>
          <w:sz w:val="24"/>
          <w:szCs w:val="24"/>
        </w:rPr>
        <w:t>)</w:t>
      </w:r>
      <w:r w:rsidR="00024FEC" w:rsidRPr="00636269">
        <w:rPr>
          <w:sz w:val="24"/>
          <w:szCs w:val="24"/>
        </w:rPr>
        <w:t>.</w:t>
      </w:r>
    </w:p>
    <w:p w:rsidR="00A964A3" w:rsidRPr="00636269" w:rsidRDefault="00A964A3" w:rsidP="00A964A3">
      <w:pPr>
        <w:ind w:firstLine="709"/>
        <w:jc w:val="both"/>
        <w:rPr>
          <w:sz w:val="24"/>
          <w:szCs w:val="24"/>
        </w:rPr>
      </w:pPr>
    </w:p>
    <w:p w:rsidR="00A964A3" w:rsidRPr="00636269" w:rsidRDefault="00A964A3" w:rsidP="00A964A3">
      <w:pPr>
        <w:ind w:firstLine="709"/>
        <w:jc w:val="both"/>
        <w:rPr>
          <w:rFonts w:eastAsia="Calibri"/>
          <w:sz w:val="24"/>
          <w:szCs w:val="24"/>
          <w:shd w:val="clear" w:color="auto" w:fill="FFFFFF"/>
        </w:rPr>
      </w:pPr>
      <w:r w:rsidRPr="00636269">
        <w:rPr>
          <w:rFonts w:eastAsia="Calibri"/>
          <w:i/>
          <w:sz w:val="24"/>
          <w:szCs w:val="24"/>
          <w:shd w:val="clear" w:color="auto" w:fill="FFFFFF"/>
        </w:rPr>
        <w:t>Стратегическая задача</w:t>
      </w:r>
      <w:r w:rsidRPr="00636269">
        <w:rPr>
          <w:rFonts w:eastAsia="Calibri"/>
          <w:sz w:val="24"/>
          <w:szCs w:val="24"/>
          <w:shd w:val="clear" w:color="auto" w:fill="FFFFFF"/>
        </w:rPr>
        <w:t>:</w:t>
      </w:r>
    </w:p>
    <w:p w:rsidR="00A964A3" w:rsidRPr="00636269" w:rsidRDefault="00A964A3" w:rsidP="00A964A3">
      <w:pPr>
        <w:ind w:firstLine="709"/>
        <w:jc w:val="both"/>
        <w:rPr>
          <w:rFonts w:eastAsia="Calibri"/>
          <w:i/>
          <w:sz w:val="24"/>
          <w:szCs w:val="24"/>
          <w:shd w:val="clear" w:color="auto" w:fill="FFFFFF"/>
        </w:rPr>
      </w:pPr>
      <w:r w:rsidRPr="00636269">
        <w:rPr>
          <w:rFonts w:eastAsia="Calibri"/>
          <w:i/>
          <w:sz w:val="24"/>
          <w:szCs w:val="24"/>
          <w:shd w:val="clear" w:color="auto" w:fill="FFFFFF"/>
        </w:rPr>
        <w:t>2.5. Развитие малого предпринимательства.</w:t>
      </w:r>
    </w:p>
    <w:p w:rsidR="00A964A3" w:rsidRPr="00636269" w:rsidRDefault="00A964A3" w:rsidP="00A964A3">
      <w:pPr>
        <w:ind w:firstLine="709"/>
        <w:jc w:val="both"/>
        <w:rPr>
          <w:rFonts w:eastAsia="Calibri"/>
          <w:sz w:val="24"/>
          <w:szCs w:val="24"/>
          <w:shd w:val="clear" w:color="auto" w:fill="FFFFFF"/>
        </w:rPr>
      </w:pPr>
      <w:r w:rsidRPr="00636269">
        <w:rPr>
          <w:sz w:val="24"/>
          <w:szCs w:val="24"/>
        </w:rPr>
        <w:t>Основными</w:t>
      </w:r>
      <w:r w:rsidRPr="00636269">
        <w:rPr>
          <w:rFonts w:eastAsia="Calibri"/>
          <w:sz w:val="24"/>
          <w:szCs w:val="24"/>
          <w:shd w:val="clear" w:color="auto" w:fill="FFFFFF"/>
        </w:rPr>
        <w:t xml:space="preserve"> направлениями реализации стратегической задачи являются следу</w:t>
      </w:r>
      <w:r w:rsidRPr="00636269">
        <w:rPr>
          <w:rFonts w:eastAsia="Calibri"/>
          <w:sz w:val="24"/>
          <w:szCs w:val="24"/>
          <w:shd w:val="clear" w:color="auto" w:fill="FFFFFF"/>
        </w:rPr>
        <w:t>ю</w:t>
      </w:r>
      <w:r w:rsidRPr="00636269">
        <w:rPr>
          <w:rFonts w:eastAsia="Calibri"/>
          <w:sz w:val="24"/>
          <w:szCs w:val="24"/>
          <w:shd w:val="clear" w:color="auto" w:fill="FFFFFF"/>
        </w:rPr>
        <w:t xml:space="preserve">щие: </w:t>
      </w:r>
    </w:p>
    <w:p w:rsidR="00A964A3" w:rsidRPr="00636269" w:rsidRDefault="00A964A3" w:rsidP="00A964A3">
      <w:pPr>
        <w:pStyle w:val="ConsPlusNormal"/>
        <w:ind w:firstLine="540"/>
        <w:jc w:val="both"/>
        <w:rPr>
          <w:rFonts w:ascii="Times New Roman" w:hAnsi="Times New Roman" w:cs="Times New Roman"/>
          <w:sz w:val="24"/>
          <w:szCs w:val="24"/>
        </w:rPr>
      </w:pPr>
      <w:r w:rsidRPr="00636269">
        <w:rPr>
          <w:rFonts w:ascii="Times New Roman" w:hAnsi="Times New Roman" w:cs="Times New Roman"/>
          <w:sz w:val="24"/>
          <w:szCs w:val="24"/>
        </w:rPr>
        <w:t>1) привлечение инвестиций для малого предпринимательства, обеспечение доступа субъектов малого бизнеса к кредитным ресурсам;</w:t>
      </w:r>
    </w:p>
    <w:p w:rsidR="00A964A3" w:rsidRPr="00636269" w:rsidRDefault="00A964A3" w:rsidP="00A964A3">
      <w:pPr>
        <w:pStyle w:val="ConsPlusNormal"/>
        <w:ind w:firstLine="540"/>
        <w:jc w:val="both"/>
        <w:rPr>
          <w:rFonts w:ascii="Times New Roman" w:hAnsi="Times New Roman" w:cs="Times New Roman"/>
          <w:sz w:val="24"/>
          <w:szCs w:val="24"/>
        </w:rPr>
      </w:pPr>
      <w:r w:rsidRPr="00636269">
        <w:rPr>
          <w:rFonts w:ascii="Times New Roman" w:hAnsi="Times New Roman" w:cs="Times New Roman"/>
          <w:sz w:val="24"/>
          <w:szCs w:val="24"/>
        </w:rPr>
        <w:t>2) подготовка кадров для малого бизнеса;</w:t>
      </w:r>
    </w:p>
    <w:p w:rsidR="00A964A3" w:rsidRPr="00636269" w:rsidRDefault="00D143D6" w:rsidP="00A964A3">
      <w:pPr>
        <w:pStyle w:val="ConsPlusNormal"/>
        <w:ind w:firstLine="540"/>
        <w:jc w:val="both"/>
        <w:rPr>
          <w:rFonts w:ascii="Times New Roman" w:hAnsi="Times New Roman" w:cs="Times New Roman"/>
          <w:sz w:val="24"/>
          <w:szCs w:val="24"/>
        </w:rPr>
      </w:pPr>
      <w:r w:rsidRPr="00636269">
        <w:rPr>
          <w:rFonts w:ascii="Times New Roman" w:hAnsi="Times New Roman" w:cs="Times New Roman"/>
          <w:sz w:val="24"/>
          <w:szCs w:val="24"/>
        </w:rPr>
        <w:lastRenderedPageBreak/>
        <w:t>3</w:t>
      </w:r>
      <w:r w:rsidR="00A964A3" w:rsidRPr="00636269">
        <w:rPr>
          <w:rFonts w:ascii="Times New Roman" w:hAnsi="Times New Roman" w:cs="Times New Roman"/>
          <w:sz w:val="24"/>
          <w:szCs w:val="24"/>
        </w:rPr>
        <w:t>) проведение семинаров, совещаний с представителями контролирующих организ</w:t>
      </w:r>
      <w:r w:rsidR="00A964A3" w:rsidRPr="00636269">
        <w:rPr>
          <w:rFonts w:ascii="Times New Roman" w:hAnsi="Times New Roman" w:cs="Times New Roman"/>
          <w:sz w:val="24"/>
          <w:szCs w:val="24"/>
        </w:rPr>
        <w:t>а</w:t>
      </w:r>
      <w:r w:rsidR="00A964A3" w:rsidRPr="00636269">
        <w:rPr>
          <w:rFonts w:ascii="Times New Roman" w:hAnsi="Times New Roman" w:cs="Times New Roman"/>
          <w:sz w:val="24"/>
          <w:szCs w:val="24"/>
        </w:rPr>
        <w:t>ций и предпринимателями по вопросам качества и безопасности товаров и услуг, по нал</w:t>
      </w:r>
      <w:r w:rsidR="00A964A3" w:rsidRPr="00636269">
        <w:rPr>
          <w:rFonts w:ascii="Times New Roman" w:hAnsi="Times New Roman" w:cs="Times New Roman"/>
          <w:sz w:val="24"/>
          <w:szCs w:val="24"/>
        </w:rPr>
        <w:t>о</w:t>
      </w:r>
      <w:r w:rsidR="00A964A3" w:rsidRPr="00636269">
        <w:rPr>
          <w:rFonts w:ascii="Times New Roman" w:hAnsi="Times New Roman" w:cs="Times New Roman"/>
          <w:sz w:val="24"/>
          <w:szCs w:val="24"/>
        </w:rPr>
        <w:t>гообложению</w:t>
      </w:r>
      <w:r w:rsidRPr="00636269">
        <w:rPr>
          <w:rFonts w:ascii="Times New Roman" w:hAnsi="Times New Roman" w:cs="Times New Roman"/>
          <w:sz w:val="24"/>
          <w:szCs w:val="24"/>
        </w:rPr>
        <w:t>, охране труда</w:t>
      </w:r>
      <w:r w:rsidR="00A964A3" w:rsidRPr="00636269">
        <w:rPr>
          <w:rFonts w:ascii="Times New Roman" w:hAnsi="Times New Roman" w:cs="Times New Roman"/>
          <w:sz w:val="24"/>
          <w:szCs w:val="24"/>
        </w:rPr>
        <w:t>;</w:t>
      </w:r>
    </w:p>
    <w:p w:rsidR="00A964A3" w:rsidRPr="00636269" w:rsidRDefault="00D143D6" w:rsidP="00A964A3">
      <w:pPr>
        <w:pStyle w:val="ConsPlusNormal"/>
        <w:ind w:firstLine="540"/>
        <w:jc w:val="both"/>
        <w:rPr>
          <w:rFonts w:ascii="Times New Roman" w:hAnsi="Times New Roman" w:cs="Times New Roman"/>
          <w:sz w:val="24"/>
          <w:szCs w:val="24"/>
        </w:rPr>
      </w:pPr>
      <w:r w:rsidRPr="00636269">
        <w:rPr>
          <w:rFonts w:ascii="Times New Roman" w:hAnsi="Times New Roman" w:cs="Times New Roman"/>
          <w:sz w:val="24"/>
          <w:szCs w:val="24"/>
        </w:rPr>
        <w:t>4</w:t>
      </w:r>
      <w:r w:rsidR="00A964A3" w:rsidRPr="00636269">
        <w:rPr>
          <w:rFonts w:ascii="Times New Roman" w:hAnsi="Times New Roman" w:cs="Times New Roman"/>
          <w:sz w:val="24"/>
          <w:szCs w:val="24"/>
        </w:rPr>
        <w:t>) оказание консультационной и методической помощи предпринимателям, оказание безработным гражданам, желающим организовать собственное дело, полного комплекса профориентационных услуг;</w:t>
      </w:r>
    </w:p>
    <w:p w:rsidR="00A964A3" w:rsidRPr="00636269" w:rsidRDefault="00D143D6" w:rsidP="00A964A3">
      <w:pPr>
        <w:pStyle w:val="ConsPlusNormal"/>
        <w:ind w:firstLine="540"/>
        <w:jc w:val="both"/>
        <w:rPr>
          <w:rFonts w:ascii="Times New Roman" w:hAnsi="Times New Roman" w:cs="Times New Roman"/>
          <w:sz w:val="24"/>
          <w:szCs w:val="24"/>
        </w:rPr>
      </w:pPr>
      <w:r w:rsidRPr="00636269">
        <w:rPr>
          <w:rFonts w:ascii="Times New Roman" w:hAnsi="Times New Roman" w:cs="Times New Roman"/>
          <w:sz w:val="24"/>
          <w:szCs w:val="24"/>
        </w:rPr>
        <w:t>5</w:t>
      </w:r>
      <w:r w:rsidR="00A964A3" w:rsidRPr="00636269">
        <w:rPr>
          <w:rFonts w:ascii="Times New Roman" w:hAnsi="Times New Roman" w:cs="Times New Roman"/>
          <w:sz w:val="24"/>
          <w:szCs w:val="24"/>
        </w:rPr>
        <w:t>) содействие в организации обучения безработной молодежи, женщин, военносл</w:t>
      </w:r>
      <w:r w:rsidR="00A964A3" w:rsidRPr="00636269">
        <w:rPr>
          <w:rFonts w:ascii="Times New Roman" w:hAnsi="Times New Roman" w:cs="Times New Roman"/>
          <w:sz w:val="24"/>
          <w:szCs w:val="24"/>
        </w:rPr>
        <w:t>у</w:t>
      </w:r>
      <w:r w:rsidR="00A964A3" w:rsidRPr="00636269">
        <w:rPr>
          <w:rFonts w:ascii="Times New Roman" w:hAnsi="Times New Roman" w:cs="Times New Roman"/>
          <w:sz w:val="24"/>
          <w:szCs w:val="24"/>
        </w:rPr>
        <w:t>жащих, инвалидов, незанятого населения основам предпринимательской деятельности;</w:t>
      </w:r>
    </w:p>
    <w:p w:rsidR="00A964A3" w:rsidRPr="00636269" w:rsidRDefault="00D143D6" w:rsidP="00A964A3">
      <w:pPr>
        <w:pStyle w:val="ConsPlusNormal"/>
        <w:ind w:firstLine="540"/>
        <w:jc w:val="both"/>
        <w:rPr>
          <w:rFonts w:ascii="Times New Roman" w:hAnsi="Times New Roman" w:cs="Times New Roman"/>
          <w:sz w:val="24"/>
          <w:szCs w:val="24"/>
        </w:rPr>
      </w:pPr>
      <w:r w:rsidRPr="00636269">
        <w:rPr>
          <w:rFonts w:ascii="Times New Roman" w:hAnsi="Times New Roman" w:cs="Times New Roman"/>
          <w:sz w:val="24"/>
          <w:szCs w:val="24"/>
        </w:rPr>
        <w:t>6</w:t>
      </w:r>
      <w:r w:rsidR="00A964A3" w:rsidRPr="00636269">
        <w:rPr>
          <w:rFonts w:ascii="Times New Roman" w:hAnsi="Times New Roman" w:cs="Times New Roman"/>
          <w:sz w:val="24"/>
          <w:szCs w:val="24"/>
        </w:rPr>
        <w:t>) повышение уровня доступности финансовых форм поддержки, имущественной поддержки субъектов малого</w:t>
      </w:r>
      <w:r w:rsidRPr="00636269">
        <w:rPr>
          <w:rFonts w:ascii="Times New Roman" w:hAnsi="Times New Roman" w:cs="Times New Roman"/>
          <w:sz w:val="24"/>
          <w:szCs w:val="24"/>
        </w:rPr>
        <w:t xml:space="preserve"> и среднего предпринимательства.</w:t>
      </w:r>
    </w:p>
    <w:p w:rsidR="00A964A3" w:rsidRPr="00636269" w:rsidRDefault="00A964A3" w:rsidP="00A964A3">
      <w:pPr>
        <w:pStyle w:val="ConsPlusNormal"/>
        <w:ind w:firstLine="540"/>
        <w:jc w:val="both"/>
        <w:rPr>
          <w:rFonts w:ascii="Times New Roman" w:hAnsi="Times New Roman" w:cs="Times New Roman"/>
          <w:sz w:val="24"/>
          <w:szCs w:val="24"/>
        </w:rPr>
      </w:pPr>
    </w:p>
    <w:p w:rsidR="00A964A3" w:rsidRPr="00636269" w:rsidRDefault="00A964A3" w:rsidP="00A964A3">
      <w:pPr>
        <w:ind w:firstLine="709"/>
        <w:jc w:val="both"/>
        <w:rPr>
          <w:rFonts w:eastAsia="Calibri"/>
          <w:b/>
          <w:sz w:val="24"/>
          <w:szCs w:val="24"/>
          <w:shd w:val="clear" w:color="auto" w:fill="FFFFFF"/>
        </w:rPr>
      </w:pPr>
      <w:r w:rsidRPr="00636269">
        <w:rPr>
          <w:rFonts w:eastAsia="Calibri"/>
          <w:b/>
          <w:sz w:val="24"/>
          <w:szCs w:val="24"/>
          <w:shd w:val="clear" w:color="auto" w:fill="FFFFFF"/>
        </w:rPr>
        <w:t>Стратегическая цель 3. Развитие инфраструктуры.</w:t>
      </w:r>
    </w:p>
    <w:p w:rsidR="00A964A3" w:rsidRPr="00636269" w:rsidRDefault="00A964A3" w:rsidP="00A964A3">
      <w:pPr>
        <w:ind w:firstLine="709"/>
        <w:jc w:val="both"/>
        <w:rPr>
          <w:rFonts w:eastAsia="Calibri"/>
          <w:sz w:val="24"/>
          <w:szCs w:val="24"/>
          <w:shd w:val="clear" w:color="auto" w:fill="FFFFFF"/>
        </w:rPr>
      </w:pPr>
    </w:p>
    <w:p w:rsidR="00A964A3" w:rsidRPr="00636269" w:rsidRDefault="00A964A3" w:rsidP="00A964A3">
      <w:pPr>
        <w:ind w:firstLine="709"/>
        <w:jc w:val="both"/>
        <w:rPr>
          <w:rFonts w:eastAsia="Calibri"/>
          <w:i/>
          <w:sz w:val="24"/>
          <w:szCs w:val="24"/>
          <w:shd w:val="clear" w:color="auto" w:fill="FFFFFF"/>
        </w:rPr>
      </w:pPr>
      <w:r w:rsidRPr="00636269">
        <w:rPr>
          <w:rFonts w:eastAsia="Calibri"/>
          <w:i/>
          <w:sz w:val="24"/>
          <w:szCs w:val="24"/>
          <w:shd w:val="clear" w:color="auto" w:fill="FFFFFF"/>
        </w:rPr>
        <w:t>Стратегическая задача:</w:t>
      </w:r>
    </w:p>
    <w:p w:rsidR="00A964A3" w:rsidRPr="00636269" w:rsidRDefault="00A964A3" w:rsidP="00A964A3">
      <w:pPr>
        <w:ind w:firstLine="709"/>
        <w:jc w:val="both"/>
        <w:rPr>
          <w:rFonts w:eastAsia="Calibri"/>
          <w:i/>
          <w:sz w:val="24"/>
          <w:szCs w:val="24"/>
          <w:shd w:val="clear" w:color="auto" w:fill="FFFFFF"/>
        </w:rPr>
      </w:pPr>
      <w:r w:rsidRPr="00636269">
        <w:rPr>
          <w:rFonts w:eastAsia="Calibri"/>
          <w:i/>
          <w:sz w:val="24"/>
          <w:szCs w:val="24"/>
          <w:shd w:val="clear" w:color="auto" w:fill="FFFFFF"/>
        </w:rPr>
        <w:t>3.1. Сохранение и развитие транспортной инфраструктуры.</w:t>
      </w:r>
    </w:p>
    <w:p w:rsidR="00A964A3" w:rsidRPr="00636269" w:rsidRDefault="00A964A3" w:rsidP="00A964A3">
      <w:pPr>
        <w:pStyle w:val="aa"/>
        <w:spacing w:line="240" w:lineRule="auto"/>
        <w:ind w:right="20" w:firstLine="567"/>
        <w:rPr>
          <w:rFonts w:eastAsia="Calibri"/>
          <w:sz w:val="24"/>
          <w:szCs w:val="24"/>
          <w:shd w:val="clear" w:color="auto" w:fill="FFFFFF"/>
        </w:rPr>
      </w:pPr>
      <w:r w:rsidRPr="00636269">
        <w:rPr>
          <w:sz w:val="24"/>
          <w:szCs w:val="24"/>
        </w:rPr>
        <w:t>Основными</w:t>
      </w:r>
      <w:r w:rsidRPr="00636269">
        <w:rPr>
          <w:rFonts w:eastAsia="Calibri"/>
          <w:sz w:val="24"/>
          <w:szCs w:val="24"/>
          <w:shd w:val="clear" w:color="auto" w:fill="FFFFFF"/>
        </w:rPr>
        <w:t xml:space="preserve"> направлениями реализации стратегической задачи являются следующие: </w:t>
      </w:r>
    </w:p>
    <w:p w:rsidR="00A964A3" w:rsidRPr="00636269" w:rsidRDefault="00A964A3" w:rsidP="00A964A3">
      <w:pPr>
        <w:pStyle w:val="aa"/>
        <w:spacing w:line="240" w:lineRule="auto"/>
        <w:ind w:right="20" w:firstLine="567"/>
        <w:rPr>
          <w:sz w:val="24"/>
          <w:szCs w:val="24"/>
        </w:rPr>
      </w:pPr>
      <w:r w:rsidRPr="00636269">
        <w:rPr>
          <w:sz w:val="24"/>
          <w:szCs w:val="24"/>
        </w:rPr>
        <w:t>1) повышение транспортно-эксплуатационных характеристик дорог и уровня без</w:t>
      </w:r>
      <w:r w:rsidRPr="00636269">
        <w:rPr>
          <w:sz w:val="24"/>
          <w:szCs w:val="24"/>
        </w:rPr>
        <w:t>о</w:t>
      </w:r>
      <w:r w:rsidRPr="00636269">
        <w:rPr>
          <w:sz w:val="24"/>
          <w:szCs w:val="24"/>
        </w:rPr>
        <w:t>пасности движения;</w:t>
      </w:r>
    </w:p>
    <w:p w:rsidR="00A964A3" w:rsidRPr="00636269" w:rsidRDefault="00A964A3" w:rsidP="00A964A3">
      <w:pPr>
        <w:pStyle w:val="aa"/>
        <w:spacing w:line="240" w:lineRule="auto"/>
        <w:ind w:right="20" w:firstLine="567"/>
        <w:rPr>
          <w:sz w:val="24"/>
          <w:szCs w:val="24"/>
        </w:rPr>
      </w:pPr>
      <w:r w:rsidRPr="00636269">
        <w:rPr>
          <w:sz w:val="24"/>
          <w:szCs w:val="24"/>
        </w:rPr>
        <w:t xml:space="preserve">2) снижение удельного веса </w:t>
      </w:r>
      <w:r w:rsidR="00993C0A" w:rsidRPr="00636269">
        <w:rPr>
          <w:sz w:val="24"/>
          <w:szCs w:val="24"/>
        </w:rPr>
        <w:t>автомобильных дорог общего пользования местного значения, не соответствующих нормативным требованиям по транспортно-эксплуатационным показателям</w:t>
      </w:r>
      <w:r w:rsidRPr="00636269">
        <w:rPr>
          <w:sz w:val="24"/>
          <w:szCs w:val="24"/>
        </w:rPr>
        <w:t>;</w:t>
      </w:r>
    </w:p>
    <w:p w:rsidR="00A964A3" w:rsidRPr="00636269" w:rsidRDefault="00A964A3" w:rsidP="00A964A3">
      <w:pPr>
        <w:pStyle w:val="35"/>
        <w:spacing w:after="0"/>
        <w:ind w:left="0" w:right="-6" w:firstLine="567"/>
        <w:jc w:val="both"/>
        <w:rPr>
          <w:rFonts w:ascii="Times New Roman" w:hAnsi="Times New Roman"/>
          <w:sz w:val="24"/>
          <w:szCs w:val="24"/>
        </w:rPr>
      </w:pPr>
      <w:r w:rsidRPr="00636269">
        <w:rPr>
          <w:rFonts w:ascii="Times New Roman" w:hAnsi="Times New Roman"/>
          <w:sz w:val="24"/>
          <w:szCs w:val="24"/>
        </w:rPr>
        <w:t>3) содействие развитию объектов дорожного сервиса;</w:t>
      </w:r>
    </w:p>
    <w:p w:rsidR="00A964A3" w:rsidRPr="00636269" w:rsidRDefault="00A964A3" w:rsidP="00A964A3">
      <w:pPr>
        <w:pStyle w:val="af"/>
        <w:widowControl w:val="0"/>
        <w:autoSpaceDE w:val="0"/>
        <w:autoSpaceDN w:val="0"/>
        <w:adjustRightInd w:val="0"/>
        <w:spacing w:after="0" w:line="240" w:lineRule="auto"/>
        <w:ind w:left="0" w:firstLine="567"/>
        <w:jc w:val="both"/>
        <w:rPr>
          <w:rFonts w:ascii="Times New Roman" w:eastAsia="Times New Roman" w:hAnsi="Times New Roman"/>
          <w:sz w:val="24"/>
          <w:szCs w:val="24"/>
          <w:lang w:eastAsia="ru-RU"/>
        </w:rPr>
      </w:pPr>
      <w:r w:rsidRPr="00636269">
        <w:rPr>
          <w:rFonts w:ascii="Times New Roman" w:eastAsia="Times New Roman" w:hAnsi="Times New Roman"/>
          <w:sz w:val="24"/>
          <w:szCs w:val="24"/>
          <w:lang w:eastAsia="ru-RU"/>
        </w:rPr>
        <w:t>4) создание условий для обеспечения функционирования рынка автотранспортных</w:t>
      </w:r>
      <w:r w:rsidR="00993C0A" w:rsidRPr="00636269">
        <w:rPr>
          <w:rFonts w:ascii="Times New Roman" w:eastAsia="Times New Roman" w:hAnsi="Times New Roman"/>
          <w:sz w:val="24"/>
          <w:szCs w:val="24"/>
          <w:lang w:eastAsia="ru-RU"/>
        </w:rPr>
        <w:t xml:space="preserve"> услуг, доступных для населения.</w:t>
      </w:r>
    </w:p>
    <w:p w:rsidR="00A964A3" w:rsidRPr="00636269" w:rsidRDefault="00A964A3" w:rsidP="00A964A3">
      <w:pPr>
        <w:ind w:firstLine="709"/>
        <w:jc w:val="both"/>
        <w:rPr>
          <w:rFonts w:eastAsia="Calibri"/>
          <w:sz w:val="24"/>
          <w:szCs w:val="24"/>
          <w:shd w:val="clear" w:color="auto" w:fill="FFFFFF"/>
        </w:rPr>
      </w:pPr>
    </w:p>
    <w:p w:rsidR="00A964A3" w:rsidRPr="00636269" w:rsidRDefault="00A964A3" w:rsidP="00A964A3">
      <w:pPr>
        <w:ind w:firstLine="709"/>
        <w:jc w:val="both"/>
        <w:rPr>
          <w:rFonts w:eastAsia="Calibri"/>
          <w:i/>
          <w:sz w:val="24"/>
          <w:szCs w:val="24"/>
          <w:shd w:val="clear" w:color="auto" w:fill="FFFFFF"/>
        </w:rPr>
      </w:pPr>
      <w:r w:rsidRPr="00636269">
        <w:rPr>
          <w:rFonts w:eastAsia="Calibri"/>
          <w:i/>
          <w:sz w:val="24"/>
          <w:szCs w:val="24"/>
          <w:shd w:val="clear" w:color="auto" w:fill="FFFFFF"/>
        </w:rPr>
        <w:t>Стратегическая задача:</w:t>
      </w:r>
    </w:p>
    <w:p w:rsidR="00A964A3" w:rsidRPr="00636269" w:rsidRDefault="00A964A3" w:rsidP="00A964A3">
      <w:pPr>
        <w:ind w:firstLine="709"/>
        <w:jc w:val="both"/>
        <w:rPr>
          <w:rFonts w:eastAsia="Calibri"/>
          <w:i/>
          <w:sz w:val="24"/>
          <w:szCs w:val="24"/>
          <w:shd w:val="clear" w:color="auto" w:fill="FFFFFF"/>
        </w:rPr>
      </w:pPr>
      <w:r w:rsidRPr="00636269">
        <w:rPr>
          <w:rFonts w:eastAsia="Calibri"/>
          <w:i/>
          <w:sz w:val="24"/>
          <w:szCs w:val="24"/>
          <w:shd w:val="clear" w:color="auto" w:fill="FFFFFF"/>
        </w:rPr>
        <w:t xml:space="preserve">3.2. Модернизация и развитие коммунальной </w:t>
      </w:r>
      <w:r w:rsidR="003603CD" w:rsidRPr="00636269">
        <w:rPr>
          <w:rFonts w:eastAsia="Calibri"/>
          <w:i/>
          <w:sz w:val="24"/>
          <w:szCs w:val="24"/>
          <w:shd w:val="clear" w:color="auto" w:fill="FFFFFF"/>
        </w:rPr>
        <w:t xml:space="preserve">и энергетической </w:t>
      </w:r>
      <w:r w:rsidRPr="00636269">
        <w:rPr>
          <w:rFonts w:eastAsia="Calibri"/>
          <w:i/>
          <w:sz w:val="24"/>
          <w:szCs w:val="24"/>
          <w:shd w:val="clear" w:color="auto" w:fill="FFFFFF"/>
        </w:rPr>
        <w:t>инфраструктуры.</w:t>
      </w:r>
    </w:p>
    <w:p w:rsidR="00A964A3" w:rsidRPr="00636269" w:rsidRDefault="00A964A3" w:rsidP="00A964A3">
      <w:pPr>
        <w:ind w:firstLine="709"/>
        <w:jc w:val="both"/>
        <w:rPr>
          <w:rFonts w:eastAsia="Calibri"/>
          <w:sz w:val="24"/>
          <w:szCs w:val="24"/>
          <w:shd w:val="clear" w:color="auto" w:fill="FFFFFF"/>
        </w:rPr>
      </w:pPr>
      <w:r w:rsidRPr="00636269">
        <w:rPr>
          <w:sz w:val="24"/>
          <w:szCs w:val="24"/>
        </w:rPr>
        <w:t>Основными</w:t>
      </w:r>
      <w:r w:rsidRPr="00636269">
        <w:rPr>
          <w:rFonts w:eastAsia="Calibri"/>
          <w:sz w:val="24"/>
          <w:szCs w:val="24"/>
          <w:shd w:val="clear" w:color="auto" w:fill="FFFFFF"/>
        </w:rPr>
        <w:t xml:space="preserve"> направлениями реализации стратегической задачи являются следу</w:t>
      </w:r>
      <w:r w:rsidRPr="00636269">
        <w:rPr>
          <w:rFonts w:eastAsia="Calibri"/>
          <w:sz w:val="24"/>
          <w:szCs w:val="24"/>
          <w:shd w:val="clear" w:color="auto" w:fill="FFFFFF"/>
        </w:rPr>
        <w:t>ю</w:t>
      </w:r>
      <w:r w:rsidRPr="00636269">
        <w:rPr>
          <w:rFonts w:eastAsia="Calibri"/>
          <w:sz w:val="24"/>
          <w:szCs w:val="24"/>
          <w:shd w:val="clear" w:color="auto" w:fill="FFFFFF"/>
        </w:rPr>
        <w:t xml:space="preserve">щие: </w:t>
      </w:r>
    </w:p>
    <w:p w:rsidR="00A964A3" w:rsidRPr="00636269" w:rsidRDefault="00A964A3" w:rsidP="00A964A3">
      <w:pPr>
        <w:pStyle w:val="aa"/>
        <w:spacing w:line="240" w:lineRule="auto"/>
        <w:ind w:right="20" w:firstLine="567"/>
        <w:rPr>
          <w:sz w:val="24"/>
          <w:szCs w:val="24"/>
        </w:rPr>
      </w:pPr>
      <w:r w:rsidRPr="00636269">
        <w:rPr>
          <w:sz w:val="24"/>
          <w:szCs w:val="24"/>
        </w:rPr>
        <w:t>1) реконструкция и модернизация объектов коммунальной (инженерной) инфр</w:t>
      </w:r>
      <w:r w:rsidRPr="00636269">
        <w:rPr>
          <w:sz w:val="24"/>
          <w:szCs w:val="24"/>
        </w:rPr>
        <w:t>а</w:t>
      </w:r>
      <w:r w:rsidRPr="00636269">
        <w:rPr>
          <w:sz w:val="24"/>
          <w:szCs w:val="24"/>
        </w:rPr>
        <w:t>структуры, сетей водо- и теплоснабжения;</w:t>
      </w:r>
    </w:p>
    <w:p w:rsidR="00A964A3" w:rsidRPr="00636269" w:rsidRDefault="00A964A3" w:rsidP="00A964A3">
      <w:pPr>
        <w:pStyle w:val="aa"/>
        <w:spacing w:line="240" w:lineRule="auto"/>
        <w:ind w:right="20" w:firstLine="567"/>
        <w:rPr>
          <w:sz w:val="24"/>
          <w:szCs w:val="24"/>
        </w:rPr>
      </w:pPr>
      <w:r w:rsidRPr="00636269">
        <w:rPr>
          <w:sz w:val="24"/>
          <w:szCs w:val="24"/>
        </w:rPr>
        <w:t>2) увеличение производственных мощностей теплоэнергетического комплекса, н</w:t>
      </w:r>
      <w:r w:rsidRPr="00636269">
        <w:rPr>
          <w:sz w:val="24"/>
          <w:szCs w:val="24"/>
        </w:rPr>
        <w:t>а</w:t>
      </w:r>
      <w:r w:rsidRPr="00636269">
        <w:rPr>
          <w:sz w:val="24"/>
          <w:szCs w:val="24"/>
        </w:rPr>
        <w:t>ружного освещения, водозаборов для бесперебойного обслуживания населения;</w:t>
      </w:r>
    </w:p>
    <w:p w:rsidR="00A964A3" w:rsidRPr="00636269" w:rsidRDefault="00993C0A" w:rsidP="00A964A3">
      <w:pPr>
        <w:pStyle w:val="aa"/>
        <w:spacing w:line="240" w:lineRule="auto"/>
        <w:ind w:right="20" w:firstLine="567"/>
        <w:rPr>
          <w:sz w:val="24"/>
          <w:szCs w:val="24"/>
        </w:rPr>
      </w:pPr>
      <w:r w:rsidRPr="00636269">
        <w:rPr>
          <w:sz w:val="24"/>
          <w:szCs w:val="24"/>
        </w:rPr>
        <w:t>3</w:t>
      </w:r>
      <w:r w:rsidR="00A964A3" w:rsidRPr="00636269">
        <w:rPr>
          <w:sz w:val="24"/>
          <w:szCs w:val="24"/>
        </w:rPr>
        <w:t>) содействие привлечению инвестиций в жилищно-коммунальное хозяйство;</w:t>
      </w:r>
    </w:p>
    <w:p w:rsidR="00A964A3" w:rsidRPr="00636269" w:rsidRDefault="00993C0A" w:rsidP="00A964A3">
      <w:pPr>
        <w:pStyle w:val="af"/>
        <w:autoSpaceDE w:val="0"/>
        <w:autoSpaceDN w:val="0"/>
        <w:adjustRightInd w:val="0"/>
        <w:spacing w:after="0" w:line="240" w:lineRule="auto"/>
        <w:ind w:left="0" w:firstLine="567"/>
        <w:jc w:val="both"/>
        <w:rPr>
          <w:rFonts w:ascii="Times New Roman" w:hAnsi="Times New Roman"/>
          <w:sz w:val="24"/>
          <w:szCs w:val="24"/>
        </w:rPr>
      </w:pPr>
      <w:r w:rsidRPr="00636269">
        <w:rPr>
          <w:rFonts w:ascii="Times New Roman" w:hAnsi="Times New Roman"/>
          <w:sz w:val="24"/>
          <w:szCs w:val="24"/>
        </w:rPr>
        <w:t>4</w:t>
      </w:r>
      <w:r w:rsidR="00A964A3" w:rsidRPr="00636269">
        <w:rPr>
          <w:rFonts w:ascii="Times New Roman" w:hAnsi="Times New Roman"/>
          <w:sz w:val="24"/>
          <w:szCs w:val="24"/>
        </w:rPr>
        <w:t>) создание предприятий частной формы собственности, предоставляющих услуги  в жилищном хозяйстве;</w:t>
      </w:r>
    </w:p>
    <w:p w:rsidR="00A964A3" w:rsidRPr="00636269" w:rsidRDefault="00A964A3" w:rsidP="00A964A3">
      <w:pPr>
        <w:pStyle w:val="af"/>
        <w:spacing w:after="0" w:line="240" w:lineRule="auto"/>
        <w:ind w:left="0" w:firstLine="567"/>
        <w:jc w:val="both"/>
        <w:rPr>
          <w:rFonts w:ascii="Times New Roman" w:hAnsi="Times New Roman"/>
          <w:sz w:val="24"/>
          <w:szCs w:val="24"/>
        </w:rPr>
      </w:pPr>
      <w:r w:rsidRPr="00636269">
        <w:rPr>
          <w:rFonts w:ascii="Times New Roman" w:hAnsi="Times New Roman"/>
          <w:sz w:val="24"/>
          <w:szCs w:val="24"/>
        </w:rPr>
        <w:t>7) переход на договорную форму взаимоотношений в коммунальном секторе с дел</w:t>
      </w:r>
      <w:r w:rsidRPr="00636269">
        <w:rPr>
          <w:rFonts w:ascii="Times New Roman" w:hAnsi="Times New Roman"/>
          <w:sz w:val="24"/>
          <w:szCs w:val="24"/>
        </w:rPr>
        <w:t>е</w:t>
      </w:r>
      <w:r w:rsidRPr="00636269">
        <w:rPr>
          <w:rFonts w:ascii="Times New Roman" w:hAnsi="Times New Roman"/>
          <w:sz w:val="24"/>
          <w:szCs w:val="24"/>
        </w:rPr>
        <w:t>гированием управления имущественным комплексом (договоры аренды, концессионные соглашения);</w:t>
      </w:r>
    </w:p>
    <w:p w:rsidR="00A964A3" w:rsidRPr="00636269" w:rsidRDefault="00993C0A" w:rsidP="00A964A3">
      <w:pPr>
        <w:pStyle w:val="af"/>
        <w:widowControl w:val="0"/>
        <w:autoSpaceDE w:val="0"/>
        <w:autoSpaceDN w:val="0"/>
        <w:adjustRightInd w:val="0"/>
        <w:spacing w:after="0" w:line="240" w:lineRule="auto"/>
        <w:ind w:left="0" w:firstLine="567"/>
        <w:jc w:val="both"/>
        <w:rPr>
          <w:rFonts w:ascii="Times New Roman" w:hAnsi="Times New Roman"/>
          <w:b/>
          <w:bCs/>
          <w:sz w:val="24"/>
          <w:szCs w:val="24"/>
        </w:rPr>
      </w:pPr>
      <w:r w:rsidRPr="00636269">
        <w:rPr>
          <w:rFonts w:ascii="Times New Roman" w:hAnsi="Times New Roman"/>
          <w:sz w:val="24"/>
          <w:szCs w:val="24"/>
        </w:rPr>
        <w:t>8</w:t>
      </w:r>
      <w:r w:rsidR="00A964A3" w:rsidRPr="00636269">
        <w:rPr>
          <w:rFonts w:ascii="Times New Roman" w:hAnsi="Times New Roman"/>
          <w:sz w:val="24"/>
          <w:szCs w:val="24"/>
        </w:rPr>
        <w:t>) снижение себестоимости тепловой энергии за счет внедрения энергосберегающих технологий с комбинированной выработкой электроэнергии и тепла за счет высокоэкон</w:t>
      </w:r>
      <w:r w:rsidR="00A964A3" w:rsidRPr="00636269">
        <w:rPr>
          <w:rFonts w:ascii="Times New Roman" w:hAnsi="Times New Roman"/>
          <w:sz w:val="24"/>
          <w:szCs w:val="24"/>
        </w:rPr>
        <w:t>о</w:t>
      </w:r>
      <w:r w:rsidR="00A964A3" w:rsidRPr="00636269">
        <w:rPr>
          <w:rFonts w:ascii="Times New Roman" w:hAnsi="Times New Roman"/>
          <w:sz w:val="24"/>
          <w:szCs w:val="24"/>
        </w:rPr>
        <w:t>мичного оборудования;</w:t>
      </w:r>
    </w:p>
    <w:p w:rsidR="00A964A3" w:rsidRPr="00636269" w:rsidRDefault="00993C0A" w:rsidP="00A964A3">
      <w:pPr>
        <w:pStyle w:val="af"/>
        <w:widowControl w:val="0"/>
        <w:autoSpaceDE w:val="0"/>
        <w:autoSpaceDN w:val="0"/>
        <w:adjustRightInd w:val="0"/>
        <w:spacing w:after="0" w:line="240" w:lineRule="auto"/>
        <w:ind w:left="0" w:firstLine="567"/>
        <w:jc w:val="both"/>
        <w:rPr>
          <w:rFonts w:ascii="Times New Roman" w:hAnsi="Times New Roman"/>
          <w:b/>
          <w:bCs/>
          <w:sz w:val="24"/>
          <w:szCs w:val="24"/>
        </w:rPr>
      </w:pPr>
      <w:r w:rsidRPr="00636269">
        <w:rPr>
          <w:rFonts w:ascii="Times New Roman" w:hAnsi="Times New Roman"/>
          <w:sz w:val="24"/>
          <w:szCs w:val="24"/>
        </w:rPr>
        <w:t>9</w:t>
      </w:r>
      <w:r w:rsidR="00A964A3" w:rsidRPr="00636269">
        <w:rPr>
          <w:rFonts w:ascii="Times New Roman" w:hAnsi="Times New Roman"/>
          <w:sz w:val="24"/>
          <w:szCs w:val="24"/>
        </w:rPr>
        <w:t>) предоставление качественных услуг по водоснабжению, водоотведению, электр</w:t>
      </w:r>
      <w:r w:rsidR="00A964A3" w:rsidRPr="00636269">
        <w:rPr>
          <w:rFonts w:ascii="Times New Roman" w:hAnsi="Times New Roman"/>
          <w:sz w:val="24"/>
          <w:szCs w:val="24"/>
        </w:rPr>
        <w:t>о</w:t>
      </w:r>
      <w:r w:rsidR="00A964A3" w:rsidRPr="00636269">
        <w:rPr>
          <w:rFonts w:ascii="Times New Roman" w:hAnsi="Times New Roman"/>
          <w:sz w:val="24"/>
          <w:szCs w:val="24"/>
        </w:rPr>
        <w:t>снабжению, теплоснабжению за счет модернизации существующих объектов инженерной инфраструктуры, а так же сетей инженерных коммуникаций;</w:t>
      </w:r>
    </w:p>
    <w:p w:rsidR="00A964A3" w:rsidRPr="00636269" w:rsidRDefault="00993C0A" w:rsidP="00A964A3">
      <w:pPr>
        <w:pStyle w:val="af"/>
        <w:widowControl w:val="0"/>
        <w:autoSpaceDE w:val="0"/>
        <w:autoSpaceDN w:val="0"/>
        <w:adjustRightInd w:val="0"/>
        <w:spacing w:after="0" w:line="240" w:lineRule="auto"/>
        <w:ind w:left="0" w:firstLine="567"/>
        <w:jc w:val="both"/>
        <w:rPr>
          <w:rFonts w:ascii="Times New Roman" w:hAnsi="Times New Roman"/>
          <w:b/>
          <w:bCs/>
          <w:sz w:val="24"/>
          <w:szCs w:val="24"/>
        </w:rPr>
      </w:pPr>
      <w:r w:rsidRPr="00636269">
        <w:rPr>
          <w:rFonts w:ascii="Times New Roman" w:hAnsi="Times New Roman"/>
          <w:sz w:val="24"/>
          <w:szCs w:val="24"/>
        </w:rPr>
        <w:t>10</w:t>
      </w:r>
      <w:r w:rsidR="00A964A3" w:rsidRPr="00636269">
        <w:rPr>
          <w:rFonts w:ascii="Times New Roman" w:hAnsi="Times New Roman"/>
          <w:sz w:val="24"/>
          <w:szCs w:val="24"/>
        </w:rPr>
        <w:t>) обеспечение качественных и доступных услуг жилищно-коммунального ко</w:t>
      </w:r>
      <w:r w:rsidR="00A964A3" w:rsidRPr="00636269">
        <w:rPr>
          <w:rFonts w:ascii="Times New Roman" w:hAnsi="Times New Roman"/>
          <w:sz w:val="24"/>
          <w:szCs w:val="24"/>
        </w:rPr>
        <w:t>м</w:t>
      </w:r>
      <w:r w:rsidR="00A964A3" w:rsidRPr="00636269">
        <w:rPr>
          <w:rFonts w:ascii="Times New Roman" w:hAnsi="Times New Roman"/>
          <w:sz w:val="24"/>
          <w:szCs w:val="24"/>
        </w:rPr>
        <w:t xml:space="preserve">плекса; </w:t>
      </w:r>
    </w:p>
    <w:p w:rsidR="00A964A3" w:rsidRPr="00636269" w:rsidRDefault="00993C0A" w:rsidP="00A964A3">
      <w:pPr>
        <w:pStyle w:val="af"/>
        <w:widowControl w:val="0"/>
        <w:autoSpaceDE w:val="0"/>
        <w:autoSpaceDN w:val="0"/>
        <w:adjustRightInd w:val="0"/>
        <w:spacing w:after="0" w:line="240" w:lineRule="auto"/>
        <w:ind w:left="0" w:firstLine="567"/>
        <w:jc w:val="both"/>
        <w:rPr>
          <w:rFonts w:ascii="Times New Roman" w:hAnsi="Times New Roman"/>
          <w:sz w:val="24"/>
          <w:szCs w:val="24"/>
        </w:rPr>
      </w:pPr>
      <w:r w:rsidRPr="00636269">
        <w:rPr>
          <w:rFonts w:ascii="Times New Roman" w:hAnsi="Times New Roman"/>
          <w:sz w:val="24"/>
          <w:szCs w:val="24"/>
        </w:rPr>
        <w:t>11</w:t>
      </w:r>
      <w:r w:rsidR="00A964A3" w:rsidRPr="00636269">
        <w:rPr>
          <w:rFonts w:ascii="Times New Roman" w:hAnsi="Times New Roman"/>
          <w:sz w:val="24"/>
          <w:szCs w:val="24"/>
        </w:rPr>
        <w:t>) осуществление капитального ремонта многоквартирных домов.</w:t>
      </w:r>
    </w:p>
    <w:p w:rsidR="00A964A3" w:rsidRPr="00636269" w:rsidRDefault="00A964A3" w:rsidP="00A964A3">
      <w:pPr>
        <w:ind w:firstLine="709"/>
        <w:jc w:val="both"/>
        <w:rPr>
          <w:rFonts w:eastAsia="Calibri"/>
          <w:sz w:val="24"/>
          <w:szCs w:val="24"/>
          <w:shd w:val="clear" w:color="auto" w:fill="FFFFFF"/>
        </w:rPr>
      </w:pPr>
    </w:p>
    <w:p w:rsidR="00A964A3" w:rsidRPr="00636269" w:rsidRDefault="00A964A3" w:rsidP="00A964A3">
      <w:pPr>
        <w:ind w:firstLine="709"/>
        <w:jc w:val="both"/>
        <w:rPr>
          <w:rFonts w:eastAsia="Calibri"/>
          <w:i/>
          <w:sz w:val="24"/>
          <w:szCs w:val="24"/>
          <w:shd w:val="clear" w:color="auto" w:fill="FFFFFF"/>
        </w:rPr>
      </w:pPr>
      <w:r w:rsidRPr="00636269">
        <w:rPr>
          <w:rFonts w:eastAsia="Calibri"/>
          <w:i/>
          <w:sz w:val="24"/>
          <w:szCs w:val="24"/>
          <w:shd w:val="clear" w:color="auto" w:fill="FFFFFF"/>
        </w:rPr>
        <w:t>Стратегическая задача:</w:t>
      </w:r>
    </w:p>
    <w:p w:rsidR="00A964A3" w:rsidRPr="00636269" w:rsidRDefault="00A964A3" w:rsidP="00A964A3">
      <w:pPr>
        <w:ind w:firstLine="709"/>
        <w:jc w:val="both"/>
        <w:rPr>
          <w:rFonts w:eastAsia="Calibri"/>
          <w:i/>
          <w:sz w:val="24"/>
          <w:szCs w:val="24"/>
          <w:shd w:val="clear" w:color="auto" w:fill="FFFFFF"/>
        </w:rPr>
      </w:pPr>
      <w:r w:rsidRPr="00636269">
        <w:rPr>
          <w:rFonts w:eastAsia="Calibri"/>
          <w:i/>
          <w:sz w:val="24"/>
          <w:szCs w:val="24"/>
          <w:shd w:val="clear" w:color="auto" w:fill="FFFFFF"/>
        </w:rPr>
        <w:t>3.3. Развитие потребительского рынка.</w:t>
      </w:r>
    </w:p>
    <w:p w:rsidR="00A964A3" w:rsidRPr="00636269" w:rsidRDefault="00A964A3" w:rsidP="00A964A3">
      <w:pPr>
        <w:ind w:firstLine="709"/>
        <w:jc w:val="both"/>
        <w:rPr>
          <w:rFonts w:eastAsia="Calibri"/>
          <w:sz w:val="24"/>
          <w:szCs w:val="24"/>
          <w:shd w:val="clear" w:color="auto" w:fill="FFFFFF"/>
        </w:rPr>
      </w:pPr>
      <w:r w:rsidRPr="00636269">
        <w:rPr>
          <w:sz w:val="24"/>
          <w:szCs w:val="24"/>
        </w:rPr>
        <w:lastRenderedPageBreak/>
        <w:t>Основными</w:t>
      </w:r>
      <w:r w:rsidRPr="00636269">
        <w:rPr>
          <w:rFonts w:eastAsia="Calibri"/>
          <w:sz w:val="24"/>
          <w:szCs w:val="24"/>
          <w:shd w:val="clear" w:color="auto" w:fill="FFFFFF"/>
        </w:rPr>
        <w:t xml:space="preserve"> направлениями реализации стратегической задачи являются следу</w:t>
      </w:r>
      <w:r w:rsidRPr="00636269">
        <w:rPr>
          <w:rFonts w:eastAsia="Calibri"/>
          <w:sz w:val="24"/>
          <w:szCs w:val="24"/>
          <w:shd w:val="clear" w:color="auto" w:fill="FFFFFF"/>
        </w:rPr>
        <w:t>ю</w:t>
      </w:r>
      <w:r w:rsidRPr="00636269">
        <w:rPr>
          <w:rFonts w:eastAsia="Calibri"/>
          <w:sz w:val="24"/>
          <w:szCs w:val="24"/>
          <w:shd w:val="clear" w:color="auto" w:fill="FFFFFF"/>
        </w:rPr>
        <w:t>щие:</w:t>
      </w:r>
    </w:p>
    <w:p w:rsidR="00A964A3" w:rsidRPr="00636269" w:rsidRDefault="00A964A3" w:rsidP="00A964A3">
      <w:pPr>
        <w:ind w:firstLine="709"/>
        <w:jc w:val="both"/>
        <w:rPr>
          <w:rFonts w:eastAsia="Calibri"/>
          <w:sz w:val="24"/>
          <w:szCs w:val="24"/>
          <w:shd w:val="clear" w:color="auto" w:fill="FFFFFF"/>
        </w:rPr>
      </w:pPr>
      <w:r w:rsidRPr="00636269">
        <w:rPr>
          <w:rFonts w:eastAsia="Calibri"/>
          <w:sz w:val="24"/>
          <w:szCs w:val="24"/>
          <w:shd w:val="clear" w:color="auto" w:fill="FFFFFF"/>
        </w:rPr>
        <w:t>1)</w:t>
      </w:r>
      <w:r w:rsidRPr="00636269">
        <w:rPr>
          <w:sz w:val="24"/>
          <w:szCs w:val="24"/>
        </w:rPr>
        <w:t xml:space="preserve"> улучшение, развитие и совершенствование торгового и бытового обслуживания населения в </w:t>
      </w:r>
      <w:r w:rsidR="00FB18FB" w:rsidRPr="00636269">
        <w:rPr>
          <w:sz w:val="24"/>
          <w:szCs w:val="24"/>
        </w:rPr>
        <w:t>Р</w:t>
      </w:r>
      <w:r w:rsidRPr="00636269">
        <w:rPr>
          <w:sz w:val="24"/>
          <w:szCs w:val="24"/>
        </w:rPr>
        <w:t>айоне путем обеспечения территориальной и ценовой доступности торговых и бытовых услуг за счет развития инфраструктуры потребительского рынка на основе с</w:t>
      </w:r>
      <w:r w:rsidRPr="00636269">
        <w:rPr>
          <w:sz w:val="24"/>
          <w:szCs w:val="24"/>
        </w:rPr>
        <w:t>о</w:t>
      </w:r>
      <w:r w:rsidRPr="00636269">
        <w:rPr>
          <w:sz w:val="24"/>
          <w:szCs w:val="24"/>
        </w:rPr>
        <w:t>вершенствования размещения и видового разнообразия торговых предприятий, создание благоприятных условий для повышения эффективности деятельности предприятий то</w:t>
      </w:r>
      <w:r w:rsidRPr="00636269">
        <w:rPr>
          <w:sz w:val="24"/>
          <w:szCs w:val="24"/>
        </w:rPr>
        <w:t>р</w:t>
      </w:r>
      <w:r w:rsidRPr="00636269">
        <w:rPr>
          <w:sz w:val="24"/>
          <w:szCs w:val="24"/>
        </w:rPr>
        <w:t>говли, общественного питания и бытового обслуживания;</w:t>
      </w:r>
    </w:p>
    <w:p w:rsidR="00A964A3" w:rsidRPr="00636269" w:rsidRDefault="00A964A3" w:rsidP="00A964A3">
      <w:pPr>
        <w:pStyle w:val="ConsPlusNormal"/>
        <w:ind w:firstLine="709"/>
        <w:jc w:val="both"/>
        <w:rPr>
          <w:rFonts w:ascii="Times New Roman" w:hAnsi="Times New Roman" w:cs="Times New Roman"/>
          <w:sz w:val="24"/>
          <w:szCs w:val="24"/>
        </w:rPr>
      </w:pPr>
      <w:r w:rsidRPr="00636269">
        <w:rPr>
          <w:rFonts w:ascii="Times New Roman" w:hAnsi="Times New Roman" w:cs="Times New Roman"/>
          <w:sz w:val="24"/>
          <w:szCs w:val="24"/>
        </w:rPr>
        <w:t>2) увеличение объемов и расширение рынка торговых и бытовых услуг, обеспеч</w:t>
      </w:r>
      <w:r w:rsidRPr="00636269">
        <w:rPr>
          <w:rFonts w:ascii="Times New Roman" w:hAnsi="Times New Roman" w:cs="Times New Roman"/>
          <w:sz w:val="24"/>
          <w:szCs w:val="24"/>
        </w:rPr>
        <w:t>е</w:t>
      </w:r>
      <w:r w:rsidRPr="00636269">
        <w:rPr>
          <w:rFonts w:ascii="Times New Roman" w:hAnsi="Times New Roman" w:cs="Times New Roman"/>
          <w:sz w:val="24"/>
          <w:szCs w:val="24"/>
        </w:rPr>
        <w:t xml:space="preserve">ние их доступности для населения и гарантия качества, развитие бытового обслуживания в </w:t>
      </w:r>
      <w:r w:rsidR="0009793C" w:rsidRPr="00636269">
        <w:rPr>
          <w:rFonts w:ascii="Times New Roman" w:hAnsi="Times New Roman" w:cs="Times New Roman"/>
          <w:sz w:val="24"/>
          <w:szCs w:val="24"/>
        </w:rPr>
        <w:t>Тальменском</w:t>
      </w:r>
      <w:r w:rsidR="00B45D59" w:rsidRPr="00636269">
        <w:rPr>
          <w:rFonts w:ascii="Times New Roman" w:hAnsi="Times New Roman" w:cs="Times New Roman"/>
          <w:sz w:val="24"/>
          <w:szCs w:val="24"/>
        </w:rPr>
        <w:t xml:space="preserve"> районе</w:t>
      </w:r>
      <w:r w:rsidRPr="00636269">
        <w:rPr>
          <w:rFonts w:ascii="Times New Roman" w:hAnsi="Times New Roman" w:cs="Times New Roman"/>
          <w:sz w:val="24"/>
          <w:szCs w:val="24"/>
        </w:rPr>
        <w:t>;</w:t>
      </w:r>
    </w:p>
    <w:p w:rsidR="00A964A3" w:rsidRPr="00636269" w:rsidRDefault="00A964A3" w:rsidP="00A964A3">
      <w:pPr>
        <w:pStyle w:val="ConsPlusNormal"/>
        <w:ind w:firstLine="709"/>
        <w:jc w:val="both"/>
        <w:rPr>
          <w:rFonts w:ascii="Times New Roman" w:hAnsi="Times New Roman" w:cs="Times New Roman"/>
          <w:sz w:val="24"/>
          <w:szCs w:val="24"/>
        </w:rPr>
      </w:pPr>
      <w:r w:rsidRPr="00636269">
        <w:rPr>
          <w:rFonts w:ascii="Times New Roman" w:hAnsi="Times New Roman" w:cs="Times New Roman"/>
          <w:sz w:val="24"/>
          <w:szCs w:val="24"/>
        </w:rPr>
        <w:t>3) привлечение инвесторов к созданию современного потребительского рынка ра</w:t>
      </w:r>
      <w:r w:rsidRPr="00636269">
        <w:rPr>
          <w:rFonts w:ascii="Times New Roman" w:hAnsi="Times New Roman" w:cs="Times New Roman"/>
          <w:sz w:val="24"/>
          <w:szCs w:val="24"/>
        </w:rPr>
        <w:t>й</w:t>
      </w:r>
      <w:r w:rsidRPr="00636269">
        <w:rPr>
          <w:rFonts w:ascii="Times New Roman" w:hAnsi="Times New Roman" w:cs="Times New Roman"/>
          <w:sz w:val="24"/>
          <w:szCs w:val="24"/>
        </w:rPr>
        <w:t>она;</w:t>
      </w:r>
    </w:p>
    <w:p w:rsidR="00A964A3" w:rsidRPr="00636269" w:rsidRDefault="00A964A3" w:rsidP="00A964A3">
      <w:pPr>
        <w:pStyle w:val="ConsPlusNormal"/>
        <w:ind w:firstLine="709"/>
        <w:jc w:val="both"/>
        <w:rPr>
          <w:rFonts w:ascii="Times New Roman" w:hAnsi="Times New Roman" w:cs="Times New Roman"/>
          <w:sz w:val="24"/>
          <w:szCs w:val="24"/>
        </w:rPr>
      </w:pPr>
      <w:r w:rsidRPr="00636269">
        <w:rPr>
          <w:rFonts w:ascii="Times New Roman" w:hAnsi="Times New Roman" w:cs="Times New Roman"/>
          <w:sz w:val="24"/>
          <w:szCs w:val="24"/>
        </w:rPr>
        <w:t xml:space="preserve">4) обеспечение стабильности функционирования потребительского рынка </w:t>
      </w:r>
      <w:r w:rsidR="0009793C" w:rsidRPr="00636269">
        <w:rPr>
          <w:rFonts w:ascii="Times New Roman" w:hAnsi="Times New Roman" w:cs="Times New Roman"/>
          <w:sz w:val="24"/>
          <w:szCs w:val="24"/>
        </w:rPr>
        <w:t>Тал</w:t>
      </w:r>
      <w:r w:rsidR="0009793C" w:rsidRPr="00636269">
        <w:rPr>
          <w:rFonts w:ascii="Times New Roman" w:hAnsi="Times New Roman" w:cs="Times New Roman"/>
          <w:sz w:val="24"/>
          <w:szCs w:val="24"/>
        </w:rPr>
        <w:t>ь</w:t>
      </w:r>
      <w:r w:rsidR="0009793C" w:rsidRPr="00636269">
        <w:rPr>
          <w:rFonts w:ascii="Times New Roman" w:hAnsi="Times New Roman" w:cs="Times New Roman"/>
          <w:sz w:val="24"/>
          <w:szCs w:val="24"/>
        </w:rPr>
        <w:t>менского</w:t>
      </w:r>
      <w:r w:rsidRPr="00636269">
        <w:rPr>
          <w:rFonts w:ascii="Times New Roman" w:hAnsi="Times New Roman" w:cs="Times New Roman"/>
          <w:sz w:val="24"/>
          <w:szCs w:val="24"/>
        </w:rPr>
        <w:t xml:space="preserve"> района;</w:t>
      </w:r>
    </w:p>
    <w:p w:rsidR="00A964A3" w:rsidRPr="00636269" w:rsidRDefault="00A964A3" w:rsidP="00A964A3">
      <w:pPr>
        <w:pStyle w:val="ConsPlusNormal"/>
        <w:ind w:firstLine="709"/>
        <w:jc w:val="both"/>
        <w:rPr>
          <w:rFonts w:ascii="Times New Roman" w:hAnsi="Times New Roman" w:cs="Times New Roman"/>
          <w:sz w:val="24"/>
          <w:szCs w:val="24"/>
        </w:rPr>
      </w:pPr>
      <w:r w:rsidRPr="00636269">
        <w:rPr>
          <w:rFonts w:ascii="Times New Roman" w:hAnsi="Times New Roman" w:cs="Times New Roman"/>
          <w:sz w:val="24"/>
          <w:szCs w:val="24"/>
        </w:rPr>
        <w:t>5) защита интересов потребителей товаров и услуг от незаконных действий хозя</w:t>
      </w:r>
      <w:r w:rsidRPr="00636269">
        <w:rPr>
          <w:rFonts w:ascii="Times New Roman" w:hAnsi="Times New Roman" w:cs="Times New Roman"/>
          <w:sz w:val="24"/>
          <w:szCs w:val="24"/>
        </w:rPr>
        <w:t>й</w:t>
      </w:r>
      <w:r w:rsidRPr="00636269">
        <w:rPr>
          <w:rFonts w:ascii="Times New Roman" w:hAnsi="Times New Roman" w:cs="Times New Roman"/>
          <w:sz w:val="24"/>
          <w:szCs w:val="24"/>
        </w:rPr>
        <w:t>ствующих субъектов;</w:t>
      </w:r>
    </w:p>
    <w:p w:rsidR="00A964A3" w:rsidRPr="00636269" w:rsidRDefault="00A964A3" w:rsidP="00A964A3">
      <w:pPr>
        <w:ind w:firstLine="709"/>
        <w:jc w:val="both"/>
        <w:rPr>
          <w:rFonts w:eastAsia="Calibri"/>
          <w:sz w:val="24"/>
          <w:szCs w:val="24"/>
          <w:shd w:val="clear" w:color="auto" w:fill="FFFFFF"/>
        </w:rPr>
      </w:pPr>
      <w:r w:rsidRPr="00636269">
        <w:rPr>
          <w:sz w:val="24"/>
          <w:szCs w:val="24"/>
        </w:rPr>
        <w:t xml:space="preserve">6) </w:t>
      </w:r>
      <w:r w:rsidR="00B45D59" w:rsidRPr="00636269">
        <w:rPr>
          <w:sz w:val="24"/>
          <w:szCs w:val="24"/>
        </w:rPr>
        <w:t>развитие системы подготовки</w:t>
      </w:r>
      <w:r w:rsidRPr="00636269">
        <w:rPr>
          <w:sz w:val="24"/>
          <w:szCs w:val="24"/>
        </w:rPr>
        <w:t xml:space="preserve"> кадров в сферу торговли и бытового обслужив</w:t>
      </w:r>
      <w:r w:rsidRPr="00636269">
        <w:rPr>
          <w:sz w:val="24"/>
          <w:szCs w:val="24"/>
        </w:rPr>
        <w:t>а</w:t>
      </w:r>
      <w:r w:rsidRPr="00636269">
        <w:rPr>
          <w:sz w:val="24"/>
          <w:szCs w:val="24"/>
        </w:rPr>
        <w:t>ния</w:t>
      </w:r>
      <w:r w:rsidR="00B45D59" w:rsidRPr="00636269">
        <w:rPr>
          <w:sz w:val="24"/>
          <w:szCs w:val="24"/>
        </w:rPr>
        <w:t>;</w:t>
      </w:r>
    </w:p>
    <w:p w:rsidR="00A964A3" w:rsidRPr="00636269" w:rsidRDefault="00E11250" w:rsidP="00A964A3">
      <w:pPr>
        <w:ind w:firstLine="709"/>
        <w:jc w:val="both"/>
        <w:rPr>
          <w:sz w:val="24"/>
          <w:szCs w:val="24"/>
        </w:rPr>
      </w:pPr>
      <w:r w:rsidRPr="00636269">
        <w:rPr>
          <w:sz w:val="24"/>
          <w:szCs w:val="24"/>
        </w:rPr>
        <w:t>7</w:t>
      </w:r>
      <w:r w:rsidR="00A964A3" w:rsidRPr="00636269">
        <w:rPr>
          <w:sz w:val="24"/>
          <w:szCs w:val="24"/>
        </w:rPr>
        <w:t>) содействие повышению экономической эффективности субъектов потребител</w:t>
      </w:r>
      <w:r w:rsidR="00A964A3" w:rsidRPr="00636269">
        <w:rPr>
          <w:sz w:val="24"/>
          <w:szCs w:val="24"/>
        </w:rPr>
        <w:t>ь</w:t>
      </w:r>
      <w:r w:rsidR="00A964A3" w:rsidRPr="00636269">
        <w:rPr>
          <w:sz w:val="24"/>
          <w:szCs w:val="24"/>
        </w:rPr>
        <w:t>ского рынка и увеличение на этой основе поступлений финансовых средств в местные бюджеты;</w:t>
      </w:r>
    </w:p>
    <w:p w:rsidR="00A964A3" w:rsidRPr="00636269" w:rsidRDefault="00E11250" w:rsidP="00A964A3">
      <w:pPr>
        <w:ind w:firstLine="709"/>
        <w:jc w:val="both"/>
        <w:rPr>
          <w:sz w:val="24"/>
          <w:szCs w:val="24"/>
        </w:rPr>
      </w:pPr>
      <w:r w:rsidRPr="00636269">
        <w:rPr>
          <w:sz w:val="24"/>
          <w:szCs w:val="24"/>
        </w:rPr>
        <w:t>8</w:t>
      </w:r>
      <w:r w:rsidR="00A964A3" w:rsidRPr="00636269">
        <w:rPr>
          <w:sz w:val="24"/>
          <w:szCs w:val="24"/>
        </w:rPr>
        <w:t>) контроль за соблюдением правил и норм торговли, регламентированных закон</w:t>
      </w:r>
      <w:r w:rsidR="00A964A3" w:rsidRPr="00636269">
        <w:rPr>
          <w:sz w:val="24"/>
          <w:szCs w:val="24"/>
        </w:rPr>
        <w:t>о</w:t>
      </w:r>
      <w:r w:rsidR="00A964A3" w:rsidRPr="00636269">
        <w:rPr>
          <w:sz w:val="24"/>
          <w:szCs w:val="24"/>
        </w:rPr>
        <w:t>дательством РФ;</w:t>
      </w:r>
    </w:p>
    <w:p w:rsidR="00A964A3" w:rsidRPr="00636269" w:rsidRDefault="00E11250" w:rsidP="00A964A3">
      <w:pPr>
        <w:ind w:firstLine="709"/>
        <w:jc w:val="both"/>
        <w:rPr>
          <w:sz w:val="24"/>
          <w:szCs w:val="24"/>
        </w:rPr>
      </w:pPr>
      <w:r w:rsidRPr="00636269">
        <w:rPr>
          <w:sz w:val="24"/>
          <w:szCs w:val="24"/>
        </w:rPr>
        <w:t>9</w:t>
      </w:r>
      <w:r w:rsidR="00A964A3" w:rsidRPr="00636269">
        <w:rPr>
          <w:sz w:val="24"/>
          <w:szCs w:val="24"/>
        </w:rPr>
        <w:t>) создание благоприятных условий для развития эффективной конкурентной ср</w:t>
      </w:r>
      <w:r w:rsidR="00A964A3" w:rsidRPr="00636269">
        <w:rPr>
          <w:sz w:val="24"/>
          <w:szCs w:val="24"/>
        </w:rPr>
        <w:t>е</w:t>
      </w:r>
      <w:r w:rsidR="00A964A3" w:rsidRPr="00636269">
        <w:rPr>
          <w:sz w:val="24"/>
          <w:szCs w:val="24"/>
        </w:rPr>
        <w:t>ды как фактора сдерживания роста цен и предотвращения монополизации отдельных се</w:t>
      </w:r>
      <w:r w:rsidR="00A964A3" w:rsidRPr="00636269">
        <w:rPr>
          <w:sz w:val="24"/>
          <w:szCs w:val="24"/>
        </w:rPr>
        <w:t>г</w:t>
      </w:r>
      <w:r w:rsidR="00A964A3" w:rsidRPr="00636269">
        <w:rPr>
          <w:sz w:val="24"/>
          <w:szCs w:val="24"/>
        </w:rPr>
        <w:t>ментов рынка.</w:t>
      </w:r>
    </w:p>
    <w:p w:rsidR="00A964A3" w:rsidRPr="00636269" w:rsidRDefault="00A964A3" w:rsidP="00A964A3">
      <w:pPr>
        <w:ind w:firstLine="709"/>
        <w:jc w:val="both"/>
        <w:rPr>
          <w:rFonts w:eastAsia="Calibri"/>
          <w:sz w:val="24"/>
          <w:szCs w:val="24"/>
          <w:shd w:val="clear" w:color="auto" w:fill="FFFFFF"/>
        </w:rPr>
      </w:pPr>
    </w:p>
    <w:p w:rsidR="00A964A3" w:rsidRPr="00636269" w:rsidRDefault="00A964A3" w:rsidP="00A964A3">
      <w:pPr>
        <w:ind w:firstLine="709"/>
        <w:jc w:val="both"/>
        <w:rPr>
          <w:rFonts w:eastAsia="Calibri"/>
          <w:b/>
          <w:sz w:val="24"/>
          <w:szCs w:val="24"/>
          <w:shd w:val="clear" w:color="auto" w:fill="FFFFFF"/>
        </w:rPr>
      </w:pPr>
      <w:r w:rsidRPr="00636269">
        <w:rPr>
          <w:rFonts w:eastAsia="Calibri"/>
          <w:b/>
          <w:sz w:val="24"/>
          <w:szCs w:val="24"/>
          <w:shd w:val="clear" w:color="auto" w:fill="FFFFFF"/>
        </w:rPr>
        <w:t>Стратегическая цель4. Эффективное управление.</w:t>
      </w:r>
    </w:p>
    <w:p w:rsidR="00A964A3" w:rsidRPr="00636269" w:rsidRDefault="00A964A3" w:rsidP="00A964A3">
      <w:pPr>
        <w:ind w:firstLine="709"/>
        <w:jc w:val="both"/>
        <w:rPr>
          <w:rFonts w:eastAsia="Calibri"/>
          <w:b/>
          <w:sz w:val="24"/>
          <w:szCs w:val="24"/>
          <w:shd w:val="clear" w:color="auto" w:fill="FFFFFF"/>
        </w:rPr>
      </w:pPr>
    </w:p>
    <w:p w:rsidR="00A964A3" w:rsidRPr="00636269" w:rsidRDefault="00A964A3" w:rsidP="00A964A3">
      <w:pPr>
        <w:ind w:firstLine="709"/>
        <w:jc w:val="both"/>
        <w:rPr>
          <w:rFonts w:eastAsia="Calibri"/>
          <w:i/>
          <w:sz w:val="24"/>
          <w:szCs w:val="24"/>
          <w:shd w:val="clear" w:color="auto" w:fill="FFFFFF"/>
        </w:rPr>
      </w:pPr>
      <w:r w:rsidRPr="00636269">
        <w:rPr>
          <w:rFonts w:eastAsia="Calibri"/>
          <w:i/>
          <w:sz w:val="24"/>
          <w:szCs w:val="24"/>
          <w:shd w:val="clear" w:color="auto" w:fill="FFFFFF"/>
        </w:rPr>
        <w:t>Стратегическая задача:</w:t>
      </w:r>
    </w:p>
    <w:p w:rsidR="00A964A3" w:rsidRPr="00636269" w:rsidRDefault="00A964A3" w:rsidP="00A964A3">
      <w:pPr>
        <w:autoSpaceDE w:val="0"/>
        <w:autoSpaceDN w:val="0"/>
        <w:adjustRightInd w:val="0"/>
        <w:ind w:firstLine="540"/>
        <w:jc w:val="both"/>
        <w:rPr>
          <w:sz w:val="24"/>
          <w:szCs w:val="24"/>
        </w:rPr>
      </w:pPr>
      <w:r w:rsidRPr="00636269">
        <w:rPr>
          <w:rFonts w:eastAsia="Calibri"/>
          <w:sz w:val="24"/>
          <w:szCs w:val="24"/>
          <w:shd w:val="clear" w:color="auto" w:fill="FFFFFF"/>
        </w:rPr>
        <w:t>4</w:t>
      </w:r>
      <w:r w:rsidRPr="00636269">
        <w:rPr>
          <w:rFonts w:eastAsia="Calibri"/>
          <w:i/>
          <w:sz w:val="24"/>
          <w:szCs w:val="24"/>
          <w:shd w:val="clear" w:color="auto" w:fill="FFFFFF"/>
        </w:rPr>
        <w:t>.1. Повышение эффективности и открытости деятельности органов местного самоуправления.</w:t>
      </w:r>
    </w:p>
    <w:p w:rsidR="00A964A3" w:rsidRPr="00636269" w:rsidRDefault="00A964A3" w:rsidP="00A964A3">
      <w:pPr>
        <w:autoSpaceDE w:val="0"/>
        <w:autoSpaceDN w:val="0"/>
        <w:adjustRightInd w:val="0"/>
        <w:ind w:firstLine="540"/>
        <w:jc w:val="both"/>
        <w:rPr>
          <w:sz w:val="24"/>
          <w:szCs w:val="24"/>
        </w:rPr>
      </w:pPr>
      <w:r w:rsidRPr="00636269">
        <w:rPr>
          <w:sz w:val="24"/>
          <w:szCs w:val="24"/>
        </w:rPr>
        <w:t>Данная задача предполагает дальнейшее повышение эффективности системы мун</w:t>
      </w:r>
      <w:r w:rsidRPr="00636269">
        <w:rPr>
          <w:sz w:val="24"/>
          <w:szCs w:val="24"/>
        </w:rPr>
        <w:t>и</w:t>
      </w:r>
      <w:r w:rsidRPr="00636269">
        <w:rPr>
          <w:sz w:val="24"/>
          <w:szCs w:val="24"/>
        </w:rPr>
        <w:t>ципального управления путем совершенствования системы взаимодействия органов мес</w:t>
      </w:r>
      <w:r w:rsidRPr="00636269">
        <w:rPr>
          <w:sz w:val="24"/>
          <w:szCs w:val="24"/>
        </w:rPr>
        <w:t>т</w:t>
      </w:r>
      <w:r w:rsidRPr="00636269">
        <w:rPr>
          <w:sz w:val="24"/>
          <w:szCs w:val="24"/>
        </w:rPr>
        <w:t xml:space="preserve">ного самоуправления и гражданского общества, строгого соблюдения муниципальными служащими законности. Кроме того, оперативное, объективное информирование жителей района о деятельности органов местного самоуправления, о социально-экономическом развитии района, является одним из важнейших инструментов открытости органов власти, обеспечение доступности муниципальных услуг. </w:t>
      </w:r>
    </w:p>
    <w:p w:rsidR="00A964A3" w:rsidRPr="00636269" w:rsidRDefault="00A964A3" w:rsidP="00A964A3">
      <w:pPr>
        <w:ind w:firstLine="709"/>
        <w:jc w:val="both"/>
        <w:rPr>
          <w:rFonts w:eastAsia="Calibri"/>
          <w:sz w:val="24"/>
          <w:szCs w:val="24"/>
          <w:shd w:val="clear" w:color="auto" w:fill="FFFFFF"/>
        </w:rPr>
      </w:pPr>
      <w:r w:rsidRPr="00636269">
        <w:rPr>
          <w:sz w:val="24"/>
          <w:szCs w:val="24"/>
        </w:rPr>
        <w:t>Основными</w:t>
      </w:r>
      <w:r w:rsidRPr="00636269">
        <w:rPr>
          <w:rFonts w:eastAsia="Calibri"/>
          <w:sz w:val="24"/>
          <w:szCs w:val="24"/>
          <w:shd w:val="clear" w:color="auto" w:fill="FFFFFF"/>
        </w:rPr>
        <w:t xml:space="preserve"> направлениями реализации стратегической задачи являются следу</w:t>
      </w:r>
      <w:r w:rsidRPr="00636269">
        <w:rPr>
          <w:rFonts w:eastAsia="Calibri"/>
          <w:sz w:val="24"/>
          <w:szCs w:val="24"/>
          <w:shd w:val="clear" w:color="auto" w:fill="FFFFFF"/>
        </w:rPr>
        <w:t>ю</w:t>
      </w:r>
      <w:r w:rsidRPr="00636269">
        <w:rPr>
          <w:rFonts w:eastAsia="Calibri"/>
          <w:sz w:val="24"/>
          <w:szCs w:val="24"/>
          <w:shd w:val="clear" w:color="auto" w:fill="FFFFFF"/>
        </w:rPr>
        <w:t>щие:</w:t>
      </w:r>
    </w:p>
    <w:p w:rsidR="00A964A3" w:rsidRPr="00636269" w:rsidRDefault="00A964A3" w:rsidP="00A964A3">
      <w:pPr>
        <w:pStyle w:val="af"/>
        <w:widowControl w:val="0"/>
        <w:autoSpaceDE w:val="0"/>
        <w:autoSpaceDN w:val="0"/>
        <w:adjustRightInd w:val="0"/>
        <w:spacing w:after="0" w:line="240" w:lineRule="auto"/>
        <w:ind w:left="0" w:firstLine="567"/>
        <w:jc w:val="both"/>
        <w:rPr>
          <w:rFonts w:ascii="Times New Roman" w:eastAsia="Times New Roman" w:hAnsi="Times New Roman"/>
          <w:sz w:val="24"/>
          <w:szCs w:val="24"/>
          <w:lang w:eastAsia="ru-RU"/>
        </w:rPr>
      </w:pPr>
      <w:r w:rsidRPr="00636269">
        <w:rPr>
          <w:rFonts w:ascii="Times New Roman" w:eastAsia="Times New Roman" w:hAnsi="Times New Roman"/>
          <w:sz w:val="24"/>
          <w:szCs w:val="24"/>
          <w:lang w:eastAsia="ru-RU"/>
        </w:rPr>
        <w:t>1) повышение информационной открытости деятельности органов местного сам</w:t>
      </w:r>
      <w:r w:rsidRPr="00636269">
        <w:rPr>
          <w:rFonts w:ascii="Times New Roman" w:eastAsia="Times New Roman" w:hAnsi="Times New Roman"/>
          <w:sz w:val="24"/>
          <w:szCs w:val="24"/>
          <w:lang w:eastAsia="ru-RU"/>
        </w:rPr>
        <w:t>о</w:t>
      </w:r>
      <w:r w:rsidRPr="00636269">
        <w:rPr>
          <w:rFonts w:ascii="Times New Roman" w:eastAsia="Times New Roman" w:hAnsi="Times New Roman"/>
          <w:sz w:val="24"/>
          <w:szCs w:val="24"/>
          <w:lang w:eastAsia="ru-RU"/>
        </w:rPr>
        <w:t>управления;</w:t>
      </w:r>
    </w:p>
    <w:p w:rsidR="00A964A3" w:rsidRPr="00636269" w:rsidRDefault="00A964A3" w:rsidP="00A964A3">
      <w:pPr>
        <w:pStyle w:val="af"/>
        <w:widowControl w:val="0"/>
        <w:autoSpaceDE w:val="0"/>
        <w:autoSpaceDN w:val="0"/>
        <w:adjustRightInd w:val="0"/>
        <w:spacing w:after="0" w:line="240" w:lineRule="auto"/>
        <w:ind w:left="0" w:firstLine="567"/>
        <w:jc w:val="both"/>
        <w:rPr>
          <w:rFonts w:ascii="Times New Roman" w:eastAsia="Times New Roman" w:hAnsi="Times New Roman"/>
          <w:sz w:val="24"/>
          <w:szCs w:val="24"/>
          <w:lang w:eastAsia="ru-RU"/>
        </w:rPr>
      </w:pPr>
      <w:r w:rsidRPr="00636269">
        <w:rPr>
          <w:rFonts w:ascii="Times New Roman" w:eastAsia="Times New Roman" w:hAnsi="Times New Roman"/>
          <w:sz w:val="24"/>
          <w:szCs w:val="24"/>
          <w:lang w:eastAsia="ru-RU"/>
        </w:rPr>
        <w:t>2) совершенствование нормативно-правового регулирования деятельности, инфо</w:t>
      </w:r>
      <w:r w:rsidRPr="00636269">
        <w:rPr>
          <w:rFonts w:ascii="Times New Roman" w:eastAsia="Times New Roman" w:hAnsi="Times New Roman"/>
          <w:sz w:val="24"/>
          <w:szCs w:val="24"/>
          <w:lang w:eastAsia="ru-RU"/>
        </w:rPr>
        <w:t>р</w:t>
      </w:r>
      <w:r w:rsidRPr="00636269">
        <w:rPr>
          <w:rFonts w:ascii="Times New Roman" w:eastAsia="Times New Roman" w:hAnsi="Times New Roman"/>
          <w:sz w:val="24"/>
          <w:szCs w:val="24"/>
          <w:lang w:eastAsia="ru-RU"/>
        </w:rPr>
        <w:t>мационно-аналитического, справочного и методического обеспечения органов местного самоуправления;</w:t>
      </w:r>
    </w:p>
    <w:p w:rsidR="00A964A3" w:rsidRPr="00636269" w:rsidRDefault="00A964A3" w:rsidP="00A964A3">
      <w:pPr>
        <w:pStyle w:val="af"/>
        <w:widowControl w:val="0"/>
        <w:autoSpaceDE w:val="0"/>
        <w:autoSpaceDN w:val="0"/>
        <w:adjustRightInd w:val="0"/>
        <w:spacing w:after="0" w:line="240" w:lineRule="auto"/>
        <w:ind w:left="0" w:firstLine="567"/>
        <w:jc w:val="both"/>
        <w:rPr>
          <w:rFonts w:ascii="Times New Roman" w:eastAsia="Times New Roman" w:hAnsi="Times New Roman"/>
          <w:sz w:val="24"/>
          <w:szCs w:val="24"/>
          <w:lang w:eastAsia="ru-RU"/>
        </w:rPr>
      </w:pPr>
      <w:r w:rsidRPr="00636269">
        <w:rPr>
          <w:rFonts w:ascii="Times New Roman" w:eastAsia="Times New Roman" w:hAnsi="Times New Roman"/>
          <w:sz w:val="24"/>
          <w:szCs w:val="24"/>
          <w:lang w:eastAsia="ru-RU"/>
        </w:rPr>
        <w:t>3) оптимизация структуры органов местного самоуправления, совершенствование системы контроля, оценки результатов и мотивации деятельности органов местного сам</w:t>
      </w:r>
      <w:r w:rsidRPr="00636269">
        <w:rPr>
          <w:rFonts w:ascii="Times New Roman" w:eastAsia="Times New Roman" w:hAnsi="Times New Roman"/>
          <w:sz w:val="24"/>
          <w:szCs w:val="24"/>
          <w:lang w:eastAsia="ru-RU"/>
        </w:rPr>
        <w:t>о</w:t>
      </w:r>
      <w:r w:rsidRPr="00636269">
        <w:rPr>
          <w:rFonts w:ascii="Times New Roman" w:eastAsia="Times New Roman" w:hAnsi="Times New Roman"/>
          <w:sz w:val="24"/>
          <w:szCs w:val="24"/>
          <w:lang w:eastAsia="ru-RU"/>
        </w:rPr>
        <w:t>управления;</w:t>
      </w:r>
    </w:p>
    <w:p w:rsidR="00A964A3" w:rsidRPr="00636269" w:rsidRDefault="00A964A3" w:rsidP="00A964A3">
      <w:pPr>
        <w:autoSpaceDE w:val="0"/>
        <w:autoSpaceDN w:val="0"/>
        <w:adjustRightInd w:val="0"/>
        <w:ind w:firstLine="567"/>
        <w:jc w:val="both"/>
        <w:rPr>
          <w:sz w:val="24"/>
          <w:szCs w:val="24"/>
        </w:rPr>
      </w:pPr>
      <w:r w:rsidRPr="00636269">
        <w:rPr>
          <w:sz w:val="24"/>
          <w:szCs w:val="24"/>
        </w:rPr>
        <w:lastRenderedPageBreak/>
        <w:t>4) постоянного повышения профессионального уровня работников органов местного самоуправления, совершенствование системы формирования кадрового состава и работы с резервом кадров;</w:t>
      </w:r>
    </w:p>
    <w:p w:rsidR="00A964A3" w:rsidRPr="00636269" w:rsidRDefault="00A964A3" w:rsidP="00A964A3">
      <w:pPr>
        <w:pStyle w:val="af"/>
        <w:widowControl w:val="0"/>
        <w:autoSpaceDE w:val="0"/>
        <w:autoSpaceDN w:val="0"/>
        <w:adjustRightInd w:val="0"/>
        <w:spacing w:after="0" w:line="240" w:lineRule="auto"/>
        <w:ind w:left="0" w:firstLine="567"/>
        <w:jc w:val="both"/>
        <w:rPr>
          <w:rFonts w:ascii="Times New Roman" w:eastAsia="Times New Roman" w:hAnsi="Times New Roman"/>
          <w:sz w:val="24"/>
          <w:szCs w:val="24"/>
          <w:lang w:eastAsia="ru-RU"/>
        </w:rPr>
      </w:pPr>
      <w:r w:rsidRPr="00636269">
        <w:rPr>
          <w:rFonts w:ascii="Times New Roman" w:eastAsia="Times New Roman" w:hAnsi="Times New Roman"/>
          <w:sz w:val="24"/>
          <w:szCs w:val="24"/>
          <w:lang w:eastAsia="ru-RU"/>
        </w:rPr>
        <w:t>5) совершенствование антикоррупционных механизмов в рамках реализации кадр</w:t>
      </w:r>
      <w:r w:rsidRPr="00636269">
        <w:rPr>
          <w:rFonts w:ascii="Times New Roman" w:eastAsia="Times New Roman" w:hAnsi="Times New Roman"/>
          <w:sz w:val="24"/>
          <w:szCs w:val="24"/>
          <w:lang w:eastAsia="ru-RU"/>
        </w:rPr>
        <w:t>о</w:t>
      </w:r>
      <w:r w:rsidRPr="00636269">
        <w:rPr>
          <w:rFonts w:ascii="Times New Roman" w:eastAsia="Times New Roman" w:hAnsi="Times New Roman"/>
          <w:sz w:val="24"/>
          <w:szCs w:val="24"/>
          <w:lang w:eastAsia="ru-RU"/>
        </w:rPr>
        <w:t>вой политики в органах местного самоуправления</w:t>
      </w:r>
      <w:r w:rsidR="0009793C" w:rsidRPr="00636269">
        <w:rPr>
          <w:rFonts w:ascii="Times New Roman" w:eastAsia="Times New Roman" w:hAnsi="Times New Roman"/>
          <w:sz w:val="24"/>
          <w:szCs w:val="24"/>
          <w:lang w:eastAsia="ru-RU"/>
        </w:rPr>
        <w:t>;</w:t>
      </w:r>
    </w:p>
    <w:p w:rsidR="00A964A3" w:rsidRPr="00636269" w:rsidRDefault="00A964A3" w:rsidP="00A964A3">
      <w:pPr>
        <w:pStyle w:val="af"/>
        <w:widowControl w:val="0"/>
        <w:autoSpaceDE w:val="0"/>
        <w:autoSpaceDN w:val="0"/>
        <w:adjustRightInd w:val="0"/>
        <w:spacing w:after="0" w:line="240" w:lineRule="auto"/>
        <w:ind w:left="0" w:firstLine="567"/>
        <w:jc w:val="both"/>
        <w:rPr>
          <w:rFonts w:ascii="Times New Roman" w:eastAsia="Times New Roman" w:hAnsi="Times New Roman"/>
          <w:sz w:val="24"/>
          <w:szCs w:val="24"/>
          <w:lang w:eastAsia="ru-RU"/>
        </w:rPr>
      </w:pPr>
      <w:r w:rsidRPr="00636269">
        <w:rPr>
          <w:rFonts w:ascii="Times New Roman" w:eastAsia="Times New Roman" w:hAnsi="Times New Roman"/>
          <w:sz w:val="24"/>
          <w:szCs w:val="24"/>
          <w:lang w:eastAsia="ru-RU"/>
        </w:rPr>
        <w:t>6) реализация сервисной модели предоставления муниципальных услуг;</w:t>
      </w:r>
    </w:p>
    <w:p w:rsidR="00A964A3" w:rsidRPr="00636269" w:rsidRDefault="00A964A3" w:rsidP="00A964A3">
      <w:pPr>
        <w:pStyle w:val="af"/>
        <w:widowControl w:val="0"/>
        <w:autoSpaceDE w:val="0"/>
        <w:autoSpaceDN w:val="0"/>
        <w:adjustRightInd w:val="0"/>
        <w:spacing w:after="0" w:line="240" w:lineRule="auto"/>
        <w:ind w:left="0" w:firstLine="567"/>
        <w:jc w:val="both"/>
        <w:rPr>
          <w:rFonts w:ascii="Times New Roman" w:eastAsia="Times New Roman" w:hAnsi="Times New Roman"/>
          <w:sz w:val="24"/>
          <w:szCs w:val="24"/>
          <w:lang w:eastAsia="ru-RU"/>
        </w:rPr>
      </w:pPr>
      <w:r w:rsidRPr="00636269">
        <w:rPr>
          <w:rFonts w:ascii="Times New Roman" w:eastAsia="Times New Roman" w:hAnsi="Times New Roman"/>
          <w:sz w:val="24"/>
          <w:szCs w:val="24"/>
          <w:lang w:eastAsia="ru-RU"/>
        </w:rPr>
        <w:t>7) повышение качества муниципальных услуг;</w:t>
      </w:r>
    </w:p>
    <w:p w:rsidR="00A964A3" w:rsidRPr="00636269" w:rsidRDefault="00200CDE" w:rsidP="00A964A3">
      <w:pPr>
        <w:pStyle w:val="af"/>
        <w:widowControl w:val="0"/>
        <w:autoSpaceDE w:val="0"/>
        <w:autoSpaceDN w:val="0"/>
        <w:adjustRightInd w:val="0"/>
        <w:spacing w:after="0" w:line="240" w:lineRule="auto"/>
        <w:ind w:left="0" w:firstLine="567"/>
        <w:jc w:val="both"/>
        <w:rPr>
          <w:rFonts w:ascii="Times New Roman" w:eastAsia="Times New Roman" w:hAnsi="Times New Roman"/>
          <w:sz w:val="24"/>
          <w:szCs w:val="24"/>
          <w:lang w:eastAsia="ru-RU"/>
        </w:rPr>
      </w:pPr>
      <w:r w:rsidRPr="00636269">
        <w:rPr>
          <w:rFonts w:ascii="Times New Roman" w:eastAsia="Times New Roman" w:hAnsi="Times New Roman"/>
          <w:sz w:val="24"/>
          <w:szCs w:val="24"/>
          <w:lang w:eastAsia="ru-RU"/>
        </w:rPr>
        <w:t>8</w:t>
      </w:r>
      <w:r w:rsidR="00A964A3" w:rsidRPr="00636269">
        <w:rPr>
          <w:rFonts w:ascii="Times New Roman" w:eastAsia="Times New Roman" w:hAnsi="Times New Roman"/>
          <w:sz w:val="24"/>
          <w:szCs w:val="24"/>
          <w:lang w:eastAsia="ru-RU"/>
        </w:rPr>
        <w:t>)обеспечение возможности принятия участия в осуществлении контроля за де</w:t>
      </w:r>
      <w:r w:rsidR="00A964A3" w:rsidRPr="00636269">
        <w:rPr>
          <w:rFonts w:ascii="Times New Roman" w:eastAsia="Times New Roman" w:hAnsi="Times New Roman"/>
          <w:sz w:val="24"/>
          <w:szCs w:val="24"/>
          <w:lang w:eastAsia="ru-RU"/>
        </w:rPr>
        <w:t>я</w:t>
      </w:r>
      <w:r w:rsidR="00A964A3" w:rsidRPr="00636269">
        <w:rPr>
          <w:rFonts w:ascii="Times New Roman" w:eastAsia="Times New Roman" w:hAnsi="Times New Roman"/>
          <w:sz w:val="24"/>
          <w:szCs w:val="24"/>
          <w:lang w:eastAsia="ru-RU"/>
        </w:rPr>
        <w:t>тельностью органов местного самоуправления</w:t>
      </w:r>
      <w:r w:rsidR="009B52AA" w:rsidRPr="00636269">
        <w:rPr>
          <w:rFonts w:ascii="Times New Roman" w:eastAsia="Times New Roman" w:hAnsi="Times New Roman"/>
          <w:sz w:val="24"/>
          <w:szCs w:val="24"/>
          <w:lang w:eastAsia="ru-RU"/>
        </w:rPr>
        <w:t>, расширения и модернизации форм донес</w:t>
      </w:r>
      <w:r w:rsidR="009B52AA" w:rsidRPr="00636269">
        <w:rPr>
          <w:rFonts w:ascii="Times New Roman" w:eastAsia="Times New Roman" w:hAnsi="Times New Roman"/>
          <w:sz w:val="24"/>
          <w:szCs w:val="24"/>
          <w:lang w:eastAsia="ru-RU"/>
        </w:rPr>
        <w:t>е</w:t>
      </w:r>
      <w:r w:rsidR="009B52AA" w:rsidRPr="00636269">
        <w:rPr>
          <w:rFonts w:ascii="Times New Roman" w:eastAsia="Times New Roman" w:hAnsi="Times New Roman"/>
          <w:sz w:val="24"/>
          <w:szCs w:val="24"/>
          <w:lang w:eastAsia="ru-RU"/>
        </w:rPr>
        <w:t>ния информации, формирования интереса к деятельности органов местного самоуправл</w:t>
      </w:r>
      <w:r w:rsidR="009B52AA" w:rsidRPr="00636269">
        <w:rPr>
          <w:rFonts w:ascii="Times New Roman" w:eastAsia="Times New Roman" w:hAnsi="Times New Roman"/>
          <w:sz w:val="24"/>
          <w:szCs w:val="24"/>
          <w:lang w:eastAsia="ru-RU"/>
        </w:rPr>
        <w:t>е</w:t>
      </w:r>
      <w:r w:rsidR="009B52AA" w:rsidRPr="00636269">
        <w:rPr>
          <w:rFonts w:ascii="Times New Roman" w:eastAsia="Times New Roman" w:hAnsi="Times New Roman"/>
          <w:sz w:val="24"/>
          <w:szCs w:val="24"/>
          <w:lang w:eastAsia="ru-RU"/>
        </w:rPr>
        <w:t>ния района</w:t>
      </w:r>
      <w:r w:rsidR="00A964A3" w:rsidRPr="00636269">
        <w:rPr>
          <w:rFonts w:ascii="Times New Roman" w:eastAsia="Times New Roman" w:hAnsi="Times New Roman"/>
          <w:sz w:val="24"/>
          <w:szCs w:val="24"/>
          <w:lang w:eastAsia="ru-RU"/>
        </w:rPr>
        <w:t>;</w:t>
      </w:r>
    </w:p>
    <w:p w:rsidR="00A964A3" w:rsidRPr="00636269" w:rsidRDefault="00200CDE" w:rsidP="00A964A3">
      <w:pPr>
        <w:pStyle w:val="af"/>
        <w:widowControl w:val="0"/>
        <w:autoSpaceDE w:val="0"/>
        <w:autoSpaceDN w:val="0"/>
        <w:adjustRightInd w:val="0"/>
        <w:spacing w:after="0" w:line="240" w:lineRule="auto"/>
        <w:ind w:left="0" w:firstLine="567"/>
        <w:jc w:val="both"/>
        <w:rPr>
          <w:rFonts w:ascii="Times New Roman" w:eastAsia="Times New Roman" w:hAnsi="Times New Roman"/>
          <w:sz w:val="24"/>
          <w:szCs w:val="24"/>
          <w:lang w:eastAsia="ru-RU"/>
        </w:rPr>
      </w:pPr>
      <w:r w:rsidRPr="00636269">
        <w:rPr>
          <w:rFonts w:ascii="Times New Roman" w:eastAsia="Times New Roman" w:hAnsi="Times New Roman"/>
          <w:sz w:val="24"/>
          <w:szCs w:val="24"/>
          <w:lang w:eastAsia="ru-RU"/>
        </w:rPr>
        <w:t>9</w:t>
      </w:r>
      <w:r w:rsidR="00A964A3" w:rsidRPr="00636269">
        <w:rPr>
          <w:rFonts w:ascii="Times New Roman" w:eastAsia="Times New Roman" w:hAnsi="Times New Roman"/>
          <w:sz w:val="24"/>
          <w:szCs w:val="24"/>
          <w:lang w:eastAsia="ru-RU"/>
        </w:rPr>
        <w:t>) внедрение информационно-коммуникационных технологий в сфере обеспечения безопасности жизнедеятельности населения</w:t>
      </w:r>
      <w:r w:rsidR="00F371E4" w:rsidRPr="00636269">
        <w:rPr>
          <w:rFonts w:ascii="Times New Roman" w:eastAsia="Times New Roman" w:hAnsi="Times New Roman"/>
          <w:sz w:val="24"/>
          <w:szCs w:val="24"/>
          <w:lang w:eastAsia="ru-RU"/>
        </w:rPr>
        <w:t>;</w:t>
      </w:r>
    </w:p>
    <w:p w:rsidR="00F371E4" w:rsidRPr="00636269" w:rsidRDefault="00F94C46" w:rsidP="00A964A3">
      <w:pPr>
        <w:pStyle w:val="af"/>
        <w:widowControl w:val="0"/>
        <w:autoSpaceDE w:val="0"/>
        <w:autoSpaceDN w:val="0"/>
        <w:adjustRightInd w:val="0"/>
        <w:spacing w:after="0" w:line="240" w:lineRule="auto"/>
        <w:ind w:left="0" w:firstLine="567"/>
        <w:jc w:val="both"/>
        <w:rPr>
          <w:rFonts w:ascii="Times New Roman" w:hAnsi="Times New Roman"/>
          <w:sz w:val="24"/>
          <w:szCs w:val="24"/>
        </w:rPr>
      </w:pPr>
      <w:r w:rsidRPr="00636269">
        <w:rPr>
          <w:rFonts w:ascii="Times New Roman" w:eastAsia="Times New Roman" w:hAnsi="Times New Roman"/>
          <w:sz w:val="24"/>
          <w:szCs w:val="24"/>
          <w:lang w:eastAsia="ru-RU"/>
        </w:rPr>
        <w:t>1</w:t>
      </w:r>
      <w:r w:rsidR="00F371E4" w:rsidRPr="00636269">
        <w:rPr>
          <w:rFonts w:ascii="Times New Roman" w:eastAsia="Times New Roman" w:hAnsi="Times New Roman"/>
          <w:sz w:val="24"/>
          <w:szCs w:val="24"/>
          <w:lang w:eastAsia="ru-RU"/>
        </w:rPr>
        <w:t>0)</w:t>
      </w:r>
      <w:r w:rsidR="00F371E4" w:rsidRPr="00636269">
        <w:rPr>
          <w:rFonts w:ascii="Times New Roman" w:hAnsi="Times New Roman"/>
          <w:sz w:val="24"/>
          <w:szCs w:val="24"/>
        </w:rPr>
        <w:t xml:space="preserve"> цифровая трансформация процессов управления документами и задачами.</w:t>
      </w:r>
    </w:p>
    <w:p w:rsidR="00F94C46" w:rsidRPr="00636269" w:rsidRDefault="00F94C46" w:rsidP="00F94C46">
      <w:pPr>
        <w:shd w:val="clear" w:color="auto" w:fill="FFFFFF"/>
        <w:jc w:val="both"/>
        <w:rPr>
          <w:sz w:val="24"/>
          <w:szCs w:val="24"/>
        </w:rPr>
      </w:pPr>
      <w:r w:rsidRPr="00636269">
        <w:rPr>
          <w:sz w:val="24"/>
          <w:szCs w:val="24"/>
        </w:rPr>
        <w:t xml:space="preserve">       11) участие органов местного самоуправления  во внедрении и развитии Единой си</w:t>
      </w:r>
      <w:r w:rsidRPr="00636269">
        <w:rPr>
          <w:sz w:val="24"/>
          <w:szCs w:val="24"/>
        </w:rPr>
        <w:t>с</w:t>
      </w:r>
      <w:r w:rsidRPr="00636269">
        <w:rPr>
          <w:sz w:val="24"/>
          <w:szCs w:val="24"/>
        </w:rPr>
        <w:t>темы электронного документооборота Алтайского края.</w:t>
      </w:r>
    </w:p>
    <w:p w:rsidR="00F94C46" w:rsidRPr="00636269" w:rsidRDefault="00D541DD" w:rsidP="00A964A3">
      <w:pPr>
        <w:pStyle w:val="af"/>
        <w:widowControl w:val="0"/>
        <w:autoSpaceDE w:val="0"/>
        <w:autoSpaceDN w:val="0"/>
        <w:adjustRightInd w:val="0"/>
        <w:spacing w:after="0" w:line="240" w:lineRule="auto"/>
        <w:ind w:left="0" w:firstLine="567"/>
        <w:jc w:val="both"/>
        <w:rPr>
          <w:rFonts w:ascii="Times New Roman" w:eastAsia="Times New Roman" w:hAnsi="Times New Roman"/>
          <w:color w:val="2E2F31"/>
          <w:sz w:val="24"/>
          <w:szCs w:val="24"/>
          <w:lang w:eastAsia="ru-RU"/>
        </w:rPr>
      </w:pPr>
      <w:r w:rsidRPr="00636269">
        <w:rPr>
          <w:rFonts w:ascii="Times New Roman" w:eastAsia="Times New Roman" w:hAnsi="Times New Roman"/>
          <w:color w:val="2E2F31"/>
          <w:sz w:val="24"/>
          <w:szCs w:val="24"/>
          <w:lang w:eastAsia="ru-RU"/>
        </w:rPr>
        <w:t>1</w:t>
      </w:r>
      <w:r w:rsidR="00F94C46" w:rsidRPr="00636269">
        <w:rPr>
          <w:rFonts w:ascii="Times New Roman" w:eastAsia="Times New Roman" w:hAnsi="Times New Roman"/>
          <w:color w:val="2E2F31"/>
          <w:sz w:val="24"/>
          <w:szCs w:val="24"/>
          <w:lang w:eastAsia="ru-RU"/>
        </w:rPr>
        <w:t>2) обеспечение удовлетворенности граждан качеством предоставления массовых социально</w:t>
      </w:r>
      <w:r w:rsidR="00603548" w:rsidRPr="00636269">
        <w:rPr>
          <w:rFonts w:ascii="Times New Roman" w:eastAsia="Times New Roman" w:hAnsi="Times New Roman"/>
          <w:color w:val="2E2F31"/>
          <w:sz w:val="24"/>
          <w:szCs w:val="24"/>
          <w:lang w:eastAsia="ru-RU"/>
        </w:rPr>
        <w:t>-</w:t>
      </w:r>
      <w:r w:rsidR="00F94C46" w:rsidRPr="00636269">
        <w:rPr>
          <w:rFonts w:ascii="Times New Roman" w:eastAsia="Times New Roman" w:hAnsi="Times New Roman"/>
          <w:color w:val="2E2F31"/>
          <w:sz w:val="24"/>
          <w:szCs w:val="24"/>
          <w:lang w:eastAsia="ru-RU"/>
        </w:rPr>
        <w:t xml:space="preserve"> значимых государственных и муниципальных услуг в электронном виде с и</w:t>
      </w:r>
      <w:r w:rsidR="00F94C46" w:rsidRPr="00636269">
        <w:rPr>
          <w:rFonts w:ascii="Times New Roman" w:eastAsia="Times New Roman" w:hAnsi="Times New Roman"/>
          <w:color w:val="2E2F31"/>
          <w:sz w:val="24"/>
          <w:szCs w:val="24"/>
          <w:lang w:eastAsia="ru-RU"/>
        </w:rPr>
        <w:t>с</w:t>
      </w:r>
      <w:r w:rsidR="00F94C46" w:rsidRPr="00636269">
        <w:rPr>
          <w:rFonts w:ascii="Times New Roman" w:eastAsia="Times New Roman" w:hAnsi="Times New Roman"/>
          <w:color w:val="2E2F31"/>
          <w:sz w:val="24"/>
          <w:szCs w:val="24"/>
          <w:lang w:eastAsia="ru-RU"/>
        </w:rPr>
        <w:t>пользованием Единого портала государственных и муниципальных услуг.</w:t>
      </w:r>
    </w:p>
    <w:p w:rsidR="00F94C46" w:rsidRPr="00636269" w:rsidRDefault="00D541DD" w:rsidP="00D541DD">
      <w:pPr>
        <w:shd w:val="clear" w:color="auto" w:fill="FFFFFF"/>
        <w:jc w:val="both"/>
        <w:rPr>
          <w:color w:val="2E2F31"/>
          <w:sz w:val="24"/>
          <w:szCs w:val="24"/>
        </w:rPr>
      </w:pPr>
      <w:r w:rsidRPr="00636269">
        <w:rPr>
          <w:color w:val="2E2F31"/>
          <w:sz w:val="24"/>
          <w:szCs w:val="24"/>
        </w:rPr>
        <w:t xml:space="preserve">        13)</w:t>
      </w:r>
      <w:r w:rsidR="00F94C46" w:rsidRPr="00636269">
        <w:rPr>
          <w:color w:val="2E2F31"/>
          <w:sz w:val="24"/>
          <w:szCs w:val="24"/>
        </w:rPr>
        <w:t xml:space="preserve"> стимулирование граждан к получению государственных и муниципальных услуг в электронном виде с использованием Единого портала государственных и муниципал</w:t>
      </w:r>
      <w:r w:rsidR="00F94C46" w:rsidRPr="00636269">
        <w:rPr>
          <w:color w:val="2E2F31"/>
          <w:sz w:val="24"/>
          <w:szCs w:val="24"/>
        </w:rPr>
        <w:t>ь</w:t>
      </w:r>
      <w:r w:rsidR="00F94C46" w:rsidRPr="00636269">
        <w:rPr>
          <w:color w:val="2E2F31"/>
          <w:sz w:val="24"/>
          <w:szCs w:val="24"/>
        </w:rPr>
        <w:t>ных услуг.</w:t>
      </w:r>
    </w:p>
    <w:p w:rsidR="00A964A3" w:rsidRPr="00636269" w:rsidRDefault="00A964A3" w:rsidP="00A964A3">
      <w:pPr>
        <w:pStyle w:val="35"/>
        <w:spacing w:after="0"/>
        <w:ind w:left="0" w:firstLine="567"/>
        <w:jc w:val="both"/>
        <w:rPr>
          <w:rFonts w:ascii="Times New Roman" w:hAnsi="Times New Roman"/>
          <w:i/>
          <w:sz w:val="24"/>
          <w:szCs w:val="24"/>
        </w:rPr>
      </w:pPr>
      <w:r w:rsidRPr="00636269">
        <w:rPr>
          <w:rFonts w:ascii="Times New Roman" w:hAnsi="Times New Roman"/>
          <w:i/>
          <w:sz w:val="24"/>
          <w:szCs w:val="24"/>
        </w:rPr>
        <w:t xml:space="preserve">Стратегическая задача: </w:t>
      </w:r>
    </w:p>
    <w:p w:rsidR="00A964A3" w:rsidRPr="00636269" w:rsidRDefault="00A964A3" w:rsidP="00A964A3">
      <w:pPr>
        <w:pStyle w:val="35"/>
        <w:spacing w:after="0"/>
        <w:ind w:left="0" w:firstLine="567"/>
        <w:jc w:val="both"/>
        <w:rPr>
          <w:rFonts w:ascii="Times New Roman" w:hAnsi="Times New Roman"/>
          <w:i/>
          <w:sz w:val="24"/>
          <w:szCs w:val="24"/>
        </w:rPr>
      </w:pPr>
      <w:r w:rsidRPr="00636269">
        <w:rPr>
          <w:rFonts w:ascii="Times New Roman" w:hAnsi="Times New Roman"/>
          <w:i/>
          <w:sz w:val="24"/>
          <w:szCs w:val="24"/>
        </w:rPr>
        <w:t>4.2. Совершенствование системы управления муниципальными финансами и мун</w:t>
      </w:r>
      <w:r w:rsidRPr="00636269">
        <w:rPr>
          <w:rFonts w:ascii="Times New Roman" w:hAnsi="Times New Roman"/>
          <w:i/>
          <w:sz w:val="24"/>
          <w:szCs w:val="24"/>
        </w:rPr>
        <w:t>и</w:t>
      </w:r>
      <w:r w:rsidRPr="00636269">
        <w:rPr>
          <w:rFonts w:ascii="Times New Roman" w:hAnsi="Times New Roman"/>
          <w:i/>
          <w:sz w:val="24"/>
          <w:szCs w:val="24"/>
        </w:rPr>
        <w:t>ципальным имуществом.</w:t>
      </w:r>
    </w:p>
    <w:p w:rsidR="00A964A3" w:rsidRPr="00636269" w:rsidRDefault="00A964A3" w:rsidP="00A964A3">
      <w:pPr>
        <w:pStyle w:val="35"/>
        <w:spacing w:after="0"/>
        <w:ind w:left="0" w:firstLine="567"/>
        <w:jc w:val="both"/>
        <w:rPr>
          <w:rFonts w:ascii="Times New Roman" w:hAnsi="Times New Roman"/>
          <w:sz w:val="24"/>
          <w:szCs w:val="24"/>
        </w:rPr>
      </w:pPr>
      <w:r w:rsidRPr="00636269">
        <w:rPr>
          <w:rFonts w:ascii="Times New Roman" w:hAnsi="Times New Roman"/>
          <w:sz w:val="24"/>
          <w:szCs w:val="24"/>
        </w:rPr>
        <w:t xml:space="preserve">В среднесрочной перспективе </w:t>
      </w:r>
      <w:r w:rsidRPr="00636269">
        <w:rPr>
          <w:rFonts w:ascii="Times New Roman" w:hAnsi="Times New Roman"/>
          <w:color w:val="000000"/>
          <w:sz w:val="24"/>
          <w:szCs w:val="24"/>
        </w:rPr>
        <w:t>политика в сфере межбюджетных отношений будет направлена на стимулирование органов местного самоуправления к нар</w:t>
      </w:r>
      <w:r w:rsidR="00DC1EFB" w:rsidRPr="00636269">
        <w:rPr>
          <w:rFonts w:ascii="Times New Roman" w:hAnsi="Times New Roman"/>
          <w:color w:val="000000"/>
          <w:sz w:val="24"/>
          <w:szCs w:val="24"/>
        </w:rPr>
        <w:t>ащиванию налог</w:t>
      </w:r>
      <w:r w:rsidR="00DC1EFB" w:rsidRPr="00636269">
        <w:rPr>
          <w:rFonts w:ascii="Times New Roman" w:hAnsi="Times New Roman"/>
          <w:color w:val="000000"/>
          <w:sz w:val="24"/>
          <w:szCs w:val="24"/>
        </w:rPr>
        <w:t>о</w:t>
      </w:r>
      <w:r w:rsidR="00DC1EFB" w:rsidRPr="00636269">
        <w:rPr>
          <w:rFonts w:ascii="Times New Roman" w:hAnsi="Times New Roman"/>
          <w:color w:val="000000"/>
          <w:sz w:val="24"/>
          <w:szCs w:val="24"/>
        </w:rPr>
        <w:t>вого потенциала р</w:t>
      </w:r>
      <w:r w:rsidRPr="00636269">
        <w:rPr>
          <w:rFonts w:ascii="Times New Roman" w:hAnsi="Times New Roman"/>
          <w:color w:val="000000"/>
          <w:sz w:val="24"/>
          <w:szCs w:val="24"/>
        </w:rPr>
        <w:t>айона за счет регистрации объектов недвижимости (земли, объектов к</w:t>
      </w:r>
      <w:r w:rsidRPr="00636269">
        <w:rPr>
          <w:rFonts w:ascii="Times New Roman" w:hAnsi="Times New Roman"/>
          <w:color w:val="000000"/>
          <w:sz w:val="24"/>
          <w:szCs w:val="24"/>
        </w:rPr>
        <w:t>а</w:t>
      </w:r>
      <w:r w:rsidRPr="00636269">
        <w:rPr>
          <w:rFonts w:ascii="Times New Roman" w:hAnsi="Times New Roman"/>
          <w:color w:val="000000"/>
          <w:sz w:val="24"/>
          <w:szCs w:val="24"/>
        </w:rPr>
        <w:t>питального строительства и т.д.), а также за счет сокращения неформальной занятости и теневых доходов населения.</w:t>
      </w:r>
    </w:p>
    <w:p w:rsidR="00A964A3" w:rsidRPr="00636269" w:rsidRDefault="00A964A3" w:rsidP="00A964A3">
      <w:pPr>
        <w:pStyle w:val="35"/>
        <w:spacing w:after="0"/>
        <w:ind w:left="0" w:firstLine="567"/>
        <w:jc w:val="both"/>
        <w:rPr>
          <w:rFonts w:ascii="Times New Roman" w:hAnsi="Times New Roman"/>
          <w:sz w:val="24"/>
          <w:szCs w:val="24"/>
        </w:rPr>
      </w:pPr>
      <w:r w:rsidRPr="00636269">
        <w:rPr>
          <w:rFonts w:ascii="Times New Roman" w:hAnsi="Times New Roman"/>
          <w:sz w:val="24"/>
          <w:szCs w:val="24"/>
        </w:rPr>
        <w:t>Основными направлениями реализации стратегической задачи являются следующие:</w:t>
      </w:r>
    </w:p>
    <w:p w:rsidR="00A964A3" w:rsidRPr="00636269" w:rsidRDefault="00A964A3" w:rsidP="00A964A3">
      <w:pPr>
        <w:pStyle w:val="af"/>
        <w:autoSpaceDE w:val="0"/>
        <w:autoSpaceDN w:val="0"/>
        <w:adjustRightInd w:val="0"/>
        <w:spacing w:after="0" w:line="240" w:lineRule="auto"/>
        <w:ind w:left="0" w:firstLine="567"/>
        <w:jc w:val="both"/>
        <w:rPr>
          <w:rFonts w:ascii="Times New Roman" w:hAnsi="Times New Roman"/>
          <w:b/>
          <w:sz w:val="24"/>
          <w:szCs w:val="24"/>
        </w:rPr>
      </w:pPr>
      <w:r w:rsidRPr="00636269">
        <w:rPr>
          <w:rFonts w:ascii="Times New Roman" w:hAnsi="Times New Roman"/>
          <w:sz w:val="24"/>
          <w:szCs w:val="24"/>
        </w:rPr>
        <w:t xml:space="preserve">1) формирование и реализация бюджетно-налоговой политики </w:t>
      </w:r>
      <w:r w:rsidR="0009793C" w:rsidRPr="00636269">
        <w:rPr>
          <w:rFonts w:ascii="Times New Roman" w:hAnsi="Times New Roman"/>
          <w:sz w:val="24"/>
          <w:szCs w:val="24"/>
        </w:rPr>
        <w:t>Тальменского</w:t>
      </w:r>
      <w:r w:rsidRPr="00636269">
        <w:rPr>
          <w:rFonts w:ascii="Times New Roman" w:hAnsi="Times New Roman"/>
          <w:sz w:val="24"/>
          <w:szCs w:val="24"/>
        </w:rPr>
        <w:t xml:space="preserve"> района, отвечающей потребностям общества и задачам государства;</w:t>
      </w:r>
    </w:p>
    <w:p w:rsidR="00A964A3" w:rsidRPr="00636269" w:rsidRDefault="00A964A3" w:rsidP="00A964A3">
      <w:pPr>
        <w:pStyle w:val="af"/>
        <w:autoSpaceDE w:val="0"/>
        <w:autoSpaceDN w:val="0"/>
        <w:adjustRightInd w:val="0"/>
        <w:spacing w:after="0" w:line="240" w:lineRule="auto"/>
        <w:ind w:left="0" w:firstLine="567"/>
        <w:jc w:val="both"/>
        <w:rPr>
          <w:rFonts w:ascii="Times New Roman" w:hAnsi="Times New Roman"/>
          <w:b/>
          <w:sz w:val="24"/>
          <w:szCs w:val="24"/>
        </w:rPr>
      </w:pPr>
      <w:r w:rsidRPr="00636269">
        <w:rPr>
          <w:rFonts w:ascii="Times New Roman" w:hAnsi="Times New Roman"/>
          <w:sz w:val="24"/>
          <w:szCs w:val="24"/>
        </w:rPr>
        <w:t xml:space="preserve">2) обеспечение сбалансированности консолидированного бюджета </w:t>
      </w:r>
      <w:r w:rsidR="0009793C" w:rsidRPr="00636269">
        <w:rPr>
          <w:rFonts w:ascii="Times New Roman" w:hAnsi="Times New Roman"/>
          <w:sz w:val="24"/>
          <w:szCs w:val="24"/>
        </w:rPr>
        <w:t>Тальменского</w:t>
      </w:r>
      <w:r w:rsidRPr="00636269">
        <w:rPr>
          <w:rFonts w:ascii="Times New Roman" w:hAnsi="Times New Roman"/>
          <w:sz w:val="24"/>
          <w:szCs w:val="24"/>
        </w:rPr>
        <w:t xml:space="preserve"> района;</w:t>
      </w:r>
    </w:p>
    <w:p w:rsidR="00A964A3" w:rsidRPr="00636269" w:rsidRDefault="00A964A3" w:rsidP="00A964A3">
      <w:pPr>
        <w:pStyle w:val="af"/>
        <w:autoSpaceDE w:val="0"/>
        <w:autoSpaceDN w:val="0"/>
        <w:adjustRightInd w:val="0"/>
        <w:spacing w:after="0" w:line="240" w:lineRule="auto"/>
        <w:ind w:left="0" w:firstLine="567"/>
        <w:jc w:val="both"/>
        <w:rPr>
          <w:rFonts w:ascii="Times New Roman" w:hAnsi="Times New Roman"/>
          <w:b/>
          <w:sz w:val="24"/>
          <w:szCs w:val="24"/>
        </w:rPr>
      </w:pPr>
      <w:r w:rsidRPr="00636269">
        <w:rPr>
          <w:rFonts w:ascii="Times New Roman" w:hAnsi="Times New Roman"/>
          <w:sz w:val="24"/>
          <w:szCs w:val="24"/>
        </w:rPr>
        <w:t xml:space="preserve">3) повышение эффективности управления муниципальными финансами </w:t>
      </w:r>
      <w:r w:rsidR="0009793C" w:rsidRPr="00636269">
        <w:rPr>
          <w:rFonts w:ascii="Times New Roman" w:hAnsi="Times New Roman"/>
          <w:sz w:val="24"/>
          <w:szCs w:val="24"/>
        </w:rPr>
        <w:t>Тальменск</w:t>
      </w:r>
      <w:r w:rsidR="0009793C" w:rsidRPr="00636269">
        <w:rPr>
          <w:rFonts w:ascii="Times New Roman" w:hAnsi="Times New Roman"/>
          <w:sz w:val="24"/>
          <w:szCs w:val="24"/>
        </w:rPr>
        <w:t>о</w:t>
      </w:r>
      <w:r w:rsidR="0009793C" w:rsidRPr="00636269">
        <w:rPr>
          <w:rFonts w:ascii="Times New Roman" w:hAnsi="Times New Roman"/>
          <w:sz w:val="24"/>
          <w:szCs w:val="24"/>
        </w:rPr>
        <w:t>го</w:t>
      </w:r>
      <w:r w:rsidRPr="00636269">
        <w:rPr>
          <w:rFonts w:ascii="Times New Roman" w:hAnsi="Times New Roman"/>
          <w:sz w:val="24"/>
          <w:szCs w:val="24"/>
        </w:rPr>
        <w:t xml:space="preserve"> района;</w:t>
      </w:r>
    </w:p>
    <w:p w:rsidR="00A964A3" w:rsidRPr="00636269" w:rsidRDefault="00A964A3" w:rsidP="00A964A3">
      <w:pPr>
        <w:pStyle w:val="af"/>
        <w:autoSpaceDE w:val="0"/>
        <w:autoSpaceDN w:val="0"/>
        <w:adjustRightInd w:val="0"/>
        <w:spacing w:after="0" w:line="240" w:lineRule="auto"/>
        <w:ind w:left="0" w:firstLine="567"/>
        <w:jc w:val="both"/>
        <w:rPr>
          <w:rFonts w:ascii="Times New Roman" w:hAnsi="Times New Roman"/>
          <w:b/>
          <w:sz w:val="24"/>
          <w:szCs w:val="24"/>
        </w:rPr>
      </w:pPr>
      <w:r w:rsidRPr="00636269">
        <w:rPr>
          <w:rFonts w:ascii="Times New Roman" w:hAnsi="Times New Roman"/>
          <w:sz w:val="24"/>
          <w:szCs w:val="24"/>
        </w:rPr>
        <w:t>4) обеспечение полноценной увязки процессов стратегического и бюджетного пл</w:t>
      </w:r>
      <w:r w:rsidRPr="00636269">
        <w:rPr>
          <w:rFonts w:ascii="Times New Roman" w:hAnsi="Times New Roman"/>
          <w:sz w:val="24"/>
          <w:szCs w:val="24"/>
        </w:rPr>
        <w:t>а</w:t>
      </w:r>
      <w:r w:rsidRPr="00636269">
        <w:rPr>
          <w:rFonts w:ascii="Times New Roman" w:hAnsi="Times New Roman"/>
          <w:sz w:val="24"/>
          <w:szCs w:val="24"/>
        </w:rPr>
        <w:t>нирования, внедрение инструментов программно-целевого планирования;</w:t>
      </w:r>
    </w:p>
    <w:p w:rsidR="00A964A3" w:rsidRPr="00636269" w:rsidRDefault="00A964A3" w:rsidP="00A964A3">
      <w:pPr>
        <w:pStyle w:val="af"/>
        <w:autoSpaceDE w:val="0"/>
        <w:autoSpaceDN w:val="0"/>
        <w:adjustRightInd w:val="0"/>
        <w:spacing w:after="0" w:line="240" w:lineRule="auto"/>
        <w:ind w:left="0" w:firstLine="567"/>
        <w:jc w:val="both"/>
        <w:rPr>
          <w:rFonts w:ascii="Times New Roman" w:hAnsi="Times New Roman"/>
          <w:b/>
          <w:sz w:val="24"/>
          <w:szCs w:val="24"/>
        </w:rPr>
      </w:pPr>
      <w:r w:rsidRPr="00636269">
        <w:rPr>
          <w:rFonts w:ascii="Times New Roman" w:hAnsi="Times New Roman"/>
          <w:sz w:val="24"/>
          <w:szCs w:val="24"/>
        </w:rPr>
        <w:t xml:space="preserve">5) оптимизация и выполнение расходных обязательств </w:t>
      </w:r>
      <w:r w:rsidR="0009793C" w:rsidRPr="00636269">
        <w:rPr>
          <w:rFonts w:ascii="Times New Roman" w:hAnsi="Times New Roman"/>
          <w:sz w:val="24"/>
          <w:szCs w:val="24"/>
        </w:rPr>
        <w:t>Тальменского</w:t>
      </w:r>
      <w:r w:rsidRPr="00636269">
        <w:rPr>
          <w:rFonts w:ascii="Times New Roman" w:hAnsi="Times New Roman"/>
          <w:sz w:val="24"/>
          <w:szCs w:val="24"/>
        </w:rPr>
        <w:t xml:space="preserve"> района;</w:t>
      </w:r>
    </w:p>
    <w:p w:rsidR="00A964A3" w:rsidRPr="00636269" w:rsidRDefault="00A964A3" w:rsidP="00A964A3">
      <w:pPr>
        <w:pStyle w:val="af"/>
        <w:autoSpaceDE w:val="0"/>
        <w:autoSpaceDN w:val="0"/>
        <w:adjustRightInd w:val="0"/>
        <w:spacing w:after="0" w:line="240" w:lineRule="auto"/>
        <w:ind w:left="0" w:firstLine="567"/>
        <w:jc w:val="both"/>
        <w:rPr>
          <w:rFonts w:ascii="Times New Roman" w:hAnsi="Times New Roman"/>
          <w:b/>
          <w:sz w:val="24"/>
          <w:szCs w:val="24"/>
        </w:rPr>
      </w:pPr>
      <w:r w:rsidRPr="00636269">
        <w:rPr>
          <w:rFonts w:ascii="Times New Roman" w:hAnsi="Times New Roman"/>
          <w:sz w:val="24"/>
          <w:szCs w:val="24"/>
        </w:rPr>
        <w:t xml:space="preserve">6) содействие укреплению налоговой базы сельсоветов </w:t>
      </w:r>
      <w:r w:rsidR="0009793C" w:rsidRPr="00636269">
        <w:rPr>
          <w:rFonts w:ascii="Times New Roman" w:hAnsi="Times New Roman"/>
          <w:sz w:val="24"/>
          <w:szCs w:val="24"/>
        </w:rPr>
        <w:t>Тальменского</w:t>
      </w:r>
      <w:r w:rsidRPr="00636269">
        <w:rPr>
          <w:rFonts w:ascii="Times New Roman" w:hAnsi="Times New Roman"/>
          <w:sz w:val="24"/>
          <w:szCs w:val="24"/>
        </w:rPr>
        <w:t xml:space="preserve"> района и в</w:t>
      </w:r>
      <w:r w:rsidRPr="00636269">
        <w:rPr>
          <w:rFonts w:ascii="Times New Roman" w:hAnsi="Times New Roman"/>
          <w:sz w:val="24"/>
          <w:szCs w:val="24"/>
        </w:rPr>
        <w:t>ы</w:t>
      </w:r>
      <w:r w:rsidRPr="00636269">
        <w:rPr>
          <w:rFonts w:ascii="Times New Roman" w:hAnsi="Times New Roman"/>
          <w:sz w:val="24"/>
          <w:szCs w:val="24"/>
        </w:rPr>
        <w:t>равнивание их бюджетной обеспеченности;</w:t>
      </w:r>
    </w:p>
    <w:p w:rsidR="00A964A3" w:rsidRPr="00636269" w:rsidRDefault="00A964A3" w:rsidP="00A964A3">
      <w:pPr>
        <w:pStyle w:val="af"/>
        <w:autoSpaceDE w:val="0"/>
        <w:autoSpaceDN w:val="0"/>
        <w:adjustRightInd w:val="0"/>
        <w:spacing w:after="0" w:line="240" w:lineRule="auto"/>
        <w:ind w:left="0" w:firstLine="567"/>
        <w:jc w:val="both"/>
        <w:rPr>
          <w:rFonts w:ascii="Times New Roman" w:hAnsi="Times New Roman"/>
          <w:b/>
          <w:sz w:val="24"/>
          <w:szCs w:val="24"/>
        </w:rPr>
      </w:pPr>
      <w:r w:rsidRPr="00636269">
        <w:rPr>
          <w:rFonts w:ascii="Times New Roman" w:hAnsi="Times New Roman"/>
          <w:sz w:val="24"/>
          <w:szCs w:val="24"/>
        </w:rPr>
        <w:t>7) создание условий для повышения качества управления муниципальными фина</w:t>
      </w:r>
      <w:r w:rsidRPr="00636269">
        <w:rPr>
          <w:rFonts w:ascii="Times New Roman" w:hAnsi="Times New Roman"/>
          <w:sz w:val="24"/>
          <w:szCs w:val="24"/>
        </w:rPr>
        <w:t>н</w:t>
      </w:r>
      <w:r w:rsidRPr="00636269">
        <w:rPr>
          <w:rFonts w:ascii="Times New Roman" w:hAnsi="Times New Roman"/>
          <w:sz w:val="24"/>
          <w:szCs w:val="24"/>
        </w:rPr>
        <w:t>сами в районе;</w:t>
      </w:r>
    </w:p>
    <w:p w:rsidR="00A964A3" w:rsidRPr="00636269" w:rsidRDefault="00A964A3" w:rsidP="00A964A3">
      <w:pPr>
        <w:pStyle w:val="af"/>
        <w:autoSpaceDE w:val="0"/>
        <w:autoSpaceDN w:val="0"/>
        <w:adjustRightInd w:val="0"/>
        <w:spacing w:after="0" w:line="240" w:lineRule="auto"/>
        <w:ind w:left="0" w:firstLine="567"/>
        <w:jc w:val="both"/>
        <w:rPr>
          <w:rFonts w:ascii="Times New Roman" w:hAnsi="Times New Roman"/>
          <w:sz w:val="24"/>
          <w:szCs w:val="24"/>
        </w:rPr>
      </w:pPr>
      <w:r w:rsidRPr="00636269">
        <w:rPr>
          <w:rFonts w:ascii="Times New Roman" w:hAnsi="Times New Roman"/>
          <w:sz w:val="24"/>
          <w:szCs w:val="24"/>
        </w:rPr>
        <w:t>8) повышение качества и доступности финансовой информации, обеспечение пов</w:t>
      </w:r>
      <w:r w:rsidRPr="00636269">
        <w:rPr>
          <w:rFonts w:ascii="Times New Roman" w:hAnsi="Times New Roman"/>
          <w:sz w:val="24"/>
          <w:szCs w:val="24"/>
        </w:rPr>
        <w:t>ы</w:t>
      </w:r>
      <w:r w:rsidRPr="00636269">
        <w:rPr>
          <w:rFonts w:ascii="Times New Roman" w:hAnsi="Times New Roman"/>
          <w:sz w:val="24"/>
          <w:szCs w:val="24"/>
        </w:rPr>
        <w:t>шения прозрачности бюджетного процесса;</w:t>
      </w:r>
    </w:p>
    <w:p w:rsidR="00A964A3" w:rsidRPr="00636269" w:rsidRDefault="00A964A3" w:rsidP="00A964A3">
      <w:pPr>
        <w:pStyle w:val="af"/>
        <w:widowControl w:val="0"/>
        <w:autoSpaceDE w:val="0"/>
        <w:autoSpaceDN w:val="0"/>
        <w:adjustRightInd w:val="0"/>
        <w:spacing w:after="0" w:line="240" w:lineRule="auto"/>
        <w:ind w:left="0" w:firstLine="567"/>
        <w:jc w:val="both"/>
        <w:rPr>
          <w:rFonts w:ascii="Times New Roman" w:hAnsi="Times New Roman"/>
          <w:sz w:val="24"/>
          <w:szCs w:val="24"/>
        </w:rPr>
      </w:pPr>
      <w:r w:rsidRPr="00636269">
        <w:rPr>
          <w:rFonts w:ascii="Times New Roman" w:hAnsi="Times New Roman"/>
          <w:sz w:val="24"/>
          <w:szCs w:val="24"/>
        </w:rPr>
        <w:t xml:space="preserve">9) обеспечение полноты и актуальности учета муниципального имущества, </w:t>
      </w:r>
      <w:r w:rsidR="00E11250" w:rsidRPr="00636269">
        <w:rPr>
          <w:rFonts w:ascii="Times New Roman" w:hAnsi="Times New Roman"/>
          <w:sz w:val="24"/>
          <w:szCs w:val="24"/>
        </w:rPr>
        <w:t xml:space="preserve">а также его </w:t>
      </w:r>
      <w:r w:rsidRPr="00636269">
        <w:rPr>
          <w:rFonts w:ascii="Times New Roman" w:hAnsi="Times New Roman"/>
          <w:sz w:val="24"/>
          <w:szCs w:val="24"/>
        </w:rPr>
        <w:t>вовлечение в экономический оборот.</w:t>
      </w:r>
    </w:p>
    <w:p w:rsidR="001545B4" w:rsidRPr="00636269" w:rsidRDefault="001545B4" w:rsidP="00845E87">
      <w:pPr>
        <w:pStyle w:val="35"/>
        <w:spacing w:after="0"/>
        <w:ind w:left="0" w:right="-6" w:firstLine="567"/>
        <w:jc w:val="both"/>
        <w:rPr>
          <w:rFonts w:ascii="Times New Roman" w:hAnsi="Times New Roman"/>
          <w:color w:val="000000"/>
          <w:sz w:val="24"/>
          <w:szCs w:val="24"/>
        </w:rPr>
      </w:pPr>
    </w:p>
    <w:p w:rsidR="001545B4" w:rsidRPr="00636269" w:rsidRDefault="001545B4" w:rsidP="00845E87">
      <w:pPr>
        <w:pStyle w:val="35"/>
        <w:spacing w:after="0"/>
        <w:ind w:left="0" w:right="-6" w:firstLine="567"/>
        <w:jc w:val="both"/>
        <w:rPr>
          <w:rFonts w:ascii="Times New Roman" w:hAnsi="Times New Roman"/>
          <w:b/>
          <w:i/>
          <w:color w:val="000000"/>
          <w:sz w:val="24"/>
          <w:szCs w:val="24"/>
        </w:rPr>
      </w:pPr>
      <w:r w:rsidRPr="00636269">
        <w:rPr>
          <w:rFonts w:ascii="Times New Roman" w:hAnsi="Times New Roman"/>
          <w:b/>
          <w:i/>
          <w:color w:val="000000"/>
          <w:sz w:val="24"/>
          <w:szCs w:val="24"/>
        </w:rPr>
        <w:t>2.2 Ожидаемые результаты реализации Стратегии</w:t>
      </w:r>
    </w:p>
    <w:p w:rsidR="00D11F07" w:rsidRPr="00636269" w:rsidRDefault="00D11F07" w:rsidP="00845E87">
      <w:pPr>
        <w:pStyle w:val="35"/>
        <w:spacing w:after="0"/>
        <w:ind w:left="0" w:right="-6" w:firstLine="567"/>
        <w:jc w:val="both"/>
        <w:rPr>
          <w:rFonts w:ascii="Times New Roman" w:hAnsi="Times New Roman"/>
          <w:color w:val="000000"/>
          <w:sz w:val="24"/>
          <w:szCs w:val="24"/>
        </w:rPr>
      </w:pPr>
    </w:p>
    <w:p w:rsidR="00F4484E" w:rsidRPr="00636269" w:rsidRDefault="00D11F07" w:rsidP="00F4484E">
      <w:pPr>
        <w:pStyle w:val="a8"/>
        <w:spacing w:line="240" w:lineRule="auto"/>
        <w:rPr>
          <w:sz w:val="24"/>
          <w:szCs w:val="24"/>
        </w:rPr>
      </w:pPr>
      <w:r w:rsidRPr="00636269">
        <w:rPr>
          <w:sz w:val="24"/>
          <w:szCs w:val="24"/>
        </w:rPr>
        <w:lastRenderedPageBreak/>
        <w:t xml:space="preserve">Стратегия социально-экономического развития </w:t>
      </w:r>
      <w:r w:rsidR="00031C42" w:rsidRPr="00636269">
        <w:rPr>
          <w:color w:val="000000"/>
          <w:sz w:val="24"/>
          <w:szCs w:val="24"/>
        </w:rPr>
        <w:t>Тальменского</w:t>
      </w:r>
      <w:r w:rsidRPr="00636269">
        <w:rPr>
          <w:sz w:val="24"/>
          <w:szCs w:val="24"/>
        </w:rPr>
        <w:t>района направлена на улучшение неудовлетворительных и сохранение высоких показателей развития инвест</w:t>
      </w:r>
      <w:r w:rsidRPr="00636269">
        <w:rPr>
          <w:sz w:val="24"/>
          <w:szCs w:val="24"/>
        </w:rPr>
        <w:t>и</w:t>
      </w:r>
      <w:r w:rsidRPr="00636269">
        <w:rPr>
          <w:sz w:val="24"/>
          <w:szCs w:val="24"/>
        </w:rPr>
        <w:t xml:space="preserve">ционного климата и социальной сферы.Комплекс планируемых преобразований должен оказать положительное влияние на развитие различных сфер деятельности </w:t>
      </w:r>
      <w:r w:rsidR="00031C42" w:rsidRPr="00636269">
        <w:rPr>
          <w:color w:val="000000"/>
          <w:sz w:val="24"/>
          <w:szCs w:val="24"/>
        </w:rPr>
        <w:t>Тальменског</w:t>
      </w:r>
      <w:r w:rsidR="00031C42" w:rsidRPr="00636269">
        <w:rPr>
          <w:color w:val="000000"/>
          <w:sz w:val="24"/>
          <w:szCs w:val="24"/>
        </w:rPr>
        <w:t>о</w:t>
      </w:r>
      <w:r w:rsidRPr="00636269">
        <w:rPr>
          <w:sz w:val="24"/>
          <w:szCs w:val="24"/>
        </w:rPr>
        <w:t>района в среднесрочной и долгосрочной перспективе.</w:t>
      </w:r>
      <w:r w:rsidR="00F4484E" w:rsidRPr="00636269">
        <w:rPr>
          <w:sz w:val="24"/>
          <w:szCs w:val="24"/>
        </w:rPr>
        <w:t xml:space="preserve">Реализация Стратегии социально-экономического развития района, достижение поставленных в ней целей изменят условия и повысят качество жизни населения района.В экономике района при сохранении ведущей роли сельского хозяйства, </w:t>
      </w:r>
      <w:r w:rsidR="001055EB" w:rsidRPr="00636269">
        <w:rPr>
          <w:sz w:val="24"/>
          <w:szCs w:val="24"/>
        </w:rPr>
        <w:t>устойчивых темпов роста производства промышленности</w:t>
      </w:r>
      <w:r w:rsidR="00F4484E" w:rsidRPr="00636269">
        <w:rPr>
          <w:sz w:val="24"/>
          <w:szCs w:val="24"/>
        </w:rPr>
        <w:t xml:space="preserve">, </w:t>
      </w:r>
      <w:r w:rsidR="001055EB" w:rsidRPr="00636269">
        <w:rPr>
          <w:sz w:val="24"/>
          <w:szCs w:val="24"/>
        </w:rPr>
        <w:t>до</w:t>
      </w:r>
      <w:r w:rsidR="001055EB" w:rsidRPr="00636269">
        <w:rPr>
          <w:sz w:val="24"/>
          <w:szCs w:val="24"/>
        </w:rPr>
        <w:t>л</w:t>
      </w:r>
      <w:r w:rsidR="001055EB" w:rsidRPr="00636269">
        <w:rPr>
          <w:sz w:val="24"/>
          <w:szCs w:val="24"/>
        </w:rPr>
        <w:t>жен повысит</w:t>
      </w:r>
      <w:r w:rsidR="00FE71F0" w:rsidRPr="00636269">
        <w:rPr>
          <w:sz w:val="24"/>
          <w:szCs w:val="24"/>
        </w:rPr>
        <w:t>ь</w:t>
      </w:r>
      <w:r w:rsidR="001055EB" w:rsidRPr="00636269">
        <w:rPr>
          <w:sz w:val="24"/>
          <w:szCs w:val="24"/>
        </w:rPr>
        <w:t xml:space="preserve">ся уровень развития предпринимательства и </w:t>
      </w:r>
      <w:r w:rsidR="00EC4546" w:rsidRPr="00636269">
        <w:rPr>
          <w:sz w:val="24"/>
          <w:szCs w:val="24"/>
        </w:rPr>
        <w:t>получит</w:t>
      </w:r>
      <w:r w:rsidR="001055EB" w:rsidRPr="00636269">
        <w:rPr>
          <w:sz w:val="24"/>
          <w:szCs w:val="24"/>
        </w:rPr>
        <w:t>ь</w:t>
      </w:r>
      <w:r w:rsidR="00EC4546" w:rsidRPr="00636269">
        <w:rPr>
          <w:sz w:val="24"/>
          <w:szCs w:val="24"/>
        </w:rPr>
        <w:t xml:space="preserve"> развитие</w:t>
      </w:r>
      <w:r w:rsidR="00F4484E" w:rsidRPr="00636269">
        <w:rPr>
          <w:sz w:val="24"/>
          <w:szCs w:val="24"/>
        </w:rPr>
        <w:t xml:space="preserve"> туристич</w:t>
      </w:r>
      <w:r w:rsidR="00F4484E" w:rsidRPr="00636269">
        <w:rPr>
          <w:sz w:val="24"/>
          <w:szCs w:val="24"/>
        </w:rPr>
        <w:t>е</w:t>
      </w:r>
      <w:r w:rsidR="00F4484E" w:rsidRPr="00636269">
        <w:rPr>
          <w:sz w:val="24"/>
          <w:szCs w:val="24"/>
        </w:rPr>
        <w:t>ская отрасль.</w:t>
      </w:r>
    </w:p>
    <w:p w:rsidR="00097097" w:rsidRPr="00636269" w:rsidRDefault="00097097" w:rsidP="003844D1">
      <w:pPr>
        <w:pStyle w:val="a8"/>
        <w:spacing w:line="240" w:lineRule="auto"/>
        <w:rPr>
          <w:sz w:val="24"/>
          <w:szCs w:val="24"/>
        </w:rPr>
      </w:pPr>
      <w:r w:rsidRPr="00636269">
        <w:rPr>
          <w:sz w:val="24"/>
          <w:szCs w:val="24"/>
        </w:rPr>
        <w:t>Повышение уровня доходов является одним из основных критериев качества жи</w:t>
      </w:r>
      <w:r w:rsidRPr="00636269">
        <w:rPr>
          <w:sz w:val="24"/>
          <w:szCs w:val="24"/>
        </w:rPr>
        <w:t>з</w:t>
      </w:r>
      <w:r w:rsidRPr="00636269">
        <w:rPr>
          <w:sz w:val="24"/>
          <w:szCs w:val="24"/>
        </w:rPr>
        <w:t>ни населения, поэтому основные усилия администрации муниципального района будут направлены на обеспечение занятости населения и снижение доли населения с доходами ниже величины прожиточного минимума.</w:t>
      </w:r>
    </w:p>
    <w:p w:rsidR="00097097" w:rsidRPr="00636269" w:rsidRDefault="00097097" w:rsidP="00097097">
      <w:pPr>
        <w:ind w:firstLine="567"/>
        <w:jc w:val="both"/>
        <w:rPr>
          <w:sz w:val="24"/>
          <w:szCs w:val="24"/>
        </w:rPr>
      </w:pPr>
      <w:r w:rsidRPr="00636269">
        <w:rPr>
          <w:sz w:val="24"/>
          <w:szCs w:val="24"/>
        </w:rPr>
        <w:t xml:space="preserve">Важнейшим ориентиром в сфере образования </w:t>
      </w:r>
      <w:r w:rsidR="00031C42" w:rsidRPr="00636269">
        <w:rPr>
          <w:color w:val="000000"/>
          <w:sz w:val="24"/>
          <w:szCs w:val="24"/>
        </w:rPr>
        <w:t>Тальменского</w:t>
      </w:r>
      <w:r w:rsidRPr="00636269">
        <w:rPr>
          <w:sz w:val="24"/>
          <w:szCs w:val="24"/>
        </w:rPr>
        <w:t>района является пов</w:t>
      </w:r>
      <w:r w:rsidRPr="00636269">
        <w:rPr>
          <w:sz w:val="24"/>
          <w:szCs w:val="24"/>
        </w:rPr>
        <w:t>ы</w:t>
      </w:r>
      <w:r w:rsidRPr="00636269">
        <w:rPr>
          <w:sz w:val="24"/>
          <w:szCs w:val="24"/>
        </w:rPr>
        <w:t>шение доступности качественного образования, соответствующего потребностям иннов</w:t>
      </w:r>
      <w:r w:rsidRPr="00636269">
        <w:rPr>
          <w:sz w:val="24"/>
          <w:szCs w:val="24"/>
        </w:rPr>
        <w:t>а</w:t>
      </w:r>
      <w:r w:rsidRPr="00636269">
        <w:rPr>
          <w:sz w:val="24"/>
          <w:szCs w:val="24"/>
        </w:rPr>
        <w:t>ционного развития экономики, современным потребностям общества и каждого гражд</w:t>
      </w:r>
      <w:r w:rsidRPr="00636269">
        <w:rPr>
          <w:sz w:val="24"/>
          <w:szCs w:val="24"/>
        </w:rPr>
        <w:t>а</w:t>
      </w:r>
      <w:r w:rsidRPr="00636269">
        <w:rPr>
          <w:sz w:val="24"/>
          <w:szCs w:val="24"/>
        </w:rPr>
        <w:t xml:space="preserve">нина. </w:t>
      </w:r>
    </w:p>
    <w:p w:rsidR="00097097" w:rsidRPr="00636269" w:rsidRDefault="00097097" w:rsidP="00097097">
      <w:pPr>
        <w:pStyle w:val="35"/>
        <w:spacing w:after="0"/>
        <w:ind w:left="0" w:firstLine="567"/>
        <w:jc w:val="both"/>
        <w:rPr>
          <w:rFonts w:ascii="Times New Roman" w:hAnsi="Times New Roman"/>
          <w:sz w:val="24"/>
          <w:szCs w:val="24"/>
        </w:rPr>
      </w:pPr>
      <w:r w:rsidRPr="00636269">
        <w:rPr>
          <w:rFonts w:ascii="Times New Roman" w:hAnsi="Times New Roman"/>
          <w:sz w:val="24"/>
          <w:szCs w:val="24"/>
        </w:rPr>
        <w:t>В сфере здравоохранения будут реализованы меры по укреплению здоровья насел</w:t>
      </w:r>
      <w:r w:rsidRPr="00636269">
        <w:rPr>
          <w:rFonts w:ascii="Times New Roman" w:hAnsi="Times New Roman"/>
          <w:sz w:val="24"/>
          <w:szCs w:val="24"/>
        </w:rPr>
        <w:t>е</w:t>
      </w:r>
      <w:r w:rsidRPr="00636269">
        <w:rPr>
          <w:rFonts w:ascii="Times New Roman" w:hAnsi="Times New Roman"/>
          <w:sz w:val="24"/>
          <w:szCs w:val="24"/>
        </w:rPr>
        <w:t>ния</w:t>
      </w:r>
      <w:r w:rsidR="001F603C" w:rsidRPr="00636269">
        <w:rPr>
          <w:rFonts w:ascii="Times New Roman" w:hAnsi="Times New Roman"/>
          <w:sz w:val="24"/>
          <w:szCs w:val="24"/>
        </w:rPr>
        <w:t>,</w:t>
      </w:r>
      <w:r w:rsidRPr="00636269">
        <w:rPr>
          <w:rFonts w:ascii="Times New Roman" w:hAnsi="Times New Roman"/>
          <w:sz w:val="24"/>
          <w:szCs w:val="24"/>
        </w:rPr>
        <w:t xml:space="preserve"> в первую очередь</w:t>
      </w:r>
      <w:r w:rsidR="001F603C" w:rsidRPr="00636269">
        <w:rPr>
          <w:rFonts w:ascii="Times New Roman" w:hAnsi="Times New Roman"/>
          <w:sz w:val="24"/>
          <w:szCs w:val="24"/>
        </w:rPr>
        <w:t>,</w:t>
      </w:r>
      <w:r w:rsidRPr="00636269">
        <w:rPr>
          <w:rFonts w:ascii="Times New Roman" w:hAnsi="Times New Roman"/>
          <w:sz w:val="24"/>
          <w:szCs w:val="24"/>
        </w:rPr>
        <w:t xml:space="preserve"> за счет мер по усилению профилактической направленности здр</w:t>
      </w:r>
      <w:r w:rsidRPr="00636269">
        <w:rPr>
          <w:rFonts w:ascii="Times New Roman" w:hAnsi="Times New Roman"/>
          <w:sz w:val="24"/>
          <w:szCs w:val="24"/>
        </w:rPr>
        <w:t>а</w:t>
      </w:r>
      <w:r w:rsidRPr="00636269">
        <w:rPr>
          <w:rFonts w:ascii="Times New Roman" w:hAnsi="Times New Roman"/>
          <w:sz w:val="24"/>
          <w:szCs w:val="24"/>
        </w:rPr>
        <w:t xml:space="preserve">воохранения, позволяющих формировать здоровое поколение населения </w:t>
      </w:r>
      <w:r w:rsidR="001F603C" w:rsidRPr="00636269">
        <w:rPr>
          <w:rFonts w:ascii="Times New Roman" w:hAnsi="Times New Roman"/>
          <w:sz w:val="24"/>
          <w:szCs w:val="24"/>
        </w:rPr>
        <w:t>Р</w:t>
      </w:r>
      <w:r w:rsidRPr="00636269">
        <w:rPr>
          <w:rFonts w:ascii="Times New Roman" w:hAnsi="Times New Roman"/>
          <w:sz w:val="24"/>
          <w:szCs w:val="24"/>
        </w:rPr>
        <w:t xml:space="preserve">айона. </w:t>
      </w:r>
    </w:p>
    <w:p w:rsidR="00097097" w:rsidRPr="00636269" w:rsidRDefault="00097097" w:rsidP="007D7DE7">
      <w:pPr>
        <w:pStyle w:val="af"/>
        <w:tabs>
          <w:tab w:val="left" w:pos="1134"/>
        </w:tabs>
        <w:spacing w:after="0" w:line="240" w:lineRule="auto"/>
        <w:ind w:left="0" w:firstLine="567"/>
        <w:jc w:val="both"/>
        <w:rPr>
          <w:rFonts w:ascii="Times New Roman" w:hAnsi="Times New Roman"/>
          <w:sz w:val="24"/>
          <w:szCs w:val="24"/>
        </w:rPr>
      </w:pPr>
      <w:r w:rsidRPr="00636269">
        <w:rPr>
          <w:rFonts w:ascii="Times New Roman" w:eastAsia="Times New Roman" w:hAnsi="Times New Roman"/>
          <w:sz w:val="24"/>
          <w:szCs w:val="24"/>
          <w:lang w:eastAsia="ru-RU"/>
        </w:rPr>
        <w:t xml:space="preserve">Одним из ключевых направлений формирования у населения </w:t>
      </w:r>
      <w:r w:rsidR="001F603C" w:rsidRPr="00636269">
        <w:rPr>
          <w:rFonts w:ascii="Times New Roman" w:eastAsia="Times New Roman" w:hAnsi="Times New Roman"/>
          <w:sz w:val="24"/>
          <w:szCs w:val="24"/>
          <w:lang w:eastAsia="ru-RU"/>
        </w:rPr>
        <w:t>Р</w:t>
      </w:r>
      <w:r w:rsidRPr="00636269">
        <w:rPr>
          <w:rFonts w:ascii="Times New Roman" w:eastAsia="Times New Roman" w:hAnsi="Times New Roman"/>
          <w:sz w:val="24"/>
          <w:szCs w:val="24"/>
          <w:lang w:eastAsia="ru-RU"/>
        </w:rPr>
        <w:t>айона устойчивой п</w:t>
      </w:r>
      <w:r w:rsidRPr="00636269">
        <w:rPr>
          <w:rFonts w:ascii="Times New Roman" w:eastAsia="Times New Roman" w:hAnsi="Times New Roman"/>
          <w:sz w:val="24"/>
          <w:szCs w:val="24"/>
          <w:lang w:eastAsia="ru-RU"/>
        </w:rPr>
        <w:t>о</w:t>
      </w:r>
      <w:r w:rsidRPr="00636269">
        <w:rPr>
          <w:rFonts w:ascii="Times New Roman" w:eastAsia="Times New Roman" w:hAnsi="Times New Roman"/>
          <w:sz w:val="24"/>
          <w:szCs w:val="24"/>
          <w:lang w:eastAsia="ru-RU"/>
        </w:rPr>
        <w:t xml:space="preserve">требности в здоровом образе жизни, улучшение своего здоровья за счет привлечения к систематическим занятиям физической культуры и спорта, является наличие материально-технической спортивной базы. </w:t>
      </w:r>
    </w:p>
    <w:p w:rsidR="00713E6A" w:rsidRPr="00636269" w:rsidRDefault="00713E6A" w:rsidP="00713E6A">
      <w:pPr>
        <w:widowControl w:val="0"/>
        <w:autoSpaceDE w:val="0"/>
        <w:autoSpaceDN w:val="0"/>
        <w:adjustRightInd w:val="0"/>
        <w:ind w:firstLine="567"/>
        <w:jc w:val="both"/>
        <w:rPr>
          <w:sz w:val="24"/>
          <w:szCs w:val="24"/>
        </w:rPr>
      </w:pPr>
      <w:r w:rsidRPr="00636269">
        <w:rPr>
          <w:sz w:val="24"/>
          <w:szCs w:val="24"/>
        </w:rPr>
        <w:t>Повышение</w:t>
      </w:r>
      <w:r w:rsidRPr="00636269">
        <w:rPr>
          <w:color w:val="000000"/>
          <w:sz w:val="24"/>
          <w:szCs w:val="24"/>
        </w:rPr>
        <w:t xml:space="preserve"> инвестиционной привлекательности </w:t>
      </w:r>
      <w:r w:rsidR="00B24C67" w:rsidRPr="00636269">
        <w:rPr>
          <w:color w:val="000000"/>
          <w:sz w:val="24"/>
          <w:szCs w:val="24"/>
        </w:rPr>
        <w:t>Тальменского</w:t>
      </w:r>
      <w:r w:rsidRPr="00636269">
        <w:rPr>
          <w:color w:val="000000"/>
          <w:sz w:val="24"/>
          <w:szCs w:val="24"/>
        </w:rPr>
        <w:t>района включает в себя привлечение средств инвесторов для реализации производственных проектов, созд</w:t>
      </w:r>
      <w:r w:rsidRPr="00636269">
        <w:rPr>
          <w:color w:val="000000"/>
          <w:sz w:val="24"/>
          <w:szCs w:val="24"/>
        </w:rPr>
        <w:t>а</w:t>
      </w:r>
      <w:r w:rsidRPr="00636269">
        <w:rPr>
          <w:color w:val="000000"/>
          <w:sz w:val="24"/>
          <w:szCs w:val="24"/>
        </w:rPr>
        <w:t>ния инфраструктуры и условий для их работы. Наличие природно-экологического поте</w:t>
      </w:r>
      <w:r w:rsidRPr="00636269">
        <w:rPr>
          <w:color w:val="000000"/>
          <w:sz w:val="24"/>
          <w:szCs w:val="24"/>
        </w:rPr>
        <w:t>н</w:t>
      </w:r>
      <w:r w:rsidRPr="00636269">
        <w:rPr>
          <w:color w:val="000000"/>
          <w:sz w:val="24"/>
          <w:szCs w:val="24"/>
        </w:rPr>
        <w:t xml:space="preserve">циала, развитого агропромышленного комплекса, делают </w:t>
      </w:r>
      <w:r w:rsidR="007D7DE7" w:rsidRPr="00636269">
        <w:rPr>
          <w:sz w:val="24"/>
          <w:szCs w:val="24"/>
        </w:rPr>
        <w:t>Тальменский</w:t>
      </w:r>
      <w:r w:rsidRPr="00636269">
        <w:rPr>
          <w:color w:val="000000"/>
          <w:sz w:val="24"/>
          <w:szCs w:val="24"/>
        </w:rPr>
        <w:t>район привлек</w:t>
      </w:r>
      <w:r w:rsidRPr="00636269">
        <w:rPr>
          <w:color w:val="000000"/>
          <w:sz w:val="24"/>
          <w:szCs w:val="24"/>
        </w:rPr>
        <w:t>а</w:t>
      </w:r>
      <w:r w:rsidRPr="00636269">
        <w:rPr>
          <w:color w:val="000000"/>
          <w:sz w:val="24"/>
          <w:szCs w:val="24"/>
        </w:rPr>
        <w:t>тельной инвестиционной площадкой, в первую очередь, для перерабатывающих и агр</w:t>
      </w:r>
      <w:r w:rsidRPr="00636269">
        <w:rPr>
          <w:color w:val="000000"/>
          <w:sz w:val="24"/>
          <w:szCs w:val="24"/>
        </w:rPr>
        <w:t>о</w:t>
      </w:r>
      <w:r w:rsidRPr="00636269">
        <w:rPr>
          <w:color w:val="000000"/>
          <w:sz w:val="24"/>
          <w:szCs w:val="24"/>
        </w:rPr>
        <w:t>промышленных производств, а также развития туризма.</w:t>
      </w:r>
    </w:p>
    <w:p w:rsidR="00713E6A" w:rsidRPr="00636269" w:rsidRDefault="00713E6A" w:rsidP="00713E6A">
      <w:pPr>
        <w:pStyle w:val="ConsPlusNormal"/>
        <w:ind w:firstLine="540"/>
        <w:jc w:val="both"/>
        <w:rPr>
          <w:rFonts w:ascii="Times New Roman" w:hAnsi="Times New Roman" w:cs="Times New Roman"/>
          <w:sz w:val="24"/>
          <w:szCs w:val="24"/>
        </w:rPr>
      </w:pPr>
      <w:r w:rsidRPr="00636269">
        <w:rPr>
          <w:rFonts w:ascii="Times New Roman" w:hAnsi="Times New Roman" w:cs="Times New Roman"/>
          <w:sz w:val="24"/>
          <w:szCs w:val="24"/>
        </w:rPr>
        <w:t>Приоритетными направлениями в промышленности</w:t>
      </w:r>
      <w:r w:rsidR="00B24C67" w:rsidRPr="00636269">
        <w:rPr>
          <w:rFonts w:ascii="Times New Roman" w:hAnsi="Times New Roman" w:cs="Times New Roman"/>
          <w:color w:val="000000"/>
          <w:sz w:val="24"/>
          <w:szCs w:val="24"/>
        </w:rPr>
        <w:t>Тальменского</w:t>
      </w:r>
      <w:r w:rsidRPr="00636269">
        <w:rPr>
          <w:rFonts w:ascii="Times New Roman" w:hAnsi="Times New Roman" w:cs="Times New Roman"/>
          <w:sz w:val="24"/>
          <w:szCs w:val="24"/>
        </w:rPr>
        <w:t>района останутся сохранение устойчивых темпов роста производства, повышение ее конкурентоспособн</w:t>
      </w:r>
      <w:r w:rsidRPr="00636269">
        <w:rPr>
          <w:rFonts w:ascii="Times New Roman" w:hAnsi="Times New Roman" w:cs="Times New Roman"/>
          <w:sz w:val="24"/>
          <w:szCs w:val="24"/>
        </w:rPr>
        <w:t>о</w:t>
      </w:r>
      <w:r w:rsidRPr="00636269">
        <w:rPr>
          <w:rFonts w:ascii="Times New Roman" w:hAnsi="Times New Roman" w:cs="Times New Roman"/>
          <w:sz w:val="24"/>
          <w:szCs w:val="24"/>
        </w:rPr>
        <w:t>сти на внутреннем и внешнем рынке. К числу главных задач будет отнесено инновацио</w:t>
      </w:r>
      <w:r w:rsidRPr="00636269">
        <w:rPr>
          <w:rFonts w:ascii="Times New Roman" w:hAnsi="Times New Roman" w:cs="Times New Roman"/>
          <w:sz w:val="24"/>
          <w:szCs w:val="24"/>
        </w:rPr>
        <w:t>н</w:t>
      </w:r>
      <w:r w:rsidRPr="00636269">
        <w:rPr>
          <w:rFonts w:ascii="Times New Roman" w:hAnsi="Times New Roman" w:cs="Times New Roman"/>
          <w:sz w:val="24"/>
          <w:szCs w:val="24"/>
        </w:rPr>
        <w:t>ное наполнение промышленного производства, включающее использование прогресси</w:t>
      </w:r>
      <w:r w:rsidRPr="00636269">
        <w:rPr>
          <w:rFonts w:ascii="Times New Roman" w:hAnsi="Times New Roman" w:cs="Times New Roman"/>
          <w:sz w:val="24"/>
          <w:szCs w:val="24"/>
        </w:rPr>
        <w:t>в</w:t>
      </w:r>
      <w:r w:rsidRPr="00636269">
        <w:rPr>
          <w:rFonts w:ascii="Times New Roman" w:hAnsi="Times New Roman" w:cs="Times New Roman"/>
          <w:sz w:val="24"/>
          <w:szCs w:val="24"/>
        </w:rPr>
        <w:t>ных технологий и оборудования.Для формирования конкурентоспособных производств необходимо техническое перевооружение, модернизация действующих производств, вл</w:t>
      </w:r>
      <w:r w:rsidRPr="00636269">
        <w:rPr>
          <w:rFonts w:ascii="Times New Roman" w:hAnsi="Times New Roman" w:cs="Times New Roman"/>
          <w:sz w:val="24"/>
          <w:szCs w:val="24"/>
        </w:rPr>
        <w:t>о</w:t>
      </w:r>
      <w:r w:rsidRPr="00636269">
        <w:rPr>
          <w:rFonts w:ascii="Times New Roman" w:hAnsi="Times New Roman" w:cs="Times New Roman"/>
          <w:sz w:val="24"/>
          <w:szCs w:val="24"/>
        </w:rPr>
        <w:t>жение инвестиций, внедрение инноваций, внедрение системы менеджмента и качества, высококвалифицированные специалисты всех уровней, соответствующие современным требованиям условия труда, конкурентоспособный уровень оплаты труда, финансовое о</w:t>
      </w:r>
      <w:r w:rsidRPr="00636269">
        <w:rPr>
          <w:rFonts w:ascii="Times New Roman" w:hAnsi="Times New Roman" w:cs="Times New Roman"/>
          <w:sz w:val="24"/>
          <w:szCs w:val="24"/>
        </w:rPr>
        <w:t>з</w:t>
      </w:r>
      <w:r w:rsidRPr="00636269">
        <w:rPr>
          <w:rFonts w:ascii="Times New Roman" w:hAnsi="Times New Roman" w:cs="Times New Roman"/>
          <w:sz w:val="24"/>
          <w:szCs w:val="24"/>
        </w:rPr>
        <w:t>доровление организаций, содействие продвижению продукции предприятий.</w:t>
      </w:r>
    </w:p>
    <w:p w:rsidR="00713E6A" w:rsidRPr="00636269" w:rsidRDefault="00713E6A" w:rsidP="00713E6A">
      <w:pPr>
        <w:ind w:firstLine="709"/>
        <w:jc w:val="both"/>
        <w:rPr>
          <w:sz w:val="24"/>
          <w:szCs w:val="24"/>
        </w:rPr>
      </w:pPr>
      <w:r w:rsidRPr="00636269">
        <w:rPr>
          <w:sz w:val="24"/>
          <w:szCs w:val="24"/>
        </w:rPr>
        <w:t>Одним из направлений наращивания экономического потенциала выступает потр</w:t>
      </w:r>
      <w:r w:rsidRPr="00636269">
        <w:rPr>
          <w:sz w:val="24"/>
          <w:szCs w:val="24"/>
        </w:rPr>
        <w:t>е</w:t>
      </w:r>
      <w:r w:rsidRPr="00636269">
        <w:rPr>
          <w:sz w:val="24"/>
          <w:szCs w:val="24"/>
        </w:rPr>
        <w:t>бительская кооперация. Система товарохозяйственных связей вызывает необходимость кооперирования отдельных направлений деятельности организаций при сохранении их самостоятельности. Суть потребительской кооперации – быть инструментом преодоления недостатков мелкого производства, позволяющего массе мелких производителей вых</w:t>
      </w:r>
      <w:r w:rsidRPr="00636269">
        <w:rPr>
          <w:sz w:val="24"/>
          <w:szCs w:val="24"/>
        </w:rPr>
        <w:t>о</w:t>
      </w:r>
      <w:r w:rsidRPr="00636269">
        <w:rPr>
          <w:sz w:val="24"/>
          <w:szCs w:val="24"/>
        </w:rPr>
        <w:t>дить на рынок как единой крупной единиц</w:t>
      </w:r>
      <w:r w:rsidR="00894076" w:rsidRPr="00636269">
        <w:rPr>
          <w:sz w:val="24"/>
          <w:szCs w:val="24"/>
        </w:rPr>
        <w:t xml:space="preserve">е. </w:t>
      </w:r>
    </w:p>
    <w:p w:rsidR="00713E6A" w:rsidRPr="00636269" w:rsidRDefault="00713E6A" w:rsidP="00B24C67">
      <w:pPr>
        <w:pStyle w:val="af4"/>
        <w:shd w:val="clear" w:color="auto" w:fill="FFFFFF"/>
        <w:spacing w:before="0" w:beforeAutospacing="0" w:after="0" w:afterAutospacing="0"/>
        <w:ind w:firstLine="709"/>
        <w:jc w:val="both"/>
        <w:rPr>
          <w:color w:val="000000"/>
        </w:rPr>
      </w:pPr>
      <w:r w:rsidRPr="00636269">
        <w:rPr>
          <w:color w:val="000000"/>
        </w:rPr>
        <w:t>Формирование кооперированных связей позволяет решать следующие зад</w:t>
      </w:r>
      <w:r w:rsidRPr="00636269">
        <w:rPr>
          <w:color w:val="000000"/>
        </w:rPr>
        <w:t>а</w:t>
      </w:r>
      <w:r w:rsidRPr="00636269">
        <w:rPr>
          <w:color w:val="000000"/>
        </w:rPr>
        <w:t>чи:повышать конкурентоспособность отдельных предприятий и надежность их работы за счет взаимной поддержки кооперированных предприятий и сокращения их затрат на ед</w:t>
      </w:r>
      <w:r w:rsidRPr="00636269">
        <w:rPr>
          <w:color w:val="000000"/>
        </w:rPr>
        <w:t>и</w:t>
      </w:r>
      <w:r w:rsidRPr="00636269">
        <w:rPr>
          <w:color w:val="000000"/>
        </w:rPr>
        <w:t>ницу продукции (объединение маркетинговых усилий, поиск крупного надежного п</w:t>
      </w:r>
      <w:r w:rsidRPr="00636269">
        <w:rPr>
          <w:color w:val="000000"/>
        </w:rPr>
        <w:t>о</w:t>
      </w:r>
      <w:r w:rsidRPr="00636269">
        <w:rPr>
          <w:color w:val="000000"/>
        </w:rPr>
        <w:t xml:space="preserve">ставщика и т.д.);повышать имидж кооперированных предприятий (определенная гарантия </w:t>
      </w:r>
      <w:r w:rsidRPr="00636269">
        <w:rPr>
          <w:color w:val="000000"/>
        </w:rPr>
        <w:lastRenderedPageBreak/>
        <w:t>надежности и стабильности работы таких предприятий, которые зачастую используют по договоренности единую торговую марку, что гарантирует высокий уровень качества тов</w:t>
      </w:r>
      <w:r w:rsidRPr="00636269">
        <w:rPr>
          <w:color w:val="000000"/>
        </w:rPr>
        <w:t>а</w:t>
      </w:r>
      <w:r w:rsidRPr="00636269">
        <w:rPr>
          <w:color w:val="000000"/>
        </w:rPr>
        <w:t>ров и услуг);объединять финансовые средства для закупок крупных партий товаров по б</w:t>
      </w:r>
      <w:r w:rsidRPr="00636269">
        <w:rPr>
          <w:color w:val="000000"/>
        </w:rPr>
        <w:t>о</w:t>
      </w:r>
      <w:r w:rsidRPr="00636269">
        <w:rPr>
          <w:color w:val="000000"/>
        </w:rPr>
        <w:t>лее низким ценам;формировать единую ассортиментную политику и устанавливать ун</w:t>
      </w:r>
      <w:r w:rsidRPr="00636269">
        <w:rPr>
          <w:color w:val="000000"/>
        </w:rPr>
        <w:t>и</w:t>
      </w:r>
      <w:r w:rsidRPr="00636269">
        <w:rPr>
          <w:color w:val="000000"/>
        </w:rPr>
        <w:t>фицированные требования к качеству покупаемой продукции (возможно, например, со</w:t>
      </w:r>
      <w:r w:rsidRPr="00636269">
        <w:rPr>
          <w:color w:val="000000"/>
        </w:rPr>
        <w:t>з</w:t>
      </w:r>
      <w:r w:rsidRPr="00636269">
        <w:rPr>
          <w:color w:val="000000"/>
        </w:rPr>
        <w:t>дание лабораторной базы для всех участников соглашения о кооперировании).</w:t>
      </w:r>
    </w:p>
    <w:p w:rsidR="00713E6A" w:rsidRPr="00636269" w:rsidRDefault="00713E6A" w:rsidP="00713E6A">
      <w:pPr>
        <w:pStyle w:val="af"/>
        <w:widowControl w:val="0"/>
        <w:autoSpaceDE w:val="0"/>
        <w:autoSpaceDN w:val="0"/>
        <w:adjustRightInd w:val="0"/>
        <w:spacing w:after="0" w:line="240" w:lineRule="auto"/>
        <w:ind w:left="0" w:firstLine="567"/>
        <w:jc w:val="both"/>
        <w:rPr>
          <w:rFonts w:ascii="Times New Roman" w:hAnsi="Times New Roman"/>
          <w:sz w:val="24"/>
          <w:szCs w:val="24"/>
        </w:rPr>
      </w:pPr>
      <w:r w:rsidRPr="00636269">
        <w:rPr>
          <w:rFonts w:ascii="Times New Roman" w:hAnsi="Times New Roman"/>
          <w:sz w:val="24"/>
          <w:szCs w:val="24"/>
        </w:rPr>
        <w:t xml:space="preserve">Одним из ключевых условий, </w:t>
      </w:r>
      <w:r w:rsidR="007F3A25" w:rsidRPr="00636269">
        <w:rPr>
          <w:rFonts w:ascii="Times New Roman" w:hAnsi="Times New Roman"/>
          <w:sz w:val="24"/>
          <w:szCs w:val="24"/>
        </w:rPr>
        <w:t>улучшающим</w:t>
      </w:r>
      <w:r w:rsidRPr="00636269">
        <w:rPr>
          <w:rFonts w:ascii="Times New Roman" w:hAnsi="Times New Roman"/>
          <w:sz w:val="24"/>
          <w:szCs w:val="24"/>
        </w:rPr>
        <w:t xml:space="preserve"> качество жизни населения, является ст</w:t>
      </w:r>
      <w:r w:rsidRPr="00636269">
        <w:rPr>
          <w:rFonts w:ascii="Times New Roman" w:hAnsi="Times New Roman"/>
          <w:sz w:val="24"/>
          <w:szCs w:val="24"/>
        </w:rPr>
        <w:t>а</w:t>
      </w:r>
      <w:r w:rsidRPr="00636269">
        <w:rPr>
          <w:rFonts w:ascii="Times New Roman" w:hAnsi="Times New Roman"/>
          <w:sz w:val="24"/>
          <w:szCs w:val="24"/>
        </w:rPr>
        <w:t xml:space="preserve">бильное обеспечение предоставления жилищно-коммунальных услугвысокого качества. </w:t>
      </w:r>
    </w:p>
    <w:p w:rsidR="00713E6A" w:rsidRPr="00636269" w:rsidRDefault="00FE71F0" w:rsidP="00713E6A">
      <w:pPr>
        <w:pStyle w:val="af"/>
        <w:tabs>
          <w:tab w:val="left" w:pos="1134"/>
        </w:tabs>
        <w:spacing w:after="0" w:line="240" w:lineRule="auto"/>
        <w:ind w:left="0" w:firstLine="567"/>
        <w:jc w:val="both"/>
        <w:rPr>
          <w:rFonts w:ascii="Times New Roman" w:eastAsia="Times New Roman" w:hAnsi="Times New Roman"/>
          <w:sz w:val="24"/>
          <w:szCs w:val="24"/>
          <w:lang w:eastAsia="ru-RU"/>
        </w:rPr>
      </w:pPr>
      <w:r w:rsidRPr="00636269">
        <w:rPr>
          <w:rFonts w:ascii="Times New Roman" w:eastAsia="Times New Roman" w:hAnsi="Times New Roman"/>
          <w:sz w:val="24"/>
          <w:szCs w:val="24"/>
          <w:lang w:eastAsia="ru-RU"/>
        </w:rPr>
        <w:t>Реализация стратегических целей и задач подразумевает</w:t>
      </w:r>
      <w:r w:rsidR="00713E6A" w:rsidRPr="00636269">
        <w:rPr>
          <w:rFonts w:ascii="Times New Roman" w:eastAsia="Times New Roman" w:hAnsi="Times New Roman"/>
          <w:sz w:val="24"/>
          <w:szCs w:val="24"/>
          <w:lang w:eastAsia="ru-RU"/>
        </w:rPr>
        <w:t xml:space="preserve"> дальнейшее участие </w:t>
      </w:r>
      <w:r w:rsidR="0049202D" w:rsidRPr="00636269">
        <w:rPr>
          <w:rFonts w:ascii="Times New Roman" w:eastAsia="Times New Roman" w:hAnsi="Times New Roman"/>
          <w:sz w:val="24"/>
          <w:szCs w:val="24"/>
          <w:lang w:eastAsia="ru-RU"/>
        </w:rPr>
        <w:t xml:space="preserve">района </w:t>
      </w:r>
      <w:r w:rsidR="00713E6A" w:rsidRPr="00636269">
        <w:rPr>
          <w:rFonts w:ascii="Times New Roman" w:eastAsia="Times New Roman" w:hAnsi="Times New Roman"/>
          <w:sz w:val="24"/>
          <w:szCs w:val="24"/>
          <w:lang w:eastAsia="ru-RU"/>
        </w:rPr>
        <w:t>в проектах местных инициатив, а также в реализации проектов комплексного развития с учетом интересов населения, бизнес-сообщества, проживающего и ведущего свою де</w:t>
      </w:r>
      <w:r w:rsidR="00713E6A" w:rsidRPr="00636269">
        <w:rPr>
          <w:rFonts w:ascii="Times New Roman" w:eastAsia="Times New Roman" w:hAnsi="Times New Roman"/>
          <w:sz w:val="24"/>
          <w:szCs w:val="24"/>
          <w:lang w:eastAsia="ru-RU"/>
        </w:rPr>
        <w:t>я</w:t>
      </w:r>
      <w:r w:rsidR="00713E6A" w:rsidRPr="00636269">
        <w:rPr>
          <w:rFonts w:ascii="Times New Roman" w:eastAsia="Times New Roman" w:hAnsi="Times New Roman"/>
          <w:sz w:val="24"/>
          <w:szCs w:val="24"/>
          <w:lang w:eastAsia="ru-RU"/>
        </w:rPr>
        <w:t>тельность на сельских территориях. Результатами работы в рамках данных программных направлений станет: повышение уровня обустройства населенных пунктов района, соц</w:t>
      </w:r>
      <w:r w:rsidR="00713E6A" w:rsidRPr="00636269">
        <w:rPr>
          <w:rFonts w:ascii="Times New Roman" w:eastAsia="Times New Roman" w:hAnsi="Times New Roman"/>
          <w:sz w:val="24"/>
          <w:szCs w:val="24"/>
          <w:lang w:eastAsia="ru-RU"/>
        </w:rPr>
        <w:t>и</w:t>
      </w:r>
      <w:r w:rsidR="00713E6A" w:rsidRPr="00636269">
        <w:rPr>
          <w:rFonts w:ascii="Times New Roman" w:eastAsia="Times New Roman" w:hAnsi="Times New Roman"/>
          <w:sz w:val="24"/>
          <w:szCs w:val="24"/>
          <w:lang w:eastAsia="ru-RU"/>
        </w:rPr>
        <w:t>альной и инженерной инфраструктуры, доведение уровня комфорта жизни сельского н</w:t>
      </w:r>
      <w:r w:rsidR="00713E6A" w:rsidRPr="00636269">
        <w:rPr>
          <w:rFonts w:ascii="Times New Roman" w:eastAsia="Times New Roman" w:hAnsi="Times New Roman"/>
          <w:sz w:val="24"/>
          <w:szCs w:val="24"/>
          <w:lang w:eastAsia="ru-RU"/>
        </w:rPr>
        <w:t>а</w:t>
      </w:r>
      <w:r w:rsidR="00713E6A" w:rsidRPr="00636269">
        <w:rPr>
          <w:rFonts w:ascii="Times New Roman" w:eastAsia="Times New Roman" w:hAnsi="Times New Roman"/>
          <w:sz w:val="24"/>
          <w:szCs w:val="24"/>
          <w:lang w:eastAsia="ru-RU"/>
        </w:rPr>
        <w:t xml:space="preserve">селения до городского. </w:t>
      </w:r>
    </w:p>
    <w:p w:rsidR="00713E6A" w:rsidRPr="00636269" w:rsidRDefault="00713E6A" w:rsidP="00713E6A">
      <w:pPr>
        <w:ind w:firstLine="709"/>
        <w:jc w:val="both"/>
        <w:rPr>
          <w:sz w:val="24"/>
          <w:szCs w:val="24"/>
        </w:rPr>
      </w:pPr>
      <w:r w:rsidRPr="00636269">
        <w:rPr>
          <w:color w:val="000000"/>
          <w:sz w:val="24"/>
          <w:szCs w:val="24"/>
        </w:rPr>
        <w:t>Повышение</w:t>
      </w:r>
      <w:r w:rsidRPr="00636269">
        <w:rPr>
          <w:sz w:val="24"/>
          <w:szCs w:val="24"/>
        </w:rPr>
        <w:t>к</w:t>
      </w:r>
      <w:r w:rsidR="000B1CFB" w:rsidRPr="00636269">
        <w:rPr>
          <w:sz w:val="24"/>
          <w:szCs w:val="24"/>
        </w:rPr>
        <w:t>онкурентоспособности экономики р</w:t>
      </w:r>
      <w:r w:rsidRPr="00636269">
        <w:rPr>
          <w:sz w:val="24"/>
          <w:szCs w:val="24"/>
        </w:rPr>
        <w:t>айона, привлечение инвестиций в развитие базовых отраслей и инфраструктурные проекты создадут условия для развития рынка потребительских товаров и услуг.</w:t>
      </w:r>
    </w:p>
    <w:p w:rsidR="00BC7FD0" w:rsidRPr="00636269" w:rsidRDefault="000B1CFB" w:rsidP="00BC7FD0">
      <w:pPr>
        <w:pStyle w:val="a8"/>
        <w:spacing w:line="240" w:lineRule="auto"/>
        <w:rPr>
          <w:sz w:val="24"/>
          <w:szCs w:val="24"/>
        </w:rPr>
      </w:pPr>
      <w:r w:rsidRPr="00636269">
        <w:rPr>
          <w:sz w:val="24"/>
          <w:szCs w:val="24"/>
        </w:rPr>
        <w:t>Принцип открытости и подотчетности органов местного самоуправления, предп</w:t>
      </w:r>
      <w:r w:rsidRPr="00636269">
        <w:rPr>
          <w:sz w:val="24"/>
          <w:szCs w:val="24"/>
        </w:rPr>
        <w:t>о</w:t>
      </w:r>
      <w:r w:rsidRPr="00636269">
        <w:rPr>
          <w:sz w:val="24"/>
          <w:szCs w:val="24"/>
        </w:rPr>
        <w:t>лагает создание механизмов прозрачности деятельности и инструментов обратной связи, позволяющих гражданам взаимодействовать с органами местного самоуправл</w:t>
      </w:r>
      <w:r w:rsidRPr="00636269">
        <w:rPr>
          <w:sz w:val="24"/>
          <w:szCs w:val="24"/>
        </w:rPr>
        <w:t>е</w:t>
      </w:r>
      <w:r w:rsidRPr="00636269">
        <w:rPr>
          <w:sz w:val="24"/>
          <w:szCs w:val="24"/>
        </w:rPr>
        <w:t>ния.</w:t>
      </w:r>
      <w:r w:rsidR="00BC7FD0" w:rsidRPr="00636269">
        <w:rPr>
          <w:sz w:val="24"/>
          <w:szCs w:val="24"/>
        </w:rPr>
        <w:t>«Цифровое государственное управление» предусматривает решение задач по обесп</w:t>
      </w:r>
      <w:r w:rsidR="00BC7FD0" w:rsidRPr="00636269">
        <w:rPr>
          <w:sz w:val="24"/>
          <w:szCs w:val="24"/>
        </w:rPr>
        <w:t>е</w:t>
      </w:r>
      <w:r w:rsidR="00BC7FD0" w:rsidRPr="00636269">
        <w:rPr>
          <w:sz w:val="24"/>
          <w:szCs w:val="24"/>
        </w:rPr>
        <w:t>чению предоставления приоритетных массовых социально значимых муниципальных у</w:t>
      </w:r>
      <w:r w:rsidR="00BC7FD0" w:rsidRPr="00636269">
        <w:rPr>
          <w:sz w:val="24"/>
          <w:szCs w:val="24"/>
        </w:rPr>
        <w:t>с</w:t>
      </w:r>
      <w:r w:rsidR="00BC7FD0" w:rsidRPr="00636269">
        <w:rPr>
          <w:sz w:val="24"/>
          <w:szCs w:val="24"/>
        </w:rPr>
        <w:t>луг, востребованных сервисов в цифровом виде; внедрению цифровых платформ и серв</w:t>
      </w:r>
      <w:r w:rsidR="00BC7FD0" w:rsidRPr="00636269">
        <w:rPr>
          <w:sz w:val="24"/>
          <w:szCs w:val="24"/>
        </w:rPr>
        <w:t>и</w:t>
      </w:r>
      <w:r w:rsidR="00BC7FD0" w:rsidRPr="00636269">
        <w:rPr>
          <w:sz w:val="24"/>
          <w:szCs w:val="24"/>
        </w:rPr>
        <w:t>сов, позволяющих повысить эффективность муниципального управления; обеспечению автоматизации контрольно-надзорной деятельности.</w:t>
      </w:r>
    </w:p>
    <w:p w:rsidR="000B1CFB" w:rsidRPr="00636269" w:rsidRDefault="000B1CFB" w:rsidP="000B1CFB">
      <w:pPr>
        <w:pStyle w:val="35"/>
        <w:spacing w:after="0"/>
        <w:ind w:left="0" w:right="-6" w:firstLine="567"/>
        <w:jc w:val="both"/>
        <w:rPr>
          <w:rFonts w:ascii="Times New Roman" w:hAnsi="Times New Roman"/>
          <w:color w:val="000000"/>
          <w:sz w:val="24"/>
          <w:szCs w:val="24"/>
        </w:rPr>
      </w:pPr>
      <w:r w:rsidRPr="00636269">
        <w:rPr>
          <w:rFonts w:ascii="Times New Roman" w:hAnsi="Times New Roman"/>
          <w:sz w:val="24"/>
          <w:szCs w:val="24"/>
        </w:rPr>
        <w:t xml:space="preserve">В перспективе </w:t>
      </w:r>
      <w:r w:rsidRPr="00636269">
        <w:rPr>
          <w:rFonts w:ascii="Times New Roman" w:hAnsi="Times New Roman"/>
          <w:color w:val="000000"/>
          <w:sz w:val="24"/>
          <w:szCs w:val="24"/>
        </w:rPr>
        <w:t>политика в сфере межбюджетных отношений будет направлена на стимулирование органов местного самоуправления к наращиванию налогового потенци</w:t>
      </w:r>
      <w:r w:rsidRPr="00636269">
        <w:rPr>
          <w:rFonts w:ascii="Times New Roman" w:hAnsi="Times New Roman"/>
          <w:color w:val="000000"/>
          <w:sz w:val="24"/>
          <w:szCs w:val="24"/>
        </w:rPr>
        <w:t>а</w:t>
      </w:r>
      <w:r w:rsidRPr="00636269">
        <w:rPr>
          <w:rFonts w:ascii="Times New Roman" w:hAnsi="Times New Roman"/>
          <w:color w:val="000000"/>
          <w:sz w:val="24"/>
          <w:szCs w:val="24"/>
        </w:rPr>
        <w:t>ла района за счет инвентаризации и регистрации объектов недвижимости (земли, объектов капитального строительства и т.д.), а также за счет сокращения неформальной занятости и теневых доходов населения.</w:t>
      </w:r>
    </w:p>
    <w:p w:rsidR="003844D1" w:rsidRPr="00636269" w:rsidRDefault="0049202D" w:rsidP="00BC7FD0">
      <w:pPr>
        <w:pStyle w:val="35"/>
        <w:spacing w:after="0"/>
        <w:ind w:left="0" w:right="-6" w:firstLine="567"/>
        <w:jc w:val="both"/>
        <w:rPr>
          <w:rFonts w:ascii="Times New Roman" w:hAnsi="Times New Roman"/>
          <w:sz w:val="24"/>
          <w:szCs w:val="24"/>
        </w:rPr>
      </w:pPr>
      <w:r w:rsidRPr="00636269">
        <w:rPr>
          <w:rFonts w:ascii="Times New Roman" w:hAnsi="Times New Roman"/>
          <w:color w:val="000000"/>
          <w:sz w:val="24"/>
          <w:szCs w:val="24"/>
        </w:rPr>
        <w:t>К 2035 г</w:t>
      </w:r>
      <w:r w:rsidR="00F3418C" w:rsidRPr="00636269">
        <w:rPr>
          <w:rFonts w:ascii="Times New Roman" w:hAnsi="Times New Roman"/>
          <w:color w:val="000000"/>
          <w:sz w:val="24"/>
          <w:szCs w:val="24"/>
        </w:rPr>
        <w:t>.</w:t>
      </w:r>
      <w:r w:rsidRPr="00636269">
        <w:rPr>
          <w:rFonts w:ascii="Times New Roman" w:hAnsi="Times New Roman"/>
          <w:color w:val="000000"/>
          <w:sz w:val="24"/>
          <w:szCs w:val="24"/>
        </w:rPr>
        <w:t xml:space="preserve"> повысится социальная и производственно-деловая привлекательность ра</w:t>
      </w:r>
      <w:r w:rsidRPr="00636269">
        <w:rPr>
          <w:rFonts w:ascii="Times New Roman" w:hAnsi="Times New Roman"/>
          <w:color w:val="000000"/>
          <w:sz w:val="24"/>
          <w:szCs w:val="24"/>
        </w:rPr>
        <w:t>й</w:t>
      </w:r>
      <w:r w:rsidRPr="00636269">
        <w:rPr>
          <w:rFonts w:ascii="Times New Roman" w:hAnsi="Times New Roman"/>
          <w:color w:val="000000"/>
          <w:sz w:val="24"/>
          <w:szCs w:val="24"/>
        </w:rPr>
        <w:t xml:space="preserve">она, </w:t>
      </w:r>
      <w:r w:rsidR="002E1D0E" w:rsidRPr="00636269">
        <w:rPr>
          <w:rFonts w:ascii="Times New Roman" w:hAnsi="Times New Roman"/>
          <w:color w:val="000000"/>
          <w:sz w:val="24"/>
          <w:szCs w:val="24"/>
        </w:rPr>
        <w:t>Р</w:t>
      </w:r>
      <w:r w:rsidRPr="00636269">
        <w:rPr>
          <w:rFonts w:ascii="Times New Roman" w:hAnsi="Times New Roman"/>
          <w:color w:val="000000"/>
          <w:sz w:val="24"/>
          <w:szCs w:val="24"/>
        </w:rPr>
        <w:t xml:space="preserve">айон превратится в территорию комфортного проживания и ведения бизнеса. </w:t>
      </w:r>
      <w:r w:rsidR="003844D1" w:rsidRPr="00636269">
        <w:rPr>
          <w:rFonts w:ascii="Times New Roman" w:hAnsi="Times New Roman"/>
          <w:sz w:val="24"/>
          <w:szCs w:val="24"/>
        </w:rPr>
        <w:t>Ож</w:t>
      </w:r>
      <w:r w:rsidR="003844D1" w:rsidRPr="00636269">
        <w:rPr>
          <w:rFonts w:ascii="Times New Roman" w:hAnsi="Times New Roman"/>
          <w:sz w:val="24"/>
          <w:szCs w:val="24"/>
        </w:rPr>
        <w:t>и</w:t>
      </w:r>
      <w:r w:rsidR="003844D1" w:rsidRPr="00636269">
        <w:rPr>
          <w:rFonts w:ascii="Times New Roman" w:hAnsi="Times New Roman"/>
          <w:sz w:val="24"/>
          <w:szCs w:val="24"/>
        </w:rPr>
        <w:t>даемые показатели реализации стратегии представлены в приложении 1.</w:t>
      </w:r>
    </w:p>
    <w:p w:rsidR="00D333F5" w:rsidRPr="00636269" w:rsidRDefault="00D333F5" w:rsidP="00591279">
      <w:pPr>
        <w:jc w:val="both"/>
        <w:rPr>
          <w:sz w:val="24"/>
          <w:szCs w:val="24"/>
        </w:rPr>
      </w:pPr>
    </w:p>
    <w:p w:rsidR="00591279" w:rsidRPr="00636269" w:rsidRDefault="00591279" w:rsidP="00F332A0">
      <w:pPr>
        <w:pStyle w:val="1"/>
        <w:rPr>
          <w:sz w:val="24"/>
          <w:szCs w:val="24"/>
          <w:lang w:val="ru-RU"/>
        </w:rPr>
      </w:pPr>
      <w:bookmarkStart w:id="28" w:name="_Toc448502101"/>
      <w:bookmarkStart w:id="29" w:name="_Toc84893767"/>
      <w:r w:rsidRPr="00636269">
        <w:rPr>
          <w:sz w:val="24"/>
          <w:szCs w:val="24"/>
        </w:rPr>
        <w:t>III</w:t>
      </w:r>
      <w:r w:rsidRPr="00636269">
        <w:rPr>
          <w:sz w:val="24"/>
          <w:szCs w:val="24"/>
          <w:lang w:val="ru-RU"/>
        </w:rPr>
        <w:t>. Сценарии социально-экономического развития муниципального образования, сроки и этапы реализации Стратегии</w:t>
      </w:r>
      <w:bookmarkEnd w:id="28"/>
      <w:bookmarkEnd w:id="29"/>
    </w:p>
    <w:p w:rsidR="00591279" w:rsidRPr="00636269" w:rsidRDefault="006A0540" w:rsidP="002D3616">
      <w:pPr>
        <w:ind w:firstLine="709"/>
        <w:jc w:val="both"/>
        <w:rPr>
          <w:sz w:val="24"/>
          <w:szCs w:val="24"/>
        </w:rPr>
      </w:pPr>
      <w:r w:rsidRPr="00636269">
        <w:rPr>
          <w:sz w:val="24"/>
          <w:szCs w:val="24"/>
        </w:rPr>
        <w:t>Три наиболее вероятных типа сценариев</w:t>
      </w:r>
      <w:r w:rsidR="00584405" w:rsidRPr="00636269">
        <w:rPr>
          <w:sz w:val="24"/>
          <w:szCs w:val="24"/>
        </w:rPr>
        <w:t xml:space="preserve"> долгосрочного развития </w:t>
      </w:r>
      <w:r w:rsidR="005B278A" w:rsidRPr="00636269">
        <w:rPr>
          <w:sz w:val="24"/>
          <w:szCs w:val="24"/>
        </w:rPr>
        <w:t>Тальменского</w:t>
      </w:r>
      <w:r w:rsidR="00884726" w:rsidRPr="00636269">
        <w:rPr>
          <w:sz w:val="24"/>
          <w:szCs w:val="24"/>
        </w:rPr>
        <w:t xml:space="preserve"> района до 2035 года</w:t>
      </w:r>
      <w:r w:rsidRPr="00636269">
        <w:rPr>
          <w:sz w:val="24"/>
          <w:szCs w:val="24"/>
        </w:rPr>
        <w:t>, были сформированы на основе анализа</w:t>
      </w:r>
      <w:r w:rsidR="00884726" w:rsidRPr="00636269">
        <w:rPr>
          <w:sz w:val="24"/>
          <w:szCs w:val="24"/>
        </w:rPr>
        <w:t xml:space="preserve"> различ</w:t>
      </w:r>
      <w:r w:rsidRPr="00636269">
        <w:rPr>
          <w:sz w:val="24"/>
          <w:szCs w:val="24"/>
        </w:rPr>
        <w:t>ных</w:t>
      </w:r>
      <w:r w:rsidR="00884726" w:rsidRPr="00636269">
        <w:rPr>
          <w:sz w:val="24"/>
          <w:szCs w:val="24"/>
        </w:rPr>
        <w:t xml:space="preserve"> сочета</w:t>
      </w:r>
      <w:r w:rsidRPr="00636269">
        <w:rPr>
          <w:sz w:val="24"/>
          <w:szCs w:val="24"/>
        </w:rPr>
        <w:t>нийключ</w:t>
      </w:r>
      <w:r w:rsidRPr="00636269">
        <w:rPr>
          <w:sz w:val="24"/>
          <w:szCs w:val="24"/>
        </w:rPr>
        <w:t>е</w:t>
      </w:r>
      <w:r w:rsidRPr="00636269">
        <w:rPr>
          <w:sz w:val="24"/>
          <w:szCs w:val="24"/>
        </w:rPr>
        <w:t>вых</w:t>
      </w:r>
      <w:r w:rsidR="00884726" w:rsidRPr="00636269">
        <w:rPr>
          <w:sz w:val="24"/>
          <w:szCs w:val="24"/>
        </w:rPr>
        <w:t xml:space="preserve"> внутренних и внешних факторов, а также на основе сценариев прогноза социально-экономического развития </w:t>
      </w:r>
      <w:r w:rsidR="00F51D57" w:rsidRPr="00636269">
        <w:rPr>
          <w:sz w:val="24"/>
          <w:szCs w:val="24"/>
        </w:rPr>
        <w:t xml:space="preserve">муниципального образования на </w:t>
      </w:r>
      <w:r w:rsidR="00D02854" w:rsidRPr="00636269">
        <w:rPr>
          <w:sz w:val="24"/>
          <w:szCs w:val="24"/>
        </w:rPr>
        <w:t>среднесрочный период и с уч</w:t>
      </w:r>
      <w:r w:rsidR="00D02854" w:rsidRPr="00636269">
        <w:rPr>
          <w:sz w:val="24"/>
          <w:szCs w:val="24"/>
        </w:rPr>
        <w:t>е</w:t>
      </w:r>
      <w:r w:rsidR="00D02854" w:rsidRPr="00636269">
        <w:rPr>
          <w:sz w:val="24"/>
          <w:szCs w:val="24"/>
        </w:rPr>
        <w:t>том сценариев, определенных Стратегией Алтайского края.</w:t>
      </w:r>
    </w:p>
    <w:p w:rsidR="00591279" w:rsidRPr="00636269" w:rsidRDefault="00591279" w:rsidP="002D3616">
      <w:pPr>
        <w:ind w:firstLine="709"/>
        <w:jc w:val="both"/>
        <w:rPr>
          <w:sz w:val="24"/>
          <w:szCs w:val="24"/>
        </w:rPr>
      </w:pPr>
      <w:r w:rsidRPr="00636269">
        <w:rPr>
          <w:b/>
          <w:sz w:val="24"/>
          <w:szCs w:val="24"/>
        </w:rPr>
        <w:t>Консервативный сценарий</w:t>
      </w:r>
      <w:r w:rsidRPr="00636269">
        <w:rPr>
          <w:sz w:val="24"/>
          <w:szCs w:val="24"/>
        </w:rPr>
        <w:t xml:space="preserve"> предполагает реализацию только части запланирова</w:t>
      </w:r>
      <w:r w:rsidRPr="00636269">
        <w:rPr>
          <w:sz w:val="24"/>
          <w:szCs w:val="24"/>
        </w:rPr>
        <w:t>н</w:t>
      </w:r>
      <w:r w:rsidRPr="00636269">
        <w:rPr>
          <w:sz w:val="24"/>
          <w:szCs w:val="24"/>
        </w:rPr>
        <w:t xml:space="preserve">ных проектов в связи существенным ухудшением социально-экономических условий в Алтайском крае и/или Российской </w:t>
      </w:r>
      <w:r w:rsidR="0044268D" w:rsidRPr="00636269">
        <w:rPr>
          <w:sz w:val="24"/>
          <w:szCs w:val="24"/>
        </w:rPr>
        <w:t>Ф</w:t>
      </w:r>
      <w:r w:rsidRPr="00636269">
        <w:rPr>
          <w:sz w:val="24"/>
          <w:szCs w:val="24"/>
        </w:rPr>
        <w:t>едерации в целом – ужесточение санкционного р</w:t>
      </w:r>
      <w:r w:rsidRPr="00636269">
        <w:rPr>
          <w:sz w:val="24"/>
          <w:szCs w:val="24"/>
        </w:rPr>
        <w:t>е</w:t>
      </w:r>
      <w:r w:rsidRPr="00636269">
        <w:rPr>
          <w:sz w:val="24"/>
          <w:szCs w:val="24"/>
        </w:rPr>
        <w:t>жима, ускорение инфляции, рост стоимости финансовых ресурсов.Инвестиционная и эк</w:t>
      </w:r>
      <w:r w:rsidRPr="00636269">
        <w:rPr>
          <w:sz w:val="24"/>
          <w:szCs w:val="24"/>
        </w:rPr>
        <w:t>о</w:t>
      </w:r>
      <w:r w:rsidRPr="00636269">
        <w:rPr>
          <w:sz w:val="24"/>
          <w:szCs w:val="24"/>
        </w:rPr>
        <w:t>номическая активность будет низкой. Сокращение численности населения района будет происходить более выс</w:t>
      </w:r>
      <w:r w:rsidR="003167EB" w:rsidRPr="00636269">
        <w:rPr>
          <w:sz w:val="24"/>
          <w:szCs w:val="24"/>
        </w:rPr>
        <w:t>окими темпами</w:t>
      </w:r>
      <w:r w:rsidRPr="00636269">
        <w:rPr>
          <w:sz w:val="24"/>
          <w:szCs w:val="24"/>
        </w:rPr>
        <w:t>. Развитие сельского хозяйства будет происходить исходя из имеющихся структурных преимуществ экономики района.</w:t>
      </w:r>
    </w:p>
    <w:p w:rsidR="00591279" w:rsidRPr="00636269" w:rsidRDefault="00591279" w:rsidP="002D3616">
      <w:pPr>
        <w:ind w:firstLine="709"/>
        <w:jc w:val="both"/>
        <w:rPr>
          <w:sz w:val="24"/>
          <w:szCs w:val="24"/>
        </w:rPr>
      </w:pPr>
      <w:r w:rsidRPr="00636269">
        <w:rPr>
          <w:sz w:val="24"/>
          <w:szCs w:val="24"/>
        </w:rPr>
        <w:t>В рамках данных условий региональная политика будет ориентирована на нивел</w:t>
      </w:r>
      <w:r w:rsidRPr="00636269">
        <w:rPr>
          <w:sz w:val="24"/>
          <w:szCs w:val="24"/>
        </w:rPr>
        <w:t>и</w:t>
      </w:r>
      <w:r w:rsidRPr="00636269">
        <w:rPr>
          <w:sz w:val="24"/>
          <w:szCs w:val="24"/>
        </w:rPr>
        <w:t>рование негативного воздействия внешнеэкономических факторов, предполагается сохр</w:t>
      </w:r>
      <w:r w:rsidRPr="00636269">
        <w:rPr>
          <w:sz w:val="24"/>
          <w:szCs w:val="24"/>
        </w:rPr>
        <w:t>а</w:t>
      </w:r>
      <w:r w:rsidRPr="00636269">
        <w:rPr>
          <w:sz w:val="24"/>
          <w:szCs w:val="24"/>
        </w:rPr>
        <w:lastRenderedPageBreak/>
        <w:t>нение сложившейся структуры экономики, медленное изменение или отсутствие позити</w:t>
      </w:r>
      <w:r w:rsidRPr="00636269">
        <w:rPr>
          <w:sz w:val="24"/>
          <w:szCs w:val="24"/>
        </w:rPr>
        <w:t>в</w:t>
      </w:r>
      <w:r w:rsidRPr="00636269">
        <w:rPr>
          <w:sz w:val="24"/>
          <w:szCs w:val="24"/>
        </w:rPr>
        <w:t>ных преобразований в экономике региона.</w:t>
      </w:r>
    </w:p>
    <w:p w:rsidR="00591279" w:rsidRPr="00636269" w:rsidRDefault="00591279" w:rsidP="002D3616">
      <w:pPr>
        <w:ind w:firstLine="709"/>
        <w:jc w:val="both"/>
        <w:rPr>
          <w:sz w:val="24"/>
          <w:szCs w:val="24"/>
        </w:rPr>
      </w:pPr>
      <w:r w:rsidRPr="00636269">
        <w:rPr>
          <w:sz w:val="24"/>
          <w:szCs w:val="24"/>
        </w:rPr>
        <w:t>Консервативный сценарий не предполагает реализацию крупных инфраструкту</w:t>
      </w:r>
      <w:r w:rsidRPr="00636269">
        <w:rPr>
          <w:sz w:val="24"/>
          <w:szCs w:val="24"/>
        </w:rPr>
        <w:t>р</w:t>
      </w:r>
      <w:r w:rsidRPr="00636269">
        <w:rPr>
          <w:sz w:val="24"/>
          <w:szCs w:val="24"/>
        </w:rPr>
        <w:t>ных проектов,а в виду ограниченности бюджетных ресурсов развитие инфраструктуры будет происходить медленными темпами</w:t>
      </w:r>
    </w:p>
    <w:p w:rsidR="00591279" w:rsidRPr="00636269" w:rsidRDefault="00591279" w:rsidP="002D3616">
      <w:pPr>
        <w:ind w:firstLine="709"/>
        <w:jc w:val="both"/>
        <w:rPr>
          <w:sz w:val="24"/>
          <w:szCs w:val="24"/>
        </w:rPr>
      </w:pPr>
      <w:r w:rsidRPr="00636269">
        <w:rPr>
          <w:sz w:val="24"/>
          <w:szCs w:val="24"/>
        </w:rPr>
        <w:t>При развитии экономики по консервативному сценарию крупные инвестиционные проекты под влиянием действующей негативной ситуации в условиях замедления темпов роста экономики будут отложены на неопределенный период до стабилизации экономич</w:t>
      </w:r>
      <w:r w:rsidRPr="00636269">
        <w:rPr>
          <w:sz w:val="24"/>
          <w:szCs w:val="24"/>
        </w:rPr>
        <w:t>е</w:t>
      </w:r>
      <w:r w:rsidRPr="00636269">
        <w:rPr>
          <w:sz w:val="24"/>
          <w:szCs w:val="24"/>
        </w:rPr>
        <w:t>ской ситуации в стране.</w:t>
      </w:r>
    </w:p>
    <w:p w:rsidR="00591279" w:rsidRPr="00636269" w:rsidRDefault="00591279" w:rsidP="002D3616">
      <w:pPr>
        <w:ind w:firstLine="709"/>
        <w:jc w:val="both"/>
        <w:rPr>
          <w:sz w:val="24"/>
          <w:szCs w:val="24"/>
        </w:rPr>
      </w:pPr>
      <w:r w:rsidRPr="00636269">
        <w:rPr>
          <w:sz w:val="24"/>
          <w:szCs w:val="24"/>
        </w:rPr>
        <w:t>Сложившаяся в стране неблагоприятная финансово-экономическая ситуация пр</w:t>
      </w:r>
      <w:r w:rsidRPr="00636269">
        <w:rPr>
          <w:sz w:val="24"/>
          <w:szCs w:val="24"/>
        </w:rPr>
        <w:t>о</w:t>
      </w:r>
      <w:r w:rsidRPr="00636269">
        <w:rPr>
          <w:sz w:val="24"/>
          <w:szCs w:val="24"/>
        </w:rPr>
        <w:t>должит оказывать влияние на уровень инфляции и сокращение бюджетных расходов. Р</w:t>
      </w:r>
      <w:r w:rsidRPr="00636269">
        <w:rPr>
          <w:sz w:val="24"/>
          <w:szCs w:val="24"/>
        </w:rPr>
        <w:t>е</w:t>
      </w:r>
      <w:r w:rsidRPr="00636269">
        <w:rPr>
          <w:sz w:val="24"/>
          <w:szCs w:val="24"/>
        </w:rPr>
        <w:t>альная заработная плата будет иметь отрицательную либо около нулевую динам</w:t>
      </w:r>
      <w:r w:rsidRPr="00636269">
        <w:rPr>
          <w:sz w:val="24"/>
          <w:szCs w:val="24"/>
        </w:rPr>
        <w:t>и</w:t>
      </w:r>
      <w:r w:rsidRPr="00636269">
        <w:rPr>
          <w:sz w:val="24"/>
          <w:szCs w:val="24"/>
        </w:rPr>
        <w:t>ку.Социальные обязательства будут выполняться в полном объеме.</w:t>
      </w:r>
    </w:p>
    <w:p w:rsidR="00591279" w:rsidRPr="00636269" w:rsidRDefault="00591279" w:rsidP="002D3616">
      <w:pPr>
        <w:ind w:firstLine="709"/>
        <w:jc w:val="both"/>
        <w:rPr>
          <w:sz w:val="24"/>
          <w:szCs w:val="24"/>
        </w:rPr>
      </w:pPr>
      <w:r w:rsidRPr="00636269">
        <w:rPr>
          <w:sz w:val="24"/>
          <w:szCs w:val="24"/>
        </w:rPr>
        <w:t>Консервативный вариант развития является наихудшим, при котором основная з</w:t>
      </w:r>
      <w:r w:rsidRPr="00636269">
        <w:rPr>
          <w:sz w:val="24"/>
          <w:szCs w:val="24"/>
        </w:rPr>
        <w:t>а</w:t>
      </w:r>
      <w:r w:rsidRPr="00636269">
        <w:rPr>
          <w:sz w:val="24"/>
          <w:szCs w:val="24"/>
        </w:rPr>
        <w:t xml:space="preserve">дача власти – сохранить имеющиеся </w:t>
      </w:r>
      <w:r w:rsidR="0033291F" w:rsidRPr="00636269">
        <w:rPr>
          <w:sz w:val="24"/>
          <w:szCs w:val="24"/>
        </w:rPr>
        <w:t>социальную, коммунальную, транспортную инфр</w:t>
      </w:r>
      <w:r w:rsidR="0033291F" w:rsidRPr="00636269">
        <w:rPr>
          <w:sz w:val="24"/>
          <w:szCs w:val="24"/>
        </w:rPr>
        <w:t>а</w:t>
      </w:r>
      <w:r w:rsidR="0033291F" w:rsidRPr="00636269">
        <w:rPr>
          <w:sz w:val="24"/>
          <w:szCs w:val="24"/>
        </w:rPr>
        <w:t>структуры</w:t>
      </w:r>
      <w:r w:rsidRPr="00636269">
        <w:rPr>
          <w:sz w:val="24"/>
          <w:szCs w:val="24"/>
        </w:rPr>
        <w:t xml:space="preserve"> и имеющиеся позиции </w:t>
      </w:r>
      <w:r w:rsidR="005B278A" w:rsidRPr="00636269">
        <w:rPr>
          <w:sz w:val="24"/>
          <w:szCs w:val="24"/>
        </w:rPr>
        <w:t>Тальменского</w:t>
      </w:r>
      <w:r w:rsidRPr="00636269">
        <w:rPr>
          <w:sz w:val="24"/>
          <w:szCs w:val="24"/>
        </w:rPr>
        <w:t xml:space="preserve"> районав рейтинге ключевых показатели социально-экономического развития районов и городов Алтайского края.</w:t>
      </w:r>
    </w:p>
    <w:p w:rsidR="00591279" w:rsidRPr="00636269" w:rsidRDefault="00591279" w:rsidP="002D3616">
      <w:pPr>
        <w:ind w:firstLine="709"/>
        <w:jc w:val="both"/>
        <w:rPr>
          <w:sz w:val="24"/>
          <w:szCs w:val="24"/>
        </w:rPr>
      </w:pPr>
      <w:r w:rsidRPr="00636269">
        <w:rPr>
          <w:b/>
          <w:sz w:val="24"/>
          <w:szCs w:val="24"/>
        </w:rPr>
        <w:t>Базовый (умеренно-оптимистичный) сценарий</w:t>
      </w:r>
      <w:r w:rsidRPr="00636269">
        <w:rPr>
          <w:sz w:val="24"/>
          <w:szCs w:val="24"/>
        </w:rPr>
        <w:t xml:space="preserve"> предполагает сохра</w:t>
      </w:r>
      <w:r w:rsidR="0044268D" w:rsidRPr="00636269">
        <w:rPr>
          <w:sz w:val="24"/>
          <w:szCs w:val="24"/>
        </w:rPr>
        <w:t>нение тек</w:t>
      </w:r>
      <w:r w:rsidR="0044268D" w:rsidRPr="00636269">
        <w:rPr>
          <w:sz w:val="24"/>
          <w:szCs w:val="24"/>
        </w:rPr>
        <w:t>у</w:t>
      </w:r>
      <w:r w:rsidR="0044268D" w:rsidRPr="00636269">
        <w:rPr>
          <w:sz w:val="24"/>
          <w:szCs w:val="24"/>
        </w:rPr>
        <w:t xml:space="preserve">щих </w:t>
      </w:r>
      <w:r w:rsidRPr="00636269">
        <w:rPr>
          <w:sz w:val="24"/>
          <w:szCs w:val="24"/>
        </w:rPr>
        <w:t>макроэкономических тенденций, условий (без резких колебаний или с незначител</w:t>
      </w:r>
      <w:r w:rsidRPr="00636269">
        <w:rPr>
          <w:sz w:val="24"/>
          <w:szCs w:val="24"/>
        </w:rPr>
        <w:t>ь</w:t>
      </w:r>
      <w:r w:rsidRPr="00636269">
        <w:rPr>
          <w:sz w:val="24"/>
          <w:szCs w:val="24"/>
        </w:rPr>
        <w:t xml:space="preserve">ными колебаниями).Развитие </w:t>
      </w:r>
      <w:r w:rsidR="00D213E3" w:rsidRPr="00636269">
        <w:rPr>
          <w:sz w:val="24"/>
          <w:szCs w:val="24"/>
        </w:rPr>
        <w:t>Р</w:t>
      </w:r>
      <w:r w:rsidRPr="00636269">
        <w:rPr>
          <w:sz w:val="24"/>
          <w:szCs w:val="24"/>
        </w:rPr>
        <w:t>айона будет происходить под влиянием сложившихся те</w:t>
      </w:r>
      <w:r w:rsidRPr="00636269">
        <w:rPr>
          <w:sz w:val="24"/>
          <w:szCs w:val="24"/>
        </w:rPr>
        <w:t>н</w:t>
      </w:r>
      <w:r w:rsidRPr="00636269">
        <w:rPr>
          <w:sz w:val="24"/>
          <w:szCs w:val="24"/>
        </w:rPr>
        <w:t>денций, в условиях замедления и планомерного снижения темпов инфляции и умеренного наращивания темпов экономического роста в среднесрочной перспективе. Рост доходов федерального и регионального бюджетов позволит продолжить реализацию крупных и</w:t>
      </w:r>
      <w:r w:rsidRPr="00636269">
        <w:rPr>
          <w:sz w:val="24"/>
          <w:szCs w:val="24"/>
        </w:rPr>
        <w:t>н</w:t>
      </w:r>
      <w:r w:rsidRPr="00636269">
        <w:rPr>
          <w:sz w:val="24"/>
          <w:szCs w:val="24"/>
        </w:rPr>
        <w:t>фраструктурных проектов и завершить их в намеченные сроки.</w:t>
      </w:r>
    </w:p>
    <w:p w:rsidR="00591279" w:rsidRPr="00636269" w:rsidRDefault="00591279" w:rsidP="002D3616">
      <w:pPr>
        <w:ind w:firstLine="709"/>
        <w:jc w:val="both"/>
        <w:rPr>
          <w:sz w:val="24"/>
          <w:szCs w:val="24"/>
        </w:rPr>
      </w:pPr>
      <w:r w:rsidRPr="00636269">
        <w:rPr>
          <w:sz w:val="24"/>
          <w:szCs w:val="24"/>
        </w:rPr>
        <w:t>Мероприятия по улучшению условий ведения бизнеса будут реализо</w:t>
      </w:r>
      <w:r w:rsidR="00537E26" w:rsidRPr="00636269">
        <w:rPr>
          <w:sz w:val="24"/>
          <w:szCs w:val="24"/>
        </w:rPr>
        <w:t>вываться</w:t>
      </w:r>
      <w:r w:rsidRPr="00636269">
        <w:rPr>
          <w:sz w:val="24"/>
          <w:szCs w:val="24"/>
        </w:rPr>
        <w:t>. Что приведет к улучшению инвестиционной и экономической активности частного сектора экономики.</w:t>
      </w:r>
    </w:p>
    <w:p w:rsidR="00591279" w:rsidRPr="00636269" w:rsidRDefault="00591279" w:rsidP="002D3616">
      <w:pPr>
        <w:ind w:firstLine="709"/>
        <w:jc w:val="both"/>
        <w:rPr>
          <w:sz w:val="24"/>
          <w:szCs w:val="24"/>
        </w:rPr>
      </w:pPr>
      <w:r w:rsidRPr="00636269">
        <w:rPr>
          <w:sz w:val="24"/>
          <w:szCs w:val="24"/>
        </w:rPr>
        <w:t xml:space="preserve">В рамках данного сценария при сохранении текущих демографических тенденций численность населения района будет незначительно сокращаться. </w:t>
      </w:r>
      <w:r w:rsidR="009A569B" w:rsidRPr="00636269">
        <w:rPr>
          <w:sz w:val="24"/>
          <w:szCs w:val="24"/>
        </w:rPr>
        <w:t>К</w:t>
      </w:r>
      <w:r w:rsidRPr="00636269">
        <w:rPr>
          <w:sz w:val="24"/>
          <w:szCs w:val="24"/>
        </w:rPr>
        <w:t>ачество государстве</w:t>
      </w:r>
      <w:r w:rsidRPr="00636269">
        <w:rPr>
          <w:sz w:val="24"/>
          <w:szCs w:val="24"/>
        </w:rPr>
        <w:t>н</w:t>
      </w:r>
      <w:r w:rsidRPr="00636269">
        <w:rPr>
          <w:sz w:val="24"/>
          <w:szCs w:val="24"/>
        </w:rPr>
        <w:t>ных услуг и эффективность государственного управления будут постепенно повышаться.</w:t>
      </w:r>
    </w:p>
    <w:p w:rsidR="00591279" w:rsidRPr="00636269" w:rsidRDefault="00591279" w:rsidP="002D3616">
      <w:pPr>
        <w:ind w:firstLine="709"/>
        <w:jc w:val="both"/>
        <w:rPr>
          <w:sz w:val="24"/>
          <w:szCs w:val="24"/>
        </w:rPr>
      </w:pPr>
      <w:r w:rsidRPr="00636269">
        <w:rPr>
          <w:b/>
          <w:sz w:val="24"/>
          <w:szCs w:val="24"/>
        </w:rPr>
        <w:t>Целевой сценарий</w:t>
      </w:r>
      <w:r w:rsidRPr="00636269">
        <w:rPr>
          <w:sz w:val="24"/>
          <w:szCs w:val="24"/>
        </w:rPr>
        <w:t xml:space="preserve"> основан на базе умеренно-оптимистичного варианта и предп</w:t>
      </w:r>
      <w:r w:rsidRPr="00636269">
        <w:rPr>
          <w:sz w:val="24"/>
          <w:szCs w:val="24"/>
        </w:rPr>
        <w:t>о</w:t>
      </w:r>
      <w:r w:rsidRPr="00636269">
        <w:rPr>
          <w:sz w:val="24"/>
          <w:szCs w:val="24"/>
        </w:rPr>
        <w:t>лагает активное развитие территории. В условиях достаточно благоприятной социально-экономической ситуации в Алтайском крае и в целом в Российской Федерации ожидается реализация всех намеченных инвестиционных и инфраструктурных проектов в полном объеме и в намеченные сроки. Сценарий характеризуется интенсификацией факторов эк</w:t>
      </w:r>
      <w:r w:rsidRPr="00636269">
        <w:rPr>
          <w:sz w:val="24"/>
          <w:szCs w:val="24"/>
        </w:rPr>
        <w:t>о</w:t>
      </w:r>
      <w:r w:rsidRPr="00636269">
        <w:rPr>
          <w:sz w:val="24"/>
          <w:szCs w:val="24"/>
        </w:rPr>
        <w:t>номического роста и  отличается повышенной устойчивостью к изменениям макроэкон</w:t>
      </w:r>
      <w:r w:rsidRPr="00636269">
        <w:rPr>
          <w:sz w:val="24"/>
          <w:szCs w:val="24"/>
        </w:rPr>
        <w:t>о</w:t>
      </w:r>
      <w:r w:rsidRPr="00636269">
        <w:rPr>
          <w:sz w:val="24"/>
          <w:szCs w:val="24"/>
        </w:rPr>
        <w:t>мической ситуации.</w:t>
      </w:r>
    </w:p>
    <w:p w:rsidR="00591279" w:rsidRPr="00636269" w:rsidRDefault="00591279" w:rsidP="002D3616">
      <w:pPr>
        <w:ind w:firstLine="709"/>
        <w:jc w:val="both"/>
        <w:rPr>
          <w:sz w:val="24"/>
          <w:szCs w:val="24"/>
        </w:rPr>
      </w:pPr>
      <w:r w:rsidRPr="00636269">
        <w:rPr>
          <w:sz w:val="24"/>
          <w:szCs w:val="24"/>
        </w:rPr>
        <w:t xml:space="preserve">Целевой сценарий является оптимальным вариантом социально-экономического развития </w:t>
      </w:r>
      <w:r w:rsidR="005B278A" w:rsidRPr="00636269">
        <w:rPr>
          <w:sz w:val="24"/>
          <w:szCs w:val="24"/>
        </w:rPr>
        <w:t>Тальменского</w:t>
      </w:r>
      <w:r w:rsidRPr="00636269">
        <w:rPr>
          <w:sz w:val="24"/>
          <w:szCs w:val="24"/>
        </w:rPr>
        <w:t>района, обеспечивающим достижение установленных приоритетов и целей стратегии.</w:t>
      </w:r>
    </w:p>
    <w:p w:rsidR="00591279" w:rsidRPr="00636269" w:rsidRDefault="00591279" w:rsidP="002D3616">
      <w:pPr>
        <w:ind w:firstLine="709"/>
        <w:jc w:val="both"/>
        <w:rPr>
          <w:sz w:val="24"/>
          <w:szCs w:val="24"/>
        </w:rPr>
      </w:pPr>
      <w:r w:rsidRPr="00636269">
        <w:rPr>
          <w:sz w:val="24"/>
          <w:szCs w:val="24"/>
        </w:rPr>
        <w:t>Сценарий предполагает существенное увеличение основных социально-экономических показателей развития района и улучшение позиций среди городов и ра</w:t>
      </w:r>
      <w:r w:rsidRPr="00636269">
        <w:rPr>
          <w:sz w:val="24"/>
          <w:szCs w:val="24"/>
        </w:rPr>
        <w:t>й</w:t>
      </w:r>
      <w:r w:rsidRPr="00636269">
        <w:rPr>
          <w:sz w:val="24"/>
          <w:szCs w:val="24"/>
        </w:rPr>
        <w:t xml:space="preserve">онов Алтайского края. Это будет возможно в результате использования в полной мере конкурентных преимуществ </w:t>
      </w:r>
      <w:r w:rsidR="0071516A" w:rsidRPr="00636269">
        <w:rPr>
          <w:sz w:val="24"/>
          <w:szCs w:val="24"/>
        </w:rPr>
        <w:t>Р</w:t>
      </w:r>
      <w:r w:rsidRPr="00636269">
        <w:rPr>
          <w:sz w:val="24"/>
          <w:szCs w:val="24"/>
        </w:rPr>
        <w:t>айона.</w:t>
      </w:r>
    </w:p>
    <w:p w:rsidR="00591279" w:rsidRPr="00636269" w:rsidRDefault="00591279" w:rsidP="002D3616">
      <w:pPr>
        <w:ind w:firstLine="709"/>
        <w:jc w:val="both"/>
        <w:rPr>
          <w:sz w:val="24"/>
          <w:szCs w:val="24"/>
        </w:rPr>
      </w:pPr>
      <w:r w:rsidRPr="00636269">
        <w:rPr>
          <w:sz w:val="24"/>
          <w:szCs w:val="24"/>
        </w:rPr>
        <w:t>По аналогии с базовым сценарием, целевой предусматривает незначительное с</w:t>
      </w:r>
      <w:r w:rsidRPr="00636269">
        <w:rPr>
          <w:sz w:val="24"/>
          <w:szCs w:val="24"/>
        </w:rPr>
        <w:t>о</w:t>
      </w:r>
      <w:r w:rsidRPr="00636269">
        <w:rPr>
          <w:sz w:val="24"/>
          <w:szCs w:val="24"/>
        </w:rPr>
        <w:t>кращение численности населения района или его сохранение на прежнем уровне. По мере оживления и наращивания темпов экономического роста ожидается планомерное улучш</w:t>
      </w:r>
      <w:r w:rsidRPr="00636269">
        <w:rPr>
          <w:sz w:val="24"/>
          <w:szCs w:val="24"/>
        </w:rPr>
        <w:t>е</w:t>
      </w:r>
      <w:r w:rsidRPr="00636269">
        <w:rPr>
          <w:sz w:val="24"/>
          <w:szCs w:val="24"/>
        </w:rPr>
        <w:t xml:space="preserve">ние ситуации на рынке труда </w:t>
      </w:r>
      <w:r w:rsidR="005B278A" w:rsidRPr="00636269">
        <w:rPr>
          <w:sz w:val="24"/>
          <w:szCs w:val="24"/>
        </w:rPr>
        <w:t>Тальменского</w:t>
      </w:r>
      <w:r w:rsidRPr="00636269">
        <w:rPr>
          <w:sz w:val="24"/>
          <w:szCs w:val="24"/>
        </w:rPr>
        <w:t>района: уровень регистрируемой безработицы в 2035 году должен приблизиться к среднекраевому значению. А размер заработной платы (в номинальном выражении) в 2035 году мож</w:t>
      </w:r>
      <w:r w:rsidR="00030C58" w:rsidRPr="00636269">
        <w:rPr>
          <w:sz w:val="24"/>
          <w:szCs w:val="24"/>
        </w:rPr>
        <w:t>ет увеличиться относительно 20</w:t>
      </w:r>
      <w:r w:rsidR="005B278A" w:rsidRPr="00636269">
        <w:rPr>
          <w:sz w:val="24"/>
          <w:szCs w:val="24"/>
        </w:rPr>
        <w:t>20</w:t>
      </w:r>
      <w:r w:rsidR="00030C58" w:rsidRPr="00636269">
        <w:rPr>
          <w:sz w:val="24"/>
          <w:szCs w:val="24"/>
        </w:rPr>
        <w:t>года в</w:t>
      </w:r>
      <w:r w:rsidR="005B278A" w:rsidRPr="00636269">
        <w:rPr>
          <w:sz w:val="24"/>
          <w:szCs w:val="24"/>
        </w:rPr>
        <w:t>2,9</w:t>
      </w:r>
      <w:r w:rsidRPr="00636269">
        <w:rPr>
          <w:sz w:val="24"/>
          <w:szCs w:val="24"/>
        </w:rPr>
        <w:t xml:space="preserve"> раза.</w:t>
      </w:r>
    </w:p>
    <w:p w:rsidR="00591279" w:rsidRPr="00636269" w:rsidRDefault="00591279" w:rsidP="002D3616">
      <w:pPr>
        <w:ind w:firstLine="709"/>
        <w:jc w:val="both"/>
        <w:rPr>
          <w:sz w:val="24"/>
          <w:szCs w:val="24"/>
        </w:rPr>
      </w:pPr>
      <w:r w:rsidRPr="00636269">
        <w:rPr>
          <w:sz w:val="24"/>
          <w:szCs w:val="24"/>
        </w:rPr>
        <w:lastRenderedPageBreak/>
        <w:t xml:space="preserve">В рамках данного сценария с учетом имеющихся конкурентных преимуществ предполагается ускоренное </w:t>
      </w:r>
      <w:r w:rsidR="0071516A" w:rsidRPr="00636269">
        <w:rPr>
          <w:sz w:val="24"/>
          <w:szCs w:val="24"/>
        </w:rPr>
        <w:t>развитие</w:t>
      </w:r>
      <w:r w:rsidRPr="00636269">
        <w:rPr>
          <w:sz w:val="24"/>
          <w:szCs w:val="24"/>
        </w:rPr>
        <w:t xml:space="preserve"> в обрабатывающей промышленности, сельском х</w:t>
      </w:r>
      <w:r w:rsidRPr="00636269">
        <w:rPr>
          <w:sz w:val="24"/>
          <w:szCs w:val="24"/>
        </w:rPr>
        <w:t>о</w:t>
      </w:r>
      <w:r w:rsidRPr="00636269">
        <w:rPr>
          <w:sz w:val="24"/>
          <w:szCs w:val="24"/>
        </w:rPr>
        <w:t>зяйстве, сфере услуг. Планируется увеличение числа занятых в реальном секторе экон</w:t>
      </w:r>
      <w:r w:rsidRPr="00636269">
        <w:rPr>
          <w:sz w:val="24"/>
          <w:szCs w:val="24"/>
        </w:rPr>
        <w:t>о</w:t>
      </w:r>
      <w:r w:rsidRPr="00636269">
        <w:rPr>
          <w:sz w:val="24"/>
          <w:szCs w:val="24"/>
        </w:rPr>
        <w:t xml:space="preserve">мики. Основное количество новых рабочих мест должно быть сформировано в сфере сельского хозяйства, обрабатывающей промышленности и сфере услуг. </w:t>
      </w:r>
    </w:p>
    <w:p w:rsidR="00591279" w:rsidRPr="00636269" w:rsidRDefault="00591279" w:rsidP="002D3616">
      <w:pPr>
        <w:ind w:firstLine="709"/>
        <w:jc w:val="both"/>
        <w:rPr>
          <w:sz w:val="24"/>
          <w:szCs w:val="24"/>
        </w:rPr>
      </w:pPr>
      <w:r w:rsidRPr="00636269">
        <w:rPr>
          <w:sz w:val="24"/>
          <w:szCs w:val="24"/>
        </w:rPr>
        <w:t>Сценарий опирается на модернизацию и расширение инфраструктуры и характер</w:t>
      </w:r>
      <w:r w:rsidRPr="00636269">
        <w:rPr>
          <w:sz w:val="24"/>
          <w:szCs w:val="24"/>
        </w:rPr>
        <w:t>и</w:t>
      </w:r>
      <w:r w:rsidRPr="00636269">
        <w:rPr>
          <w:sz w:val="24"/>
          <w:szCs w:val="24"/>
        </w:rPr>
        <w:t>зуется повышением уровня экономической связанности пространства региона и улучш</w:t>
      </w:r>
      <w:r w:rsidRPr="00636269">
        <w:rPr>
          <w:sz w:val="24"/>
          <w:szCs w:val="24"/>
        </w:rPr>
        <w:t>е</w:t>
      </w:r>
      <w:r w:rsidRPr="00636269">
        <w:rPr>
          <w:sz w:val="24"/>
          <w:szCs w:val="24"/>
        </w:rPr>
        <w:t xml:space="preserve">нием транспортной доступности муниципальных образований. </w:t>
      </w:r>
    </w:p>
    <w:p w:rsidR="00591279" w:rsidRPr="00636269" w:rsidRDefault="00591279" w:rsidP="002D3616">
      <w:pPr>
        <w:ind w:firstLine="709"/>
        <w:jc w:val="both"/>
        <w:rPr>
          <w:sz w:val="24"/>
          <w:szCs w:val="24"/>
        </w:rPr>
      </w:pPr>
      <w:r w:rsidRPr="00636269">
        <w:rPr>
          <w:sz w:val="24"/>
          <w:szCs w:val="24"/>
        </w:rPr>
        <w:t>В сфере государственного управления программно-целевой и проектный подход, в том числе использование новых передовых управленческих технологий и принципов управления «на результат», обеспечат максимально рациональное и эффективное упра</w:t>
      </w:r>
      <w:r w:rsidRPr="00636269">
        <w:rPr>
          <w:sz w:val="24"/>
          <w:szCs w:val="24"/>
        </w:rPr>
        <w:t>в</w:t>
      </w:r>
      <w:r w:rsidRPr="00636269">
        <w:rPr>
          <w:sz w:val="24"/>
          <w:szCs w:val="24"/>
        </w:rPr>
        <w:t>ление финансовыми, материальными и человеческими ресурсами. Этот сценарий предп</w:t>
      </w:r>
      <w:r w:rsidRPr="00636269">
        <w:rPr>
          <w:sz w:val="24"/>
          <w:szCs w:val="24"/>
        </w:rPr>
        <w:t>о</w:t>
      </w:r>
      <w:r w:rsidRPr="00636269">
        <w:rPr>
          <w:sz w:val="24"/>
          <w:szCs w:val="24"/>
        </w:rPr>
        <w:t>лагает в наибольшей степени результативное сотрудничество органов государственной власти и институтов гражданского общества в вопросах социально-экономического разв</w:t>
      </w:r>
      <w:r w:rsidRPr="00636269">
        <w:rPr>
          <w:sz w:val="24"/>
          <w:szCs w:val="24"/>
        </w:rPr>
        <w:t>и</w:t>
      </w:r>
      <w:r w:rsidRPr="00636269">
        <w:rPr>
          <w:sz w:val="24"/>
          <w:szCs w:val="24"/>
        </w:rPr>
        <w:t xml:space="preserve">тия </w:t>
      </w:r>
      <w:r w:rsidR="0071516A" w:rsidRPr="00636269">
        <w:rPr>
          <w:sz w:val="24"/>
          <w:szCs w:val="24"/>
        </w:rPr>
        <w:t>Р</w:t>
      </w:r>
      <w:r w:rsidRPr="00636269">
        <w:rPr>
          <w:sz w:val="24"/>
          <w:szCs w:val="24"/>
        </w:rPr>
        <w:t xml:space="preserve">айона. </w:t>
      </w:r>
    </w:p>
    <w:p w:rsidR="00591279" w:rsidRPr="00636269" w:rsidRDefault="00591279" w:rsidP="002D3616">
      <w:pPr>
        <w:ind w:firstLine="709"/>
        <w:jc w:val="both"/>
        <w:rPr>
          <w:sz w:val="24"/>
          <w:szCs w:val="24"/>
        </w:rPr>
      </w:pPr>
    </w:p>
    <w:p w:rsidR="00591279" w:rsidRPr="00636269" w:rsidRDefault="00591279" w:rsidP="002D3616">
      <w:pPr>
        <w:ind w:firstLine="709"/>
        <w:jc w:val="center"/>
        <w:rPr>
          <w:b/>
          <w:sz w:val="24"/>
          <w:szCs w:val="24"/>
        </w:rPr>
      </w:pPr>
      <w:r w:rsidRPr="00636269">
        <w:rPr>
          <w:b/>
          <w:sz w:val="24"/>
          <w:szCs w:val="24"/>
        </w:rPr>
        <w:t>Сроки и этапы реализации Стратегии</w:t>
      </w:r>
    </w:p>
    <w:p w:rsidR="00591279" w:rsidRPr="00636269" w:rsidRDefault="00591279" w:rsidP="002D3616">
      <w:pPr>
        <w:ind w:firstLine="709"/>
        <w:jc w:val="both"/>
        <w:rPr>
          <w:sz w:val="24"/>
          <w:szCs w:val="24"/>
        </w:rPr>
      </w:pPr>
      <w:r w:rsidRPr="00636269">
        <w:rPr>
          <w:sz w:val="24"/>
          <w:szCs w:val="24"/>
        </w:rPr>
        <w:t>При разработке стратегии за основу принят Целевой сценарий развития района, о</w:t>
      </w:r>
      <w:r w:rsidRPr="00636269">
        <w:rPr>
          <w:sz w:val="24"/>
          <w:szCs w:val="24"/>
        </w:rPr>
        <w:t>с</w:t>
      </w:r>
      <w:r w:rsidRPr="00636269">
        <w:rPr>
          <w:sz w:val="24"/>
          <w:szCs w:val="24"/>
        </w:rPr>
        <w:t xml:space="preserve">нованный на человеко-ориентированном подходе. </w:t>
      </w:r>
    </w:p>
    <w:p w:rsidR="00591279" w:rsidRPr="00636269" w:rsidRDefault="00591279" w:rsidP="002D3616">
      <w:pPr>
        <w:ind w:firstLine="709"/>
        <w:jc w:val="both"/>
        <w:rPr>
          <w:sz w:val="24"/>
          <w:szCs w:val="24"/>
        </w:rPr>
      </w:pPr>
      <w:r w:rsidRPr="00636269">
        <w:rPr>
          <w:sz w:val="24"/>
          <w:szCs w:val="24"/>
        </w:rPr>
        <w:t xml:space="preserve">Реализация Стратегии будет осуществляться </w:t>
      </w:r>
      <w:r w:rsidR="00C63B86" w:rsidRPr="00636269">
        <w:rPr>
          <w:sz w:val="24"/>
          <w:szCs w:val="24"/>
        </w:rPr>
        <w:t>в течение 1</w:t>
      </w:r>
      <w:r w:rsidR="005B278A" w:rsidRPr="00636269">
        <w:rPr>
          <w:sz w:val="24"/>
          <w:szCs w:val="24"/>
        </w:rPr>
        <w:t>5</w:t>
      </w:r>
      <w:r w:rsidR="00C63B86" w:rsidRPr="00636269">
        <w:rPr>
          <w:sz w:val="24"/>
          <w:szCs w:val="24"/>
        </w:rPr>
        <w:t xml:space="preserve"> лет в период с 202</w:t>
      </w:r>
      <w:r w:rsidR="005B278A" w:rsidRPr="00636269">
        <w:rPr>
          <w:sz w:val="24"/>
          <w:szCs w:val="24"/>
        </w:rPr>
        <w:t>1</w:t>
      </w:r>
      <w:r w:rsidRPr="00636269">
        <w:rPr>
          <w:sz w:val="24"/>
          <w:szCs w:val="24"/>
        </w:rPr>
        <w:t xml:space="preserve"> по 2035 </w:t>
      </w:r>
      <w:r w:rsidR="00370B45" w:rsidRPr="00636269">
        <w:rPr>
          <w:sz w:val="24"/>
          <w:szCs w:val="24"/>
        </w:rPr>
        <w:t>г</w:t>
      </w:r>
      <w:r w:rsidRPr="00636269">
        <w:rPr>
          <w:sz w:val="24"/>
          <w:szCs w:val="24"/>
        </w:rPr>
        <w:t>г., и будет опираться на стратегию социально-экономического развития Алтайского края до 2035 года.</w:t>
      </w:r>
    </w:p>
    <w:p w:rsidR="00591279" w:rsidRPr="00636269" w:rsidRDefault="00591279" w:rsidP="002D3616">
      <w:pPr>
        <w:ind w:firstLine="709"/>
        <w:jc w:val="both"/>
        <w:rPr>
          <w:sz w:val="24"/>
          <w:szCs w:val="24"/>
        </w:rPr>
      </w:pPr>
      <w:r w:rsidRPr="00636269">
        <w:rPr>
          <w:sz w:val="24"/>
          <w:szCs w:val="24"/>
        </w:rPr>
        <w:t xml:space="preserve">Стратегия социально-экономического развития </w:t>
      </w:r>
      <w:r w:rsidR="007D7DE7" w:rsidRPr="00636269">
        <w:rPr>
          <w:sz w:val="24"/>
          <w:szCs w:val="24"/>
        </w:rPr>
        <w:t>Тальменского</w:t>
      </w:r>
      <w:r w:rsidRPr="00636269">
        <w:rPr>
          <w:sz w:val="24"/>
          <w:szCs w:val="24"/>
        </w:rPr>
        <w:t>район</w:t>
      </w:r>
      <w:r w:rsidR="00C63B86" w:rsidRPr="00636269">
        <w:rPr>
          <w:sz w:val="24"/>
          <w:szCs w:val="24"/>
        </w:rPr>
        <w:t>а до 2035 года предусматривает 3</w:t>
      </w:r>
      <w:r w:rsidRPr="00636269">
        <w:rPr>
          <w:sz w:val="24"/>
          <w:szCs w:val="24"/>
        </w:rPr>
        <w:t xml:space="preserve"> этапа реализации: </w:t>
      </w:r>
    </w:p>
    <w:p w:rsidR="00591279" w:rsidRPr="00636269" w:rsidRDefault="00591279" w:rsidP="002D3616">
      <w:pPr>
        <w:ind w:firstLine="709"/>
        <w:jc w:val="both"/>
        <w:rPr>
          <w:sz w:val="24"/>
          <w:szCs w:val="24"/>
        </w:rPr>
      </w:pPr>
      <w:r w:rsidRPr="00636269">
        <w:rPr>
          <w:sz w:val="24"/>
          <w:szCs w:val="24"/>
          <w:lang w:val="en-US"/>
        </w:rPr>
        <w:t>I</w:t>
      </w:r>
      <w:r w:rsidR="00030C58" w:rsidRPr="00636269">
        <w:rPr>
          <w:sz w:val="24"/>
          <w:szCs w:val="24"/>
        </w:rPr>
        <w:t xml:space="preserve"> этап: 202</w:t>
      </w:r>
      <w:r w:rsidR="005B278A" w:rsidRPr="00636269">
        <w:rPr>
          <w:sz w:val="24"/>
          <w:szCs w:val="24"/>
        </w:rPr>
        <w:t>1</w:t>
      </w:r>
      <w:r w:rsidR="00074CFB" w:rsidRPr="00636269">
        <w:rPr>
          <w:sz w:val="24"/>
          <w:szCs w:val="24"/>
        </w:rPr>
        <w:t xml:space="preserve"> – 2024</w:t>
      </w:r>
      <w:r w:rsidRPr="00636269">
        <w:rPr>
          <w:sz w:val="24"/>
          <w:szCs w:val="24"/>
        </w:rPr>
        <w:t>гг.</w:t>
      </w:r>
      <w:r w:rsidR="000A6A12" w:rsidRPr="00636269">
        <w:rPr>
          <w:sz w:val="24"/>
          <w:szCs w:val="24"/>
        </w:rPr>
        <w:t>;</w:t>
      </w:r>
    </w:p>
    <w:p w:rsidR="00591279" w:rsidRPr="00636269" w:rsidRDefault="00591279" w:rsidP="002D3616">
      <w:pPr>
        <w:ind w:firstLine="709"/>
        <w:jc w:val="both"/>
        <w:rPr>
          <w:sz w:val="24"/>
          <w:szCs w:val="24"/>
        </w:rPr>
      </w:pPr>
      <w:r w:rsidRPr="00636269">
        <w:rPr>
          <w:sz w:val="24"/>
          <w:szCs w:val="24"/>
          <w:lang w:val="en-US"/>
        </w:rPr>
        <w:t>II</w:t>
      </w:r>
      <w:r w:rsidR="00074CFB" w:rsidRPr="00636269">
        <w:rPr>
          <w:sz w:val="24"/>
          <w:szCs w:val="24"/>
        </w:rPr>
        <w:t xml:space="preserve"> этап: 2025 – 2030</w:t>
      </w:r>
      <w:r w:rsidRPr="00636269">
        <w:rPr>
          <w:sz w:val="24"/>
          <w:szCs w:val="24"/>
        </w:rPr>
        <w:t>гг.</w:t>
      </w:r>
      <w:r w:rsidR="000A6A12" w:rsidRPr="00636269">
        <w:rPr>
          <w:sz w:val="24"/>
          <w:szCs w:val="24"/>
        </w:rPr>
        <w:t>;</w:t>
      </w:r>
    </w:p>
    <w:p w:rsidR="00591279" w:rsidRPr="00636269" w:rsidRDefault="00591279" w:rsidP="002D3616">
      <w:pPr>
        <w:ind w:firstLine="709"/>
        <w:jc w:val="both"/>
        <w:rPr>
          <w:sz w:val="24"/>
          <w:szCs w:val="24"/>
        </w:rPr>
      </w:pPr>
      <w:r w:rsidRPr="00636269">
        <w:rPr>
          <w:sz w:val="24"/>
          <w:szCs w:val="24"/>
          <w:lang w:val="en-US"/>
        </w:rPr>
        <w:t>III</w:t>
      </w:r>
      <w:r w:rsidR="00074CFB" w:rsidRPr="00636269">
        <w:rPr>
          <w:sz w:val="24"/>
          <w:szCs w:val="24"/>
        </w:rPr>
        <w:t>этап: 2031 – 2035</w:t>
      </w:r>
      <w:r w:rsidRPr="00636269">
        <w:rPr>
          <w:sz w:val="24"/>
          <w:szCs w:val="24"/>
        </w:rPr>
        <w:t xml:space="preserve"> гг.</w:t>
      </w:r>
    </w:p>
    <w:p w:rsidR="00591279" w:rsidRPr="00636269" w:rsidRDefault="00591279" w:rsidP="002D3616">
      <w:pPr>
        <w:ind w:firstLine="709"/>
        <w:jc w:val="both"/>
        <w:rPr>
          <w:sz w:val="24"/>
          <w:szCs w:val="24"/>
        </w:rPr>
      </w:pPr>
      <w:r w:rsidRPr="00636269">
        <w:rPr>
          <w:sz w:val="24"/>
          <w:szCs w:val="24"/>
        </w:rPr>
        <w:t>При переходе к каждому последующему этапу реализации стратегии, при необх</w:t>
      </w:r>
      <w:r w:rsidRPr="00636269">
        <w:rPr>
          <w:sz w:val="24"/>
          <w:szCs w:val="24"/>
        </w:rPr>
        <w:t>о</w:t>
      </w:r>
      <w:r w:rsidRPr="00636269">
        <w:rPr>
          <w:sz w:val="24"/>
          <w:szCs w:val="24"/>
        </w:rPr>
        <w:t>димости, будет осуществляться уточнение основных параметров стратегии и плана мер</w:t>
      </w:r>
      <w:r w:rsidRPr="00636269">
        <w:rPr>
          <w:sz w:val="24"/>
          <w:szCs w:val="24"/>
        </w:rPr>
        <w:t>о</w:t>
      </w:r>
      <w:r w:rsidRPr="00636269">
        <w:rPr>
          <w:sz w:val="24"/>
          <w:szCs w:val="24"/>
        </w:rPr>
        <w:t>приятий по реализации стратегии на основе достигнутых по итогам предыдущего этапа результатов.</w:t>
      </w:r>
    </w:p>
    <w:p w:rsidR="00591279" w:rsidRPr="00636269" w:rsidRDefault="00591279" w:rsidP="002D3616">
      <w:pPr>
        <w:ind w:firstLine="709"/>
        <w:jc w:val="both"/>
        <w:rPr>
          <w:sz w:val="24"/>
          <w:szCs w:val="24"/>
        </w:rPr>
      </w:pPr>
      <w:r w:rsidRPr="00636269">
        <w:rPr>
          <w:b/>
          <w:sz w:val="24"/>
          <w:szCs w:val="24"/>
          <w:lang w:val="en-US"/>
        </w:rPr>
        <w:t>I</w:t>
      </w:r>
      <w:r w:rsidRPr="00636269">
        <w:rPr>
          <w:b/>
          <w:sz w:val="24"/>
          <w:szCs w:val="24"/>
        </w:rPr>
        <w:t xml:space="preserve"> этап</w:t>
      </w:r>
      <w:r w:rsidR="00074CFB" w:rsidRPr="00636269">
        <w:rPr>
          <w:sz w:val="24"/>
          <w:szCs w:val="24"/>
        </w:rPr>
        <w:t xml:space="preserve"> реализации стратегии 202</w:t>
      </w:r>
      <w:r w:rsidR="005B278A" w:rsidRPr="00636269">
        <w:rPr>
          <w:sz w:val="24"/>
          <w:szCs w:val="24"/>
        </w:rPr>
        <w:t>1</w:t>
      </w:r>
      <w:r w:rsidR="00074CFB" w:rsidRPr="00636269">
        <w:rPr>
          <w:sz w:val="24"/>
          <w:szCs w:val="24"/>
        </w:rPr>
        <w:t xml:space="preserve"> – 2024</w:t>
      </w:r>
      <w:r w:rsidRPr="00636269">
        <w:rPr>
          <w:sz w:val="24"/>
          <w:szCs w:val="24"/>
        </w:rPr>
        <w:t>гг.будет направлен на разработку и вн</w:t>
      </w:r>
      <w:r w:rsidRPr="00636269">
        <w:rPr>
          <w:sz w:val="24"/>
          <w:szCs w:val="24"/>
        </w:rPr>
        <w:t>е</w:t>
      </w:r>
      <w:r w:rsidRPr="00636269">
        <w:rPr>
          <w:sz w:val="24"/>
          <w:szCs w:val="24"/>
        </w:rPr>
        <w:t>дрение основных инструментов и механизмов ее реализации. Принятие новой стратегии потребует синхронизации мероприятий краевых и государственных программ с приорит</w:t>
      </w:r>
      <w:r w:rsidRPr="00636269">
        <w:rPr>
          <w:sz w:val="24"/>
          <w:szCs w:val="24"/>
        </w:rPr>
        <w:t>е</w:t>
      </w:r>
      <w:r w:rsidRPr="00636269">
        <w:rPr>
          <w:sz w:val="24"/>
          <w:szCs w:val="24"/>
        </w:rPr>
        <w:t xml:space="preserve">тами развития </w:t>
      </w:r>
      <w:r w:rsidR="005B278A" w:rsidRPr="00636269">
        <w:rPr>
          <w:sz w:val="24"/>
          <w:szCs w:val="24"/>
        </w:rPr>
        <w:t>Тальменского</w:t>
      </w:r>
      <w:r w:rsidRPr="00636269">
        <w:rPr>
          <w:sz w:val="24"/>
          <w:szCs w:val="24"/>
        </w:rPr>
        <w:t>района, обозначенными в ней. В начале данного этапа будет структурирована система краевых и государственных программ, сформированы, скорре</w:t>
      </w:r>
      <w:r w:rsidRPr="00636269">
        <w:rPr>
          <w:sz w:val="24"/>
          <w:szCs w:val="24"/>
        </w:rPr>
        <w:t>к</w:t>
      </w:r>
      <w:r w:rsidRPr="00636269">
        <w:rPr>
          <w:sz w:val="24"/>
          <w:szCs w:val="24"/>
        </w:rPr>
        <w:t>тированы программы развития ключевых экономических направлений.</w:t>
      </w:r>
    </w:p>
    <w:p w:rsidR="00591279" w:rsidRPr="00636269" w:rsidRDefault="00591279" w:rsidP="002D3616">
      <w:pPr>
        <w:ind w:firstLine="709"/>
        <w:jc w:val="both"/>
        <w:rPr>
          <w:sz w:val="24"/>
          <w:szCs w:val="24"/>
        </w:rPr>
      </w:pPr>
      <w:r w:rsidRPr="00636269">
        <w:rPr>
          <w:sz w:val="24"/>
          <w:szCs w:val="24"/>
        </w:rPr>
        <w:t>Важнейшими задачами на данном этапе станут: создание комфортных условий для привлечения инвестиций, реализация уже намеченных инвестиционных проектов, моде</w:t>
      </w:r>
      <w:r w:rsidRPr="00636269">
        <w:rPr>
          <w:sz w:val="24"/>
          <w:szCs w:val="24"/>
        </w:rPr>
        <w:t>р</w:t>
      </w:r>
      <w:r w:rsidRPr="00636269">
        <w:rPr>
          <w:sz w:val="24"/>
          <w:szCs w:val="24"/>
        </w:rPr>
        <w:t>низация инфраструктуры. Качество институтов социальной сферы, доступность  соцуслуг будут повышаться. Основной вклад в экономический рост будут вносить отрасли трад</w:t>
      </w:r>
      <w:r w:rsidRPr="00636269">
        <w:rPr>
          <w:sz w:val="24"/>
          <w:szCs w:val="24"/>
        </w:rPr>
        <w:t>и</w:t>
      </w:r>
      <w:r w:rsidRPr="00636269">
        <w:rPr>
          <w:sz w:val="24"/>
          <w:szCs w:val="24"/>
        </w:rPr>
        <w:t>ционной специализации района.</w:t>
      </w:r>
    </w:p>
    <w:p w:rsidR="00591279" w:rsidRPr="00636269" w:rsidRDefault="00591279" w:rsidP="002D3616">
      <w:pPr>
        <w:ind w:firstLine="709"/>
        <w:jc w:val="both"/>
        <w:rPr>
          <w:sz w:val="24"/>
          <w:szCs w:val="24"/>
        </w:rPr>
      </w:pPr>
      <w:r w:rsidRPr="00636269">
        <w:rPr>
          <w:b/>
          <w:sz w:val="24"/>
          <w:szCs w:val="24"/>
          <w:lang w:val="en-US"/>
        </w:rPr>
        <w:t>II</w:t>
      </w:r>
      <w:r w:rsidRPr="00636269">
        <w:rPr>
          <w:b/>
          <w:sz w:val="24"/>
          <w:szCs w:val="24"/>
        </w:rPr>
        <w:t xml:space="preserve"> этап</w:t>
      </w:r>
      <w:r w:rsidR="00074CFB" w:rsidRPr="00636269">
        <w:rPr>
          <w:sz w:val="24"/>
          <w:szCs w:val="24"/>
        </w:rPr>
        <w:t>реализации стратегии 2025 – 2030</w:t>
      </w:r>
      <w:r w:rsidRPr="00636269">
        <w:rPr>
          <w:sz w:val="24"/>
          <w:szCs w:val="24"/>
        </w:rPr>
        <w:t xml:space="preserve"> гг. На протяжении данного периода будет произведена донастройка инструментов и механизмов реализации Стратегии</w:t>
      </w:r>
      <w:r w:rsidRPr="00636269">
        <w:rPr>
          <w:strike/>
          <w:sz w:val="24"/>
          <w:szCs w:val="24"/>
        </w:rPr>
        <w:t>,</w:t>
      </w:r>
      <w:r w:rsidRPr="00636269">
        <w:rPr>
          <w:sz w:val="24"/>
          <w:szCs w:val="24"/>
        </w:rPr>
        <w:t xml:space="preserve">с учетом анализа </w:t>
      </w:r>
      <w:r w:rsidR="009F4D4C" w:rsidRPr="00636269">
        <w:rPr>
          <w:sz w:val="24"/>
          <w:szCs w:val="24"/>
        </w:rPr>
        <w:t xml:space="preserve">эффективности полученных результатов </w:t>
      </w:r>
      <w:r w:rsidRPr="00636269">
        <w:rPr>
          <w:sz w:val="24"/>
          <w:szCs w:val="24"/>
        </w:rPr>
        <w:t>на первом этапе.</w:t>
      </w:r>
    </w:p>
    <w:p w:rsidR="00591279" w:rsidRPr="00636269" w:rsidRDefault="0036748B" w:rsidP="002D3616">
      <w:pPr>
        <w:ind w:firstLine="709"/>
        <w:jc w:val="both"/>
        <w:rPr>
          <w:sz w:val="24"/>
          <w:szCs w:val="24"/>
        </w:rPr>
      </w:pPr>
      <w:r w:rsidRPr="00636269">
        <w:rPr>
          <w:sz w:val="24"/>
          <w:szCs w:val="24"/>
        </w:rPr>
        <w:t>Второй этап реализации С</w:t>
      </w:r>
      <w:r w:rsidR="00591279" w:rsidRPr="00636269">
        <w:rPr>
          <w:sz w:val="24"/>
          <w:szCs w:val="24"/>
        </w:rPr>
        <w:t xml:space="preserve">тратегии станет </w:t>
      </w:r>
      <w:r w:rsidR="00591279" w:rsidRPr="00636269">
        <w:rPr>
          <w:sz w:val="24"/>
          <w:szCs w:val="24"/>
          <w:shd w:val="clear" w:color="auto" w:fill="FFFFFF" w:themeFill="background1"/>
        </w:rPr>
        <w:t>период</w:t>
      </w:r>
      <w:r w:rsidR="009F4D4C" w:rsidRPr="00636269">
        <w:rPr>
          <w:sz w:val="24"/>
          <w:szCs w:val="24"/>
          <w:shd w:val="clear" w:color="auto" w:fill="FFFFFF" w:themeFill="background1"/>
        </w:rPr>
        <w:t>ом</w:t>
      </w:r>
      <w:r w:rsidR="00591279" w:rsidRPr="00636269">
        <w:rPr>
          <w:sz w:val="24"/>
          <w:szCs w:val="24"/>
          <w:shd w:val="clear" w:color="auto" w:fill="FFFFFF" w:themeFill="background1"/>
        </w:rPr>
        <w:t>интенсивного развити</w:t>
      </w:r>
      <w:r w:rsidR="009F4D4C" w:rsidRPr="00636269">
        <w:rPr>
          <w:sz w:val="24"/>
          <w:szCs w:val="24"/>
          <w:shd w:val="clear" w:color="auto" w:fill="FFFFFF" w:themeFill="background1"/>
        </w:rPr>
        <w:t>я</w:t>
      </w:r>
      <w:r w:rsidR="00591279" w:rsidRPr="00636269">
        <w:rPr>
          <w:sz w:val="24"/>
          <w:szCs w:val="24"/>
          <w:shd w:val="clear" w:color="auto" w:fill="FFFFFF" w:themeFill="background1"/>
        </w:rPr>
        <w:t xml:space="preserve"> сел</w:t>
      </w:r>
      <w:r w:rsidR="00591279" w:rsidRPr="00636269">
        <w:rPr>
          <w:sz w:val="24"/>
          <w:szCs w:val="24"/>
          <w:shd w:val="clear" w:color="auto" w:fill="FFFFFF" w:themeFill="background1"/>
        </w:rPr>
        <w:t>ь</w:t>
      </w:r>
      <w:r w:rsidR="00591279" w:rsidRPr="00636269">
        <w:rPr>
          <w:sz w:val="24"/>
          <w:szCs w:val="24"/>
          <w:shd w:val="clear" w:color="auto" w:fill="FFFFFF" w:themeFill="background1"/>
        </w:rPr>
        <w:t>скохозяйственного производства с последующим размещением на местной сырьевой базе пищевых производств, произойдет существенный</w:t>
      </w:r>
      <w:r w:rsidR="00591279" w:rsidRPr="00636269">
        <w:rPr>
          <w:sz w:val="24"/>
          <w:szCs w:val="24"/>
        </w:rPr>
        <w:t xml:space="preserve"> рост уровня жизни населения, развитие промышленной, инженерной и социальной инфраструктуры. Возрастает роль и вклад ч</w:t>
      </w:r>
      <w:r w:rsidR="00591279" w:rsidRPr="00636269">
        <w:rPr>
          <w:sz w:val="24"/>
          <w:szCs w:val="24"/>
        </w:rPr>
        <w:t>е</w:t>
      </w:r>
      <w:r w:rsidR="00591279" w:rsidRPr="00636269">
        <w:rPr>
          <w:sz w:val="24"/>
          <w:szCs w:val="24"/>
        </w:rPr>
        <w:t>ловеческого капитала в экономический рост. Результат реализации комплекса мер дем</w:t>
      </w:r>
      <w:r w:rsidR="00591279" w:rsidRPr="00636269">
        <w:rPr>
          <w:sz w:val="24"/>
          <w:szCs w:val="24"/>
        </w:rPr>
        <w:t>о</w:t>
      </w:r>
      <w:r w:rsidR="00591279" w:rsidRPr="00636269">
        <w:rPr>
          <w:sz w:val="24"/>
          <w:szCs w:val="24"/>
        </w:rPr>
        <w:t xml:space="preserve">графической  политики на протяжении предыдущих периодов в полной мере проявится в этом периоде – с 2028 года численность населения  будет постепенно увеличиваться.  </w:t>
      </w:r>
    </w:p>
    <w:p w:rsidR="00591279" w:rsidRPr="00636269" w:rsidRDefault="0036748B" w:rsidP="002D3616">
      <w:pPr>
        <w:ind w:firstLine="709"/>
        <w:jc w:val="both"/>
        <w:rPr>
          <w:sz w:val="24"/>
          <w:szCs w:val="24"/>
        </w:rPr>
      </w:pPr>
      <w:r w:rsidRPr="00636269">
        <w:rPr>
          <w:b/>
          <w:sz w:val="24"/>
          <w:szCs w:val="24"/>
        </w:rPr>
        <w:lastRenderedPageBreak/>
        <w:t>I</w:t>
      </w:r>
      <w:r w:rsidRPr="00636269">
        <w:rPr>
          <w:b/>
          <w:sz w:val="24"/>
          <w:szCs w:val="24"/>
          <w:lang w:val="en-US"/>
        </w:rPr>
        <w:t>II</w:t>
      </w:r>
      <w:r w:rsidR="00591279" w:rsidRPr="00636269">
        <w:rPr>
          <w:b/>
          <w:sz w:val="24"/>
          <w:szCs w:val="24"/>
        </w:rPr>
        <w:t xml:space="preserve"> этап</w:t>
      </w:r>
      <w:r w:rsidR="00591279" w:rsidRPr="00636269">
        <w:rPr>
          <w:sz w:val="24"/>
          <w:szCs w:val="24"/>
        </w:rPr>
        <w:t xml:space="preserve"> (2031 – 2035 гг.). На заключительном этапе реализации Стратегии пред</w:t>
      </w:r>
      <w:r w:rsidR="00591279" w:rsidRPr="00636269">
        <w:rPr>
          <w:sz w:val="24"/>
          <w:szCs w:val="24"/>
        </w:rPr>
        <w:t>у</w:t>
      </w:r>
      <w:r w:rsidR="00591279" w:rsidRPr="00636269">
        <w:rPr>
          <w:sz w:val="24"/>
          <w:szCs w:val="24"/>
        </w:rPr>
        <w:t>сматривается достижение нового качества роста, основанного на высокопроизводител</w:t>
      </w:r>
      <w:r w:rsidR="00591279" w:rsidRPr="00636269">
        <w:rPr>
          <w:sz w:val="24"/>
          <w:szCs w:val="24"/>
        </w:rPr>
        <w:t>ь</w:t>
      </w:r>
      <w:r w:rsidR="00591279" w:rsidRPr="00636269">
        <w:rPr>
          <w:sz w:val="24"/>
          <w:szCs w:val="24"/>
        </w:rPr>
        <w:t>ном труде, развитии технологий, производстве конкурентоспособной продукции и услуг с высокой добавленной стоимостью.</w:t>
      </w:r>
    </w:p>
    <w:p w:rsidR="00591279" w:rsidRPr="00636269" w:rsidRDefault="00591279" w:rsidP="002D3616">
      <w:pPr>
        <w:ind w:firstLine="709"/>
        <w:jc w:val="both"/>
        <w:rPr>
          <w:sz w:val="24"/>
          <w:szCs w:val="24"/>
        </w:rPr>
      </w:pPr>
      <w:r w:rsidRPr="00636269">
        <w:rPr>
          <w:sz w:val="24"/>
          <w:szCs w:val="24"/>
        </w:rPr>
        <w:t>На данном этапе планируется достижени</w:t>
      </w:r>
      <w:r w:rsidR="00790C1E" w:rsidRPr="00636269">
        <w:rPr>
          <w:sz w:val="24"/>
          <w:szCs w:val="24"/>
        </w:rPr>
        <w:t>е</w:t>
      </w:r>
      <w:r w:rsidRPr="00636269">
        <w:rPr>
          <w:sz w:val="24"/>
          <w:szCs w:val="24"/>
        </w:rPr>
        <w:t xml:space="preserve"> необходимого уровня инфраструктурной обеспеченности, формировани</w:t>
      </w:r>
      <w:r w:rsidR="00790C1E" w:rsidRPr="00636269">
        <w:rPr>
          <w:sz w:val="24"/>
          <w:szCs w:val="24"/>
        </w:rPr>
        <w:t>е</w:t>
      </w:r>
      <w:r w:rsidRPr="00636269">
        <w:rPr>
          <w:sz w:val="24"/>
          <w:szCs w:val="24"/>
        </w:rPr>
        <w:t>благоприятной, комфортной территории для проживания, стимулирующей к раскрытию творческого потенциала человека.</w:t>
      </w:r>
    </w:p>
    <w:p w:rsidR="00980580" w:rsidRPr="00636269" w:rsidRDefault="00980580" w:rsidP="002D3616">
      <w:pPr>
        <w:ind w:firstLine="709"/>
        <w:jc w:val="both"/>
        <w:rPr>
          <w:sz w:val="24"/>
          <w:szCs w:val="24"/>
        </w:rPr>
      </w:pPr>
    </w:p>
    <w:p w:rsidR="00980580" w:rsidRPr="00636269" w:rsidRDefault="00980580" w:rsidP="002D3616">
      <w:pPr>
        <w:ind w:firstLine="709"/>
        <w:jc w:val="both"/>
        <w:rPr>
          <w:sz w:val="24"/>
          <w:szCs w:val="24"/>
        </w:rPr>
      </w:pPr>
    </w:p>
    <w:p w:rsidR="00591279" w:rsidRPr="00636269" w:rsidRDefault="00E01ACD" w:rsidP="00490AFC">
      <w:pPr>
        <w:pStyle w:val="1"/>
        <w:rPr>
          <w:sz w:val="24"/>
          <w:szCs w:val="24"/>
          <w:lang w:val="ru-RU"/>
        </w:rPr>
      </w:pPr>
      <w:bookmarkStart w:id="30" w:name="_Toc84893768"/>
      <w:r w:rsidRPr="00636269">
        <w:rPr>
          <w:sz w:val="24"/>
          <w:szCs w:val="24"/>
        </w:rPr>
        <w:t>I</w:t>
      </w:r>
      <w:r w:rsidR="00591279" w:rsidRPr="00636269">
        <w:rPr>
          <w:sz w:val="24"/>
          <w:szCs w:val="24"/>
        </w:rPr>
        <w:t>V</w:t>
      </w:r>
      <w:r w:rsidR="00591279" w:rsidRPr="00636269">
        <w:rPr>
          <w:sz w:val="24"/>
          <w:szCs w:val="24"/>
          <w:lang w:val="ru-RU"/>
        </w:rPr>
        <w:t xml:space="preserve">. Приоритеты территориального развития </w:t>
      </w:r>
      <w:r w:rsidR="007D7DE7" w:rsidRPr="00636269">
        <w:rPr>
          <w:sz w:val="24"/>
          <w:szCs w:val="24"/>
          <w:lang w:val="ru-RU"/>
        </w:rPr>
        <w:t>Тальменского</w:t>
      </w:r>
      <w:r w:rsidR="00CB1810" w:rsidRPr="00636269">
        <w:rPr>
          <w:sz w:val="24"/>
          <w:szCs w:val="24"/>
          <w:lang w:val="ru-RU"/>
        </w:rPr>
        <w:t xml:space="preserve"> района</w:t>
      </w:r>
      <w:bookmarkEnd w:id="30"/>
    </w:p>
    <w:p w:rsidR="00EC3BFB" w:rsidRPr="00636269" w:rsidRDefault="00EC3BFB" w:rsidP="00591279">
      <w:pPr>
        <w:ind w:firstLine="720"/>
        <w:jc w:val="both"/>
        <w:rPr>
          <w:rStyle w:val="12"/>
          <w:rFonts w:eastAsia="Calibri"/>
          <w:sz w:val="24"/>
          <w:szCs w:val="24"/>
          <w:u w:val="none"/>
        </w:rPr>
      </w:pPr>
    </w:p>
    <w:p w:rsidR="00D333F5" w:rsidRPr="00636269" w:rsidRDefault="00D333F5" w:rsidP="00D333F5">
      <w:pPr>
        <w:ind w:firstLine="720"/>
        <w:jc w:val="both"/>
        <w:rPr>
          <w:rFonts w:eastAsiaTheme="minorHAnsi"/>
          <w:sz w:val="24"/>
          <w:szCs w:val="24"/>
          <w:lang w:eastAsia="en-US"/>
        </w:rPr>
      </w:pPr>
      <w:r w:rsidRPr="00636269">
        <w:rPr>
          <w:rFonts w:eastAsiaTheme="minorHAnsi"/>
          <w:sz w:val="24"/>
          <w:szCs w:val="24"/>
          <w:lang w:eastAsia="en-US"/>
        </w:rPr>
        <w:t xml:space="preserve">На территории </w:t>
      </w:r>
      <w:r w:rsidR="00D96DCB" w:rsidRPr="00636269">
        <w:rPr>
          <w:rFonts w:eastAsiaTheme="minorHAnsi"/>
          <w:sz w:val="24"/>
          <w:szCs w:val="24"/>
          <w:lang w:eastAsia="en-US"/>
        </w:rPr>
        <w:t>Тальменского</w:t>
      </w:r>
      <w:r w:rsidRPr="00636269">
        <w:rPr>
          <w:rFonts w:eastAsiaTheme="minorHAnsi"/>
          <w:sz w:val="24"/>
          <w:szCs w:val="24"/>
          <w:lang w:eastAsia="en-US"/>
        </w:rPr>
        <w:t xml:space="preserve">района расположено </w:t>
      </w:r>
      <w:r w:rsidR="00031C42" w:rsidRPr="00636269">
        <w:rPr>
          <w:rFonts w:eastAsiaTheme="minorHAnsi"/>
          <w:sz w:val="24"/>
          <w:szCs w:val="24"/>
          <w:lang w:eastAsia="en-US"/>
        </w:rPr>
        <w:t>42</w:t>
      </w:r>
      <w:r w:rsidRPr="00636269">
        <w:rPr>
          <w:rFonts w:eastAsiaTheme="minorHAnsi"/>
          <w:sz w:val="24"/>
          <w:szCs w:val="24"/>
          <w:lang w:eastAsia="en-US"/>
        </w:rPr>
        <w:t xml:space="preserve"> населенных пункт</w:t>
      </w:r>
      <w:r w:rsidR="00790C1E" w:rsidRPr="00636269">
        <w:rPr>
          <w:rFonts w:eastAsiaTheme="minorHAnsi"/>
          <w:sz w:val="24"/>
          <w:szCs w:val="24"/>
          <w:lang w:eastAsia="en-US"/>
        </w:rPr>
        <w:t>а</w:t>
      </w:r>
      <w:r w:rsidRPr="00636269">
        <w:rPr>
          <w:rFonts w:eastAsiaTheme="minorHAnsi"/>
          <w:sz w:val="24"/>
          <w:szCs w:val="24"/>
          <w:lang w:eastAsia="en-US"/>
        </w:rPr>
        <w:t>, которые входят в состав 1</w:t>
      </w:r>
      <w:r w:rsidR="00D22EE7" w:rsidRPr="00636269">
        <w:rPr>
          <w:rFonts w:eastAsiaTheme="minorHAnsi"/>
          <w:sz w:val="24"/>
          <w:szCs w:val="24"/>
          <w:lang w:eastAsia="en-US"/>
        </w:rPr>
        <w:t>7</w:t>
      </w:r>
      <w:r w:rsidRPr="00636269">
        <w:rPr>
          <w:rFonts w:eastAsiaTheme="minorHAnsi"/>
          <w:sz w:val="24"/>
          <w:szCs w:val="24"/>
          <w:lang w:eastAsia="en-US"/>
        </w:rPr>
        <w:t xml:space="preserve"> сельских советов</w:t>
      </w:r>
      <w:r w:rsidR="00D22EE7" w:rsidRPr="00636269">
        <w:rPr>
          <w:rFonts w:eastAsiaTheme="minorHAnsi"/>
          <w:sz w:val="24"/>
          <w:szCs w:val="24"/>
          <w:lang w:eastAsia="en-US"/>
        </w:rPr>
        <w:t xml:space="preserve"> и 1 поссовет</w:t>
      </w:r>
      <w:r w:rsidR="00790C1E" w:rsidRPr="00636269">
        <w:rPr>
          <w:rFonts w:eastAsiaTheme="minorHAnsi"/>
          <w:sz w:val="24"/>
          <w:szCs w:val="24"/>
          <w:lang w:eastAsia="en-US"/>
        </w:rPr>
        <w:t>а</w:t>
      </w:r>
      <w:r w:rsidRPr="00636269">
        <w:rPr>
          <w:rFonts w:eastAsiaTheme="minorHAnsi"/>
          <w:sz w:val="24"/>
          <w:szCs w:val="24"/>
          <w:lang w:eastAsia="en-US"/>
        </w:rPr>
        <w:t>. Каждое из поселений вносит опред</w:t>
      </w:r>
      <w:r w:rsidRPr="00636269">
        <w:rPr>
          <w:rFonts w:eastAsiaTheme="minorHAnsi"/>
          <w:sz w:val="24"/>
          <w:szCs w:val="24"/>
          <w:lang w:eastAsia="en-US"/>
        </w:rPr>
        <w:t>е</w:t>
      </w:r>
      <w:r w:rsidRPr="00636269">
        <w:rPr>
          <w:rFonts w:eastAsiaTheme="minorHAnsi"/>
          <w:sz w:val="24"/>
          <w:szCs w:val="24"/>
          <w:lang w:eastAsia="en-US"/>
        </w:rPr>
        <w:t xml:space="preserve">ленный вклад в экономику района. В основном во всех поселениях </w:t>
      </w:r>
      <w:r w:rsidR="00BB50EB" w:rsidRPr="00636269">
        <w:rPr>
          <w:rFonts w:eastAsiaTheme="minorHAnsi"/>
          <w:sz w:val="24"/>
          <w:szCs w:val="24"/>
          <w:lang w:eastAsia="en-US"/>
        </w:rPr>
        <w:t>Р</w:t>
      </w:r>
      <w:r w:rsidRPr="00636269">
        <w:rPr>
          <w:rFonts w:eastAsiaTheme="minorHAnsi"/>
          <w:sz w:val="24"/>
          <w:szCs w:val="24"/>
          <w:lang w:eastAsia="en-US"/>
        </w:rPr>
        <w:t>айона развиты бю</w:t>
      </w:r>
      <w:r w:rsidRPr="00636269">
        <w:rPr>
          <w:rFonts w:eastAsiaTheme="minorHAnsi"/>
          <w:sz w:val="24"/>
          <w:szCs w:val="24"/>
          <w:lang w:eastAsia="en-US"/>
        </w:rPr>
        <w:t>д</w:t>
      </w:r>
      <w:r w:rsidRPr="00636269">
        <w:rPr>
          <w:rFonts w:eastAsiaTheme="minorHAnsi"/>
          <w:sz w:val="24"/>
          <w:szCs w:val="24"/>
          <w:lang w:eastAsia="en-US"/>
        </w:rPr>
        <w:t>жетная сфера, сельское хозяйство, личное подсобное хозяйство и частное предприним</w:t>
      </w:r>
      <w:r w:rsidRPr="00636269">
        <w:rPr>
          <w:rFonts w:eastAsiaTheme="minorHAnsi"/>
          <w:sz w:val="24"/>
          <w:szCs w:val="24"/>
          <w:lang w:eastAsia="en-US"/>
        </w:rPr>
        <w:t>а</w:t>
      </w:r>
      <w:r w:rsidRPr="00636269">
        <w:rPr>
          <w:rFonts w:eastAsiaTheme="minorHAnsi"/>
          <w:sz w:val="24"/>
          <w:szCs w:val="24"/>
          <w:lang w:eastAsia="en-US"/>
        </w:rPr>
        <w:t>тельство,  есть отдельные поселения, где развита промышленность.</w:t>
      </w:r>
    </w:p>
    <w:p w:rsidR="0009793C" w:rsidRPr="00636269" w:rsidRDefault="009F6E91" w:rsidP="0009793C">
      <w:pPr>
        <w:tabs>
          <w:tab w:val="left" w:pos="10206"/>
        </w:tabs>
        <w:ind w:firstLine="709"/>
        <w:jc w:val="center"/>
        <w:rPr>
          <w:b/>
          <w:sz w:val="24"/>
          <w:szCs w:val="24"/>
        </w:rPr>
      </w:pPr>
      <w:r w:rsidRPr="00636269">
        <w:rPr>
          <w:b/>
          <w:sz w:val="24"/>
          <w:szCs w:val="24"/>
        </w:rPr>
        <w:t>МО «</w:t>
      </w:r>
      <w:r w:rsidR="0009793C" w:rsidRPr="00636269">
        <w:rPr>
          <w:b/>
          <w:sz w:val="24"/>
          <w:szCs w:val="24"/>
        </w:rPr>
        <w:t>Анисимовский сельсовет</w:t>
      </w:r>
      <w:r w:rsidRPr="00636269">
        <w:rPr>
          <w:b/>
          <w:sz w:val="24"/>
          <w:szCs w:val="24"/>
        </w:rPr>
        <w:t>»</w:t>
      </w:r>
    </w:p>
    <w:p w:rsidR="0009793C" w:rsidRPr="00636269" w:rsidRDefault="0009793C" w:rsidP="0009793C">
      <w:pPr>
        <w:tabs>
          <w:tab w:val="left" w:pos="10206"/>
        </w:tabs>
        <w:ind w:firstLine="709"/>
        <w:jc w:val="center"/>
        <w:rPr>
          <w:b/>
          <w:sz w:val="24"/>
          <w:szCs w:val="24"/>
        </w:rPr>
      </w:pPr>
    </w:p>
    <w:p w:rsidR="0009793C" w:rsidRPr="00636269" w:rsidRDefault="0009793C" w:rsidP="0009793C">
      <w:pPr>
        <w:pStyle w:val="af7"/>
        <w:tabs>
          <w:tab w:val="left" w:pos="10206"/>
        </w:tabs>
        <w:rPr>
          <w:rFonts w:ascii="Times New Roman" w:hAnsi="Times New Roman"/>
          <w:sz w:val="24"/>
          <w:szCs w:val="24"/>
        </w:rPr>
      </w:pPr>
      <w:r w:rsidRPr="00636269">
        <w:rPr>
          <w:rFonts w:ascii="Times New Roman" w:hAnsi="Times New Roman"/>
          <w:sz w:val="24"/>
          <w:szCs w:val="24"/>
        </w:rPr>
        <w:t>Муниципальное образование Анисимовского сельсовета граничит на северо-западе</w:t>
      </w:r>
      <w:r w:rsidR="009C1C74" w:rsidRPr="00636269">
        <w:rPr>
          <w:rFonts w:ascii="Times New Roman" w:hAnsi="Times New Roman"/>
          <w:sz w:val="24"/>
          <w:szCs w:val="24"/>
        </w:rPr>
        <w:t>с</w:t>
      </w:r>
      <w:r w:rsidRPr="00636269">
        <w:rPr>
          <w:rFonts w:ascii="Times New Roman" w:hAnsi="Times New Roman"/>
          <w:sz w:val="24"/>
          <w:szCs w:val="24"/>
        </w:rPr>
        <w:t>с.Лушниково</w:t>
      </w:r>
      <w:r w:rsidR="009C1C74" w:rsidRPr="00636269">
        <w:rPr>
          <w:rFonts w:ascii="Times New Roman" w:hAnsi="Times New Roman"/>
          <w:sz w:val="24"/>
          <w:szCs w:val="24"/>
        </w:rPr>
        <w:t>,</w:t>
      </w:r>
      <w:r w:rsidRPr="00636269">
        <w:rPr>
          <w:rFonts w:ascii="Times New Roman" w:hAnsi="Times New Roman"/>
          <w:sz w:val="24"/>
          <w:szCs w:val="24"/>
        </w:rPr>
        <w:t xml:space="preserve">на юго- западе с Новотроицком, на юго-востоке </w:t>
      </w:r>
      <w:r w:rsidR="009C1C74" w:rsidRPr="00636269">
        <w:rPr>
          <w:rFonts w:ascii="Times New Roman" w:hAnsi="Times New Roman"/>
          <w:sz w:val="24"/>
          <w:szCs w:val="24"/>
        </w:rPr>
        <w:t>с</w:t>
      </w:r>
      <w:r w:rsidRPr="00636269">
        <w:rPr>
          <w:rFonts w:ascii="Times New Roman" w:hAnsi="Times New Roman"/>
          <w:sz w:val="24"/>
          <w:szCs w:val="24"/>
        </w:rPr>
        <w:t xml:space="preserve">с.Шадринцево,до райцентра </w:t>
      </w:r>
      <w:r w:rsidR="009C1C74" w:rsidRPr="00636269">
        <w:rPr>
          <w:rFonts w:ascii="Times New Roman" w:hAnsi="Times New Roman"/>
          <w:sz w:val="24"/>
          <w:szCs w:val="24"/>
        </w:rPr>
        <w:t>-</w:t>
      </w:r>
      <w:r w:rsidRPr="00636269">
        <w:rPr>
          <w:rFonts w:ascii="Times New Roman" w:hAnsi="Times New Roman"/>
          <w:sz w:val="24"/>
          <w:szCs w:val="24"/>
        </w:rPr>
        <w:t xml:space="preserve">25 км, до краевого центра </w:t>
      </w:r>
      <w:r w:rsidR="009C1C74" w:rsidRPr="00636269">
        <w:rPr>
          <w:rFonts w:ascii="Times New Roman" w:hAnsi="Times New Roman"/>
          <w:sz w:val="24"/>
          <w:szCs w:val="24"/>
        </w:rPr>
        <w:t>-</w:t>
      </w:r>
      <w:r w:rsidRPr="00636269">
        <w:rPr>
          <w:rFonts w:ascii="Times New Roman" w:hAnsi="Times New Roman"/>
          <w:sz w:val="24"/>
          <w:szCs w:val="24"/>
        </w:rPr>
        <w:t>109 км.</w:t>
      </w:r>
    </w:p>
    <w:p w:rsidR="0009793C" w:rsidRPr="00636269" w:rsidRDefault="0009793C" w:rsidP="0009793C">
      <w:pPr>
        <w:tabs>
          <w:tab w:val="left" w:pos="10206"/>
        </w:tabs>
        <w:ind w:firstLine="709"/>
        <w:jc w:val="both"/>
        <w:rPr>
          <w:sz w:val="24"/>
          <w:szCs w:val="24"/>
        </w:rPr>
      </w:pPr>
      <w:r w:rsidRPr="00636269">
        <w:rPr>
          <w:sz w:val="24"/>
          <w:szCs w:val="24"/>
        </w:rPr>
        <w:t>Общая площадь территории поселения- 33000 га. В состав входит 2 села(с. Анис</w:t>
      </w:r>
      <w:r w:rsidRPr="00636269">
        <w:rPr>
          <w:sz w:val="24"/>
          <w:szCs w:val="24"/>
        </w:rPr>
        <w:t>и</w:t>
      </w:r>
      <w:r w:rsidRPr="00636269">
        <w:rPr>
          <w:sz w:val="24"/>
          <w:szCs w:val="24"/>
        </w:rPr>
        <w:t>мово, с.Загайново). Численность населения составляет</w:t>
      </w:r>
      <w:r w:rsidR="00CC37BB" w:rsidRPr="00636269">
        <w:rPr>
          <w:sz w:val="24"/>
          <w:szCs w:val="24"/>
        </w:rPr>
        <w:t>:</w:t>
      </w:r>
      <w:r w:rsidRPr="00636269">
        <w:rPr>
          <w:sz w:val="24"/>
          <w:szCs w:val="24"/>
        </w:rPr>
        <w:t xml:space="preserve"> с.Анисимово-1130 человек, с.Загайново-206</w:t>
      </w:r>
      <w:r w:rsidR="00CC37BB" w:rsidRPr="00636269">
        <w:rPr>
          <w:sz w:val="24"/>
          <w:szCs w:val="24"/>
        </w:rPr>
        <w:t>человек</w:t>
      </w:r>
      <w:r w:rsidRPr="00636269">
        <w:rPr>
          <w:sz w:val="24"/>
          <w:szCs w:val="24"/>
        </w:rPr>
        <w:t>. Всего трудоспособного населения</w:t>
      </w:r>
      <w:r w:rsidR="00CC37BB" w:rsidRPr="00636269">
        <w:rPr>
          <w:sz w:val="24"/>
          <w:szCs w:val="24"/>
        </w:rPr>
        <w:t>:</w:t>
      </w:r>
      <w:r w:rsidRPr="00636269">
        <w:rPr>
          <w:sz w:val="24"/>
          <w:szCs w:val="24"/>
        </w:rPr>
        <w:t xml:space="preserve"> с.Анисимово</w:t>
      </w:r>
      <w:r w:rsidR="00CC37BB" w:rsidRPr="00636269">
        <w:rPr>
          <w:sz w:val="24"/>
          <w:szCs w:val="24"/>
        </w:rPr>
        <w:t>–</w:t>
      </w:r>
      <w:r w:rsidRPr="00636269">
        <w:rPr>
          <w:sz w:val="24"/>
          <w:szCs w:val="24"/>
        </w:rPr>
        <w:t xml:space="preserve"> 477чел.,с.Загайново</w:t>
      </w:r>
      <w:r w:rsidR="00CC37BB" w:rsidRPr="00636269">
        <w:rPr>
          <w:sz w:val="24"/>
          <w:szCs w:val="24"/>
        </w:rPr>
        <w:t>-</w:t>
      </w:r>
      <w:r w:rsidRPr="00636269">
        <w:rPr>
          <w:sz w:val="24"/>
          <w:szCs w:val="24"/>
        </w:rPr>
        <w:t xml:space="preserve">67 человек. Демографическая ситуация развивается под влиянием сложившихся тенденций рождаемости, смертности и миграции населения, численность </w:t>
      </w:r>
      <w:r w:rsidR="000E4205" w:rsidRPr="00636269">
        <w:rPr>
          <w:sz w:val="24"/>
          <w:szCs w:val="24"/>
        </w:rPr>
        <w:t>населения</w:t>
      </w:r>
      <w:r w:rsidRPr="00636269">
        <w:rPr>
          <w:sz w:val="24"/>
          <w:szCs w:val="24"/>
        </w:rPr>
        <w:t xml:space="preserve"> на протяжении последних 5 лет сокращается (на 01.01.2016г</w:t>
      </w:r>
      <w:r w:rsidR="000E4205" w:rsidRPr="00636269">
        <w:rPr>
          <w:sz w:val="24"/>
          <w:szCs w:val="24"/>
        </w:rPr>
        <w:t xml:space="preserve">. – </w:t>
      </w:r>
      <w:r w:rsidRPr="00636269">
        <w:rPr>
          <w:sz w:val="24"/>
          <w:szCs w:val="24"/>
        </w:rPr>
        <w:t xml:space="preserve">1467чел.,снижение </w:t>
      </w:r>
      <w:r w:rsidR="000E4205" w:rsidRPr="00636269">
        <w:rPr>
          <w:sz w:val="24"/>
          <w:szCs w:val="24"/>
        </w:rPr>
        <w:t>-</w:t>
      </w:r>
      <w:r w:rsidRPr="00636269">
        <w:rPr>
          <w:sz w:val="24"/>
          <w:szCs w:val="24"/>
        </w:rPr>
        <w:t>131 чел.)</w:t>
      </w:r>
    </w:p>
    <w:p w:rsidR="0009793C" w:rsidRPr="00636269" w:rsidRDefault="0009793C" w:rsidP="0009793C">
      <w:pPr>
        <w:pStyle w:val="af7"/>
        <w:tabs>
          <w:tab w:val="left" w:pos="10206"/>
        </w:tabs>
        <w:rPr>
          <w:rFonts w:ascii="Times New Roman" w:hAnsi="Times New Roman"/>
          <w:sz w:val="24"/>
          <w:szCs w:val="24"/>
        </w:rPr>
      </w:pPr>
      <w:r w:rsidRPr="00636269">
        <w:rPr>
          <w:rFonts w:ascii="Times New Roman" w:hAnsi="Times New Roman"/>
          <w:sz w:val="24"/>
          <w:szCs w:val="24"/>
        </w:rPr>
        <w:t>На территории Анисимовского сельсовета осуществляют свою деятельность:</w:t>
      </w:r>
    </w:p>
    <w:p w:rsidR="0009793C" w:rsidRPr="00636269" w:rsidRDefault="0009793C" w:rsidP="0009793C">
      <w:pPr>
        <w:pStyle w:val="af7"/>
        <w:tabs>
          <w:tab w:val="left" w:pos="10206"/>
        </w:tabs>
        <w:rPr>
          <w:rFonts w:ascii="Times New Roman" w:hAnsi="Times New Roman"/>
          <w:sz w:val="24"/>
          <w:szCs w:val="24"/>
        </w:rPr>
      </w:pPr>
      <w:r w:rsidRPr="00636269">
        <w:rPr>
          <w:rFonts w:ascii="Times New Roman" w:hAnsi="Times New Roman"/>
          <w:sz w:val="24"/>
          <w:szCs w:val="24"/>
        </w:rPr>
        <w:t>-Администрация  Анисимовского сельсовета- 9 чел.</w:t>
      </w:r>
      <w:r w:rsidR="000E4205" w:rsidRPr="00636269">
        <w:rPr>
          <w:rFonts w:ascii="Times New Roman" w:hAnsi="Times New Roman"/>
          <w:sz w:val="24"/>
          <w:szCs w:val="24"/>
        </w:rPr>
        <w:t>;</w:t>
      </w:r>
    </w:p>
    <w:p w:rsidR="0009793C" w:rsidRPr="00636269" w:rsidRDefault="0009793C" w:rsidP="0009793C">
      <w:pPr>
        <w:pStyle w:val="af7"/>
        <w:tabs>
          <w:tab w:val="left" w:pos="10206"/>
        </w:tabs>
        <w:rPr>
          <w:rFonts w:ascii="Times New Roman" w:hAnsi="Times New Roman"/>
          <w:sz w:val="24"/>
          <w:szCs w:val="24"/>
        </w:rPr>
      </w:pPr>
      <w:r w:rsidRPr="00636269">
        <w:rPr>
          <w:rFonts w:ascii="Times New Roman" w:hAnsi="Times New Roman"/>
          <w:sz w:val="24"/>
          <w:szCs w:val="24"/>
        </w:rPr>
        <w:t>- МКУК «ТМДК» филиал Анисимовский ДК - 3 чел.</w:t>
      </w:r>
      <w:r w:rsidR="000E4205" w:rsidRPr="00636269">
        <w:rPr>
          <w:rFonts w:ascii="Times New Roman" w:hAnsi="Times New Roman"/>
          <w:sz w:val="24"/>
          <w:szCs w:val="24"/>
        </w:rPr>
        <w:t>;</w:t>
      </w:r>
    </w:p>
    <w:p w:rsidR="0009793C" w:rsidRPr="00636269" w:rsidRDefault="0009793C" w:rsidP="0009793C">
      <w:pPr>
        <w:pStyle w:val="af7"/>
        <w:tabs>
          <w:tab w:val="left" w:pos="10206"/>
        </w:tabs>
        <w:rPr>
          <w:rFonts w:ascii="Times New Roman" w:hAnsi="Times New Roman"/>
          <w:sz w:val="24"/>
          <w:szCs w:val="24"/>
        </w:rPr>
      </w:pPr>
      <w:r w:rsidRPr="00636269">
        <w:rPr>
          <w:rFonts w:ascii="Times New Roman" w:hAnsi="Times New Roman"/>
          <w:sz w:val="24"/>
          <w:szCs w:val="24"/>
        </w:rPr>
        <w:t>- МКУК «ТМДК» филиал Загайновский ДК - 3 чел.</w:t>
      </w:r>
      <w:r w:rsidR="000E4205" w:rsidRPr="00636269">
        <w:rPr>
          <w:rFonts w:ascii="Times New Roman" w:hAnsi="Times New Roman"/>
          <w:sz w:val="24"/>
          <w:szCs w:val="24"/>
        </w:rPr>
        <w:t>;</w:t>
      </w:r>
    </w:p>
    <w:p w:rsidR="0009793C" w:rsidRPr="00636269" w:rsidRDefault="0009793C" w:rsidP="0009793C">
      <w:pPr>
        <w:pStyle w:val="af7"/>
        <w:tabs>
          <w:tab w:val="left" w:pos="10206"/>
        </w:tabs>
        <w:rPr>
          <w:rFonts w:ascii="Times New Roman" w:hAnsi="Times New Roman"/>
          <w:sz w:val="24"/>
          <w:szCs w:val="24"/>
        </w:rPr>
      </w:pPr>
      <w:r w:rsidRPr="00636269">
        <w:rPr>
          <w:rFonts w:ascii="Times New Roman" w:hAnsi="Times New Roman"/>
          <w:sz w:val="24"/>
          <w:szCs w:val="24"/>
        </w:rPr>
        <w:t>- МКОУ Анисимовскоя СОШ - 41 чел.</w:t>
      </w:r>
      <w:r w:rsidR="00A975BB" w:rsidRPr="00636269">
        <w:rPr>
          <w:rFonts w:ascii="Times New Roman" w:hAnsi="Times New Roman"/>
          <w:sz w:val="24"/>
          <w:szCs w:val="24"/>
        </w:rPr>
        <w:t>;</w:t>
      </w:r>
    </w:p>
    <w:p w:rsidR="0009793C" w:rsidRPr="00636269" w:rsidRDefault="0009793C" w:rsidP="0009793C">
      <w:pPr>
        <w:pStyle w:val="af7"/>
        <w:tabs>
          <w:tab w:val="left" w:pos="10206"/>
        </w:tabs>
        <w:rPr>
          <w:rFonts w:ascii="Times New Roman" w:hAnsi="Times New Roman"/>
          <w:sz w:val="24"/>
          <w:szCs w:val="24"/>
        </w:rPr>
      </w:pPr>
      <w:r w:rsidRPr="00636269">
        <w:rPr>
          <w:rFonts w:ascii="Times New Roman" w:hAnsi="Times New Roman"/>
          <w:sz w:val="24"/>
          <w:szCs w:val="24"/>
        </w:rPr>
        <w:t>- Детское дошкольное учреждение «Звездочка – 5 чел.</w:t>
      </w:r>
      <w:r w:rsidR="00A975BB" w:rsidRPr="00636269">
        <w:rPr>
          <w:rFonts w:ascii="Times New Roman" w:hAnsi="Times New Roman"/>
          <w:sz w:val="24"/>
          <w:szCs w:val="24"/>
        </w:rPr>
        <w:t>;</w:t>
      </w:r>
    </w:p>
    <w:p w:rsidR="0009793C" w:rsidRPr="00636269" w:rsidRDefault="0009793C" w:rsidP="0009793C">
      <w:pPr>
        <w:pStyle w:val="af7"/>
        <w:tabs>
          <w:tab w:val="left" w:pos="10206"/>
        </w:tabs>
        <w:rPr>
          <w:rFonts w:ascii="Times New Roman" w:hAnsi="Times New Roman"/>
          <w:sz w:val="24"/>
          <w:szCs w:val="24"/>
        </w:rPr>
      </w:pPr>
      <w:r w:rsidRPr="00636269">
        <w:rPr>
          <w:rFonts w:ascii="Times New Roman" w:hAnsi="Times New Roman"/>
          <w:sz w:val="24"/>
          <w:szCs w:val="24"/>
        </w:rPr>
        <w:t>- КГБУЗ « Тальменская ЦРБ» Анисимовская амбулатория - 6 чел.</w:t>
      </w:r>
      <w:r w:rsidR="004F6CE6" w:rsidRPr="00636269">
        <w:rPr>
          <w:rFonts w:ascii="Times New Roman" w:hAnsi="Times New Roman"/>
          <w:sz w:val="24"/>
          <w:szCs w:val="24"/>
        </w:rPr>
        <w:t>;</w:t>
      </w:r>
    </w:p>
    <w:p w:rsidR="0009793C" w:rsidRPr="00636269" w:rsidRDefault="0009793C" w:rsidP="0009793C">
      <w:pPr>
        <w:pStyle w:val="af7"/>
        <w:tabs>
          <w:tab w:val="left" w:pos="10206"/>
        </w:tabs>
        <w:rPr>
          <w:rFonts w:ascii="Times New Roman" w:hAnsi="Times New Roman"/>
          <w:sz w:val="24"/>
          <w:szCs w:val="24"/>
        </w:rPr>
      </w:pPr>
      <w:r w:rsidRPr="00636269">
        <w:rPr>
          <w:rFonts w:ascii="Times New Roman" w:hAnsi="Times New Roman"/>
          <w:sz w:val="24"/>
          <w:szCs w:val="24"/>
        </w:rPr>
        <w:t>- ИП Традчик  дом престарелых – 9 чел.</w:t>
      </w:r>
      <w:r w:rsidR="004F6CE6" w:rsidRPr="00636269">
        <w:rPr>
          <w:rFonts w:ascii="Times New Roman" w:hAnsi="Times New Roman"/>
          <w:sz w:val="24"/>
          <w:szCs w:val="24"/>
        </w:rPr>
        <w:t>;</w:t>
      </w:r>
    </w:p>
    <w:p w:rsidR="0009793C" w:rsidRPr="00636269" w:rsidRDefault="0009793C" w:rsidP="0009793C">
      <w:pPr>
        <w:pStyle w:val="af7"/>
        <w:tabs>
          <w:tab w:val="left" w:pos="10206"/>
        </w:tabs>
        <w:rPr>
          <w:rFonts w:ascii="Times New Roman" w:hAnsi="Times New Roman"/>
          <w:sz w:val="24"/>
          <w:szCs w:val="24"/>
        </w:rPr>
      </w:pPr>
      <w:r w:rsidRPr="00636269">
        <w:rPr>
          <w:rFonts w:ascii="Times New Roman" w:hAnsi="Times New Roman"/>
          <w:sz w:val="24"/>
          <w:szCs w:val="24"/>
        </w:rPr>
        <w:t>- Парикмахерская   «Сельская» -1чел.</w:t>
      </w:r>
      <w:r w:rsidR="004F6CE6" w:rsidRPr="00636269">
        <w:rPr>
          <w:rFonts w:ascii="Times New Roman" w:hAnsi="Times New Roman"/>
          <w:sz w:val="24"/>
          <w:szCs w:val="24"/>
        </w:rPr>
        <w:t>;</w:t>
      </w:r>
    </w:p>
    <w:p w:rsidR="0009793C" w:rsidRPr="00636269" w:rsidRDefault="0009793C" w:rsidP="0009793C">
      <w:pPr>
        <w:pStyle w:val="af7"/>
        <w:tabs>
          <w:tab w:val="left" w:pos="10206"/>
        </w:tabs>
        <w:rPr>
          <w:rFonts w:ascii="Times New Roman" w:hAnsi="Times New Roman"/>
          <w:sz w:val="24"/>
          <w:szCs w:val="24"/>
        </w:rPr>
      </w:pPr>
      <w:r w:rsidRPr="00636269">
        <w:rPr>
          <w:rFonts w:ascii="Times New Roman" w:hAnsi="Times New Roman"/>
          <w:sz w:val="24"/>
          <w:szCs w:val="24"/>
        </w:rPr>
        <w:t>- ПО Сбербанк – 1 чел.</w:t>
      </w:r>
      <w:r w:rsidR="004F6CE6" w:rsidRPr="00636269">
        <w:rPr>
          <w:rFonts w:ascii="Times New Roman" w:hAnsi="Times New Roman"/>
          <w:sz w:val="24"/>
          <w:szCs w:val="24"/>
        </w:rPr>
        <w:t>;</w:t>
      </w:r>
    </w:p>
    <w:p w:rsidR="0009793C" w:rsidRPr="00636269" w:rsidRDefault="0009793C" w:rsidP="0009793C">
      <w:pPr>
        <w:pStyle w:val="af7"/>
        <w:tabs>
          <w:tab w:val="left" w:pos="10206"/>
        </w:tabs>
        <w:rPr>
          <w:rFonts w:ascii="Times New Roman" w:hAnsi="Times New Roman"/>
          <w:sz w:val="24"/>
          <w:szCs w:val="24"/>
        </w:rPr>
      </w:pPr>
      <w:r w:rsidRPr="00636269">
        <w:rPr>
          <w:rFonts w:ascii="Times New Roman" w:hAnsi="Times New Roman"/>
          <w:sz w:val="24"/>
          <w:szCs w:val="24"/>
        </w:rPr>
        <w:t xml:space="preserve">- Аптека ИП Воронкина З.П. </w:t>
      </w:r>
      <w:r w:rsidR="004F6CE6" w:rsidRPr="00636269">
        <w:rPr>
          <w:rFonts w:ascii="Times New Roman" w:hAnsi="Times New Roman"/>
          <w:sz w:val="24"/>
          <w:szCs w:val="24"/>
        </w:rPr>
        <w:t>–</w:t>
      </w:r>
      <w:r w:rsidR="003C139E" w:rsidRPr="00636269">
        <w:rPr>
          <w:rFonts w:ascii="Times New Roman" w:hAnsi="Times New Roman"/>
          <w:sz w:val="24"/>
          <w:szCs w:val="24"/>
        </w:rPr>
        <w:t>1</w:t>
      </w:r>
      <w:r w:rsidRPr="00636269">
        <w:rPr>
          <w:rFonts w:ascii="Times New Roman" w:hAnsi="Times New Roman"/>
          <w:sz w:val="24"/>
          <w:szCs w:val="24"/>
        </w:rPr>
        <w:t>чел</w:t>
      </w:r>
      <w:r w:rsidR="004F6CE6" w:rsidRPr="00636269">
        <w:rPr>
          <w:rFonts w:ascii="Times New Roman" w:hAnsi="Times New Roman"/>
          <w:sz w:val="24"/>
          <w:szCs w:val="24"/>
        </w:rPr>
        <w:t>. ;</w:t>
      </w:r>
    </w:p>
    <w:p w:rsidR="0009793C" w:rsidRPr="00636269" w:rsidRDefault="0009793C" w:rsidP="0009793C">
      <w:pPr>
        <w:pStyle w:val="af7"/>
        <w:tabs>
          <w:tab w:val="left" w:pos="10206"/>
        </w:tabs>
        <w:rPr>
          <w:rFonts w:ascii="Times New Roman" w:hAnsi="Times New Roman"/>
          <w:sz w:val="24"/>
          <w:szCs w:val="24"/>
        </w:rPr>
      </w:pPr>
      <w:r w:rsidRPr="00636269">
        <w:rPr>
          <w:rFonts w:ascii="Times New Roman" w:hAnsi="Times New Roman"/>
          <w:sz w:val="24"/>
          <w:szCs w:val="24"/>
        </w:rPr>
        <w:t>- сфера торговли – 3 магазина</w:t>
      </w:r>
      <w:r w:rsidR="004F6CE6" w:rsidRPr="00636269">
        <w:rPr>
          <w:rFonts w:ascii="Times New Roman" w:hAnsi="Times New Roman"/>
          <w:sz w:val="24"/>
          <w:szCs w:val="24"/>
        </w:rPr>
        <w:t>;</w:t>
      </w:r>
    </w:p>
    <w:p w:rsidR="0009793C" w:rsidRPr="00636269" w:rsidRDefault="0009793C" w:rsidP="0009793C">
      <w:pPr>
        <w:pStyle w:val="af7"/>
        <w:tabs>
          <w:tab w:val="left" w:pos="10206"/>
        </w:tabs>
        <w:rPr>
          <w:rFonts w:ascii="Times New Roman" w:hAnsi="Times New Roman"/>
          <w:sz w:val="24"/>
          <w:szCs w:val="24"/>
        </w:rPr>
      </w:pPr>
      <w:r w:rsidRPr="00636269">
        <w:rPr>
          <w:rFonts w:ascii="Times New Roman" w:hAnsi="Times New Roman"/>
          <w:sz w:val="24"/>
          <w:szCs w:val="24"/>
        </w:rPr>
        <w:t>- Почтовое отделение  4 чел.</w:t>
      </w:r>
      <w:r w:rsidR="004F6CE6" w:rsidRPr="00636269">
        <w:rPr>
          <w:rFonts w:ascii="Times New Roman" w:hAnsi="Times New Roman"/>
          <w:sz w:val="24"/>
          <w:szCs w:val="24"/>
        </w:rPr>
        <w:t>;</w:t>
      </w:r>
    </w:p>
    <w:p w:rsidR="0009793C" w:rsidRPr="00636269" w:rsidRDefault="0009793C" w:rsidP="0009793C">
      <w:pPr>
        <w:pStyle w:val="af7"/>
        <w:tabs>
          <w:tab w:val="left" w:pos="10206"/>
        </w:tabs>
        <w:rPr>
          <w:rFonts w:ascii="Times New Roman" w:hAnsi="Times New Roman"/>
          <w:sz w:val="24"/>
          <w:szCs w:val="24"/>
        </w:rPr>
      </w:pPr>
      <w:r w:rsidRPr="00636269">
        <w:rPr>
          <w:rFonts w:ascii="Times New Roman" w:hAnsi="Times New Roman"/>
          <w:sz w:val="24"/>
          <w:szCs w:val="24"/>
        </w:rPr>
        <w:t>- Ростелеком   1 чел.</w:t>
      </w:r>
      <w:r w:rsidR="004F6CE6" w:rsidRPr="00636269">
        <w:rPr>
          <w:rFonts w:ascii="Times New Roman" w:hAnsi="Times New Roman"/>
          <w:sz w:val="24"/>
          <w:szCs w:val="24"/>
        </w:rPr>
        <w:t>;</w:t>
      </w:r>
    </w:p>
    <w:p w:rsidR="0009793C" w:rsidRPr="00636269" w:rsidRDefault="0009793C" w:rsidP="0009793C">
      <w:pPr>
        <w:pStyle w:val="af7"/>
        <w:tabs>
          <w:tab w:val="left" w:pos="10206"/>
        </w:tabs>
        <w:rPr>
          <w:rFonts w:ascii="Times New Roman" w:hAnsi="Times New Roman"/>
          <w:sz w:val="24"/>
          <w:szCs w:val="24"/>
        </w:rPr>
      </w:pPr>
      <w:r w:rsidRPr="00636269">
        <w:rPr>
          <w:rFonts w:ascii="Times New Roman" w:hAnsi="Times New Roman"/>
          <w:sz w:val="24"/>
          <w:szCs w:val="24"/>
        </w:rPr>
        <w:t>- ПЧ 133- 4 чел.</w:t>
      </w:r>
      <w:r w:rsidR="004F6CE6" w:rsidRPr="00636269">
        <w:rPr>
          <w:rFonts w:ascii="Times New Roman" w:hAnsi="Times New Roman"/>
          <w:sz w:val="24"/>
          <w:szCs w:val="24"/>
        </w:rPr>
        <w:t>;</w:t>
      </w:r>
    </w:p>
    <w:p w:rsidR="0009793C" w:rsidRPr="00636269" w:rsidRDefault="0009793C" w:rsidP="0009793C">
      <w:pPr>
        <w:tabs>
          <w:tab w:val="left" w:pos="10206"/>
        </w:tabs>
        <w:ind w:firstLine="709"/>
        <w:jc w:val="both"/>
        <w:rPr>
          <w:sz w:val="24"/>
          <w:szCs w:val="24"/>
        </w:rPr>
      </w:pPr>
      <w:r w:rsidRPr="00636269">
        <w:rPr>
          <w:sz w:val="24"/>
          <w:szCs w:val="24"/>
        </w:rPr>
        <w:t>- КХ Филипцов - животноводство (крупный рогатый скот)</w:t>
      </w:r>
      <w:r w:rsidR="004F6CE6" w:rsidRPr="00636269">
        <w:rPr>
          <w:sz w:val="24"/>
          <w:szCs w:val="24"/>
        </w:rPr>
        <w:t>;</w:t>
      </w:r>
    </w:p>
    <w:p w:rsidR="0009793C" w:rsidRPr="00636269" w:rsidRDefault="0009793C" w:rsidP="0009793C">
      <w:pPr>
        <w:tabs>
          <w:tab w:val="left" w:pos="10206"/>
        </w:tabs>
        <w:ind w:firstLine="709"/>
        <w:jc w:val="both"/>
        <w:rPr>
          <w:sz w:val="24"/>
          <w:szCs w:val="24"/>
        </w:rPr>
      </w:pPr>
      <w:r w:rsidRPr="00636269">
        <w:rPr>
          <w:sz w:val="24"/>
          <w:szCs w:val="24"/>
        </w:rPr>
        <w:t>-  ООО « Анисимово» -48 чел.(растениеводство)</w:t>
      </w:r>
      <w:r w:rsidR="004F6CE6" w:rsidRPr="00636269">
        <w:rPr>
          <w:sz w:val="24"/>
          <w:szCs w:val="24"/>
        </w:rPr>
        <w:t>;</w:t>
      </w:r>
    </w:p>
    <w:p w:rsidR="0009793C" w:rsidRPr="00636269" w:rsidRDefault="0009793C" w:rsidP="0009793C">
      <w:pPr>
        <w:tabs>
          <w:tab w:val="left" w:pos="10206"/>
        </w:tabs>
        <w:ind w:firstLine="709"/>
        <w:jc w:val="both"/>
        <w:rPr>
          <w:sz w:val="24"/>
          <w:szCs w:val="24"/>
        </w:rPr>
      </w:pPr>
      <w:r w:rsidRPr="00636269">
        <w:rPr>
          <w:sz w:val="24"/>
          <w:szCs w:val="24"/>
        </w:rPr>
        <w:t>-  ООО «  Каскад» - оказывает услуги населению по водоснабжению</w:t>
      </w:r>
      <w:r w:rsidR="000E4205" w:rsidRPr="00636269">
        <w:rPr>
          <w:sz w:val="24"/>
          <w:szCs w:val="24"/>
        </w:rPr>
        <w:t>.</w:t>
      </w:r>
    </w:p>
    <w:p w:rsidR="0009793C" w:rsidRPr="00636269" w:rsidRDefault="0009793C" w:rsidP="0009793C">
      <w:pPr>
        <w:tabs>
          <w:tab w:val="left" w:pos="10206"/>
        </w:tabs>
        <w:ind w:firstLine="709"/>
        <w:jc w:val="both"/>
        <w:rPr>
          <w:sz w:val="24"/>
          <w:szCs w:val="24"/>
        </w:rPr>
      </w:pPr>
      <w:r w:rsidRPr="00636269">
        <w:rPr>
          <w:sz w:val="24"/>
          <w:szCs w:val="24"/>
        </w:rPr>
        <w:t>С 2018 года на территории поселения реализуются проекты поддержки местных инициатив (2018г</w:t>
      </w:r>
      <w:r w:rsidR="00D32C6D" w:rsidRPr="00636269">
        <w:rPr>
          <w:sz w:val="24"/>
          <w:szCs w:val="24"/>
        </w:rPr>
        <w:t>.</w:t>
      </w:r>
      <w:r w:rsidRPr="00636269">
        <w:rPr>
          <w:sz w:val="24"/>
          <w:szCs w:val="24"/>
        </w:rPr>
        <w:t xml:space="preserve"> - ремонт ДК,2019</w:t>
      </w:r>
      <w:r w:rsidR="00D32C6D" w:rsidRPr="00636269">
        <w:rPr>
          <w:sz w:val="24"/>
          <w:szCs w:val="24"/>
        </w:rPr>
        <w:t>г.</w:t>
      </w:r>
      <w:r w:rsidRPr="00636269">
        <w:rPr>
          <w:sz w:val="24"/>
          <w:szCs w:val="24"/>
        </w:rPr>
        <w:t>- обустройство детской площадки,  2020</w:t>
      </w:r>
      <w:r w:rsidR="00D32C6D" w:rsidRPr="00636269">
        <w:rPr>
          <w:sz w:val="24"/>
          <w:szCs w:val="24"/>
        </w:rPr>
        <w:t>г.</w:t>
      </w:r>
      <w:r w:rsidRPr="00636269">
        <w:rPr>
          <w:sz w:val="24"/>
          <w:szCs w:val="24"/>
        </w:rPr>
        <w:t>- монтаж уличного освещения, 2021г.- благоустройство мест захоронения в с. Загайново и обус</w:t>
      </w:r>
      <w:r w:rsidRPr="00636269">
        <w:rPr>
          <w:sz w:val="24"/>
          <w:szCs w:val="24"/>
        </w:rPr>
        <w:t>т</w:t>
      </w:r>
      <w:r w:rsidRPr="00636269">
        <w:rPr>
          <w:sz w:val="24"/>
          <w:szCs w:val="24"/>
        </w:rPr>
        <w:t xml:space="preserve">ройство спортивной площадки </w:t>
      </w:r>
      <w:r w:rsidR="00D32C6D" w:rsidRPr="00636269">
        <w:rPr>
          <w:sz w:val="24"/>
          <w:szCs w:val="24"/>
        </w:rPr>
        <w:t>в</w:t>
      </w:r>
      <w:r w:rsidRPr="00636269">
        <w:rPr>
          <w:sz w:val="24"/>
          <w:szCs w:val="24"/>
        </w:rPr>
        <w:t>с. Анисимово. По краевой программе «Создание ко</w:t>
      </w:r>
      <w:r w:rsidRPr="00636269">
        <w:rPr>
          <w:sz w:val="24"/>
          <w:szCs w:val="24"/>
        </w:rPr>
        <w:t>м</w:t>
      </w:r>
      <w:r w:rsidRPr="00636269">
        <w:rPr>
          <w:sz w:val="24"/>
          <w:szCs w:val="24"/>
        </w:rPr>
        <w:t>фортной городской среды» в 2021г. реализ</w:t>
      </w:r>
      <w:r w:rsidR="003C139E" w:rsidRPr="00636269">
        <w:rPr>
          <w:sz w:val="24"/>
          <w:szCs w:val="24"/>
        </w:rPr>
        <w:t xml:space="preserve">ован </w:t>
      </w:r>
      <w:r w:rsidRPr="00636269">
        <w:rPr>
          <w:sz w:val="24"/>
          <w:szCs w:val="24"/>
        </w:rPr>
        <w:t xml:space="preserve"> проект по благоустройству территории в центре села</w:t>
      </w:r>
      <w:r w:rsidR="003C139E" w:rsidRPr="00636269">
        <w:rPr>
          <w:sz w:val="24"/>
          <w:szCs w:val="24"/>
        </w:rPr>
        <w:t>Анисимово</w:t>
      </w:r>
      <w:r w:rsidRPr="00636269">
        <w:rPr>
          <w:sz w:val="24"/>
          <w:szCs w:val="24"/>
        </w:rPr>
        <w:t>.</w:t>
      </w:r>
    </w:p>
    <w:p w:rsidR="004E41ED" w:rsidRPr="00636269" w:rsidRDefault="004E41ED" w:rsidP="0009793C">
      <w:pPr>
        <w:tabs>
          <w:tab w:val="left" w:pos="10206"/>
        </w:tabs>
        <w:ind w:firstLine="709"/>
        <w:jc w:val="both"/>
        <w:rPr>
          <w:sz w:val="24"/>
          <w:szCs w:val="24"/>
        </w:rPr>
      </w:pPr>
    </w:p>
    <w:p w:rsidR="004E41ED" w:rsidRPr="00636269" w:rsidRDefault="004E41ED" w:rsidP="0009793C">
      <w:pPr>
        <w:tabs>
          <w:tab w:val="left" w:pos="10206"/>
        </w:tabs>
        <w:ind w:firstLine="709"/>
        <w:jc w:val="both"/>
        <w:rPr>
          <w:sz w:val="24"/>
          <w:szCs w:val="24"/>
        </w:rPr>
      </w:pPr>
      <w:r w:rsidRPr="00636269">
        <w:rPr>
          <w:sz w:val="24"/>
          <w:szCs w:val="24"/>
        </w:rPr>
        <w:t>Исполнение бюджета Анисимовского сельсовета</w:t>
      </w:r>
    </w:p>
    <w:tbl>
      <w:tblPr>
        <w:tblStyle w:val="affa"/>
        <w:tblW w:w="0" w:type="auto"/>
        <w:tblLook w:val="04A0"/>
      </w:tblPr>
      <w:tblGrid>
        <w:gridCol w:w="4503"/>
        <w:gridCol w:w="2409"/>
        <w:gridCol w:w="2410"/>
      </w:tblGrid>
      <w:tr w:rsidR="004E41ED" w:rsidRPr="00636269" w:rsidTr="004E41ED">
        <w:tc>
          <w:tcPr>
            <w:tcW w:w="4503" w:type="dxa"/>
          </w:tcPr>
          <w:p w:rsidR="004E41ED" w:rsidRPr="00636269" w:rsidRDefault="004E41ED" w:rsidP="0009793C">
            <w:pPr>
              <w:tabs>
                <w:tab w:val="left" w:pos="10206"/>
              </w:tabs>
              <w:jc w:val="both"/>
              <w:rPr>
                <w:sz w:val="24"/>
                <w:szCs w:val="24"/>
              </w:rPr>
            </w:pPr>
            <w:r w:rsidRPr="00636269">
              <w:rPr>
                <w:sz w:val="24"/>
                <w:szCs w:val="24"/>
              </w:rPr>
              <w:t>Наименование показателя</w:t>
            </w:r>
          </w:p>
        </w:tc>
        <w:tc>
          <w:tcPr>
            <w:tcW w:w="2409" w:type="dxa"/>
          </w:tcPr>
          <w:p w:rsidR="004E41ED" w:rsidRPr="00636269" w:rsidRDefault="004E41ED" w:rsidP="0009793C">
            <w:pPr>
              <w:tabs>
                <w:tab w:val="left" w:pos="10206"/>
              </w:tabs>
              <w:jc w:val="both"/>
              <w:rPr>
                <w:sz w:val="24"/>
                <w:szCs w:val="24"/>
              </w:rPr>
            </w:pPr>
            <w:r w:rsidRPr="00636269">
              <w:rPr>
                <w:sz w:val="24"/>
                <w:szCs w:val="24"/>
              </w:rPr>
              <w:t>2019г., тыс. руб.</w:t>
            </w:r>
          </w:p>
        </w:tc>
        <w:tc>
          <w:tcPr>
            <w:tcW w:w="2410" w:type="dxa"/>
          </w:tcPr>
          <w:p w:rsidR="004E41ED" w:rsidRPr="00636269" w:rsidRDefault="004E41ED" w:rsidP="0009793C">
            <w:pPr>
              <w:tabs>
                <w:tab w:val="left" w:pos="10206"/>
              </w:tabs>
              <w:jc w:val="both"/>
              <w:rPr>
                <w:sz w:val="24"/>
                <w:szCs w:val="24"/>
              </w:rPr>
            </w:pPr>
            <w:r w:rsidRPr="00636269">
              <w:rPr>
                <w:sz w:val="24"/>
                <w:szCs w:val="24"/>
              </w:rPr>
              <w:t>2020г. , тыс. руб.</w:t>
            </w:r>
          </w:p>
        </w:tc>
      </w:tr>
      <w:tr w:rsidR="004E41ED" w:rsidRPr="00636269" w:rsidTr="004E41ED">
        <w:tc>
          <w:tcPr>
            <w:tcW w:w="4503" w:type="dxa"/>
          </w:tcPr>
          <w:p w:rsidR="004E41ED" w:rsidRPr="00636269" w:rsidRDefault="004E41ED" w:rsidP="0009793C">
            <w:pPr>
              <w:tabs>
                <w:tab w:val="left" w:pos="10206"/>
              </w:tabs>
              <w:jc w:val="both"/>
              <w:rPr>
                <w:sz w:val="24"/>
                <w:szCs w:val="24"/>
              </w:rPr>
            </w:pPr>
            <w:r w:rsidRPr="00636269">
              <w:rPr>
                <w:sz w:val="24"/>
                <w:szCs w:val="24"/>
              </w:rPr>
              <w:t>Доходы бюджета всего</w:t>
            </w:r>
          </w:p>
        </w:tc>
        <w:tc>
          <w:tcPr>
            <w:tcW w:w="2409" w:type="dxa"/>
          </w:tcPr>
          <w:p w:rsidR="004E41ED" w:rsidRPr="00636269" w:rsidRDefault="004E41ED" w:rsidP="0009793C">
            <w:pPr>
              <w:tabs>
                <w:tab w:val="left" w:pos="10206"/>
              </w:tabs>
              <w:jc w:val="both"/>
              <w:rPr>
                <w:sz w:val="24"/>
                <w:szCs w:val="24"/>
              </w:rPr>
            </w:pPr>
            <w:r w:rsidRPr="00636269">
              <w:rPr>
                <w:sz w:val="24"/>
                <w:szCs w:val="24"/>
              </w:rPr>
              <w:t>5310,7</w:t>
            </w:r>
          </w:p>
        </w:tc>
        <w:tc>
          <w:tcPr>
            <w:tcW w:w="2410" w:type="dxa"/>
          </w:tcPr>
          <w:p w:rsidR="004E41ED" w:rsidRPr="00636269" w:rsidRDefault="004E41ED" w:rsidP="0009793C">
            <w:pPr>
              <w:tabs>
                <w:tab w:val="left" w:pos="10206"/>
              </w:tabs>
              <w:jc w:val="both"/>
              <w:rPr>
                <w:sz w:val="24"/>
                <w:szCs w:val="24"/>
              </w:rPr>
            </w:pPr>
            <w:r w:rsidRPr="00636269">
              <w:rPr>
                <w:sz w:val="24"/>
                <w:szCs w:val="24"/>
              </w:rPr>
              <w:t>7977,0</w:t>
            </w:r>
          </w:p>
        </w:tc>
      </w:tr>
      <w:tr w:rsidR="004E41ED" w:rsidRPr="00636269" w:rsidTr="004E41ED">
        <w:tc>
          <w:tcPr>
            <w:tcW w:w="4503" w:type="dxa"/>
          </w:tcPr>
          <w:p w:rsidR="004E41ED" w:rsidRPr="00636269" w:rsidRDefault="004E41ED" w:rsidP="0009793C">
            <w:pPr>
              <w:tabs>
                <w:tab w:val="left" w:pos="10206"/>
              </w:tabs>
              <w:jc w:val="both"/>
              <w:rPr>
                <w:sz w:val="24"/>
                <w:szCs w:val="24"/>
              </w:rPr>
            </w:pPr>
            <w:r w:rsidRPr="00636269">
              <w:rPr>
                <w:sz w:val="24"/>
                <w:szCs w:val="24"/>
              </w:rPr>
              <w:t>В т.ч. налоговые и неналоговые доходы</w:t>
            </w:r>
          </w:p>
        </w:tc>
        <w:tc>
          <w:tcPr>
            <w:tcW w:w="2409" w:type="dxa"/>
          </w:tcPr>
          <w:p w:rsidR="004E41ED" w:rsidRPr="00636269" w:rsidRDefault="004E41ED" w:rsidP="0009793C">
            <w:pPr>
              <w:tabs>
                <w:tab w:val="left" w:pos="10206"/>
              </w:tabs>
              <w:jc w:val="both"/>
              <w:rPr>
                <w:sz w:val="24"/>
                <w:szCs w:val="24"/>
              </w:rPr>
            </w:pPr>
            <w:r w:rsidRPr="00636269">
              <w:rPr>
                <w:sz w:val="24"/>
                <w:szCs w:val="24"/>
              </w:rPr>
              <w:t>1061,8</w:t>
            </w:r>
          </w:p>
        </w:tc>
        <w:tc>
          <w:tcPr>
            <w:tcW w:w="2410" w:type="dxa"/>
          </w:tcPr>
          <w:p w:rsidR="004E41ED" w:rsidRPr="00636269" w:rsidRDefault="004E41ED" w:rsidP="0009793C">
            <w:pPr>
              <w:tabs>
                <w:tab w:val="left" w:pos="10206"/>
              </w:tabs>
              <w:jc w:val="both"/>
              <w:rPr>
                <w:sz w:val="24"/>
                <w:szCs w:val="24"/>
              </w:rPr>
            </w:pPr>
            <w:r w:rsidRPr="00636269">
              <w:rPr>
                <w:sz w:val="24"/>
                <w:szCs w:val="24"/>
              </w:rPr>
              <w:t>1061,0</w:t>
            </w:r>
          </w:p>
        </w:tc>
      </w:tr>
      <w:tr w:rsidR="004E41ED" w:rsidRPr="00636269" w:rsidTr="004E41ED">
        <w:tc>
          <w:tcPr>
            <w:tcW w:w="4503" w:type="dxa"/>
          </w:tcPr>
          <w:p w:rsidR="004E41ED" w:rsidRPr="00636269" w:rsidRDefault="004E41ED" w:rsidP="0009793C">
            <w:pPr>
              <w:tabs>
                <w:tab w:val="left" w:pos="10206"/>
              </w:tabs>
              <w:jc w:val="both"/>
              <w:rPr>
                <w:sz w:val="24"/>
                <w:szCs w:val="24"/>
              </w:rPr>
            </w:pPr>
            <w:r w:rsidRPr="00636269">
              <w:rPr>
                <w:sz w:val="24"/>
                <w:szCs w:val="24"/>
              </w:rPr>
              <w:t>Безвозмездные поступления</w:t>
            </w:r>
          </w:p>
        </w:tc>
        <w:tc>
          <w:tcPr>
            <w:tcW w:w="2409" w:type="dxa"/>
          </w:tcPr>
          <w:p w:rsidR="004E41ED" w:rsidRPr="00636269" w:rsidRDefault="004E41ED" w:rsidP="0009793C">
            <w:pPr>
              <w:tabs>
                <w:tab w:val="left" w:pos="10206"/>
              </w:tabs>
              <w:jc w:val="both"/>
              <w:rPr>
                <w:sz w:val="24"/>
                <w:szCs w:val="24"/>
              </w:rPr>
            </w:pPr>
            <w:r w:rsidRPr="00636269">
              <w:rPr>
                <w:sz w:val="24"/>
                <w:szCs w:val="24"/>
              </w:rPr>
              <w:t>4248,9</w:t>
            </w:r>
          </w:p>
        </w:tc>
        <w:tc>
          <w:tcPr>
            <w:tcW w:w="2410" w:type="dxa"/>
          </w:tcPr>
          <w:p w:rsidR="004E41ED" w:rsidRPr="00636269" w:rsidRDefault="004E41ED" w:rsidP="0009793C">
            <w:pPr>
              <w:tabs>
                <w:tab w:val="left" w:pos="10206"/>
              </w:tabs>
              <w:jc w:val="both"/>
              <w:rPr>
                <w:sz w:val="24"/>
                <w:szCs w:val="24"/>
              </w:rPr>
            </w:pPr>
            <w:r w:rsidRPr="00636269">
              <w:rPr>
                <w:sz w:val="24"/>
                <w:szCs w:val="24"/>
              </w:rPr>
              <w:t>6916,0</w:t>
            </w:r>
          </w:p>
        </w:tc>
      </w:tr>
      <w:tr w:rsidR="004E41ED" w:rsidRPr="00636269" w:rsidTr="004E41ED">
        <w:tc>
          <w:tcPr>
            <w:tcW w:w="4503" w:type="dxa"/>
          </w:tcPr>
          <w:p w:rsidR="004E41ED" w:rsidRPr="00636269" w:rsidRDefault="004E41ED" w:rsidP="0009793C">
            <w:pPr>
              <w:tabs>
                <w:tab w:val="left" w:pos="10206"/>
              </w:tabs>
              <w:jc w:val="both"/>
              <w:rPr>
                <w:sz w:val="24"/>
                <w:szCs w:val="24"/>
              </w:rPr>
            </w:pPr>
            <w:r w:rsidRPr="00636269">
              <w:rPr>
                <w:sz w:val="24"/>
                <w:szCs w:val="24"/>
              </w:rPr>
              <w:t>Расходы всего</w:t>
            </w:r>
          </w:p>
        </w:tc>
        <w:tc>
          <w:tcPr>
            <w:tcW w:w="2409" w:type="dxa"/>
          </w:tcPr>
          <w:p w:rsidR="004E41ED" w:rsidRPr="00636269" w:rsidRDefault="004E41ED" w:rsidP="0009793C">
            <w:pPr>
              <w:tabs>
                <w:tab w:val="left" w:pos="10206"/>
              </w:tabs>
              <w:jc w:val="both"/>
              <w:rPr>
                <w:sz w:val="24"/>
                <w:szCs w:val="24"/>
              </w:rPr>
            </w:pPr>
            <w:r w:rsidRPr="00636269">
              <w:rPr>
                <w:sz w:val="24"/>
                <w:szCs w:val="24"/>
              </w:rPr>
              <w:t>5362,8</w:t>
            </w:r>
          </w:p>
        </w:tc>
        <w:tc>
          <w:tcPr>
            <w:tcW w:w="2410" w:type="dxa"/>
          </w:tcPr>
          <w:p w:rsidR="004E41ED" w:rsidRPr="00636269" w:rsidRDefault="004E41ED" w:rsidP="0009793C">
            <w:pPr>
              <w:tabs>
                <w:tab w:val="left" w:pos="10206"/>
              </w:tabs>
              <w:jc w:val="both"/>
              <w:rPr>
                <w:sz w:val="24"/>
                <w:szCs w:val="24"/>
              </w:rPr>
            </w:pPr>
            <w:r w:rsidRPr="00636269">
              <w:rPr>
                <w:sz w:val="24"/>
                <w:szCs w:val="24"/>
              </w:rPr>
              <w:t>7907,7</w:t>
            </w:r>
          </w:p>
        </w:tc>
      </w:tr>
    </w:tbl>
    <w:p w:rsidR="004E41ED" w:rsidRPr="00636269" w:rsidRDefault="004E41ED" w:rsidP="0009793C">
      <w:pPr>
        <w:tabs>
          <w:tab w:val="left" w:pos="10206"/>
        </w:tabs>
        <w:ind w:firstLine="709"/>
        <w:jc w:val="both"/>
        <w:rPr>
          <w:sz w:val="24"/>
          <w:szCs w:val="24"/>
        </w:rPr>
      </w:pPr>
    </w:p>
    <w:p w:rsidR="0009793C" w:rsidRPr="00636269" w:rsidRDefault="0009793C" w:rsidP="0009793C">
      <w:pPr>
        <w:tabs>
          <w:tab w:val="left" w:pos="10206"/>
        </w:tabs>
        <w:ind w:firstLine="709"/>
        <w:jc w:val="both"/>
        <w:rPr>
          <w:b/>
          <w:sz w:val="24"/>
          <w:szCs w:val="24"/>
        </w:rPr>
      </w:pPr>
      <w:r w:rsidRPr="00636269">
        <w:rPr>
          <w:b/>
          <w:sz w:val="24"/>
          <w:szCs w:val="24"/>
        </w:rPr>
        <w:t xml:space="preserve"> Планируемые мероприятия по развитию МО:</w:t>
      </w:r>
    </w:p>
    <w:p w:rsidR="0009793C" w:rsidRPr="00636269" w:rsidRDefault="0009793C" w:rsidP="0009793C">
      <w:pPr>
        <w:tabs>
          <w:tab w:val="left" w:pos="10206"/>
        </w:tabs>
        <w:ind w:firstLine="709"/>
        <w:jc w:val="both"/>
        <w:rPr>
          <w:sz w:val="24"/>
          <w:szCs w:val="24"/>
        </w:rPr>
      </w:pPr>
      <w:r w:rsidRPr="00636269">
        <w:rPr>
          <w:sz w:val="24"/>
          <w:szCs w:val="24"/>
        </w:rPr>
        <w:t>-строительство водозаборных сооружений и водопроводных сетей;</w:t>
      </w:r>
    </w:p>
    <w:p w:rsidR="0009793C" w:rsidRPr="00636269" w:rsidRDefault="0009793C" w:rsidP="0009793C">
      <w:pPr>
        <w:tabs>
          <w:tab w:val="left" w:pos="10206"/>
        </w:tabs>
        <w:ind w:firstLine="709"/>
        <w:jc w:val="both"/>
        <w:rPr>
          <w:sz w:val="24"/>
          <w:szCs w:val="24"/>
        </w:rPr>
      </w:pPr>
      <w:r w:rsidRPr="00636269">
        <w:rPr>
          <w:sz w:val="24"/>
          <w:szCs w:val="24"/>
        </w:rPr>
        <w:t>-благоустройство мест захоронения.</w:t>
      </w:r>
    </w:p>
    <w:p w:rsidR="004E41ED" w:rsidRPr="00636269" w:rsidRDefault="004E41ED" w:rsidP="004E41ED">
      <w:pPr>
        <w:ind w:firstLine="709"/>
        <w:jc w:val="both"/>
        <w:rPr>
          <w:sz w:val="24"/>
          <w:szCs w:val="24"/>
        </w:rPr>
      </w:pPr>
    </w:p>
    <w:p w:rsidR="004E41ED" w:rsidRPr="00636269" w:rsidRDefault="004E41ED" w:rsidP="004E41ED">
      <w:pPr>
        <w:ind w:firstLine="709"/>
        <w:jc w:val="both"/>
        <w:rPr>
          <w:b/>
          <w:i/>
          <w:sz w:val="24"/>
          <w:szCs w:val="24"/>
        </w:rPr>
      </w:pPr>
    </w:p>
    <w:p w:rsidR="0009793C" w:rsidRPr="00636269" w:rsidRDefault="009F6E91" w:rsidP="0009793C">
      <w:pPr>
        <w:tabs>
          <w:tab w:val="left" w:pos="10206"/>
        </w:tabs>
        <w:ind w:firstLine="709"/>
        <w:jc w:val="center"/>
        <w:rPr>
          <w:b/>
          <w:sz w:val="24"/>
          <w:szCs w:val="24"/>
        </w:rPr>
      </w:pPr>
      <w:r w:rsidRPr="00636269">
        <w:rPr>
          <w:b/>
          <w:sz w:val="24"/>
          <w:szCs w:val="24"/>
        </w:rPr>
        <w:t>МО «</w:t>
      </w:r>
      <w:r w:rsidR="0009793C" w:rsidRPr="00636269">
        <w:rPr>
          <w:b/>
          <w:sz w:val="24"/>
          <w:szCs w:val="24"/>
        </w:rPr>
        <w:t>Зайцевский сельсовет</w:t>
      </w:r>
      <w:r w:rsidRPr="00636269">
        <w:rPr>
          <w:b/>
          <w:sz w:val="24"/>
          <w:szCs w:val="24"/>
        </w:rPr>
        <w:t>»</w:t>
      </w:r>
    </w:p>
    <w:p w:rsidR="0009793C" w:rsidRPr="00636269" w:rsidRDefault="0009793C" w:rsidP="0009793C">
      <w:pPr>
        <w:tabs>
          <w:tab w:val="left" w:pos="10206"/>
        </w:tabs>
        <w:ind w:firstLine="709"/>
        <w:jc w:val="center"/>
        <w:rPr>
          <w:b/>
          <w:sz w:val="24"/>
          <w:szCs w:val="24"/>
        </w:rPr>
      </w:pPr>
    </w:p>
    <w:p w:rsidR="0009793C" w:rsidRPr="00636269" w:rsidRDefault="0009793C" w:rsidP="0009793C">
      <w:pPr>
        <w:pStyle w:val="af7"/>
        <w:tabs>
          <w:tab w:val="left" w:pos="10206"/>
        </w:tabs>
        <w:rPr>
          <w:rFonts w:ascii="Times New Roman" w:hAnsi="Times New Roman"/>
          <w:sz w:val="24"/>
          <w:szCs w:val="24"/>
        </w:rPr>
      </w:pPr>
      <w:r w:rsidRPr="00636269">
        <w:rPr>
          <w:rFonts w:ascii="Times New Roman" w:hAnsi="Times New Roman"/>
          <w:sz w:val="24"/>
          <w:szCs w:val="24"/>
        </w:rPr>
        <w:t>Муниципальное образование Зайцевского сельсовета находится на севере Алта</w:t>
      </w:r>
      <w:r w:rsidRPr="00636269">
        <w:rPr>
          <w:rFonts w:ascii="Times New Roman" w:hAnsi="Times New Roman"/>
          <w:sz w:val="24"/>
          <w:szCs w:val="24"/>
        </w:rPr>
        <w:t>й</w:t>
      </w:r>
      <w:r w:rsidRPr="00636269">
        <w:rPr>
          <w:rFonts w:ascii="Times New Roman" w:hAnsi="Times New Roman"/>
          <w:sz w:val="24"/>
          <w:szCs w:val="24"/>
        </w:rPr>
        <w:t>ского края на расстоянии 100 км от краевого центра г. Барнаула, в 30 км от районного центра р.п. Тальменка</w:t>
      </w:r>
      <w:r w:rsidRPr="00636269">
        <w:rPr>
          <w:rFonts w:ascii="Times New Roman" w:hAnsi="Times New Roman"/>
          <w:strike/>
          <w:sz w:val="24"/>
          <w:szCs w:val="24"/>
        </w:rPr>
        <w:t>,</w:t>
      </w:r>
      <w:r w:rsidRPr="00636269">
        <w:rPr>
          <w:rFonts w:ascii="Times New Roman" w:hAnsi="Times New Roman"/>
          <w:sz w:val="24"/>
          <w:szCs w:val="24"/>
        </w:rPr>
        <w:t xml:space="preserve"> и в 33 км от ближайшей железнодорожной станции Усть-Тальменская.</w:t>
      </w:r>
    </w:p>
    <w:p w:rsidR="0009793C" w:rsidRPr="00636269" w:rsidRDefault="0009793C" w:rsidP="0009793C">
      <w:pPr>
        <w:pStyle w:val="af7"/>
        <w:tabs>
          <w:tab w:val="left" w:pos="10206"/>
        </w:tabs>
        <w:rPr>
          <w:rFonts w:ascii="Times New Roman" w:hAnsi="Times New Roman"/>
          <w:sz w:val="24"/>
          <w:szCs w:val="24"/>
        </w:rPr>
      </w:pPr>
      <w:r w:rsidRPr="00636269">
        <w:rPr>
          <w:rFonts w:ascii="Times New Roman" w:hAnsi="Times New Roman"/>
          <w:sz w:val="24"/>
          <w:szCs w:val="24"/>
        </w:rPr>
        <w:t xml:space="preserve">Общая площадь территории поселения- 1539 га. Численность населения составляет 719 человек (в 2016г.-732ч.). Всего трудоспособного населения </w:t>
      </w:r>
      <w:r w:rsidR="00434C31" w:rsidRPr="00636269">
        <w:rPr>
          <w:rFonts w:ascii="Times New Roman" w:hAnsi="Times New Roman"/>
          <w:sz w:val="24"/>
          <w:szCs w:val="24"/>
        </w:rPr>
        <w:t>-</w:t>
      </w:r>
      <w:r w:rsidRPr="00636269">
        <w:rPr>
          <w:rFonts w:ascii="Times New Roman" w:hAnsi="Times New Roman"/>
          <w:sz w:val="24"/>
          <w:szCs w:val="24"/>
        </w:rPr>
        <w:t>345 человек. Занятость населения в экономике составляет 157 человек, 119 человек занято в ЛПХ.</w:t>
      </w:r>
    </w:p>
    <w:p w:rsidR="0009793C" w:rsidRPr="00636269" w:rsidRDefault="0009793C" w:rsidP="0009793C">
      <w:pPr>
        <w:tabs>
          <w:tab w:val="left" w:pos="10206"/>
        </w:tabs>
        <w:ind w:firstLine="709"/>
        <w:jc w:val="both"/>
        <w:rPr>
          <w:sz w:val="24"/>
          <w:szCs w:val="24"/>
        </w:rPr>
      </w:pPr>
      <w:r w:rsidRPr="00636269">
        <w:rPr>
          <w:sz w:val="24"/>
          <w:szCs w:val="24"/>
        </w:rPr>
        <w:t>Незастроенные территории- 57 га, в том числе земли, пригодные для объектов коммерческо-производственного и социально-культурного назначения-11 га, жилищного строительства – 15га, пригодные для рекреационных зон,заказников – 31га.Сельхозугодья всего 5767 га, из них пашня – 3411 га.</w:t>
      </w:r>
    </w:p>
    <w:p w:rsidR="0009793C" w:rsidRPr="00636269" w:rsidRDefault="0009793C" w:rsidP="0009793C">
      <w:pPr>
        <w:pStyle w:val="af7"/>
        <w:tabs>
          <w:tab w:val="left" w:pos="10206"/>
        </w:tabs>
        <w:rPr>
          <w:rFonts w:ascii="Times New Roman" w:hAnsi="Times New Roman"/>
          <w:sz w:val="24"/>
          <w:szCs w:val="24"/>
        </w:rPr>
      </w:pPr>
      <w:r w:rsidRPr="00636269">
        <w:rPr>
          <w:rFonts w:ascii="Times New Roman" w:hAnsi="Times New Roman"/>
          <w:sz w:val="24"/>
          <w:szCs w:val="24"/>
        </w:rPr>
        <w:t>На территории Зайцевского сельсовета осуществляют свою деятельность:</w:t>
      </w:r>
    </w:p>
    <w:p w:rsidR="0009793C" w:rsidRPr="00636269" w:rsidRDefault="0009793C" w:rsidP="0009793C">
      <w:pPr>
        <w:pStyle w:val="af7"/>
        <w:tabs>
          <w:tab w:val="left" w:pos="10206"/>
        </w:tabs>
        <w:rPr>
          <w:rFonts w:ascii="Times New Roman" w:hAnsi="Times New Roman"/>
          <w:sz w:val="24"/>
          <w:szCs w:val="24"/>
        </w:rPr>
      </w:pPr>
      <w:r w:rsidRPr="00636269">
        <w:rPr>
          <w:rFonts w:ascii="Times New Roman" w:hAnsi="Times New Roman"/>
          <w:sz w:val="24"/>
          <w:szCs w:val="24"/>
        </w:rPr>
        <w:t>-Администрация Зайцевского сельсовета- 8 чел.;</w:t>
      </w:r>
    </w:p>
    <w:p w:rsidR="0009793C" w:rsidRPr="00636269" w:rsidRDefault="0009793C" w:rsidP="0009793C">
      <w:pPr>
        <w:pStyle w:val="af7"/>
        <w:tabs>
          <w:tab w:val="left" w:pos="10206"/>
        </w:tabs>
        <w:rPr>
          <w:rFonts w:ascii="Times New Roman" w:hAnsi="Times New Roman"/>
          <w:sz w:val="24"/>
          <w:szCs w:val="24"/>
        </w:rPr>
      </w:pPr>
      <w:r w:rsidRPr="00636269">
        <w:rPr>
          <w:rFonts w:ascii="Times New Roman" w:hAnsi="Times New Roman"/>
          <w:sz w:val="24"/>
          <w:szCs w:val="24"/>
        </w:rPr>
        <w:t>-МКОУ «ЗайцевскаяСОШ»-29 чел., образовательное учреждение</w:t>
      </w:r>
      <w:r w:rsidR="003A674B" w:rsidRPr="00636269">
        <w:rPr>
          <w:rFonts w:ascii="Times New Roman" w:hAnsi="Times New Roman"/>
          <w:sz w:val="24"/>
          <w:szCs w:val="24"/>
        </w:rPr>
        <w:t>;</w:t>
      </w:r>
    </w:p>
    <w:p w:rsidR="0009793C" w:rsidRPr="00636269" w:rsidRDefault="0009793C" w:rsidP="0009793C">
      <w:pPr>
        <w:pStyle w:val="af7"/>
        <w:tabs>
          <w:tab w:val="left" w:pos="10206"/>
        </w:tabs>
        <w:rPr>
          <w:rFonts w:ascii="Times New Roman" w:hAnsi="Times New Roman"/>
          <w:sz w:val="24"/>
          <w:szCs w:val="24"/>
        </w:rPr>
      </w:pPr>
      <w:r w:rsidRPr="00636269">
        <w:rPr>
          <w:rFonts w:ascii="Times New Roman" w:hAnsi="Times New Roman"/>
          <w:sz w:val="24"/>
          <w:szCs w:val="24"/>
        </w:rPr>
        <w:t>- МКОУ «Зайцевская СОШ»</w:t>
      </w:r>
      <w:r w:rsidR="00031E71" w:rsidRPr="00636269">
        <w:rPr>
          <w:rFonts w:ascii="Times New Roman" w:hAnsi="Times New Roman"/>
          <w:sz w:val="24"/>
          <w:szCs w:val="24"/>
        </w:rPr>
        <w:t>,</w:t>
      </w:r>
      <w:r w:rsidRPr="00636269">
        <w:rPr>
          <w:rFonts w:ascii="Times New Roman" w:hAnsi="Times New Roman"/>
          <w:sz w:val="24"/>
          <w:szCs w:val="24"/>
        </w:rPr>
        <w:t xml:space="preserve"> СП «Зайцевский детский сад» - 8 чел.;</w:t>
      </w:r>
    </w:p>
    <w:p w:rsidR="0009793C" w:rsidRPr="00636269" w:rsidRDefault="0009793C" w:rsidP="0009793C">
      <w:pPr>
        <w:pStyle w:val="af7"/>
        <w:tabs>
          <w:tab w:val="left" w:pos="10206"/>
        </w:tabs>
        <w:rPr>
          <w:rFonts w:ascii="Times New Roman" w:hAnsi="Times New Roman"/>
          <w:sz w:val="24"/>
          <w:szCs w:val="24"/>
        </w:rPr>
      </w:pPr>
      <w:r w:rsidRPr="00636269">
        <w:rPr>
          <w:rFonts w:ascii="Times New Roman" w:hAnsi="Times New Roman"/>
          <w:sz w:val="24"/>
          <w:szCs w:val="24"/>
        </w:rPr>
        <w:t>-Филиал МКУК «ТМфКЦ»</w:t>
      </w:r>
      <w:r w:rsidR="00031E71" w:rsidRPr="00636269">
        <w:rPr>
          <w:rFonts w:ascii="Times New Roman" w:hAnsi="Times New Roman"/>
          <w:sz w:val="24"/>
          <w:szCs w:val="24"/>
        </w:rPr>
        <w:t>,</w:t>
      </w:r>
      <w:r w:rsidRPr="00636269">
        <w:rPr>
          <w:rFonts w:ascii="Times New Roman" w:hAnsi="Times New Roman"/>
          <w:sz w:val="24"/>
          <w:szCs w:val="24"/>
        </w:rPr>
        <w:t xml:space="preserve"> «Зайцевский Дом культуры" </w:t>
      </w:r>
      <w:r w:rsidR="003A674B" w:rsidRPr="00636269">
        <w:rPr>
          <w:rFonts w:ascii="Times New Roman" w:hAnsi="Times New Roman"/>
          <w:sz w:val="24"/>
          <w:szCs w:val="24"/>
        </w:rPr>
        <w:t>-</w:t>
      </w:r>
      <w:r w:rsidRPr="00636269">
        <w:rPr>
          <w:rFonts w:ascii="Times New Roman" w:hAnsi="Times New Roman"/>
          <w:sz w:val="24"/>
          <w:szCs w:val="24"/>
        </w:rPr>
        <w:t xml:space="preserve"> 2 чел.;</w:t>
      </w:r>
    </w:p>
    <w:p w:rsidR="0009793C" w:rsidRPr="00636269" w:rsidRDefault="0009793C" w:rsidP="0009793C">
      <w:pPr>
        <w:pStyle w:val="af7"/>
        <w:tabs>
          <w:tab w:val="left" w:pos="10206"/>
        </w:tabs>
        <w:rPr>
          <w:rFonts w:ascii="Times New Roman" w:hAnsi="Times New Roman"/>
          <w:sz w:val="24"/>
          <w:szCs w:val="24"/>
        </w:rPr>
      </w:pPr>
      <w:r w:rsidRPr="00636269">
        <w:rPr>
          <w:rFonts w:ascii="Times New Roman" w:hAnsi="Times New Roman"/>
          <w:sz w:val="24"/>
          <w:szCs w:val="24"/>
        </w:rPr>
        <w:t>- сфера торговли - 4 СМиСП;</w:t>
      </w:r>
    </w:p>
    <w:p w:rsidR="0009793C" w:rsidRPr="00636269" w:rsidRDefault="0009793C" w:rsidP="0009793C">
      <w:pPr>
        <w:pStyle w:val="af7"/>
        <w:tabs>
          <w:tab w:val="left" w:pos="10206"/>
        </w:tabs>
        <w:rPr>
          <w:rFonts w:ascii="Times New Roman" w:hAnsi="Times New Roman"/>
          <w:sz w:val="24"/>
          <w:szCs w:val="24"/>
        </w:rPr>
      </w:pPr>
      <w:r w:rsidRPr="00636269">
        <w:rPr>
          <w:rFonts w:ascii="Times New Roman" w:hAnsi="Times New Roman"/>
          <w:sz w:val="24"/>
          <w:szCs w:val="24"/>
        </w:rPr>
        <w:t>-Почтовое отделение с. Зайцево – 2 чел.;</w:t>
      </w:r>
    </w:p>
    <w:p w:rsidR="0009793C" w:rsidRPr="00636269" w:rsidRDefault="0009793C" w:rsidP="0009793C">
      <w:pPr>
        <w:pStyle w:val="af7"/>
        <w:tabs>
          <w:tab w:val="left" w:pos="10206"/>
        </w:tabs>
        <w:rPr>
          <w:rFonts w:ascii="Times New Roman" w:hAnsi="Times New Roman"/>
          <w:sz w:val="24"/>
          <w:szCs w:val="24"/>
        </w:rPr>
      </w:pPr>
      <w:r w:rsidRPr="00636269">
        <w:rPr>
          <w:rFonts w:ascii="Times New Roman" w:hAnsi="Times New Roman"/>
          <w:sz w:val="24"/>
          <w:szCs w:val="24"/>
        </w:rPr>
        <w:t>- ПАО Сбербанк России Алтайское отделение № 8644– 2 чел.;</w:t>
      </w:r>
    </w:p>
    <w:p w:rsidR="0009793C" w:rsidRPr="00636269" w:rsidRDefault="0009793C" w:rsidP="0009793C">
      <w:pPr>
        <w:pStyle w:val="af7"/>
        <w:tabs>
          <w:tab w:val="left" w:pos="10206"/>
        </w:tabs>
        <w:rPr>
          <w:rFonts w:ascii="Times New Roman" w:hAnsi="Times New Roman"/>
          <w:sz w:val="24"/>
          <w:szCs w:val="24"/>
        </w:rPr>
      </w:pPr>
      <w:r w:rsidRPr="00636269">
        <w:rPr>
          <w:rFonts w:ascii="Times New Roman" w:hAnsi="Times New Roman"/>
          <w:sz w:val="24"/>
          <w:szCs w:val="24"/>
        </w:rPr>
        <w:t>- ЭнергоучастокМРСКа Сибири – 4 чел.;</w:t>
      </w:r>
    </w:p>
    <w:p w:rsidR="0009793C" w:rsidRPr="00636269" w:rsidRDefault="0009793C" w:rsidP="0009793C">
      <w:pPr>
        <w:pStyle w:val="af7"/>
        <w:tabs>
          <w:tab w:val="left" w:pos="10206"/>
        </w:tabs>
        <w:rPr>
          <w:rFonts w:ascii="Times New Roman" w:hAnsi="Times New Roman"/>
          <w:sz w:val="24"/>
          <w:szCs w:val="24"/>
        </w:rPr>
      </w:pPr>
      <w:r w:rsidRPr="00636269">
        <w:rPr>
          <w:rFonts w:ascii="Times New Roman" w:hAnsi="Times New Roman"/>
          <w:sz w:val="24"/>
          <w:szCs w:val="24"/>
        </w:rPr>
        <w:t>- ПЧ № 63 – 5 чел.;</w:t>
      </w:r>
    </w:p>
    <w:p w:rsidR="0009793C" w:rsidRPr="00636269" w:rsidRDefault="0009793C" w:rsidP="0009793C">
      <w:pPr>
        <w:pStyle w:val="af7"/>
        <w:tabs>
          <w:tab w:val="left" w:pos="10206"/>
        </w:tabs>
        <w:rPr>
          <w:rFonts w:ascii="Times New Roman" w:hAnsi="Times New Roman"/>
          <w:sz w:val="24"/>
          <w:szCs w:val="24"/>
        </w:rPr>
      </w:pPr>
      <w:r w:rsidRPr="00636269">
        <w:rPr>
          <w:rFonts w:ascii="Times New Roman" w:hAnsi="Times New Roman"/>
          <w:sz w:val="24"/>
          <w:szCs w:val="24"/>
        </w:rPr>
        <w:t>- ООО «Чумышское», растениеводство, животноводство;</w:t>
      </w:r>
    </w:p>
    <w:p w:rsidR="0009793C" w:rsidRPr="00636269" w:rsidRDefault="0009793C" w:rsidP="0009793C">
      <w:pPr>
        <w:tabs>
          <w:tab w:val="left" w:pos="10206"/>
        </w:tabs>
        <w:ind w:firstLine="709"/>
        <w:jc w:val="both"/>
        <w:rPr>
          <w:sz w:val="24"/>
          <w:szCs w:val="24"/>
        </w:rPr>
      </w:pPr>
      <w:r w:rsidRPr="00636269">
        <w:rPr>
          <w:sz w:val="24"/>
          <w:szCs w:val="24"/>
        </w:rPr>
        <w:t>- ИП Денежкин В.Н.,растениеводство;</w:t>
      </w:r>
    </w:p>
    <w:p w:rsidR="0009793C" w:rsidRPr="00636269" w:rsidRDefault="0009793C" w:rsidP="0009793C">
      <w:pPr>
        <w:tabs>
          <w:tab w:val="left" w:pos="10206"/>
        </w:tabs>
        <w:ind w:firstLine="709"/>
        <w:jc w:val="both"/>
        <w:rPr>
          <w:sz w:val="24"/>
          <w:szCs w:val="24"/>
        </w:rPr>
      </w:pPr>
      <w:r w:rsidRPr="00636269">
        <w:rPr>
          <w:sz w:val="24"/>
          <w:szCs w:val="24"/>
        </w:rPr>
        <w:t>- ИП Риттер А.И., растениеводство;</w:t>
      </w:r>
    </w:p>
    <w:p w:rsidR="0009793C" w:rsidRPr="00636269" w:rsidRDefault="0009793C" w:rsidP="0009793C">
      <w:pPr>
        <w:tabs>
          <w:tab w:val="left" w:pos="10206"/>
        </w:tabs>
        <w:ind w:firstLine="709"/>
        <w:jc w:val="both"/>
        <w:rPr>
          <w:sz w:val="24"/>
          <w:szCs w:val="24"/>
        </w:rPr>
      </w:pPr>
      <w:r w:rsidRPr="00636269">
        <w:rPr>
          <w:sz w:val="24"/>
          <w:szCs w:val="24"/>
        </w:rPr>
        <w:t>- ИП Репников А.В., растениеводство, животноводство;</w:t>
      </w:r>
    </w:p>
    <w:p w:rsidR="0009793C" w:rsidRPr="00636269" w:rsidRDefault="0009793C" w:rsidP="0009793C">
      <w:pPr>
        <w:tabs>
          <w:tab w:val="left" w:pos="10206"/>
        </w:tabs>
        <w:ind w:firstLine="709"/>
        <w:jc w:val="both"/>
        <w:rPr>
          <w:sz w:val="24"/>
          <w:szCs w:val="24"/>
        </w:rPr>
      </w:pPr>
      <w:r w:rsidRPr="00636269">
        <w:rPr>
          <w:sz w:val="24"/>
          <w:szCs w:val="24"/>
        </w:rPr>
        <w:t>- ИП Камболина Е.А., производство молока, животноводство;</w:t>
      </w:r>
    </w:p>
    <w:p w:rsidR="0009793C" w:rsidRPr="00636269" w:rsidRDefault="0009793C" w:rsidP="0009793C">
      <w:pPr>
        <w:tabs>
          <w:tab w:val="left" w:pos="10206"/>
        </w:tabs>
        <w:ind w:firstLine="709"/>
        <w:jc w:val="both"/>
        <w:rPr>
          <w:sz w:val="24"/>
          <w:szCs w:val="24"/>
        </w:rPr>
      </w:pPr>
      <w:r w:rsidRPr="00636269">
        <w:rPr>
          <w:sz w:val="24"/>
          <w:szCs w:val="24"/>
        </w:rPr>
        <w:t>- ИП Тарасов С.Н., растениеводство.</w:t>
      </w:r>
    </w:p>
    <w:p w:rsidR="0009793C" w:rsidRPr="00636269" w:rsidRDefault="0009793C" w:rsidP="0009793C">
      <w:pPr>
        <w:tabs>
          <w:tab w:val="left" w:pos="10206"/>
        </w:tabs>
        <w:ind w:firstLine="709"/>
        <w:jc w:val="both"/>
        <w:rPr>
          <w:sz w:val="24"/>
          <w:szCs w:val="24"/>
        </w:rPr>
      </w:pPr>
      <w:r w:rsidRPr="00636269">
        <w:rPr>
          <w:sz w:val="24"/>
          <w:szCs w:val="24"/>
        </w:rPr>
        <w:t>С 2018 года на территории поселения реализуются проекты поддержки местных инициатив (2018г</w:t>
      </w:r>
      <w:r w:rsidR="00FB741C" w:rsidRPr="00636269">
        <w:rPr>
          <w:sz w:val="24"/>
          <w:szCs w:val="24"/>
        </w:rPr>
        <w:t>.</w:t>
      </w:r>
      <w:r w:rsidRPr="00636269">
        <w:rPr>
          <w:sz w:val="24"/>
          <w:szCs w:val="24"/>
        </w:rPr>
        <w:t>- обустройство детской площадки, 2020</w:t>
      </w:r>
      <w:r w:rsidR="00FB741C" w:rsidRPr="00636269">
        <w:rPr>
          <w:sz w:val="24"/>
          <w:szCs w:val="24"/>
        </w:rPr>
        <w:t>г.</w:t>
      </w:r>
      <w:r w:rsidRPr="00636269">
        <w:rPr>
          <w:sz w:val="24"/>
          <w:szCs w:val="24"/>
        </w:rPr>
        <w:t>- ремонт ДК,2021</w:t>
      </w:r>
      <w:r w:rsidR="00FB741C" w:rsidRPr="00636269">
        <w:rPr>
          <w:sz w:val="24"/>
          <w:szCs w:val="24"/>
        </w:rPr>
        <w:t>г.</w:t>
      </w:r>
      <w:r w:rsidRPr="00636269">
        <w:rPr>
          <w:sz w:val="24"/>
          <w:szCs w:val="24"/>
        </w:rPr>
        <w:t>- монтаж уличного освещения</w:t>
      </w:r>
      <w:r w:rsidR="00FB741C" w:rsidRPr="00636269">
        <w:rPr>
          <w:sz w:val="24"/>
          <w:szCs w:val="24"/>
        </w:rPr>
        <w:t>,</w:t>
      </w:r>
      <w:r w:rsidRPr="00636269">
        <w:rPr>
          <w:sz w:val="24"/>
          <w:szCs w:val="24"/>
        </w:rPr>
        <w:t xml:space="preserve"> в рамках краевой программы «Комплексное развитие сельских те</w:t>
      </w:r>
      <w:r w:rsidRPr="00636269">
        <w:rPr>
          <w:sz w:val="24"/>
          <w:szCs w:val="24"/>
        </w:rPr>
        <w:t>р</w:t>
      </w:r>
      <w:r w:rsidRPr="00636269">
        <w:rPr>
          <w:sz w:val="24"/>
          <w:szCs w:val="24"/>
        </w:rPr>
        <w:t xml:space="preserve">риторий» построена спортивная многофункциональная площадка. </w:t>
      </w:r>
    </w:p>
    <w:p w:rsidR="000C0F6F" w:rsidRPr="00636269" w:rsidRDefault="000C0F6F" w:rsidP="0009793C">
      <w:pPr>
        <w:tabs>
          <w:tab w:val="left" w:pos="10206"/>
        </w:tabs>
        <w:ind w:firstLine="709"/>
        <w:jc w:val="both"/>
        <w:rPr>
          <w:sz w:val="24"/>
          <w:szCs w:val="24"/>
        </w:rPr>
      </w:pPr>
    </w:p>
    <w:p w:rsidR="000C0F6F" w:rsidRPr="00636269" w:rsidRDefault="000C0F6F" w:rsidP="00E45723">
      <w:pPr>
        <w:jc w:val="center"/>
        <w:rPr>
          <w:sz w:val="24"/>
          <w:szCs w:val="24"/>
        </w:rPr>
      </w:pPr>
      <w:r w:rsidRPr="00636269">
        <w:rPr>
          <w:sz w:val="24"/>
          <w:szCs w:val="24"/>
        </w:rPr>
        <w:t xml:space="preserve">Исполнение бюджета Зайцевского сельсовета </w:t>
      </w:r>
    </w:p>
    <w:tbl>
      <w:tblPr>
        <w:tblStyle w:val="affa"/>
        <w:tblW w:w="0" w:type="auto"/>
        <w:tblLook w:val="04A0"/>
      </w:tblPr>
      <w:tblGrid>
        <w:gridCol w:w="4503"/>
        <w:gridCol w:w="2409"/>
        <w:gridCol w:w="2410"/>
      </w:tblGrid>
      <w:tr w:rsidR="000C0F6F" w:rsidRPr="00636269" w:rsidTr="0034587B">
        <w:tc>
          <w:tcPr>
            <w:tcW w:w="4503" w:type="dxa"/>
          </w:tcPr>
          <w:p w:rsidR="000C0F6F" w:rsidRPr="00636269" w:rsidRDefault="000C0F6F" w:rsidP="0034587B">
            <w:pPr>
              <w:tabs>
                <w:tab w:val="left" w:pos="10206"/>
              </w:tabs>
              <w:jc w:val="both"/>
              <w:rPr>
                <w:sz w:val="24"/>
                <w:szCs w:val="24"/>
              </w:rPr>
            </w:pPr>
            <w:r w:rsidRPr="00636269">
              <w:rPr>
                <w:sz w:val="24"/>
                <w:szCs w:val="24"/>
              </w:rPr>
              <w:t>Наименование показателя</w:t>
            </w:r>
          </w:p>
        </w:tc>
        <w:tc>
          <w:tcPr>
            <w:tcW w:w="2409" w:type="dxa"/>
          </w:tcPr>
          <w:p w:rsidR="000C0F6F" w:rsidRPr="00636269" w:rsidRDefault="000C0F6F" w:rsidP="0034587B">
            <w:pPr>
              <w:tabs>
                <w:tab w:val="left" w:pos="10206"/>
              </w:tabs>
              <w:jc w:val="both"/>
              <w:rPr>
                <w:sz w:val="24"/>
                <w:szCs w:val="24"/>
              </w:rPr>
            </w:pPr>
            <w:r w:rsidRPr="00636269">
              <w:rPr>
                <w:sz w:val="24"/>
                <w:szCs w:val="24"/>
              </w:rPr>
              <w:t>2019г., тыс. руб.</w:t>
            </w:r>
          </w:p>
        </w:tc>
        <w:tc>
          <w:tcPr>
            <w:tcW w:w="2410" w:type="dxa"/>
          </w:tcPr>
          <w:p w:rsidR="000C0F6F" w:rsidRPr="00636269" w:rsidRDefault="000C0F6F" w:rsidP="0034587B">
            <w:pPr>
              <w:tabs>
                <w:tab w:val="left" w:pos="10206"/>
              </w:tabs>
              <w:jc w:val="both"/>
              <w:rPr>
                <w:sz w:val="24"/>
                <w:szCs w:val="24"/>
              </w:rPr>
            </w:pPr>
            <w:r w:rsidRPr="00636269">
              <w:rPr>
                <w:sz w:val="24"/>
                <w:szCs w:val="24"/>
              </w:rPr>
              <w:t>2020г. , тыс. руб.</w:t>
            </w:r>
          </w:p>
        </w:tc>
      </w:tr>
      <w:tr w:rsidR="000C0F6F" w:rsidRPr="00636269" w:rsidTr="0034587B">
        <w:tc>
          <w:tcPr>
            <w:tcW w:w="4503" w:type="dxa"/>
          </w:tcPr>
          <w:p w:rsidR="000C0F6F" w:rsidRPr="00636269" w:rsidRDefault="000C0F6F" w:rsidP="0034587B">
            <w:pPr>
              <w:tabs>
                <w:tab w:val="left" w:pos="10206"/>
              </w:tabs>
              <w:jc w:val="both"/>
              <w:rPr>
                <w:sz w:val="24"/>
                <w:szCs w:val="24"/>
              </w:rPr>
            </w:pPr>
            <w:r w:rsidRPr="00636269">
              <w:rPr>
                <w:sz w:val="24"/>
                <w:szCs w:val="24"/>
              </w:rPr>
              <w:t>Доходы бюджета всего</w:t>
            </w:r>
          </w:p>
        </w:tc>
        <w:tc>
          <w:tcPr>
            <w:tcW w:w="2409" w:type="dxa"/>
          </w:tcPr>
          <w:p w:rsidR="000C0F6F" w:rsidRPr="00636269" w:rsidRDefault="000C0F6F" w:rsidP="0034587B">
            <w:pPr>
              <w:tabs>
                <w:tab w:val="left" w:pos="10206"/>
              </w:tabs>
              <w:jc w:val="both"/>
              <w:rPr>
                <w:sz w:val="24"/>
                <w:szCs w:val="24"/>
              </w:rPr>
            </w:pPr>
            <w:r w:rsidRPr="00636269">
              <w:rPr>
                <w:sz w:val="24"/>
                <w:szCs w:val="24"/>
              </w:rPr>
              <w:t>2059,9</w:t>
            </w:r>
          </w:p>
        </w:tc>
        <w:tc>
          <w:tcPr>
            <w:tcW w:w="2410" w:type="dxa"/>
          </w:tcPr>
          <w:p w:rsidR="000C0F6F" w:rsidRPr="00636269" w:rsidRDefault="000C0F6F" w:rsidP="0034587B">
            <w:pPr>
              <w:tabs>
                <w:tab w:val="left" w:pos="10206"/>
              </w:tabs>
              <w:jc w:val="both"/>
              <w:rPr>
                <w:sz w:val="24"/>
                <w:szCs w:val="24"/>
              </w:rPr>
            </w:pPr>
            <w:r w:rsidRPr="00636269">
              <w:rPr>
                <w:sz w:val="24"/>
                <w:szCs w:val="24"/>
              </w:rPr>
              <w:t>7294,9</w:t>
            </w:r>
          </w:p>
        </w:tc>
      </w:tr>
      <w:tr w:rsidR="000C0F6F" w:rsidRPr="00636269" w:rsidTr="0034587B">
        <w:tc>
          <w:tcPr>
            <w:tcW w:w="4503" w:type="dxa"/>
          </w:tcPr>
          <w:p w:rsidR="000C0F6F" w:rsidRPr="00636269" w:rsidRDefault="000C0F6F" w:rsidP="0034587B">
            <w:pPr>
              <w:tabs>
                <w:tab w:val="left" w:pos="10206"/>
              </w:tabs>
              <w:jc w:val="both"/>
              <w:rPr>
                <w:sz w:val="24"/>
                <w:szCs w:val="24"/>
              </w:rPr>
            </w:pPr>
            <w:r w:rsidRPr="00636269">
              <w:rPr>
                <w:sz w:val="24"/>
                <w:szCs w:val="24"/>
              </w:rPr>
              <w:t>В т.ч. налоговые и неналоговые доходы</w:t>
            </w:r>
          </w:p>
        </w:tc>
        <w:tc>
          <w:tcPr>
            <w:tcW w:w="2409" w:type="dxa"/>
          </w:tcPr>
          <w:p w:rsidR="000C0F6F" w:rsidRPr="00636269" w:rsidRDefault="000C0F6F" w:rsidP="0034587B">
            <w:pPr>
              <w:tabs>
                <w:tab w:val="left" w:pos="10206"/>
              </w:tabs>
              <w:jc w:val="both"/>
              <w:rPr>
                <w:sz w:val="24"/>
                <w:szCs w:val="24"/>
              </w:rPr>
            </w:pPr>
            <w:r w:rsidRPr="00636269">
              <w:rPr>
                <w:sz w:val="24"/>
                <w:szCs w:val="24"/>
              </w:rPr>
              <w:t>383,3</w:t>
            </w:r>
          </w:p>
        </w:tc>
        <w:tc>
          <w:tcPr>
            <w:tcW w:w="2410" w:type="dxa"/>
          </w:tcPr>
          <w:p w:rsidR="000C0F6F" w:rsidRPr="00636269" w:rsidRDefault="000C0F6F" w:rsidP="0034587B">
            <w:pPr>
              <w:tabs>
                <w:tab w:val="left" w:pos="10206"/>
              </w:tabs>
              <w:jc w:val="both"/>
              <w:rPr>
                <w:sz w:val="24"/>
                <w:szCs w:val="24"/>
              </w:rPr>
            </w:pPr>
            <w:r w:rsidRPr="00636269">
              <w:rPr>
                <w:sz w:val="24"/>
                <w:szCs w:val="24"/>
              </w:rPr>
              <w:t>347,6</w:t>
            </w:r>
          </w:p>
        </w:tc>
      </w:tr>
      <w:tr w:rsidR="000C0F6F" w:rsidRPr="00636269" w:rsidTr="0034587B">
        <w:tc>
          <w:tcPr>
            <w:tcW w:w="4503" w:type="dxa"/>
          </w:tcPr>
          <w:p w:rsidR="000C0F6F" w:rsidRPr="00636269" w:rsidRDefault="000C0F6F" w:rsidP="0034587B">
            <w:pPr>
              <w:tabs>
                <w:tab w:val="left" w:pos="10206"/>
              </w:tabs>
              <w:jc w:val="both"/>
              <w:rPr>
                <w:sz w:val="24"/>
                <w:szCs w:val="24"/>
              </w:rPr>
            </w:pPr>
            <w:r w:rsidRPr="00636269">
              <w:rPr>
                <w:sz w:val="24"/>
                <w:szCs w:val="24"/>
              </w:rPr>
              <w:t>Безвозмездные поступления</w:t>
            </w:r>
          </w:p>
        </w:tc>
        <w:tc>
          <w:tcPr>
            <w:tcW w:w="2409" w:type="dxa"/>
          </w:tcPr>
          <w:p w:rsidR="000C0F6F" w:rsidRPr="00636269" w:rsidRDefault="000C0F6F" w:rsidP="0034587B">
            <w:pPr>
              <w:tabs>
                <w:tab w:val="left" w:pos="10206"/>
              </w:tabs>
              <w:jc w:val="both"/>
              <w:rPr>
                <w:sz w:val="24"/>
                <w:szCs w:val="24"/>
              </w:rPr>
            </w:pPr>
            <w:r w:rsidRPr="00636269">
              <w:rPr>
                <w:sz w:val="24"/>
                <w:szCs w:val="24"/>
              </w:rPr>
              <w:t>1676,6</w:t>
            </w:r>
          </w:p>
        </w:tc>
        <w:tc>
          <w:tcPr>
            <w:tcW w:w="2410" w:type="dxa"/>
          </w:tcPr>
          <w:p w:rsidR="000C0F6F" w:rsidRPr="00636269" w:rsidRDefault="000C0F6F" w:rsidP="0034587B">
            <w:pPr>
              <w:tabs>
                <w:tab w:val="left" w:pos="10206"/>
              </w:tabs>
              <w:jc w:val="both"/>
              <w:rPr>
                <w:sz w:val="24"/>
                <w:szCs w:val="24"/>
              </w:rPr>
            </w:pPr>
            <w:r w:rsidRPr="00636269">
              <w:rPr>
                <w:sz w:val="24"/>
                <w:szCs w:val="24"/>
              </w:rPr>
              <w:t>6947,3</w:t>
            </w:r>
          </w:p>
        </w:tc>
      </w:tr>
      <w:tr w:rsidR="000C0F6F" w:rsidRPr="00636269" w:rsidTr="0034587B">
        <w:tc>
          <w:tcPr>
            <w:tcW w:w="4503" w:type="dxa"/>
          </w:tcPr>
          <w:p w:rsidR="000C0F6F" w:rsidRPr="00636269" w:rsidRDefault="000C0F6F" w:rsidP="0034587B">
            <w:pPr>
              <w:tabs>
                <w:tab w:val="left" w:pos="10206"/>
              </w:tabs>
              <w:jc w:val="both"/>
              <w:rPr>
                <w:sz w:val="24"/>
                <w:szCs w:val="24"/>
              </w:rPr>
            </w:pPr>
            <w:r w:rsidRPr="00636269">
              <w:rPr>
                <w:sz w:val="24"/>
                <w:szCs w:val="24"/>
              </w:rPr>
              <w:lastRenderedPageBreak/>
              <w:t>Расходы всего</w:t>
            </w:r>
          </w:p>
        </w:tc>
        <w:tc>
          <w:tcPr>
            <w:tcW w:w="2409" w:type="dxa"/>
          </w:tcPr>
          <w:p w:rsidR="000C0F6F" w:rsidRPr="00636269" w:rsidRDefault="000C0F6F" w:rsidP="0034587B">
            <w:pPr>
              <w:tabs>
                <w:tab w:val="left" w:pos="10206"/>
              </w:tabs>
              <w:jc w:val="both"/>
              <w:rPr>
                <w:sz w:val="24"/>
                <w:szCs w:val="24"/>
              </w:rPr>
            </w:pPr>
            <w:r w:rsidRPr="00636269">
              <w:rPr>
                <w:sz w:val="24"/>
                <w:szCs w:val="24"/>
              </w:rPr>
              <w:t>2059,0</w:t>
            </w:r>
          </w:p>
        </w:tc>
        <w:tc>
          <w:tcPr>
            <w:tcW w:w="2410" w:type="dxa"/>
          </w:tcPr>
          <w:p w:rsidR="000C0F6F" w:rsidRPr="00636269" w:rsidRDefault="000C0F6F" w:rsidP="0034587B">
            <w:pPr>
              <w:tabs>
                <w:tab w:val="left" w:pos="10206"/>
              </w:tabs>
              <w:jc w:val="both"/>
              <w:rPr>
                <w:sz w:val="24"/>
                <w:szCs w:val="24"/>
              </w:rPr>
            </w:pPr>
            <w:r w:rsidRPr="00636269">
              <w:rPr>
                <w:sz w:val="24"/>
                <w:szCs w:val="24"/>
              </w:rPr>
              <w:t>7287,5</w:t>
            </w:r>
          </w:p>
        </w:tc>
      </w:tr>
    </w:tbl>
    <w:p w:rsidR="000C0F6F" w:rsidRPr="00636269" w:rsidRDefault="000C0F6F" w:rsidP="0009793C">
      <w:pPr>
        <w:tabs>
          <w:tab w:val="left" w:pos="10206"/>
        </w:tabs>
        <w:ind w:firstLine="709"/>
        <w:jc w:val="both"/>
        <w:rPr>
          <w:sz w:val="24"/>
          <w:szCs w:val="24"/>
        </w:rPr>
      </w:pPr>
    </w:p>
    <w:p w:rsidR="0009793C" w:rsidRPr="00636269" w:rsidRDefault="0009793C" w:rsidP="0009793C">
      <w:pPr>
        <w:tabs>
          <w:tab w:val="left" w:pos="10206"/>
        </w:tabs>
        <w:ind w:firstLine="709"/>
        <w:jc w:val="both"/>
        <w:rPr>
          <w:b/>
          <w:sz w:val="24"/>
          <w:szCs w:val="24"/>
        </w:rPr>
      </w:pPr>
      <w:r w:rsidRPr="00636269">
        <w:rPr>
          <w:b/>
          <w:sz w:val="24"/>
          <w:szCs w:val="24"/>
        </w:rPr>
        <w:t>Планируемые мероприятия по развитию МО:</w:t>
      </w:r>
    </w:p>
    <w:p w:rsidR="0009793C" w:rsidRPr="00636269" w:rsidRDefault="0009793C" w:rsidP="0009793C">
      <w:pPr>
        <w:tabs>
          <w:tab w:val="left" w:pos="10206"/>
        </w:tabs>
        <w:ind w:firstLine="709"/>
        <w:jc w:val="both"/>
        <w:rPr>
          <w:sz w:val="24"/>
          <w:szCs w:val="24"/>
        </w:rPr>
      </w:pPr>
      <w:r w:rsidRPr="00636269">
        <w:rPr>
          <w:sz w:val="24"/>
          <w:szCs w:val="24"/>
        </w:rPr>
        <w:t>-ремонт дорожного покрытия поселения;</w:t>
      </w:r>
    </w:p>
    <w:p w:rsidR="0009793C" w:rsidRPr="00636269" w:rsidRDefault="0009793C" w:rsidP="0009793C">
      <w:pPr>
        <w:tabs>
          <w:tab w:val="left" w:pos="10206"/>
        </w:tabs>
        <w:ind w:firstLine="709"/>
        <w:jc w:val="both"/>
        <w:rPr>
          <w:sz w:val="24"/>
          <w:szCs w:val="24"/>
        </w:rPr>
      </w:pPr>
      <w:r w:rsidRPr="00636269">
        <w:rPr>
          <w:sz w:val="24"/>
          <w:szCs w:val="24"/>
        </w:rPr>
        <w:t>-монтаж уличного освещения;</w:t>
      </w:r>
    </w:p>
    <w:p w:rsidR="0009793C" w:rsidRPr="00636269" w:rsidRDefault="0009793C" w:rsidP="0009793C">
      <w:pPr>
        <w:tabs>
          <w:tab w:val="left" w:pos="10206"/>
        </w:tabs>
        <w:ind w:firstLine="709"/>
        <w:jc w:val="both"/>
        <w:rPr>
          <w:sz w:val="24"/>
          <w:szCs w:val="24"/>
        </w:rPr>
      </w:pPr>
      <w:r w:rsidRPr="00636269">
        <w:rPr>
          <w:sz w:val="24"/>
          <w:szCs w:val="24"/>
        </w:rPr>
        <w:t>-строительство модульной школы;</w:t>
      </w:r>
    </w:p>
    <w:p w:rsidR="0009793C" w:rsidRPr="00636269" w:rsidRDefault="0009793C" w:rsidP="0009793C">
      <w:pPr>
        <w:tabs>
          <w:tab w:val="left" w:pos="10206"/>
        </w:tabs>
        <w:ind w:firstLine="709"/>
        <w:jc w:val="both"/>
        <w:rPr>
          <w:sz w:val="24"/>
          <w:szCs w:val="24"/>
        </w:rPr>
      </w:pPr>
      <w:r w:rsidRPr="00636269">
        <w:rPr>
          <w:sz w:val="24"/>
          <w:szCs w:val="24"/>
        </w:rPr>
        <w:t>-благоустройство кладбища.</w:t>
      </w:r>
    </w:p>
    <w:p w:rsidR="009234E5" w:rsidRPr="00636269" w:rsidRDefault="009234E5" w:rsidP="0009793C">
      <w:pPr>
        <w:tabs>
          <w:tab w:val="left" w:pos="10206"/>
        </w:tabs>
        <w:ind w:firstLine="709"/>
        <w:jc w:val="both"/>
        <w:rPr>
          <w:sz w:val="24"/>
          <w:szCs w:val="24"/>
        </w:rPr>
      </w:pPr>
    </w:p>
    <w:p w:rsidR="009234E5" w:rsidRPr="00636269" w:rsidRDefault="007D4B0C" w:rsidP="007D4B0C">
      <w:pPr>
        <w:tabs>
          <w:tab w:val="left" w:pos="3852"/>
        </w:tabs>
        <w:ind w:firstLine="709"/>
        <w:jc w:val="both"/>
        <w:rPr>
          <w:sz w:val="24"/>
          <w:szCs w:val="24"/>
        </w:rPr>
      </w:pPr>
      <w:r w:rsidRPr="00636269">
        <w:rPr>
          <w:sz w:val="24"/>
          <w:szCs w:val="24"/>
        </w:rPr>
        <w:tab/>
      </w:r>
    </w:p>
    <w:p w:rsidR="0009793C" w:rsidRPr="00636269" w:rsidRDefault="009F6E91" w:rsidP="0009793C">
      <w:pPr>
        <w:tabs>
          <w:tab w:val="left" w:pos="10206"/>
        </w:tabs>
        <w:ind w:firstLine="709"/>
        <w:jc w:val="center"/>
        <w:rPr>
          <w:b/>
          <w:sz w:val="24"/>
          <w:szCs w:val="24"/>
        </w:rPr>
      </w:pPr>
      <w:r w:rsidRPr="00636269">
        <w:rPr>
          <w:b/>
          <w:sz w:val="24"/>
          <w:szCs w:val="24"/>
        </w:rPr>
        <w:t>МО «</w:t>
      </w:r>
      <w:r w:rsidR="0009793C" w:rsidRPr="00636269">
        <w:rPr>
          <w:b/>
          <w:sz w:val="24"/>
          <w:szCs w:val="24"/>
        </w:rPr>
        <w:t>Казанцевский  сельсовет</w:t>
      </w:r>
      <w:r w:rsidRPr="00636269">
        <w:rPr>
          <w:b/>
          <w:sz w:val="24"/>
          <w:szCs w:val="24"/>
        </w:rPr>
        <w:t>»</w:t>
      </w:r>
    </w:p>
    <w:p w:rsidR="0009793C" w:rsidRPr="00636269" w:rsidRDefault="0009793C" w:rsidP="0009793C">
      <w:pPr>
        <w:tabs>
          <w:tab w:val="left" w:pos="10206"/>
        </w:tabs>
        <w:ind w:firstLine="709"/>
        <w:jc w:val="both"/>
        <w:rPr>
          <w:b/>
          <w:sz w:val="24"/>
          <w:szCs w:val="24"/>
        </w:rPr>
      </w:pPr>
    </w:p>
    <w:p w:rsidR="0009793C" w:rsidRPr="00636269" w:rsidRDefault="0009793C" w:rsidP="0009793C">
      <w:pPr>
        <w:pStyle w:val="1KGK9"/>
        <w:ind w:firstLine="709"/>
        <w:jc w:val="both"/>
        <w:rPr>
          <w:rFonts w:ascii="Times New Roman" w:hAnsi="Times New Roman"/>
          <w:snapToGrid/>
          <w:color w:val="000000"/>
          <w:szCs w:val="24"/>
        </w:rPr>
      </w:pPr>
      <w:r w:rsidRPr="00636269">
        <w:rPr>
          <w:rFonts w:ascii="Times New Roman" w:hAnsi="Times New Roman"/>
          <w:snapToGrid/>
          <w:color w:val="000000"/>
          <w:szCs w:val="24"/>
        </w:rPr>
        <w:t>Муниципальное поселение Казанцевский сельсовет расположено на северо-востоке Тальменского района Алтайского края. На северо-востоке поселение граничит с Череп</w:t>
      </w:r>
      <w:r w:rsidRPr="00636269">
        <w:rPr>
          <w:rFonts w:ascii="Times New Roman" w:hAnsi="Times New Roman"/>
          <w:snapToGrid/>
          <w:color w:val="000000"/>
          <w:szCs w:val="24"/>
        </w:rPr>
        <w:t>а</w:t>
      </w:r>
      <w:r w:rsidRPr="00636269">
        <w:rPr>
          <w:rFonts w:ascii="Times New Roman" w:hAnsi="Times New Roman"/>
          <w:snapToGrid/>
          <w:color w:val="000000"/>
          <w:szCs w:val="24"/>
        </w:rPr>
        <w:t>новским районом Новосибирской области, на юге с муниципальным поселением Куро</w:t>
      </w:r>
      <w:r w:rsidRPr="00636269">
        <w:rPr>
          <w:rFonts w:ascii="Times New Roman" w:hAnsi="Times New Roman"/>
          <w:snapToGrid/>
          <w:color w:val="000000"/>
          <w:szCs w:val="24"/>
        </w:rPr>
        <w:t>ч</w:t>
      </w:r>
      <w:r w:rsidRPr="00636269">
        <w:rPr>
          <w:rFonts w:ascii="Times New Roman" w:hAnsi="Times New Roman"/>
          <w:snapToGrid/>
          <w:color w:val="000000"/>
          <w:szCs w:val="24"/>
        </w:rPr>
        <w:t>кинским сельсоветом Тальменского района.</w:t>
      </w:r>
    </w:p>
    <w:p w:rsidR="0009793C" w:rsidRPr="00636269" w:rsidRDefault="0009793C" w:rsidP="0009793C">
      <w:pPr>
        <w:pStyle w:val="1KGK9"/>
        <w:ind w:firstLine="709"/>
        <w:jc w:val="both"/>
        <w:rPr>
          <w:rFonts w:ascii="Times New Roman" w:hAnsi="Times New Roman"/>
          <w:snapToGrid/>
          <w:color w:val="000000"/>
          <w:szCs w:val="24"/>
        </w:rPr>
      </w:pPr>
      <w:r w:rsidRPr="00636269">
        <w:rPr>
          <w:rFonts w:ascii="Times New Roman" w:hAnsi="Times New Roman"/>
          <w:snapToGrid/>
          <w:color w:val="000000"/>
          <w:szCs w:val="24"/>
        </w:rPr>
        <w:t xml:space="preserve">Территория Казанцевского муниципального поселения составляет </w:t>
      </w:r>
      <w:smartTag w:uri="urn:schemas-microsoft-com:office:smarttags" w:element="metricconverter">
        <w:smartTagPr>
          <w:attr w:name="ProductID" w:val="202 га"/>
        </w:smartTagPr>
        <w:r w:rsidRPr="00636269">
          <w:rPr>
            <w:rFonts w:ascii="Times New Roman" w:hAnsi="Times New Roman"/>
            <w:snapToGrid/>
            <w:color w:val="000000"/>
            <w:szCs w:val="24"/>
          </w:rPr>
          <w:t>202 га</w:t>
        </w:r>
      </w:smartTag>
      <w:r w:rsidRPr="00636269">
        <w:rPr>
          <w:rFonts w:ascii="Times New Roman" w:hAnsi="Times New Roman"/>
          <w:snapToGrid/>
          <w:color w:val="000000"/>
          <w:szCs w:val="24"/>
        </w:rPr>
        <w:t>. Прот</w:t>
      </w:r>
      <w:r w:rsidRPr="00636269">
        <w:rPr>
          <w:rFonts w:ascii="Times New Roman" w:hAnsi="Times New Roman"/>
          <w:snapToGrid/>
          <w:color w:val="000000"/>
          <w:szCs w:val="24"/>
        </w:rPr>
        <w:t>я</w:t>
      </w:r>
      <w:r w:rsidRPr="00636269">
        <w:rPr>
          <w:rFonts w:ascii="Times New Roman" w:hAnsi="Times New Roman"/>
          <w:snapToGrid/>
          <w:color w:val="000000"/>
          <w:szCs w:val="24"/>
        </w:rPr>
        <w:t xml:space="preserve">женность территории с востока на запад - </w:t>
      </w:r>
      <w:smartTag w:uri="urn:schemas-microsoft-com:office:smarttags" w:element="metricconverter">
        <w:smartTagPr>
          <w:attr w:name="ProductID" w:val="18 км"/>
        </w:smartTagPr>
        <w:r w:rsidRPr="00636269">
          <w:rPr>
            <w:rFonts w:ascii="Times New Roman" w:hAnsi="Times New Roman"/>
            <w:snapToGrid/>
            <w:color w:val="000000"/>
            <w:szCs w:val="24"/>
          </w:rPr>
          <w:t>18 км</w:t>
        </w:r>
      </w:smartTag>
      <w:r w:rsidRPr="00636269">
        <w:rPr>
          <w:rFonts w:ascii="Times New Roman" w:hAnsi="Times New Roman"/>
          <w:snapToGrid/>
          <w:color w:val="000000"/>
          <w:szCs w:val="24"/>
        </w:rPr>
        <w:t xml:space="preserve">., с севера на юг - </w:t>
      </w:r>
      <w:smartTag w:uri="urn:schemas-microsoft-com:office:smarttags" w:element="metricconverter">
        <w:smartTagPr>
          <w:attr w:name="ProductID" w:val="6 км"/>
        </w:smartTagPr>
        <w:r w:rsidRPr="00636269">
          <w:rPr>
            <w:rFonts w:ascii="Times New Roman" w:hAnsi="Times New Roman"/>
            <w:snapToGrid/>
            <w:color w:val="000000"/>
            <w:szCs w:val="24"/>
          </w:rPr>
          <w:t>6 км</w:t>
        </w:r>
      </w:smartTag>
      <w:r w:rsidRPr="00636269">
        <w:rPr>
          <w:rFonts w:ascii="Times New Roman" w:hAnsi="Times New Roman"/>
          <w:snapToGrid/>
          <w:color w:val="000000"/>
          <w:szCs w:val="24"/>
        </w:rPr>
        <w:t>. Расстояние до краевого центра г.Барнаула</w:t>
      </w:r>
      <w:r w:rsidR="00D44FBF" w:rsidRPr="00636269">
        <w:rPr>
          <w:rFonts w:ascii="Times New Roman" w:hAnsi="Times New Roman"/>
          <w:snapToGrid/>
          <w:color w:val="000000"/>
          <w:szCs w:val="24"/>
        </w:rPr>
        <w:t>-</w:t>
      </w:r>
      <w:smartTag w:uri="urn:schemas-microsoft-com:office:smarttags" w:element="metricconverter">
        <w:smartTagPr>
          <w:attr w:name="ProductID" w:val="120 км"/>
        </w:smartTagPr>
        <w:r w:rsidRPr="00636269">
          <w:rPr>
            <w:rFonts w:ascii="Times New Roman" w:hAnsi="Times New Roman"/>
            <w:snapToGrid/>
            <w:color w:val="000000"/>
            <w:szCs w:val="24"/>
          </w:rPr>
          <w:t>120 км</w:t>
        </w:r>
      </w:smartTag>
      <w:r w:rsidRPr="00636269">
        <w:rPr>
          <w:rFonts w:ascii="Times New Roman" w:hAnsi="Times New Roman"/>
          <w:snapToGrid/>
          <w:color w:val="000000"/>
          <w:szCs w:val="24"/>
        </w:rPr>
        <w:t xml:space="preserve">., до р.п. Тальменка - </w:t>
      </w:r>
      <w:smartTag w:uri="urn:schemas-microsoft-com:office:smarttags" w:element="metricconverter">
        <w:smartTagPr>
          <w:attr w:name="ProductID" w:val="49 км"/>
        </w:smartTagPr>
        <w:r w:rsidRPr="00636269">
          <w:rPr>
            <w:rFonts w:ascii="Times New Roman" w:hAnsi="Times New Roman"/>
            <w:snapToGrid/>
            <w:color w:val="000000"/>
            <w:szCs w:val="24"/>
          </w:rPr>
          <w:t>49 км</w:t>
        </w:r>
      </w:smartTag>
      <w:r w:rsidRPr="00636269">
        <w:rPr>
          <w:rFonts w:ascii="Times New Roman" w:hAnsi="Times New Roman"/>
          <w:snapToGrid/>
          <w:color w:val="000000"/>
          <w:szCs w:val="24"/>
        </w:rPr>
        <w:t xml:space="preserve">., до г.Новосибирска - </w:t>
      </w:r>
      <w:smartTag w:uri="urn:schemas-microsoft-com:office:smarttags" w:element="metricconverter">
        <w:smartTagPr>
          <w:attr w:name="ProductID" w:val="150 км"/>
        </w:smartTagPr>
        <w:r w:rsidRPr="00636269">
          <w:rPr>
            <w:rFonts w:ascii="Times New Roman" w:hAnsi="Times New Roman"/>
            <w:snapToGrid/>
            <w:color w:val="000000"/>
            <w:szCs w:val="24"/>
          </w:rPr>
          <w:t>150 км</w:t>
        </w:r>
      </w:smartTag>
      <w:r w:rsidRPr="00636269">
        <w:rPr>
          <w:rFonts w:ascii="Times New Roman" w:hAnsi="Times New Roman"/>
          <w:snapToGrid/>
          <w:color w:val="000000"/>
          <w:szCs w:val="24"/>
        </w:rPr>
        <w:t xml:space="preserve">. </w:t>
      </w:r>
    </w:p>
    <w:p w:rsidR="0009793C" w:rsidRPr="00636269" w:rsidRDefault="0009793C" w:rsidP="0009793C">
      <w:pPr>
        <w:pStyle w:val="1KGK9"/>
        <w:ind w:firstLine="709"/>
        <w:jc w:val="both"/>
        <w:rPr>
          <w:rFonts w:ascii="Times New Roman" w:hAnsi="Times New Roman"/>
          <w:snapToGrid/>
          <w:color w:val="000000"/>
          <w:szCs w:val="24"/>
        </w:rPr>
      </w:pPr>
      <w:r w:rsidRPr="00636269">
        <w:rPr>
          <w:rFonts w:ascii="Times New Roman" w:hAnsi="Times New Roman"/>
          <w:snapToGrid/>
          <w:color w:val="000000"/>
          <w:szCs w:val="24"/>
        </w:rPr>
        <w:t>На территории сельсовета расположено одно село Казанцево (образовано в 1745 году), которое является административным центром. Село расположено на правом берегу р.Тальменка. Климат резко континентальный с холодной зимой и теплым летом. Террит</w:t>
      </w:r>
      <w:r w:rsidRPr="00636269">
        <w:rPr>
          <w:rFonts w:ascii="Times New Roman" w:hAnsi="Times New Roman"/>
          <w:snapToGrid/>
          <w:color w:val="000000"/>
          <w:szCs w:val="24"/>
        </w:rPr>
        <w:t>о</w:t>
      </w:r>
      <w:r w:rsidRPr="00636269">
        <w:rPr>
          <w:rFonts w:ascii="Times New Roman" w:hAnsi="Times New Roman"/>
          <w:snapToGrid/>
          <w:color w:val="000000"/>
          <w:szCs w:val="24"/>
        </w:rPr>
        <w:t xml:space="preserve">рия поселения входит в состав лесостепной части Алтайского края: 60% площади занято лесостепью с березовыми колками. </w:t>
      </w:r>
    </w:p>
    <w:p w:rsidR="0009793C" w:rsidRPr="00636269" w:rsidRDefault="0009793C" w:rsidP="0009793C">
      <w:pPr>
        <w:pStyle w:val="1KGK9"/>
        <w:ind w:firstLine="709"/>
        <w:jc w:val="both"/>
        <w:rPr>
          <w:rFonts w:ascii="Times New Roman" w:hAnsi="Times New Roman"/>
          <w:snapToGrid/>
          <w:color w:val="000000"/>
          <w:szCs w:val="24"/>
        </w:rPr>
      </w:pPr>
      <w:r w:rsidRPr="00636269">
        <w:rPr>
          <w:rFonts w:ascii="Times New Roman" w:hAnsi="Times New Roman"/>
          <w:snapToGrid/>
          <w:color w:val="000000"/>
          <w:szCs w:val="24"/>
        </w:rPr>
        <w:t>Из культурно-исторических объектов на территории села имеется памятник п</w:t>
      </w:r>
      <w:r w:rsidRPr="00636269">
        <w:rPr>
          <w:rFonts w:ascii="Times New Roman" w:hAnsi="Times New Roman"/>
          <w:snapToGrid/>
          <w:color w:val="000000"/>
          <w:szCs w:val="24"/>
        </w:rPr>
        <w:t>о</w:t>
      </w:r>
      <w:r w:rsidRPr="00636269">
        <w:rPr>
          <w:rFonts w:ascii="Times New Roman" w:hAnsi="Times New Roman"/>
          <w:snapToGrid/>
          <w:color w:val="000000"/>
          <w:szCs w:val="24"/>
        </w:rPr>
        <w:t>гибшим в годы ВОВ.</w:t>
      </w:r>
    </w:p>
    <w:p w:rsidR="0009793C" w:rsidRPr="00636269" w:rsidRDefault="0009793C" w:rsidP="0009793C">
      <w:pPr>
        <w:ind w:firstLine="709"/>
        <w:jc w:val="both"/>
        <w:rPr>
          <w:sz w:val="24"/>
          <w:szCs w:val="24"/>
        </w:rPr>
      </w:pPr>
      <w:r w:rsidRPr="00636269">
        <w:rPr>
          <w:sz w:val="24"/>
          <w:szCs w:val="24"/>
        </w:rPr>
        <w:t>Площадь сельхозугодий по сельсовету составляет  8093га. , в том числе 6425 га</w:t>
      </w:r>
      <w:r w:rsidR="001F735A" w:rsidRPr="00636269">
        <w:rPr>
          <w:sz w:val="24"/>
          <w:szCs w:val="24"/>
        </w:rPr>
        <w:t>.</w:t>
      </w:r>
      <w:r w:rsidRPr="00636269">
        <w:rPr>
          <w:sz w:val="24"/>
          <w:szCs w:val="24"/>
        </w:rPr>
        <w:t xml:space="preserve"> пашни, из них  под  зерновыми- 2844 га. </w:t>
      </w:r>
    </w:p>
    <w:p w:rsidR="0009793C" w:rsidRPr="00636269" w:rsidRDefault="00CD0190" w:rsidP="0009793C">
      <w:pPr>
        <w:jc w:val="both"/>
        <w:rPr>
          <w:sz w:val="24"/>
          <w:szCs w:val="24"/>
        </w:rPr>
      </w:pPr>
      <w:r w:rsidRPr="00636269">
        <w:rPr>
          <w:sz w:val="24"/>
          <w:szCs w:val="24"/>
        </w:rPr>
        <w:t>Таблица 2</w:t>
      </w:r>
      <w:r w:rsidR="00C72473">
        <w:rPr>
          <w:sz w:val="24"/>
          <w:szCs w:val="24"/>
        </w:rPr>
        <w:t>5</w:t>
      </w:r>
      <w:r w:rsidRPr="00636269">
        <w:rPr>
          <w:sz w:val="24"/>
          <w:szCs w:val="24"/>
        </w:rPr>
        <w:t xml:space="preserve"> –</w:t>
      </w:r>
      <w:r w:rsidR="0009793C" w:rsidRPr="00636269">
        <w:rPr>
          <w:sz w:val="24"/>
          <w:szCs w:val="24"/>
        </w:rPr>
        <w:t>Площадь сельхозугодий по сельсовету</w:t>
      </w:r>
      <w:r w:rsidR="004E7772" w:rsidRPr="00636269">
        <w:rPr>
          <w:sz w:val="24"/>
          <w:szCs w:val="24"/>
        </w:rPr>
        <w:t>(</w:t>
      </w:r>
      <w:r w:rsidR="0009793C" w:rsidRPr="00636269">
        <w:rPr>
          <w:sz w:val="24"/>
          <w:szCs w:val="24"/>
        </w:rPr>
        <w:t xml:space="preserve"> га</w:t>
      </w:r>
      <w:r w:rsidR="004E7772" w:rsidRPr="00636269">
        <w:rPr>
          <w:sz w:val="24"/>
          <w:szCs w:val="24"/>
        </w:rPr>
        <w:t>)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390"/>
        <w:gridCol w:w="2627"/>
        <w:gridCol w:w="2328"/>
      </w:tblGrid>
      <w:tr w:rsidR="0009793C" w:rsidRPr="00636269" w:rsidTr="00D22EE7">
        <w:tc>
          <w:tcPr>
            <w:tcW w:w="4390" w:type="dxa"/>
            <w:vAlign w:val="center"/>
          </w:tcPr>
          <w:p w:rsidR="0009793C" w:rsidRPr="00636269" w:rsidRDefault="00031C42" w:rsidP="0009793C">
            <w:pPr>
              <w:jc w:val="center"/>
              <w:rPr>
                <w:sz w:val="24"/>
                <w:szCs w:val="24"/>
              </w:rPr>
            </w:pPr>
            <w:r w:rsidRPr="00636269">
              <w:rPr>
                <w:sz w:val="24"/>
                <w:szCs w:val="24"/>
              </w:rPr>
              <w:t>Показатели</w:t>
            </w:r>
          </w:p>
        </w:tc>
        <w:tc>
          <w:tcPr>
            <w:tcW w:w="2627" w:type="dxa"/>
            <w:vAlign w:val="center"/>
          </w:tcPr>
          <w:p w:rsidR="0009793C" w:rsidRPr="00636269" w:rsidRDefault="0009793C" w:rsidP="0009793C">
            <w:pPr>
              <w:jc w:val="center"/>
              <w:rPr>
                <w:sz w:val="24"/>
                <w:szCs w:val="24"/>
              </w:rPr>
            </w:pPr>
            <w:r w:rsidRPr="00636269">
              <w:rPr>
                <w:sz w:val="24"/>
                <w:szCs w:val="24"/>
              </w:rPr>
              <w:t>Сельхозугодья</w:t>
            </w:r>
          </w:p>
        </w:tc>
        <w:tc>
          <w:tcPr>
            <w:tcW w:w="2328" w:type="dxa"/>
            <w:vAlign w:val="center"/>
          </w:tcPr>
          <w:p w:rsidR="0009793C" w:rsidRPr="00636269" w:rsidRDefault="0009793C" w:rsidP="0009793C">
            <w:pPr>
              <w:jc w:val="center"/>
              <w:rPr>
                <w:sz w:val="24"/>
                <w:szCs w:val="24"/>
              </w:rPr>
            </w:pPr>
            <w:r w:rsidRPr="00636269">
              <w:rPr>
                <w:sz w:val="24"/>
                <w:szCs w:val="24"/>
              </w:rPr>
              <w:t>в т.ч. пашня</w:t>
            </w:r>
          </w:p>
        </w:tc>
      </w:tr>
      <w:tr w:rsidR="0009793C" w:rsidRPr="00636269" w:rsidTr="00D22EE7">
        <w:tc>
          <w:tcPr>
            <w:tcW w:w="4390" w:type="dxa"/>
            <w:vAlign w:val="center"/>
          </w:tcPr>
          <w:p w:rsidR="0009793C" w:rsidRPr="00636269" w:rsidRDefault="0009793C" w:rsidP="0009793C">
            <w:pPr>
              <w:rPr>
                <w:sz w:val="24"/>
                <w:szCs w:val="24"/>
              </w:rPr>
            </w:pPr>
            <w:r w:rsidRPr="00636269">
              <w:rPr>
                <w:sz w:val="24"/>
                <w:szCs w:val="24"/>
              </w:rPr>
              <w:t>Всего</w:t>
            </w:r>
          </w:p>
        </w:tc>
        <w:tc>
          <w:tcPr>
            <w:tcW w:w="2627" w:type="dxa"/>
            <w:vAlign w:val="center"/>
          </w:tcPr>
          <w:p w:rsidR="0009793C" w:rsidRPr="00636269" w:rsidRDefault="0009793C" w:rsidP="0009793C">
            <w:pPr>
              <w:jc w:val="center"/>
              <w:rPr>
                <w:sz w:val="24"/>
                <w:szCs w:val="24"/>
              </w:rPr>
            </w:pPr>
            <w:r w:rsidRPr="00636269">
              <w:rPr>
                <w:sz w:val="24"/>
                <w:szCs w:val="24"/>
              </w:rPr>
              <w:t>8093</w:t>
            </w:r>
          </w:p>
        </w:tc>
        <w:tc>
          <w:tcPr>
            <w:tcW w:w="2328" w:type="dxa"/>
            <w:vAlign w:val="center"/>
          </w:tcPr>
          <w:p w:rsidR="0009793C" w:rsidRPr="00636269" w:rsidRDefault="0009793C" w:rsidP="0009793C">
            <w:pPr>
              <w:jc w:val="center"/>
              <w:rPr>
                <w:sz w:val="24"/>
                <w:szCs w:val="24"/>
              </w:rPr>
            </w:pPr>
            <w:r w:rsidRPr="00636269">
              <w:rPr>
                <w:sz w:val="24"/>
                <w:szCs w:val="24"/>
              </w:rPr>
              <w:t>6425</w:t>
            </w:r>
          </w:p>
        </w:tc>
      </w:tr>
      <w:tr w:rsidR="0009793C" w:rsidRPr="00636269" w:rsidTr="00D22EE7">
        <w:tc>
          <w:tcPr>
            <w:tcW w:w="4390" w:type="dxa"/>
            <w:vAlign w:val="center"/>
          </w:tcPr>
          <w:p w:rsidR="0009793C" w:rsidRPr="00636269" w:rsidRDefault="0009793C" w:rsidP="0009793C">
            <w:pPr>
              <w:rPr>
                <w:sz w:val="24"/>
                <w:szCs w:val="24"/>
              </w:rPr>
            </w:pPr>
            <w:r w:rsidRPr="00636269">
              <w:rPr>
                <w:sz w:val="24"/>
                <w:szCs w:val="24"/>
              </w:rPr>
              <w:t>в т.ч. фонд перераспределения</w:t>
            </w:r>
          </w:p>
        </w:tc>
        <w:tc>
          <w:tcPr>
            <w:tcW w:w="2627" w:type="dxa"/>
            <w:vAlign w:val="center"/>
          </w:tcPr>
          <w:p w:rsidR="0009793C" w:rsidRPr="00636269" w:rsidRDefault="0009793C" w:rsidP="0009793C">
            <w:pPr>
              <w:jc w:val="center"/>
              <w:rPr>
                <w:sz w:val="24"/>
                <w:szCs w:val="24"/>
              </w:rPr>
            </w:pPr>
            <w:r w:rsidRPr="00636269">
              <w:rPr>
                <w:sz w:val="24"/>
                <w:szCs w:val="24"/>
              </w:rPr>
              <w:t>4759</w:t>
            </w:r>
          </w:p>
        </w:tc>
        <w:tc>
          <w:tcPr>
            <w:tcW w:w="2328" w:type="dxa"/>
            <w:vAlign w:val="center"/>
          </w:tcPr>
          <w:p w:rsidR="0009793C" w:rsidRPr="00636269" w:rsidRDefault="0009793C" w:rsidP="0009793C">
            <w:pPr>
              <w:jc w:val="center"/>
              <w:rPr>
                <w:sz w:val="24"/>
                <w:szCs w:val="24"/>
              </w:rPr>
            </w:pPr>
            <w:r w:rsidRPr="00636269">
              <w:rPr>
                <w:sz w:val="24"/>
                <w:szCs w:val="24"/>
              </w:rPr>
              <w:t>3847</w:t>
            </w:r>
          </w:p>
        </w:tc>
      </w:tr>
      <w:tr w:rsidR="0009793C" w:rsidRPr="00636269" w:rsidTr="00D22EE7">
        <w:tc>
          <w:tcPr>
            <w:tcW w:w="4390" w:type="dxa"/>
            <w:vAlign w:val="center"/>
          </w:tcPr>
          <w:p w:rsidR="0009793C" w:rsidRPr="00636269" w:rsidRDefault="0009793C" w:rsidP="0009793C">
            <w:pPr>
              <w:rPr>
                <w:sz w:val="24"/>
                <w:szCs w:val="24"/>
              </w:rPr>
            </w:pPr>
            <w:r w:rsidRPr="00636269">
              <w:rPr>
                <w:sz w:val="24"/>
                <w:szCs w:val="24"/>
              </w:rPr>
              <w:t>собственность</w:t>
            </w:r>
          </w:p>
        </w:tc>
        <w:tc>
          <w:tcPr>
            <w:tcW w:w="2627" w:type="dxa"/>
            <w:vAlign w:val="center"/>
          </w:tcPr>
          <w:p w:rsidR="0009793C" w:rsidRPr="00636269" w:rsidRDefault="0009793C" w:rsidP="0009793C">
            <w:pPr>
              <w:jc w:val="center"/>
              <w:rPr>
                <w:sz w:val="24"/>
                <w:szCs w:val="24"/>
              </w:rPr>
            </w:pPr>
            <w:r w:rsidRPr="00636269">
              <w:rPr>
                <w:sz w:val="24"/>
                <w:szCs w:val="24"/>
              </w:rPr>
              <w:t>3334</w:t>
            </w:r>
          </w:p>
        </w:tc>
        <w:tc>
          <w:tcPr>
            <w:tcW w:w="2328" w:type="dxa"/>
            <w:vAlign w:val="center"/>
          </w:tcPr>
          <w:p w:rsidR="0009793C" w:rsidRPr="00636269" w:rsidRDefault="0009793C" w:rsidP="0009793C">
            <w:pPr>
              <w:jc w:val="center"/>
              <w:rPr>
                <w:sz w:val="24"/>
                <w:szCs w:val="24"/>
              </w:rPr>
            </w:pPr>
            <w:r w:rsidRPr="00636269">
              <w:rPr>
                <w:sz w:val="24"/>
                <w:szCs w:val="24"/>
              </w:rPr>
              <w:t>2977</w:t>
            </w:r>
          </w:p>
        </w:tc>
      </w:tr>
      <w:tr w:rsidR="0009793C" w:rsidRPr="00636269" w:rsidTr="00D22EE7">
        <w:tc>
          <w:tcPr>
            <w:tcW w:w="4390" w:type="dxa"/>
            <w:vAlign w:val="center"/>
          </w:tcPr>
          <w:p w:rsidR="0009793C" w:rsidRPr="00636269" w:rsidRDefault="0009793C" w:rsidP="0009793C">
            <w:pPr>
              <w:rPr>
                <w:sz w:val="24"/>
                <w:szCs w:val="24"/>
              </w:rPr>
            </w:pPr>
            <w:r w:rsidRPr="00636269">
              <w:rPr>
                <w:sz w:val="24"/>
                <w:szCs w:val="24"/>
              </w:rPr>
              <w:t>Паевые невостребованные земли</w:t>
            </w:r>
          </w:p>
        </w:tc>
        <w:tc>
          <w:tcPr>
            <w:tcW w:w="2627" w:type="dxa"/>
            <w:vAlign w:val="center"/>
          </w:tcPr>
          <w:p w:rsidR="0009793C" w:rsidRPr="00636269" w:rsidRDefault="0009793C" w:rsidP="0009793C">
            <w:pPr>
              <w:jc w:val="center"/>
              <w:rPr>
                <w:sz w:val="24"/>
                <w:szCs w:val="24"/>
              </w:rPr>
            </w:pPr>
            <w:r w:rsidRPr="00636269">
              <w:rPr>
                <w:sz w:val="24"/>
                <w:szCs w:val="24"/>
              </w:rPr>
              <w:t>339</w:t>
            </w:r>
          </w:p>
        </w:tc>
        <w:tc>
          <w:tcPr>
            <w:tcW w:w="2328" w:type="dxa"/>
            <w:vAlign w:val="center"/>
          </w:tcPr>
          <w:p w:rsidR="0009793C" w:rsidRPr="00636269" w:rsidRDefault="0009793C" w:rsidP="0009793C">
            <w:pPr>
              <w:jc w:val="center"/>
              <w:rPr>
                <w:sz w:val="24"/>
                <w:szCs w:val="24"/>
              </w:rPr>
            </w:pPr>
            <w:r w:rsidRPr="00636269">
              <w:rPr>
                <w:sz w:val="24"/>
                <w:szCs w:val="24"/>
              </w:rPr>
              <w:t>220</w:t>
            </w:r>
          </w:p>
        </w:tc>
      </w:tr>
    </w:tbl>
    <w:p w:rsidR="0009793C" w:rsidRPr="00636269" w:rsidRDefault="0009793C" w:rsidP="0009793C">
      <w:pPr>
        <w:tabs>
          <w:tab w:val="left" w:pos="10206"/>
        </w:tabs>
        <w:ind w:firstLine="709"/>
        <w:jc w:val="both"/>
        <w:rPr>
          <w:b/>
          <w:sz w:val="24"/>
          <w:szCs w:val="24"/>
        </w:rPr>
      </w:pPr>
    </w:p>
    <w:p w:rsidR="0009793C" w:rsidRPr="00636269" w:rsidRDefault="0009793C" w:rsidP="0009793C">
      <w:pPr>
        <w:pStyle w:val="af7"/>
        <w:tabs>
          <w:tab w:val="left" w:pos="10206"/>
        </w:tabs>
        <w:rPr>
          <w:rFonts w:ascii="Times New Roman" w:hAnsi="Times New Roman"/>
          <w:sz w:val="24"/>
          <w:szCs w:val="24"/>
        </w:rPr>
      </w:pPr>
      <w:r w:rsidRPr="00636269">
        <w:rPr>
          <w:rFonts w:ascii="Times New Roman" w:hAnsi="Times New Roman"/>
          <w:sz w:val="24"/>
          <w:szCs w:val="24"/>
        </w:rPr>
        <w:t>Численность населения составляет 267 человек (307 чел.-2016год). Всего трудосп</w:t>
      </w:r>
      <w:r w:rsidRPr="00636269">
        <w:rPr>
          <w:rFonts w:ascii="Times New Roman" w:hAnsi="Times New Roman"/>
          <w:sz w:val="24"/>
          <w:szCs w:val="24"/>
        </w:rPr>
        <w:t>о</w:t>
      </w:r>
      <w:r w:rsidRPr="00636269">
        <w:rPr>
          <w:rFonts w:ascii="Times New Roman" w:hAnsi="Times New Roman"/>
          <w:sz w:val="24"/>
          <w:szCs w:val="24"/>
        </w:rPr>
        <w:t xml:space="preserve">собного населения </w:t>
      </w:r>
      <w:r w:rsidR="00D44FBF" w:rsidRPr="00636269">
        <w:rPr>
          <w:rFonts w:ascii="Times New Roman" w:hAnsi="Times New Roman"/>
          <w:sz w:val="24"/>
          <w:szCs w:val="24"/>
        </w:rPr>
        <w:t>проживает</w:t>
      </w:r>
      <w:r w:rsidRPr="00636269">
        <w:rPr>
          <w:rFonts w:ascii="Times New Roman" w:hAnsi="Times New Roman"/>
          <w:sz w:val="24"/>
          <w:szCs w:val="24"/>
        </w:rPr>
        <w:t>145 человек. Занятость населения на производстве составл</w:t>
      </w:r>
      <w:r w:rsidRPr="00636269">
        <w:rPr>
          <w:rFonts w:ascii="Times New Roman" w:hAnsi="Times New Roman"/>
          <w:sz w:val="24"/>
          <w:szCs w:val="24"/>
        </w:rPr>
        <w:t>я</w:t>
      </w:r>
      <w:r w:rsidRPr="00636269">
        <w:rPr>
          <w:rFonts w:ascii="Times New Roman" w:hAnsi="Times New Roman"/>
          <w:sz w:val="24"/>
          <w:szCs w:val="24"/>
        </w:rPr>
        <w:t xml:space="preserve">ет 17 человек, в сфере услуг </w:t>
      </w:r>
      <w:r w:rsidR="00D44FBF" w:rsidRPr="00636269">
        <w:rPr>
          <w:rFonts w:ascii="Times New Roman" w:hAnsi="Times New Roman"/>
          <w:sz w:val="24"/>
          <w:szCs w:val="24"/>
        </w:rPr>
        <w:t>–</w:t>
      </w:r>
      <w:r w:rsidRPr="00636269">
        <w:rPr>
          <w:rFonts w:ascii="Times New Roman" w:hAnsi="Times New Roman"/>
          <w:sz w:val="24"/>
          <w:szCs w:val="24"/>
        </w:rPr>
        <w:t>3</w:t>
      </w:r>
      <w:r w:rsidR="00D44FBF" w:rsidRPr="00636269">
        <w:rPr>
          <w:rFonts w:ascii="Times New Roman" w:hAnsi="Times New Roman"/>
          <w:sz w:val="24"/>
          <w:szCs w:val="24"/>
        </w:rPr>
        <w:t>человека</w:t>
      </w:r>
      <w:r w:rsidRPr="00636269">
        <w:rPr>
          <w:rFonts w:ascii="Times New Roman" w:hAnsi="Times New Roman"/>
          <w:sz w:val="24"/>
          <w:szCs w:val="24"/>
        </w:rPr>
        <w:t xml:space="preserve">, в бюджетной сфере </w:t>
      </w:r>
      <w:r w:rsidR="00D44FBF" w:rsidRPr="00636269">
        <w:rPr>
          <w:rFonts w:ascii="Times New Roman" w:hAnsi="Times New Roman"/>
          <w:sz w:val="24"/>
          <w:szCs w:val="24"/>
        </w:rPr>
        <w:t xml:space="preserve">– </w:t>
      </w:r>
      <w:r w:rsidRPr="00636269">
        <w:rPr>
          <w:rFonts w:ascii="Times New Roman" w:hAnsi="Times New Roman"/>
          <w:sz w:val="24"/>
          <w:szCs w:val="24"/>
        </w:rPr>
        <w:t>21</w:t>
      </w:r>
      <w:r w:rsidR="00D44FBF" w:rsidRPr="00636269">
        <w:rPr>
          <w:rFonts w:ascii="Times New Roman" w:hAnsi="Times New Roman"/>
          <w:sz w:val="24"/>
          <w:szCs w:val="24"/>
        </w:rPr>
        <w:t>человек</w:t>
      </w:r>
      <w:r w:rsidRPr="00636269">
        <w:rPr>
          <w:rFonts w:ascii="Times New Roman" w:hAnsi="Times New Roman"/>
          <w:sz w:val="24"/>
          <w:szCs w:val="24"/>
        </w:rPr>
        <w:t>.</w:t>
      </w:r>
    </w:p>
    <w:p w:rsidR="0009793C" w:rsidRPr="00636269" w:rsidRDefault="0009793C" w:rsidP="0009793C">
      <w:pPr>
        <w:pStyle w:val="af7"/>
        <w:tabs>
          <w:tab w:val="left" w:pos="10206"/>
        </w:tabs>
        <w:rPr>
          <w:rFonts w:ascii="Times New Roman" w:hAnsi="Times New Roman"/>
          <w:sz w:val="24"/>
          <w:szCs w:val="24"/>
        </w:rPr>
      </w:pPr>
      <w:r w:rsidRPr="00636269">
        <w:rPr>
          <w:rFonts w:ascii="Times New Roman" w:hAnsi="Times New Roman"/>
          <w:sz w:val="24"/>
          <w:szCs w:val="24"/>
        </w:rPr>
        <w:t>На территории Казанцевского сельсовета осуществляют свою деятельность:</w:t>
      </w:r>
    </w:p>
    <w:p w:rsidR="0009793C" w:rsidRPr="00636269" w:rsidRDefault="0009793C" w:rsidP="0009793C">
      <w:pPr>
        <w:pStyle w:val="af7"/>
        <w:tabs>
          <w:tab w:val="left" w:pos="10206"/>
        </w:tabs>
        <w:rPr>
          <w:rFonts w:ascii="Times New Roman" w:hAnsi="Times New Roman"/>
          <w:sz w:val="24"/>
          <w:szCs w:val="24"/>
        </w:rPr>
      </w:pPr>
      <w:r w:rsidRPr="00636269">
        <w:rPr>
          <w:rFonts w:ascii="Times New Roman" w:hAnsi="Times New Roman"/>
          <w:sz w:val="24"/>
          <w:szCs w:val="24"/>
        </w:rPr>
        <w:t>-  Администрация сельсовета - 2 чел.;</w:t>
      </w:r>
    </w:p>
    <w:p w:rsidR="0009793C" w:rsidRPr="00636269" w:rsidRDefault="0009793C" w:rsidP="0009793C">
      <w:pPr>
        <w:pStyle w:val="af7"/>
        <w:tabs>
          <w:tab w:val="left" w:pos="10206"/>
        </w:tabs>
        <w:rPr>
          <w:rFonts w:ascii="Times New Roman" w:hAnsi="Times New Roman"/>
          <w:sz w:val="24"/>
          <w:szCs w:val="24"/>
        </w:rPr>
      </w:pPr>
      <w:r w:rsidRPr="00636269">
        <w:rPr>
          <w:rFonts w:ascii="Times New Roman" w:hAnsi="Times New Roman"/>
          <w:sz w:val="24"/>
          <w:szCs w:val="24"/>
        </w:rPr>
        <w:t>- Муниципальное казённое общеобразовательное учреждение Казанцевская ООШ филиал МКОУ Новоперуновская СОШ с. Казанцево – 16 чел.;</w:t>
      </w:r>
    </w:p>
    <w:p w:rsidR="0009793C" w:rsidRPr="00636269" w:rsidRDefault="0009793C" w:rsidP="0009793C">
      <w:pPr>
        <w:pStyle w:val="af7"/>
        <w:tabs>
          <w:tab w:val="left" w:pos="10206"/>
        </w:tabs>
        <w:rPr>
          <w:rFonts w:ascii="Times New Roman" w:hAnsi="Times New Roman"/>
          <w:sz w:val="24"/>
          <w:szCs w:val="24"/>
        </w:rPr>
      </w:pPr>
      <w:r w:rsidRPr="00636269">
        <w:rPr>
          <w:rFonts w:ascii="Times New Roman" w:hAnsi="Times New Roman"/>
          <w:sz w:val="24"/>
          <w:szCs w:val="24"/>
        </w:rPr>
        <w:t>- КГБУЗ «Тальменская ЦРБ»</w:t>
      </w:r>
      <w:r w:rsidR="00031E71" w:rsidRPr="00636269">
        <w:rPr>
          <w:rFonts w:ascii="Times New Roman" w:hAnsi="Times New Roman"/>
          <w:sz w:val="24"/>
          <w:szCs w:val="24"/>
        </w:rPr>
        <w:t>,</w:t>
      </w:r>
      <w:r w:rsidRPr="00636269">
        <w:rPr>
          <w:rFonts w:ascii="Times New Roman" w:hAnsi="Times New Roman"/>
          <w:sz w:val="24"/>
          <w:szCs w:val="24"/>
        </w:rPr>
        <w:t xml:space="preserve"> ФАП (с. Казанцево) – 2 чел.;</w:t>
      </w:r>
    </w:p>
    <w:p w:rsidR="0009793C" w:rsidRPr="00636269" w:rsidRDefault="0009793C" w:rsidP="0009793C">
      <w:pPr>
        <w:pStyle w:val="af7"/>
        <w:tabs>
          <w:tab w:val="left" w:pos="10206"/>
        </w:tabs>
        <w:rPr>
          <w:rFonts w:ascii="Times New Roman" w:hAnsi="Times New Roman"/>
          <w:sz w:val="24"/>
          <w:szCs w:val="24"/>
        </w:rPr>
      </w:pPr>
      <w:r w:rsidRPr="00636269">
        <w:rPr>
          <w:rFonts w:ascii="Times New Roman" w:hAnsi="Times New Roman"/>
          <w:sz w:val="24"/>
          <w:szCs w:val="24"/>
        </w:rPr>
        <w:t>- МКУК «ТМДК»</w:t>
      </w:r>
      <w:r w:rsidR="00031E71" w:rsidRPr="00636269">
        <w:rPr>
          <w:rFonts w:ascii="Times New Roman" w:hAnsi="Times New Roman"/>
          <w:sz w:val="24"/>
          <w:szCs w:val="24"/>
        </w:rPr>
        <w:t>,</w:t>
      </w:r>
      <w:r w:rsidRPr="00636269">
        <w:rPr>
          <w:rFonts w:ascii="Times New Roman" w:hAnsi="Times New Roman"/>
          <w:sz w:val="24"/>
          <w:szCs w:val="24"/>
        </w:rPr>
        <w:t xml:space="preserve"> филиал Казанцевский СДК (клуб) с. Казанцево – 2 чел., библи</w:t>
      </w:r>
      <w:r w:rsidRPr="00636269">
        <w:rPr>
          <w:rFonts w:ascii="Times New Roman" w:hAnsi="Times New Roman"/>
          <w:sz w:val="24"/>
          <w:szCs w:val="24"/>
        </w:rPr>
        <w:t>о</w:t>
      </w:r>
      <w:r w:rsidRPr="00636269">
        <w:rPr>
          <w:rFonts w:ascii="Times New Roman" w:hAnsi="Times New Roman"/>
          <w:sz w:val="24"/>
          <w:szCs w:val="24"/>
        </w:rPr>
        <w:t>тека (с. Казанцево) – 1 чел.</w:t>
      </w:r>
      <w:r w:rsidR="001F735A" w:rsidRPr="00636269">
        <w:rPr>
          <w:rFonts w:ascii="Times New Roman" w:hAnsi="Times New Roman"/>
          <w:sz w:val="24"/>
          <w:szCs w:val="24"/>
        </w:rPr>
        <w:t>;</w:t>
      </w:r>
    </w:p>
    <w:p w:rsidR="0009793C" w:rsidRPr="00636269" w:rsidRDefault="0009793C" w:rsidP="0009793C">
      <w:pPr>
        <w:pStyle w:val="af7"/>
        <w:tabs>
          <w:tab w:val="left" w:pos="10206"/>
        </w:tabs>
        <w:rPr>
          <w:rFonts w:ascii="Times New Roman" w:hAnsi="Times New Roman"/>
          <w:sz w:val="24"/>
          <w:szCs w:val="24"/>
        </w:rPr>
      </w:pPr>
      <w:r w:rsidRPr="00636269">
        <w:rPr>
          <w:rFonts w:ascii="Times New Roman" w:hAnsi="Times New Roman"/>
          <w:sz w:val="24"/>
          <w:szCs w:val="24"/>
        </w:rPr>
        <w:t>- сфера торговли – 1 ИП;</w:t>
      </w:r>
    </w:p>
    <w:p w:rsidR="0009793C" w:rsidRPr="00636269" w:rsidRDefault="0009793C" w:rsidP="0009793C">
      <w:pPr>
        <w:pStyle w:val="af7"/>
        <w:tabs>
          <w:tab w:val="left" w:pos="10206"/>
        </w:tabs>
        <w:rPr>
          <w:rFonts w:ascii="Times New Roman" w:hAnsi="Times New Roman"/>
          <w:sz w:val="24"/>
          <w:szCs w:val="24"/>
        </w:rPr>
      </w:pPr>
      <w:r w:rsidRPr="00636269">
        <w:rPr>
          <w:rFonts w:ascii="Times New Roman" w:hAnsi="Times New Roman"/>
          <w:sz w:val="24"/>
          <w:szCs w:val="24"/>
        </w:rPr>
        <w:t>- Почтовое отделение с. Казанцево;</w:t>
      </w:r>
    </w:p>
    <w:p w:rsidR="0009793C" w:rsidRPr="00636269" w:rsidRDefault="0009793C" w:rsidP="0009793C">
      <w:pPr>
        <w:pStyle w:val="af7"/>
        <w:tabs>
          <w:tab w:val="left" w:pos="10206"/>
        </w:tabs>
        <w:rPr>
          <w:rFonts w:ascii="Times New Roman" w:hAnsi="Times New Roman"/>
          <w:sz w:val="24"/>
          <w:szCs w:val="24"/>
        </w:rPr>
      </w:pPr>
      <w:r w:rsidRPr="00636269">
        <w:rPr>
          <w:rFonts w:ascii="Times New Roman" w:hAnsi="Times New Roman"/>
          <w:sz w:val="24"/>
          <w:szCs w:val="24"/>
        </w:rPr>
        <w:t>-ИП(КФХ) Часовских– 7 чел. (растениеводство).</w:t>
      </w:r>
    </w:p>
    <w:p w:rsidR="0009793C" w:rsidRPr="00636269" w:rsidRDefault="0009793C" w:rsidP="0009793C">
      <w:pPr>
        <w:tabs>
          <w:tab w:val="left" w:pos="10206"/>
        </w:tabs>
        <w:ind w:firstLine="709"/>
        <w:jc w:val="both"/>
        <w:rPr>
          <w:sz w:val="24"/>
          <w:szCs w:val="24"/>
        </w:rPr>
      </w:pPr>
      <w:r w:rsidRPr="00636269">
        <w:rPr>
          <w:sz w:val="24"/>
          <w:szCs w:val="24"/>
        </w:rPr>
        <w:t>С 2019 года на территории поселения реализуются проекты поддержки местных инициатив (2019г</w:t>
      </w:r>
      <w:r w:rsidR="00B761EF" w:rsidRPr="00636269">
        <w:rPr>
          <w:sz w:val="24"/>
          <w:szCs w:val="24"/>
        </w:rPr>
        <w:t>.</w:t>
      </w:r>
      <w:r w:rsidRPr="00636269">
        <w:rPr>
          <w:sz w:val="24"/>
          <w:szCs w:val="24"/>
        </w:rPr>
        <w:t>- обустройство детской площадки, 2020</w:t>
      </w:r>
      <w:r w:rsidR="00B761EF" w:rsidRPr="00636269">
        <w:rPr>
          <w:sz w:val="24"/>
          <w:szCs w:val="24"/>
        </w:rPr>
        <w:t>г.</w:t>
      </w:r>
      <w:r w:rsidRPr="00636269">
        <w:rPr>
          <w:sz w:val="24"/>
          <w:szCs w:val="24"/>
        </w:rPr>
        <w:t>-  монтаж уличного освещения</w:t>
      </w:r>
      <w:r w:rsidR="00B761EF" w:rsidRPr="00636269">
        <w:rPr>
          <w:sz w:val="24"/>
          <w:szCs w:val="24"/>
        </w:rPr>
        <w:t>,</w:t>
      </w:r>
      <w:r w:rsidRPr="00636269">
        <w:rPr>
          <w:sz w:val="24"/>
          <w:szCs w:val="24"/>
        </w:rPr>
        <w:t xml:space="preserve"> 2021 г</w:t>
      </w:r>
      <w:r w:rsidR="00B761EF" w:rsidRPr="00636269">
        <w:rPr>
          <w:sz w:val="24"/>
          <w:szCs w:val="24"/>
        </w:rPr>
        <w:t>.</w:t>
      </w:r>
      <w:r w:rsidRPr="00636269">
        <w:rPr>
          <w:sz w:val="24"/>
          <w:szCs w:val="24"/>
        </w:rPr>
        <w:t xml:space="preserve">- благоустройство мест захоронения). </w:t>
      </w:r>
    </w:p>
    <w:p w:rsidR="00BD06E5" w:rsidRPr="00636269" w:rsidRDefault="00471259" w:rsidP="0009793C">
      <w:pPr>
        <w:tabs>
          <w:tab w:val="left" w:pos="10206"/>
        </w:tabs>
        <w:ind w:firstLine="709"/>
        <w:jc w:val="both"/>
        <w:rPr>
          <w:sz w:val="24"/>
          <w:szCs w:val="24"/>
        </w:rPr>
      </w:pPr>
      <w:r w:rsidRPr="00636269">
        <w:rPr>
          <w:sz w:val="24"/>
          <w:szCs w:val="24"/>
        </w:rPr>
        <w:t>Исполнение бюджета Казанцевского сельсовета</w:t>
      </w:r>
    </w:p>
    <w:tbl>
      <w:tblPr>
        <w:tblStyle w:val="affa"/>
        <w:tblW w:w="0" w:type="auto"/>
        <w:tblLook w:val="04A0"/>
      </w:tblPr>
      <w:tblGrid>
        <w:gridCol w:w="4503"/>
        <w:gridCol w:w="2409"/>
        <w:gridCol w:w="2410"/>
      </w:tblGrid>
      <w:tr w:rsidR="00BD06E5" w:rsidRPr="00636269" w:rsidTr="0034587B">
        <w:tc>
          <w:tcPr>
            <w:tcW w:w="4503" w:type="dxa"/>
          </w:tcPr>
          <w:p w:rsidR="00BD06E5" w:rsidRPr="00636269" w:rsidRDefault="00BD06E5" w:rsidP="0034587B">
            <w:pPr>
              <w:tabs>
                <w:tab w:val="left" w:pos="10206"/>
              </w:tabs>
              <w:jc w:val="both"/>
              <w:rPr>
                <w:sz w:val="24"/>
                <w:szCs w:val="24"/>
              </w:rPr>
            </w:pPr>
            <w:r w:rsidRPr="00636269">
              <w:rPr>
                <w:sz w:val="24"/>
                <w:szCs w:val="24"/>
              </w:rPr>
              <w:lastRenderedPageBreak/>
              <w:t>Наименование показателя</w:t>
            </w:r>
          </w:p>
        </w:tc>
        <w:tc>
          <w:tcPr>
            <w:tcW w:w="2409" w:type="dxa"/>
          </w:tcPr>
          <w:p w:rsidR="00BD06E5" w:rsidRPr="00636269" w:rsidRDefault="00BD06E5" w:rsidP="0034587B">
            <w:pPr>
              <w:tabs>
                <w:tab w:val="left" w:pos="10206"/>
              </w:tabs>
              <w:jc w:val="both"/>
              <w:rPr>
                <w:sz w:val="24"/>
                <w:szCs w:val="24"/>
              </w:rPr>
            </w:pPr>
            <w:r w:rsidRPr="00636269">
              <w:rPr>
                <w:sz w:val="24"/>
                <w:szCs w:val="24"/>
              </w:rPr>
              <w:t>2019г., тыс. руб.</w:t>
            </w:r>
          </w:p>
        </w:tc>
        <w:tc>
          <w:tcPr>
            <w:tcW w:w="2410" w:type="dxa"/>
          </w:tcPr>
          <w:p w:rsidR="00BD06E5" w:rsidRPr="00636269" w:rsidRDefault="00BD06E5" w:rsidP="0034587B">
            <w:pPr>
              <w:tabs>
                <w:tab w:val="left" w:pos="10206"/>
              </w:tabs>
              <w:jc w:val="both"/>
              <w:rPr>
                <w:sz w:val="24"/>
                <w:szCs w:val="24"/>
              </w:rPr>
            </w:pPr>
            <w:r w:rsidRPr="00636269">
              <w:rPr>
                <w:sz w:val="24"/>
                <w:szCs w:val="24"/>
              </w:rPr>
              <w:t>2020г. , тыс. руб.</w:t>
            </w:r>
          </w:p>
        </w:tc>
      </w:tr>
      <w:tr w:rsidR="00BD06E5" w:rsidRPr="00636269" w:rsidTr="0034587B">
        <w:tc>
          <w:tcPr>
            <w:tcW w:w="4503" w:type="dxa"/>
          </w:tcPr>
          <w:p w:rsidR="00BD06E5" w:rsidRPr="00636269" w:rsidRDefault="00BD06E5" w:rsidP="0034587B">
            <w:pPr>
              <w:tabs>
                <w:tab w:val="left" w:pos="10206"/>
              </w:tabs>
              <w:jc w:val="both"/>
              <w:rPr>
                <w:sz w:val="24"/>
                <w:szCs w:val="24"/>
              </w:rPr>
            </w:pPr>
            <w:r w:rsidRPr="00636269">
              <w:rPr>
                <w:sz w:val="24"/>
                <w:szCs w:val="24"/>
              </w:rPr>
              <w:t>Доходы бюджета всего</w:t>
            </w:r>
          </w:p>
        </w:tc>
        <w:tc>
          <w:tcPr>
            <w:tcW w:w="2409" w:type="dxa"/>
          </w:tcPr>
          <w:p w:rsidR="00BD06E5" w:rsidRPr="00636269" w:rsidRDefault="001172B5" w:rsidP="0034587B">
            <w:pPr>
              <w:tabs>
                <w:tab w:val="left" w:pos="10206"/>
              </w:tabs>
              <w:jc w:val="both"/>
              <w:rPr>
                <w:sz w:val="24"/>
                <w:szCs w:val="24"/>
              </w:rPr>
            </w:pPr>
            <w:r w:rsidRPr="00636269">
              <w:rPr>
                <w:sz w:val="24"/>
                <w:szCs w:val="24"/>
              </w:rPr>
              <w:t>2408,2</w:t>
            </w:r>
          </w:p>
        </w:tc>
        <w:tc>
          <w:tcPr>
            <w:tcW w:w="2410" w:type="dxa"/>
          </w:tcPr>
          <w:p w:rsidR="00BD06E5" w:rsidRPr="00636269" w:rsidRDefault="001172B5" w:rsidP="0034587B">
            <w:pPr>
              <w:tabs>
                <w:tab w:val="left" w:pos="10206"/>
              </w:tabs>
              <w:jc w:val="both"/>
              <w:rPr>
                <w:sz w:val="24"/>
                <w:szCs w:val="24"/>
              </w:rPr>
            </w:pPr>
            <w:r w:rsidRPr="00636269">
              <w:rPr>
                <w:sz w:val="24"/>
                <w:szCs w:val="24"/>
              </w:rPr>
              <w:t>1976,8</w:t>
            </w:r>
          </w:p>
        </w:tc>
      </w:tr>
      <w:tr w:rsidR="00BD06E5" w:rsidRPr="00636269" w:rsidTr="0034587B">
        <w:tc>
          <w:tcPr>
            <w:tcW w:w="4503" w:type="dxa"/>
          </w:tcPr>
          <w:p w:rsidR="00BD06E5" w:rsidRPr="00636269" w:rsidRDefault="00BD06E5" w:rsidP="0034587B">
            <w:pPr>
              <w:tabs>
                <w:tab w:val="left" w:pos="10206"/>
              </w:tabs>
              <w:jc w:val="both"/>
              <w:rPr>
                <w:sz w:val="24"/>
                <w:szCs w:val="24"/>
              </w:rPr>
            </w:pPr>
            <w:r w:rsidRPr="00636269">
              <w:rPr>
                <w:sz w:val="24"/>
                <w:szCs w:val="24"/>
              </w:rPr>
              <w:t>В т.ч. налоговые и неналоговые доходы</w:t>
            </w:r>
          </w:p>
        </w:tc>
        <w:tc>
          <w:tcPr>
            <w:tcW w:w="2409" w:type="dxa"/>
          </w:tcPr>
          <w:p w:rsidR="00BD06E5" w:rsidRPr="00636269" w:rsidRDefault="0034587B" w:rsidP="0034587B">
            <w:pPr>
              <w:tabs>
                <w:tab w:val="left" w:pos="10206"/>
              </w:tabs>
              <w:jc w:val="both"/>
              <w:rPr>
                <w:sz w:val="24"/>
                <w:szCs w:val="24"/>
              </w:rPr>
            </w:pPr>
            <w:r w:rsidRPr="00636269">
              <w:rPr>
                <w:sz w:val="24"/>
                <w:szCs w:val="24"/>
              </w:rPr>
              <w:t>329,9</w:t>
            </w:r>
          </w:p>
        </w:tc>
        <w:tc>
          <w:tcPr>
            <w:tcW w:w="2410" w:type="dxa"/>
          </w:tcPr>
          <w:p w:rsidR="00BD06E5" w:rsidRPr="00636269" w:rsidRDefault="001172B5" w:rsidP="0034587B">
            <w:pPr>
              <w:tabs>
                <w:tab w:val="left" w:pos="10206"/>
              </w:tabs>
              <w:jc w:val="both"/>
              <w:rPr>
                <w:sz w:val="24"/>
                <w:szCs w:val="24"/>
              </w:rPr>
            </w:pPr>
            <w:r w:rsidRPr="00636269">
              <w:rPr>
                <w:sz w:val="24"/>
                <w:szCs w:val="24"/>
              </w:rPr>
              <w:t>289,5</w:t>
            </w:r>
          </w:p>
        </w:tc>
      </w:tr>
      <w:tr w:rsidR="00BD06E5" w:rsidRPr="00636269" w:rsidTr="0034587B">
        <w:tc>
          <w:tcPr>
            <w:tcW w:w="4503" w:type="dxa"/>
          </w:tcPr>
          <w:p w:rsidR="00BD06E5" w:rsidRPr="00636269" w:rsidRDefault="00BD06E5" w:rsidP="0034587B">
            <w:pPr>
              <w:tabs>
                <w:tab w:val="left" w:pos="10206"/>
              </w:tabs>
              <w:jc w:val="both"/>
              <w:rPr>
                <w:sz w:val="24"/>
                <w:szCs w:val="24"/>
              </w:rPr>
            </w:pPr>
            <w:r w:rsidRPr="00636269">
              <w:rPr>
                <w:sz w:val="24"/>
                <w:szCs w:val="24"/>
              </w:rPr>
              <w:t>Безвозмездные поступления</w:t>
            </w:r>
          </w:p>
        </w:tc>
        <w:tc>
          <w:tcPr>
            <w:tcW w:w="2409" w:type="dxa"/>
          </w:tcPr>
          <w:p w:rsidR="00BD06E5" w:rsidRPr="00636269" w:rsidRDefault="0034587B" w:rsidP="001172B5">
            <w:pPr>
              <w:tabs>
                <w:tab w:val="left" w:pos="10206"/>
              </w:tabs>
              <w:jc w:val="both"/>
              <w:rPr>
                <w:sz w:val="24"/>
                <w:szCs w:val="24"/>
              </w:rPr>
            </w:pPr>
            <w:r w:rsidRPr="00636269">
              <w:rPr>
                <w:sz w:val="24"/>
                <w:szCs w:val="24"/>
              </w:rPr>
              <w:t>2078,</w:t>
            </w:r>
            <w:r w:rsidR="001172B5" w:rsidRPr="00636269">
              <w:rPr>
                <w:sz w:val="24"/>
                <w:szCs w:val="24"/>
              </w:rPr>
              <w:t>3</w:t>
            </w:r>
          </w:p>
        </w:tc>
        <w:tc>
          <w:tcPr>
            <w:tcW w:w="2410" w:type="dxa"/>
          </w:tcPr>
          <w:p w:rsidR="00BD06E5" w:rsidRPr="00636269" w:rsidRDefault="001172B5" w:rsidP="0034587B">
            <w:pPr>
              <w:tabs>
                <w:tab w:val="left" w:pos="10206"/>
              </w:tabs>
              <w:jc w:val="both"/>
              <w:rPr>
                <w:sz w:val="24"/>
                <w:szCs w:val="24"/>
              </w:rPr>
            </w:pPr>
            <w:r w:rsidRPr="00636269">
              <w:rPr>
                <w:sz w:val="24"/>
                <w:szCs w:val="24"/>
              </w:rPr>
              <w:t>1687,3</w:t>
            </w:r>
          </w:p>
        </w:tc>
      </w:tr>
      <w:tr w:rsidR="00BD06E5" w:rsidRPr="00636269" w:rsidTr="0034587B">
        <w:tc>
          <w:tcPr>
            <w:tcW w:w="4503" w:type="dxa"/>
          </w:tcPr>
          <w:p w:rsidR="00BD06E5" w:rsidRPr="00636269" w:rsidRDefault="00BD06E5" w:rsidP="0034587B">
            <w:pPr>
              <w:tabs>
                <w:tab w:val="left" w:pos="10206"/>
              </w:tabs>
              <w:jc w:val="both"/>
              <w:rPr>
                <w:sz w:val="24"/>
                <w:szCs w:val="24"/>
              </w:rPr>
            </w:pPr>
            <w:r w:rsidRPr="00636269">
              <w:rPr>
                <w:sz w:val="24"/>
                <w:szCs w:val="24"/>
              </w:rPr>
              <w:t>Расходы всего</w:t>
            </w:r>
          </w:p>
        </w:tc>
        <w:tc>
          <w:tcPr>
            <w:tcW w:w="2409" w:type="dxa"/>
          </w:tcPr>
          <w:p w:rsidR="00BD06E5" w:rsidRPr="00636269" w:rsidRDefault="001172B5" w:rsidP="0034587B">
            <w:pPr>
              <w:tabs>
                <w:tab w:val="left" w:pos="10206"/>
              </w:tabs>
              <w:jc w:val="both"/>
              <w:rPr>
                <w:sz w:val="24"/>
                <w:szCs w:val="24"/>
              </w:rPr>
            </w:pPr>
            <w:r w:rsidRPr="00636269">
              <w:rPr>
                <w:sz w:val="24"/>
                <w:szCs w:val="24"/>
              </w:rPr>
              <w:t>2408,7</w:t>
            </w:r>
          </w:p>
        </w:tc>
        <w:tc>
          <w:tcPr>
            <w:tcW w:w="2410" w:type="dxa"/>
          </w:tcPr>
          <w:p w:rsidR="00BD06E5" w:rsidRPr="00636269" w:rsidRDefault="001172B5" w:rsidP="0034587B">
            <w:pPr>
              <w:tabs>
                <w:tab w:val="left" w:pos="10206"/>
              </w:tabs>
              <w:jc w:val="both"/>
              <w:rPr>
                <w:sz w:val="24"/>
                <w:szCs w:val="24"/>
              </w:rPr>
            </w:pPr>
            <w:r w:rsidRPr="00636269">
              <w:rPr>
                <w:sz w:val="24"/>
                <w:szCs w:val="24"/>
              </w:rPr>
              <w:t>1975,2</w:t>
            </w:r>
          </w:p>
        </w:tc>
      </w:tr>
    </w:tbl>
    <w:p w:rsidR="00BD06E5" w:rsidRPr="00636269" w:rsidRDefault="00BD06E5" w:rsidP="0009793C">
      <w:pPr>
        <w:tabs>
          <w:tab w:val="left" w:pos="10206"/>
        </w:tabs>
        <w:ind w:firstLine="709"/>
        <w:jc w:val="both"/>
        <w:rPr>
          <w:sz w:val="24"/>
          <w:szCs w:val="24"/>
        </w:rPr>
      </w:pPr>
    </w:p>
    <w:p w:rsidR="0009793C" w:rsidRPr="00636269" w:rsidRDefault="0009793C" w:rsidP="0009793C">
      <w:pPr>
        <w:tabs>
          <w:tab w:val="left" w:pos="10206"/>
        </w:tabs>
        <w:ind w:firstLine="709"/>
        <w:jc w:val="both"/>
        <w:rPr>
          <w:b/>
          <w:sz w:val="24"/>
          <w:szCs w:val="24"/>
        </w:rPr>
      </w:pPr>
      <w:r w:rsidRPr="00636269">
        <w:rPr>
          <w:b/>
          <w:sz w:val="24"/>
          <w:szCs w:val="24"/>
        </w:rPr>
        <w:t>Планируемые мероприятия по развитию МО:</w:t>
      </w:r>
    </w:p>
    <w:p w:rsidR="0009793C" w:rsidRPr="00636269" w:rsidRDefault="0009793C" w:rsidP="0009793C">
      <w:pPr>
        <w:tabs>
          <w:tab w:val="left" w:pos="10206"/>
        </w:tabs>
        <w:ind w:firstLine="709"/>
        <w:jc w:val="both"/>
        <w:rPr>
          <w:sz w:val="24"/>
          <w:szCs w:val="24"/>
        </w:rPr>
      </w:pPr>
      <w:r w:rsidRPr="00636269">
        <w:rPr>
          <w:sz w:val="24"/>
          <w:szCs w:val="24"/>
        </w:rPr>
        <w:t xml:space="preserve">Развитие </w:t>
      </w:r>
      <w:r w:rsidR="001F735A" w:rsidRPr="00636269">
        <w:rPr>
          <w:sz w:val="24"/>
          <w:szCs w:val="24"/>
        </w:rPr>
        <w:t>сельского туризма</w:t>
      </w:r>
      <w:r w:rsidR="00B761EF" w:rsidRPr="00636269">
        <w:rPr>
          <w:sz w:val="24"/>
          <w:szCs w:val="24"/>
        </w:rPr>
        <w:t>.</w:t>
      </w:r>
    </w:p>
    <w:p w:rsidR="00064A3E" w:rsidRPr="00636269" w:rsidRDefault="00064A3E" w:rsidP="0009793C">
      <w:pPr>
        <w:tabs>
          <w:tab w:val="left" w:pos="10206"/>
        </w:tabs>
        <w:ind w:firstLine="709"/>
        <w:jc w:val="both"/>
        <w:rPr>
          <w:sz w:val="24"/>
          <w:szCs w:val="24"/>
        </w:rPr>
      </w:pPr>
    </w:p>
    <w:p w:rsidR="00957DA4" w:rsidRPr="00636269" w:rsidRDefault="00957DA4" w:rsidP="0009793C">
      <w:pPr>
        <w:tabs>
          <w:tab w:val="left" w:pos="10206"/>
        </w:tabs>
        <w:ind w:firstLine="709"/>
        <w:jc w:val="both"/>
        <w:rPr>
          <w:sz w:val="24"/>
          <w:szCs w:val="24"/>
        </w:rPr>
      </w:pPr>
    </w:p>
    <w:p w:rsidR="0009793C" w:rsidRPr="00636269" w:rsidRDefault="009F6E91" w:rsidP="0009793C">
      <w:pPr>
        <w:tabs>
          <w:tab w:val="left" w:pos="10206"/>
        </w:tabs>
        <w:ind w:firstLine="709"/>
        <w:jc w:val="center"/>
        <w:rPr>
          <w:b/>
          <w:sz w:val="24"/>
          <w:szCs w:val="24"/>
        </w:rPr>
      </w:pPr>
      <w:r w:rsidRPr="00636269">
        <w:rPr>
          <w:b/>
          <w:sz w:val="24"/>
          <w:szCs w:val="24"/>
        </w:rPr>
        <w:t>МО «</w:t>
      </w:r>
      <w:r w:rsidR="0009793C" w:rsidRPr="00636269">
        <w:rPr>
          <w:b/>
          <w:sz w:val="24"/>
          <w:szCs w:val="24"/>
        </w:rPr>
        <w:t>Кашкарагаихинский сельсовет</w:t>
      </w:r>
      <w:r w:rsidRPr="00636269">
        <w:rPr>
          <w:b/>
          <w:sz w:val="24"/>
          <w:szCs w:val="24"/>
        </w:rPr>
        <w:t>»</w:t>
      </w:r>
    </w:p>
    <w:p w:rsidR="0009793C" w:rsidRPr="00636269" w:rsidRDefault="0009793C" w:rsidP="0009793C">
      <w:pPr>
        <w:tabs>
          <w:tab w:val="left" w:pos="10206"/>
        </w:tabs>
        <w:ind w:firstLine="709"/>
        <w:jc w:val="center"/>
        <w:rPr>
          <w:b/>
          <w:sz w:val="24"/>
          <w:szCs w:val="24"/>
        </w:rPr>
      </w:pPr>
    </w:p>
    <w:p w:rsidR="0009793C" w:rsidRPr="00636269" w:rsidRDefault="0009793C" w:rsidP="0009793C">
      <w:pPr>
        <w:pStyle w:val="af7"/>
        <w:tabs>
          <w:tab w:val="left" w:pos="10206"/>
        </w:tabs>
        <w:rPr>
          <w:rFonts w:ascii="Times New Roman" w:hAnsi="Times New Roman"/>
          <w:sz w:val="24"/>
          <w:szCs w:val="24"/>
        </w:rPr>
      </w:pPr>
      <w:r w:rsidRPr="00636269">
        <w:rPr>
          <w:rFonts w:ascii="Times New Roman" w:hAnsi="Times New Roman"/>
          <w:sz w:val="24"/>
          <w:szCs w:val="24"/>
        </w:rPr>
        <w:t xml:space="preserve">Муниципальное образование Кашкарагаихинского сельсовета находится на юго-западной части Тальменского района Алтайского края. Граничит на севере с р.п.Тальменка на юге </w:t>
      </w:r>
      <w:r w:rsidR="00870F2D" w:rsidRPr="00636269">
        <w:rPr>
          <w:rFonts w:ascii="Times New Roman" w:hAnsi="Times New Roman"/>
          <w:sz w:val="24"/>
          <w:szCs w:val="24"/>
        </w:rPr>
        <w:t>– с</w:t>
      </w:r>
      <w:r w:rsidRPr="00636269">
        <w:rPr>
          <w:rFonts w:ascii="Times New Roman" w:hAnsi="Times New Roman"/>
          <w:sz w:val="24"/>
          <w:szCs w:val="24"/>
        </w:rPr>
        <w:t xml:space="preserve">с.Зайцево и на востоке </w:t>
      </w:r>
      <w:r w:rsidR="00870F2D" w:rsidRPr="00636269">
        <w:rPr>
          <w:rFonts w:ascii="Times New Roman" w:hAnsi="Times New Roman"/>
          <w:sz w:val="24"/>
          <w:szCs w:val="24"/>
        </w:rPr>
        <w:t>– со</w:t>
      </w:r>
      <w:r w:rsidRPr="00636269">
        <w:rPr>
          <w:rFonts w:ascii="Times New Roman" w:hAnsi="Times New Roman"/>
          <w:sz w:val="24"/>
          <w:szCs w:val="24"/>
        </w:rPr>
        <w:t>ст.Среднесибирская. В состав Кашк</w:t>
      </w:r>
      <w:r w:rsidRPr="00636269">
        <w:rPr>
          <w:rFonts w:ascii="Times New Roman" w:hAnsi="Times New Roman"/>
          <w:sz w:val="24"/>
          <w:szCs w:val="24"/>
        </w:rPr>
        <w:t>а</w:t>
      </w:r>
      <w:r w:rsidRPr="00636269">
        <w:rPr>
          <w:rFonts w:ascii="Times New Roman" w:hAnsi="Times New Roman"/>
          <w:sz w:val="24"/>
          <w:szCs w:val="24"/>
        </w:rPr>
        <w:t>рагаихинского сельсовета входят следующие населенные пункты: с.Кашкарагаиха</w:t>
      </w:r>
      <w:r w:rsidR="00870F2D" w:rsidRPr="00636269">
        <w:rPr>
          <w:rFonts w:ascii="Times New Roman" w:hAnsi="Times New Roman"/>
          <w:sz w:val="24"/>
          <w:szCs w:val="24"/>
        </w:rPr>
        <w:t>,</w:t>
      </w:r>
      <w:r w:rsidRPr="00636269">
        <w:rPr>
          <w:rFonts w:ascii="Times New Roman" w:hAnsi="Times New Roman"/>
          <w:sz w:val="24"/>
          <w:szCs w:val="24"/>
        </w:rPr>
        <w:t>с.Куликово</w:t>
      </w:r>
      <w:r w:rsidR="00870F2D" w:rsidRPr="00636269">
        <w:rPr>
          <w:rFonts w:ascii="Times New Roman" w:hAnsi="Times New Roman"/>
          <w:sz w:val="24"/>
          <w:szCs w:val="24"/>
        </w:rPr>
        <w:t>,</w:t>
      </w:r>
      <w:r w:rsidRPr="00636269">
        <w:rPr>
          <w:rFonts w:ascii="Times New Roman" w:hAnsi="Times New Roman"/>
          <w:sz w:val="24"/>
          <w:szCs w:val="24"/>
        </w:rPr>
        <w:t xml:space="preserve">с.Наумово. Расстояние до райцентра р.п. Тальменка </w:t>
      </w:r>
      <w:r w:rsidR="00870F2D" w:rsidRPr="00636269">
        <w:rPr>
          <w:rFonts w:ascii="Times New Roman" w:hAnsi="Times New Roman"/>
          <w:sz w:val="24"/>
          <w:szCs w:val="24"/>
        </w:rPr>
        <w:t>-</w:t>
      </w:r>
      <w:smartTag w:uri="urn:schemas-microsoft-com:office:smarttags" w:element="metricconverter">
        <w:smartTagPr>
          <w:attr w:name="ProductID" w:val="15 км"/>
        </w:smartTagPr>
        <w:r w:rsidRPr="00636269">
          <w:rPr>
            <w:rFonts w:ascii="Times New Roman" w:hAnsi="Times New Roman"/>
            <w:sz w:val="24"/>
            <w:szCs w:val="24"/>
          </w:rPr>
          <w:t>15 км</w:t>
        </w:r>
      </w:smartTag>
      <w:r w:rsidRPr="00636269">
        <w:rPr>
          <w:rFonts w:ascii="Times New Roman" w:hAnsi="Times New Roman"/>
          <w:sz w:val="24"/>
          <w:szCs w:val="24"/>
        </w:rPr>
        <w:t xml:space="preserve">, до краевого центра г. Барнаул </w:t>
      </w:r>
      <w:r w:rsidR="00870F2D" w:rsidRPr="00636269">
        <w:rPr>
          <w:rFonts w:ascii="Times New Roman" w:hAnsi="Times New Roman"/>
          <w:sz w:val="24"/>
          <w:szCs w:val="24"/>
        </w:rPr>
        <w:t>-</w:t>
      </w:r>
      <w:smartTag w:uri="urn:schemas-microsoft-com:office:smarttags" w:element="metricconverter">
        <w:smartTagPr>
          <w:attr w:name="ProductID" w:val="75 км"/>
        </w:smartTagPr>
        <w:r w:rsidRPr="00636269">
          <w:rPr>
            <w:rFonts w:ascii="Times New Roman" w:hAnsi="Times New Roman"/>
            <w:sz w:val="24"/>
            <w:szCs w:val="24"/>
          </w:rPr>
          <w:t>75 км</w:t>
        </w:r>
      </w:smartTag>
      <w:r w:rsidRPr="00636269">
        <w:rPr>
          <w:rFonts w:ascii="Times New Roman" w:hAnsi="Times New Roman"/>
          <w:sz w:val="24"/>
          <w:szCs w:val="24"/>
        </w:rPr>
        <w:t xml:space="preserve">,  до г. Новосибирска </w:t>
      </w:r>
      <w:r w:rsidR="00870F2D" w:rsidRPr="00636269">
        <w:rPr>
          <w:rFonts w:ascii="Times New Roman" w:hAnsi="Times New Roman"/>
          <w:sz w:val="24"/>
          <w:szCs w:val="24"/>
        </w:rPr>
        <w:t>-</w:t>
      </w:r>
      <w:smartTag w:uri="urn:schemas-microsoft-com:office:smarttags" w:element="metricconverter">
        <w:smartTagPr>
          <w:attr w:name="ProductID" w:val="150 км"/>
        </w:smartTagPr>
        <w:r w:rsidRPr="00636269">
          <w:rPr>
            <w:rFonts w:ascii="Times New Roman" w:hAnsi="Times New Roman"/>
            <w:sz w:val="24"/>
            <w:szCs w:val="24"/>
          </w:rPr>
          <w:t>150 км</w:t>
        </w:r>
      </w:smartTag>
      <w:r w:rsidRPr="00636269">
        <w:rPr>
          <w:rFonts w:ascii="Times New Roman" w:hAnsi="Times New Roman"/>
          <w:sz w:val="24"/>
          <w:szCs w:val="24"/>
        </w:rPr>
        <w:t>.</w:t>
      </w:r>
    </w:p>
    <w:p w:rsidR="0009793C" w:rsidRPr="00636269" w:rsidRDefault="0009793C" w:rsidP="0009793C">
      <w:pPr>
        <w:pStyle w:val="af7"/>
        <w:tabs>
          <w:tab w:val="left" w:pos="10206"/>
        </w:tabs>
        <w:rPr>
          <w:rFonts w:ascii="Times New Roman" w:hAnsi="Times New Roman"/>
          <w:sz w:val="24"/>
          <w:szCs w:val="24"/>
        </w:rPr>
      </w:pPr>
      <w:r w:rsidRPr="00636269">
        <w:rPr>
          <w:rFonts w:ascii="Times New Roman" w:hAnsi="Times New Roman"/>
          <w:sz w:val="24"/>
          <w:szCs w:val="24"/>
        </w:rPr>
        <w:t>Общая площадь территории поселения – 15232 кв.м. Численность населения с</w:t>
      </w:r>
      <w:r w:rsidRPr="00636269">
        <w:rPr>
          <w:rFonts w:ascii="Times New Roman" w:hAnsi="Times New Roman"/>
          <w:sz w:val="24"/>
          <w:szCs w:val="24"/>
        </w:rPr>
        <w:t>о</w:t>
      </w:r>
      <w:r w:rsidRPr="00636269">
        <w:rPr>
          <w:rFonts w:ascii="Times New Roman" w:hAnsi="Times New Roman"/>
          <w:sz w:val="24"/>
          <w:szCs w:val="24"/>
        </w:rPr>
        <w:t xml:space="preserve">ставляет 1289 человек. Всего трудоспособного населения </w:t>
      </w:r>
      <w:r w:rsidR="008E1222" w:rsidRPr="00636269">
        <w:rPr>
          <w:rFonts w:ascii="Times New Roman" w:hAnsi="Times New Roman"/>
          <w:sz w:val="24"/>
          <w:szCs w:val="24"/>
        </w:rPr>
        <w:t>-</w:t>
      </w:r>
      <w:r w:rsidRPr="00636269">
        <w:rPr>
          <w:rFonts w:ascii="Times New Roman" w:hAnsi="Times New Roman"/>
          <w:sz w:val="24"/>
          <w:szCs w:val="24"/>
        </w:rPr>
        <w:t>606 чел. Занятость населения в экономике оставляет 269 человек, 27 человек занято в ЛПХ.</w:t>
      </w:r>
    </w:p>
    <w:p w:rsidR="0009793C" w:rsidRPr="00636269" w:rsidRDefault="0009793C" w:rsidP="0009793C">
      <w:pPr>
        <w:tabs>
          <w:tab w:val="left" w:pos="10206"/>
        </w:tabs>
        <w:ind w:firstLine="709"/>
        <w:jc w:val="both"/>
        <w:rPr>
          <w:sz w:val="24"/>
          <w:szCs w:val="24"/>
        </w:rPr>
      </w:pPr>
      <w:r w:rsidRPr="00636269">
        <w:rPr>
          <w:sz w:val="24"/>
          <w:szCs w:val="24"/>
          <w:shd w:val="clear" w:color="auto" w:fill="FFFFFF"/>
        </w:rPr>
        <w:t>Площадь сельхозугодий по Кашкарагаихинскому сельсовету составляет</w:t>
      </w:r>
      <w:r w:rsidRPr="00636269">
        <w:rPr>
          <w:sz w:val="24"/>
          <w:szCs w:val="24"/>
          <w:bdr w:val="none" w:sz="0" w:space="0" w:color="auto" w:frame="1"/>
          <w:shd w:val="clear" w:color="auto" w:fill="FFFFFF"/>
        </w:rPr>
        <w:t>9456</w:t>
      </w:r>
      <w:r w:rsidRPr="00636269">
        <w:rPr>
          <w:sz w:val="24"/>
          <w:szCs w:val="24"/>
          <w:shd w:val="clear" w:color="auto" w:fill="FFFFFF"/>
        </w:rPr>
        <w:t> га</w:t>
      </w:r>
      <w:r w:rsidRPr="00636269">
        <w:rPr>
          <w:strike/>
          <w:sz w:val="24"/>
          <w:szCs w:val="24"/>
          <w:shd w:val="clear" w:color="auto" w:fill="FFFFFF"/>
        </w:rPr>
        <w:t>.</w:t>
      </w:r>
      <w:r w:rsidRPr="00636269">
        <w:rPr>
          <w:sz w:val="24"/>
          <w:szCs w:val="24"/>
          <w:shd w:val="clear" w:color="auto" w:fill="FFFFFF"/>
        </w:rPr>
        <w:t xml:space="preserve">, в том числе </w:t>
      </w:r>
      <w:r w:rsidRPr="00636269">
        <w:rPr>
          <w:sz w:val="24"/>
          <w:szCs w:val="24"/>
          <w:bdr w:val="none" w:sz="0" w:space="0" w:color="auto" w:frame="1"/>
          <w:shd w:val="clear" w:color="auto" w:fill="FFFFFF"/>
        </w:rPr>
        <w:t>6893 </w:t>
      </w:r>
      <w:r w:rsidRPr="00636269">
        <w:rPr>
          <w:sz w:val="24"/>
          <w:szCs w:val="24"/>
          <w:shd w:val="clear" w:color="auto" w:fill="FFFFFF"/>
        </w:rPr>
        <w:t>га пашни, из них</w:t>
      </w:r>
      <w:r w:rsidRPr="00636269">
        <w:rPr>
          <w:strike/>
          <w:sz w:val="24"/>
          <w:szCs w:val="24"/>
          <w:shd w:val="clear" w:color="auto" w:fill="FFFFFF"/>
        </w:rPr>
        <w:t>:</w:t>
      </w:r>
      <w:r w:rsidRPr="00636269">
        <w:rPr>
          <w:sz w:val="24"/>
          <w:szCs w:val="24"/>
          <w:shd w:val="clear" w:color="auto" w:fill="FFFFFF"/>
        </w:rPr>
        <w:t xml:space="preserve"> под зерновыми</w:t>
      </w:r>
      <w:r w:rsidR="008E1222" w:rsidRPr="00636269">
        <w:rPr>
          <w:sz w:val="24"/>
          <w:szCs w:val="24"/>
          <w:shd w:val="clear" w:color="auto" w:fill="FFFFFF"/>
        </w:rPr>
        <w:t>-</w:t>
      </w:r>
      <w:r w:rsidRPr="00636269">
        <w:rPr>
          <w:sz w:val="24"/>
          <w:szCs w:val="24"/>
          <w:bdr w:val="none" w:sz="0" w:space="0" w:color="auto" w:frame="1"/>
          <w:shd w:val="clear" w:color="auto" w:fill="FFFFFF"/>
        </w:rPr>
        <w:t>3650</w:t>
      </w:r>
      <w:r w:rsidRPr="00636269">
        <w:rPr>
          <w:sz w:val="24"/>
          <w:szCs w:val="24"/>
          <w:shd w:val="clear" w:color="auto" w:fill="FFFFFF"/>
        </w:rPr>
        <w:t> га.</w:t>
      </w:r>
    </w:p>
    <w:p w:rsidR="0009793C" w:rsidRPr="00636269" w:rsidRDefault="0009793C" w:rsidP="0009793C">
      <w:pPr>
        <w:pStyle w:val="af7"/>
        <w:tabs>
          <w:tab w:val="left" w:pos="10206"/>
        </w:tabs>
        <w:rPr>
          <w:rFonts w:ascii="Times New Roman" w:hAnsi="Times New Roman"/>
          <w:bCs/>
          <w:sz w:val="24"/>
          <w:szCs w:val="24"/>
        </w:rPr>
      </w:pPr>
      <w:r w:rsidRPr="00636269">
        <w:rPr>
          <w:rFonts w:ascii="Times New Roman" w:hAnsi="Times New Roman"/>
          <w:bCs/>
          <w:sz w:val="24"/>
          <w:szCs w:val="24"/>
        </w:rPr>
        <w:t>На территории Кашкарагаихинского сельсовета осуществляют свою деятельность:</w:t>
      </w:r>
    </w:p>
    <w:p w:rsidR="0009793C" w:rsidRPr="00636269" w:rsidRDefault="0009793C" w:rsidP="0009793C">
      <w:pPr>
        <w:pStyle w:val="af7"/>
        <w:tabs>
          <w:tab w:val="left" w:pos="10206"/>
        </w:tabs>
        <w:rPr>
          <w:rFonts w:ascii="Times New Roman" w:hAnsi="Times New Roman"/>
          <w:sz w:val="24"/>
          <w:szCs w:val="24"/>
        </w:rPr>
      </w:pPr>
      <w:r w:rsidRPr="00636269">
        <w:rPr>
          <w:rFonts w:ascii="Times New Roman" w:hAnsi="Times New Roman"/>
          <w:sz w:val="24"/>
          <w:szCs w:val="24"/>
        </w:rPr>
        <w:t>- администрация Кашкарагаихинского сельсовета- 8 чел.;</w:t>
      </w:r>
    </w:p>
    <w:p w:rsidR="0009793C" w:rsidRPr="00636269" w:rsidRDefault="0009793C" w:rsidP="0009793C">
      <w:pPr>
        <w:pStyle w:val="af7"/>
        <w:tabs>
          <w:tab w:val="left" w:pos="10206"/>
        </w:tabs>
        <w:rPr>
          <w:rFonts w:ascii="Times New Roman" w:hAnsi="Times New Roman"/>
          <w:sz w:val="24"/>
          <w:szCs w:val="24"/>
        </w:rPr>
      </w:pPr>
      <w:r w:rsidRPr="00636269">
        <w:rPr>
          <w:rFonts w:ascii="Times New Roman" w:hAnsi="Times New Roman"/>
          <w:sz w:val="24"/>
          <w:szCs w:val="24"/>
        </w:rPr>
        <w:t>- КОУ «Кашкарагаихинская СОШ - 24 чел.;</w:t>
      </w:r>
    </w:p>
    <w:p w:rsidR="0009793C" w:rsidRPr="00636269" w:rsidRDefault="0009793C" w:rsidP="0009793C">
      <w:pPr>
        <w:pStyle w:val="af7"/>
        <w:tabs>
          <w:tab w:val="left" w:pos="10206"/>
        </w:tabs>
        <w:rPr>
          <w:rFonts w:ascii="Times New Roman" w:hAnsi="Times New Roman"/>
          <w:sz w:val="24"/>
          <w:szCs w:val="24"/>
        </w:rPr>
      </w:pPr>
      <w:r w:rsidRPr="00636269">
        <w:rPr>
          <w:rFonts w:ascii="Times New Roman" w:hAnsi="Times New Roman"/>
          <w:sz w:val="24"/>
          <w:szCs w:val="24"/>
        </w:rPr>
        <w:t>-Структурное подразделение «Кашкарагаихинский детский сад» МКОУ «Кашкар</w:t>
      </w:r>
      <w:r w:rsidRPr="00636269">
        <w:rPr>
          <w:rFonts w:ascii="Times New Roman" w:hAnsi="Times New Roman"/>
          <w:sz w:val="24"/>
          <w:szCs w:val="24"/>
        </w:rPr>
        <w:t>а</w:t>
      </w:r>
      <w:r w:rsidRPr="00636269">
        <w:rPr>
          <w:rFonts w:ascii="Times New Roman" w:hAnsi="Times New Roman"/>
          <w:sz w:val="24"/>
          <w:szCs w:val="24"/>
        </w:rPr>
        <w:t>гаихинская СОШ» - 7 чел.;</w:t>
      </w:r>
    </w:p>
    <w:p w:rsidR="0009793C" w:rsidRPr="00636269" w:rsidRDefault="0009793C" w:rsidP="0009793C">
      <w:pPr>
        <w:tabs>
          <w:tab w:val="left" w:pos="10206"/>
        </w:tabs>
        <w:ind w:firstLine="709"/>
        <w:jc w:val="both"/>
        <w:rPr>
          <w:sz w:val="24"/>
          <w:szCs w:val="24"/>
        </w:rPr>
      </w:pPr>
      <w:r w:rsidRPr="00636269">
        <w:rPr>
          <w:sz w:val="24"/>
          <w:szCs w:val="24"/>
        </w:rPr>
        <w:t>- Кашкарагаихинская поселенческая библиотека – 1 чел</w:t>
      </w:r>
      <w:r w:rsidR="008E1222" w:rsidRPr="00636269">
        <w:rPr>
          <w:sz w:val="24"/>
          <w:szCs w:val="24"/>
        </w:rPr>
        <w:t>.</w:t>
      </w:r>
      <w:r w:rsidRPr="00636269">
        <w:rPr>
          <w:sz w:val="24"/>
          <w:szCs w:val="24"/>
        </w:rPr>
        <w:t>;</w:t>
      </w:r>
    </w:p>
    <w:p w:rsidR="0009793C" w:rsidRPr="00636269" w:rsidRDefault="0009793C" w:rsidP="0009793C">
      <w:pPr>
        <w:tabs>
          <w:tab w:val="left" w:pos="10206"/>
        </w:tabs>
        <w:ind w:firstLine="709"/>
        <w:jc w:val="both"/>
        <w:rPr>
          <w:sz w:val="24"/>
          <w:szCs w:val="24"/>
        </w:rPr>
      </w:pPr>
      <w:r w:rsidRPr="00636269">
        <w:rPr>
          <w:sz w:val="24"/>
          <w:szCs w:val="24"/>
        </w:rPr>
        <w:t>- Наумовская поселенческая библиотека – 1 чел</w:t>
      </w:r>
      <w:r w:rsidR="008E1222" w:rsidRPr="00636269">
        <w:rPr>
          <w:sz w:val="24"/>
          <w:szCs w:val="24"/>
        </w:rPr>
        <w:t>.</w:t>
      </w:r>
      <w:r w:rsidRPr="00636269">
        <w:rPr>
          <w:sz w:val="24"/>
          <w:szCs w:val="24"/>
        </w:rPr>
        <w:t>;</w:t>
      </w:r>
    </w:p>
    <w:p w:rsidR="0009793C" w:rsidRPr="00636269" w:rsidRDefault="0009793C" w:rsidP="0009793C">
      <w:pPr>
        <w:tabs>
          <w:tab w:val="left" w:pos="10206"/>
        </w:tabs>
        <w:ind w:firstLine="709"/>
        <w:jc w:val="both"/>
        <w:rPr>
          <w:sz w:val="24"/>
          <w:szCs w:val="24"/>
        </w:rPr>
      </w:pPr>
      <w:r w:rsidRPr="00636269">
        <w:rPr>
          <w:sz w:val="24"/>
          <w:szCs w:val="24"/>
        </w:rPr>
        <w:t>- филиал Кашкарагаихинский ДК – 2 чел</w:t>
      </w:r>
      <w:r w:rsidR="008E1222" w:rsidRPr="00636269">
        <w:rPr>
          <w:sz w:val="24"/>
          <w:szCs w:val="24"/>
        </w:rPr>
        <w:t>.</w:t>
      </w:r>
      <w:r w:rsidRPr="00636269">
        <w:rPr>
          <w:sz w:val="24"/>
          <w:szCs w:val="24"/>
        </w:rPr>
        <w:t>;</w:t>
      </w:r>
    </w:p>
    <w:p w:rsidR="0009793C" w:rsidRPr="00636269" w:rsidRDefault="0009793C" w:rsidP="0009793C">
      <w:pPr>
        <w:tabs>
          <w:tab w:val="left" w:pos="10206"/>
        </w:tabs>
        <w:ind w:firstLine="709"/>
        <w:jc w:val="both"/>
        <w:rPr>
          <w:sz w:val="24"/>
          <w:szCs w:val="24"/>
        </w:rPr>
      </w:pPr>
      <w:r w:rsidRPr="00636269">
        <w:rPr>
          <w:sz w:val="24"/>
          <w:szCs w:val="24"/>
        </w:rPr>
        <w:t>-филиал Наумовский ДК – 1 чел</w:t>
      </w:r>
      <w:r w:rsidR="008E1222" w:rsidRPr="00636269">
        <w:rPr>
          <w:sz w:val="24"/>
          <w:szCs w:val="24"/>
        </w:rPr>
        <w:t>.</w:t>
      </w:r>
      <w:r w:rsidRPr="00636269">
        <w:rPr>
          <w:sz w:val="24"/>
          <w:szCs w:val="24"/>
        </w:rPr>
        <w:t>;</w:t>
      </w:r>
    </w:p>
    <w:p w:rsidR="0009793C" w:rsidRPr="00636269" w:rsidRDefault="0009793C" w:rsidP="0009793C">
      <w:pPr>
        <w:pStyle w:val="af7"/>
        <w:tabs>
          <w:tab w:val="left" w:pos="10206"/>
        </w:tabs>
        <w:rPr>
          <w:rFonts w:ascii="Times New Roman" w:hAnsi="Times New Roman"/>
          <w:sz w:val="24"/>
          <w:szCs w:val="24"/>
        </w:rPr>
      </w:pPr>
      <w:r w:rsidRPr="00636269">
        <w:rPr>
          <w:rFonts w:ascii="Times New Roman" w:hAnsi="Times New Roman"/>
          <w:sz w:val="24"/>
          <w:szCs w:val="24"/>
        </w:rPr>
        <w:t>- сфера торговли 8 ИП – 12 чел</w:t>
      </w:r>
      <w:r w:rsidR="008E1222" w:rsidRPr="00636269">
        <w:rPr>
          <w:rFonts w:ascii="Times New Roman" w:hAnsi="Times New Roman"/>
          <w:sz w:val="24"/>
          <w:szCs w:val="24"/>
        </w:rPr>
        <w:t>.;</w:t>
      </w:r>
    </w:p>
    <w:p w:rsidR="0009793C" w:rsidRPr="00636269" w:rsidRDefault="0009793C" w:rsidP="0009793C">
      <w:pPr>
        <w:pStyle w:val="af7"/>
        <w:tabs>
          <w:tab w:val="left" w:pos="10206"/>
        </w:tabs>
        <w:rPr>
          <w:rFonts w:ascii="Times New Roman" w:hAnsi="Times New Roman"/>
          <w:sz w:val="24"/>
          <w:szCs w:val="24"/>
        </w:rPr>
      </w:pPr>
      <w:r w:rsidRPr="00636269">
        <w:rPr>
          <w:rFonts w:ascii="Times New Roman" w:hAnsi="Times New Roman"/>
          <w:sz w:val="24"/>
          <w:szCs w:val="24"/>
        </w:rPr>
        <w:t>-  2 ФАПа (Кашкарагаихинский ФАП -3 чел</w:t>
      </w:r>
      <w:r w:rsidR="008E1222" w:rsidRPr="00636269">
        <w:rPr>
          <w:rFonts w:ascii="Times New Roman" w:hAnsi="Times New Roman"/>
          <w:sz w:val="24"/>
          <w:szCs w:val="24"/>
        </w:rPr>
        <w:t>.</w:t>
      </w:r>
      <w:r w:rsidRPr="00636269">
        <w:rPr>
          <w:rFonts w:ascii="Times New Roman" w:hAnsi="Times New Roman"/>
          <w:sz w:val="24"/>
          <w:szCs w:val="24"/>
        </w:rPr>
        <w:t>, Наумовский ФАП – 2 чел</w:t>
      </w:r>
      <w:r w:rsidR="008E1222" w:rsidRPr="00636269">
        <w:rPr>
          <w:rFonts w:ascii="Times New Roman" w:hAnsi="Times New Roman"/>
          <w:sz w:val="24"/>
          <w:szCs w:val="24"/>
        </w:rPr>
        <w:t>.</w:t>
      </w:r>
      <w:r w:rsidRPr="00636269">
        <w:rPr>
          <w:rFonts w:ascii="Times New Roman" w:hAnsi="Times New Roman"/>
          <w:sz w:val="24"/>
          <w:szCs w:val="24"/>
        </w:rPr>
        <w:t xml:space="preserve"> и с. Кул</w:t>
      </w:r>
      <w:r w:rsidRPr="00636269">
        <w:rPr>
          <w:rFonts w:ascii="Times New Roman" w:hAnsi="Times New Roman"/>
          <w:sz w:val="24"/>
          <w:szCs w:val="24"/>
        </w:rPr>
        <w:t>и</w:t>
      </w:r>
      <w:r w:rsidRPr="00636269">
        <w:rPr>
          <w:rFonts w:ascii="Times New Roman" w:hAnsi="Times New Roman"/>
          <w:sz w:val="24"/>
          <w:szCs w:val="24"/>
        </w:rPr>
        <w:t>ково- 1 чел</w:t>
      </w:r>
      <w:r w:rsidR="008E1222" w:rsidRPr="00636269">
        <w:rPr>
          <w:rFonts w:ascii="Times New Roman" w:hAnsi="Times New Roman"/>
          <w:sz w:val="24"/>
          <w:szCs w:val="24"/>
        </w:rPr>
        <w:t>.</w:t>
      </w:r>
      <w:r w:rsidRPr="00636269">
        <w:rPr>
          <w:rFonts w:ascii="Times New Roman" w:hAnsi="Times New Roman"/>
          <w:sz w:val="24"/>
          <w:szCs w:val="24"/>
        </w:rPr>
        <w:t>)</w:t>
      </w:r>
      <w:r w:rsidR="008E1222" w:rsidRPr="00636269">
        <w:rPr>
          <w:rFonts w:ascii="Times New Roman" w:hAnsi="Times New Roman"/>
          <w:sz w:val="24"/>
          <w:szCs w:val="24"/>
        </w:rPr>
        <w:t>;</w:t>
      </w:r>
    </w:p>
    <w:p w:rsidR="0009793C" w:rsidRPr="00636269" w:rsidRDefault="0009793C" w:rsidP="0009793C">
      <w:pPr>
        <w:pStyle w:val="af7"/>
        <w:tabs>
          <w:tab w:val="left" w:pos="10206"/>
        </w:tabs>
        <w:rPr>
          <w:rFonts w:ascii="Times New Roman" w:hAnsi="Times New Roman"/>
          <w:sz w:val="24"/>
          <w:szCs w:val="24"/>
        </w:rPr>
      </w:pPr>
      <w:r w:rsidRPr="00636269">
        <w:rPr>
          <w:rFonts w:ascii="Times New Roman" w:hAnsi="Times New Roman"/>
          <w:sz w:val="24"/>
          <w:szCs w:val="24"/>
        </w:rPr>
        <w:t>- 2 Почтовых отделения с. Кашкарагаиха и с. Наумово – 6 чел.;</w:t>
      </w:r>
    </w:p>
    <w:p w:rsidR="0009793C" w:rsidRPr="00636269" w:rsidRDefault="0009793C" w:rsidP="0009793C">
      <w:pPr>
        <w:pStyle w:val="af7"/>
        <w:tabs>
          <w:tab w:val="left" w:pos="10206"/>
        </w:tabs>
        <w:rPr>
          <w:rFonts w:ascii="Times New Roman" w:hAnsi="Times New Roman"/>
          <w:sz w:val="24"/>
          <w:szCs w:val="24"/>
        </w:rPr>
      </w:pPr>
      <w:r w:rsidRPr="00636269">
        <w:rPr>
          <w:rFonts w:ascii="Times New Roman" w:hAnsi="Times New Roman"/>
          <w:sz w:val="24"/>
          <w:szCs w:val="24"/>
        </w:rPr>
        <w:t>- Узел связи -1 чел</w:t>
      </w:r>
      <w:r w:rsidR="008E1222" w:rsidRPr="00636269">
        <w:rPr>
          <w:rFonts w:ascii="Times New Roman" w:hAnsi="Times New Roman"/>
          <w:sz w:val="24"/>
          <w:szCs w:val="24"/>
        </w:rPr>
        <w:t>.;</w:t>
      </w:r>
    </w:p>
    <w:p w:rsidR="0009793C" w:rsidRPr="00636269" w:rsidRDefault="0009793C" w:rsidP="0009793C">
      <w:pPr>
        <w:pStyle w:val="af7"/>
        <w:tabs>
          <w:tab w:val="left" w:pos="10206"/>
        </w:tabs>
        <w:rPr>
          <w:rFonts w:ascii="Times New Roman" w:hAnsi="Times New Roman"/>
          <w:sz w:val="24"/>
          <w:szCs w:val="24"/>
        </w:rPr>
      </w:pPr>
      <w:r w:rsidRPr="00636269">
        <w:rPr>
          <w:rFonts w:ascii="Times New Roman" w:hAnsi="Times New Roman"/>
          <w:sz w:val="24"/>
          <w:szCs w:val="24"/>
        </w:rPr>
        <w:t>- Сбербанк- 1 чел</w:t>
      </w:r>
      <w:r w:rsidR="008E1222" w:rsidRPr="00636269">
        <w:rPr>
          <w:rFonts w:ascii="Times New Roman" w:hAnsi="Times New Roman"/>
          <w:sz w:val="24"/>
          <w:szCs w:val="24"/>
        </w:rPr>
        <w:t>.;</w:t>
      </w:r>
    </w:p>
    <w:p w:rsidR="0009793C" w:rsidRPr="00636269" w:rsidRDefault="0009793C" w:rsidP="0009793C">
      <w:pPr>
        <w:tabs>
          <w:tab w:val="left" w:pos="10206"/>
        </w:tabs>
        <w:ind w:firstLine="709"/>
        <w:jc w:val="both"/>
        <w:rPr>
          <w:sz w:val="24"/>
          <w:szCs w:val="24"/>
        </w:rPr>
      </w:pPr>
      <w:r w:rsidRPr="00636269">
        <w:rPr>
          <w:sz w:val="24"/>
          <w:szCs w:val="24"/>
        </w:rPr>
        <w:t xml:space="preserve">-Глава КФХ ИП Иванов В.П., </w:t>
      </w:r>
    </w:p>
    <w:p w:rsidR="0009793C" w:rsidRPr="00636269" w:rsidRDefault="0009793C" w:rsidP="0009793C">
      <w:pPr>
        <w:tabs>
          <w:tab w:val="left" w:pos="10206"/>
        </w:tabs>
        <w:ind w:firstLine="709"/>
        <w:jc w:val="both"/>
        <w:rPr>
          <w:sz w:val="24"/>
          <w:szCs w:val="24"/>
        </w:rPr>
      </w:pPr>
      <w:r w:rsidRPr="00636269">
        <w:rPr>
          <w:sz w:val="24"/>
          <w:szCs w:val="24"/>
        </w:rPr>
        <w:t>-Глава КФХ ИП Попов А.В.</w:t>
      </w:r>
      <w:r w:rsidR="008E1222" w:rsidRPr="00636269">
        <w:rPr>
          <w:sz w:val="24"/>
          <w:szCs w:val="24"/>
        </w:rPr>
        <w:t>;</w:t>
      </w:r>
    </w:p>
    <w:p w:rsidR="0009793C" w:rsidRPr="00636269" w:rsidRDefault="0009793C" w:rsidP="0009793C">
      <w:pPr>
        <w:tabs>
          <w:tab w:val="left" w:pos="10206"/>
        </w:tabs>
        <w:ind w:firstLine="709"/>
        <w:jc w:val="both"/>
        <w:rPr>
          <w:sz w:val="24"/>
          <w:szCs w:val="24"/>
        </w:rPr>
      </w:pPr>
      <w:r w:rsidRPr="00636269">
        <w:rPr>
          <w:sz w:val="24"/>
          <w:szCs w:val="24"/>
        </w:rPr>
        <w:t>-ООО «Велес» - 6 чел</w:t>
      </w:r>
      <w:r w:rsidR="008E1222" w:rsidRPr="00636269">
        <w:rPr>
          <w:sz w:val="24"/>
          <w:szCs w:val="24"/>
        </w:rPr>
        <w:t>.</w:t>
      </w:r>
      <w:r w:rsidRPr="00636269">
        <w:rPr>
          <w:sz w:val="24"/>
          <w:szCs w:val="24"/>
        </w:rPr>
        <w:t>;</w:t>
      </w:r>
    </w:p>
    <w:p w:rsidR="0009793C" w:rsidRPr="00636269" w:rsidRDefault="0009793C" w:rsidP="0009793C">
      <w:pPr>
        <w:tabs>
          <w:tab w:val="left" w:pos="10206"/>
        </w:tabs>
        <w:ind w:firstLine="709"/>
        <w:jc w:val="both"/>
        <w:rPr>
          <w:sz w:val="24"/>
          <w:szCs w:val="24"/>
        </w:rPr>
      </w:pPr>
      <w:r w:rsidRPr="00636269">
        <w:rPr>
          <w:sz w:val="24"/>
          <w:szCs w:val="24"/>
        </w:rPr>
        <w:t>- База отдыха «Столица мира» (56 мест размещения)-5 чел.</w:t>
      </w:r>
    </w:p>
    <w:p w:rsidR="0009793C" w:rsidRPr="00636269" w:rsidRDefault="0009793C" w:rsidP="0009793C">
      <w:pPr>
        <w:tabs>
          <w:tab w:val="left" w:pos="10206"/>
        </w:tabs>
        <w:ind w:firstLine="709"/>
        <w:jc w:val="both"/>
        <w:rPr>
          <w:b/>
          <w:sz w:val="24"/>
          <w:szCs w:val="24"/>
        </w:rPr>
      </w:pPr>
      <w:r w:rsidRPr="00636269">
        <w:rPr>
          <w:sz w:val="24"/>
          <w:szCs w:val="24"/>
        </w:rPr>
        <w:t xml:space="preserve">С 2019 года на территории поселения реализуются проекты поддержки местных инициатив (2019г. - ремонт ДК,2020г.-с. Наумово </w:t>
      </w:r>
      <w:r w:rsidR="008E1222" w:rsidRPr="00636269">
        <w:rPr>
          <w:sz w:val="24"/>
          <w:szCs w:val="24"/>
        </w:rPr>
        <w:t>-</w:t>
      </w:r>
      <w:r w:rsidRPr="00636269">
        <w:rPr>
          <w:sz w:val="24"/>
          <w:szCs w:val="24"/>
        </w:rPr>
        <w:t>обустройство детской площадки, 2021г. с.Наумово- монтаж уличного освещения, с. Кашкарагаиха- обустройство детской площа</w:t>
      </w:r>
      <w:r w:rsidRPr="00636269">
        <w:rPr>
          <w:sz w:val="24"/>
          <w:szCs w:val="24"/>
        </w:rPr>
        <w:t>д</w:t>
      </w:r>
      <w:r w:rsidRPr="00636269">
        <w:rPr>
          <w:sz w:val="24"/>
          <w:szCs w:val="24"/>
        </w:rPr>
        <w:t>ки).</w:t>
      </w:r>
    </w:p>
    <w:p w:rsidR="0009793C" w:rsidRPr="00636269" w:rsidRDefault="0009793C" w:rsidP="0009793C">
      <w:pPr>
        <w:tabs>
          <w:tab w:val="left" w:pos="10206"/>
        </w:tabs>
        <w:ind w:firstLine="709"/>
        <w:jc w:val="both"/>
        <w:rPr>
          <w:b/>
          <w:sz w:val="24"/>
          <w:szCs w:val="24"/>
        </w:rPr>
      </w:pPr>
      <w:r w:rsidRPr="00636269">
        <w:rPr>
          <w:b/>
          <w:sz w:val="24"/>
          <w:szCs w:val="24"/>
        </w:rPr>
        <w:t>Планируемые мероприятия по развитию МО:</w:t>
      </w:r>
    </w:p>
    <w:p w:rsidR="0009793C" w:rsidRPr="00636269" w:rsidRDefault="0009793C" w:rsidP="0009793C">
      <w:pPr>
        <w:tabs>
          <w:tab w:val="left" w:pos="10206"/>
        </w:tabs>
        <w:ind w:firstLine="709"/>
        <w:jc w:val="both"/>
        <w:rPr>
          <w:sz w:val="24"/>
          <w:szCs w:val="24"/>
        </w:rPr>
      </w:pPr>
      <w:r w:rsidRPr="00636269">
        <w:rPr>
          <w:sz w:val="24"/>
          <w:szCs w:val="24"/>
        </w:rPr>
        <w:t>-газификация с. Наумово;</w:t>
      </w:r>
    </w:p>
    <w:p w:rsidR="0009793C" w:rsidRPr="00636269" w:rsidRDefault="0009793C" w:rsidP="0009793C">
      <w:pPr>
        <w:tabs>
          <w:tab w:val="left" w:pos="10206"/>
        </w:tabs>
        <w:ind w:firstLine="709"/>
        <w:jc w:val="both"/>
        <w:rPr>
          <w:sz w:val="24"/>
          <w:szCs w:val="24"/>
        </w:rPr>
      </w:pPr>
      <w:r w:rsidRPr="00636269">
        <w:rPr>
          <w:sz w:val="24"/>
          <w:szCs w:val="24"/>
        </w:rPr>
        <w:t>-освещение с. Наумово и с. Кашкарагаиха;</w:t>
      </w:r>
    </w:p>
    <w:p w:rsidR="0009793C" w:rsidRPr="00636269" w:rsidRDefault="0009793C" w:rsidP="0009793C">
      <w:pPr>
        <w:tabs>
          <w:tab w:val="left" w:pos="10206"/>
        </w:tabs>
        <w:ind w:firstLine="709"/>
        <w:jc w:val="both"/>
        <w:rPr>
          <w:sz w:val="24"/>
          <w:szCs w:val="24"/>
        </w:rPr>
      </w:pPr>
      <w:r w:rsidRPr="00636269">
        <w:rPr>
          <w:sz w:val="24"/>
          <w:szCs w:val="24"/>
        </w:rPr>
        <w:t>-обустройство спортивной площадки с. Кашкарагаиха;</w:t>
      </w:r>
    </w:p>
    <w:p w:rsidR="0009793C" w:rsidRPr="00636269" w:rsidRDefault="0009793C" w:rsidP="0009793C">
      <w:pPr>
        <w:ind w:firstLine="709"/>
        <w:jc w:val="both"/>
        <w:rPr>
          <w:sz w:val="24"/>
          <w:szCs w:val="24"/>
        </w:rPr>
      </w:pPr>
      <w:r w:rsidRPr="00636269">
        <w:rPr>
          <w:sz w:val="24"/>
          <w:szCs w:val="24"/>
        </w:rPr>
        <w:t>- капитальный ремонт Дома культуры  в с. Кашкарагаиха</w:t>
      </w:r>
      <w:r w:rsidR="002730E6" w:rsidRPr="00636269">
        <w:rPr>
          <w:sz w:val="24"/>
          <w:szCs w:val="24"/>
        </w:rPr>
        <w:t>.</w:t>
      </w:r>
    </w:p>
    <w:p w:rsidR="00957DA4" w:rsidRPr="00636269" w:rsidRDefault="00957DA4" w:rsidP="0009793C">
      <w:pPr>
        <w:ind w:firstLine="709"/>
        <w:jc w:val="both"/>
        <w:rPr>
          <w:sz w:val="24"/>
          <w:szCs w:val="24"/>
        </w:rPr>
      </w:pPr>
    </w:p>
    <w:p w:rsidR="00957DA4" w:rsidRPr="00636269" w:rsidRDefault="00957DA4" w:rsidP="00957DA4">
      <w:pPr>
        <w:jc w:val="center"/>
        <w:rPr>
          <w:sz w:val="24"/>
          <w:szCs w:val="24"/>
        </w:rPr>
      </w:pPr>
      <w:r w:rsidRPr="00636269">
        <w:rPr>
          <w:sz w:val="24"/>
          <w:szCs w:val="24"/>
        </w:rPr>
        <w:lastRenderedPageBreak/>
        <w:t xml:space="preserve">Исполнение бюджета Кашкарагаихинского сельсовета  </w:t>
      </w:r>
    </w:p>
    <w:p w:rsidR="00957DA4" w:rsidRPr="00636269" w:rsidRDefault="00957DA4" w:rsidP="00957DA4">
      <w:pPr>
        <w:jc w:val="center"/>
        <w:rPr>
          <w:b/>
          <w:sz w:val="24"/>
          <w:szCs w:val="24"/>
        </w:rPr>
      </w:pPr>
    </w:p>
    <w:tbl>
      <w:tblPr>
        <w:tblStyle w:val="affa"/>
        <w:tblW w:w="0" w:type="auto"/>
        <w:tblLook w:val="04A0"/>
      </w:tblPr>
      <w:tblGrid>
        <w:gridCol w:w="4503"/>
        <w:gridCol w:w="2409"/>
        <w:gridCol w:w="2410"/>
      </w:tblGrid>
      <w:tr w:rsidR="00B61A7F" w:rsidRPr="00636269" w:rsidTr="0034587B">
        <w:tc>
          <w:tcPr>
            <w:tcW w:w="4503" w:type="dxa"/>
          </w:tcPr>
          <w:p w:rsidR="00B61A7F" w:rsidRPr="00636269" w:rsidRDefault="00B61A7F" w:rsidP="0034587B">
            <w:pPr>
              <w:tabs>
                <w:tab w:val="left" w:pos="10206"/>
              </w:tabs>
              <w:jc w:val="both"/>
              <w:rPr>
                <w:sz w:val="24"/>
                <w:szCs w:val="24"/>
              </w:rPr>
            </w:pPr>
            <w:r w:rsidRPr="00636269">
              <w:rPr>
                <w:sz w:val="24"/>
                <w:szCs w:val="24"/>
              </w:rPr>
              <w:t>Наименование показателя</w:t>
            </w:r>
          </w:p>
        </w:tc>
        <w:tc>
          <w:tcPr>
            <w:tcW w:w="2409" w:type="dxa"/>
          </w:tcPr>
          <w:p w:rsidR="00B61A7F" w:rsidRPr="00636269" w:rsidRDefault="00B61A7F" w:rsidP="0034587B">
            <w:pPr>
              <w:tabs>
                <w:tab w:val="left" w:pos="10206"/>
              </w:tabs>
              <w:jc w:val="both"/>
              <w:rPr>
                <w:sz w:val="24"/>
                <w:szCs w:val="24"/>
              </w:rPr>
            </w:pPr>
            <w:r w:rsidRPr="00636269">
              <w:rPr>
                <w:sz w:val="24"/>
                <w:szCs w:val="24"/>
              </w:rPr>
              <w:t>2019г., тыс. руб.</w:t>
            </w:r>
          </w:p>
        </w:tc>
        <w:tc>
          <w:tcPr>
            <w:tcW w:w="2410" w:type="dxa"/>
          </w:tcPr>
          <w:p w:rsidR="00B61A7F" w:rsidRPr="00636269" w:rsidRDefault="00B61A7F" w:rsidP="0034587B">
            <w:pPr>
              <w:tabs>
                <w:tab w:val="left" w:pos="10206"/>
              </w:tabs>
              <w:jc w:val="both"/>
              <w:rPr>
                <w:sz w:val="24"/>
                <w:szCs w:val="24"/>
              </w:rPr>
            </w:pPr>
            <w:r w:rsidRPr="00636269">
              <w:rPr>
                <w:sz w:val="24"/>
                <w:szCs w:val="24"/>
              </w:rPr>
              <w:t>2020г. , тыс. руб.</w:t>
            </w:r>
          </w:p>
        </w:tc>
      </w:tr>
      <w:tr w:rsidR="00B61A7F" w:rsidRPr="00636269" w:rsidTr="0034587B">
        <w:tc>
          <w:tcPr>
            <w:tcW w:w="4503" w:type="dxa"/>
          </w:tcPr>
          <w:p w:rsidR="00B61A7F" w:rsidRPr="00636269" w:rsidRDefault="00B61A7F" w:rsidP="0034587B">
            <w:pPr>
              <w:tabs>
                <w:tab w:val="left" w:pos="10206"/>
              </w:tabs>
              <w:jc w:val="both"/>
              <w:rPr>
                <w:sz w:val="24"/>
                <w:szCs w:val="24"/>
              </w:rPr>
            </w:pPr>
            <w:r w:rsidRPr="00636269">
              <w:rPr>
                <w:sz w:val="24"/>
                <w:szCs w:val="24"/>
              </w:rPr>
              <w:t>Доходы бюджета всего</w:t>
            </w:r>
          </w:p>
        </w:tc>
        <w:tc>
          <w:tcPr>
            <w:tcW w:w="2409" w:type="dxa"/>
          </w:tcPr>
          <w:p w:rsidR="00B61A7F" w:rsidRPr="00636269" w:rsidRDefault="00AF32DF" w:rsidP="0034587B">
            <w:pPr>
              <w:tabs>
                <w:tab w:val="left" w:pos="10206"/>
              </w:tabs>
              <w:jc w:val="both"/>
              <w:rPr>
                <w:sz w:val="24"/>
                <w:szCs w:val="24"/>
              </w:rPr>
            </w:pPr>
            <w:r w:rsidRPr="00636269">
              <w:rPr>
                <w:sz w:val="24"/>
                <w:szCs w:val="24"/>
              </w:rPr>
              <w:t>4532,2</w:t>
            </w:r>
          </w:p>
        </w:tc>
        <w:tc>
          <w:tcPr>
            <w:tcW w:w="2410" w:type="dxa"/>
          </w:tcPr>
          <w:p w:rsidR="00B61A7F" w:rsidRPr="00636269" w:rsidRDefault="00374EA1" w:rsidP="00AF32DF">
            <w:pPr>
              <w:tabs>
                <w:tab w:val="left" w:pos="10206"/>
              </w:tabs>
              <w:jc w:val="both"/>
              <w:rPr>
                <w:sz w:val="24"/>
                <w:szCs w:val="24"/>
              </w:rPr>
            </w:pPr>
            <w:r w:rsidRPr="00636269">
              <w:rPr>
                <w:sz w:val="24"/>
                <w:szCs w:val="24"/>
              </w:rPr>
              <w:t>45</w:t>
            </w:r>
            <w:r w:rsidR="00AF32DF" w:rsidRPr="00636269">
              <w:rPr>
                <w:sz w:val="24"/>
                <w:szCs w:val="24"/>
              </w:rPr>
              <w:t>42,2</w:t>
            </w:r>
          </w:p>
        </w:tc>
      </w:tr>
      <w:tr w:rsidR="00B61A7F" w:rsidRPr="00636269" w:rsidTr="0034587B">
        <w:tc>
          <w:tcPr>
            <w:tcW w:w="4503" w:type="dxa"/>
          </w:tcPr>
          <w:p w:rsidR="00B61A7F" w:rsidRPr="00636269" w:rsidRDefault="00B61A7F" w:rsidP="0034587B">
            <w:pPr>
              <w:tabs>
                <w:tab w:val="left" w:pos="10206"/>
              </w:tabs>
              <w:jc w:val="both"/>
              <w:rPr>
                <w:sz w:val="24"/>
                <w:szCs w:val="24"/>
              </w:rPr>
            </w:pPr>
            <w:r w:rsidRPr="00636269">
              <w:rPr>
                <w:sz w:val="24"/>
                <w:szCs w:val="24"/>
              </w:rPr>
              <w:t>В т.ч. налоговые и неналоговые доходы</w:t>
            </w:r>
          </w:p>
        </w:tc>
        <w:tc>
          <w:tcPr>
            <w:tcW w:w="2409" w:type="dxa"/>
          </w:tcPr>
          <w:p w:rsidR="00B61A7F" w:rsidRPr="00636269" w:rsidRDefault="00A354BB" w:rsidP="0034587B">
            <w:pPr>
              <w:tabs>
                <w:tab w:val="left" w:pos="10206"/>
              </w:tabs>
              <w:jc w:val="both"/>
              <w:rPr>
                <w:sz w:val="24"/>
                <w:szCs w:val="24"/>
              </w:rPr>
            </w:pPr>
            <w:r w:rsidRPr="00636269">
              <w:rPr>
                <w:sz w:val="24"/>
                <w:szCs w:val="24"/>
              </w:rPr>
              <w:t>1435,7</w:t>
            </w:r>
          </w:p>
        </w:tc>
        <w:tc>
          <w:tcPr>
            <w:tcW w:w="2410" w:type="dxa"/>
          </w:tcPr>
          <w:p w:rsidR="00B61A7F" w:rsidRPr="00636269" w:rsidRDefault="00374EA1" w:rsidP="0034587B">
            <w:pPr>
              <w:tabs>
                <w:tab w:val="left" w:pos="10206"/>
              </w:tabs>
              <w:jc w:val="both"/>
              <w:rPr>
                <w:sz w:val="24"/>
                <w:szCs w:val="24"/>
              </w:rPr>
            </w:pPr>
            <w:r w:rsidRPr="00636269">
              <w:rPr>
                <w:sz w:val="24"/>
                <w:szCs w:val="24"/>
              </w:rPr>
              <w:t>1167,2</w:t>
            </w:r>
          </w:p>
        </w:tc>
      </w:tr>
      <w:tr w:rsidR="00B61A7F" w:rsidRPr="00636269" w:rsidTr="0034587B">
        <w:tc>
          <w:tcPr>
            <w:tcW w:w="4503" w:type="dxa"/>
          </w:tcPr>
          <w:p w:rsidR="00B61A7F" w:rsidRPr="00636269" w:rsidRDefault="00B61A7F" w:rsidP="0034587B">
            <w:pPr>
              <w:tabs>
                <w:tab w:val="left" w:pos="10206"/>
              </w:tabs>
              <w:jc w:val="both"/>
              <w:rPr>
                <w:sz w:val="24"/>
                <w:szCs w:val="24"/>
              </w:rPr>
            </w:pPr>
            <w:r w:rsidRPr="00636269">
              <w:rPr>
                <w:sz w:val="24"/>
                <w:szCs w:val="24"/>
              </w:rPr>
              <w:t>Безвозмездные поступления</w:t>
            </w:r>
          </w:p>
        </w:tc>
        <w:tc>
          <w:tcPr>
            <w:tcW w:w="2409" w:type="dxa"/>
          </w:tcPr>
          <w:p w:rsidR="00B61A7F" w:rsidRPr="00636269" w:rsidRDefault="00A354BB" w:rsidP="0034587B">
            <w:pPr>
              <w:tabs>
                <w:tab w:val="left" w:pos="10206"/>
              </w:tabs>
              <w:jc w:val="both"/>
              <w:rPr>
                <w:sz w:val="24"/>
                <w:szCs w:val="24"/>
              </w:rPr>
            </w:pPr>
            <w:r w:rsidRPr="00636269">
              <w:rPr>
                <w:sz w:val="24"/>
                <w:szCs w:val="24"/>
              </w:rPr>
              <w:t>3096,5</w:t>
            </w:r>
          </w:p>
        </w:tc>
        <w:tc>
          <w:tcPr>
            <w:tcW w:w="2410" w:type="dxa"/>
          </w:tcPr>
          <w:p w:rsidR="00B61A7F" w:rsidRPr="00636269" w:rsidRDefault="00374EA1" w:rsidP="0034587B">
            <w:pPr>
              <w:tabs>
                <w:tab w:val="left" w:pos="10206"/>
              </w:tabs>
              <w:jc w:val="both"/>
              <w:rPr>
                <w:sz w:val="24"/>
                <w:szCs w:val="24"/>
              </w:rPr>
            </w:pPr>
            <w:r w:rsidRPr="00636269">
              <w:rPr>
                <w:sz w:val="24"/>
                <w:szCs w:val="24"/>
              </w:rPr>
              <w:t>3374,9</w:t>
            </w:r>
          </w:p>
        </w:tc>
      </w:tr>
      <w:tr w:rsidR="00B61A7F" w:rsidRPr="00636269" w:rsidTr="0034587B">
        <w:tc>
          <w:tcPr>
            <w:tcW w:w="4503" w:type="dxa"/>
          </w:tcPr>
          <w:p w:rsidR="00B61A7F" w:rsidRPr="00636269" w:rsidRDefault="00B61A7F" w:rsidP="0034587B">
            <w:pPr>
              <w:tabs>
                <w:tab w:val="left" w:pos="10206"/>
              </w:tabs>
              <w:jc w:val="both"/>
              <w:rPr>
                <w:sz w:val="24"/>
                <w:szCs w:val="24"/>
              </w:rPr>
            </w:pPr>
            <w:r w:rsidRPr="00636269">
              <w:rPr>
                <w:sz w:val="24"/>
                <w:szCs w:val="24"/>
              </w:rPr>
              <w:t>Расходы всего</w:t>
            </w:r>
          </w:p>
        </w:tc>
        <w:tc>
          <w:tcPr>
            <w:tcW w:w="2409" w:type="dxa"/>
          </w:tcPr>
          <w:p w:rsidR="00B61A7F" w:rsidRPr="00636269" w:rsidRDefault="00AF32DF" w:rsidP="0034587B">
            <w:pPr>
              <w:tabs>
                <w:tab w:val="left" w:pos="10206"/>
              </w:tabs>
              <w:jc w:val="both"/>
              <w:rPr>
                <w:sz w:val="24"/>
                <w:szCs w:val="24"/>
              </w:rPr>
            </w:pPr>
            <w:r w:rsidRPr="00636269">
              <w:rPr>
                <w:sz w:val="24"/>
                <w:szCs w:val="24"/>
              </w:rPr>
              <w:t>4509,9</w:t>
            </w:r>
          </w:p>
        </w:tc>
        <w:tc>
          <w:tcPr>
            <w:tcW w:w="2410" w:type="dxa"/>
          </w:tcPr>
          <w:p w:rsidR="00B61A7F" w:rsidRPr="00636269" w:rsidRDefault="00374EA1" w:rsidP="0034587B">
            <w:pPr>
              <w:tabs>
                <w:tab w:val="left" w:pos="10206"/>
              </w:tabs>
              <w:jc w:val="both"/>
              <w:rPr>
                <w:sz w:val="24"/>
                <w:szCs w:val="24"/>
              </w:rPr>
            </w:pPr>
            <w:r w:rsidRPr="00636269">
              <w:rPr>
                <w:sz w:val="24"/>
                <w:szCs w:val="24"/>
              </w:rPr>
              <w:t>4616,1</w:t>
            </w:r>
          </w:p>
        </w:tc>
      </w:tr>
    </w:tbl>
    <w:p w:rsidR="00957DA4" w:rsidRPr="00636269" w:rsidRDefault="00957DA4" w:rsidP="0009793C">
      <w:pPr>
        <w:ind w:firstLine="709"/>
        <w:jc w:val="both"/>
        <w:rPr>
          <w:sz w:val="24"/>
          <w:szCs w:val="24"/>
        </w:rPr>
      </w:pPr>
    </w:p>
    <w:p w:rsidR="00957DA4" w:rsidRPr="00636269" w:rsidRDefault="00957DA4" w:rsidP="0009793C">
      <w:pPr>
        <w:ind w:firstLine="709"/>
        <w:jc w:val="both"/>
        <w:rPr>
          <w:sz w:val="24"/>
          <w:szCs w:val="24"/>
        </w:rPr>
      </w:pPr>
    </w:p>
    <w:p w:rsidR="0009793C" w:rsidRPr="00636269" w:rsidRDefault="009F6E91" w:rsidP="0009793C">
      <w:pPr>
        <w:ind w:firstLine="709"/>
        <w:jc w:val="center"/>
        <w:rPr>
          <w:b/>
          <w:bCs/>
          <w:sz w:val="24"/>
          <w:szCs w:val="24"/>
        </w:rPr>
      </w:pPr>
      <w:r w:rsidRPr="00636269">
        <w:rPr>
          <w:b/>
          <w:bCs/>
          <w:sz w:val="24"/>
          <w:szCs w:val="24"/>
        </w:rPr>
        <w:t>МО «</w:t>
      </w:r>
      <w:r w:rsidR="0009793C" w:rsidRPr="00636269">
        <w:rPr>
          <w:b/>
          <w:bCs/>
          <w:sz w:val="24"/>
          <w:szCs w:val="24"/>
        </w:rPr>
        <w:t>Курочкинский сельсовет</w:t>
      </w:r>
      <w:r w:rsidRPr="00636269">
        <w:rPr>
          <w:b/>
          <w:bCs/>
          <w:sz w:val="24"/>
          <w:szCs w:val="24"/>
        </w:rPr>
        <w:t>»</w:t>
      </w:r>
    </w:p>
    <w:p w:rsidR="0009793C" w:rsidRPr="00636269" w:rsidRDefault="0009793C" w:rsidP="0009793C">
      <w:pPr>
        <w:ind w:firstLine="709"/>
        <w:jc w:val="both"/>
        <w:rPr>
          <w:sz w:val="24"/>
          <w:szCs w:val="24"/>
        </w:rPr>
      </w:pPr>
    </w:p>
    <w:p w:rsidR="0009793C" w:rsidRPr="00636269" w:rsidRDefault="0009793C" w:rsidP="0009793C">
      <w:pPr>
        <w:ind w:firstLine="709"/>
        <w:jc w:val="both"/>
        <w:rPr>
          <w:sz w:val="24"/>
          <w:szCs w:val="24"/>
        </w:rPr>
      </w:pPr>
      <w:r w:rsidRPr="00636269">
        <w:rPr>
          <w:sz w:val="24"/>
          <w:szCs w:val="24"/>
        </w:rPr>
        <w:t>Муниципальное образование Курочкинский сельсовет расположен на севере А</w:t>
      </w:r>
      <w:r w:rsidRPr="00636269">
        <w:rPr>
          <w:sz w:val="24"/>
          <w:szCs w:val="24"/>
        </w:rPr>
        <w:t>л</w:t>
      </w:r>
      <w:r w:rsidRPr="00636269">
        <w:rPr>
          <w:sz w:val="24"/>
          <w:szCs w:val="24"/>
        </w:rPr>
        <w:t>тайского края и входит в состав Тальменского района. На севере сельсовет граничит с К</w:t>
      </w:r>
      <w:r w:rsidRPr="00636269">
        <w:rPr>
          <w:sz w:val="24"/>
          <w:szCs w:val="24"/>
        </w:rPr>
        <w:t>а</w:t>
      </w:r>
      <w:r w:rsidRPr="00636269">
        <w:rPr>
          <w:sz w:val="24"/>
          <w:szCs w:val="24"/>
        </w:rPr>
        <w:t>занцевским сельсоветом, на юге и западе – с Ларичихинским сельсоветом, на востоке – с Новоперуновским сельсоветом и Черепановским районом Новосибирской области. Ра</w:t>
      </w:r>
      <w:r w:rsidRPr="00636269">
        <w:rPr>
          <w:sz w:val="24"/>
          <w:szCs w:val="24"/>
        </w:rPr>
        <w:t>с</w:t>
      </w:r>
      <w:r w:rsidRPr="00636269">
        <w:rPr>
          <w:sz w:val="24"/>
          <w:szCs w:val="24"/>
        </w:rPr>
        <w:t>стояние до краевого центра</w:t>
      </w:r>
      <w:r w:rsidRPr="00636269">
        <w:rPr>
          <w:strike/>
          <w:sz w:val="24"/>
          <w:szCs w:val="24"/>
        </w:rPr>
        <w:t>,</w:t>
      </w:r>
      <w:r w:rsidRPr="00636269">
        <w:rPr>
          <w:sz w:val="24"/>
          <w:szCs w:val="24"/>
        </w:rPr>
        <w:t>г.Барнаула</w:t>
      </w:r>
      <w:r w:rsidR="002730E6" w:rsidRPr="00636269">
        <w:rPr>
          <w:sz w:val="24"/>
          <w:szCs w:val="24"/>
        </w:rPr>
        <w:t>-</w:t>
      </w:r>
      <w:r w:rsidRPr="00636269">
        <w:rPr>
          <w:sz w:val="24"/>
          <w:szCs w:val="24"/>
        </w:rPr>
        <w:t>110 км, до районного центра  р.п.Тальменка – 30 км., до ближайшей железнодорожной станции Красный Боец – 14 км.</w:t>
      </w:r>
    </w:p>
    <w:p w:rsidR="0009793C" w:rsidRPr="00636269" w:rsidRDefault="0009793C" w:rsidP="0009793C">
      <w:pPr>
        <w:ind w:firstLine="709"/>
        <w:jc w:val="both"/>
        <w:rPr>
          <w:sz w:val="24"/>
          <w:szCs w:val="24"/>
        </w:rPr>
      </w:pPr>
      <w:r w:rsidRPr="00636269">
        <w:rPr>
          <w:sz w:val="24"/>
          <w:szCs w:val="24"/>
        </w:rPr>
        <w:t>На территории сельсовета расположено три населенных пункта:  селоКурочкино, село Новоеловка, поселок Рассвет.</w:t>
      </w:r>
      <w:r w:rsidRPr="00636269">
        <w:rPr>
          <w:color w:val="000000"/>
          <w:sz w:val="24"/>
          <w:szCs w:val="24"/>
        </w:rPr>
        <w:t xml:space="preserve"> Численность населения составляет 1040 человек,  </w:t>
      </w:r>
      <w:r w:rsidRPr="00636269">
        <w:rPr>
          <w:sz w:val="24"/>
          <w:szCs w:val="24"/>
        </w:rPr>
        <w:t xml:space="preserve">из них: пенсионеры – 255 человек, дети – 231 человек, количество дворов </w:t>
      </w:r>
      <w:r w:rsidR="002730E6" w:rsidRPr="00636269">
        <w:rPr>
          <w:sz w:val="24"/>
          <w:szCs w:val="24"/>
        </w:rPr>
        <w:t>–</w:t>
      </w:r>
      <w:r w:rsidRPr="00636269">
        <w:rPr>
          <w:sz w:val="24"/>
          <w:szCs w:val="24"/>
        </w:rPr>
        <w:t xml:space="preserve"> 367</w:t>
      </w:r>
      <w:r w:rsidR="002730E6" w:rsidRPr="00636269">
        <w:rPr>
          <w:sz w:val="24"/>
          <w:szCs w:val="24"/>
        </w:rPr>
        <w:t>единиц</w:t>
      </w:r>
      <w:r w:rsidRPr="00636269">
        <w:rPr>
          <w:sz w:val="24"/>
          <w:szCs w:val="24"/>
        </w:rPr>
        <w:t xml:space="preserve">. </w:t>
      </w:r>
    </w:p>
    <w:p w:rsidR="0009793C" w:rsidRPr="00636269" w:rsidRDefault="0009793C" w:rsidP="0009793C">
      <w:pPr>
        <w:ind w:firstLine="709"/>
        <w:jc w:val="both"/>
        <w:rPr>
          <w:sz w:val="24"/>
          <w:szCs w:val="24"/>
        </w:rPr>
      </w:pPr>
      <w:r w:rsidRPr="00636269">
        <w:rPr>
          <w:color w:val="000000"/>
          <w:sz w:val="24"/>
          <w:szCs w:val="24"/>
        </w:rPr>
        <w:t xml:space="preserve">Всего </w:t>
      </w:r>
      <w:r w:rsidR="002730E6" w:rsidRPr="00636269">
        <w:rPr>
          <w:color w:val="000000"/>
          <w:sz w:val="24"/>
          <w:szCs w:val="24"/>
        </w:rPr>
        <w:t>численность</w:t>
      </w:r>
      <w:r w:rsidRPr="00636269">
        <w:rPr>
          <w:color w:val="000000"/>
          <w:sz w:val="24"/>
          <w:szCs w:val="24"/>
        </w:rPr>
        <w:t xml:space="preserve">трудоспособного населения </w:t>
      </w:r>
      <w:r w:rsidR="002730E6" w:rsidRPr="00636269">
        <w:rPr>
          <w:color w:val="000000"/>
          <w:sz w:val="24"/>
          <w:szCs w:val="24"/>
        </w:rPr>
        <w:t>составляет</w:t>
      </w:r>
      <w:r w:rsidRPr="00636269">
        <w:rPr>
          <w:color w:val="000000"/>
          <w:sz w:val="24"/>
          <w:szCs w:val="24"/>
        </w:rPr>
        <w:t>554 человек</w:t>
      </w:r>
      <w:r w:rsidR="002730E6" w:rsidRPr="00636269">
        <w:rPr>
          <w:color w:val="000000"/>
          <w:sz w:val="24"/>
          <w:szCs w:val="24"/>
        </w:rPr>
        <w:t>а</w:t>
      </w:r>
      <w:r w:rsidRPr="00636269">
        <w:rPr>
          <w:color w:val="000000"/>
          <w:sz w:val="24"/>
          <w:szCs w:val="24"/>
        </w:rPr>
        <w:t>. Занятость населения в экономике составляет 326 человек.</w:t>
      </w:r>
    </w:p>
    <w:p w:rsidR="0009793C" w:rsidRPr="00636269" w:rsidRDefault="0009793C" w:rsidP="0009793C">
      <w:pPr>
        <w:ind w:firstLine="709"/>
        <w:jc w:val="both"/>
        <w:rPr>
          <w:color w:val="000000"/>
          <w:sz w:val="24"/>
          <w:szCs w:val="24"/>
        </w:rPr>
      </w:pPr>
      <w:r w:rsidRPr="00636269">
        <w:rPr>
          <w:color w:val="000000"/>
          <w:sz w:val="24"/>
          <w:szCs w:val="24"/>
        </w:rPr>
        <w:t>Об</w:t>
      </w:r>
      <w:r w:rsidRPr="00636269">
        <w:rPr>
          <w:sz w:val="24"/>
          <w:szCs w:val="24"/>
        </w:rPr>
        <w:t xml:space="preserve">щая площадь территории </w:t>
      </w:r>
      <w:r w:rsidR="00BD5389" w:rsidRPr="00636269">
        <w:rPr>
          <w:sz w:val="24"/>
          <w:szCs w:val="24"/>
        </w:rPr>
        <w:t>-</w:t>
      </w:r>
      <w:r w:rsidRPr="00636269">
        <w:rPr>
          <w:sz w:val="24"/>
          <w:szCs w:val="24"/>
        </w:rPr>
        <w:t>17612 га</w:t>
      </w:r>
      <w:r w:rsidR="00BD5389" w:rsidRPr="00636269">
        <w:rPr>
          <w:sz w:val="24"/>
          <w:szCs w:val="24"/>
        </w:rPr>
        <w:t>,с</w:t>
      </w:r>
      <w:r w:rsidRPr="00636269">
        <w:rPr>
          <w:sz w:val="24"/>
          <w:szCs w:val="24"/>
        </w:rPr>
        <w:t xml:space="preserve">ельхозугодья </w:t>
      </w:r>
      <w:r w:rsidR="00BD5389" w:rsidRPr="00636269">
        <w:rPr>
          <w:sz w:val="24"/>
          <w:szCs w:val="24"/>
        </w:rPr>
        <w:t xml:space="preserve">- </w:t>
      </w:r>
      <w:r w:rsidRPr="00636269">
        <w:rPr>
          <w:sz w:val="24"/>
          <w:szCs w:val="24"/>
        </w:rPr>
        <w:t xml:space="preserve">7346 га, из них пашня </w:t>
      </w:r>
      <w:r w:rsidR="00BD5389" w:rsidRPr="00636269">
        <w:rPr>
          <w:sz w:val="24"/>
          <w:szCs w:val="24"/>
        </w:rPr>
        <w:t>-</w:t>
      </w:r>
      <w:r w:rsidRPr="00636269">
        <w:rPr>
          <w:sz w:val="24"/>
          <w:szCs w:val="24"/>
        </w:rPr>
        <w:t xml:space="preserve">7010 га. </w:t>
      </w:r>
    </w:p>
    <w:p w:rsidR="0009793C" w:rsidRPr="00636269" w:rsidRDefault="0009793C" w:rsidP="0009793C">
      <w:pPr>
        <w:ind w:firstLine="709"/>
        <w:jc w:val="both"/>
        <w:rPr>
          <w:sz w:val="24"/>
          <w:szCs w:val="24"/>
        </w:rPr>
      </w:pPr>
      <w:r w:rsidRPr="00636269">
        <w:rPr>
          <w:sz w:val="24"/>
          <w:szCs w:val="24"/>
        </w:rPr>
        <w:t xml:space="preserve">Село Курочкино газифицировано.  </w:t>
      </w:r>
    </w:p>
    <w:p w:rsidR="0009793C" w:rsidRPr="00636269" w:rsidRDefault="0009793C" w:rsidP="0009793C">
      <w:pPr>
        <w:pStyle w:val="af4"/>
        <w:spacing w:before="0" w:beforeAutospacing="0" w:after="0" w:afterAutospacing="0"/>
        <w:ind w:firstLine="709"/>
        <w:jc w:val="both"/>
        <w:rPr>
          <w:color w:val="000000"/>
        </w:rPr>
      </w:pPr>
      <w:r w:rsidRPr="00636269">
        <w:rPr>
          <w:color w:val="000000"/>
        </w:rPr>
        <w:t>На территории Курочкинского сельсовета осуществляют свою деятельность:</w:t>
      </w:r>
    </w:p>
    <w:p w:rsidR="0009793C" w:rsidRPr="00636269" w:rsidRDefault="0009793C" w:rsidP="0009793C">
      <w:pPr>
        <w:pStyle w:val="af4"/>
        <w:spacing w:before="0" w:beforeAutospacing="0" w:after="0" w:afterAutospacing="0"/>
        <w:ind w:firstLine="709"/>
        <w:jc w:val="both"/>
        <w:rPr>
          <w:color w:val="000000"/>
        </w:rPr>
      </w:pPr>
      <w:r w:rsidRPr="00636269">
        <w:rPr>
          <w:color w:val="000000"/>
        </w:rPr>
        <w:t>- Администрация Курочкинского сельсовета – 4 чел.;</w:t>
      </w:r>
    </w:p>
    <w:p w:rsidR="0009793C" w:rsidRPr="00636269" w:rsidRDefault="0009793C" w:rsidP="0009793C">
      <w:pPr>
        <w:pStyle w:val="af4"/>
        <w:spacing w:before="0" w:beforeAutospacing="0" w:after="0" w:afterAutospacing="0"/>
        <w:ind w:firstLine="709"/>
        <w:jc w:val="both"/>
      </w:pPr>
      <w:r w:rsidRPr="00636269">
        <w:rPr>
          <w:color w:val="000000"/>
        </w:rPr>
        <w:t>-</w:t>
      </w:r>
      <w:r w:rsidRPr="00636269">
        <w:t>Курочкинская основная школа и детский сад -  19</w:t>
      </w:r>
      <w:r w:rsidRPr="00636269">
        <w:rPr>
          <w:color w:val="000000"/>
        </w:rPr>
        <w:t>чел.</w:t>
      </w:r>
      <w:r w:rsidRPr="00636269">
        <w:t>;</w:t>
      </w:r>
    </w:p>
    <w:p w:rsidR="0009793C" w:rsidRPr="00636269" w:rsidRDefault="0009793C" w:rsidP="0009793C">
      <w:pPr>
        <w:pStyle w:val="af4"/>
        <w:spacing w:before="0" w:beforeAutospacing="0" w:after="0" w:afterAutospacing="0"/>
        <w:ind w:firstLine="709"/>
        <w:jc w:val="both"/>
      </w:pPr>
      <w:r w:rsidRPr="00636269">
        <w:t xml:space="preserve">- Новоеловская основная школа - 12 </w:t>
      </w:r>
      <w:r w:rsidRPr="00636269">
        <w:rPr>
          <w:color w:val="000000"/>
        </w:rPr>
        <w:t>чел.</w:t>
      </w:r>
      <w:r w:rsidRPr="00636269">
        <w:t xml:space="preserve">; </w:t>
      </w:r>
    </w:p>
    <w:p w:rsidR="0009793C" w:rsidRPr="00636269" w:rsidRDefault="0009793C" w:rsidP="0009793C">
      <w:pPr>
        <w:pStyle w:val="af4"/>
        <w:spacing w:before="0" w:beforeAutospacing="0" w:after="0" w:afterAutospacing="0"/>
        <w:ind w:firstLine="709"/>
        <w:jc w:val="both"/>
      </w:pPr>
      <w:r w:rsidRPr="00636269">
        <w:t xml:space="preserve">- Курочкинская сельская библиотека - 1 </w:t>
      </w:r>
      <w:r w:rsidRPr="00636269">
        <w:rPr>
          <w:color w:val="000000"/>
        </w:rPr>
        <w:t>чел.</w:t>
      </w:r>
      <w:r w:rsidRPr="00636269">
        <w:t>;</w:t>
      </w:r>
    </w:p>
    <w:p w:rsidR="0009793C" w:rsidRPr="00636269" w:rsidRDefault="0009793C" w:rsidP="0009793C">
      <w:pPr>
        <w:pStyle w:val="af4"/>
        <w:spacing w:before="0" w:beforeAutospacing="0" w:after="0" w:afterAutospacing="0"/>
        <w:ind w:firstLine="709"/>
        <w:jc w:val="both"/>
      </w:pPr>
      <w:r w:rsidRPr="00636269">
        <w:t xml:space="preserve"> - Курочкинский центр досуга - 2 </w:t>
      </w:r>
      <w:r w:rsidRPr="00636269">
        <w:rPr>
          <w:color w:val="000000"/>
        </w:rPr>
        <w:t>чел.</w:t>
      </w:r>
      <w:r w:rsidRPr="00636269">
        <w:t xml:space="preserve">; </w:t>
      </w:r>
    </w:p>
    <w:p w:rsidR="0009793C" w:rsidRPr="00636269" w:rsidRDefault="0009793C" w:rsidP="0009793C">
      <w:pPr>
        <w:pStyle w:val="af4"/>
        <w:spacing w:before="0" w:beforeAutospacing="0" w:after="0" w:afterAutospacing="0"/>
        <w:ind w:firstLine="709"/>
        <w:jc w:val="both"/>
      </w:pPr>
      <w:r w:rsidRPr="00636269">
        <w:t xml:space="preserve">- Новоеловский клуб - 4 </w:t>
      </w:r>
      <w:r w:rsidRPr="00636269">
        <w:rPr>
          <w:color w:val="000000"/>
        </w:rPr>
        <w:t>чел.</w:t>
      </w:r>
      <w:r w:rsidRPr="00636269">
        <w:t>;</w:t>
      </w:r>
    </w:p>
    <w:p w:rsidR="0009793C" w:rsidRPr="00636269" w:rsidRDefault="0009793C" w:rsidP="0009793C">
      <w:pPr>
        <w:pStyle w:val="af4"/>
        <w:spacing w:before="0" w:beforeAutospacing="0" w:after="0" w:afterAutospacing="0"/>
        <w:ind w:firstLine="709"/>
        <w:jc w:val="both"/>
      </w:pPr>
      <w:r w:rsidRPr="00636269">
        <w:t xml:space="preserve">- Курочкинская амбулатория - 4 </w:t>
      </w:r>
      <w:r w:rsidRPr="00636269">
        <w:rPr>
          <w:color w:val="000000"/>
        </w:rPr>
        <w:t>чел.</w:t>
      </w:r>
      <w:r w:rsidRPr="00636269">
        <w:t>;</w:t>
      </w:r>
    </w:p>
    <w:p w:rsidR="0009793C" w:rsidRPr="00636269" w:rsidRDefault="0009793C" w:rsidP="0009793C">
      <w:pPr>
        <w:pStyle w:val="af4"/>
        <w:spacing w:before="0" w:beforeAutospacing="0" w:after="0" w:afterAutospacing="0"/>
        <w:ind w:firstLine="709"/>
        <w:jc w:val="both"/>
      </w:pPr>
      <w:r w:rsidRPr="00636269">
        <w:t xml:space="preserve">-  Новоеловский ФАП - 2 </w:t>
      </w:r>
      <w:r w:rsidRPr="00636269">
        <w:rPr>
          <w:color w:val="000000"/>
        </w:rPr>
        <w:t>чел.</w:t>
      </w:r>
      <w:r w:rsidRPr="00636269">
        <w:t xml:space="preserve">; </w:t>
      </w:r>
    </w:p>
    <w:p w:rsidR="0009793C" w:rsidRPr="00636269" w:rsidRDefault="0009793C" w:rsidP="0009793C">
      <w:pPr>
        <w:pStyle w:val="af4"/>
        <w:spacing w:before="0" w:beforeAutospacing="0" w:after="0" w:afterAutospacing="0"/>
        <w:ind w:firstLine="709"/>
        <w:jc w:val="both"/>
      </w:pPr>
      <w:r w:rsidRPr="00636269">
        <w:t xml:space="preserve">- Курочкинский производственный участок ООО «Алтай Форест» - 100 </w:t>
      </w:r>
      <w:r w:rsidRPr="00636269">
        <w:rPr>
          <w:color w:val="000000"/>
        </w:rPr>
        <w:t>чел.</w:t>
      </w:r>
      <w:r w:rsidRPr="00636269">
        <w:t>;</w:t>
      </w:r>
    </w:p>
    <w:p w:rsidR="0009793C" w:rsidRPr="00636269" w:rsidRDefault="0009793C" w:rsidP="0009793C">
      <w:pPr>
        <w:pStyle w:val="af4"/>
        <w:spacing w:before="0" w:beforeAutospacing="0" w:after="0" w:afterAutospacing="0"/>
        <w:ind w:firstLine="709"/>
        <w:jc w:val="both"/>
      </w:pPr>
      <w:r w:rsidRPr="00636269">
        <w:t xml:space="preserve"> - фабрика мебели ИП Гамершмитд А.И. - 18 </w:t>
      </w:r>
      <w:r w:rsidRPr="00636269">
        <w:rPr>
          <w:color w:val="000000"/>
        </w:rPr>
        <w:t>чел.</w:t>
      </w:r>
      <w:r w:rsidRPr="00636269">
        <w:t>;</w:t>
      </w:r>
    </w:p>
    <w:p w:rsidR="0009793C" w:rsidRPr="00636269" w:rsidRDefault="0009793C" w:rsidP="0009793C">
      <w:pPr>
        <w:pStyle w:val="af4"/>
        <w:spacing w:before="0" w:beforeAutospacing="0" w:after="0" w:afterAutospacing="0"/>
        <w:ind w:firstLine="709"/>
        <w:jc w:val="both"/>
      </w:pPr>
      <w:r w:rsidRPr="00636269">
        <w:t xml:space="preserve">- Новоеловский  сетевой  участок СВЭС - 4 </w:t>
      </w:r>
      <w:r w:rsidRPr="00636269">
        <w:rPr>
          <w:color w:val="000000"/>
        </w:rPr>
        <w:t>чел.</w:t>
      </w:r>
    </w:p>
    <w:p w:rsidR="0009793C" w:rsidRPr="00636269" w:rsidRDefault="0009793C" w:rsidP="0009793C">
      <w:pPr>
        <w:pStyle w:val="af4"/>
        <w:spacing w:before="0" w:beforeAutospacing="0" w:after="0" w:afterAutospacing="0"/>
        <w:ind w:firstLine="709"/>
        <w:jc w:val="both"/>
      </w:pPr>
      <w:r w:rsidRPr="00636269">
        <w:t xml:space="preserve">На территории поселения реализованы проекты поддержки местных инициатив (2017г.-ремонт библиотеки с. Курочкино, 2019-2020 </w:t>
      </w:r>
      <w:r w:rsidR="00407A91" w:rsidRPr="00636269">
        <w:t>гг.</w:t>
      </w:r>
      <w:r w:rsidRPr="00636269">
        <w:t>–ремонт ДК в два этапа с. Нов</w:t>
      </w:r>
      <w:r w:rsidRPr="00636269">
        <w:t>о</w:t>
      </w:r>
      <w:r w:rsidRPr="00636269">
        <w:t>еловка, 2020г. –обустройство детской площадки в с. Курочкино,2021г.-</w:t>
      </w:r>
      <w:r w:rsidR="00407A91" w:rsidRPr="00636269">
        <w:t xml:space="preserve">освещение в </w:t>
      </w:r>
      <w:r w:rsidRPr="00636269">
        <w:t>с. К</w:t>
      </w:r>
      <w:r w:rsidRPr="00636269">
        <w:t>у</w:t>
      </w:r>
      <w:r w:rsidRPr="00636269">
        <w:t>рочкино,с. Новоеловка - обустройство детской площадки)</w:t>
      </w:r>
    </w:p>
    <w:p w:rsidR="001D76C6" w:rsidRPr="00636269" w:rsidRDefault="001D76C6" w:rsidP="0009793C">
      <w:pPr>
        <w:pStyle w:val="af4"/>
        <w:spacing w:before="0" w:beforeAutospacing="0" w:after="0" w:afterAutospacing="0"/>
        <w:ind w:firstLine="709"/>
        <w:jc w:val="both"/>
      </w:pPr>
      <w:r w:rsidRPr="00636269">
        <w:t>Исполнение бюджета  Курочкинского сельсовета</w:t>
      </w:r>
    </w:p>
    <w:tbl>
      <w:tblPr>
        <w:tblStyle w:val="affa"/>
        <w:tblW w:w="0" w:type="auto"/>
        <w:tblLook w:val="04A0"/>
      </w:tblPr>
      <w:tblGrid>
        <w:gridCol w:w="4503"/>
        <w:gridCol w:w="2409"/>
        <w:gridCol w:w="2410"/>
      </w:tblGrid>
      <w:tr w:rsidR="00B61A7F" w:rsidRPr="00636269" w:rsidTr="0034587B">
        <w:tc>
          <w:tcPr>
            <w:tcW w:w="4503" w:type="dxa"/>
          </w:tcPr>
          <w:p w:rsidR="00B61A7F" w:rsidRPr="00636269" w:rsidRDefault="00B61A7F" w:rsidP="0034587B">
            <w:pPr>
              <w:tabs>
                <w:tab w:val="left" w:pos="10206"/>
              </w:tabs>
              <w:jc w:val="both"/>
              <w:rPr>
                <w:sz w:val="24"/>
                <w:szCs w:val="24"/>
              </w:rPr>
            </w:pPr>
            <w:r w:rsidRPr="00636269">
              <w:rPr>
                <w:sz w:val="24"/>
                <w:szCs w:val="24"/>
              </w:rPr>
              <w:t>Наименование показателя</w:t>
            </w:r>
          </w:p>
        </w:tc>
        <w:tc>
          <w:tcPr>
            <w:tcW w:w="2409" w:type="dxa"/>
          </w:tcPr>
          <w:p w:rsidR="00B61A7F" w:rsidRPr="00636269" w:rsidRDefault="00B61A7F" w:rsidP="0034587B">
            <w:pPr>
              <w:tabs>
                <w:tab w:val="left" w:pos="10206"/>
              </w:tabs>
              <w:jc w:val="both"/>
              <w:rPr>
                <w:sz w:val="24"/>
                <w:szCs w:val="24"/>
              </w:rPr>
            </w:pPr>
            <w:r w:rsidRPr="00636269">
              <w:rPr>
                <w:sz w:val="24"/>
                <w:szCs w:val="24"/>
              </w:rPr>
              <w:t>2019г., тыс. руб.</w:t>
            </w:r>
          </w:p>
        </w:tc>
        <w:tc>
          <w:tcPr>
            <w:tcW w:w="2410" w:type="dxa"/>
          </w:tcPr>
          <w:p w:rsidR="00B61A7F" w:rsidRPr="00636269" w:rsidRDefault="00B61A7F" w:rsidP="0034587B">
            <w:pPr>
              <w:tabs>
                <w:tab w:val="left" w:pos="10206"/>
              </w:tabs>
              <w:jc w:val="both"/>
              <w:rPr>
                <w:sz w:val="24"/>
                <w:szCs w:val="24"/>
              </w:rPr>
            </w:pPr>
            <w:r w:rsidRPr="00636269">
              <w:rPr>
                <w:sz w:val="24"/>
                <w:szCs w:val="24"/>
              </w:rPr>
              <w:t>2020г. , тыс. руб.</w:t>
            </w:r>
          </w:p>
        </w:tc>
      </w:tr>
      <w:tr w:rsidR="00B61A7F" w:rsidRPr="00636269" w:rsidTr="0034587B">
        <w:tc>
          <w:tcPr>
            <w:tcW w:w="4503" w:type="dxa"/>
          </w:tcPr>
          <w:p w:rsidR="00B61A7F" w:rsidRPr="00636269" w:rsidRDefault="00B61A7F" w:rsidP="0034587B">
            <w:pPr>
              <w:tabs>
                <w:tab w:val="left" w:pos="10206"/>
              </w:tabs>
              <w:jc w:val="both"/>
              <w:rPr>
                <w:sz w:val="24"/>
                <w:szCs w:val="24"/>
              </w:rPr>
            </w:pPr>
            <w:r w:rsidRPr="00636269">
              <w:rPr>
                <w:sz w:val="24"/>
                <w:szCs w:val="24"/>
              </w:rPr>
              <w:t>Доходы бюджета всего</w:t>
            </w:r>
          </w:p>
        </w:tc>
        <w:tc>
          <w:tcPr>
            <w:tcW w:w="2409" w:type="dxa"/>
          </w:tcPr>
          <w:p w:rsidR="00B61A7F" w:rsidRPr="00636269" w:rsidRDefault="002B0756" w:rsidP="0034587B">
            <w:pPr>
              <w:tabs>
                <w:tab w:val="left" w:pos="10206"/>
              </w:tabs>
              <w:jc w:val="both"/>
              <w:rPr>
                <w:sz w:val="24"/>
                <w:szCs w:val="24"/>
              </w:rPr>
            </w:pPr>
            <w:r w:rsidRPr="00636269">
              <w:rPr>
                <w:sz w:val="24"/>
                <w:szCs w:val="24"/>
              </w:rPr>
              <w:t>3252,5</w:t>
            </w:r>
          </w:p>
        </w:tc>
        <w:tc>
          <w:tcPr>
            <w:tcW w:w="2410" w:type="dxa"/>
          </w:tcPr>
          <w:p w:rsidR="00B61A7F" w:rsidRPr="00636269" w:rsidRDefault="002B0756" w:rsidP="0034587B">
            <w:pPr>
              <w:tabs>
                <w:tab w:val="left" w:pos="10206"/>
              </w:tabs>
              <w:jc w:val="both"/>
              <w:rPr>
                <w:sz w:val="24"/>
                <w:szCs w:val="24"/>
              </w:rPr>
            </w:pPr>
            <w:r w:rsidRPr="00636269">
              <w:rPr>
                <w:sz w:val="24"/>
                <w:szCs w:val="24"/>
              </w:rPr>
              <w:t>6172,9</w:t>
            </w:r>
          </w:p>
        </w:tc>
      </w:tr>
      <w:tr w:rsidR="00B61A7F" w:rsidRPr="00636269" w:rsidTr="0034587B">
        <w:tc>
          <w:tcPr>
            <w:tcW w:w="4503" w:type="dxa"/>
          </w:tcPr>
          <w:p w:rsidR="00B61A7F" w:rsidRPr="00636269" w:rsidRDefault="00B61A7F" w:rsidP="0034587B">
            <w:pPr>
              <w:tabs>
                <w:tab w:val="left" w:pos="10206"/>
              </w:tabs>
              <w:jc w:val="both"/>
              <w:rPr>
                <w:sz w:val="24"/>
                <w:szCs w:val="24"/>
              </w:rPr>
            </w:pPr>
            <w:r w:rsidRPr="00636269">
              <w:rPr>
                <w:sz w:val="24"/>
                <w:szCs w:val="24"/>
              </w:rPr>
              <w:t>В т.ч. налоговые и неналоговые доходы</w:t>
            </w:r>
          </w:p>
        </w:tc>
        <w:tc>
          <w:tcPr>
            <w:tcW w:w="2409" w:type="dxa"/>
          </w:tcPr>
          <w:p w:rsidR="00B61A7F" w:rsidRPr="00636269" w:rsidRDefault="002B0756" w:rsidP="0034587B">
            <w:pPr>
              <w:tabs>
                <w:tab w:val="left" w:pos="10206"/>
              </w:tabs>
              <w:jc w:val="both"/>
              <w:rPr>
                <w:sz w:val="24"/>
                <w:szCs w:val="24"/>
              </w:rPr>
            </w:pPr>
            <w:r w:rsidRPr="00636269">
              <w:rPr>
                <w:sz w:val="24"/>
                <w:szCs w:val="24"/>
              </w:rPr>
              <w:t>681,0</w:t>
            </w:r>
          </w:p>
        </w:tc>
        <w:tc>
          <w:tcPr>
            <w:tcW w:w="2410" w:type="dxa"/>
          </w:tcPr>
          <w:p w:rsidR="00B61A7F" w:rsidRPr="00636269" w:rsidRDefault="002B0756" w:rsidP="0034587B">
            <w:pPr>
              <w:tabs>
                <w:tab w:val="left" w:pos="10206"/>
              </w:tabs>
              <w:jc w:val="both"/>
              <w:rPr>
                <w:sz w:val="24"/>
                <w:szCs w:val="24"/>
              </w:rPr>
            </w:pPr>
            <w:r w:rsidRPr="00636269">
              <w:rPr>
                <w:sz w:val="24"/>
                <w:szCs w:val="24"/>
              </w:rPr>
              <w:t>561,2</w:t>
            </w:r>
          </w:p>
        </w:tc>
      </w:tr>
      <w:tr w:rsidR="00B61A7F" w:rsidRPr="00636269" w:rsidTr="0034587B">
        <w:tc>
          <w:tcPr>
            <w:tcW w:w="4503" w:type="dxa"/>
          </w:tcPr>
          <w:p w:rsidR="00B61A7F" w:rsidRPr="00636269" w:rsidRDefault="00B61A7F" w:rsidP="0034587B">
            <w:pPr>
              <w:tabs>
                <w:tab w:val="left" w:pos="10206"/>
              </w:tabs>
              <w:jc w:val="both"/>
              <w:rPr>
                <w:sz w:val="24"/>
                <w:szCs w:val="24"/>
              </w:rPr>
            </w:pPr>
            <w:r w:rsidRPr="00636269">
              <w:rPr>
                <w:sz w:val="24"/>
                <w:szCs w:val="24"/>
              </w:rPr>
              <w:t>Безвозмездные поступления</w:t>
            </w:r>
          </w:p>
        </w:tc>
        <w:tc>
          <w:tcPr>
            <w:tcW w:w="2409" w:type="dxa"/>
          </w:tcPr>
          <w:p w:rsidR="00B61A7F" w:rsidRPr="00636269" w:rsidRDefault="002B0756" w:rsidP="0034587B">
            <w:pPr>
              <w:tabs>
                <w:tab w:val="left" w:pos="10206"/>
              </w:tabs>
              <w:jc w:val="both"/>
              <w:rPr>
                <w:sz w:val="24"/>
                <w:szCs w:val="24"/>
              </w:rPr>
            </w:pPr>
            <w:r w:rsidRPr="00636269">
              <w:rPr>
                <w:sz w:val="24"/>
                <w:szCs w:val="24"/>
              </w:rPr>
              <w:t>2571,5</w:t>
            </w:r>
          </w:p>
        </w:tc>
        <w:tc>
          <w:tcPr>
            <w:tcW w:w="2410" w:type="dxa"/>
          </w:tcPr>
          <w:p w:rsidR="00B61A7F" w:rsidRPr="00636269" w:rsidRDefault="002B0756" w:rsidP="0034587B">
            <w:pPr>
              <w:tabs>
                <w:tab w:val="left" w:pos="10206"/>
              </w:tabs>
              <w:jc w:val="both"/>
              <w:rPr>
                <w:sz w:val="24"/>
                <w:szCs w:val="24"/>
              </w:rPr>
            </w:pPr>
            <w:r w:rsidRPr="00636269">
              <w:rPr>
                <w:sz w:val="24"/>
                <w:szCs w:val="24"/>
              </w:rPr>
              <w:t>5611,7</w:t>
            </w:r>
          </w:p>
        </w:tc>
      </w:tr>
      <w:tr w:rsidR="00B61A7F" w:rsidRPr="00636269" w:rsidTr="0034587B">
        <w:tc>
          <w:tcPr>
            <w:tcW w:w="4503" w:type="dxa"/>
          </w:tcPr>
          <w:p w:rsidR="00B61A7F" w:rsidRPr="00636269" w:rsidRDefault="00B61A7F" w:rsidP="0034587B">
            <w:pPr>
              <w:tabs>
                <w:tab w:val="left" w:pos="10206"/>
              </w:tabs>
              <w:jc w:val="both"/>
              <w:rPr>
                <w:sz w:val="24"/>
                <w:szCs w:val="24"/>
              </w:rPr>
            </w:pPr>
            <w:r w:rsidRPr="00636269">
              <w:rPr>
                <w:sz w:val="24"/>
                <w:szCs w:val="24"/>
              </w:rPr>
              <w:t>Расходы всего</w:t>
            </w:r>
          </w:p>
        </w:tc>
        <w:tc>
          <w:tcPr>
            <w:tcW w:w="2409" w:type="dxa"/>
          </w:tcPr>
          <w:p w:rsidR="00B61A7F" w:rsidRPr="00636269" w:rsidRDefault="002B0756" w:rsidP="0034587B">
            <w:pPr>
              <w:tabs>
                <w:tab w:val="left" w:pos="10206"/>
              </w:tabs>
              <w:jc w:val="both"/>
              <w:rPr>
                <w:sz w:val="24"/>
                <w:szCs w:val="24"/>
              </w:rPr>
            </w:pPr>
            <w:r w:rsidRPr="00636269">
              <w:rPr>
                <w:sz w:val="24"/>
                <w:szCs w:val="24"/>
              </w:rPr>
              <w:t>3259,6</w:t>
            </w:r>
          </w:p>
        </w:tc>
        <w:tc>
          <w:tcPr>
            <w:tcW w:w="2410" w:type="dxa"/>
          </w:tcPr>
          <w:p w:rsidR="00B61A7F" w:rsidRPr="00636269" w:rsidRDefault="002B0756" w:rsidP="0034587B">
            <w:pPr>
              <w:tabs>
                <w:tab w:val="left" w:pos="10206"/>
              </w:tabs>
              <w:jc w:val="both"/>
              <w:rPr>
                <w:sz w:val="24"/>
                <w:szCs w:val="24"/>
              </w:rPr>
            </w:pPr>
            <w:r w:rsidRPr="00636269">
              <w:rPr>
                <w:sz w:val="24"/>
                <w:szCs w:val="24"/>
              </w:rPr>
              <w:t>6178,8</w:t>
            </w:r>
          </w:p>
        </w:tc>
      </w:tr>
    </w:tbl>
    <w:p w:rsidR="00B61A7F" w:rsidRPr="00636269" w:rsidRDefault="00B61A7F" w:rsidP="0009793C">
      <w:pPr>
        <w:pStyle w:val="af4"/>
        <w:spacing w:before="0" w:beforeAutospacing="0" w:after="0" w:afterAutospacing="0"/>
        <w:ind w:firstLine="709"/>
        <w:jc w:val="both"/>
      </w:pPr>
    </w:p>
    <w:p w:rsidR="00B61A7F" w:rsidRPr="00636269" w:rsidRDefault="00B61A7F" w:rsidP="0009793C">
      <w:pPr>
        <w:pStyle w:val="af4"/>
        <w:spacing w:before="0" w:beforeAutospacing="0" w:after="0" w:afterAutospacing="0"/>
        <w:ind w:firstLine="709"/>
        <w:jc w:val="both"/>
      </w:pPr>
    </w:p>
    <w:p w:rsidR="0009793C" w:rsidRPr="00636269" w:rsidRDefault="0009793C" w:rsidP="0009793C">
      <w:pPr>
        <w:pStyle w:val="af4"/>
        <w:spacing w:before="0" w:beforeAutospacing="0" w:after="0" w:afterAutospacing="0"/>
        <w:ind w:firstLine="709"/>
        <w:jc w:val="both"/>
        <w:rPr>
          <w:b/>
          <w:color w:val="000000"/>
        </w:rPr>
      </w:pPr>
      <w:r w:rsidRPr="00636269">
        <w:rPr>
          <w:b/>
          <w:color w:val="000000"/>
        </w:rPr>
        <w:t>Планируемые мероприятия по развитию МО:</w:t>
      </w:r>
    </w:p>
    <w:p w:rsidR="0009793C" w:rsidRPr="00636269" w:rsidRDefault="0009793C" w:rsidP="0009793C">
      <w:pPr>
        <w:pStyle w:val="af4"/>
        <w:spacing w:before="0" w:beforeAutospacing="0" w:after="0" w:afterAutospacing="0"/>
        <w:ind w:firstLine="709"/>
        <w:jc w:val="both"/>
        <w:rPr>
          <w:color w:val="000000"/>
        </w:rPr>
      </w:pPr>
      <w:r w:rsidRPr="00636269">
        <w:rPr>
          <w:color w:val="000000"/>
        </w:rPr>
        <w:t>- строительство нового спортзала Курочкинской школы(2021г.);</w:t>
      </w:r>
    </w:p>
    <w:p w:rsidR="0009793C" w:rsidRPr="00636269" w:rsidRDefault="0009793C" w:rsidP="0009793C">
      <w:pPr>
        <w:pStyle w:val="af4"/>
        <w:spacing w:before="0" w:beforeAutospacing="0" w:after="0" w:afterAutospacing="0"/>
        <w:ind w:firstLine="709"/>
        <w:jc w:val="both"/>
        <w:rPr>
          <w:color w:val="000000"/>
        </w:rPr>
      </w:pPr>
      <w:r w:rsidRPr="00636269">
        <w:rPr>
          <w:color w:val="000000"/>
        </w:rPr>
        <w:t>- частичная замена водопроводных сетей;</w:t>
      </w:r>
    </w:p>
    <w:p w:rsidR="0009793C" w:rsidRPr="00636269" w:rsidRDefault="0009793C" w:rsidP="0009793C">
      <w:pPr>
        <w:pStyle w:val="af4"/>
        <w:spacing w:before="0" w:beforeAutospacing="0" w:after="0" w:afterAutospacing="0"/>
        <w:ind w:firstLine="709"/>
        <w:jc w:val="both"/>
        <w:rPr>
          <w:color w:val="000000"/>
        </w:rPr>
      </w:pPr>
      <w:r w:rsidRPr="00636269">
        <w:rPr>
          <w:color w:val="000000"/>
        </w:rPr>
        <w:lastRenderedPageBreak/>
        <w:t>-ремонт дорожного покрытия сел поселения;</w:t>
      </w:r>
    </w:p>
    <w:p w:rsidR="0009793C" w:rsidRPr="00636269" w:rsidRDefault="0009793C" w:rsidP="0009793C">
      <w:pPr>
        <w:pStyle w:val="af4"/>
        <w:spacing w:before="0" w:beforeAutospacing="0" w:after="0" w:afterAutospacing="0"/>
        <w:ind w:firstLine="709"/>
        <w:jc w:val="both"/>
        <w:rPr>
          <w:color w:val="000000"/>
        </w:rPr>
      </w:pPr>
      <w:r w:rsidRPr="00636269">
        <w:rPr>
          <w:color w:val="000000"/>
        </w:rPr>
        <w:t>-капитальный ремонт Дома культуры в с. Курочкино;</w:t>
      </w:r>
    </w:p>
    <w:p w:rsidR="0009793C" w:rsidRPr="00636269" w:rsidRDefault="0009793C" w:rsidP="0009793C">
      <w:pPr>
        <w:pStyle w:val="af4"/>
        <w:spacing w:before="0" w:beforeAutospacing="0" w:after="0" w:afterAutospacing="0"/>
        <w:ind w:firstLine="709"/>
        <w:jc w:val="both"/>
        <w:rPr>
          <w:color w:val="000000"/>
        </w:rPr>
      </w:pPr>
      <w:r w:rsidRPr="00636269">
        <w:rPr>
          <w:color w:val="000000"/>
        </w:rPr>
        <w:t>- огораживание и обустройство кладбища в с. Курочкино;</w:t>
      </w:r>
    </w:p>
    <w:p w:rsidR="0009793C" w:rsidRPr="00636269" w:rsidRDefault="0009793C" w:rsidP="0009793C">
      <w:pPr>
        <w:pStyle w:val="af4"/>
        <w:spacing w:before="0" w:beforeAutospacing="0" w:after="0" w:afterAutospacing="0"/>
        <w:ind w:firstLine="709"/>
        <w:jc w:val="both"/>
        <w:rPr>
          <w:color w:val="000000"/>
        </w:rPr>
      </w:pPr>
      <w:r w:rsidRPr="00636269">
        <w:rPr>
          <w:color w:val="000000"/>
        </w:rPr>
        <w:t>- огораживание и обустройство кладбища в с. Новоеловка;</w:t>
      </w:r>
    </w:p>
    <w:p w:rsidR="0009793C" w:rsidRPr="00636269" w:rsidRDefault="0009793C" w:rsidP="0009793C">
      <w:pPr>
        <w:pStyle w:val="af4"/>
        <w:spacing w:before="0" w:beforeAutospacing="0" w:after="0" w:afterAutospacing="0"/>
        <w:ind w:firstLine="709"/>
        <w:jc w:val="both"/>
        <w:rPr>
          <w:color w:val="000000"/>
        </w:rPr>
      </w:pPr>
      <w:r w:rsidRPr="00636269">
        <w:rPr>
          <w:color w:val="000000"/>
        </w:rPr>
        <w:t>- обустройство спортивной площадки  в с. Курочкино;</w:t>
      </w:r>
    </w:p>
    <w:p w:rsidR="0009793C" w:rsidRPr="00636269" w:rsidRDefault="0009793C" w:rsidP="0009793C">
      <w:pPr>
        <w:pStyle w:val="af4"/>
        <w:spacing w:before="0" w:beforeAutospacing="0" w:after="0" w:afterAutospacing="0"/>
        <w:ind w:firstLine="709"/>
        <w:jc w:val="both"/>
        <w:rPr>
          <w:color w:val="000000"/>
        </w:rPr>
      </w:pPr>
      <w:r w:rsidRPr="00636269">
        <w:rPr>
          <w:color w:val="000000"/>
        </w:rPr>
        <w:t>- обустройство спортивной площадки  в с. Новоеловка;</w:t>
      </w:r>
    </w:p>
    <w:p w:rsidR="0009793C" w:rsidRPr="00636269" w:rsidRDefault="0009793C" w:rsidP="0009793C">
      <w:pPr>
        <w:pStyle w:val="af4"/>
        <w:spacing w:before="0" w:beforeAutospacing="0" w:after="0" w:afterAutospacing="0"/>
        <w:ind w:firstLine="709"/>
        <w:jc w:val="both"/>
        <w:rPr>
          <w:color w:val="000000"/>
        </w:rPr>
      </w:pPr>
      <w:r w:rsidRPr="00636269">
        <w:rPr>
          <w:color w:val="000000"/>
        </w:rPr>
        <w:t>- обустройство зоны отдыха  на центральной площади  в с. Курочкино;</w:t>
      </w:r>
    </w:p>
    <w:p w:rsidR="0009793C" w:rsidRPr="00636269" w:rsidRDefault="0009793C" w:rsidP="0009793C">
      <w:pPr>
        <w:pStyle w:val="af4"/>
        <w:spacing w:before="0" w:beforeAutospacing="0" w:after="0" w:afterAutospacing="0"/>
        <w:ind w:firstLine="709"/>
        <w:jc w:val="both"/>
        <w:rPr>
          <w:color w:val="000000"/>
        </w:rPr>
      </w:pPr>
      <w:r w:rsidRPr="00636269">
        <w:rPr>
          <w:color w:val="000000"/>
        </w:rPr>
        <w:t>- строительство нового ФАПа  в с. Новоеловка.</w:t>
      </w:r>
    </w:p>
    <w:p w:rsidR="0009793C" w:rsidRPr="00636269" w:rsidRDefault="0009793C" w:rsidP="0009793C">
      <w:pPr>
        <w:pStyle w:val="af4"/>
        <w:spacing w:before="0" w:beforeAutospacing="0" w:after="0" w:afterAutospacing="0"/>
        <w:ind w:firstLine="709"/>
        <w:jc w:val="both"/>
        <w:rPr>
          <w:color w:val="000000"/>
        </w:rPr>
      </w:pPr>
      <w:r w:rsidRPr="00636269">
        <w:rPr>
          <w:color w:val="000000"/>
        </w:rPr>
        <w:t>- ремонт Курочкинской амбулатории;</w:t>
      </w:r>
    </w:p>
    <w:p w:rsidR="0009793C" w:rsidRPr="00636269" w:rsidRDefault="0009793C" w:rsidP="0009793C">
      <w:pPr>
        <w:pStyle w:val="af4"/>
        <w:spacing w:before="0" w:beforeAutospacing="0" w:after="0" w:afterAutospacing="0"/>
        <w:ind w:firstLine="709"/>
        <w:jc w:val="both"/>
        <w:rPr>
          <w:color w:val="000000"/>
        </w:rPr>
      </w:pPr>
      <w:r w:rsidRPr="00636269">
        <w:rPr>
          <w:color w:val="000000"/>
        </w:rPr>
        <w:t>- дальнейшая газификация села Курочкино.</w:t>
      </w:r>
    </w:p>
    <w:p w:rsidR="0009793C" w:rsidRPr="00636269" w:rsidRDefault="0009793C" w:rsidP="0009793C">
      <w:pPr>
        <w:ind w:firstLine="709"/>
        <w:jc w:val="both"/>
        <w:rPr>
          <w:sz w:val="24"/>
          <w:szCs w:val="24"/>
        </w:rPr>
      </w:pPr>
    </w:p>
    <w:p w:rsidR="0009793C" w:rsidRPr="00636269" w:rsidRDefault="009F6E91" w:rsidP="0009793C">
      <w:pPr>
        <w:tabs>
          <w:tab w:val="left" w:pos="10206"/>
        </w:tabs>
        <w:ind w:firstLine="709"/>
        <w:jc w:val="center"/>
        <w:rPr>
          <w:b/>
          <w:sz w:val="24"/>
          <w:szCs w:val="24"/>
        </w:rPr>
      </w:pPr>
      <w:r w:rsidRPr="00636269">
        <w:rPr>
          <w:b/>
          <w:sz w:val="24"/>
          <w:szCs w:val="24"/>
        </w:rPr>
        <w:t>МО «</w:t>
      </w:r>
      <w:r w:rsidR="0009793C" w:rsidRPr="00636269">
        <w:rPr>
          <w:b/>
          <w:sz w:val="24"/>
          <w:szCs w:val="24"/>
        </w:rPr>
        <w:t>Ларичихинский сельсовет</w:t>
      </w:r>
      <w:r w:rsidRPr="00636269">
        <w:rPr>
          <w:b/>
          <w:sz w:val="24"/>
          <w:szCs w:val="24"/>
        </w:rPr>
        <w:t>»</w:t>
      </w:r>
    </w:p>
    <w:p w:rsidR="0009793C" w:rsidRPr="00636269" w:rsidRDefault="0009793C" w:rsidP="0009793C">
      <w:pPr>
        <w:tabs>
          <w:tab w:val="left" w:pos="10206"/>
        </w:tabs>
        <w:ind w:firstLine="709"/>
        <w:jc w:val="center"/>
        <w:rPr>
          <w:b/>
          <w:sz w:val="24"/>
          <w:szCs w:val="24"/>
        </w:rPr>
      </w:pPr>
    </w:p>
    <w:p w:rsidR="0009793C" w:rsidRPr="00636269" w:rsidRDefault="0009793C" w:rsidP="0009793C">
      <w:pPr>
        <w:pStyle w:val="af7"/>
        <w:tabs>
          <w:tab w:val="left" w:pos="10206"/>
        </w:tabs>
        <w:rPr>
          <w:rFonts w:ascii="Times New Roman" w:hAnsi="Times New Roman"/>
          <w:sz w:val="24"/>
          <w:szCs w:val="24"/>
        </w:rPr>
      </w:pPr>
      <w:r w:rsidRPr="00636269">
        <w:rPr>
          <w:rFonts w:ascii="Times New Roman" w:hAnsi="Times New Roman"/>
          <w:sz w:val="24"/>
          <w:szCs w:val="24"/>
        </w:rPr>
        <w:t>Муниципальное образование Ларичихинский сельсовет находится в северо-восточной части Тальменского района, на расстоянии 50 км от районного центра р.п. Тальменка, в 130 км от районного центра г. Барнаул. По территории Ларичихинского сельсовета проходит ж/д ветка Западно-Сибирской железной дороги протяженностью 442 км.</w:t>
      </w:r>
    </w:p>
    <w:p w:rsidR="0009793C" w:rsidRPr="00636269" w:rsidRDefault="00CD0190" w:rsidP="00B24C67">
      <w:pPr>
        <w:pStyle w:val="af7"/>
        <w:tabs>
          <w:tab w:val="left" w:pos="10206"/>
        </w:tabs>
        <w:ind w:firstLine="0"/>
        <w:rPr>
          <w:rFonts w:ascii="Times New Roman" w:hAnsi="Times New Roman"/>
          <w:sz w:val="24"/>
          <w:szCs w:val="24"/>
        </w:rPr>
      </w:pPr>
      <w:r w:rsidRPr="00636269">
        <w:rPr>
          <w:rFonts w:ascii="Times New Roman" w:hAnsi="Times New Roman"/>
          <w:sz w:val="24"/>
          <w:szCs w:val="24"/>
        </w:rPr>
        <w:t>Таблица 2</w:t>
      </w:r>
      <w:r w:rsidR="00324723">
        <w:rPr>
          <w:rFonts w:ascii="Times New Roman" w:hAnsi="Times New Roman"/>
          <w:sz w:val="24"/>
          <w:szCs w:val="24"/>
        </w:rPr>
        <w:t>6</w:t>
      </w:r>
      <w:r w:rsidRPr="00636269">
        <w:rPr>
          <w:rFonts w:ascii="Times New Roman" w:hAnsi="Times New Roman"/>
          <w:sz w:val="24"/>
          <w:szCs w:val="24"/>
        </w:rPr>
        <w:t xml:space="preserve"> – </w:t>
      </w:r>
      <w:r w:rsidR="0009793C" w:rsidRPr="00636269">
        <w:rPr>
          <w:rFonts w:ascii="Times New Roman" w:hAnsi="Times New Roman"/>
          <w:sz w:val="24"/>
          <w:szCs w:val="24"/>
        </w:rPr>
        <w:t>Сведения о зем</w:t>
      </w:r>
      <w:r w:rsidR="004E7772" w:rsidRPr="00636269">
        <w:rPr>
          <w:rFonts w:ascii="Times New Roman" w:hAnsi="Times New Roman"/>
          <w:sz w:val="24"/>
          <w:szCs w:val="24"/>
        </w:rPr>
        <w:t>ельных ресурсах:</w:t>
      </w:r>
    </w:p>
    <w:tbl>
      <w:tblPr>
        <w:tblStyle w:val="affa"/>
        <w:tblW w:w="0" w:type="auto"/>
        <w:tblLook w:val="04A0"/>
      </w:tblPr>
      <w:tblGrid>
        <w:gridCol w:w="7147"/>
        <w:gridCol w:w="2198"/>
      </w:tblGrid>
      <w:tr w:rsidR="004E7772" w:rsidRPr="00636269" w:rsidTr="00F47419">
        <w:tc>
          <w:tcPr>
            <w:tcW w:w="7147" w:type="dxa"/>
          </w:tcPr>
          <w:p w:rsidR="004E7772" w:rsidRPr="00636269" w:rsidRDefault="004E7772" w:rsidP="00B24C67">
            <w:pPr>
              <w:pStyle w:val="af7"/>
              <w:tabs>
                <w:tab w:val="left" w:pos="10206"/>
              </w:tabs>
              <w:ind w:firstLine="0"/>
              <w:rPr>
                <w:rFonts w:ascii="Times New Roman" w:hAnsi="Times New Roman"/>
                <w:sz w:val="24"/>
                <w:szCs w:val="24"/>
              </w:rPr>
            </w:pPr>
            <w:r w:rsidRPr="00636269">
              <w:rPr>
                <w:rFonts w:ascii="Times New Roman" w:hAnsi="Times New Roman"/>
                <w:sz w:val="24"/>
                <w:szCs w:val="24"/>
              </w:rPr>
              <w:t>Категории земель</w:t>
            </w:r>
          </w:p>
        </w:tc>
        <w:tc>
          <w:tcPr>
            <w:tcW w:w="2198" w:type="dxa"/>
          </w:tcPr>
          <w:p w:rsidR="004E7772" w:rsidRPr="00636269" w:rsidRDefault="004E7772" w:rsidP="00B24C67">
            <w:pPr>
              <w:pStyle w:val="af7"/>
              <w:tabs>
                <w:tab w:val="left" w:pos="10206"/>
              </w:tabs>
              <w:ind w:firstLine="0"/>
              <w:rPr>
                <w:rFonts w:ascii="Times New Roman" w:hAnsi="Times New Roman"/>
                <w:sz w:val="24"/>
                <w:szCs w:val="24"/>
              </w:rPr>
            </w:pPr>
            <w:r w:rsidRPr="00636269">
              <w:rPr>
                <w:rFonts w:ascii="Times New Roman" w:hAnsi="Times New Roman"/>
                <w:sz w:val="24"/>
                <w:szCs w:val="24"/>
              </w:rPr>
              <w:t>площадь, га</w:t>
            </w:r>
          </w:p>
        </w:tc>
      </w:tr>
      <w:tr w:rsidR="004E7772" w:rsidRPr="00636269" w:rsidTr="00F47419">
        <w:tc>
          <w:tcPr>
            <w:tcW w:w="7147" w:type="dxa"/>
          </w:tcPr>
          <w:p w:rsidR="004E7772" w:rsidRPr="00636269" w:rsidRDefault="00057D01" w:rsidP="00B24C67">
            <w:pPr>
              <w:pStyle w:val="af7"/>
              <w:tabs>
                <w:tab w:val="left" w:pos="10206"/>
              </w:tabs>
              <w:ind w:firstLine="0"/>
              <w:rPr>
                <w:rFonts w:ascii="Times New Roman" w:hAnsi="Times New Roman"/>
                <w:sz w:val="24"/>
                <w:szCs w:val="24"/>
              </w:rPr>
            </w:pPr>
            <w:r w:rsidRPr="00636269">
              <w:rPr>
                <w:rFonts w:ascii="Times New Roman" w:hAnsi="Times New Roman"/>
                <w:sz w:val="24"/>
                <w:szCs w:val="24"/>
              </w:rPr>
              <w:t>1.</w:t>
            </w:r>
            <w:r w:rsidR="004E7772" w:rsidRPr="00636269">
              <w:rPr>
                <w:rFonts w:ascii="Times New Roman" w:hAnsi="Times New Roman"/>
                <w:sz w:val="24"/>
                <w:szCs w:val="24"/>
              </w:rPr>
              <w:t>Земля сельскохозяйственного назначения-</w:t>
            </w:r>
          </w:p>
        </w:tc>
        <w:tc>
          <w:tcPr>
            <w:tcW w:w="2198" w:type="dxa"/>
          </w:tcPr>
          <w:p w:rsidR="004E7772" w:rsidRPr="00636269" w:rsidRDefault="004E7772" w:rsidP="00F47419">
            <w:pPr>
              <w:pStyle w:val="af7"/>
              <w:tabs>
                <w:tab w:val="left" w:pos="10206"/>
              </w:tabs>
              <w:ind w:firstLine="0"/>
              <w:jc w:val="center"/>
              <w:rPr>
                <w:rFonts w:ascii="Times New Roman" w:hAnsi="Times New Roman"/>
                <w:sz w:val="24"/>
                <w:szCs w:val="24"/>
              </w:rPr>
            </w:pPr>
            <w:r w:rsidRPr="00636269">
              <w:rPr>
                <w:rFonts w:ascii="Times New Roman" w:hAnsi="Times New Roman"/>
                <w:sz w:val="24"/>
                <w:szCs w:val="24"/>
              </w:rPr>
              <w:t>19</w:t>
            </w:r>
            <w:r w:rsidR="00057D01" w:rsidRPr="00636269">
              <w:rPr>
                <w:rFonts w:ascii="Times New Roman" w:hAnsi="Times New Roman"/>
                <w:sz w:val="24"/>
                <w:szCs w:val="24"/>
              </w:rPr>
              <w:t>17,2</w:t>
            </w:r>
          </w:p>
        </w:tc>
      </w:tr>
      <w:tr w:rsidR="004E7772" w:rsidRPr="00636269" w:rsidTr="00F47419">
        <w:tc>
          <w:tcPr>
            <w:tcW w:w="7147" w:type="dxa"/>
          </w:tcPr>
          <w:p w:rsidR="004E7772" w:rsidRPr="00636269" w:rsidRDefault="00057D01" w:rsidP="00B24C67">
            <w:pPr>
              <w:pStyle w:val="af7"/>
              <w:tabs>
                <w:tab w:val="left" w:pos="10206"/>
              </w:tabs>
              <w:ind w:firstLine="0"/>
              <w:rPr>
                <w:rFonts w:ascii="Times New Roman" w:hAnsi="Times New Roman"/>
                <w:sz w:val="24"/>
                <w:szCs w:val="24"/>
              </w:rPr>
            </w:pPr>
            <w:r w:rsidRPr="00636269">
              <w:rPr>
                <w:rFonts w:ascii="Times New Roman" w:hAnsi="Times New Roman"/>
                <w:sz w:val="24"/>
                <w:szCs w:val="24"/>
              </w:rPr>
              <w:t>2.</w:t>
            </w:r>
            <w:r w:rsidR="004E7772" w:rsidRPr="00636269">
              <w:rPr>
                <w:rFonts w:ascii="Times New Roman" w:hAnsi="Times New Roman"/>
                <w:sz w:val="24"/>
                <w:szCs w:val="24"/>
              </w:rPr>
              <w:t>Земли населенных пунктов, в т.ч.</w:t>
            </w:r>
          </w:p>
        </w:tc>
        <w:tc>
          <w:tcPr>
            <w:tcW w:w="2198" w:type="dxa"/>
          </w:tcPr>
          <w:p w:rsidR="004E7772" w:rsidRPr="00636269" w:rsidRDefault="00057D01" w:rsidP="00F47419">
            <w:pPr>
              <w:pStyle w:val="af7"/>
              <w:tabs>
                <w:tab w:val="left" w:pos="10206"/>
              </w:tabs>
              <w:ind w:firstLine="0"/>
              <w:jc w:val="center"/>
              <w:rPr>
                <w:rFonts w:ascii="Times New Roman" w:hAnsi="Times New Roman"/>
                <w:sz w:val="24"/>
                <w:szCs w:val="24"/>
              </w:rPr>
            </w:pPr>
            <w:r w:rsidRPr="00636269">
              <w:rPr>
                <w:rFonts w:ascii="Times New Roman" w:hAnsi="Times New Roman"/>
                <w:sz w:val="24"/>
                <w:szCs w:val="24"/>
              </w:rPr>
              <w:t>628,9</w:t>
            </w:r>
          </w:p>
        </w:tc>
      </w:tr>
      <w:tr w:rsidR="004E7772" w:rsidRPr="00636269" w:rsidTr="00F47419">
        <w:tc>
          <w:tcPr>
            <w:tcW w:w="7147" w:type="dxa"/>
          </w:tcPr>
          <w:p w:rsidR="004E7772" w:rsidRPr="00636269" w:rsidRDefault="004E7772" w:rsidP="004E7772">
            <w:pPr>
              <w:pStyle w:val="af7"/>
              <w:tabs>
                <w:tab w:val="left" w:pos="10206"/>
              </w:tabs>
              <w:ind w:firstLine="0"/>
              <w:rPr>
                <w:rFonts w:ascii="Times New Roman" w:hAnsi="Times New Roman"/>
                <w:sz w:val="24"/>
                <w:szCs w:val="24"/>
              </w:rPr>
            </w:pPr>
            <w:r w:rsidRPr="00636269">
              <w:rPr>
                <w:rFonts w:ascii="Times New Roman" w:hAnsi="Times New Roman"/>
                <w:i/>
                <w:iCs/>
                <w:sz w:val="24"/>
                <w:szCs w:val="24"/>
              </w:rPr>
              <w:t>с. Ларичиха</w:t>
            </w:r>
          </w:p>
        </w:tc>
        <w:tc>
          <w:tcPr>
            <w:tcW w:w="2198" w:type="dxa"/>
          </w:tcPr>
          <w:p w:rsidR="004E7772" w:rsidRPr="00636269" w:rsidRDefault="00057D01" w:rsidP="00F47419">
            <w:pPr>
              <w:pStyle w:val="af7"/>
              <w:tabs>
                <w:tab w:val="left" w:pos="10206"/>
              </w:tabs>
              <w:ind w:firstLine="0"/>
              <w:jc w:val="center"/>
              <w:rPr>
                <w:rFonts w:ascii="Times New Roman" w:hAnsi="Times New Roman"/>
                <w:sz w:val="24"/>
                <w:szCs w:val="24"/>
              </w:rPr>
            </w:pPr>
            <w:r w:rsidRPr="00636269">
              <w:rPr>
                <w:rFonts w:ascii="Times New Roman" w:hAnsi="Times New Roman"/>
                <w:sz w:val="24"/>
                <w:szCs w:val="24"/>
              </w:rPr>
              <w:t>285,5</w:t>
            </w:r>
          </w:p>
        </w:tc>
      </w:tr>
      <w:tr w:rsidR="004E7772" w:rsidRPr="00636269" w:rsidTr="00F47419">
        <w:tc>
          <w:tcPr>
            <w:tcW w:w="7147" w:type="dxa"/>
          </w:tcPr>
          <w:p w:rsidR="004E7772" w:rsidRPr="00636269" w:rsidRDefault="004E7772" w:rsidP="00B24C67">
            <w:pPr>
              <w:pStyle w:val="af7"/>
              <w:tabs>
                <w:tab w:val="left" w:pos="10206"/>
              </w:tabs>
              <w:ind w:firstLine="0"/>
              <w:rPr>
                <w:rFonts w:ascii="Times New Roman" w:hAnsi="Times New Roman"/>
                <w:sz w:val="24"/>
                <w:szCs w:val="24"/>
              </w:rPr>
            </w:pPr>
            <w:r w:rsidRPr="00636269">
              <w:rPr>
                <w:rFonts w:ascii="Times New Roman" w:hAnsi="Times New Roman"/>
                <w:i/>
                <w:iCs/>
                <w:sz w:val="24"/>
                <w:szCs w:val="24"/>
              </w:rPr>
              <w:t>с. Шипицино</w:t>
            </w:r>
          </w:p>
        </w:tc>
        <w:tc>
          <w:tcPr>
            <w:tcW w:w="2198" w:type="dxa"/>
          </w:tcPr>
          <w:p w:rsidR="004E7772" w:rsidRPr="00636269" w:rsidRDefault="00057D01" w:rsidP="00F47419">
            <w:pPr>
              <w:pStyle w:val="af7"/>
              <w:tabs>
                <w:tab w:val="left" w:pos="10206"/>
              </w:tabs>
              <w:ind w:firstLine="0"/>
              <w:jc w:val="center"/>
              <w:rPr>
                <w:rFonts w:ascii="Times New Roman" w:hAnsi="Times New Roman"/>
                <w:sz w:val="24"/>
                <w:szCs w:val="24"/>
              </w:rPr>
            </w:pPr>
            <w:r w:rsidRPr="00636269">
              <w:rPr>
                <w:rFonts w:ascii="Times New Roman" w:hAnsi="Times New Roman"/>
                <w:sz w:val="24"/>
                <w:szCs w:val="24"/>
              </w:rPr>
              <w:t>175,5</w:t>
            </w:r>
          </w:p>
        </w:tc>
      </w:tr>
      <w:tr w:rsidR="004E7772" w:rsidRPr="00636269" w:rsidTr="00F47419">
        <w:tc>
          <w:tcPr>
            <w:tcW w:w="7147" w:type="dxa"/>
          </w:tcPr>
          <w:p w:rsidR="004E7772" w:rsidRPr="00636269" w:rsidRDefault="004E7772" w:rsidP="00B24C67">
            <w:pPr>
              <w:pStyle w:val="af7"/>
              <w:tabs>
                <w:tab w:val="left" w:pos="10206"/>
              </w:tabs>
              <w:ind w:firstLine="0"/>
              <w:rPr>
                <w:rFonts w:ascii="Times New Roman" w:hAnsi="Times New Roman"/>
                <w:sz w:val="24"/>
                <w:szCs w:val="24"/>
              </w:rPr>
            </w:pPr>
            <w:r w:rsidRPr="00636269">
              <w:rPr>
                <w:rFonts w:ascii="Times New Roman" w:hAnsi="Times New Roman"/>
                <w:i/>
                <w:iCs/>
                <w:sz w:val="24"/>
                <w:szCs w:val="24"/>
              </w:rPr>
              <w:t>с. Сандалово</w:t>
            </w:r>
          </w:p>
        </w:tc>
        <w:tc>
          <w:tcPr>
            <w:tcW w:w="2198" w:type="dxa"/>
          </w:tcPr>
          <w:p w:rsidR="004E7772" w:rsidRPr="00636269" w:rsidRDefault="00057D01" w:rsidP="00F47419">
            <w:pPr>
              <w:pStyle w:val="af7"/>
              <w:tabs>
                <w:tab w:val="left" w:pos="10206"/>
              </w:tabs>
              <w:ind w:firstLine="0"/>
              <w:jc w:val="center"/>
              <w:rPr>
                <w:rFonts w:ascii="Times New Roman" w:hAnsi="Times New Roman"/>
                <w:sz w:val="24"/>
                <w:szCs w:val="24"/>
              </w:rPr>
            </w:pPr>
            <w:r w:rsidRPr="00636269">
              <w:rPr>
                <w:rFonts w:ascii="Times New Roman" w:hAnsi="Times New Roman"/>
                <w:sz w:val="24"/>
                <w:szCs w:val="24"/>
              </w:rPr>
              <w:t>57,7</w:t>
            </w:r>
          </w:p>
        </w:tc>
      </w:tr>
      <w:tr w:rsidR="004E7772" w:rsidRPr="00636269" w:rsidTr="00F47419">
        <w:tc>
          <w:tcPr>
            <w:tcW w:w="7147" w:type="dxa"/>
          </w:tcPr>
          <w:p w:rsidR="004E7772" w:rsidRPr="00636269" w:rsidRDefault="004E7772" w:rsidP="00B24C67">
            <w:pPr>
              <w:pStyle w:val="af7"/>
              <w:tabs>
                <w:tab w:val="left" w:pos="10206"/>
              </w:tabs>
              <w:ind w:firstLine="0"/>
              <w:rPr>
                <w:rFonts w:ascii="Times New Roman" w:hAnsi="Times New Roman"/>
                <w:sz w:val="24"/>
                <w:szCs w:val="24"/>
              </w:rPr>
            </w:pPr>
            <w:r w:rsidRPr="00636269">
              <w:rPr>
                <w:rFonts w:ascii="Times New Roman" w:hAnsi="Times New Roman"/>
                <w:i/>
                <w:iCs/>
                <w:sz w:val="24"/>
                <w:szCs w:val="24"/>
              </w:rPr>
              <w:t>с. Новая Заря</w:t>
            </w:r>
          </w:p>
        </w:tc>
        <w:tc>
          <w:tcPr>
            <w:tcW w:w="2198" w:type="dxa"/>
          </w:tcPr>
          <w:p w:rsidR="004E7772" w:rsidRPr="00636269" w:rsidRDefault="00057D01" w:rsidP="00F47419">
            <w:pPr>
              <w:pStyle w:val="af7"/>
              <w:tabs>
                <w:tab w:val="left" w:pos="10206"/>
              </w:tabs>
              <w:ind w:firstLine="0"/>
              <w:jc w:val="center"/>
              <w:rPr>
                <w:rFonts w:ascii="Times New Roman" w:hAnsi="Times New Roman"/>
                <w:sz w:val="24"/>
                <w:szCs w:val="24"/>
              </w:rPr>
            </w:pPr>
            <w:r w:rsidRPr="00636269">
              <w:rPr>
                <w:rFonts w:ascii="Times New Roman" w:hAnsi="Times New Roman"/>
                <w:sz w:val="24"/>
                <w:szCs w:val="24"/>
              </w:rPr>
              <w:t>87,8</w:t>
            </w:r>
          </w:p>
        </w:tc>
      </w:tr>
      <w:tr w:rsidR="004E7772" w:rsidRPr="00636269" w:rsidTr="00F47419">
        <w:tc>
          <w:tcPr>
            <w:tcW w:w="7147" w:type="dxa"/>
            <w:vAlign w:val="center"/>
          </w:tcPr>
          <w:p w:rsidR="004E7772" w:rsidRPr="00636269" w:rsidRDefault="004E7772" w:rsidP="004E7772">
            <w:pPr>
              <w:pStyle w:val="af7"/>
              <w:tabs>
                <w:tab w:val="left" w:pos="10206"/>
              </w:tabs>
              <w:ind w:firstLine="316"/>
              <w:jc w:val="left"/>
              <w:rPr>
                <w:rFonts w:ascii="Times New Roman" w:hAnsi="Times New Roman"/>
                <w:i/>
                <w:iCs/>
                <w:sz w:val="24"/>
                <w:szCs w:val="24"/>
              </w:rPr>
            </w:pPr>
            <w:r w:rsidRPr="00636269">
              <w:rPr>
                <w:rFonts w:ascii="Times New Roman" w:hAnsi="Times New Roman"/>
                <w:i/>
                <w:iCs/>
                <w:sz w:val="24"/>
                <w:szCs w:val="24"/>
              </w:rPr>
              <w:t>разъезд Рямы</w:t>
            </w:r>
          </w:p>
        </w:tc>
        <w:tc>
          <w:tcPr>
            <w:tcW w:w="2198" w:type="dxa"/>
          </w:tcPr>
          <w:p w:rsidR="004E7772" w:rsidRPr="00636269" w:rsidRDefault="00057D01" w:rsidP="00F47419">
            <w:pPr>
              <w:pStyle w:val="af7"/>
              <w:tabs>
                <w:tab w:val="left" w:pos="10206"/>
              </w:tabs>
              <w:ind w:firstLine="0"/>
              <w:jc w:val="center"/>
              <w:rPr>
                <w:rFonts w:ascii="Times New Roman" w:hAnsi="Times New Roman"/>
                <w:sz w:val="24"/>
                <w:szCs w:val="24"/>
              </w:rPr>
            </w:pPr>
            <w:r w:rsidRPr="00636269">
              <w:rPr>
                <w:rFonts w:ascii="Times New Roman" w:hAnsi="Times New Roman"/>
                <w:sz w:val="24"/>
                <w:szCs w:val="24"/>
              </w:rPr>
              <w:t>6,8</w:t>
            </w:r>
          </w:p>
        </w:tc>
      </w:tr>
      <w:tr w:rsidR="004E7772" w:rsidRPr="00636269" w:rsidTr="00F47419">
        <w:tc>
          <w:tcPr>
            <w:tcW w:w="7147" w:type="dxa"/>
            <w:vAlign w:val="center"/>
          </w:tcPr>
          <w:p w:rsidR="004E7772" w:rsidRPr="00636269" w:rsidRDefault="004E7772" w:rsidP="004E7772">
            <w:pPr>
              <w:pStyle w:val="af7"/>
              <w:tabs>
                <w:tab w:val="left" w:pos="10206"/>
              </w:tabs>
              <w:ind w:firstLine="316"/>
              <w:jc w:val="left"/>
              <w:rPr>
                <w:rFonts w:ascii="Times New Roman" w:hAnsi="Times New Roman"/>
                <w:i/>
                <w:iCs/>
                <w:sz w:val="24"/>
                <w:szCs w:val="24"/>
              </w:rPr>
            </w:pPr>
            <w:r w:rsidRPr="00636269">
              <w:rPr>
                <w:rFonts w:ascii="Times New Roman" w:hAnsi="Times New Roman"/>
                <w:i/>
                <w:iCs/>
                <w:sz w:val="24"/>
                <w:szCs w:val="24"/>
              </w:rPr>
              <w:t>п. Круглое</w:t>
            </w:r>
          </w:p>
        </w:tc>
        <w:tc>
          <w:tcPr>
            <w:tcW w:w="2198" w:type="dxa"/>
          </w:tcPr>
          <w:p w:rsidR="004E7772" w:rsidRPr="00636269" w:rsidRDefault="00057D01" w:rsidP="00F47419">
            <w:pPr>
              <w:pStyle w:val="af7"/>
              <w:tabs>
                <w:tab w:val="left" w:pos="10206"/>
              </w:tabs>
              <w:ind w:firstLine="0"/>
              <w:jc w:val="center"/>
              <w:rPr>
                <w:rFonts w:ascii="Times New Roman" w:hAnsi="Times New Roman"/>
                <w:sz w:val="24"/>
                <w:szCs w:val="24"/>
              </w:rPr>
            </w:pPr>
            <w:r w:rsidRPr="00636269">
              <w:rPr>
                <w:rFonts w:ascii="Times New Roman" w:hAnsi="Times New Roman"/>
                <w:sz w:val="24"/>
                <w:szCs w:val="24"/>
              </w:rPr>
              <w:t>15,6</w:t>
            </w:r>
          </w:p>
        </w:tc>
      </w:tr>
      <w:tr w:rsidR="004E7772" w:rsidRPr="00636269" w:rsidTr="00F47419">
        <w:tc>
          <w:tcPr>
            <w:tcW w:w="7147" w:type="dxa"/>
          </w:tcPr>
          <w:p w:rsidR="004E7772" w:rsidRPr="00636269" w:rsidRDefault="00057D01" w:rsidP="00B24C67">
            <w:pPr>
              <w:pStyle w:val="af7"/>
              <w:tabs>
                <w:tab w:val="left" w:pos="10206"/>
              </w:tabs>
              <w:ind w:firstLine="0"/>
              <w:rPr>
                <w:rFonts w:ascii="Times New Roman" w:hAnsi="Times New Roman"/>
                <w:sz w:val="24"/>
                <w:szCs w:val="24"/>
              </w:rPr>
            </w:pPr>
            <w:r w:rsidRPr="00636269">
              <w:rPr>
                <w:rFonts w:ascii="Times New Roman" w:hAnsi="Times New Roman"/>
                <w:sz w:val="24"/>
                <w:szCs w:val="24"/>
              </w:rPr>
              <w:t>3.</w:t>
            </w:r>
            <w:r w:rsidR="004E7772" w:rsidRPr="00636269">
              <w:rPr>
                <w:rFonts w:ascii="Times New Roman" w:hAnsi="Times New Roman"/>
                <w:sz w:val="24"/>
                <w:szCs w:val="24"/>
              </w:rPr>
              <w:t>Земли промышленности, энергетики,транспорта, связи, ради</w:t>
            </w:r>
            <w:r w:rsidR="004E7772" w:rsidRPr="00636269">
              <w:rPr>
                <w:rFonts w:ascii="Times New Roman" w:hAnsi="Times New Roman"/>
                <w:sz w:val="24"/>
                <w:szCs w:val="24"/>
              </w:rPr>
              <w:t>о</w:t>
            </w:r>
            <w:r w:rsidR="004E7772" w:rsidRPr="00636269">
              <w:rPr>
                <w:rFonts w:ascii="Times New Roman" w:hAnsi="Times New Roman"/>
                <w:sz w:val="24"/>
                <w:szCs w:val="24"/>
              </w:rPr>
              <w:t>вещания и др.</w:t>
            </w:r>
          </w:p>
        </w:tc>
        <w:tc>
          <w:tcPr>
            <w:tcW w:w="2198" w:type="dxa"/>
          </w:tcPr>
          <w:p w:rsidR="004E7772" w:rsidRPr="00636269" w:rsidRDefault="004E7772" w:rsidP="00F47419">
            <w:pPr>
              <w:pStyle w:val="af7"/>
              <w:tabs>
                <w:tab w:val="left" w:pos="10206"/>
              </w:tabs>
              <w:ind w:firstLine="0"/>
              <w:jc w:val="center"/>
              <w:rPr>
                <w:rFonts w:ascii="Times New Roman" w:hAnsi="Times New Roman"/>
                <w:sz w:val="24"/>
                <w:szCs w:val="24"/>
              </w:rPr>
            </w:pPr>
            <w:r w:rsidRPr="00636269">
              <w:rPr>
                <w:rFonts w:ascii="Times New Roman" w:hAnsi="Times New Roman"/>
                <w:sz w:val="24"/>
                <w:szCs w:val="24"/>
              </w:rPr>
              <w:t>42</w:t>
            </w:r>
            <w:r w:rsidR="00057D01" w:rsidRPr="00636269">
              <w:rPr>
                <w:rFonts w:ascii="Times New Roman" w:hAnsi="Times New Roman"/>
                <w:sz w:val="24"/>
                <w:szCs w:val="24"/>
              </w:rPr>
              <w:t>4,6</w:t>
            </w:r>
          </w:p>
        </w:tc>
      </w:tr>
      <w:tr w:rsidR="004E7772" w:rsidRPr="00636269" w:rsidTr="00F47419">
        <w:tc>
          <w:tcPr>
            <w:tcW w:w="7147" w:type="dxa"/>
          </w:tcPr>
          <w:p w:rsidR="004E7772" w:rsidRPr="00636269" w:rsidRDefault="00057D01" w:rsidP="00B24C67">
            <w:pPr>
              <w:pStyle w:val="af7"/>
              <w:tabs>
                <w:tab w:val="left" w:pos="10206"/>
              </w:tabs>
              <w:ind w:firstLine="0"/>
              <w:rPr>
                <w:rFonts w:ascii="Times New Roman" w:hAnsi="Times New Roman"/>
                <w:sz w:val="24"/>
                <w:szCs w:val="24"/>
              </w:rPr>
            </w:pPr>
            <w:r w:rsidRPr="00636269">
              <w:rPr>
                <w:rFonts w:ascii="Times New Roman" w:hAnsi="Times New Roman"/>
                <w:sz w:val="24"/>
                <w:szCs w:val="24"/>
              </w:rPr>
              <w:t>4.</w:t>
            </w:r>
            <w:r w:rsidR="004E7772" w:rsidRPr="00636269">
              <w:rPr>
                <w:rFonts w:ascii="Times New Roman" w:hAnsi="Times New Roman"/>
                <w:sz w:val="24"/>
                <w:szCs w:val="24"/>
              </w:rPr>
              <w:t>Земли водного фонда</w:t>
            </w:r>
          </w:p>
        </w:tc>
        <w:tc>
          <w:tcPr>
            <w:tcW w:w="2198" w:type="dxa"/>
          </w:tcPr>
          <w:p w:rsidR="004E7772" w:rsidRPr="00636269" w:rsidRDefault="004E7772" w:rsidP="00F47419">
            <w:pPr>
              <w:pStyle w:val="af7"/>
              <w:tabs>
                <w:tab w:val="left" w:pos="10206"/>
              </w:tabs>
              <w:ind w:firstLine="0"/>
              <w:jc w:val="center"/>
              <w:rPr>
                <w:rFonts w:ascii="Times New Roman" w:hAnsi="Times New Roman"/>
                <w:sz w:val="24"/>
                <w:szCs w:val="24"/>
              </w:rPr>
            </w:pPr>
            <w:r w:rsidRPr="00636269">
              <w:rPr>
                <w:rFonts w:ascii="Times New Roman" w:hAnsi="Times New Roman"/>
                <w:sz w:val="24"/>
                <w:szCs w:val="24"/>
              </w:rPr>
              <w:t>34</w:t>
            </w:r>
            <w:r w:rsidR="00057D01" w:rsidRPr="00636269">
              <w:rPr>
                <w:rFonts w:ascii="Times New Roman" w:hAnsi="Times New Roman"/>
                <w:sz w:val="24"/>
                <w:szCs w:val="24"/>
              </w:rPr>
              <w:t>3,4</w:t>
            </w:r>
          </w:p>
        </w:tc>
      </w:tr>
      <w:tr w:rsidR="00057D01" w:rsidRPr="00636269" w:rsidTr="00F47419">
        <w:tc>
          <w:tcPr>
            <w:tcW w:w="7147" w:type="dxa"/>
          </w:tcPr>
          <w:p w:rsidR="00057D01" w:rsidRPr="00636269" w:rsidRDefault="00057D01" w:rsidP="00B24C67">
            <w:pPr>
              <w:pStyle w:val="af7"/>
              <w:tabs>
                <w:tab w:val="left" w:pos="10206"/>
              </w:tabs>
              <w:ind w:firstLine="0"/>
              <w:rPr>
                <w:rFonts w:ascii="Times New Roman" w:hAnsi="Times New Roman"/>
                <w:sz w:val="24"/>
                <w:szCs w:val="24"/>
              </w:rPr>
            </w:pPr>
            <w:r w:rsidRPr="00636269">
              <w:rPr>
                <w:rFonts w:ascii="Times New Roman" w:hAnsi="Times New Roman"/>
                <w:sz w:val="24"/>
                <w:szCs w:val="24"/>
              </w:rPr>
              <w:t>5.Земли лесного фонда</w:t>
            </w:r>
          </w:p>
        </w:tc>
        <w:tc>
          <w:tcPr>
            <w:tcW w:w="2198" w:type="dxa"/>
          </w:tcPr>
          <w:p w:rsidR="00057D01" w:rsidRPr="00636269" w:rsidRDefault="00057D01" w:rsidP="00F47419">
            <w:pPr>
              <w:pStyle w:val="af7"/>
              <w:tabs>
                <w:tab w:val="left" w:pos="10206"/>
              </w:tabs>
              <w:ind w:firstLine="0"/>
              <w:jc w:val="center"/>
              <w:rPr>
                <w:rFonts w:ascii="Times New Roman" w:hAnsi="Times New Roman"/>
                <w:sz w:val="24"/>
                <w:szCs w:val="24"/>
              </w:rPr>
            </w:pPr>
            <w:r w:rsidRPr="00636269">
              <w:rPr>
                <w:rFonts w:ascii="Times New Roman" w:hAnsi="Times New Roman"/>
                <w:sz w:val="24"/>
                <w:szCs w:val="24"/>
              </w:rPr>
              <w:t>109445,9</w:t>
            </w:r>
          </w:p>
        </w:tc>
      </w:tr>
      <w:tr w:rsidR="004E7772" w:rsidRPr="00636269" w:rsidTr="00F47419">
        <w:tc>
          <w:tcPr>
            <w:tcW w:w="7147" w:type="dxa"/>
            <w:vAlign w:val="center"/>
          </w:tcPr>
          <w:p w:rsidR="004E7772" w:rsidRPr="00636269" w:rsidRDefault="004E7772" w:rsidP="00CE3AE1">
            <w:pPr>
              <w:pStyle w:val="af7"/>
              <w:tabs>
                <w:tab w:val="left" w:pos="10206"/>
              </w:tabs>
              <w:rPr>
                <w:rFonts w:ascii="Times New Roman" w:hAnsi="Times New Roman"/>
                <w:sz w:val="24"/>
                <w:szCs w:val="24"/>
              </w:rPr>
            </w:pPr>
            <w:r w:rsidRPr="00636269">
              <w:rPr>
                <w:rFonts w:ascii="Times New Roman" w:hAnsi="Times New Roman"/>
                <w:sz w:val="24"/>
                <w:szCs w:val="24"/>
              </w:rPr>
              <w:t>Всего земель в границах поселения</w:t>
            </w:r>
          </w:p>
        </w:tc>
        <w:tc>
          <w:tcPr>
            <w:tcW w:w="2198" w:type="dxa"/>
            <w:vAlign w:val="center"/>
          </w:tcPr>
          <w:p w:rsidR="004E7772" w:rsidRPr="00636269" w:rsidRDefault="004E7772" w:rsidP="00F47419">
            <w:pPr>
              <w:pStyle w:val="af7"/>
              <w:tabs>
                <w:tab w:val="left" w:pos="10206"/>
              </w:tabs>
              <w:ind w:firstLine="33"/>
              <w:jc w:val="center"/>
              <w:rPr>
                <w:rFonts w:ascii="Times New Roman" w:hAnsi="Times New Roman"/>
                <w:sz w:val="24"/>
                <w:szCs w:val="24"/>
              </w:rPr>
            </w:pPr>
            <w:r w:rsidRPr="00636269">
              <w:rPr>
                <w:rFonts w:ascii="Times New Roman" w:hAnsi="Times New Roman"/>
                <w:sz w:val="24"/>
                <w:szCs w:val="24"/>
              </w:rPr>
              <w:t>112760,0</w:t>
            </w:r>
          </w:p>
        </w:tc>
      </w:tr>
    </w:tbl>
    <w:p w:rsidR="00F47419" w:rsidRPr="00636269" w:rsidRDefault="00F47419" w:rsidP="0009793C">
      <w:pPr>
        <w:pStyle w:val="af7"/>
        <w:tabs>
          <w:tab w:val="left" w:pos="10206"/>
        </w:tabs>
        <w:rPr>
          <w:rFonts w:ascii="Times New Roman" w:hAnsi="Times New Roman"/>
          <w:sz w:val="24"/>
          <w:szCs w:val="24"/>
        </w:rPr>
      </w:pPr>
    </w:p>
    <w:p w:rsidR="0009793C" w:rsidRPr="00636269" w:rsidRDefault="0009793C" w:rsidP="0009793C">
      <w:pPr>
        <w:pStyle w:val="af7"/>
        <w:tabs>
          <w:tab w:val="left" w:pos="10206"/>
        </w:tabs>
        <w:rPr>
          <w:rFonts w:ascii="Times New Roman" w:hAnsi="Times New Roman"/>
          <w:sz w:val="24"/>
          <w:szCs w:val="24"/>
        </w:rPr>
      </w:pPr>
      <w:r w:rsidRPr="00636269">
        <w:rPr>
          <w:rFonts w:ascii="Times New Roman" w:hAnsi="Times New Roman"/>
          <w:sz w:val="24"/>
          <w:szCs w:val="24"/>
        </w:rPr>
        <w:t>Численность населения составляет 2684 человек</w:t>
      </w:r>
      <w:r w:rsidR="008B375E" w:rsidRPr="00636269">
        <w:rPr>
          <w:rFonts w:ascii="Times New Roman" w:hAnsi="Times New Roman"/>
          <w:sz w:val="24"/>
          <w:szCs w:val="24"/>
        </w:rPr>
        <w:t>а</w:t>
      </w:r>
      <w:r w:rsidRPr="00636269">
        <w:rPr>
          <w:rFonts w:ascii="Times New Roman" w:hAnsi="Times New Roman"/>
          <w:sz w:val="24"/>
          <w:szCs w:val="24"/>
        </w:rPr>
        <w:t>. Всего трудоспособного насел</w:t>
      </w:r>
      <w:r w:rsidRPr="00636269">
        <w:rPr>
          <w:rFonts w:ascii="Times New Roman" w:hAnsi="Times New Roman"/>
          <w:sz w:val="24"/>
          <w:szCs w:val="24"/>
        </w:rPr>
        <w:t>е</w:t>
      </w:r>
      <w:r w:rsidRPr="00636269">
        <w:rPr>
          <w:rFonts w:ascii="Times New Roman" w:hAnsi="Times New Roman"/>
          <w:sz w:val="24"/>
          <w:szCs w:val="24"/>
        </w:rPr>
        <w:t xml:space="preserve">ния </w:t>
      </w:r>
      <w:r w:rsidR="008B375E" w:rsidRPr="00636269">
        <w:rPr>
          <w:rFonts w:ascii="Times New Roman" w:hAnsi="Times New Roman"/>
          <w:sz w:val="24"/>
          <w:szCs w:val="24"/>
        </w:rPr>
        <w:t>-</w:t>
      </w:r>
      <w:r w:rsidRPr="00636269">
        <w:rPr>
          <w:rFonts w:ascii="Times New Roman" w:hAnsi="Times New Roman"/>
          <w:sz w:val="24"/>
          <w:szCs w:val="24"/>
        </w:rPr>
        <w:t>1445 человек. Занятость населения на производстве составляет 546 человек, в сфере услуг</w:t>
      </w:r>
      <w:r w:rsidR="008B375E" w:rsidRPr="00636269">
        <w:rPr>
          <w:rFonts w:ascii="Times New Roman" w:hAnsi="Times New Roman"/>
          <w:sz w:val="24"/>
          <w:szCs w:val="24"/>
        </w:rPr>
        <w:t>-</w:t>
      </w:r>
      <w:r w:rsidRPr="00636269">
        <w:rPr>
          <w:rFonts w:ascii="Times New Roman" w:hAnsi="Times New Roman"/>
          <w:sz w:val="24"/>
          <w:szCs w:val="24"/>
        </w:rPr>
        <w:t xml:space="preserve"> 113, в бюджетной сфере </w:t>
      </w:r>
      <w:r w:rsidR="008B375E" w:rsidRPr="00636269">
        <w:rPr>
          <w:rFonts w:ascii="Times New Roman" w:hAnsi="Times New Roman"/>
          <w:sz w:val="24"/>
          <w:szCs w:val="24"/>
        </w:rPr>
        <w:t>-</w:t>
      </w:r>
      <w:r w:rsidRPr="00636269">
        <w:rPr>
          <w:rFonts w:ascii="Times New Roman" w:hAnsi="Times New Roman"/>
          <w:sz w:val="24"/>
          <w:szCs w:val="24"/>
        </w:rPr>
        <w:t>115.</w:t>
      </w:r>
    </w:p>
    <w:p w:rsidR="0009793C" w:rsidRPr="00636269" w:rsidRDefault="0009793C" w:rsidP="0009793C">
      <w:pPr>
        <w:pStyle w:val="af7"/>
        <w:tabs>
          <w:tab w:val="left" w:pos="10206"/>
        </w:tabs>
        <w:rPr>
          <w:rFonts w:ascii="Times New Roman" w:hAnsi="Times New Roman"/>
          <w:sz w:val="24"/>
          <w:szCs w:val="24"/>
        </w:rPr>
      </w:pPr>
      <w:r w:rsidRPr="00636269">
        <w:rPr>
          <w:rFonts w:ascii="Times New Roman" w:hAnsi="Times New Roman"/>
          <w:sz w:val="24"/>
          <w:szCs w:val="24"/>
        </w:rPr>
        <w:t>На территории Ларичихинского сельсовета осуществляют свою деятельность:</w:t>
      </w:r>
    </w:p>
    <w:p w:rsidR="0009793C" w:rsidRPr="00636269" w:rsidRDefault="0009793C" w:rsidP="0009793C">
      <w:pPr>
        <w:pStyle w:val="af7"/>
        <w:tabs>
          <w:tab w:val="left" w:pos="10206"/>
        </w:tabs>
        <w:rPr>
          <w:rFonts w:ascii="Times New Roman" w:hAnsi="Times New Roman"/>
          <w:sz w:val="24"/>
          <w:szCs w:val="24"/>
        </w:rPr>
      </w:pPr>
      <w:r w:rsidRPr="00636269">
        <w:rPr>
          <w:rFonts w:ascii="Times New Roman" w:hAnsi="Times New Roman"/>
          <w:sz w:val="24"/>
          <w:szCs w:val="24"/>
        </w:rPr>
        <w:t>-  Администрация Ларичихинского сельсовета - 2 чел.;</w:t>
      </w:r>
    </w:p>
    <w:p w:rsidR="0009793C" w:rsidRPr="00636269" w:rsidRDefault="0009793C" w:rsidP="0009793C">
      <w:pPr>
        <w:pStyle w:val="af7"/>
        <w:tabs>
          <w:tab w:val="left" w:pos="10206"/>
        </w:tabs>
        <w:rPr>
          <w:rFonts w:ascii="Times New Roman" w:hAnsi="Times New Roman"/>
          <w:sz w:val="24"/>
          <w:szCs w:val="24"/>
        </w:rPr>
      </w:pPr>
      <w:r w:rsidRPr="00636269">
        <w:rPr>
          <w:rFonts w:ascii="Times New Roman" w:hAnsi="Times New Roman"/>
          <w:sz w:val="24"/>
          <w:szCs w:val="24"/>
        </w:rPr>
        <w:t>- Муниципальное казённое общеобразовательное учреждение «Ларичихинская средняя общеобразовательная школа» с. Ларичиха – 43 чел.;</w:t>
      </w:r>
    </w:p>
    <w:p w:rsidR="0009793C" w:rsidRPr="00636269" w:rsidRDefault="0009793C" w:rsidP="0009793C">
      <w:pPr>
        <w:pStyle w:val="af7"/>
        <w:tabs>
          <w:tab w:val="left" w:pos="10206"/>
        </w:tabs>
        <w:rPr>
          <w:rFonts w:ascii="Times New Roman" w:hAnsi="Times New Roman"/>
          <w:sz w:val="24"/>
          <w:szCs w:val="24"/>
        </w:rPr>
      </w:pPr>
      <w:r w:rsidRPr="00636269">
        <w:rPr>
          <w:rFonts w:ascii="Times New Roman" w:hAnsi="Times New Roman"/>
          <w:sz w:val="24"/>
          <w:szCs w:val="24"/>
        </w:rPr>
        <w:t>- Муниципальное казённое общеобразовательное учреждение «Ларичихинская средняя общеобразовательная школа»</w:t>
      </w:r>
      <w:r w:rsidR="008B375E" w:rsidRPr="00636269">
        <w:rPr>
          <w:rFonts w:ascii="Times New Roman" w:hAnsi="Times New Roman"/>
          <w:sz w:val="24"/>
          <w:szCs w:val="24"/>
        </w:rPr>
        <w:t>,</w:t>
      </w:r>
      <w:r w:rsidRPr="00636269">
        <w:rPr>
          <w:rFonts w:ascii="Times New Roman" w:hAnsi="Times New Roman"/>
          <w:sz w:val="24"/>
          <w:szCs w:val="24"/>
        </w:rPr>
        <w:t xml:space="preserve"> структурное подразделение «Ларичихинский де</w:t>
      </w:r>
      <w:r w:rsidRPr="00636269">
        <w:rPr>
          <w:rFonts w:ascii="Times New Roman" w:hAnsi="Times New Roman"/>
          <w:sz w:val="24"/>
          <w:szCs w:val="24"/>
        </w:rPr>
        <w:t>т</w:t>
      </w:r>
      <w:r w:rsidRPr="00636269">
        <w:rPr>
          <w:rFonts w:ascii="Times New Roman" w:hAnsi="Times New Roman"/>
          <w:sz w:val="24"/>
          <w:szCs w:val="24"/>
        </w:rPr>
        <w:t>ский сад» - 24 чел.;</w:t>
      </w:r>
    </w:p>
    <w:p w:rsidR="0009793C" w:rsidRPr="00636269" w:rsidRDefault="0009793C" w:rsidP="0009793C">
      <w:pPr>
        <w:pStyle w:val="af7"/>
        <w:tabs>
          <w:tab w:val="left" w:pos="10206"/>
        </w:tabs>
        <w:rPr>
          <w:rFonts w:ascii="Times New Roman" w:hAnsi="Times New Roman"/>
          <w:sz w:val="24"/>
          <w:szCs w:val="24"/>
        </w:rPr>
      </w:pPr>
      <w:r w:rsidRPr="00636269">
        <w:rPr>
          <w:rFonts w:ascii="Times New Roman" w:hAnsi="Times New Roman"/>
          <w:sz w:val="24"/>
          <w:szCs w:val="24"/>
        </w:rPr>
        <w:t>- Муниципальное казённое общеобразовательное учреждение «Ларичихинская средняя общеобразовательная школа»</w:t>
      </w:r>
      <w:r w:rsidR="002E6D75" w:rsidRPr="00636269">
        <w:rPr>
          <w:rFonts w:ascii="Times New Roman" w:hAnsi="Times New Roman"/>
          <w:sz w:val="24"/>
          <w:szCs w:val="24"/>
        </w:rPr>
        <w:t>,</w:t>
      </w:r>
      <w:r w:rsidRPr="00636269">
        <w:rPr>
          <w:rFonts w:ascii="Times New Roman" w:hAnsi="Times New Roman"/>
          <w:sz w:val="24"/>
          <w:szCs w:val="24"/>
        </w:rPr>
        <w:t xml:space="preserve"> филиал «Шипицинская СОШ» с. Шипицино - 13 чел.;</w:t>
      </w:r>
    </w:p>
    <w:p w:rsidR="0009793C" w:rsidRPr="00636269" w:rsidRDefault="0009793C" w:rsidP="0009793C">
      <w:pPr>
        <w:pStyle w:val="af7"/>
        <w:tabs>
          <w:tab w:val="left" w:pos="10206"/>
        </w:tabs>
        <w:rPr>
          <w:rFonts w:ascii="Times New Roman" w:hAnsi="Times New Roman"/>
          <w:sz w:val="24"/>
          <w:szCs w:val="24"/>
        </w:rPr>
      </w:pPr>
      <w:r w:rsidRPr="00636269">
        <w:rPr>
          <w:rFonts w:ascii="Times New Roman" w:hAnsi="Times New Roman"/>
          <w:sz w:val="24"/>
          <w:szCs w:val="24"/>
        </w:rPr>
        <w:t>- КГБУЗ «Тальменская ЦРБ»</w:t>
      </w:r>
      <w:r w:rsidR="002E6D75" w:rsidRPr="00636269">
        <w:rPr>
          <w:rFonts w:ascii="Times New Roman" w:hAnsi="Times New Roman"/>
          <w:sz w:val="24"/>
          <w:szCs w:val="24"/>
        </w:rPr>
        <w:t>,</w:t>
      </w:r>
      <w:r w:rsidRPr="00636269">
        <w:rPr>
          <w:rFonts w:ascii="Times New Roman" w:hAnsi="Times New Roman"/>
          <w:sz w:val="24"/>
          <w:szCs w:val="24"/>
        </w:rPr>
        <w:t>Ларичихинская участковая больница - 16 чел., ФАПы (с. Сандалово, с. Шипицино) – 3 чел.;</w:t>
      </w:r>
    </w:p>
    <w:p w:rsidR="0009793C" w:rsidRPr="00636269" w:rsidRDefault="0009793C" w:rsidP="0009793C">
      <w:pPr>
        <w:pStyle w:val="af7"/>
        <w:tabs>
          <w:tab w:val="left" w:pos="10206"/>
        </w:tabs>
        <w:rPr>
          <w:rFonts w:ascii="Times New Roman" w:hAnsi="Times New Roman"/>
          <w:sz w:val="24"/>
          <w:szCs w:val="24"/>
        </w:rPr>
      </w:pPr>
      <w:r w:rsidRPr="00636269">
        <w:rPr>
          <w:rFonts w:ascii="Times New Roman" w:hAnsi="Times New Roman"/>
          <w:sz w:val="24"/>
          <w:szCs w:val="24"/>
        </w:rPr>
        <w:t>- МКУК «ТМДК»</w:t>
      </w:r>
      <w:r w:rsidR="00031E71" w:rsidRPr="00636269">
        <w:rPr>
          <w:rFonts w:ascii="Times New Roman" w:hAnsi="Times New Roman"/>
          <w:sz w:val="24"/>
          <w:szCs w:val="24"/>
        </w:rPr>
        <w:t>,</w:t>
      </w:r>
      <w:r w:rsidRPr="00636269">
        <w:rPr>
          <w:rFonts w:ascii="Times New Roman" w:hAnsi="Times New Roman"/>
          <w:sz w:val="24"/>
          <w:szCs w:val="24"/>
        </w:rPr>
        <w:t xml:space="preserve"> филиал Ларичихинский СДК (клуб) с. Ларичиха – 2 чел., би</w:t>
      </w:r>
      <w:r w:rsidRPr="00636269">
        <w:rPr>
          <w:rFonts w:ascii="Times New Roman" w:hAnsi="Times New Roman"/>
          <w:sz w:val="24"/>
          <w:szCs w:val="24"/>
        </w:rPr>
        <w:t>б</w:t>
      </w:r>
      <w:r w:rsidRPr="00636269">
        <w:rPr>
          <w:rFonts w:ascii="Times New Roman" w:hAnsi="Times New Roman"/>
          <w:sz w:val="24"/>
          <w:szCs w:val="24"/>
        </w:rPr>
        <w:t>лиотека (с. Ларичиха, с. Шипицино) – 2 чел., филиал школа искусств с. Ларичиха – 7 чел.;</w:t>
      </w:r>
    </w:p>
    <w:p w:rsidR="0009793C" w:rsidRPr="00636269" w:rsidRDefault="0009793C" w:rsidP="0009793C">
      <w:pPr>
        <w:tabs>
          <w:tab w:val="left" w:pos="10206"/>
        </w:tabs>
        <w:ind w:firstLine="709"/>
        <w:jc w:val="both"/>
        <w:rPr>
          <w:sz w:val="24"/>
          <w:szCs w:val="24"/>
        </w:rPr>
      </w:pPr>
      <w:r w:rsidRPr="00636269">
        <w:rPr>
          <w:sz w:val="24"/>
          <w:szCs w:val="24"/>
        </w:rPr>
        <w:lastRenderedPageBreak/>
        <w:t>- ООО «Алтай-Форест», занимается лесной и деревоперерабатывающей промы</w:t>
      </w:r>
      <w:r w:rsidRPr="00636269">
        <w:rPr>
          <w:sz w:val="24"/>
          <w:szCs w:val="24"/>
        </w:rPr>
        <w:t>ш</w:t>
      </w:r>
      <w:r w:rsidRPr="00636269">
        <w:rPr>
          <w:sz w:val="24"/>
          <w:szCs w:val="24"/>
        </w:rPr>
        <w:t>ленностью – 525 чел.;</w:t>
      </w:r>
    </w:p>
    <w:p w:rsidR="0009793C" w:rsidRPr="00636269" w:rsidRDefault="0009793C" w:rsidP="0009793C">
      <w:pPr>
        <w:tabs>
          <w:tab w:val="left" w:pos="10206"/>
        </w:tabs>
        <w:ind w:firstLine="709"/>
        <w:jc w:val="both"/>
        <w:rPr>
          <w:sz w:val="24"/>
          <w:szCs w:val="24"/>
        </w:rPr>
      </w:pPr>
      <w:r w:rsidRPr="00636269">
        <w:rPr>
          <w:sz w:val="24"/>
          <w:szCs w:val="24"/>
        </w:rPr>
        <w:t>- ЗАО «Ларичихинский ЛПХ», занимается деревоперерабатывающей промышле</w:t>
      </w:r>
      <w:r w:rsidRPr="00636269">
        <w:rPr>
          <w:sz w:val="24"/>
          <w:szCs w:val="24"/>
        </w:rPr>
        <w:t>н</w:t>
      </w:r>
      <w:r w:rsidRPr="00636269">
        <w:rPr>
          <w:sz w:val="24"/>
          <w:szCs w:val="24"/>
        </w:rPr>
        <w:t>ностью – 21 чел.;</w:t>
      </w:r>
    </w:p>
    <w:p w:rsidR="0009793C" w:rsidRPr="00636269" w:rsidRDefault="0009793C" w:rsidP="0009793C">
      <w:pPr>
        <w:tabs>
          <w:tab w:val="left" w:pos="10206"/>
        </w:tabs>
        <w:ind w:firstLine="709"/>
        <w:jc w:val="both"/>
        <w:rPr>
          <w:sz w:val="24"/>
          <w:szCs w:val="24"/>
        </w:rPr>
      </w:pPr>
      <w:r w:rsidRPr="00636269">
        <w:rPr>
          <w:sz w:val="24"/>
          <w:szCs w:val="24"/>
        </w:rPr>
        <w:t>- ООО «Охота» (ресторан), занимается общественным питанием – 14 чел.;</w:t>
      </w:r>
    </w:p>
    <w:p w:rsidR="0009793C" w:rsidRPr="00636269" w:rsidRDefault="0009793C" w:rsidP="0009793C">
      <w:pPr>
        <w:pStyle w:val="af7"/>
        <w:tabs>
          <w:tab w:val="left" w:pos="10206"/>
        </w:tabs>
        <w:rPr>
          <w:rFonts w:ascii="Times New Roman" w:hAnsi="Times New Roman"/>
          <w:sz w:val="24"/>
          <w:szCs w:val="24"/>
        </w:rPr>
      </w:pPr>
      <w:r w:rsidRPr="00636269">
        <w:rPr>
          <w:rFonts w:ascii="Times New Roman" w:hAnsi="Times New Roman"/>
          <w:sz w:val="24"/>
          <w:szCs w:val="24"/>
        </w:rPr>
        <w:t>- сфера торговли – 15 ИП;</w:t>
      </w:r>
    </w:p>
    <w:p w:rsidR="0009793C" w:rsidRPr="00636269" w:rsidRDefault="0009793C" w:rsidP="0009793C">
      <w:pPr>
        <w:pStyle w:val="af7"/>
        <w:tabs>
          <w:tab w:val="left" w:pos="10206"/>
        </w:tabs>
        <w:rPr>
          <w:rFonts w:ascii="Times New Roman" w:hAnsi="Times New Roman"/>
          <w:sz w:val="24"/>
          <w:szCs w:val="24"/>
        </w:rPr>
      </w:pPr>
      <w:r w:rsidRPr="00636269">
        <w:rPr>
          <w:rFonts w:ascii="Times New Roman" w:hAnsi="Times New Roman"/>
          <w:sz w:val="24"/>
          <w:szCs w:val="24"/>
        </w:rPr>
        <w:t>- почтовое отделение с. Ларичиха;</w:t>
      </w:r>
    </w:p>
    <w:p w:rsidR="0009793C" w:rsidRPr="00636269" w:rsidRDefault="0009793C" w:rsidP="0009793C">
      <w:pPr>
        <w:tabs>
          <w:tab w:val="left" w:pos="10206"/>
        </w:tabs>
        <w:ind w:firstLine="709"/>
        <w:jc w:val="both"/>
        <w:rPr>
          <w:sz w:val="24"/>
          <w:szCs w:val="24"/>
        </w:rPr>
      </w:pPr>
      <w:r w:rsidRPr="00636269">
        <w:rPr>
          <w:sz w:val="24"/>
          <w:szCs w:val="24"/>
        </w:rPr>
        <w:t xml:space="preserve">- отделение Сбербанка с. Ларичиха. </w:t>
      </w:r>
    </w:p>
    <w:p w:rsidR="0009793C" w:rsidRPr="00636269" w:rsidRDefault="0009793C" w:rsidP="0009793C">
      <w:pPr>
        <w:pStyle w:val="af4"/>
        <w:spacing w:before="0" w:beforeAutospacing="0" w:after="0" w:afterAutospacing="0"/>
        <w:ind w:firstLine="709"/>
        <w:jc w:val="both"/>
      </w:pPr>
      <w:r w:rsidRPr="00636269">
        <w:t xml:space="preserve">На территории поселения реализованы проекты поддержки местных инициатив (2018-2020годы </w:t>
      </w:r>
      <w:r w:rsidR="002E6D75" w:rsidRPr="00636269">
        <w:t>-</w:t>
      </w:r>
      <w:r w:rsidRPr="00636269">
        <w:t>ремонт центра досуга с. Ларичиха, с. Шипицыно – 2020г.-обустройство детской площадки,2020 г.–освещение улиц)</w:t>
      </w:r>
      <w:r w:rsidR="002E6D75" w:rsidRPr="00636269">
        <w:t>.</w:t>
      </w:r>
    </w:p>
    <w:p w:rsidR="0009793C" w:rsidRPr="00636269" w:rsidRDefault="0009793C" w:rsidP="0009793C">
      <w:pPr>
        <w:pStyle w:val="af4"/>
        <w:spacing w:before="0" w:beforeAutospacing="0" w:after="0" w:afterAutospacing="0"/>
        <w:ind w:firstLine="709"/>
        <w:jc w:val="both"/>
      </w:pPr>
      <w:r w:rsidRPr="00636269">
        <w:t>По Государственной программе «Развитие образования в Алтайском крае»  пр</w:t>
      </w:r>
      <w:r w:rsidRPr="00636269">
        <w:t>о</w:t>
      </w:r>
      <w:r w:rsidRPr="00636269">
        <w:t>должается строительство новой школы в с. Ларичиха на 360 мест.</w:t>
      </w:r>
    </w:p>
    <w:p w:rsidR="0009793C" w:rsidRPr="00636269" w:rsidRDefault="0009793C" w:rsidP="0009793C">
      <w:pPr>
        <w:pStyle w:val="af4"/>
        <w:spacing w:before="0" w:beforeAutospacing="0" w:after="0" w:afterAutospacing="0"/>
        <w:ind w:firstLine="709"/>
        <w:jc w:val="both"/>
      </w:pPr>
      <w:r w:rsidRPr="00636269">
        <w:t>По Государственной программе «Создание комфортной</w:t>
      </w:r>
      <w:r w:rsidRPr="00636269">
        <w:tab/>
        <w:t>городской среды» реализ</w:t>
      </w:r>
      <w:r w:rsidRPr="00636269">
        <w:t>у</w:t>
      </w:r>
      <w:r w:rsidRPr="00636269">
        <w:t>ется проект по благоустройству общественной территории стоимостью 3,8 млн. рублей.</w:t>
      </w:r>
    </w:p>
    <w:p w:rsidR="0068636E" w:rsidRPr="00636269" w:rsidRDefault="0068636E" w:rsidP="0009793C">
      <w:pPr>
        <w:pStyle w:val="af4"/>
        <w:spacing w:before="0" w:beforeAutospacing="0" w:after="0" w:afterAutospacing="0"/>
        <w:ind w:firstLine="709"/>
        <w:jc w:val="both"/>
      </w:pPr>
      <w:r w:rsidRPr="00636269">
        <w:t>Исполнение бюджета  Ларичихинского сельсовета</w:t>
      </w:r>
    </w:p>
    <w:tbl>
      <w:tblPr>
        <w:tblStyle w:val="affa"/>
        <w:tblW w:w="0" w:type="auto"/>
        <w:tblLook w:val="04A0"/>
      </w:tblPr>
      <w:tblGrid>
        <w:gridCol w:w="4503"/>
        <w:gridCol w:w="2409"/>
        <w:gridCol w:w="2410"/>
      </w:tblGrid>
      <w:tr w:rsidR="00B61A7F" w:rsidRPr="00636269" w:rsidTr="0034587B">
        <w:tc>
          <w:tcPr>
            <w:tcW w:w="4503" w:type="dxa"/>
          </w:tcPr>
          <w:p w:rsidR="00B61A7F" w:rsidRPr="00636269" w:rsidRDefault="00B61A7F" w:rsidP="0034587B">
            <w:pPr>
              <w:tabs>
                <w:tab w:val="left" w:pos="10206"/>
              </w:tabs>
              <w:jc w:val="both"/>
              <w:rPr>
                <w:sz w:val="24"/>
                <w:szCs w:val="24"/>
              </w:rPr>
            </w:pPr>
            <w:r w:rsidRPr="00636269">
              <w:rPr>
                <w:sz w:val="24"/>
                <w:szCs w:val="24"/>
              </w:rPr>
              <w:t>Наименование показателя</w:t>
            </w:r>
          </w:p>
        </w:tc>
        <w:tc>
          <w:tcPr>
            <w:tcW w:w="2409" w:type="dxa"/>
          </w:tcPr>
          <w:p w:rsidR="00B61A7F" w:rsidRPr="00636269" w:rsidRDefault="00B61A7F" w:rsidP="0034587B">
            <w:pPr>
              <w:tabs>
                <w:tab w:val="left" w:pos="10206"/>
              </w:tabs>
              <w:jc w:val="both"/>
              <w:rPr>
                <w:sz w:val="24"/>
                <w:szCs w:val="24"/>
              </w:rPr>
            </w:pPr>
            <w:r w:rsidRPr="00636269">
              <w:rPr>
                <w:sz w:val="24"/>
                <w:szCs w:val="24"/>
              </w:rPr>
              <w:t>2019г., тыс. руб.</w:t>
            </w:r>
          </w:p>
        </w:tc>
        <w:tc>
          <w:tcPr>
            <w:tcW w:w="2410" w:type="dxa"/>
          </w:tcPr>
          <w:p w:rsidR="00B61A7F" w:rsidRPr="00636269" w:rsidRDefault="00B61A7F" w:rsidP="0034587B">
            <w:pPr>
              <w:tabs>
                <w:tab w:val="left" w:pos="10206"/>
              </w:tabs>
              <w:jc w:val="both"/>
              <w:rPr>
                <w:sz w:val="24"/>
                <w:szCs w:val="24"/>
              </w:rPr>
            </w:pPr>
            <w:r w:rsidRPr="00636269">
              <w:rPr>
                <w:sz w:val="24"/>
                <w:szCs w:val="24"/>
              </w:rPr>
              <w:t>2020г. , тыс. руб.</w:t>
            </w:r>
          </w:p>
        </w:tc>
      </w:tr>
      <w:tr w:rsidR="00B61A7F" w:rsidRPr="00636269" w:rsidTr="0034587B">
        <w:tc>
          <w:tcPr>
            <w:tcW w:w="4503" w:type="dxa"/>
          </w:tcPr>
          <w:p w:rsidR="00B61A7F" w:rsidRPr="00636269" w:rsidRDefault="00B61A7F" w:rsidP="0034587B">
            <w:pPr>
              <w:tabs>
                <w:tab w:val="left" w:pos="10206"/>
              </w:tabs>
              <w:jc w:val="both"/>
              <w:rPr>
                <w:sz w:val="24"/>
                <w:szCs w:val="24"/>
              </w:rPr>
            </w:pPr>
            <w:r w:rsidRPr="00636269">
              <w:rPr>
                <w:sz w:val="24"/>
                <w:szCs w:val="24"/>
              </w:rPr>
              <w:t>Доходы бюджета всего</w:t>
            </w:r>
          </w:p>
        </w:tc>
        <w:tc>
          <w:tcPr>
            <w:tcW w:w="2409" w:type="dxa"/>
          </w:tcPr>
          <w:p w:rsidR="00B61A7F" w:rsidRPr="00636269" w:rsidRDefault="00BC26FB" w:rsidP="0034587B">
            <w:pPr>
              <w:tabs>
                <w:tab w:val="left" w:pos="10206"/>
              </w:tabs>
              <w:jc w:val="both"/>
              <w:rPr>
                <w:sz w:val="24"/>
                <w:szCs w:val="24"/>
              </w:rPr>
            </w:pPr>
            <w:r w:rsidRPr="00636269">
              <w:rPr>
                <w:sz w:val="24"/>
                <w:szCs w:val="24"/>
              </w:rPr>
              <w:t>9977,8</w:t>
            </w:r>
          </w:p>
        </w:tc>
        <w:tc>
          <w:tcPr>
            <w:tcW w:w="2410" w:type="dxa"/>
          </w:tcPr>
          <w:p w:rsidR="00B61A7F" w:rsidRPr="00636269" w:rsidRDefault="00BC26FB" w:rsidP="0034587B">
            <w:pPr>
              <w:tabs>
                <w:tab w:val="left" w:pos="10206"/>
              </w:tabs>
              <w:jc w:val="both"/>
              <w:rPr>
                <w:sz w:val="24"/>
                <w:szCs w:val="24"/>
              </w:rPr>
            </w:pPr>
            <w:r w:rsidRPr="00636269">
              <w:rPr>
                <w:sz w:val="24"/>
                <w:szCs w:val="24"/>
              </w:rPr>
              <w:t>5053,2</w:t>
            </w:r>
          </w:p>
        </w:tc>
      </w:tr>
      <w:tr w:rsidR="00B61A7F" w:rsidRPr="00636269" w:rsidTr="0034587B">
        <w:tc>
          <w:tcPr>
            <w:tcW w:w="4503" w:type="dxa"/>
          </w:tcPr>
          <w:p w:rsidR="00B61A7F" w:rsidRPr="00636269" w:rsidRDefault="00B61A7F" w:rsidP="0034587B">
            <w:pPr>
              <w:tabs>
                <w:tab w:val="left" w:pos="10206"/>
              </w:tabs>
              <w:jc w:val="both"/>
              <w:rPr>
                <w:sz w:val="24"/>
                <w:szCs w:val="24"/>
              </w:rPr>
            </w:pPr>
            <w:r w:rsidRPr="00636269">
              <w:rPr>
                <w:sz w:val="24"/>
                <w:szCs w:val="24"/>
              </w:rPr>
              <w:t>В т.ч. налоговые и неналоговые доходы</w:t>
            </w:r>
          </w:p>
        </w:tc>
        <w:tc>
          <w:tcPr>
            <w:tcW w:w="2409" w:type="dxa"/>
          </w:tcPr>
          <w:p w:rsidR="00B61A7F" w:rsidRPr="00636269" w:rsidRDefault="00BC26FB" w:rsidP="0034587B">
            <w:pPr>
              <w:tabs>
                <w:tab w:val="left" w:pos="10206"/>
              </w:tabs>
              <w:jc w:val="both"/>
              <w:rPr>
                <w:sz w:val="24"/>
                <w:szCs w:val="24"/>
              </w:rPr>
            </w:pPr>
            <w:r w:rsidRPr="00636269">
              <w:rPr>
                <w:sz w:val="24"/>
                <w:szCs w:val="24"/>
              </w:rPr>
              <w:t>1913,5</w:t>
            </w:r>
          </w:p>
        </w:tc>
        <w:tc>
          <w:tcPr>
            <w:tcW w:w="2410" w:type="dxa"/>
          </w:tcPr>
          <w:p w:rsidR="00B61A7F" w:rsidRPr="00636269" w:rsidRDefault="00BC26FB" w:rsidP="0034587B">
            <w:pPr>
              <w:tabs>
                <w:tab w:val="left" w:pos="10206"/>
              </w:tabs>
              <w:jc w:val="both"/>
              <w:rPr>
                <w:sz w:val="24"/>
                <w:szCs w:val="24"/>
              </w:rPr>
            </w:pPr>
            <w:r w:rsidRPr="00636269">
              <w:rPr>
                <w:sz w:val="24"/>
                <w:szCs w:val="24"/>
              </w:rPr>
              <w:t>1527,4</w:t>
            </w:r>
          </w:p>
        </w:tc>
      </w:tr>
      <w:tr w:rsidR="00B61A7F" w:rsidRPr="00636269" w:rsidTr="0034587B">
        <w:tc>
          <w:tcPr>
            <w:tcW w:w="4503" w:type="dxa"/>
          </w:tcPr>
          <w:p w:rsidR="00B61A7F" w:rsidRPr="00636269" w:rsidRDefault="00B61A7F" w:rsidP="0034587B">
            <w:pPr>
              <w:tabs>
                <w:tab w:val="left" w:pos="10206"/>
              </w:tabs>
              <w:jc w:val="both"/>
              <w:rPr>
                <w:sz w:val="24"/>
                <w:szCs w:val="24"/>
              </w:rPr>
            </w:pPr>
            <w:r w:rsidRPr="00636269">
              <w:rPr>
                <w:sz w:val="24"/>
                <w:szCs w:val="24"/>
              </w:rPr>
              <w:t>Безвозмездные поступления</w:t>
            </w:r>
          </w:p>
        </w:tc>
        <w:tc>
          <w:tcPr>
            <w:tcW w:w="2409" w:type="dxa"/>
          </w:tcPr>
          <w:p w:rsidR="00B61A7F" w:rsidRPr="00636269" w:rsidRDefault="00BC26FB" w:rsidP="0034587B">
            <w:pPr>
              <w:tabs>
                <w:tab w:val="left" w:pos="10206"/>
              </w:tabs>
              <w:jc w:val="both"/>
              <w:rPr>
                <w:sz w:val="24"/>
                <w:szCs w:val="24"/>
              </w:rPr>
            </w:pPr>
            <w:r w:rsidRPr="00636269">
              <w:rPr>
                <w:sz w:val="24"/>
                <w:szCs w:val="24"/>
              </w:rPr>
              <w:t>8064,3</w:t>
            </w:r>
          </w:p>
        </w:tc>
        <w:tc>
          <w:tcPr>
            <w:tcW w:w="2410" w:type="dxa"/>
          </w:tcPr>
          <w:p w:rsidR="00B61A7F" w:rsidRPr="00636269" w:rsidRDefault="00BC26FB" w:rsidP="0034587B">
            <w:pPr>
              <w:tabs>
                <w:tab w:val="left" w:pos="10206"/>
              </w:tabs>
              <w:jc w:val="both"/>
              <w:rPr>
                <w:sz w:val="24"/>
                <w:szCs w:val="24"/>
              </w:rPr>
            </w:pPr>
            <w:r w:rsidRPr="00636269">
              <w:rPr>
                <w:sz w:val="24"/>
                <w:szCs w:val="24"/>
              </w:rPr>
              <w:t>3525,8</w:t>
            </w:r>
          </w:p>
        </w:tc>
      </w:tr>
      <w:tr w:rsidR="00B61A7F" w:rsidRPr="00636269" w:rsidTr="0034587B">
        <w:tc>
          <w:tcPr>
            <w:tcW w:w="4503" w:type="dxa"/>
          </w:tcPr>
          <w:p w:rsidR="00B61A7F" w:rsidRPr="00636269" w:rsidRDefault="00B61A7F" w:rsidP="0034587B">
            <w:pPr>
              <w:tabs>
                <w:tab w:val="left" w:pos="10206"/>
              </w:tabs>
              <w:jc w:val="both"/>
              <w:rPr>
                <w:sz w:val="24"/>
                <w:szCs w:val="24"/>
              </w:rPr>
            </w:pPr>
            <w:r w:rsidRPr="00636269">
              <w:rPr>
                <w:sz w:val="24"/>
                <w:szCs w:val="24"/>
              </w:rPr>
              <w:t>Расходы всего</w:t>
            </w:r>
          </w:p>
        </w:tc>
        <w:tc>
          <w:tcPr>
            <w:tcW w:w="2409" w:type="dxa"/>
          </w:tcPr>
          <w:p w:rsidR="00B61A7F" w:rsidRPr="00636269" w:rsidRDefault="00BC26FB" w:rsidP="0034587B">
            <w:pPr>
              <w:tabs>
                <w:tab w:val="left" w:pos="10206"/>
              </w:tabs>
              <w:jc w:val="both"/>
              <w:rPr>
                <w:sz w:val="24"/>
                <w:szCs w:val="24"/>
              </w:rPr>
            </w:pPr>
            <w:r w:rsidRPr="00636269">
              <w:rPr>
                <w:sz w:val="24"/>
                <w:szCs w:val="24"/>
              </w:rPr>
              <w:t>10027,5</w:t>
            </w:r>
          </w:p>
        </w:tc>
        <w:tc>
          <w:tcPr>
            <w:tcW w:w="2410" w:type="dxa"/>
          </w:tcPr>
          <w:p w:rsidR="00B61A7F" w:rsidRPr="00636269" w:rsidRDefault="00BC26FB" w:rsidP="0034587B">
            <w:pPr>
              <w:tabs>
                <w:tab w:val="left" w:pos="10206"/>
              </w:tabs>
              <w:jc w:val="both"/>
              <w:rPr>
                <w:sz w:val="24"/>
                <w:szCs w:val="24"/>
              </w:rPr>
            </w:pPr>
            <w:r w:rsidRPr="00636269">
              <w:rPr>
                <w:sz w:val="24"/>
                <w:szCs w:val="24"/>
              </w:rPr>
              <w:t>5054,5</w:t>
            </w:r>
          </w:p>
        </w:tc>
      </w:tr>
    </w:tbl>
    <w:p w:rsidR="00B61A7F" w:rsidRPr="00636269" w:rsidRDefault="00B61A7F" w:rsidP="0009793C">
      <w:pPr>
        <w:pStyle w:val="af4"/>
        <w:spacing w:before="0" w:beforeAutospacing="0" w:after="0" w:afterAutospacing="0"/>
        <w:ind w:firstLine="709"/>
        <w:jc w:val="both"/>
      </w:pPr>
    </w:p>
    <w:p w:rsidR="0009793C" w:rsidRPr="00636269" w:rsidRDefault="0009793C" w:rsidP="0009793C">
      <w:pPr>
        <w:tabs>
          <w:tab w:val="left" w:pos="10206"/>
        </w:tabs>
        <w:ind w:firstLine="709"/>
        <w:jc w:val="both"/>
        <w:rPr>
          <w:b/>
          <w:sz w:val="24"/>
          <w:szCs w:val="24"/>
        </w:rPr>
      </w:pPr>
      <w:r w:rsidRPr="00636269">
        <w:rPr>
          <w:b/>
          <w:sz w:val="24"/>
          <w:szCs w:val="24"/>
        </w:rPr>
        <w:t>Планируемые мероприятия по развитию МО:</w:t>
      </w:r>
    </w:p>
    <w:p w:rsidR="0051125A" w:rsidRPr="00636269" w:rsidRDefault="0009793C" w:rsidP="0009793C">
      <w:pPr>
        <w:tabs>
          <w:tab w:val="left" w:pos="10206"/>
        </w:tabs>
        <w:ind w:firstLine="709"/>
        <w:jc w:val="both"/>
        <w:rPr>
          <w:sz w:val="24"/>
          <w:szCs w:val="24"/>
        </w:rPr>
      </w:pPr>
      <w:r w:rsidRPr="00636269">
        <w:rPr>
          <w:sz w:val="24"/>
          <w:szCs w:val="24"/>
        </w:rPr>
        <w:t xml:space="preserve">Завершение строительства школы; </w:t>
      </w:r>
    </w:p>
    <w:p w:rsidR="0051125A" w:rsidRPr="00636269" w:rsidRDefault="0009793C" w:rsidP="0009793C">
      <w:pPr>
        <w:tabs>
          <w:tab w:val="left" w:pos="10206"/>
        </w:tabs>
        <w:ind w:firstLine="709"/>
        <w:jc w:val="both"/>
        <w:rPr>
          <w:sz w:val="24"/>
          <w:szCs w:val="24"/>
        </w:rPr>
      </w:pPr>
      <w:r w:rsidRPr="00636269">
        <w:rPr>
          <w:sz w:val="24"/>
          <w:szCs w:val="24"/>
        </w:rPr>
        <w:t xml:space="preserve">-благоустройство территорий спортивных площадок; </w:t>
      </w:r>
    </w:p>
    <w:p w:rsidR="0051125A" w:rsidRPr="00636269" w:rsidRDefault="0009793C" w:rsidP="0009793C">
      <w:pPr>
        <w:tabs>
          <w:tab w:val="left" w:pos="10206"/>
        </w:tabs>
        <w:ind w:firstLine="709"/>
        <w:jc w:val="both"/>
        <w:rPr>
          <w:sz w:val="24"/>
          <w:szCs w:val="24"/>
        </w:rPr>
      </w:pPr>
      <w:r w:rsidRPr="00636269">
        <w:rPr>
          <w:sz w:val="24"/>
          <w:szCs w:val="24"/>
        </w:rPr>
        <w:t xml:space="preserve">- ремонт дорожного покрытия поселения; </w:t>
      </w:r>
    </w:p>
    <w:p w:rsidR="0051125A" w:rsidRPr="00636269" w:rsidRDefault="0009793C" w:rsidP="0009793C">
      <w:pPr>
        <w:tabs>
          <w:tab w:val="left" w:pos="10206"/>
        </w:tabs>
        <w:ind w:firstLine="709"/>
        <w:jc w:val="both"/>
        <w:rPr>
          <w:sz w:val="24"/>
          <w:szCs w:val="24"/>
        </w:rPr>
      </w:pPr>
      <w:r w:rsidRPr="00636269">
        <w:rPr>
          <w:sz w:val="24"/>
          <w:szCs w:val="24"/>
        </w:rPr>
        <w:t xml:space="preserve">-усовершенствование уличного освещения; </w:t>
      </w:r>
    </w:p>
    <w:p w:rsidR="0051125A" w:rsidRPr="00636269" w:rsidRDefault="0009793C" w:rsidP="0009793C">
      <w:pPr>
        <w:tabs>
          <w:tab w:val="left" w:pos="10206"/>
        </w:tabs>
        <w:ind w:firstLine="709"/>
        <w:jc w:val="both"/>
        <w:rPr>
          <w:sz w:val="24"/>
          <w:szCs w:val="24"/>
        </w:rPr>
      </w:pPr>
      <w:r w:rsidRPr="00636269">
        <w:rPr>
          <w:sz w:val="24"/>
          <w:szCs w:val="24"/>
        </w:rPr>
        <w:t xml:space="preserve">-строительство (капитальный ремонт) здания больницы; </w:t>
      </w:r>
    </w:p>
    <w:p w:rsidR="0051125A" w:rsidRPr="00636269" w:rsidRDefault="0009793C" w:rsidP="0009793C">
      <w:pPr>
        <w:tabs>
          <w:tab w:val="left" w:pos="10206"/>
        </w:tabs>
        <w:ind w:firstLine="709"/>
        <w:jc w:val="both"/>
        <w:rPr>
          <w:sz w:val="24"/>
          <w:szCs w:val="24"/>
        </w:rPr>
      </w:pPr>
      <w:r w:rsidRPr="00636269">
        <w:rPr>
          <w:sz w:val="24"/>
          <w:szCs w:val="24"/>
        </w:rPr>
        <w:t xml:space="preserve">-капитальный ремонт стадиона; </w:t>
      </w:r>
    </w:p>
    <w:p w:rsidR="0051125A" w:rsidRPr="00636269" w:rsidRDefault="0009793C" w:rsidP="0009793C">
      <w:pPr>
        <w:tabs>
          <w:tab w:val="left" w:pos="10206"/>
        </w:tabs>
        <w:ind w:firstLine="709"/>
        <w:jc w:val="both"/>
        <w:rPr>
          <w:sz w:val="24"/>
          <w:szCs w:val="24"/>
        </w:rPr>
      </w:pPr>
      <w:r w:rsidRPr="00636269">
        <w:rPr>
          <w:sz w:val="24"/>
          <w:szCs w:val="24"/>
        </w:rPr>
        <w:t xml:space="preserve">-ремонт и замена водопроводных сетей; </w:t>
      </w:r>
    </w:p>
    <w:p w:rsidR="0009793C" w:rsidRPr="00636269" w:rsidRDefault="0009793C" w:rsidP="0009793C">
      <w:pPr>
        <w:tabs>
          <w:tab w:val="left" w:pos="10206"/>
        </w:tabs>
        <w:ind w:firstLine="709"/>
        <w:jc w:val="both"/>
        <w:rPr>
          <w:sz w:val="24"/>
          <w:szCs w:val="24"/>
        </w:rPr>
      </w:pPr>
      <w:r w:rsidRPr="00636269">
        <w:rPr>
          <w:sz w:val="24"/>
          <w:szCs w:val="24"/>
        </w:rPr>
        <w:t>-устройство парка и зон отдыха.</w:t>
      </w:r>
    </w:p>
    <w:p w:rsidR="0009793C" w:rsidRPr="00636269" w:rsidRDefault="0009793C" w:rsidP="0009793C">
      <w:pPr>
        <w:ind w:firstLine="709"/>
        <w:jc w:val="both"/>
        <w:rPr>
          <w:sz w:val="24"/>
          <w:szCs w:val="24"/>
        </w:rPr>
      </w:pPr>
    </w:p>
    <w:p w:rsidR="0009793C" w:rsidRPr="00636269" w:rsidRDefault="009F6E91" w:rsidP="0009793C">
      <w:pPr>
        <w:tabs>
          <w:tab w:val="left" w:pos="10206"/>
        </w:tabs>
        <w:ind w:firstLine="709"/>
        <w:jc w:val="center"/>
        <w:rPr>
          <w:b/>
          <w:sz w:val="24"/>
          <w:szCs w:val="24"/>
        </w:rPr>
      </w:pPr>
      <w:r w:rsidRPr="00636269">
        <w:rPr>
          <w:b/>
          <w:sz w:val="24"/>
          <w:szCs w:val="24"/>
        </w:rPr>
        <w:t>МО «</w:t>
      </w:r>
      <w:r w:rsidR="0009793C" w:rsidRPr="00636269">
        <w:rPr>
          <w:b/>
          <w:sz w:val="24"/>
          <w:szCs w:val="24"/>
        </w:rPr>
        <w:t>Луговской сельсовет</w:t>
      </w:r>
      <w:r w:rsidRPr="00636269">
        <w:rPr>
          <w:b/>
          <w:sz w:val="24"/>
          <w:szCs w:val="24"/>
        </w:rPr>
        <w:t>»</w:t>
      </w:r>
    </w:p>
    <w:p w:rsidR="0009793C" w:rsidRPr="00636269" w:rsidRDefault="0009793C" w:rsidP="0009793C">
      <w:pPr>
        <w:tabs>
          <w:tab w:val="left" w:pos="10206"/>
        </w:tabs>
        <w:ind w:firstLine="709"/>
        <w:jc w:val="center"/>
        <w:rPr>
          <w:b/>
          <w:sz w:val="24"/>
          <w:szCs w:val="24"/>
        </w:rPr>
      </w:pPr>
    </w:p>
    <w:p w:rsidR="0009793C" w:rsidRPr="00636269" w:rsidRDefault="0009793C" w:rsidP="0009793C">
      <w:pPr>
        <w:pStyle w:val="af7"/>
        <w:tabs>
          <w:tab w:val="left" w:pos="10206"/>
        </w:tabs>
        <w:rPr>
          <w:rFonts w:ascii="Times New Roman" w:hAnsi="Times New Roman"/>
          <w:sz w:val="24"/>
          <w:szCs w:val="24"/>
        </w:rPr>
      </w:pPr>
      <w:r w:rsidRPr="00636269">
        <w:rPr>
          <w:rFonts w:ascii="Times New Roman" w:hAnsi="Times New Roman"/>
          <w:sz w:val="24"/>
          <w:szCs w:val="24"/>
        </w:rPr>
        <w:t>Муниципальное образование Луговской сельсовет Тальменского района Алтайск</w:t>
      </w:r>
      <w:r w:rsidRPr="00636269">
        <w:rPr>
          <w:rFonts w:ascii="Times New Roman" w:hAnsi="Times New Roman"/>
          <w:sz w:val="24"/>
          <w:szCs w:val="24"/>
        </w:rPr>
        <w:t>о</w:t>
      </w:r>
      <w:r w:rsidRPr="00636269">
        <w:rPr>
          <w:rFonts w:ascii="Times New Roman" w:hAnsi="Times New Roman"/>
          <w:sz w:val="24"/>
          <w:szCs w:val="24"/>
        </w:rPr>
        <w:t xml:space="preserve">го края находится на юго-востоке Тальменского района, на расстоянии 80 км от краевого центра г.Барнаула, в 12 км от районного центра р.п.Тальменка, граничит с Первомайским районом Алтайского края. </w:t>
      </w:r>
    </w:p>
    <w:p w:rsidR="0009793C" w:rsidRPr="00636269" w:rsidRDefault="0009793C" w:rsidP="0009793C">
      <w:pPr>
        <w:pStyle w:val="af7"/>
        <w:tabs>
          <w:tab w:val="left" w:pos="10206"/>
        </w:tabs>
        <w:rPr>
          <w:rFonts w:ascii="Times New Roman" w:hAnsi="Times New Roman"/>
          <w:sz w:val="24"/>
          <w:szCs w:val="24"/>
        </w:rPr>
      </w:pPr>
      <w:r w:rsidRPr="00636269">
        <w:rPr>
          <w:rFonts w:ascii="Times New Roman" w:hAnsi="Times New Roman"/>
          <w:sz w:val="24"/>
          <w:szCs w:val="24"/>
        </w:rPr>
        <w:t>В состав муниципального образования Луговской сельсовет входят три населенных пункта: с.Луговое, которое является административным центром, с.Забродино</w:t>
      </w:r>
      <w:r w:rsidR="00DF1290" w:rsidRPr="00636269">
        <w:rPr>
          <w:rFonts w:ascii="Times New Roman" w:hAnsi="Times New Roman"/>
          <w:sz w:val="24"/>
          <w:szCs w:val="24"/>
        </w:rPr>
        <w:t xml:space="preserve"> и</w:t>
      </w:r>
      <w:r w:rsidRPr="00636269">
        <w:rPr>
          <w:rFonts w:ascii="Times New Roman" w:hAnsi="Times New Roman"/>
          <w:sz w:val="24"/>
          <w:szCs w:val="24"/>
        </w:rPr>
        <w:t>с.Выползово.</w:t>
      </w:r>
    </w:p>
    <w:p w:rsidR="0009793C" w:rsidRPr="00636269" w:rsidRDefault="0009793C" w:rsidP="0009793C">
      <w:pPr>
        <w:tabs>
          <w:tab w:val="left" w:pos="10206"/>
        </w:tabs>
        <w:ind w:firstLine="709"/>
        <w:jc w:val="both"/>
        <w:rPr>
          <w:sz w:val="24"/>
          <w:szCs w:val="24"/>
        </w:rPr>
      </w:pPr>
      <w:r w:rsidRPr="00636269">
        <w:rPr>
          <w:sz w:val="24"/>
          <w:szCs w:val="24"/>
        </w:rPr>
        <w:t xml:space="preserve">Общая площадь территории муниципального образования - 16376 га. Площадь сельскохозяйственных угодий </w:t>
      </w:r>
      <w:r w:rsidR="00EE5E41" w:rsidRPr="00636269">
        <w:rPr>
          <w:sz w:val="24"/>
          <w:szCs w:val="24"/>
        </w:rPr>
        <w:t>-</w:t>
      </w:r>
      <w:r w:rsidRPr="00636269">
        <w:rPr>
          <w:sz w:val="24"/>
          <w:szCs w:val="24"/>
        </w:rPr>
        <w:t xml:space="preserve"> 10310 га, в том числе пашни</w:t>
      </w:r>
      <w:r w:rsidR="00EE5E41" w:rsidRPr="00636269">
        <w:rPr>
          <w:sz w:val="24"/>
          <w:szCs w:val="24"/>
        </w:rPr>
        <w:t>-</w:t>
      </w:r>
      <w:r w:rsidRPr="00636269">
        <w:rPr>
          <w:sz w:val="24"/>
          <w:szCs w:val="24"/>
        </w:rPr>
        <w:t xml:space="preserve"> 6851 га.</w:t>
      </w:r>
    </w:p>
    <w:p w:rsidR="0009793C" w:rsidRPr="00636269" w:rsidRDefault="0009793C" w:rsidP="0009793C">
      <w:pPr>
        <w:pStyle w:val="af7"/>
        <w:tabs>
          <w:tab w:val="left" w:pos="10206"/>
        </w:tabs>
        <w:rPr>
          <w:rFonts w:ascii="Times New Roman" w:hAnsi="Times New Roman"/>
          <w:sz w:val="24"/>
          <w:szCs w:val="24"/>
        </w:rPr>
      </w:pPr>
      <w:r w:rsidRPr="00636269">
        <w:rPr>
          <w:rFonts w:ascii="Times New Roman" w:hAnsi="Times New Roman"/>
          <w:sz w:val="24"/>
          <w:szCs w:val="24"/>
        </w:rPr>
        <w:t xml:space="preserve">Численность населения составляет 2227 человек. Всего трудоспособного населения </w:t>
      </w:r>
      <w:r w:rsidR="00EE5E41" w:rsidRPr="00636269">
        <w:rPr>
          <w:rFonts w:ascii="Times New Roman" w:hAnsi="Times New Roman"/>
          <w:sz w:val="24"/>
          <w:szCs w:val="24"/>
        </w:rPr>
        <w:t>-</w:t>
      </w:r>
      <w:r w:rsidRPr="00636269">
        <w:rPr>
          <w:rFonts w:ascii="Times New Roman" w:hAnsi="Times New Roman"/>
          <w:sz w:val="24"/>
          <w:szCs w:val="24"/>
        </w:rPr>
        <w:t xml:space="preserve">1336 человек. </w:t>
      </w:r>
    </w:p>
    <w:p w:rsidR="0009793C" w:rsidRPr="00636269" w:rsidRDefault="0009793C" w:rsidP="0009793C">
      <w:pPr>
        <w:pStyle w:val="af7"/>
        <w:tabs>
          <w:tab w:val="left" w:pos="10206"/>
        </w:tabs>
        <w:rPr>
          <w:rFonts w:ascii="Times New Roman" w:hAnsi="Times New Roman"/>
          <w:sz w:val="24"/>
          <w:szCs w:val="24"/>
        </w:rPr>
      </w:pPr>
      <w:r w:rsidRPr="00636269">
        <w:rPr>
          <w:rFonts w:ascii="Times New Roman" w:hAnsi="Times New Roman"/>
          <w:sz w:val="24"/>
          <w:szCs w:val="24"/>
        </w:rPr>
        <w:t>На территории Луговского сельсовета осуществляют свою деятельность:</w:t>
      </w:r>
    </w:p>
    <w:p w:rsidR="0009793C" w:rsidRPr="00636269" w:rsidRDefault="0009793C" w:rsidP="0009793C">
      <w:pPr>
        <w:pStyle w:val="af7"/>
        <w:tabs>
          <w:tab w:val="left" w:pos="10206"/>
        </w:tabs>
        <w:rPr>
          <w:rFonts w:ascii="Times New Roman" w:hAnsi="Times New Roman"/>
          <w:sz w:val="24"/>
          <w:szCs w:val="24"/>
        </w:rPr>
      </w:pPr>
      <w:r w:rsidRPr="00636269">
        <w:rPr>
          <w:rFonts w:ascii="Times New Roman" w:hAnsi="Times New Roman"/>
          <w:sz w:val="24"/>
          <w:szCs w:val="24"/>
        </w:rPr>
        <w:t>- Администрация Луговского сельсовета - 5 чел.;</w:t>
      </w:r>
    </w:p>
    <w:p w:rsidR="0009793C" w:rsidRPr="00636269" w:rsidRDefault="0009793C" w:rsidP="0009793C">
      <w:pPr>
        <w:pStyle w:val="af7"/>
        <w:tabs>
          <w:tab w:val="left" w:pos="10206"/>
        </w:tabs>
        <w:rPr>
          <w:rFonts w:ascii="Times New Roman" w:hAnsi="Times New Roman"/>
          <w:sz w:val="24"/>
          <w:szCs w:val="24"/>
        </w:rPr>
      </w:pPr>
      <w:r w:rsidRPr="00636269">
        <w:rPr>
          <w:rFonts w:ascii="Times New Roman" w:hAnsi="Times New Roman"/>
          <w:sz w:val="24"/>
          <w:szCs w:val="24"/>
        </w:rPr>
        <w:t>- Муниципальное казенное общеобразовательное учреждение «Луговская средняя общеобразовательная школа» Тальменского района Алтайского края, с.Луговое – 39 чел</w:t>
      </w:r>
      <w:r w:rsidR="00FE3FBE" w:rsidRPr="00636269">
        <w:rPr>
          <w:rFonts w:ascii="Times New Roman" w:hAnsi="Times New Roman"/>
          <w:sz w:val="24"/>
          <w:szCs w:val="24"/>
        </w:rPr>
        <w:t>.</w:t>
      </w:r>
      <w:r w:rsidRPr="00636269">
        <w:rPr>
          <w:rFonts w:ascii="Times New Roman" w:hAnsi="Times New Roman"/>
          <w:sz w:val="24"/>
          <w:szCs w:val="24"/>
        </w:rPr>
        <w:t>;</w:t>
      </w:r>
    </w:p>
    <w:p w:rsidR="0009793C" w:rsidRPr="00636269" w:rsidRDefault="0009793C" w:rsidP="0009793C">
      <w:pPr>
        <w:pStyle w:val="af7"/>
        <w:tabs>
          <w:tab w:val="left" w:pos="10206"/>
        </w:tabs>
        <w:rPr>
          <w:rFonts w:ascii="Times New Roman" w:hAnsi="Times New Roman"/>
          <w:sz w:val="24"/>
          <w:szCs w:val="24"/>
        </w:rPr>
      </w:pPr>
      <w:r w:rsidRPr="00636269">
        <w:rPr>
          <w:rFonts w:ascii="Times New Roman" w:hAnsi="Times New Roman"/>
          <w:sz w:val="24"/>
          <w:szCs w:val="24"/>
        </w:rPr>
        <w:t>- «Выползовская основная общеобразовательная школа»</w:t>
      </w:r>
      <w:r w:rsidR="00A10BD3" w:rsidRPr="00636269">
        <w:rPr>
          <w:rFonts w:ascii="Times New Roman" w:hAnsi="Times New Roman"/>
          <w:sz w:val="24"/>
          <w:szCs w:val="24"/>
        </w:rPr>
        <w:t>,</w:t>
      </w:r>
      <w:r w:rsidRPr="00636269">
        <w:rPr>
          <w:rFonts w:ascii="Times New Roman" w:hAnsi="Times New Roman"/>
          <w:sz w:val="24"/>
          <w:szCs w:val="24"/>
        </w:rPr>
        <w:t xml:space="preserve"> филиал Муниципального казенного общеобразовательного учреждения «Луговская средняя общеобразовательная школа» Тальменского района Алтайского края, ООШ в с.Выползово – 19 чел.;</w:t>
      </w:r>
    </w:p>
    <w:p w:rsidR="0009793C" w:rsidRPr="00636269" w:rsidRDefault="0009793C" w:rsidP="0009793C">
      <w:pPr>
        <w:pStyle w:val="af7"/>
        <w:tabs>
          <w:tab w:val="left" w:pos="10206"/>
        </w:tabs>
        <w:rPr>
          <w:rFonts w:ascii="Times New Roman" w:hAnsi="Times New Roman"/>
          <w:sz w:val="24"/>
          <w:szCs w:val="24"/>
        </w:rPr>
      </w:pPr>
      <w:r w:rsidRPr="00636269">
        <w:rPr>
          <w:rFonts w:ascii="Times New Roman" w:hAnsi="Times New Roman"/>
          <w:sz w:val="24"/>
          <w:szCs w:val="24"/>
        </w:rPr>
        <w:lastRenderedPageBreak/>
        <w:t>- «Луговской детский сад»</w:t>
      </w:r>
      <w:r w:rsidR="007B7E15" w:rsidRPr="00636269">
        <w:rPr>
          <w:rFonts w:ascii="Times New Roman" w:hAnsi="Times New Roman"/>
          <w:sz w:val="24"/>
          <w:szCs w:val="24"/>
        </w:rPr>
        <w:t>,</w:t>
      </w:r>
      <w:r w:rsidRPr="00636269">
        <w:rPr>
          <w:rFonts w:ascii="Times New Roman" w:hAnsi="Times New Roman"/>
          <w:sz w:val="24"/>
          <w:szCs w:val="24"/>
        </w:rPr>
        <w:t xml:space="preserve"> структурное подразделение Муниципального казенного общеобразовательного учреждения «Луговская средняя общеобразовательная школа» Тальменского района Алтайского края, с.Луговое – 11 чел.;</w:t>
      </w:r>
    </w:p>
    <w:p w:rsidR="0009793C" w:rsidRPr="00636269" w:rsidRDefault="0009793C" w:rsidP="0009793C">
      <w:pPr>
        <w:pStyle w:val="af7"/>
        <w:tabs>
          <w:tab w:val="left" w:pos="10206"/>
        </w:tabs>
        <w:rPr>
          <w:rFonts w:ascii="Times New Roman" w:hAnsi="Times New Roman"/>
          <w:sz w:val="24"/>
          <w:szCs w:val="24"/>
        </w:rPr>
      </w:pPr>
      <w:r w:rsidRPr="00636269">
        <w:rPr>
          <w:rFonts w:ascii="Times New Roman" w:hAnsi="Times New Roman"/>
          <w:sz w:val="24"/>
          <w:szCs w:val="24"/>
        </w:rPr>
        <w:t>- «Выползовская основная общеобразовательная школа»</w:t>
      </w:r>
      <w:r w:rsidR="007B7E15" w:rsidRPr="00636269">
        <w:rPr>
          <w:rFonts w:ascii="Times New Roman" w:hAnsi="Times New Roman"/>
          <w:sz w:val="24"/>
          <w:szCs w:val="24"/>
        </w:rPr>
        <w:t>,</w:t>
      </w:r>
      <w:r w:rsidRPr="00636269">
        <w:rPr>
          <w:rFonts w:ascii="Times New Roman" w:hAnsi="Times New Roman"/>
          <w:sz w:val="24"/>
          <w:szCs w:val="24"/>
        </w:rPr>
        <w:t xml:space="preserve"> филиал Муниципального казенного общеобразовательного учреждения «Луговская средняя общеобразовательная школа» Тальменского района Алтайского края, детский сад в с.Выползово – 7 чел.;</w:t>
      </w:r>
    </w:p>
    <w:p w:rsidR="0009793C" w:rsidRPr="00636269" w:rsidRDefault="0009793C" w:rsidP="0009793C">
      <w:pPr>
        <w:pStyle w:val="af7"/>
        <w:tabs>
          <w:tab w:val="left" w:pos="10206"/>
        </w:tabs>
        <w:rPr>
          <w:rFonts w:ascii="Times New Roman" w:hAnsi="Times New Roman"/>
          <w:sz w:val="24"/>
          <w:szCs w:val="24"/>
        </w:rPr>
      </w:pPr>
      <w:r w:rsidRPr="00636269">
        <w:rPr>
          <w:rFonts w:ascii="Times New Roman" w:hAnsi="Times New Roman"/>
          <w:sz w:val="24"/>
          <w:szCs w:val="24"/>
        </w:rPr>
        <w:t>- КГБУЗ «Тальменская ЦРБ», Луговская амбулатория – 6 чел.;</w:t>
      </w:r>
    </w:p>
    <w:p w:rsidR="0009793C" w:rsidRPr="00636269" w:rsidRDefault="0009793C" w:rsidP="0009793C">
      <w:pPr>
        <w:pStyle w:val="af7"/>
        <w:tabs>
          <w:tab w:val="left" w:pos="10206"/>
        </w:tabs>
        <w:rPr>
          <w:rFonts w:ascii="Times New Roman" w:hAnsi="Times New Roman"/>
          <w:sz w:val="24"/>
          <w:szCs w:val="24"/>
        </w:rPr>
      </w:pPr>
      <w:r w:rsidRPr="00636269">
        <w:rPr>
          <w:rFonts w:ascii="Times New Roman" w:hAnsi="Times New Roman"/>
          <w:sz w:val="24"/>
          <w:szCs w:val="24"/>
        </w:rPr>
        <w:t>- КГБУЗ «Тальменская ЦРБ», Забродинский ФАП – 2 чел.;</w:t>
      </w:r>
    </w:p>
    <w:p w:rsidR="0009793C" w:rsidRPr="00636269" w:rsidRDefault="0009793C" w:rsidP="0009793C">
      <w:pPr>
        <w:pStyle w:val="af7"/>
        <w:tabs>
          <w:tab w:val="left" w:pos="10206"/>
        </w:tabs>
        <w:rPr>
          <w:rFonts w:ascii="Times New Roman" w:hAnsi="Times New Roman"/>
          <w:sz w:val="24"/>
          <w:szCs w:val="24"/>
        </w:rPr>
      </w:pPr>
      <w:r w:rsidRPr="00636269">
        <w:rPr>
          <w:rFonts w:ascii="Times New Roman" w:hAnsi="Times New Roman"/>
          <w:sz w:val="24"/>
          <w:szCs w:val="24"/>
        </w:rPr>
        <w:t>- КГБУЗ «Тальменская ЦРБ», Выползовский ФАП – 1 чел.;</w:t>
      </w:r>
    </w:p>
    <w:p w:rsidR="0009793C" w:rsidRPr="00636269" w:rsidRDefault="0009793C" w:rsidP="0009793C">
      <w:pPr>
        <w:pStyle w:val="af7"/>
        <w:rPr>
          <w:rFonts w:ascii="Times New Roman" w:hAnsi="Times New Roman"/>
          <w:sz w:val="24"/>
          <w:szCs w:val="24"/>
        </w:rPr>
      </w:pPr>
      <w:r w:rsidRPr="00636269">
        <w:rPr>
          <w:rFonts w:ascii="Times New Roman" w:hAnsi="Times New Roman"/>
          <w:sz w:val="24"/>
          <w:szCs w:val="24"/>
        </w:rPr>
        <w:t xml:space="preserve">- филиал МКУК «ТальменскйМфКЦ» </w:t>
      </w:r>
      <w:r w:rsidR="00031E71" w:rsidRPr="00636269">
        <w:rPr>
          <w:rFonts w:ascii="Times New Roman" w:hAnsi="Times New Roman"/>
          <w:sz w:val="24"/>
          <w:szCs w:val="24"/>
        </w:rPr>
        <w:t>,</w:t>
      </w:r>
      <w:r w:rsidRPr="00636269">
        <w:rPr>
          <w:rFonts w:ascii="Times New Roman" w:hAnsi="Times New Roman"/>
          <w:sz w:val="24"/>
          <w:szCs w:val="24"/>
        </w:rPr>
        <w:t>«Луговской ДК» - 2 чел.;</w:t>
      </w:r>
    </w:p>
    <w:p w:rsidR="0009793C" w:rsidRPr="00636269" w:rsidRDefault="0009793C" w:rsidP="0009793C">
      <w:pPr>
        <w:pStyle w:val="af7"/>
        <w:rPr>
          <w:rFonts w:ascii="Times New Roman" w:hAnsi="Times New Roman"/>
          <w:sz w:val="24"/>
          <w:szCs w:val="24"/>
        </w:rPr>
      </w:pPr>
      <w:r w:rsidRPr="00636269">
        <w:rPr>
          <w:rFonts w:ascii="Times New Roman" w:hAnsi="Times New Roman"/>
          <w:sz w:val="24"/>
          <w:szCs w:val="24"/>
        </w:rPr>
        <w:t>- филиал МКУК «ТальменскйМфКЦ»</w:t>
      </w:r>
      <w:r w:rsidR="00031E71" w:rsidRPr="00636269">
        <w:rPr>
          <w:rFonts w:ascii="Times New Roman" w:hAnsi="Times New Roman"/>
          <w:sz w:val="24"/>
          <w:szCs w:val="24"/>
        </w:rPr>
        <w:t>,</w:t>
      </w:r>
      <w:r w:rsidRPr="00636269">
        <w:rPr>
          <w:rFonts w:ascii="Times New Roman" w:hAnsi="Times New Roman"/>
          <w:sz w:val="24"/>
          <w:szCs w:val="24"/>
        </w:rPr>
        <w:t xml:space="preserve"> «Забродинский ДК» - 3 чел.;</w:t>
      </w:r>
    </w:p>
    <w:p w:rsidR="0009793C" w:rsidRPr="00636269" w:rsidRDefault="0009793C" w:rsidP="0009793C">
      <w:pPr>
        <w:pStyle w:val="af7"/>
        <w:rPr>
          <w:rFonts w:ascii="Times New Roman" w:hAnsi="Times New Roman"/>
          <w:sz w:val="24"/>
          <w:szCs w:val="24"/>
        </w:rPr>
      </w:pPr>
      <w:r w:rsidRPr="00636269">
        <w:rPr>
          <w:rFonts w:ascii="Times New Roman" w:hAnsi="Times New Roman"/>
          <w:sz w:val="24"/>
          <w:szCs w:val="24"/>
        </w:rPr>
        <w:t xml:space="preserve">- филиал МКУК «ТальменскйМфКЦ» </w:t>
      </w:r>
      <w:r w:rsidR="00031E71" w:rsidRPr="00636269">
        <w:rPr>
          <w:rFonts w:ascii="Times New Roman" w:hAnsi="Times New Roman"/>
          <w:sz w:val="24"/>
          <w:szCs w:val="24"/>
        </w:rPr>
        <w:t>,</w:t>
      </w:r>
      <w:r w:rsidRPr="00636269">
        <w:rPr>
          <w:rFonts w:ascii="Times New Roman" w:hAnsi="Times New Roman"/>
          <w:sz w:val="24"/>
          <w:szCs w:val="24"/>
        </w:rPr>
        <w:t>«Выползовский ДК» - 2 чел.;</w:t>
      </w:r>
    </w:p>
    <w:p w:rsidR="0009793C" w:rsidRPr="00636269" w:rsidRDefault="0009793C" w:rsidP="0009793C">
      <w:pPr>
        <w:pStyle w:val="af7"/>
        <w:rPr>
          <w:rFonts w:ascii="Times New Roman" w:hAnsi="Times New Roman"/>
          <w:sz w:val="24"/>
          <w:szCs w:val="24"/>
        </w:rPr>
      </w:pPr>
      <w:r w:rsidRPr="00636269">
        <w:rPr>
          <w:rFonts w:ascii="Times New Roman" w:hAnsi="Times New Roman"/>
          <w:sz w:val="24"/>
          <w:szCs w:val="24"/>
        </w:rPr>
        <w:t>- филиал МКУК «ТальменскйМфКЦ»</w:t>
      </w:r>
      <w:r w:rsidR="00031E71" w:rsidRPr="00636269">
        <w:rPr>
          <w:rFonts w:ascii="Times New Roman" w:hAnsi="Times New Roman"/>
          <w:sz w:val="24"/>
          <w:szCs w:val="24"/>
        </w:rPr>
        <w:t>,</w:t>
      </w:r>
      <w:r w:rsidRPr="00636269">
        <w:rPr>
          <w:rFonts w:ascii="Times New Roman" w:hAnsi="Times New Roman"/>
          <w:sz w:val="24"/>
          <w:szCs w:val="24"/>
        </w:rPr>
        <w:t xml:space="preserve"> «Луговская поселенческая библиотека» - 1 чел.;</w:t>
      </w:r>
    </w:p>
    <w:p w:rsidR="0009793C" w:rsidRPr="00636269" w:rsidRDefault="0009793C" w:rsidP="0009793C">
      <w:pPr>
        <w:pStyle w:val="af7"/>
        <w:rPr>
          <w:rFonts w:ascii="Times New Roman" w:hAnsi="Times New Roman"/>
          <w:sz w:val="24"/>
          <w:szCs w:val="24"/>
        </w:rPr>
      </w:pPr>
      <w:r w:rsidRPr="00636269">
        <w:rPr>
          <w:rFonts w:ascii="Times New Roman" w:hAnsi="Times New Roman"/>
          <w:sz w:val="24"/>
          <w:szCs w:val="24"/>
        </w:rPr>
        <w:t>- филиал МКУК «ТальменскйМфКЦ»</w:t>
      </w:r>
      <w:r w:rsidR="00031E71" w:rsidRPr="00636269">
        <w:rPr>
          <w:rFonts w:ascii="Times New Roman" w:hAnsi="Times New Roman"/>
          <w:sz w:val="24"/>
          <w:szCs w:val="24"/>
        </w:rPr>
        <w:t>,</w:t>
      </w:r>
      <w:r w:rsidRPr="00636269">
        <w:rPr>
          <w:rFonts w:ascii="Times New Roman" w:hAnsi="Times New Roman"/>
          <w:sz w:val="24"/>
          <w:szCs w:val="24"/>
        </w:rPr>
        <w:t xml:space="preserve"> «Забродинская поселенческая библиотека» - 1 чел.;</w:t>
      </w:r>
    </w:p>
    <w:p w:rsidR="0009793C" w:rsidRPr="00636269" w:rsidRDefault="0009793C" w:rsidP="0009793C">
      <w:pPr>
        <w:pStyle w:val="af7"/>
        <w:rPr>
          <w:rFonts w:ascii="Times New Roman" w:hAnsi="Times New Roman"/>
          <w:sz w:val="24"/>
          <w:szCs w:val="24"/>
        </w:rPr>
      </w:pPr>
      <w:r w:rsidRPr="00636269">
        <w:rPr>
          <w:rFonts w:ascii="Times New Roman" w:hAnsi="Times New Roman"/>
          <w:sz w:val="24"/>
          <w:szCs w:val="24"/>
        </w:rPr>
        <w:t>- филиал МКУК «ТальменскйМфКЦ»</w:t>
      </w:r>
      <w:r w:rsidR="00031E71" w:rsidRPr="00636269">
        <w:rPr>
          <w:rFonts w:ascii="Times New Roman" w:hAnsi="Times New Roman"/>
          <w:sz w:val="24"/>
          <w:szCs w:val="24"/>
        </w:rPr>
        <w:t>,</w:t>
      </w:r>
      <w:r w:rsidRPr="00636269">
        <w:rPr>
          <w:rFonts w:ascii="Times New Roman" w:hAnsi="Times New Roman"/>
          <w:sz w:val="24"/>
          <w:szCs w:val="24"/>
        </w:rPr>
        <w:t xml:space="preserve"> «Выползовская поселенческая библиотека» - 1 чел.;</w:t>
      </w:r>
    </w:p>
    <w:p w:rsidR="0009793C" w:rsidRPr="00636269" w:rsidRDefault="0009793C" w:rsidP="0009793C">
      <w:pPr>
        <w:pStyle w:val="af7"/>
        <w:tabs>
          <w:tab w:val="left" w:pos="10206"/>
        </w:tabs>
        <w:rPr>
          <w:rFonts w:ascii="Times New Roman" w:hAnsi="Times New Roman"/>
          <w:sz w:val="24"/>
          <w:szCs w:val="24"/>
        </w:rPr>
      </w:pPr>
      <w:r w:rsidRPr="00636269">
        <w:rPr>
          <w:rFonts w:ascii="Times New Roman" w:hAnsi="Times New Roman"/>
          <w:sz w:val="24"/>
          <w:szCs w:val="24"/>
        </w:rPr>
        <w:t>- почтовое отделение с.Луговое (начальник ПО 1, почтальоны – 3 чел), с.Выползово(почтальон – 1);</w:t>
      </w:r>
    </w:p>
    <w:p w:rsidR="0009793C" w:rsidRPr="00636269" w:rsidRDefault="0009793C" w:rsidP="0009793C">
      <w:pPr>
        <w:pStyle w:val="1KGK9"/>
        <w:ind w:firstLine="709"/>
        <w:jc w:val="both"/>
        <w:rPr>
          <w:rFonts w:ascii="Times New Roman" w:hAnsi="Times New Roman"/>
          <w:bCs/>
          <w:szCs w:val="24"/>
        </w:rPr>
      </w:pPr>
      <w:r w:rsidRPr="00636269">
        <w:rPr>
          <w:rFonts w:ascii="Times New Roman" w:hAnsi="Times New Roman"/>
          <w:bCs/>
          <w:szCs w:val="24"/>
        </w:rPr>
        <w:t>Сельхозпроизводители:</w:t>
      </w:r>
    </w:p>
    <w:p w:rsidR="0009793C" w:rsidRPr="00636269" w:rsidRDefault="0009793C" w:rsidP="0009793C">
      <w:pPr>
        <w:pStyle w:val="1KGK9"/>
        <w:ind w:firstLine="709"/>
        <w:jc w:val="both"/>
        <w:rPr>
          <w:rFonts w:ascii="Times New Roman" w:hAnsi="Times New Roman"/>
          <w:szCs w:val="24"/>
        </w:rPr>
      </w:pPr>
      <w:r w:rsidRPr="00636269">
        <w:rPr>
          <w:rFonts w:ascii="Times New Roman" w:hAnsi="Times New Roman"/>
          <w:szCs w:val="24"/>
        </w:rPr>
        <w:t>- растениеводство: ИП Дайс В.И.; ИП Григоревский С.Г.; ИП Щетников И.И.; СХПК «Весна»;</w:t>
      </w:r>
    </w:p>
    <w:p w:rsidR="0009793C" w:rsidRPr="00636269" w:rsidRDefault="0009793C" w:rsidP="0009793C">
      <w:pPr>
        <w:pStyle w:val="1KGK9"/>
        <w:ind w:firstLine="709"/>
        <w:jc w:val="both"/>
        <w:rPr>
          <w:rFonts w:ascii="Times New Roman" w:hAnsi="Times New Roman"/>
          <w:szCs w:val="24"/>
        </w:rPr>
      </w:pPr>
      <w:r w:rsidRPr="00636269">
        <w:rPr>
          <w:rFonts w:ascii="Times New Roman" w:hAnsi="Times New Roman"/>
          <w:szCs w:val="24"/>
        </w:rPr>
        <w:t>- животноводство -  ИПЩетникова С.В.</w:t>
      </w:r>
    </w:p>
    <w:p w:rsidR="0009793C" w:rsidRPr="00636269" w:rsidRDefault="0009793C" w:rsidP="0009793C">
      <w:pPr>
        <w:pStyle w:val="1KGK9"/>
        <w:ind w:firstLine="709"/>
        <w:jc w:val="both"/>
        <w:rPr>
          <w:rFonts w:ascii="Times New Roman" w:hAnsi="Times New Roman"/>
          <w:szCs w:val="24"/>
        </w:rPr>
      </w:pPr>
      <w:r w:rsidRPr="00636269">
        <w:rPr>
          <w:rFonts w:ascii="Times New Roman" w:hAnsi="Times New Roman"/>
          <w:szCs w:val="24"/>
        </w:rPr>
        <w:t>На территории с. Выползово функционирует комплекс придорожного сервиса с гостиницей и общественным питанием ООО «Горботковы и Ко».</w:t>
      </w:r>
    </w:p>
    <w:p w:rsidR="0009793C" w:rsidRPr="00636269" w:rsidRDefault="0009793C" w:rsidP="0009793C">
      <w:pPr>
        <w:pStyle w:val="af4"/>
        <w:spacing w:before="0" w:beforeAutospacing="0" w:after="0" w:afterAutospacing="0"/>
        <w:ind w:firstLine="709"/>
        <w:jc w:val="both"/>
      </w:pPr>
      <w:r w:rsidRPr="00636269">
        <w:t>На территории поселения реализованы проекты поддержки местных инициатив (2018г.- обустройство детской площадки с. Луговое, 2019г.- обустройство детской пл</w:t>
      </w:r>
      <w:r w:rsidRPr="00636269">
        <w:t>о</w:t>
      </w:r>
      <w:r w:rsidRPr="00636269">
        <w:t>щадки с. Выползово, 2020г. – освещение улиц с. Луговое,2021г.- освещение улиц с. В</w:t>
      </w:r>
      <w:r w:rsidRPr="00636269">
        <w:t>ы</w:t>
      </w:r>
      <w:r w:rsidRPr="00636269">
        <w:t>ползово).</w:t>
      </w:r>
    </w:p>
    <w:p w:rsidR="0009793C" w:rsidRPr="00636269" w:rsidRDefault="0009793C" w:rsidP="0009793C">
      <w:pPr>
        <w:pStyle w:val="af4"/>
        <w:spacing w:before="0" w:beforeAutospacing="0" w:after="0" w:afterAutospacing="0"/>
        <w:ind w:firstLine="709"/>
        <w:jc w:val="both"/>
      </w:pPr>
      <w:r w:rsidRPr="00636269">
        <w:t xml:space="preserve">В рамках реализации государственнойпрограммы «Комплексное развитие сельских территорий» в 2020 году построена многофункциональная спортивная площадка. </w:t>
      </w:r>
    </w:p>
    <w:p w:rsidR="00B61A7F" w:rsidRPr="00636269" w:rsidRDefault="0068636E" w:rsidP="0009793C">
      <w:pPr>
        <w:pStyle w:val="af4"/>
        <w:spacing w:before="0" w:beforeAutospacing="0" w:after="0" w:afterAutospacing="0"/>
        <w:ind w:firstLine="709"/>
        <w:jc w:val="both"/>
      </w:pPr>
      <w:r w:rsidRPr="00636269">
        <w:t>Испо</w:t>
      </w:r>
      <w:r w:rsidR="00626FB5" w:rsidRPr="00636269">
        <w:t>л</w:t>
      </w:r>
      <w:r w:rsidRPr="00636269">
        <w:t>нение бюджета Луговского сельсовета</w:t>
      </w:r>
    </w:p>
    <w:p w:rsidR="0068636E" w:rsidRPr="00636269" w:rsidRDefault="0068636E" w:rsidP="0009793C">
      <w:pPr>
        <w:pStyle w:val="af4"/>
        <w:spacing w:before="0" w:beforeAutospacing="0" w:after="0" w:afterAutospacing="0"/>
        <w:ind w:firstLine="709"/>
        <w:jc w:val="both"/>
      </w:pPr>
    </w:p>
    <w:tbl>
      <w:tblPr>
        <w:tblStyle w:val="affa"/>
        <w:tblW w:w="0" w:type="auto"/>
        <w:tblLook w:val="04A0"/>
      </w:tblPr>
      <w:tblGrid>
        <w:gridCol w:w="4503"/>
        <w:gridCol w:w="2409"/>
        <w:gridCol w:w="2410"/>
      </w:tblGrid>
      <w:tr w:rsidR="00B61A7F" w:rsidRPr="00636269" w:rsidTr="0034587B">
        <w:tc>
          <w:tcPr>
            <w:tcW w:w="4503" w:type="dxa"/>
          </w:tcPr>
          <w:p w:rsidR="00B61A7F" w:rsidRPr="00636269" w:rsidRDefault="00B61A7F" w:rsidP="0034587B">
            <w:pPr>
              <w:tabs>
                <w:tab w:val="left" w:pos="10206"/>
              </w:tabs>
              <w:jc w:val="both"/>
              <w:rPr>
                <w:sz w:val="24"/>
                <w:szCs w:val="24"/>
              </w:rPr>
            </w:pPr>
            <w:r w:rsidRPr="00636269">
              <w:rPr>
                <w:sz w:val="24"/>
                <w:szCs w:val="24"/>
              </w:rPr>
              <w:t>Наименование показателя</w:t>
            </w:r>
          </w:p>
        </w:tc>
        <w:tc>
          <w:tcPr>
            <w:tcW w:w="2409" w:type="dxa"/>
          </w:tcPr>
          <w:p w:rsidR="00B61A7F" w:rsidRPr="00636269" w:rsidRDefault="00B61A7F" w:rsidP="0034587B">
            <w:pPr>
              <w:tabs>
                <w:tab w:val="left" w:pos="10206"/>
              </w:tabs>
              <w:jc w:val="both"/>
              <w:rPr>
                <w:sz w:val="24"/>
                <w:szCs w:val="24"/>
              </w:rPr>
            </w:pPr>
            <w:r w:rsidRPr="00636269">
              <w:rPr>
                <w:sz w:val="24"/>
                <w:szCs w:val="24"/>
              </w:rPr>
              <w:t>2019г., тыс. руб.</w:t>
            </w:r>
          </w:p>
        </w:tc>
        <w:tc>
          <w:tcPr>
            <w:tcW w:w="2410" w:type="dxa"/>
          </w:tcPr>
          <w:p w:rsidR="00B61A7F" w:rsidRPr="00636269" w:rsidRDefault="00B61A7F" w:rsidP="0034587B">
            <w:pPr>
              <w:tabs>
                <w:tab w:val="left" w:pos="10206"/>
              </w:tabs>
              <w:jc w:val="both"/>
              <w:rPr>
                <w:sz w:val="24"/>
                <w:szCs w:val="24"/>
              </w:rPr>
            </w:pPr>
            <w:r w:rsidRPr="00636269">
              <w:rPr>
                <w:sz w:val="24"/>
                <w:szCs w:val="24"/>
              </w:rPr>
              <w:t>2020г. , тыс. руб.</w:t>
            </w:r>
          </w:p>
        </w:tc>
      </w:tr>
      <w:tr w:rsidR="00B61A7F" w:rsidRPr="00636269" w:rsidTr="0034587B">
        <w:tc>
          <w:tcPr>
            <w:tcW w:w="4503" w:type="dxa"/>
          </w:tcPr>
          <w:p w:rsidR="00B61A7F" w:rsidRPr="00636269" w:rsidRDefault="00B61A7F" w:rsidP="0034587B">
            <w:pPr>
              <w:tabs>
                <w:tab w:val="left" w:pos="10206"/>
              </w:tabs>
              <w:jc w:val="both"/>
              <w:rPr>
                <w:sz w:val="24"/>
                <w:szCs w:val="24"/>
              </w:rPr>
            </w:pPr>
            <w:r w:rsidRPr="00636269">
              <w:rPr>
                <w:sz w:val="24"/>
                <w:szCs w:val="24"/>
              </w:rPr>
              <w:t>Доходы бюджета всего</w:t>
            </w:r>
          </w:p>
        </w:tc>
        <w:tc>
          <w:tcPr>
            <w:tcW w:w="2409" w:type="dxa"/>
          </w:tcPr>
          <w:p w:rsidR="00B61A7F" w:rsidRPr="00636269" w:rsidRDefault="0068636E" w:rsidP="0034587B">
            <w:pPr>
              <w:tabs>
                <w:tab w:val="left" w:pos="10206"/>
              </w:tabs>
              <w:jc w:val="both"/>
              <w:rPr>
                <w:sz w:val="24"/>
                <w:szCs w:val="24"/>
              </w:rPr>
            </w:pPr>
            <w:r w:rsidRPr="00636269">
              <w:rPr>
                <w:sz w:val="24"/>
                <w:szCs w:val="24"/>
              </w:rPr>
              <w:t>4549,5</w:t>
            </w:r>
          </w:p>
        </w:tc>
        <w:tc>
          <w:tcPr>
            <w:tcW w:w="2410" w:type="dxa"/>
          </w:tcPr>
          <w:p w:rsidR="00B61A7F" w:rsidRPr="00636269" w:rsidRDefault="0068636E" w:rsidP="0034587B">
            <w:pPr>
              <w:tabs>
                <w:tab w:val="left" w:pos="10206"/>
              </w:tabs>
              <w:jc w:val="both"/>
              <w:rPr>
                <w:sz w:val="24"/>
                <w:szCs w:val="24"/>
              </w:rPr>
            </w:pPr>
            <w:r w:rsidRPr="00636269">
              <w:rPr>
                <w:sz w:val="24"/>
                <w:szCs w:val="24"/>
              </w:rPr>
              <w:t>8368,8</w:t>
            </w:r>
          </w:p>
        </w:tc>
      </w:tr>
      <w:tr w:rsidR="00B61A7F" w:rsidRPr="00636269" w:rsidTr="0034587B">
        <w:tc>
          <w:tcPr>
            <w:tcW w:w="4503" w:type="dxa"/>
          </w:tcPr>
          <w:p w:rsidR="00B61A7F" w:rsidRPr="00636269" w:rsidRDefault="00B61A7F" w:rsidP="0034587B">
            <w:pPr>
              <w:tabs>
                <w:tab w:val="left" w:pos="10206"/>
              </w:tabs>
              <w:jc w:val="both"/>
              <w:rPr>
                <w:sz w:val="24"/>
                <w:szCs w:val="24"/>
              </w:rPr>
            </w:pPr>
            <w:r w:rsidRPr="00636269">
              <w:rPr>
                <w:sz w:val="24"/>
                <w:szCs w:val="24"/>
              </w:rPr>
              <w:t>В т.ч. налоговые и неналоговые доходы</w:t>
            </w:r>
          </w:p>
        </w:tc>
        <w:tc>
          <w:tcPr>
            <w:tcW w:w="2409" w:type="dxa"/>
          </w:tcPr>
          <w:p w:rsidR="00B61A7F" w:rsidRPr="00636269" w:rsidRDefault="0068636E" w:rsidP="0034587B">
            <w:pPr>
              <w:tabs>
                <w:tab w:val="left" w:pos="10206"/>
              </w:tabs>
              <w:jc w:val="both"/>
              <w:rPr>
                <w:sz w:val="24"/>
                <w:szCs w:val="24"/>
              </w:rPr>
            </w:pPr>
            <w:r w:rsidRPr="00636269">
              <w:rPr>
                <w:sz w:val="24"/>
                <w:szCs w:val="24"/>
              </w:rPr>
              <w:t>1456,3</w:t>
            </w:r>
          </w:p>
        </w:tc>
        <w:tc>
          <w:tcPr>
            <w:tcW w:w="2410" w:type="dxa"/>
          </w:tcPr>
          <w:p w:rsidR="00B61A7F" w:rsidRPr="00636269" w:rsidRDefault="0068636E" w:rsidP="0034587B">
            <w:pPr>
              <w:tabs>
                <w:tab w:val="left" w:pos="10206"/>
              </w:tabs>
              <w:jc w:val="both"/>
              <w:rPr>
                <w:sz w:val="24"/>
                <w:szCs w:val="24"/>
              </w:rPr>
            </w:pPr>
            <w:r w:rsidRPr="00636269">
              <w:rPr>
                <w:sz w:val="24"/>
                <w:szCs w:val="24"/>
              </w:rPr>
              <w:t>1390,6</w:t>
            </w:r>
          </w:p>
        </w:tc>
      </w:tr>
      <w:tr w:rsidR="00B61A7F" w:rsidRPr="00636269" w:rsidTr="0034587B">
        <w:tc>
          <w:tcPr>
            <w:tcW w:w="4503" w:type="dxa"/>
          </w:tcPr>
          <w:p w:rsidR="00B61A7F" w:rsidRPr="00636269" w:rsidRDefault="00B61A7F" w:rsidP="0034587B">
            <w:pPr>
              <w:tabs>
                <w:tab w:val="left" w:pos="10206"/>
              </w:tabs>
              <w:jc w:val="both"/>
              <w:rPr>
                <w:sz w:val="24"/>
                <w:szCs w:val="24"/>
              </w:rPr>
            </w:pPr>
            <w:r w:rsidRPr="00636269">
              <w:rPr>
                <w:sz w:val="24"/>
                <w:szCs w:val="24"/>
              </w:rPr>
              <w:t>Безвозмездные поступления</w:t>
            </w:r>
          </w:p>
        </w:tc>
        <w:tc>
          <w:tcPr>
            <w:tcW w:w="2409" w:type="dxa"/>
          </w:tcPr>
          <w:p w:rsidR="00B61A7F" w:rsidRPr="00636269" w:rsidRDefault="0068636E" w:rsidP="0034587B">
            <w:pPr>
              <w:tabs>
                <w:tab w:val="left" w:pos="10206"/>
              </w:tabs>
              <w:jc w:val="both"/>
              <w:rPr>
                <w:sz w:val="24"/>
                <w:szCs w:val="24"/>
              </w:rPr>
            </w:pPr>
            <w:r w:rsidRPr="00636269">
              <w:rPr>
                <w:sz w:val="24"/>
                <w:szCs w:val="24"/>
              </w:rPr>
              <w:t>3093,2</w:t>
            </w:r>
          </w:p>
        </w:tc>
        <w:tc>
          <w:tcPr>
            <w:tcW w:w="2410" w:type="dxa"/>
          </w:tcPr>
          <w:p w:rsidR="00B61A7F" w:rsidRPr="00636269" w:rsidRDefault="0068636E" w:rsidP="0034587B">
            <w:pPr>
              <w:tabs>
                <w:tab w:val="left" w:pos="10206"/>
              </w:tabs>
              <w:jc w:val="both"/>
              <w:rPr>
                <w:sz w:val="24"/>
                <w:szCs w:val="24"/>
              </w:rPr>
            </w:pPr>
            <w:r w:rsidRPr="00636269">
              <w:rPr>
                <w:sz w:val="24"/>
                <w:szCs w:val="24"/>
              </w:rPr>
              <w:t>6978,1</w:t>
            </w:r>
          </w:p>
        </w:tc>
      </w:tr>
      <w:tr w:rsidR="00B61A7F" w:rsidRPr="00636269" w:rsidTr="0034587B">
        <w:tc>
          <w:tcPr>
            <w:tcW w:w="4503" w:type="dxa"/>
          </w:tcPr>
          <w:p w:rsidR="00B61A7F" w:rsidRPr="00636269" w:rsidRDefault="00B61A7F" w:rsidP="0034587B">
            <w:pPr>
              <w:tabs>
                <w:tab w:val="left" w:pos="10206"/>
              </w:tabs>
              <w:jc w:val="both"/>
              <w:rPr>
                <w:sz w:val="24"/>
                <w:szCs w:val="24"/>
              </w:rPr>
            </w:pPr>
            <w:r w:rsidRPr="00636269">
              <w:rPr>
                <w:sz w:val="24"/>
                <w:szCs w:val="24"/>
              </w:rPr>
              <w:t>Расходы всего</w:t>
            </w:r>
          </w:p>
        </w:tc>
        <w:tc>
          <w:tcPr>
            <w:tcW w:w="2409" w:type="dxa"/>
          </w:tcPr>
          <w:p w:rsidR="00B61A7F" w:rsidRPr="00636269" w:rsidRDefault="0068636E" w:rsidP="0034587B">
            <w:pPr>
              <w:tabs>
                <w:tab w:val="left" w:pos="10206"/>
              </w:tabs>
              <w:jc w:val="both"/>
              <w:rPr>
                <w:sz w:val="24"/>
                <w:szCs w:val="24"/>
              </w:rPr>
            </w:pPr>
            <w:r w:rsidRPr="00636269">
              <w:rPr>
                <w:sz w:val="24"/>
                <w:szCs w:val="24"/>
              </w:rPr>
              <w:t>4608,4</w:t>
            </w:r>
          </w:p>
        </w:tc>
        <w:tc>
          <w:tcPr>
            <w:tcW w:w="2410" w:type="dxa"/>
          </w:tcPr>
          <w:p w:rsidR="00B61A7F" w:rsidRPr="00636269" w:rsidRDefault="0068636E" w:rsidP="0034587B">
            <w:pPr>
              <w:tabs>
                <w:tab w:val="left" w:pos="10206"/>
              </w:tabs>
              <w:jc w:val="both"/>
              <w:rPr>
                <w:sz w:val="24"/>
                <w:szCs w:val="24"/>
              </w:rPr>
            </w:pPr>
            <w:r w:rsidRPr="00636269">
              <w:rPr>
                <w:sz w:val="24"/>
                <w:szCs w:val="24"/>
              </w:rPr>
              <w:t>8366,5</w:t>
            </w:r>
          </w:p>
        </w:tc>
      </w:tr>
    </w:tbl>
    <w:p w:rsidR="00B61A7F" w:rsidRPr="00636269" w:rsidRDefault="00B61A7F" w:rsidP="0009793C">
      <w:pPr>
        <w:pStyle w:val="af4"/>
        <w:spacing w:before="0" w:beforeAutospacing="0" w:after="0" w:afterAutospacing="0"/>
        <w:ind w:firstLine="709"/>
        <w:jc w:val="both"/>
      </w:pPr>
    </w:p>
    <w:p w:rsidR="0009793C" w:rsidRPr="00636269" w:rsidRDefault="0009793C" w:rsidP="00E9106D">
      <w:pPr>
        <w:tabs>
          <w:tab w:val="left" w:pos="10206"/>
        </w:tabs>
        <w:ind w:firstLine="709"/>
        <w:jc w:val="center"/>
        <w:rPr>
          <w:b/>
          <w:sz w:val="24"/>
          <w:szCs w:val="24"/>
        </w:rPr>
      </w:pPr>
      <w:r w:rsidRPr="00636269">
        <w:rPr>
          <w:b/>
          <w:sz w:val="24"/>
          <w:szCs w:val="24"/>
        </w:rPr>
        <w:t>Планируемые мероприятия по развитию МО:</w:t>
      </w:r>
    </w:p>
    <w:p w:rsidR="0009793C" w:rsidRPr="00636269" w:rsidRDefault="0009793C" w:rsidP="0009793C">
      <w:pPr>
        <w:tabs>
          <w:tab w:val="left" w:pos="10206"/>
        </w:tabs>
        <w:ind w:firstLine="709"/>
        <w:jc w:val="both"/>
        <w:rPr>
          <w:sz w:val="24"/>
          <w:szCs w:val="24"/>
        </w:rPr>
      </w:pPr>
      <w:r w:rsidRPr="00636269">
        <w:rPr>
          <w:sz w:val="24"/>
          <w:szCs w:val="24"/>
        </w:rPr>
        <w:t>- ремонт и строительство водозаборных сооружений и водопроводных сетей пос</w:t>
      </w:r>
      <w:r w:rsidRPr="00636269">
        <w:rPr>
          <w:sz w:val="24"/>
          <w:szCs w:val="24"/>
        </w:rPr>
        <w:t>е</w:t>
      </w:r>
      <w:r w:rsidRPr="00636269">
        <w:rPr>
          <w:sz w:val="24"/>
          <w:szCs w:val="24"/>
        </w:rPr>
        <w:t>ления;</w:t>
      </w:r>
    </w:p>
    <w:p w:rsidR="0009793C" w:rsidRPr="00636269" w:rsidRDefault="0009793C" w:rsidP="0009793C">
      <w:pPr>
        <w:tabs>
          <w:tab w:val="left" w:pos="10206"/>
        </w:tabs>
        <w:ind w:firstLine="709"/>
        <w:jc w:val="both"/>
        <w:rPr>
          <w:sz w:val="24"/>
          <w:szCs w:val="24"/>
        </w:rPr>
      </w:pPr>
      <w:r w:rsidRPr="00636269">
        <w:rPr>
          <w:sz w:val="24"/>
          <w:szCs w:val="24"/>
        </w:rPr>
        <w:t>- ремонт дорожного покрытия поселения;</w:t>
      </w:r>
    </w:p>
    <w:p w:rsidR="0009793C" w:rsidRPr="00636269" w:rsidRDefault="0009793C" w:rsidP="0009793C">
      <w:pPr>
        <w:tabs>
          <w:tab w:val="left" w:pos="10206"/>
        </w:tabs>
        <w:ind w:firstLine="709"/>
        <w:jc w:val="both"/>
        <w:rPr>
          <w:sz w:val="24"/>
          <w:szCs w:val="24"/>
        </w:rPr>
      </w:pPr>
      <w:r w:rsidRPr="00636269">
        <w:rPr>
          <w:sz w:val="24"/>
          <w:szCs w:val="24"/>
        </w:rPr>
        <w:t>- благоустройство территории поселения: устройство пешеходных тротуаров, подъездных путей, парково</w:t>
      </w:r>
      <w:r w:rsidR="00027C3A" w:rsidRPr="00636269">
        <w:rPr>
          <w:sz w:val="24"/>
          <w:szCs w:val="24"/>
        </w:rPr>
        <w:t>е</w:t>
      </w:r>
      <w:r w:rsidRPr="00636269">
        <w:rPr>
          <w:sz w:val="24"/>
          <w:szCs w:val="24"/>
        </w:rPr>
        <w:t xml:space="preserve"> озеленение;</w:t>
      </w:r>
    </w:p>
    <w:p w:rsidR="0009793C" w:rsidRPr="00636269" w:rsidRDefault="0009793C" w:rsidP="0009793C">
      <w:pPr>
        <w:tabs>
          <w:tab w:val="left" w:pos="10206"/>
        </w:tabs>
        <w:ind w:firstLine="709"/>
        <w:jc w:val="both"/>
        <w:rPr>
          <w:sz w:val="24"/>
          <w:szCs w:val="24"/>
        </w:rPr>
      </w:pPr>
      <w:r w:rsidRPr="00636269">
        <w:rPr>
          <w:sz w:val="24"/>
          <w:szCs w:val="24"/>
        </w:rPr>
        <w:t>- устройство уличного освещения второй части с.Луговое;</w:t>
      </w:r>
    </w:p>
    <w:p w:rsidR="0009793C" w:rsidRPr="00636269" w:rsidRDefault="0009793C" w:rsidP="0009793C">
      <w:pPr>
        <w:tabs>
          <w:tab w:val="left" w:pos="10206"/>
        </w:tabs>
        <w:ind w:firstLine="709"/>
        <w:jc w:val="both"/>
        <w:rPr>
          <w:sz w:val="24"/>
          <w:szCs w:val="24"/>
        </w:rPr>
      </w:pPr>
      <w:r w:rsidRPr="00636269">
        <w:rPr>
          <w:sz w:val="24"/>
          <w:szCs w:val="24"/>
        </w:rPr>
        <w:t>- строительство ДК в с.Луговое;</w:t>
      </w:r>
    </w:p>
    <w:p w:rsidR="0009793C" w:rsidRPr="00636269" w:rsidRDefault="0009793C" w:rsidP="0009793C">
      <w:pPr>
        <w:tabs>
          <w:tab w:val="left" w:pos="10206"/>
        </w:tabs>
        <w:ind w:firstLine="709"/>
        <w:jc w:val="both"/>
        <w:rPr>
          <w:sz w:val="24"/>
          <w:szCs w:val="24"/>
        </w:rPr>
      </w:pPr>
      <w:r w:rsidRPr="00636269">
        <w:rPr>
          <w:sz w:val="24"/>
          <w:szCs w:val="24"/>
        </w:rPr>
        <w:t>- капитальный ремонт здания Дома культуры, библиотеки, ФАП  вс.Выползово;</w:t>
      </w:r>
    </w:p>
    <w:p w:rsidR="0009793C" w:rsidRPr="00636269" w:rsidRDefault="0009793C" w:rsidP="0009793C">
      <w:pPr>
        <w:tabs>
          <w:tab w:val="left" w:pos="10206"/>
        </w:tabs>
        <w:ind w:firstLine="709"/>
        <w:jc w:val="both"/>
        <w:rPr>
          <w:sz w:val="24"/>
          <w:szCs w:val="24"/>
        </w:rPr>
      </w:pPr>
      <w:r w:rsidRPr="00636269">
        <w:rPr>
          <w:sz w:val="24"/>
          <w:szCs w:val="24"/>
        </w:rPr>
        <w:t>- утепление потолка здания ДК в с.Забродино.</w:t>
      </w:r>
    </w:p>
    <w:p w:rsidR="0009793C" w:rsidRPr="00636269" w:rsidRDefault="0009793C" w:rsidP="0009793C">
      <w:pPr>
        <w:ind w:firstLine="709"/>
        <w:jc w:val="both"/>
        <w:rPr>
          <w:sz w:val="24"/>
          <w:szCs w:val="24"/>
        </w:rPr>
      </w:pPr>
    </w:p>
    <w:p w:rsidR="0009793C" w:rsidRPr="00636269" w:rsidRDefault="009F6E91" w:rsidP="0009793C">
      <w:pPr>
        <w:tabs>
          <w:tab w:val="left" w:pos="10206"/>
        </w:tabs>
        <w:ind w:firstLine="709"/>
        <w:jc w:val="center"/>
        <w:rPr>
          <w:b/>
          <w:sz w:val="24"/>
          <w:szCs w:val="24"/>
        </w:rPr>
      </w:pPr>
      <w:r w:rsidRPr="00636269">
        <w:rPr>
          <w:b/>
          <w:sz w:val="24"/>
          <w:szCs w:val="24"/>
        </w:rPr>
        <w:t>МО «</w:t>
      </w:r>
      <w:r w:rsidR="0009793C" w:rsidRPr="00636269">
        <w:rPr>
          <w:b/>
          <w:sz w:val="24"/>
          <w:szCs w:val="24"/>
        </w:rPr>
        <w:t>Лушниковский сельсовет</w:t>
      </w:r>
      <w:r w:rsidRPr="00636269">
        <w:rPr>
          <w:b/>
          <w:sz w:val="24"/>
          <w:szCs w:val="24"/>
        </w:rPr>
        <w:t>»</w:t>
      </w:r>
    </w:p>
    <w:p w:rsidR="0009793C" w:rsidRPr="00636269" w:rsidRDefault="0009793C" w:rsidP="0009793C">
      <w:pPr>
        <w:tabs>
          <w:tab w:val="left" w:pos="10206"/>
        </w:tabs>
        <w:ind w:firstLine="709"/>
        <w:jc w:val="both"/>
        <w:rPr>
          <w:b/>
          <w:sz w:val="24"/>
          <w:szCs w:val="24"/>
        </w:rPr>
      </w:pPr>
    </w:p>
    <w:p w:rsidR="0009793C" w:rsidRPr="00636269" w:rsidRDefault="0009793C" w:rsidP="0009793C">
      <w:pPr>
        <w:pStyle w:val="af7"/>
        <w:tabs>
          <w:tab w:val="left" w:pos="10206"/>
        </w:tabs>
        <w:rPr>
          <w:rFonts w:ascii="Times New Roman" w:hAnsi="Times New Roman"/>
          <w:sz w:val="24"/>
          <w:szCs w:val="24"/>
        </w:rPr>
      </w:pPr>
      <w:r w:rsidRPr="00636269">
        <w:rPr>
          <w:rFonts w:ascii="Times New Roman" w:hAnsi="Times New Roman"/>
          <w:sz w:val="24"/>
          <w:szCs w:val="24"/>
        </w:rPr>
        <w:t xml:space="preserve">Муниципальное образование Лушниковского сельсовета находится на северо-востоке Тальменскогорайона  на расстоянии </w:t>
      </w:r>
      <w:smartTag w:uri="urn:schemas-microsoft-com:office:smarttags" w:element="metricconverter">
        <w:smartTagPr>
          <w:attr w:name="ProductID" w:val="103 км"/>
        </w:smartTagPr>
        <w:r w:rsidRPr="00636269">
          <w:rPr>
            <w:rFonts w:ascii="Times New Roman" w:hAnsi="Times New Roman"/>
            <w:sz w:val="24"/>
            <w:szCs w:val="24"/>
          </w:rPr>
          <w:t>103 км</w:t>
        </w:r>
      </w:smartTag>
      <w:r w:rsidRPr="00636269">
        <w:rPr>
          <w:rFonts w:ascii="Times New Roman" w:hAnsi="Times New Roman"/>
          <w:sz w:val="24"/>
          <w:szCs w:val="24"/>
        </w:rPr>
        <w:t xml:space="preserve"> от краевого центра г.Барнаула, в </w:t>
      </w:r>
      <w:smartTag w:uri="urn:schemas-microsoft-com:office:smarttags" w:element="metricconverter">
        <w:smartTagPr>
          <w:attr w:name="ProductID" w:val="42 км"/>
        </w:smartTagPr>
        <w:r w:rsidRPr="00636269">
          <w:rPr>
            <w:rFonts w:ascii="Times New Roman" w:hAnsi="Times New Roman"/>
            <w:sz w:val="24"/>
            <w:szCs w:val="24"/>
          </w:rPr>
          <w:t>42 км</w:t>
        </w:r>
      </w:smartTag>
      <w:r w:rsidRPr="00636269">
        <w:rPr>
          <w:rFonts w:ascii="Times New Roman" w:hAnsi="Times New Roman"/>
          <w:sz w:val="24"/>
          <w:szCs w:val="24"/>
        </w:rPr>
        <w:t xml:space="preserve"> от районного центра р.п.Тальменка, и в </w:t>
      </w:r>
      <w:smartTag w:uri="urn:schemas-microsoft-com:office:smarttags" w:element="metricconverter">
        <w:smartTagPr>
          <w:attr w:name="ProductID" w:val="7 км"/>
        </w:smartTagPr>
        <w:r w:rsidRPr="00636269">
          <w:rPr>
            <w:rFonts w:ascii="Times New Roman" w:hAnsi="Times New Roman"/>
            <w:sz w:val="24"/>
            <w:szCs w:val="24"/>
          </w:rPr>
          <w:t>7 км</w:t>
        </w:r>
      </w:smartTag>
      <w:r w:rsidRPr="00636269">
        <w:rPr>
          <w:rFonts w:ascii="Times New Roman" w:hAnsi="Times New Roman"/>
          <w:sz w:val="24"/>
          <w:szCs w:val="24"/>
        </w:rPr>
        <w:t xml:space="preserve"> от ближайшей железнодорожной станции Огоньки.</w:t>
      </w:r>
    </w:p>
    <w:p w:rsidR="0009793C" w:rsidRPr="00636269" w:rsidRDefault="0009793C" w:rsidP="0009793C">
      <w:pPr>
        <w:pStyle w:val="af7"/>
        <w:tabs>
          <w:tab w:val="left" w:pos="10206"/>
        </w:tabs>
        <w:rPr>
          <w:rFonts w:ascii="Times New Roman" w:hAnsi="Times New Roman"/>
          <w:sz w:val="24"/>
          <w:szCs w:val="24"/>
        </w:rPr>
      </w:pPr>
      <w:r w:rsidRPr="00636269">
        <w:rPr>
          <w:rFonts w:ascii="Times New Roman" w:hAnsi="Times New Roman"/>
          <w:sz w:val="24"/>
          <w:szCs w:val="24"/>
        </w:rPr>
        <w:t xml:space="preserve">Общая площадь территории поселения- </w:t>
      </w:r>
      <w:smartTag w:uri="urn:schemas-microsoft-com:office:smarttags" w:element="metricconverter">
        <w:smartTagPr>
          <w:attr w:name="ProductID" w:val="152,8 га"/>
        </w:smartTagPr>
        <w:r w:rsidRPr="00636269">
          <w:rPr>
            <w:rFonts w:ascii="Times New Roman" w:hAnsi="Times New Roman"/>
            <w:sz w:val="24"/>
            <w:szCs w:val="24"/>
          </w:rPr>
          <w:t>152,8 га</w:t>
        </w:r>
      </w:smartTag>
      <w:r w:rsidRPr="00636269">
        <w:rPr>
          <w:rFonts w:ascii="Times New Roman" w:hAnsi="Times New Roman"/>
          <w:sz w:val="24"/>
          <w:szCs w:val="24"/>
        </w:rPr>
        <w:t xml:space="preserve">. Численность населения составляет 520 человек. Всего трудоспособного населения </w:t>
      </w:r>
      <w:r w:rsidR="00F12028" w:rsidRPr="00636269">
        <w:rPr>
          <w:rFonts w:ascii="Times New Roman" w:hAnsi="Times New Roman"/>
          <w:sz w:val="24"/>
          <w:szCs w:val="24"/>
        </w:rPr>
        <w:t>-</w:t>
      </w:r>
      <w:r w:rsidRPr="00636269">
        <w:rPr>
          <w:rFonts w:ascii="Times New Roman" w:hAnsi="Times New Roman"/>
          <w:sz w:val="24"/>
          <w:szCs w:val="24"/>
        </w:rPr>
        <w:t>282 человек</w:t>
      </w:r>
      <w:r w:rsidR="00F12028" w:rsidRPr="00636269">
        <w:rPr>
          <w:rFonts w:ascii="Times New Roman" w:hAnsi="Times New Roman"/>
          <w:sz w:val="24"/>
          <w:szCs w:val="24"/>
        </w:rPr>
        <w:t>а</w:t>
      </w:r>
      <w:r w:rsidRPr="00636269">
        <w:rPr>
          <w:rFonts w:ascii="Times New Roman" w:hAnsi="Times New Roman"/>
          <w:sz w:val="24"/>
          <w:szCs w:val="24"/>
        </w:rPr>
        <w:t>. Занятость населения в эк</w:t>
      </w:r>
      <w:r w:rsidRPr="00636269">
        <w:rPr>
          <w:rFonts w:ascii="Times New Roman" w:hAnsi="Times New Roman"/>
          <w:sz w:val="24"/>
          <w:szCs w:val="24"/>
        </w:rPr>
        <w:t>о</w:t>
      </w:r>
      <w:r w:rsidRPr="00636269">
        <w:rPr>
          <w:rFonts w:ascii="Times New Roman" w:hAnsi="Times New Roman"/>
          <w:sz w:val="24"/>
          <w:szCs w:val="24"/>
        </w:rPr>
        <w:t>номике составляет 9 человек, 35 человек занято в ЛПХ.</w:t>
      </w:r>
    </w:p>
    <w:p w:rsidR="0009793C" w:rsidRPr="00636269" w:rsidRDefault="0009793C" w:rsidP="0009793C">
      <w:pPr>
        <w:tabs>
          <w:tab w:val="left" w:pos="10206"/>
        </w:tabs>
        <w:ind w:firstLine="709"/>
        <w:jc w:val="both"/>
        <w:rPr>
          <w:sz w:val="24"/>
          <w:szCs w:val="24"/>
        </w:rPr>
      </w:pPr>
      <w:r w:rsidRPr="00636269">
        <w:rPr>
          <w:sz w:val="24"/>
          <w:szCs w:val="24"/>
        </w:rPr>
        <w:t>Сельхозугодья</w:t>
      </w:r>
      <w:r w:rsidR="00F12028" w:rsidRPr="00636269">
        <w:rPr>
          <w:sz w:val="24"/>
          <w:szCs w:val="24"/>
        </w:rPr>
        <w:t>составляют</w:t>
      </w:r>
      <w:r w:rsidRPr="00636269">
        <w:rPr>
          <w:sz w:val="24"/>
          <w:szCs w:val="24"/>
        </w:rPr>
        <w:t xml:space="preserve"> 9209  га, из них пашня</w:t>
      </w:r>
      <w:r w:rsidR="00F12028" w:rsidRPr="00636269">
        <w:rPr>
          <w:sz w:val="24"/>
          <w:szCs w:val="24"/>
        </w:rPr>
        <w:t>-</w:t>
      </w:r>
      <w:smartTag w:uri="urn:schemas-microsoft-com:office:smarttags" w:element="metricconverter">
        <w:smartTagPr>
          <w:attr w:name="ProductID" w:val="7532 га"/>
        </w:smartTagPr>
        <w:r w:rsidRPr="00636269">
          <w:rPr>
            <w:sz w:val="24"/>
            <w:szCs w:val="24"/>
          </w:rPr>
          <w:t>7532 га</w:t>
        </w:r>
      </w:smartTag>
      <w:r w:rsidRPr="00636269">
        <w:rPr>
          <w:sz w:val="24"/>
          <w:szCs w:val="24"/>
        </w:rPr>
        <w:t>.</w:t>
      </w:r>
    </w:p>
    <w:p w:rsidR="0009793C" w:rsidRPr="00636269" w:rsidRDefault="0009793C" w:rsidP="0009793C">
      <w:pPr>
        <w:pStyle w:val="af7"/>
        <w:tabs>
          <w:tab w:val="left" w:pos="10206"/>
        </w:tabs>
        <w:rPr>
          <w:rFonts w:ascii="Times New Roman" w:hAnsi="Times New Roman"/>
          <w:sz w:val="24"/>
          <w:szCs w:val="24"/>
        </w:rPr>
      </w:pPr>
      <w:r w:rsidRPr="00636269">
        <w:rPr>
          <w:rFonts w:ascii="Times New Roman" w:hAnsi="Times New Roman"/>
          <w:sz w:val="24"/>
          <w:szCs w:val="24"/>
        </w:rPr>
        <w:t>На территории Лушниковского сельсовета осуществляют свою деятельность:</w:t>
      </w:r>
    </w:p>
    <w:p w:rsidR="0009793C" w:rsidRPr="00636269" w:rsidRDefault="0009793C" w:rsidP="0009793C">
      <w:pPr>
        <w:pStyle w:val="af7"/>
        <w:tabs>
          <w:tab w:val="left" w:pos="10206"/>
        </w:tabs>
        <w:rPr>
          <w:rFonts w:ascii="Times New Roman" w:hAnsi="Times New Roman"/>
          <w:sz w:val="24"/>
          <w:szCs w:val="24"/>
        </w:rPr>
      </w:pPr>
      <w:r w:rsidRPr="00636269">
        <w:rPr>
          <w:rFonts w:ascii="Times New Roman" w:hAnsi="Times New Roman"/>
          <w:sz w:val="24"/>
          <w:szCs w:val="24"/>
        </w:rPr>
        <w:t>-Администрация Лушниковского сельсовета- 4 чел.;</w:t>
      </w:r>
    </w:p>
    <w:p w:rsidR="0009793C" w:rsidRPr="00636269" w:rsidRDefault="0009793C" w:rsidP="0009793C">
      <w:pPr>
        <w:pStyle w:val="af7"/>
        <w:tabs>
          <w:tab w:val="left" w:pos="10206"/>
        </w:tabs>
        <w:rPr>
          <w:rFonts w:ascii="Times New Roman" w:hAnsi="Times New Roman"/>
          <w:sz w:val="24"/>
          <w:szCs w:val="24"/>
        </w:rPr>
      </w:pPr>
      <w:r w:rsidRPr="00636269">
        <w:rPr>
          <w:rFonts w:ascii="Times New Roman" w:hAnsi="Times New Roman"/>
          <w:sz w:val="24"/>
          <w:szCs w:val="24"/>
        </w:rPr>
        <w:t>- Муниципальное казённое учреждение культуры ДК с.Лушниково - 6 чел.; с.Кошелево – 3 чел.</w:t>
      </w:r>
      <w:r w:rsidR="00F12028" w:rsidRPr="00636269">
        <w:rPr>
          <w:rFonts w:ascii="Times New Roman" w:hAnsi="Times New Roman"/>
          <w:sz w:val="24"/>
          <w:szCs w:val="24"/>
        </w:rPr>
        <w:t>;</w:t>
      </w:r>
    </w:p>
    <w:p w:rsidR="0009793C" w:rsidRPr="00636269" w:rsidRDefault="0009793C" w:rsidP="0009793C">
      <w:pPr>
        <w:pStyle w:val="af7"/>
        <w:tabs>
          <w:tab w:val="left" w:pos="10206"/>
        </w:tabs>
        <w:rPr>
          <w:rFonts w:ascii="Times New Roman" w:hAnsi="Times New Roman"/>
          <w:sz w:val="24"/>
          <w:szCs w:val="24"/>
        </w:rPr>
      </w:pPr>
      <w:r w:rsidRPr="00636269">
        <w:rPr>
          <w:rFonts w:ascii="Times New Roman" w:hAnsi="Times New Roman"/>
          <w:sz w:val="24"/>
          <w:szCs w:val="24"/>
        </w:rPr>
        <w:t xml:space="preserve">-Муниципальное казённое общеобразовательное учреждение «Лушниковская ООШ» </w:t>
      </w:r>
      <w:r w:rsidR="00F12028" w:rsidRPr="00636269">
        <w:rPr>
          <w:rFonts w:ascii="Times New Roman" w:hAnsi="Times New Roman"/>
          <w:sz w:val="24"/>
          <w:szCs w:val="24"/>
        </w:rPr>
        <w:t>-</w:t>
      </w:r>
      <w:r w:rsidRPr="00636269">
        <w:rPr>
          <w:rFonts w:ascii="Times New Roman" w:hAnsi="Times New Roman"/>
          <w:sz w:val="24"/>
          <w:szCs w:val="24"/>
        </w:rPr>
        <w:t>30 чел.;</w:t>
      </w:r>
    </w:p>
    <w:p w:rsidR="0009793C" w:rsidRPr="00636269" w:rsidRDefault="0009793C" w:rsidP="0009793C">
      <w:pPr>
        <w:pStyle w:val="af7"/>
        <w:tabs>
          <w:tab w:val="left" w:pos="10206"/>
        </w:tabs>
        <w:rPr>
          <w:rFonts w:ascii="Times New Roman" w:hAnsi="Times New Roman"/>
          <w:sz w:val="24"/>
          <w:szCs w:val="24"/>
        </w:rPr>
      </w:pPr>
      <w:r w:rsidRPr="00636269">
        <w:rPr>
          <w:rFonts w:ascii="Times New Roman" w:hAnsi="Times New Roman"/>
          <w:sz w:val="24"/>
          <w:szCs w:val="24"/>
        </w:rPr>
        <w:t>- сфера торговли – 7 чел;</w:t>
      </w:r>
    </w:p>
    <w:p w:rsidR="0009793C" w:rsidRPr="00636269" w:rsidRDefault="0009793C" w:rsidP="0009793C">
      <w:pPr>
        <w:pStyle w:val="af7"/>
        <w:tabs>
          <w:tab w:val="left" w:pos="10206"/>
        </w:tabs>
        <w:rPr>
          <w:rFonts w:ascii="Times New Roman" w:hAnsi="Times New Roman"/>
          <w:sz w:val="24"/>
          <w:szCs w:val="24"/>
        </w:rPr>
      </w:pPr>
      <w:r w:rsidRPr="00636269">
        <w:rPr>
          <w:rFonts w:ascii="Times New Roman" w:hAnsi="Times New Roman"/>
          <w:sz w:val="24"/>
          <w:szCs w:val="24"/>
        </w:rPr>
        <w:t>- 2 ФАПа (ЛушниковскийФап, Кошелевский ФАП) – 4 чел</w:t>
      </w:r>
      <w:r w:rsidR="00F12028" w:rsidRPr="00636269">
        <w:rPr>
          <w:rFonts w:ascii="Times New Roman" w:hAnsi="Times New Roman"/>
          <w:sz w:val="24"/>
          <w:szCs w:val="24"/>
        </w:rPr>
        <w:t>.</w:t>
      </w:r>
      <w:r w:rsidRPr="00636269">
        <w:rPr>
          <w:rFonts w:ascii="Times New Roman" w:hAnsi="Times New Roman"/>
          <w:sz w:val="24"/>
          <w:szCs w:val="24"/>
        </w:rPr>
        <w:t>;</w:t>
      </w:r>
    </w:p>
    <w:p w:rsidR="0009793C" w:rsidRPr="00636269" w:rsidRDefault="0009793C" w:rsidP="0009793C">
      <w:pPr>
        <w:tabs>
          <w:tab w:val="left" w:pos="10206"/>
        </w:tabs>
        <w:ind w:firstLine="709"/>
        <w:jc w:val="both"/>
        <w:rPr>
          <w:sz w:val="24"/>
          <w:szCs w:val="24"/>
        </w:rPr>
      </w:pPr>
      <w:r w:rsidRPr="00636269">
        <w:rPr>
          <w:sz w:val="24"/>
          <w:szCs w:val="24"/>
        </w:rPr>
        <w:t>-ЛПХ «Кун М.П.» и  «Чернышов В.П.» вид деятельности-растениеводство, ИП Л</w:t>
      </w:r>
      <w:r w:rsidRPr="00636269">
        <w:rPr>
          <w:sz w:val="24"/>
          <w:szCs w:val="24"/>
        </w:rPr>
        <w:t>а</w:t>
      </w:r>
      <w:r w:rsidRPr="00636269">
        <w:rPr>
          <w:sz w:val="24"/>
          <w:szCs w:val="24"/>
        </w:rPr>
        <w:t xml:space="preserve">гунов С.О.- животноводство (крупный рогатый скот). </w:t>
      </w:r>
    </w:p>
    <w:p w:rsidR="0009793C" w:rsidRPr="00636269" w:rsidRDefault="0009793C" w:rsidP="0009793C">
      <w:pPr>
        <w:pStyle w:val="af4"/>
        <w:spacing w:before="0" w:beforeAutospacing="0" w:after="0" w:afterAutospacing="0"/>
        <w:ind w:firstLine="709"/>
        <w:jc w:val="both"/>
      </w:pPr>
      <w:r w:rsidRPr="00636269">
        <w:t xml:space="preserve">На территории поселения реализованы проекты поддержки местных инициатив (с. Лушниково: 2019-2020годы </w:t>
      </w:r>
      <w:r w:rsidR="00F12028" w:rsidRPr="00636269">
        <w:t>-</w:t>
      </w:r>
      <w:r w:rsidRPr="00636269">
        <w:t>монтаж уличного освещения,2021 г. - обустройство детской площадки; с. Кошелево: 2019г. -монтаж уличного освещения,2020г. - благоустройство мест захоронения,2021г.  –обустройство детской площадки).</w:t>
      </w:r>
    </w:p>
    <w:p w:rsidR="008F697A" w:rsidRPr="00636269" w:rsidRDefault="008F697A" w:rsidP="0009793C">
      <w:pPr>
        <w:pStyle w:val="af4"/>
        <w:spacing w:before="0" w:beforeAutospacing="0" w:after="0" w:afterAutospacing="0"/>
        <w:ind w:firstLine="709"/>
        <w:jc w:val="both"/>
      </w:pPr>
      <w:r w:rsidRPr="00636269">
        <w:t>Исполнение бюджета</w:t>
      </w:r>
      <w:r w:rsidR="00F040EA" w:rsidRPr="00636269">
        <w:t>Лушниковского сельсовета</w:t>
      </w:r>
    </w:p>
    <w:p w:rsidR="00626FB5" w:rsidRPr="00636269" w:rsidRDefault="00626FB5" w:rsidP="0009793C">
      <w:pPr>
        <w:pStyle w:val="af4"/>
        <w:spacing w:before="0" w:beforeAutospacing="0" w:after="0" w:afterAutospacing="0"/>
        <w:ind w:firstLine="709"/>
        <w:jc w:val="both"/>
      </w:pPr>
    </w:p>
    <w:tbl>
      <w:tblPr>
        <w:tblStyle w:val="affa"/>
        <w:tblW w:w="0" w:type="auto"/>
        <w:tblLook w:val="04A0"/>
      </w:tblPr>
      <w:tblGrid>
        <w:gridCol w:w="4503"/>
        <w:gridCol w:w="2409"/>
        <w:gridCol w:w="2410"/>
      </w:tblGrid>
      <w:tr w:rsidR="00B61A7F" w:rsidRPr="00636269" w:rsidTr="0034587B">
        <w:tc>
          <w:tcPr>
            <w:tcW w:w="4503" w:type="dxa"/>
          </w:tcPr>
          <w:p w:rsidR="00B61A7F" w:rsidRPr="00636269" w:rsidRDefault="00B61A7F" w:rsidP="0034587B">
            <w:pPr>
              <w:tabs>
                <w:tab w:val="left" w:pos="10206"/>
              </w:tabs>
              <w:jc w:val="both"/>
              <w:rPr>
                <w:sz w:val="24"/>
                <w:szCs w:val="24"/>
              </w:rPr>
            </w:pPr>
            <w:r w:rsidRPr="00636269">
              <w:rPr>
                <w:sz w:val="24"/>
                <w:szCs w:val="24"/>
              </w:rPr>
              <w:t>Наименование показателя</w:t>
            </w:r>
          </w:p>
        </w:tc>
        <w:tc>
          <w:tcPr>
            <w:tcW w:w="2409" w:type="dxa"/>
          </w:tcPr>
          <w:p w:rsidR="00B61A7F" w:rsidRPr="00636269" w:rsidRDefault="00B61A7F" w:rsidP="0034587B">
            <w:pPr>
              <w:tabs>
                <w:tab w:val="left" w:pos="10206"/>
              </w:tabs>
              <w:jc w:val="both"/>
              <w:rPr>
                <w:sz w:val="24"/>
                <w:szCs w:val="24"/>
              </w:rPr>
            </w:pPr>
            <w:r w:rsidRPr="00636269">
              <w:rPr>
                <w:sz w:val="24"/>
                <w:szCs w:val="24"/>
              </w:rPr>
              <w:t>2019г., тыс. руб.</w:t>
            </w:r>
          </w:p>
        </w:tc>
        <w:tc>
          <w:tcPr>
            <w:tcW w:w="2410" w:type="dxa"/>
          </w:tcPr>
          <w:p w:rsidR="00B61A7F" w:rsidRPr="00636269" w:rsidRDefault="00B61A7F" w:rsidP="0034587B">
            <w:pPr>
              <w:tabs>
                <w:tab w:val="left" w:pos="10206"/>
              </w:tabs>
              <w:jc w:val="both"/>
              <w:rPr>
                <w:sz w:val="24"/>
                <w:szCs w:val="24"/>
              </w:rPr>
            </w:pPr>
            <w:r w:rsidRPr="00636269">
              <w:rPr>
                <w:sz w:val="24"/>
                <w:szCs w:val="24"/>
              </w:rPr>
              <w:t>2020г. , тыс. руб.</w:t>
            </w:r>
          </w:p>
        </w:tc>
      </w:tr>
      <w:tr w:rsidR="00B61A7F" w:rsidRPr="00636269" w:rsidTr="0034587B">
        <w:tc>
          <w:tcPr>
            <w:tcW w:w="4503" w:type="dxa"/>
          </w:tcPr>
          <w:p w:rsidR="00B61A7F" w:rsidRPr="00636269" w:rsidRDefault="00B61A7F" w:rsidP="0034587B">
            <w:pPr>
              <w:tabs>
                <w:tab w:val="left" w:pos="10206"/>
              </w:tabs>
              <w:jc w:val="both"/>
              <w:rPr>
                <w:sz w:val="24"/>
                <w:szCs w:val="24"/>
              </w:rPr>
            </w:pPr>
            <w:r w:rsidRPr="00636269">
              <w:rPr>
                <w:sz w:val="24"/>
                <w:szCs w:val="24"/>
              </w:rPr>
              <w:t>Доходы бюджета всего</w:t>
            </w:r>
          </w:p>
        </w:tc>
        <w:tc>
          <w:tcPr>
            <w:tcW w:w="2409" w:type="dxa"/>
          </w:tcPr>
          <w:p w:rsidR="00B61A7F" w:rsidRPr="00636269" w:rsidRDefault="008F697A" w:rsidP="0034587B">
            <w:pPr>
              <w:tabs>
                <w:tab w:val="left" w:pos="10206"/>
              </w:tabs>
              <w:jc w:val="both"/>
              <w:rPr>
                <w:sz w:val="24"/>
                <w:szCs w:val="24"/>
              </w:rPr>
            </w:pPr>
            <w:r w:rsidRPr="00636269">
              <w:rPr>
                <w:sz w:val="24"/>
                <w:szCs w:val="24"/>
              </w:rPr>
              <w:t>3086,3</w:t>
            </w:r>
          </w:p>
        </w:tc>
        <w:tc>
          <w:tcPr>
            <w:tcW w:w="2410" w:type="dxa"/>
          </w:tcPr>
          <w:p w:rsidR="00B61A7F" w:rsidRPr="00636269" w:rsidRDefault="008F697A" w:rsidP="0034587B">
            <w:pPr>
              <w:tabs>
                <w:tab w:val="left" w:pos="10206"/>
              </w:tabs>
              <w:jc w:val="both"/>
              <w:rPr>
                <w:sz w:val="24"/>
                <w:szCs w:val="24"/>
              </w:rPr>
            </w:pPr>
            <w:r w:rsidRPr="00636269">
              <w:rPr>
                <w:sz w:val="24"/>
                <w:szCs w:val="24"/>
              </w:rPr>
              <w:t>4789,8</w:t>
            </w:r>
          </w:p>
        </w:tc>
      </w:tr>
      <w:tr w:rsidR="00B61A7F" w:rsidRPr="00636269" w:rsidTr="0034587B">
        <w:tc>
          <w:tcPr>
            <w:tcW w:w="4503" w:type="dxa"/>
          </w:tcPr>
          <w:p w:rsidR="00B61A7F" w:rsidRPr="00636269" w:rsidRDefault="00B61A7F" w:rsidP="0034587B">
            <w:pPr>
              <w:tabs>
                <w:tab w:val="left" w:pos="10206"/>
              </w:tabs>
              <w:jc w:val="both"/>
              <w:rPr>
                <w:sz w:val="24"/>
                <w:szCs w:val="24"/>
              </w:rPr>
            </w:pPr>
            <w:r w:rsidRPr="00636269">
              <w:rPr>
                <w:sz w:val="24"/>
                <w:szCs w:val="24"/>
              </w:rPr>
              <w:t>В т.ч. налоговые и неналоговые доходы</w:t>
            </w:r>
          </w:p>
        </w:tc>
        <w:tc>
          <w:tcPr>
            <w:tcW w:w="2409" w:type="dxa"/>
          </w:tcPr>
          <w:p w:rsidR="00B61A7F" w:rsidRPr="00636269" w:rsidRDefault="008F697A" w:rsidP="008F697A">
            <w:pPr>
              <w:tabs>
                <w:tab w:val="left" w:pos="10206"/>
              </w:tabs>
              <w:jc w:val="both"/>
              <w:rPr>
                <w:sz w:val="24"/>
                <w:szCs w:val="24"/>
              </w:rPr>
            </w:pPr>
            <w:r w:rsidRPr="00636269">
              <w:rPr>
                <w:sz w:val="24"/>
                <w:szCs w:val="24"/>
              </w:rPr>
              <w:t>562,7</w:t>
            </w:r>
          </w:p>
        </w:tc>
        <w:tc>
          <w:tcPr>
            <w:tcW w:w="2410" w:type="dxa"/>
          </w:tcPr>
          <w:p w:rsidR="00B61A7F" w:rsidRPr="00636269" w:rsidRDefault="008F697A" w:rsidP="008F697A">
            <w:pPr>
              <w:tabs>
                <w:tab w:val="left" w:pos="10206"/>
              </w:tabs>
              <w:jc w:val="both"/>
              <w:rPr>
                <w:sz w:val="24"/>
                <w:szCs w:val="24"/>
              </w:rPr>
            </w:pPr>
            <w:r w:rsidRPr="00636269">
              <w:rPr>
                <w:sz w:val="24"/>
                <w:szCs w:val="24"/>
              </w:rPr>
              <w:t>486,3</w:t>
            </w:r>
          </w:p>
        </w:tc>
      </w:tr>
      <w:tr w:rsidR="00B61A7F" w:rsidRPr="00636269" w:rsidTr="0034587B">
        <w:tc>
          <w:tcPr>
            <w:tcW w:w="4503" w:type="dxa"/>
          </w:tcPr>
          <w:p w:rsidR="00B61A7F" w:rsidRPr="00636269" w:rsidRDefault="00B61A7F" w:rsidP="0034587B">
            <w:pPr>
              <w:tabs>
                <w:tab w:val="left" w:pos="10206"/>
              </w:tabs>
              <w:jc w:val="both"/>
              <w:rPr>
                <w:sz w:val="24"/>
                <w:szCs w:val="24"/>
              </w:rPr>
            </w:pPr>
            <w:r w:rsidRPr="00636269">
              <w:rPr>
                <w:sz w:val="24"/>
                <w:szCs w:val="24"/>
              </w:rPr>
              <w:t>Безвозмездные поступления</w:t>
            </w:r>
          </w:p>
        </w:tc>
        <w:tc>
          <w:tcPr>
            <w:tcW w:w="2409" w:type="dxa"/>
          </w:tcPr>
          <w:p w:rsidR="00B61A7F" w:rsidRPr="00636269" w:rsidRDefault="008F697A" w:rsidP="0034587B">
            <w:pPr>
              <w:tabs>
                <w:tab w:val="left" w:pos="10206"/>
              </w:tabs>
              <w:jc w:val="both"/>
              <w:rPr>
                <w:sz w:val="24"/>
                <w:szCs w:val="24"/>
              </w:rPr>
            </w:pPr>
            <w:r w:rsidRPr="00636269">
              <w:rPr>
                <w:sz w:val="24"/>
                <w:szCs w:val="24"/>
              </w:rPr>
              <w:t>2523,6</w:t>
            </w:r>
          </w:p>
        </w:tc>
        <w:tc>
          <w:tcPr>
            <w:tcW w:w="2410" w:type="dxa"/>
          </w:tcPr>
          <w:p w:rsidR="00B61A7F" w:rsidRPr="00636269" w:rsidRDefault="008F697A" w:rsidP="0034587B">
            <w:pPr>
              <w:tabs>
                <w:tab w:val="left" w:pos="10206"/>
              </w:tabs>
              <w:jc w:val="both"/>
              <w:rPr>
                <w:sz w:val="24"/>
                <w:szCs w:val="24"/>
              </w:rPr>
            </w:pPr>
            <w:r w:rsidRPr="00636269">
              <w:rPr>
                <w:sz w:val="24"/>
                <w:szCs w:val="24"/>
              </w:rPr>
              <w:t>4303,5</w:t>
            </w:r>
          </w:p>
        </w:tc>
      </w:tr>
      <w:tr w:rsidR="00B61A7F" w:rsidRPr="00636269" w:rsidTr="0034587B">
        <w:tc>
          <w:tcPr>
            <w:tcW w:w="4503" w:type="dxa"/>
          </w:tcPr>
          <w:p w:rsidR="00B61A7F" w:rsidRPr="00636269" w:rsidRDefault="00B61A7F" w:rsidP="0034587B">
            <w:pPr>
              <w:tabs>
                <w:tab w:val="left" w:pos="10206"/>
              </w:tabs>
              <w:jc w:val="both"/>
              <w:rPr>
                <w:sz w:val="24"/>
                <w:szCs w:val="24"/>
              </w:rPr>
            </w:pPr>
            <w:r w:rsidRPr="00636269">
              <w:rPr>
                <w:sz w:val="24"/>
                <w:szCs w:val="24"/>
              </w:rPr>
              <w:t>Расходы всего</w:t>
            </w:r>
          </w:p>
        </w:tc>
        <w:tc>
          <w:tcPr>
            <w:tcW w:w="2409" w:type="dxa"/>
          </w:tcPr>
          <w:p w:rsidR="00B61A7F" w:rsidRPr="00636269" w:rsidRDefault="008F697A" w:rsidP="0034587B">
            <w:pPr>
              <w:tabs>
                <w:tab w:val="left" w:pos="10206"/>
              </w:tabs>
              <w:jc w:val="both"/>
              <w:rPr>
                <w:sz w:val="24"/>
                <w:szCs w:val="24"/>
              </w:rPr>
            </w:pPr>
            <w:r w:rsidRPr="00636269">
              <w:rPr>
                <w:sz w:val="24"/>
                <w:szCs w:val="24"/>
              </w:rPr>
              <w:t>3088,0</w:t>
            </w:r>
          </w:p>
        </w:tc>
        <w:tc>
          <w:tcPr>
            <w:tcW w:w="2410" w:type="dxa"/>
          </w:tcPr>
          <w:p w:rsidR="00B61A7F" w:rsidRPr="00636269" w:rsidRDefault="008F697A" w:rsidP="0034587B">
            <w:pPr>
              <w:tabs>
                <w:tab w:val="left" w:pos="10206"/>
              </w:tabs>
              <w:jc w:val="both"/>
              <w:rPr>
                <w:sz w:val="24"/>
                <w:szCs w:val="24"/>
              </w:rPr>
            </w:pPr>
            <w:r w:rsidRPr="00636269">
              <w:rPr>
                <w:sz w:val="24"/>
                <w:szCs w:val="24"/>
              </w:rPr>
              <w:t>4781,2</w:t>
            </w:r>
          </w:p>
        </w:tc>
      </w:tr>
    </w:tbl>
    <w:p w:rsidR="00B61A7F" w:rsidRPr="00636269" w:rsidRDefault="00B61A7F" w:rsidP="0009793C">
      <w:pPr>
        <w:pStyle w:val="af4"/>
        <w:spacing w:before="0" w:beforeAutospacing="0" w:after="0" w:afterAutospacing="0"/>
        <w:ind w:firstLine="709"/>
        <w:jc w:val="both"/>
      </w:pPr>
    </w:p>
    <w:p w:rsidR="0009793C" w:rsidRPr="00636269" w:rsidRDefault="0009793C" w:rsidP="0009793C">
      <w:pPr>
        <w:tabs>
          <w:tab w:val="left" w:pos="10206"/>
        </w:tabs>
        <w:ind w:firstLine="709"/>
        <w:jc w:val="both"/>
        <w:rPr>
          <w:b/>
          <w:sz w:val="24"/>
          <w:szCs w:val="24"/>
        </w:rPr>
      </w:pPr>
      <w:r w:rsidRPr="00636269">
        <w:rPr>
          <w:b/>
          <w:sz w:val="24"/>
          <w:szCs w:val="24"/>
        </w:rPr>
        <w:t>Планируемые мероприятия по развитию МО:</w:t>
      </w:r>
    </w:p>
    <w:p w:rsidR="0009793C" w:rsidRPr="00636269" w:rsidRDefault="0009793C" w:rsidP="0009793C">
      <w:pPr>
        <w:tabs>
          <w:tab w:val="left" w:pos="10206"/>
        </w:tabs>
        <w:ind w:firstLine="709"/>
        <w:jc w:val="both"/>
        <w:rPr>
          <w:sz w:val="24"/>
          <w:szCs w:val="24"/>
        </w:rPr>
      </w:pPr>
      <w:r w:rsidRPr="00636269">
        <w:rPr>
          <w:sz w:val="24"/>
          <w:szCs w:val="24"/>
        </w:rPr>
        <w:t>-ремонт водозаборного сооружения в с.Лушниково;</w:t>
      </w:r>
    </w:p>
    <w:p w:rsidR="0009793C" w:rsidRPr="00636269" w:rsidRDefault="0009793C" w:rsidP="0009793C">
      <w:pPr>
        <w:tabs>
          <w:tab w:val="left" w:pos="10206"/>
        </w:tabs>
        <w:ind w:firstLine="709"/>
        <w:jc w:val="both"/>
        <w:rPr>
          <w:sz w:val="24"/>
          <w:szCs w:val="24"/>
        </w:rPr>
      </w:pPr>
      <w:r w:rsidRPr="00636269">
        <w:rPr>
          <w:sz w:val="24"/>
          <w:szCs w:val="24"/>
        </w:rPr>
        <w:t>-ремонт дорожного покрытия поселения</w:t>
      </w:r>
      <w:r w:rsidR="001D0100" w:rsidRPr="00636269">
        <w:rPr>
          <w:sz w:val="24"/>
          <w:szCs w:val="24"/>
        </w:rPr>
        <w:t>.</w:t>
      </w:r>
    </w:p>
    <w:p w:rsidR="0009793C" w:rsidRPr="00636269" w:rsidRDefault="0009793C" w:rsidP="0009793C">
      <w:pPr>
        <w:ind w:firstLine="709"/>
        <w:jc w:val="both"/>
        <w:rPr>
          <w:sz w:val="24"/>
          <w:szCs w:val="24"/>
        </w:rPr>
      </w:pPr>
    </w:p>
    <w:p w:rsidR="00584483" w:rsidRDefault="00584483" w:rsidP="0009793C">
      <w:pPr>
        <w:ind w:firstLine="709"/>
        <w:jc w:val="center"/>
        <w:rPr>
          <w:b/>
          <w:sz w:val="24"/>
          <w:szCs w:val="24"/>
        </w:rPr>
      </w:pPr>
    </w:p>
    <w:p w:rsidR="00584483" w:rsidRDefault="00584483" w:rsidP="0009793C">
      <w:pPr>
        <w:ind w:firstLine="709"/>
        <w:jc w:val="center"/>
        <w:rPr>
          <w:b/>
          <w:sz w:val="24"/>
          <w:szCs w:val="24"/>
        </w:rPr>
      </w:pPr>
    </w:p>
    <w:p w:rsidR="00584483" w:rsidRDefault="00584483" w:rsidP="0009793C">
      <w:pPr>
        <w:ind w:firstLine="709"/>
        <w:jc w:val="center"/>
        <w:rPr>
          <w:b/>
          <w:sz w:val="24"/>
          <w:szCs w:val="24"/>
        </w:rPr>
      </w:pPr>
    </w:p>
    <w:p w:rsidR="0009793C" w:rsidRPr="00636269" w:rsidRDefault="009F6E91" w:rsidP="00584483">
      <w:pPr>
        <w:ind w:firstLine="709"/>
        <w:jc w:val="center"/>
        <w:rPr>
          <w:b/>
          <w:sz w:val="24"/>
          <w:szCs w:val="24"/>
        </w:rPr>
      </w:pPr>
      <w:r w:rsidRPr="00636269">
        <w:rPr>
          <w:b/>
          <w:sz w:val="24"/>
          <w:szCs w:val="24"/>
        </w:rPr>
        <w:t>МО «</w:t>
      </w:r>
      <w:r w:rsidR="0009793C" w:rsidRPr="00636269">
        <w:rPr>
          <w:b/>
          <w:sz w:val="24"/>
          <w:szCs w:val="24"/>
        </w:rPr>
        <w:t>Новоозёрский сельсовет</w:t>
      </w:r>
      <w:r w:rsidRPr="00636269">
        <w:rPr>
          <w:b/>
          <w:sz w:val="24"/>
          <w:szCs w:val="24"/>
        </w:rPr>
        <w:t>»</w:t>
      </w:r>
    </w:p>
    <w:p w:rsidR="0009793C" w:rsidRPr="00636269" w:rsidRDefault="0009793C" w:rsidP="0009793C">
      <w:pPr>
        <w:ind w:firstLine="709"/>
        <w:jc w:val="both"/>
        <w:rPr>
          <w:sz w:val="24"/>
          <w:szCs w:val="24"/>
        </w:rPr>
      </w:pPr>
      <w:r w:rsidRPr="00636269">
        <w:rPr>
          <w:sz w:val="24"/>
          <w:szCs w:val="24"/>
        </w:rPr>
        <w:t>Муниципальное образование Новоозёрский сельсовет находится от г.Барнаула А</w:t>
      </w:r>
      <w:r w:rsidRPr="00636269">
        <w:rPr>
          <w:sz w:val="24"/>
          <w:szCs w:val="24"/>
        </w:rPr>
        <w:t>л</w:t>
      </w:r>
      <w:r w:rsidRPr="00636269">
        <w:rPr>
          <w:sz w:val="24"/>
          <w:szCs w:val="24"/>
        </w:rPr>
        <w:t xml:space="preserve">тайского края  </w:t>
      </w:r>
      <w:r w:rsidRPr="00636269">
        <w:rPr>
          <w:color w:val="000000"/>
          <w:sz w:val="24"/>
          <w:szCs w:val="24"/>
        </w:rPr>
        <w:t>в 60 км, до районного центра р.п.Тальменка</w:t>
      </w:r>
      <w:r w:rsidR="001D0100" w:rsidRPr="00636269">
        <w:rPr>
          <w:color w:val="000000"/>
          <w:sz w:val="24"/>
          <w:szCs w:val="24"/>
        </w:rPr>
        <w:t>– в</w:t>
      </w:r>
      <w:r w:rsidRPr="00636269">
        <w:rPr>
          <w:color w:val="000000"/>
          <w:sz w:val="24"/>
          <w:szCs w:val="24"/>
        </w:rPr>
        <w:t>27км, сообщение  автобу</w:t>
      </w:r>
      <w:r w:rsidRPr="00636269">
        <w:rPr>
          <w:color w:val="000000"/>
          <w:sz w:val="24"/>
          <w:szCs w:val="24"/>
        </w:rPr>
        <w:t>с</w:t>
      </w:r>
      <w:r w:rsidRPr="00636269">
        <w:rPr>
          <w:color w:val="000000"/>
          <w:sz w:val="24"/>
          <w:szCs w:val="24"/>
        </w:rPr>
        <w:t>ное и по железной дороге.</w:t>
      </w:r>
    </w:p>
    <w:p w:rsidR="0009793C" w:rsidRPr="00636269" w:rsidRDefault="0009793C" w:rsidP="0009793C">
      <w:pPr>
        <w:ind w:firstLine="709"/>
        <w:jc w:val="both"/>
        <w:rPr>
          <w:sz w:val="24"/>
          <w:szCs w:val="24"/>
        </w:rPr>
      </w:pPr>
      <w:r w:rsidRPr="00636269">
        <w:rPr>
          <w:sz w:val="24"/>
          <w:szCs w:val="24"/>
        </w:rPr>
        <w:t>Год образования Новоозёрского сельсовета – 1971г</w:t>
      </w:r>
      <w:r w:rsidR="00E301F5" w:rsidRPr="00636269">
        <w:rPr>
          <w:sz w:val="24"/>
          <w:szCs w:val="24"/>
        </w:rPr>
        <w:t>од</w:t>
      </w:r>
      <w:r w:rsidRPr="00636269">
        <w:rPr>
          <w:sz w:val="24"/>
          <w:szCs w:val="24"/>
        </w:rPr>
        <w:t>.</w:t>
      </w:r>
    </w:p>
    <w:p w:rsidR="0009793C" w:rsidRPr="00636269" w:rsidRDefault="0009793C" w:rsidP="0009793C">
      <w:pPr>
        <w:ind w:firstLine="709"/>
        <w:jc w:val="both"/>
        <w:rPr>
          <w:sz w:val="24"/>
          <w:szCs w:val="24"/>
        </w:rPr>
      </w:pPr>
      <w:r w:rsidRPr="00636269">
        <w:rPr>
          <w:sz w:val="24"/>
          <w:szCs w:val="24"/>
        </w:rPr>
        <w:t>Общая площадь -   521га (земли поселения)</w:t>
      </w:r>
    </w:p>
    <w:p w:rsidR="0009793C" w:rsidRPr="00636269" w:rsidRDefault="0009793C" w:rsidP="0009793C">
      <w:pPr>
        <w:pStyle w:val="1KGK9"/>
        <w:ind w:firstLine="709"/>
        <w:jc w:val="both"/>
        <w:rPr>
          <w:rFonts w:ascii="Times New Roman" w:hAnsi="Times New Roman"/>
          <w:color w:val="000000"/>
          <w:szCs w:val="24"/>
        </w:rPr>
      </w:pPr>
      <w:r w:rsidRPr="00636269">
        <w:rPr>
          <w:rFonts w:ascii="Times New Roman" w:hAnsi="Times New Roman"/>
          <w:color w:val="000000"/>
          <w:szCs w:val="24"/>
        </w:rPr>
        <w:t>Муниципальное образование Новоозёрский сельсовет включает в себя три нас</w:t>
      </w:r>
      <w:r w:rsidRPr="00636269">
        <w:rPr>
          <w:rFonts w:ascii="Times New Roman" w:hAnsi="Times New Roman"/>
          <w:color w:val="000000"/>
          <w:szCs w:val="24"/>
        </w:rPr>
        <w:t>е</w:t>
      </w:r>
      <w:r w:rsidRPr="00636269">
        <w:rPr>
          <w:rFonts w:ascii="Times New Roman" w:hAnsi="Times New Roman"/>
          <w:color w:val="000000"/>
          <w:szCs w:val="24"/>
        </w:rPr>
        <w:t>ленных пункта: ст. Озёрки(1915 года образования), пос. Восточный (1949 года образов</w:t>
      </w:r>
      <w:r w:rsidRPr="00636269">
        <w:rPr>
          <w:rFonts w:ascii="Times New Roman" w:hAnsi="Times New Roman"/>
          <w:color w:val="000000"/>
          <w:szCs w:val="24"/>
        </w:rPr>
        <w:t>а</w:t>
      </w:r>
      <w:r w:rsidRPr="00636269">
        <w:rPr>
          <w:rFonts w:ascii="Times New Roman" w:hAnsi="Times New Roman"/>
          <w:color w:val="000000"/>
          <w:szCs w:val="24"/>
        </w:rPr>
        <w:t xml:space="preserve">ния), пос. Литвиновка. </w:t>
      </w:r>
    </w:p>
    <w:p w:rsidR="0009793C" w:rsidRPr="00636269" w:rsidRDefault="0009793C" w:rsidP="0009793C">
      <w:pPr>
        <w:ind w:firstLine="709"/>
        <w:jc w:val="both"/>
        <w:rPr>
          <w:sz w:val="24"/>
          <w:szCs w:val="24"/>
        </w:rPr>
      </w:pPr>
      <w:r w:rsidRPr="00636269">
        <w:rPr>
          <w:sz w:val="24"/>
          <w:szCs w:val="24"/>
        </w:rPr>
        <w:t>Протяженность дорог</w:t>
      </w:r>
      <w:r w:rsidRPr="00636269">
        <w:rPr>
          <w:color w:val="800000"/>
          <w:sz w:val="24"/>
          <w:szCs w:val="24"/>
        </w:rPr>
        <w:t xml:space="preserve">: </w:t>
      </w:r>
      <w:r w:rsidRPr="00636269">
        <w:rPr>
          <w:sz w:val="24"/>
          <w:szCs w:val="24"/>
        </w:rPr>
        <w:t>81.37 км, в т.ч. грунтовые</w:t>
      </w:r>
      <w:r w:rsidR="00C80F2B" w:rsidRPr="00636269">
        <w:rPr>
          <w:sz w:val="24"/>
          <w:szCs w:val="24"/>
        </w:rPr>
        <w:t>-</w:t>
      </w:r>
      <w:r w:rsidRPr="00636269">
        <w:rPr>
          <w:sz w:val="24"/>
          <w:szCs w:val="24"/>
        </w:rPr>
        <w:t xml:space="preserve"> 68.87 км, щебень </w:t>
      </w:r>
      <w:r w:rsidR="00C80F2B" w:rsidRPr="00636269">
        <w:rPr>
          <w:sz w:val="24"/>
          <w:szCs w:val="24"/>
        </w:rPr>
        <w:t>-</w:t>
      </w:r>
      <w:r w:rsidRPr="00636269">
        <w:rPr>
          <w:sz w:val="24"/>
          <w:szCs w:val="24"/>
        </w:rPr>
        <w:t xml:space="preserve">5,0 км, асфальт </w:t>
      </w:r>
      <w:r w:rsidR="00C80F2B" w:rsidRPr="00636269">
        <w:rPr>
          <w:sz w:val="24"/>
          <w:szCs w:val="24"/>
        </w:rPr>
        <w:t>-</w:t>
      </w:r>
      <w:r w:rsidRPr="00636269">
        <w:rPr>
          <w:sz w:val="24"/>
          <w:szCs w:val="24"/>
        </w:rPr>
        <w:t>8,5 км.</w:t>
      </w:r>
    </w:p>
    <w:p w:rsidR="0009793C" w:rsidRPr="00636269" w:rsidRDefault="0009793C" w:rsidP="0009793C">
      <w:pPr>
        <w:pStyle w:val="1KGK9"/>
        <w:ind w:firstLine="709"/>
        <w:jc w:val="both"/>
        <w:rPr>
          <w:rFonts w:ascii="Times New Roman" w:hAnsi="Times New Roman"/>
          <w:color w:val="000000"/>
          <w:szCs w:val="24"/>
        </w:rPr>
      </w:pPr>
      <w:r w:rsidRPr="00636269">
        <w:rPr>
          <w:rFonts w:ascii="Times New Roman" w:hAnsi="Times New Roman"/>
          <w:color w:val="000000"/>
          <w:szCs w:val="24"/>
        </w:rPr>
        <w:t xml:space="preserve">Территория Новоозёрского сельсовета составляет 73 901 га. Численность населения </w:t>
      </w:r>
      <w:r w:rsidR="00C80F2B" w:rsidRPr="00636269">
        <w:rPr>
          <w:rFonts w:ascii="Times New Roman" w:hAnsi="Times New Roman"/>
          <w:color w:val="000000"/>
          <w:szCs w:val="24"/>
        </w:rPr>
        <w:t>-</w:t>
      </w:r>
      <w:r w:rsidRPr="00636269">
        <w:rPr>
          <w:rFonts w:ascii="Times New Roman" w:hAnsi="Times New Roman"/>
          <w:color w:val="000000"/>
          <w:szCs w:val="24"/>
        </w:rPr>
        <w:t>5164 чел, ст.Озерки – 4328чел</w:t>
      </w:r>
      <w:r w:rsidR="00C80F2B" w:rsidRPr="00636269">
        <w:rPr>
          <w:rFonts w:ascii="Times New Roman" w:hAnsi="Times New Roman"/>
          <w:color w:val="000000"/>
          <w:szCs w:val="24"/>
        </w:rPr>
        <w:t>.</w:t>
      </w:r>
      <w:r w:rsidRPr="00636269">
        <w:rPr>
          <w:rFonts w:ascii="Times New Roman" w:hAnsi="Times New Roman"/>
          <w:color w:val="000000"/>
          <w:szCs w:val="24"/>
        </w:rPr>
        <w:t>,пос.Восточный – 623 чел</w:t>
      </w:r>
      <w:r w:rsidR="00C80F2B" w:rsidRPr="00636269">
        <w:rPr>
          <w:rFonts w:ascii="Times New Roman" w:hAnsi="Times New Roman"/>
          <w:color w:val="000000"/>
          <w:szCs w:val="24"/>
        </w:rPr>
        <w:t>.</w:t>
      </w:r>
      <w:r w:rsidRPr="00636269">
        <w:rPr>
          <w:rFonts w:ascii="Times New Roman" w:hAnsi="Times New Roman"/>
          <w:color w:val="000000"/>
          <w:szCs w:val="24"/>
        </w:rPr>
        <w:t xml:space="preserve">, пос. </w:t>
      </w:r>
      <w:r w:rsidR="00C80F2B" w:rsidRPr="00636269">
        <w:rPr>
          <w:rFonts w:ascii="Times New Roman" w:hAnsi="Times New Roman"/>
          <w:color w:val="000000"/>
          <w:szCs w:val="24"/>
        </w:rPr>
        <w:t>Литвино</w:t>
      </w:r>
      <w:r w:rsidR="00A81185" w:rsidRPr="00636269">
        <w:rPr>
          <w:rFonts w:ascii="Times New Roman" w:hAnsi="Times New Roman"/>
          <w:color w:val="000000"/>
          <w:szCs w:val="24"/>
        </w:rPr>
        <w:t>в</w:t>
      </w:r>
      <w:r w:rsidR="00C80F2B" w:rsidRPr="00636269">
        <w:rPr>
          <w:rFonts w:ascii="Times New Roman" w:hAnsi="Times New Roman"/>
          <w:color w:val="000000"/>
          <w:szCs w:val="24"/>
        </w:rPr>
        <w:t>ка</w:t>
      </w:r>
      <w:r w:rsidRPr="00636269">
        <w:rPr>
          <w:rFonts w:ascii="Times New Roman" w:hAnsi="Times New Roman"/>
          <w:color w:val="000000"/>
          <w:szCs w:val="24"/>
        </w:rPr>
        <w:t xml:space="preserve"> – 213 чел. Вс</w:t>
      </w:r>
      <w:r w:rsidRPr="00636269">
        <w:rPr>
          <w:rFonts w:ascii="Times New Roman" w:hAnsi="Times New Roman"/>
          <w:color w:val="000000"/>
          <w:szCs w:val="24"/>
        </w:rPr>
        <w:t>е</w:t>
      </w:r>
      <w:r w:rsidRPr="00636269">
        <w:rPr>
          <w:rFonts w:ascii="Times New Roman" w:hAnsi="Times New Roman"/>
          <w:color w:val="000000"/>
          <w:szCs w:val="24"/>
        </w:rPr>
        <w:t>го трудоспособного населения</w:t>
      </w:r>
      <w:r w:rsidR="00C80F2B" w:rsidRPr="00636269">
        <w:rPr>
          <w:rFonts w:ascii="Times New Roman" w:hAnsi="Times New Roman"/>
          <w:color w:val="000000"/>
          <w:szCs w:val="24"/>
        </w:rPr>
        <w:t xml:space="preserve"> -</w:t>
      </w:r>
      <w:r w:rsidRPr="00636269">
        <w:rPr>
          <w:rFonts w:ascii="Times New Roman" w:hAnsi="Times New Roman"/>
          <w:color w:val="000000"/>
          <w:szCs w:val="24"/>
        </w:rPr>
        <w:t xml:space="preserve">  3096человек. </w:t>
      </w:r>
    </w:p>
    <w:p w:rsidR="0009793C" w:rsidRPr="00636269" w:rsidRDefault="0009793C" w:rsidP="0009793C">
      <w:pPr>
        <w:pStyle w:val="1KGK9"/>
        <w:ind w:firstLine="709"/>
        <w:jc w:val="both"/>
        <w:rPr>
          <w:rFonts w:ascii="Times New Roman" w:hAnsi="Times New Roman"/>
          <w:color w:val="000000"/>
          <w:szCs w:val="24"/>
        </w:rPr>
      </w:pPr>
      <w:r w:rsidRPr="00636269">
        <w:rPr>
          <w:rFonts w:ascii="Times New Roman" w:hAnsi="Times New Roman"/>
          <w:color w:val="000000"/>
          <w:szCs w:val="24"/>
        </w:rPr>
        <w:lastRenderedPageBreak/>
        <w:t>На территории Новоозёрского сельсовета осуществляют свою деятельность:</w:t>
      </w:r>
    </w:p>
    <w:p w:rsidR="0009793C" w:rsidRPr="00636269" w:rsidRDefault="0009793C" w:rsidP="0009793C">
      <w:pPr>
        <w:pStyle w:val="1KGK9"/>
        <w:ind w:firstLine="709"/>
        <w:jc w:val="both"/>
        <w:rPr>
          <w:rFonts w:ascii="Times New Roman" w:hAnsi="Times New Roman"/>
          <w:color w:val="000000"/>
          <w:szCs w:val="24"/>
        </w:rPr>
      </w:pPr>
      <w:r w:rsidRPr="00636269">
        <w:rPr>
          <w:rFonts w:ascii="Times New Roman" w:hAnsi="Times New Roman"/>
          <w:color w:val="000000"/>
          <w:szCs w:val="24"/>
        </w:rPr>
        <w:t>- Администрация Новоозёрского сельсовета – 9 чел.;</w:t>
      </w:r>
    </w:p>
    <w:p w:rsidR="0009793C" w:rsidRPr="00636269" w:rsidRDefault="0009793C" w:rsidP="0009793C">
      <w:pPr>
        <w:ind w:firstLine="709"/>
        <w:jc w:val="both"/>
        <w:rPr>
          <w:sz w:val="24"/>
          <w:szCs w:val="24"/>
        </w:rPr>
      </w:pPr>
      <w:r w:rsidRPr="00636269">
        <w:rPr>
          <w:color w:val="000000"/>
          <w:sz w:val="24"/>
          <w:szCs w:val="24"/>
        </w:rPr>
        <w:t xml:space="preserve">- </w:t>
      </w:r>
      <w:r w:rsidRPr="00636269">
        <w:rPr>
          <w:sz w:val="24"/>
          <w:szCs w:val="24"/>
        </w:rPr>
        <w:t>Муниципальное казенное образовательное учреждение «Новоозерская СОШ» – 53 чел</w:t>
      </w:r>
      <w:r w:rsidR="00FA4B52" w:rsidRPr="00636269">
        <w:rPr>
          <w:sz w:val="24"/>
          <w:szCs w:val="24"/>
        </w:rPr>
        <w:t>.</w:t>
      </w:r>
      <w:r w:rsidRPr="00636269">
        <w:rPr>
          <w:sz w:val="24"/>
          <w:szCs w:val="24"/>
        </w:rPr>
        <w:t>;</w:t>
      </w:r>
    </w:p>
    <w:p w:rsidR="0009793C" w:rsidRPr="00636269" w:rsidRDefault="0009793C" w:rsidP="0009793C">
      <w:pPr>
        <w:ind w:firstLine="709"/>
        <w:jc w:val="both"/>
        <w:rPr>
          <w:sz w:val="24"/>
          <w:szCs w:val="24"/>
        </w:rPr>
      </w:pPr>
      <w:r w:rsidRPr="00636269">
        <w:rPr>
          <w:sz w:val="24"/>
          <w:szCs w:val="24"/>
        </w:rPr>
        <w:t>- Муниципальное казенное образовательное учреждение «Новоозерский детский сад» - 40 чел</w:t>
      </w:r>
      <w:r w:rsidR="00FA4B52" w:rsidRPr="00636269">
        <w:rPr>
          <w:sz w:val="24"/>
          <w:szCs w:val="24"/>
        </w:rPr>
        <w:t>.</w:t>
      </w:r>
      <w:r w:rsidRPr="00636269">
        <w:rPr>
          <w:sz w:val="24"/>
          <w:szCs w:val="24"/>
        </w:rPr>
        <w:t>;</w:t>
      </w:r>
    </w:p>
    <w:p w:rsidR="0009793C" w:rsidRPr="00636269" w:rsidRDefault="0009793C" w:rsidP="0009793C">
      <w:pPr>
        <w:ind w:firstLine="709"/>
        <w:jc w:val="both"/>
        <w:rPr>
          <w:bCs/>
          <w:sz w:val="24"/>
          <w:szCs w:val="24"/>
        </w:rPr>
      </w:pPr>
      <w:r w:rsidRPr="00636269">
        <w:rPr>
          <w:sz w:val="24"/>
          <w:szCs w:val="24"/>
        </w:rPr>
        <w:t>-</w:t>
      </w:r>
      <w:r w:rsidRPr="00636269">
        <w:rPr>
          <w:bCs/>
          <w:sz w:val="24"/>
          <w:szCs w:val="24"/>
        </w:rPr>
        <w:t xml:space="preserve"> МКУДО «Озёрское ДШИ</w:t>
      </w:r>
      <w:r w:rsidR="00626955" w:rsidRPr="00636269">
        <w:rPr>
          <w:bCs/>
          <w:sz w:val="24"/>
          <w:szCs w:val="24"/>
        </w:rPr>
        <w:t>,</w:t>
      </w:r>
      <w:r w:rsidRPr="00636269">
        <w:rPr>
          <w:bCs/>
          <w:sz w:val="24"/>
          <w:szCs w:val="24"/>
        </w:rPr>
        <w:t xml:space="preserve"> филиал «Новоозёрское ДШИ» - 14 чел</w:t>
      </w:r>
      <w:r w:rsidR="00FA4B52" w:rsidRPr="00636269">
        <w:rPr>
          <w:bCs/>
          <w:sz w:val="24"/>
          <w:szCs w:val="24"/>
        </w:rPr>
        <w:t>.</w:t>
      </w:r>
      <w:r w:rsidRPr="00636269">
        <w:rPr>
          <w:bCs/>
          <w:sz w:val="24"/>
          <w:szCs w:val="24"/>
        </w:rPr>
        <w:t>;</w:t>
      </w:r>
    </w:p>
    <w:p w:rsidR="0009793C" w:rsidRPr="00636269" w:rsidRDefault="0009793C" w:rsidP="0009793C">
      <w:pPr>
        <w:ind w:firstLine="709"/>
        <w:jc w:val="both"/>
        <w:rPr>
          <w:sz w:val="24"/>
          <w:szCs w:val="24"/>
        </w:rPr>
      </w:pPr>
      <w:r w:rsidRPr="00636269">
        <w:rPr>
          <w:bCs/>
          <w:sz w:val="24"/>
          <w:szCs w:val="24"/>
        </w:rPr>
        <w:t xml:space="preserve">- </w:t>
      </w:r>
      <w:r w:rsidRPr="00636269">
        <w:rPr>
          <w:sz w:val="24"/>
          <w:szCs w:val="24"/>
        </w:rPr>
        <w:t>КГБУЗ «ТальменскаяЦРБ»</w:t>
      </w:r>
      <w:r w:rsidR="00626955" w:rsidRPr="00636269">
        <w:rPr>
          <w:sz w:val="24"/>
          <w:szCs w:val="24"/>
        </w:rPr>
        <w:t>,ф</w:t>
      </w:r>
      <w:r w:rsidRPr="00636269">
        <w:rPr>
          <w:sz w:val="24"/>
          <w:szCs w:val="24"/>
        </w:rPr>
        <w:t>илиал «Новоозерская амбулатория» - 19 чел</w:t>
      </w:r>
      <w:r w:rsidR="00D538BD" w:rsidRPr="00636269">
        <w:rPr>
          <w:sz w:val="24"/>
          <w:szCs w:val="24"/>
        </w:rPr>
        <w:t>.</w:t>
      </w:r>
      <w:r w:rsidRPr="00636269">
        <w:rPr>
          <w:sz w:val="24"/>
          <w:szCs w:val="24"/>
        </w:rPr>
        <w:t>;</w:t>
      </w:r>
    </w:p>
    <w:p w:rsidR="0009793C" w:rsidRPr="00636269" w:rsidRDefault="0009793C" w:rsidP="0009793C">
      <w:pPr>
        <w:ind w:firstLine="709"/>
        <w:jc w:val="both"/>
        <w:rPr>
          <w:sz w:val="24"/>
          <w:szCs w:val="24"/>
        </w:rPr>
      </w:pPr>
      <w:r w:rsidRPr="00636269">
        <w:rPr>
          <w:sz w:val="24"/>
          <w:szCs w:val="24"/>
        </w:rPr>
        <w:t>- КГБУЗ «Тальменская ЦРБ»</w:t>
      </w:r>
      <w:r w:rsidR="00B24C67" w:rsidRPr="00636269">
        <w:rPr>
          <w:sz w:val="24"/>
          <w:szCs w:val="24"/>
        </w:rPr>
        <w:t>,</w:t>
      </w:r>
      <w:r w:rsidRPr="00636269">
        <w:rPr>
          <w:sz w:val="24"/>
          <w:szCs w:val="24"/>
        </w:rPr>
        <w:t xml:space="preserve"> «Восточный фельдшерско-акушерский пункт»</w:t>
      </w:r>
      <w:r w:rsidR="00D538BD" w:rsidRPr="00636269">
        <w:rPr>
          <w:sz w:val="24"/>
          <w:szCs w:val="24"/>
        </w:rPr>
        <w:t>;</w:t>
      </w:r>
    </w:p>
    <w:p w:rsidR="0009793C" w:rsidRPr="00636269" w:rsidRDefault="0009793C" w:rsidP="00D538BD">
      <w:pPr>
        <w:ind w:firstLine="709"/>
        <w:jc w:val="both"/>
        <w:rPr>
          <w:sz w:val="24"/>
          <w:szCs w:val="24"/>
        </w:rPr>
      </w:pPr>
      <w:r w:rsidRPr="00636269">
        <w:rPr>
          <w:sz w:val="24"/>
          <w:szCs w:val="24"/>
        </w:rPr>
        <w:t>- МКУК Тальменскиймежпоселенческий Дом культуры «НовоозерскийД К» - 4чел</w:t>
      </w:r>
      <w:r w:rsidR="00D538BD" w:rsidRPr="00636269">
        <w:rPr>
          <w:sz w:val="24"/>
          <w:szCs w:val="24"/>
        </w:rPr>
        <w:t>.</w:t>
      </w:r>
      <w:r w:rsidRPr="00636269">
        <w:rPr>
          <w:sz w:val="24"/>
          <w:szCs w:val="24"/>
        </w:rPr>
        <w:t>;</w:t>
      </w:r>
    </w:p>
    <w:p w:rsidR="0009793C" w:rsidRPr="00636269" w:rsidRDefault="0009793C" w:rsidP="0009793C">
      <w:pPr>
        <w:ind w:firstLine="709"/>
        <w:jc w:val="both"/>
        <w:rPr>
          <w:sz w:val="24"/>
          <w:szCs w:val="24"/>
        </w:rPr>
      </w:pPr>
      <w:r w:rsidRPr="00636269">
        <w:rPr>
          <w:sz w:val="24"/>
          <w:szCs w:val="24"/>
        </w:rPr>
        <w:t>- МФКЦ «Тальменский Дом культуры» «Новоозёрская поселенческая библиотека</w:t>
      </w:r>
      <w:r w:rsidR="00D538BD" w:rsidRPr="00636269">
        <w:rPr>
          <w:sz w:val="24"/>
          <w:szCs w:val="24"/>
        </w:rPr>
        <w:t>»</w:t>
      </w:r>
      <w:r w:rsidRPr="00636269">
        <w:rPr>
          <w:sz w:val="24"/>
          <w:szCs w:val="24"/>
        </w:rPr>
        <w:t xml:space="preserve">  - 2чел</w:t>
      </w:r>
      <w:r w:rsidR="00D538BD" w:rsidRPr="00636269">
        <w:rPr>
          <w:sz w:val="24"/>
          <w:szCs w:val="24"/>
        </w:rPr>
        <w:t>.</w:t>
      </w:r>
      <w:r w:rsidRPr="00636269">
        <w:rPr>
          <w:sz w:val="24"/>
          <w:szCs w:val="24"/>
        </w:rPr>
        <w:t>;</w:t>
      </w:r>
    </w:p>
    <w:p w:rsidR="0009793C" w:rsidRPr="00636269" w:rsidRDefault="0009793C" w:rsidP="0009793C">
      <w:pPr>
        <w:ind w:firstLine="709"/>
        <w:jc w:val="both"/>
        <w:rPr>
          <w:color w:val="000000"/>
          <w:sz w:val="24"/>
          <w:szCs w:val="24"/>
        </w:rPr>
      </w:pPr>
      <w:r w:rsidRPr="00636269">
        <w:rPr>
          <w:bCs/>
          <w:sz w:val="24"/>
          <w:szCs w:val="24"/>
        </w:rPr>
        <w:t>-  функционирует</w:t>
      </w:r>
      <w:r w:rsidRPr="00636269">
        <w:rPr>
          <w:color w:val="000000"/>
          <w:sz w:val="24"/>
          <w:szCs w:val="24"/>
        </w:rPr>
        <w:t xml:space="preserve"> ООО Санаторий </w:t>
      </w:r>
      <w:r w:rsidRPr="00636269">
        <w:rPr>
          <w:b/>
          <w:color w:val="000000"/>
          <w:sz w:val="24"/>
          <w:szCs w:val="24"/>
        </w:rPr>
        <w:t xml:space="preserve"> «</w:t>
      </w:r>
      <w:r w:rsidRPr="00636269">
        <w:rPr>
          <w:color w:val="000000"/>
          <w:sz w:val="24"/>
          <w:szCs w:val="24"/>
        </w:rPr>
        <w:t>Обские плесы</w:t>
      </w:r>
      <w:r w:rsidRPr="00636269">
        <w:rPr>
          <w:b/>
          <w:color w:val="000000"/>
          <w:sz w:val="24"/>
          <w:szCs w:val="24"/>
        </w:rPr>
        <w:t>»</w:t>
      </w:r>
      <w:r w:rsidRPr="00636269">
        <w:rPr>
          <w:color w:val="000000"/>
          <w:sz w:val="24"/>
          <w:szCs w:val="24"/>
        </w:rPr>
        <w:t xml:space="preserve">, где отдыхают и лечатся не только жители Алтайского края, но и других регионов РФ; </w:t>
      </w:r>
    </w:p>
    <w:p w:rsidR="0009793C" w:rsidRPr="00636269" w:rsidRDefault="0009793C" w:rsidP="0009793C">
      <w:pPr>
        <w:ind w:firstLine="709"/>
        <w:jc w:val="both"/>
        <w:rPr>
          <w:sz w:val="24"/>
          <w:szCs w:val="24"/>
        </w:rPr>
      </w:pPr>
      <w:r w:rsidRPr="00636269">
        <w:rPr>
          <w:b/>
          <w:sz w:val="24"/>
          <w:szCs w:val="24"/>
        </w:rPr>
        <w:t xml:space="preserve">- </w:t>
      </w:r>
      <w:r w:rsidRPr="00636269">
        <w:rPr>
          <w:sz w:val="24"/>
          <w:szCs w:val="24"/>
        </w:rPr>
        <w:t>Базовое предприятие  ООО «Маркет» Озёрский  лесхоз – 170 чел</w:t>
      </w:r>
      <w:r w:rsidR="00D538BD" w:rsidRPr="00636269">
        <w:rPr>
          <w:sz w:val="24"/>
          <w:szCs w:val="24"/>
        </w:rPr>
        <w:t>.;</w:t>
      </w:r>
    </w:p>
    <w:p w:rsidR="0009793C" w:rsidRPr="00636269" w:rsidRDefault="0009793C" w:rsidP="0009793C">
      <w:pPr>
        <w:ind w:firstLine="709"/>
        <w:jc w:val="both"/>
        <w:rPr>
          <w:sz w:val="24"/>
          <w:szCs w:val="24"/>
        </w:rPr>
      </w:pPr>
      <w:r w:rsidRPr="00636269">
        <w:rPr>
          <w:b/>
          <w:sz w:val="24"/>
          <w:szCs w:val="24"/>
        </w:rPr>
        <w:t xml:space="preserve">- </w:t>
      </w:r>
      <w:r w:rsidRPr="00636269">
        <w:rPr>
          <w:sz w:val="24"/>
          <w:szCs w:val="24"/>
        </w:rPr>
        <w:t>Озёрский психоневрологический интернат - 141 чел</w:t>
      </w:r>
      <w:r w:rsidR="00D538BD" w:rsidRPr="00636269">
        <w:rPr>
          <w:sz w:val="24"/>
          <w:szCs w:val="24"/>
        </w:rPr>
        <w:t>.</w:t>
      </w:r>
      <w:r w:rsidRPr="00636269">
        <w:rPr>
          <w:sz w:val="24"/>
          <w:szCs w:val="24"/>
        </w:rPr>
        <w:t>;</w:t>
      </w:r>
    </w:p>
    <w:p w:rsidR="0009793C" w:rsidRPr="00636269" w:rsidRDefault="0009793C" w:rsidP="0009793C">
      <w:pPr>
        <w:ind w:firstLine="709"/>
        <w:jc w:val="both"/>
        <w:rPr>
          <w:sz w:val="24"/>
          <w:szCs w:val="24"/>
        </w:rPr>
      </w:pPr>
      <w:r w:rsidRPr="00636269">
        <w:rPr>
          <w:b/>
          <w:sz w:val="24"/>
          <w:szCs w:val="24"/>
        </w:rPr>
        <w:t xml:space="preserve">- </w:t>
      </w:r>
      <w:r w:rsidRPr="00636269">
        <w:rPr>
          <w:sz w:val="24"/>
          <w:szCs w:val="24"/>
        </w:rPr>
        <w:t>почта России</w:t>
      </w:r>
      <w:r w:rsidR="00D538BD" w:rsidRPr="00636269">
        <w:rPr>
          <w:sz w:val="24"/>
          <w:szCs w:val="24"/>
        </w:rPr>
        <w:t>;</w:t>
      </w:r>
    </w:p>
    <w:p w:rsidR="0009793C" w:rsidRPr="00636269" w:rsidRDefault="0009793C" w:rsidP="0009793C">
      <w:pPr>
        <w:ind w:firstLine="709"/>
        <w:jc w:val="both"/>
        <w:rPr>
          <w:sz w:val="24"/>
          <w:szCs w:val="24"/>
        </w:rPr>
      </w:pPr>
      <w:r w:rsidRPr="00636269">
        <w:rPr>
          <w:sz w:val="24"/>
          <w:szCs w:val="24"/>
        </w:rPr>
        <w:t xml:space="preserve"> - отделение сбербанка</w:t>
      </w:r>
      <w:r w:rsidR="00D538BD" w:rsidRPr="00636269">
        <w:rPr>
          <w:sz w:val="24"/>
          <w:szCs w:val="24"/>
        </w:rPr>
        <w:t>;</w:t>
      </w:r>
    </w:p>
    <w:p w:rsidR="0009793C" w:rsidRPr="00636269" w:rsidRDefault="0009793C" w:rsidP="0009793C">
      <w:pPr>
        <w:ind w:firstLine="709"/>
        <w:jc w:val="both"/>
        <w:rPr>
          <w:sz w:val="24"/>
          <w:szCs w:val="24"/>
        </w:rPr>
      </w:pPr>
      <w:r w:rsidRPr="00636269">
        <w:rPr>
          <w:sz w:val="24"/>
          <w:szCs w:val="24"/>
        </w:rPr>
        <w:t>- два аптечных киоска</w:t>
      </w:r>
      <w:r w:rsidR="00D538BD" w:rsidRPr="00636269">
        <w:rPr>
          <w:sz w:val="24"/>
          <w:szCs w:val="24"/>
        </w:rPr>
        <w:t>;</w:t>
      </w:r>
    </w:p>
    <w:p w:rsidR="0009793C" w:rsidRPr="00636269" w:rsidRDefault="0009793C" w:rsidP="0009793C">
      <w:pPr>
        <w:ind w:firstLine="709"/>
        <w:jc w:val="both"/>
        <w:rPr>
          <w:sz w:val="24"/>
          <w:szCs w:val="24"/>
        </w:rPr>
      </w:pPr>
      <w:r w:rsidRPr="00636269">
        <w:rPr>
          <w:sz w:val="24"/>
          <w:szCs w:val="24"/>
        </w:rPr>
        <w:t>- Предприятия малого и среднего бизнеса (сфера торговли)  – 16 стационарных м</w:t>
      </w:r>
      <w:r w:rsidRPr="00636269">
        <w:rPr>
          <w:sz w:val="24"/>
          <w:szCs w:val="24"/>
        </w:rPr>
        <w:t>а</w:t>
      </w:r>
      <w:r w:rsidRPr="00636269">
        <w:rPr>
          <w:sz w:val="24"/>
          <w:szCs w:val="24"/>
        </w:rPr>
        <w:t>газинов, магазин ООО «Мария-</w:t>
      </w:r>
      <w:r w:rsidR="00D538BD" w:rsidRPr="00636269">
        <w:rPr>
          <w:sz w:val="24"/>
          <w:szCs w:val="24"/>
        </w:rPr>
        <w:t>РА»</w:t>
      </w:r>
      <w:r w:rsidRPr="00636269">
        <w:rPr>
          <w:sz w:val="24"/>
          <w:szCs w:val="24"/>
        </w:rPr>
        <w:t xml:space="preserve">; </w:t>
      </w:r>
    </w:p>
    <w:p w:rsidR="0009793C" w:rsidRPr="00636269" w:rsidRDefault="0009793C" w:rsidP="0009793C">
      <w:pPr>
        <w:ind w:firstLine="709"/>
        <w:jc w:val="both"/>
        <w:rPr>
          <w:b/>
          <w:sz w:val="24"/>
          <w:szCs w:val="24"/>
        </w:rPr>
      </w:pPr>
      <w:r w:rsidRPr="00636269">
        <w:rPr>
          <w:sz w:val="24"/>
          <w:szCs w:val="24"/>
        </w:rPr>
        <w:t>- Парикмахерских – 2 точки.</w:t>
      </w:r>
    </w:p>
    <w:p w:rsidR="0009793C" w:rsidRPr="00636269" w:rsidRDefault="0009793C" w:rsidP="0009793C">
      <w:pPr>
        <w:tabs>
          <w:tab w:val="left" w:pos="360"/>
          <w:tab w:val="left" w:pos="540"/>
        </w:tabs>
        <w:ind w:firstLine="709"/>
        <w:jc w:val="both"/>
        <w:rPr>
          <w:sz w:val="24"/>
          <w:szCs w:val="24"/>
        </w:rPr>
      </w:pPr>
      <w:r w:rsidRPr="00636269">
        <w:rPr>
          <w:sz w:val="24"/>
          <w:szCs w:val="24"/>
        </w:rPr>
        <w:t>На территории Новоозёрского сельсовета расположены два памятника:</w:t>
      </w:r>
    </w:p>
    <w:p w:rsidR="0009793C" w:rsidRPr="00636269" w:rsidRDefault="0009793C" w:rsidP="0009793C">
      <w:pPr>
        <w:tabs>
          <w:tab w:val="left" w:pos="360"/>
          <w:tab w:val="left" w:pos="540"/>
        </w:tabs>
        <w:ind w:firstLine="709"/>
        <w:jc w:val="both"/>
        <w:rPr>
          <w:sz w:val="24"/>
          <w:szCs w:val="24"/>
        </w:rPr>
      </w:pPr>
      <w:r w:rsidRPr="00636269">
        <w:rPr>
          <w:sz w:val="24"/>
          <w:szCs w:val="24"/>
        </w:rPr>
        <w:t>Памятник воинам-землякам, погибшим в годы Великой Отечественной Войны (1941-1945г.г.), ст. Озёрки, ул. Калинина,18а</w:t>
      </w:r>
      <w:r w:rsidR="00D538BD" w:rsidRPr="00636269">
        <w:rPr>
          <w:sz w:val="24"/>
          <w:szCs w:val="24"/>
        </w:rPr>
        <w:t>;</w:t>
      </w:r>
    </w:p>
    <w:p w:rsidR="0009793C" w:rsidRPr="00636269" w:rsidRDefault="0009793C" w:rsidP="00D538BD">
      <w:pPr>
        <w:tabs>
          <w:tab w:val="left" w:pos="360"/>
          <w:tab w:val="left" w:pos="540"/>
        </w:tabs>
        <w:ind w:firstLine="709"/>
        <w:jc w:val="both"/>
        <w:rPr>
          <w:sz w:val="24"/>
          <w:szCs w:val="24"/>
        </w:rPr>
      </w:pPr>
      <w:r w:rsidRPr="00636269">
        <w:rPr>
          <w:sz w:val="24"/>
          <w:szCs w:val="24"/>
        </w:rPr>
        <w:t>Братская могила 23 партизан, погибших за власть Советов, ст. Озёрки, ул. Калин</w:t>
      </w:r>
      <w:r w:rsidRPr="00636269">
        <w:rPr>
          <w:sz w:val="24"/>
          <w:szCs w:val="24"/>
        </w:rPr>
        <w:t>и</w:t>
      </w:r>
      <w:r w:rsidRPr="00636269">
        <w:rPr>
          <w:sz w:val="24"/>
          <w:szCs w:val="24"/>
        </w:rPr>
        <w:t>на, 16а.</w:t>
      </w:r>
    </w:p>
    <w:p w:rsidR="0009793C" w:rsidRPr="00636269" w:rsidRDefault="0009793C" w:rsidP="0009793C">
      <w:pPr>
        <w:pStyle w:val="af4"/>
        <w:spacing w:before="0" w:beforeAutospacing="0" w:after="0" w:afterAutospacing="0"/>
        <w:ind w:firstLine="709"/>
        <w:jc w:val="both"/>
      </w:pPr>
      <w:r w:rsidRPr="00636269">
        <w:t>На территории поселения реализованы проекты поддержки местных инициатив (ст. Озерки: 2020г.-ремонт ДК,2021г.-освещение улиц</w:t>
      </w:r>
      <w:r w:rsidR="00D538BD" w:rsidRPr="00636269">
        <w:t>;</w:t>
      </w:r>
      <w:r w:rsidRPr="00636269">
        <w:t>п. Восточный: 2019г</w:t>
      </w:r>
      <w:r w:rsidR="00D538BD" w:rsidRPr="00636269">
        <w:t xml:space="preserve">. </w:t>
      </w:r>
      <w:r w:rsidRPr="00636269">
        <w:t>-обустройство детской площадки,2020г.-монтаж уличного освещения).</w:t>
      </w:r>
    </w:p>
    <w:p w:rsidR="00A36F93" w:rsidRPr="00636269" w:rsidRDefault="008F697A" w:rsidP="0009793C">
      <w:pPr>
        <w:tabs>
          <w:tab w:val="left" w:pos="360"/>
          <w:tab w:val="left" w:pos="540"/>
        </w:tabs>
        <w:ind w:firstLine="709"/>
        <w:jc w:val="both"/>
        <w:rPr>
          <w:sz w:val="24"/>
          <w:szCs w:val="24"/>
        </w:rPr>
      </w:pPr>
      <w:r w:rsidRPr="00636269">
        <w:rPr>
          <w:sz w:val="24"/>
          <w:szCs w:val="24"/>
        </w:rPr>
        <w:t>Исполнение бюджета</w:t>
      </w:r>
      <w:r w:rsidR="00F27835" w:rsidRPr="00636269">
        <w:rPr>
          <w:sz w:val="24"/>
          <w:szCs w:val="24"/>
        </w:rPr>
        <w:t>Новоозерского сельсовета</w:t>
      </w:r>
    </w:p>
    <w:p w:rsidR="00F27835" w:rsidRPr="00636269" w:rsidRDefault="00F27835" w:rsidP="0009793C">
      <w:pPr>
        <w:tabs>
          <w:tab w:val="left" w:pos="360"/>
          <w:tab w:val="left" w:pos="540"/>
        </w:tabs>
        <w:ind w:firstLine="709"/>
        <w:jc w:val="both"/>
        <w:rPr>
          <w:b/>
          <w:sz w:val="24"/>
          <w:szCs w:val="24"/>
        </w:rPr>
      </w:pPr>
    </w:p>
    <w:tbl>
      <w:tblPr>
        <w:tblStyle w:val="affa"/>
        <w:tblW w:w="0" w:type="auto"/>
        <w:tblLook w:val="04A0"/>
      </w:tblPr>
      <w:tblGrid>
        <w:gridCol w:w="4503"/>
        <w:gridCol w:w="2409"/>
        <w:gridCol w:w="2410"/>
      </w:tblGrid>
      <w:tr w:rsidR="00B61A7F" w:rsidRPr="00636269" w:rsidTr="0034587B">
        <w:tc>
          <w:tcPr>
            <w:tcW w:w="4503" w:type="dxa"/>
          </w:tcPr>
          <w:p w:rsidR="00B61A7F" w:rsidRPr="00636269" w:rsidRDefault="00B61A7F" w:rsidP="0034587B">
            <w:pPr>
              <w:tabs>
                <w:tab w:val="left" w:pos="10206"/>
              </w:tabs>
              <w:jc w:val="both"/>
              <w:rPr>
                <w:sz w:val="24"/>
                <w:szCs w:val="24"/>
              </w:rPr>
            </w:pPr>
            <w:r w:rsidRPr="00636269">
              <w:rPr>
                <w:sz w:val="24"/>
                <w:szCs w:val="24"/>
              </w:rPr>
              <w:t>Наименование показателя</w:t>
            </w:r>
          </w:p>
        </w:tc>
        <w:tc>
          <w:tcPr>
            <w:tcW w:w="2409" w:type="dxa"/>
          </w:tcPr>
          <w:p w:rsidR="00B61A7F" w:rsidRPr="00636269" w:rsidRDefault="00B61A7F" w:rsidP="0034587B">
            <w:pPr>
              <w:tabs>
                <w:tab w:val="left" w:pos="10206"/>
              </w:tabs>
              <w:jc w:val="both"/>
              <w:rPr>
                <w:sz w:val="24"/>
                <w:szCs w:val="24"/>
              </w:rPr>
            </w:pPr>
            <w:r w:rsidRPr="00636269">
              <w:rPr>
                <w:sz w:val="24"/>
                <w:szCs w:val="24"/>
              </w:rPr>
              <w:t>2019г., тыс. руб.</w:t>
            </w:r>
          </w:p>
        </w:tc>
        <w:tc>
          <w:tcPr>
            <w:tcW w:w="2410" w:type="dxa"/>
          </w:tcPr>
          <w:p w:rsidR="00B61A7F" w:rsidRPr="00636269" w:rsidRDefault="00B61A7F" w:rsidP="0034587B">
            <w:pPr>
              <w:tabs>
                <w:tab w:val="left" w:pos="10206"/>
              </w:tabs>
              <w:jc w:val="both"/>
              <w:rPr>
                <w:sz w:val="24"/>
                <w:szCs w:val="24"/>
              </w:rPr>
            </w:pPr>
            <w:r w:rsidRPr="00636269">
              <w:rPr>
                <w:sz w:val="24"/>
                <w:szCs w:val="24"/>
              </w:rPr>
              <w:t>2020г. , тыс. руб.</w:t>
            </w:r>
          </w:p>
        </w:tc>
      </w:tr>
      <w:tr w:rsidR="00B61A7F" w:rsidRPr="00636269" w:rsidTr="0034587B">
        <w:tc>
          <w:tcPr>
            <w:tcW w:w="4503" w:type="dxa"/>
          </w:tcPr>
          <w:p w:rsidR="00B61A7F" w:rsidRPr="00636269" w:rsidRDefault="00B61A7F" w:rsidP="0034587B">
            <w:pPr>
              <w:tabs>
                <w:tab w:val="left" w:pos="10206"/>
              </w:tabs>
              <w:jc w:val="both"/>
              <w:rPr>
                <w:sz w:val="24"/>
                <w:szCs w:val="24"/>
              </w:rPr>
            </w:pPr>
            <w:r w:rsidRPr="00636269">
              <w:rPr>
                <w:sz w:val="24"/>
                <w:szCs w:val="24"/>
              </w:rPr>
              <w:t>Доходы бюджета всего</w:t>
            </w:r>
          </w:p>
        </w:tc>
        <w:tc>
          <w:tcPr>
            <w:tcW w:w="2409" w:type="dxa"/>
          </w:tcPr>
          <w:p w:rsidR="00B61A7F" w:rsidRPr="00636269" w:rsidRDefault="00AD6328" w:rsidP="0034587B">
            <w:pPr>
              <w:tabs>
                <w:tab w:val="left" w:pos="10206"/>
              </w:tabs>
              <w:jc w:val="both"/>
              <w:rPr>
                <w:sz w:val="24"/>
                <w:szCs w:val="24"/>
              </w:rPr>
            </w:pPr>
            <w:r w:rsidRPr="00636269">
              <w:rPr>
                <w:sz w:val="24"/>
                <w:szCs w:val="24"/>
              </w:rPr>
              <w:t>6798,4</w:t>
            </w:r>
          </w:p>
        </w:tc>
        <w:tc>
          <w:tcPr>
            <w:tcW w:w="2410" w:type="dxa"/>
          </w:tcPr>
          <w:p w:rsidR="00B61A7F" w:rsidRPr="00636269" w:rsidRDefault="00F27835" w:rsidP="0034587B">
            <w:pPr>
              <w:tabs>
                <w:tab w:val="left" w:pos="10206"/>
              </w:tabs>
              <w:jc w:val="both"/>
              <w:rPr>
                <w:sz w:val="24"/>
                <w:szCs w:val="24"/>
              </w:rPr>
            </w:pPr>
            <w:r w:rsidRPr="00636269">
              <w:rPr>
                <w:sz w:val="24"/>
                <w:szCs w:val="24"/>
              </w:rPr>
              <w:t>7053,2</w:t>
            </w:r>
          </w:p>
        </w:tc>
      </w:tr>
      <w:tr w:rsidR="00B61A7F" w:rsidRPr="00636269" w:rsidTr="0034587B">
        <w:tc>
          <w:tcPr>
            <w:tcW w:w="4503" w:type="dxa"/>
          </w:tcPr>
          <w:p w:rsidR="00B61A7F" w:rsidRPr="00636269" w:rsidRDefault="00B61A7F" w:rsidP="0034587B">
            <w:pPr>
              <w:tabs>
                <w:tab w:val="left" w:pos="10206"/>
              </w:tabs>
              <w:jc w:val="both"/>
              <w:rPr>
                <w:sz w:val="24"/>
                <w:szCs w:val="24"/>
              </w:rPr>
            </w:pPr>
            <w:r w:rsidRPr="00636269">
              <w:rPr>
                <w:sz w:val="24"/>
                <w:szCs w:val="24"/>
              </w:rPr>
              <w:t>В т.ч. налоговые и неналоговые доходы</w:t>
            </w:r>
          </w:p>
        </w:tc>
        <w:tc>
          <w:tcPr>
            <w:tcW w:w="2409" w:type="dxa"/>
          </w:tcPr>
          <w:p w:rsidR="00B61A7F" w:rsidRPr="00636269" w:rsidRDefault="00AD6328" w:rsidP="0034587B">
            <w:pPr>
              <w:tabs>
                <w:tab w:val="left" w:pos="10206"/>
              </w:tabs>
              <w:jc w:val="both"/>
              <w:rPr>
                <w:sz w:val="24"/>
                <w:szCs w:val="24"/>
              </w:rPr>
            </w:pPr>
            <w:r w:rsidRPr="00636269">
              <w:rPr>
                <w:sz w:val="24"/>
                <w:szCs w:val="24"/>
              </w:rPr>
              <w:t>3107,6</w:t>
            </w:r>
          </w:p>
        </w:tc>
        <w:tc>
          <w:tcPr>
            <w:tcW w:w="2410" w:type="dxa"/>
          </w:tcPr>
          <w:p w:rsidR="00B61A7F" w:rsidRPr="00636269" w:rsidRDefault="00F27835" w:rsidP="0034587B">
            <w:pPr>
              <w:tabs>
                <w:tab w:val="left" w:pos="10206"/>
              </w:tabs>
              <w:jc w:val="both"/>
              <w:rPr>
                <w:sz w:val="24"/>
                <w:szCs w:val="24"/>
              </w:rPr>
            </w:pPr>
            <w:r w:rsidRPr="00636269">
              <w:rPr>
                <w:sz w:val="24"/>
                <w:szCs w:val="24"/>
              </w:rPr>
              <w:t>2863,1</w:t>
            </w:r>
          </w:p>
        </w:tc>
      </w:tr>
      <w:tr w:rsidR="00B61A7F" w:rsidRPr="00636269" w:rsidTr="0034587B">
        <w:tc>
          <w:tcPr>
            <w:tcW w:w="4503" w:type="dxa"/>
          </w:tcPr>
          <w:p w:rsidR="00B61A7F" w:rsidRPr="00636269" w:rsidRDefault="00B61A7F" w:rsidP="0034587B">
            <w:pPr>
              <w:tabs>
                <w:tab w:val="left" w:pos="10206"/>
              </w:tabs>
              <w:jc w:val="both"/>
              <w:rPr>
                <w:sz w:val="24"/>
                <w:szCs w:val="24"/>
              </w:rPr>
            </w:pPr>
            <w:r w:rsidRPr="00636269">
              <w:rPr>
                <w:sz w:val="24"/>
                <w:szCs w:val="24"/>
              </w:rPr>
              <w:t>Безвозмездные поступления</w:t>
            </w:r>
          </w:p>
        </w:tc>
        <w:tc>
          <w:tcPr>
            <w:tcW w:w="2409" w:type="dxa"/>
          </w:tcPr>
          <w:p w:rsidR="00B61A7F" w:rsidRPr="00636269" w:rsidRDefault="00AD6328" w:rsidP="0034587B">
            <w:pPr>
              <w:tabs>
                <w:tab w:val="left" w:pos="10206"/>
              </w:tabs>
              <w:jc w:val="both"/>
              <w:rPr>
                <w:sz w:val="24"/>
                <w:szCs w:val="24"/>
              </w:rPr>
            </w:pPr>
            <w:r w:rsidRPr="00636269">
              <w:rPr>
                <w:sz w:val="24"/>
                <w:szCs w:val="24"/>
              </w:rPr>
              <w:t>3690,8</w:t>
            </w:r>
          </w:p>
        </w:tc>
        <w:tc>
          <w:tcPr>
            <w:tcW w:w="2410" w:type="dxa"/>
          </w:tcPr>
          <w:p w:rsidR="00B61A7F" w:rsidRPr="00636269" w:rsidRDefault="00F27835" w:rsidP="0034587B">
            <w:pPr>
              <w:tabs>
                <w:tab w:val="left" w:pos="10206"/>
              </w:tabs>
              <w:jc w:val="both"/>
              <w:rPr>
                <w:sz w:val="24"/>
                <w:szCs w:val="24"/>
              </w:rPr>
            </w:pPr>
            <w:r w:rsidRPr="00636269">
              <w:rPr>
                <w:sz w:val="24"/>
                <w:szCs w:val="24"/>
              </w:rPr>
              <w:t>4190,1</w:t>
            </w:r>
          </w:p>
        </w:tc>
      </w:tr>
      <w:tr w:rsidR="00B61A7F" w:rsidRPr="00636269" w:rsidTr="0034587B">
        <w:tc>
          <w:tcPr>
            <w:tcW w:w="4503" w:type="dxa"/>
          </w:tcPr>
          <w:p w:rsidR="00B61A7F" w:rsidRPr="00636269" w:rsidRDefault="00B61A7F" w:rsidP="0034587B">
            <w:pPr>
              <w:tabs>
                <w:tab w:val="left" w:pos="10206"/>
              </w:tabs>
              <w:jc w:val="both"/>
              <w:rPr>
                <w:sz w:val="24"/>
                <w:szCs w:val="24"/>
              </w:rPr>
            </w:pPr>
            <w:r w:rsidRPr="00636269">
              <w:rPr>
                <w:sz w:val="24"/>
                <w:szCs w:val="24"/>
              </w:rPr>
              <w:t>Расходы всего</w:t>
            </w:r>
          </w:p>
        </w:tc>
        <w:tc>
          <w:tcPr>
            <w:tcW w:w="2409" w:type="dxa"/>
          </w:tcPr>
          <w:p w:rsidR="00B61A7F" w:rsidRPr="00636269" w:rsidRDefault="00AD6328" w:rsidP="0034587B">
            <w:pPr>
              <w:tabs>
                <w:tab w:val="left" w:pos="10206"/>
              </w:tabs>
              <w:jc w:val="both"/>
              <w:rPr>
                <w:sz w:val="24"/>
                <w:szCs w:val="24"/>
              </w:rPr>
            </w:pPr>
            <w:r w:rsidRPr="00636269">
              <w:rPr>
                <w:sz w:val="24"/>
                <w:szCs w:val="24"/>
              </w:rPr>
              <w:t>6812,2</w:t>
            </w:r>
          </w:p>
        </w:tc>
        <w:tc>
          <w:tcPr>
            <w:tcW w:w="2410" w:type="dxa"/>
          </w:tcPr>
          <w:p w:rsidR="00B61A7F" w:rsidRPr="00636269" w:rsidRDefault="00F27835" w:rsidP="0034587B">
            <w:pPr>
              <w:tabs>
                <w:tab w:val="left" w:pos="10206"/>
              </w:tabs>
              <w:jc w:val="both"/>
              <w:rPr>
                <w:sz w:val="24"/>
                <w:szCs w:val="24"/>
              </w:rPr>
            </w:pPr>
            <w:r w:rsidRPr="00636269">
              <w:rPr>
                <w:sz w:val="24"/>
                <w:szCs w:val="24"/>
              </w:rPr>
              <w:t>7075,1</w:t>
            </w:r>
          </w:p>
        </w:tc>
      </w:tr>
    </w:tbl>
    <w:p w:rsidR="00A36F93" w:rsidRPr="00636269" w:rsidRDefault="00A36F93" w:rsidP="0009793C">
      <w:pPr>
        <w:tabs>
          <w:tab w:val="left" w:pos="360"/>
          <w:tab w:val="left" w:pos="540"/>
        </w:tabs>
        <w:ind w:firstLine="709"/>
        <w:jc w:val="both"/>
        <w:rPr>
          <w:b/>
          <w:sz w:val="24"/>
          <w:szCs w:val="24"/>
        </w:rPr>
      </w:pPr>
    </w:p>
    <w:p w:rsidR="0009793C" w:rsidRPr="00636269" w:rsidRDefault="0009793C" w:rsidP="0009793C">
      <w:pPr>
        <w:tabs>
          <w:tab w:val="left" w:pos="360"/>
          <w:tab w:val="left" w:pos="540"/>
        </w:tabs>
        <w:ind w:firstLine="709"/>
        <w:jc w:val="both"/>
        <w:rPr>
          <w:b/>
          <w:sz w:val="24"/>
          <w:szCs w:val="24"/>
        </w:rPr>
      </w:pPr>
      <w:r w:rsidRPr="00636269">
        <w:rPr>
          <w:b/>
          <w:sz w:val="24"/>
          <w:szCs w:val="24"/>
        </w:rPr>
        <w:t>Планируемые мероприятия по развитию МО:</w:t>
      </w:r>
    </w:p>
    <w:p w:rsidR="0009793C" w:rsidRPr="00636269" w:rsidRDefault="00A36F93" w:rsidP="0009793C">
      <w:pPr>
        <w:tabs>
          <w:tab w:val="left" w:pos="360"/>
          <w:tab w:val="left" w:pos="540"/>
        </w:tabs>
        <w:ind w:firstLine="709"/>
        <w:jc w:val="both"/>
        <w:rPr>
          <w:sz w:val="24"/>
          <w:szCs w:val="24"/>
        </w:rPr>
      </w:pPr>
      <w:r w:rsidRPr="00636269">
        <w:rPr>
          <w:sz w:val="24"/>
          <w:szCs w:val="24"/>
        </w:rPr>
        <w:t>с</w:t>
      </w:r>
      <w:r w:rsidR="0009793C" w:rsidRPr="00636269">
        <w:rPr>
          <w:sz w:val="24"/>
          <w:szCs w:val="24"/>
        </w:rPr>
        <w:t>троительство газопроводных сетей с подключением 328 домовладений;</w:t>
      </w:r>
    </w:p>
    <w:p w:rsidR="0009793C" w:rsidRPr="00636269" w:rsidRDefault="00A36F93" w:rsidP="0009793C">
      <w:pPr>
        <w:tabs>
          <w:tab w:val="left" w:pos="360"/>
          <w:tab w:val="left" w:pos="540"/>
        </w:tabs>
        <w:ind w:firstLine="709"/>
        <w:jc w:val="both"/>
        <w:rPr>
          <w:sz w:val="24"/>
          <w:szCs w:val="24"/>
        </w:rPr>
      </w:pPr>
      <w:r w:rsidRPr="00636269">
        <w:rPr>
          <w:sz w:val="24"/>
          <w:szCs w:val="24"/>
        </w:rPr>
        <w:t>р</w:t>
      </w:r>
      <w:r w:rsidR="0009793C" w:rsidRPr="00636269">
        <w:rPr>
          <w:sz w:val="24"/>
          <w:szCs w:val="24"/>
        </w:rPr>
        <w:t>емонт водонапорных башен, скважин и гидрантов;</w:t>
      </w:r>
    </w:p>
    <w:p w:rsidR="0009793C" w:rsidRPr="00636269" w:rsidRDefault="00A36F93" w:rsidP="0009793C">
      <w:pPr>
        <w:tabs>
          <w:tab w:val="left" w:pos="360"/>
          <w:tab w:val="left" w:pos="540"/>
        </w:tabs>
        <w:ind w:firstLine="709"/>
        <w:jc w:val="both"/>
        <w:rPr>
          <w:sz w:val="24"/>
          <w:szCs w:val="24"/>
        </w:rPr>
      </w:pPr>
      <w:r w:rsidRPr="00636269">
        <w:rPr>
          <w:sz w:val="24"/>
          <w:szCs w:val="24"/>
        </w:rPr>
        <w:t>у</w:t>
      </w:r>
      <w:r w:rsidR="0009793C" w:rsidRPr="00636269">
        <w:rPr>
          <w:sz w:val="24"/>
          <w:szCs w:val="24"/>
        </w:rPr>
        <w:t xml:space="preserve">частие в программе </w:t>
      </w:r>
      <w:r w:rsidRPr="00636269">
        <w:rPr>
          <w:sz w:val="24"/>
          <w:szCs w:val="24"/>
        </w:rPr>
        <w:t>«К</w:t>
      </w:r>
      <w:r w:rsidR="0009793C" w:rsidRPr="00636269">
        <w:rPr>
          <w:sz w:val="24"/>
          <w:szCs w:val="24"/>
        </w:rPr>
        <w:t>омфортная городская среда</w:t>
      </w:r>
      <w:r w:rsidRPr="00636269">
        <w:rPr>
          <w:sz w:val="24"/>
          <w:szCs w:val="24"/>
        </w:rPr>
        <w:t>»</w:t>
      </w:r>
      <w:r w:rsidR="0009793C" w:rsidRPr="00636269">
        <w:rPr>
          <w:sz w:val="24"/>
          <w:szCs w:val="24"/>
        </w:rPr>
        <w:t>.</w:t>
      </w:r>
    </w:p>
    <w:p w:rsidR="0009793C" w:rsidRPr="00636269" w:rsidRDefault="0009793C" w:rsidP="0009793C">
      <w:pPr>
        <w:ind w:firstLine="709"/>
        <w:jc w:val="both"/>
        <w:rPr>
          <w:sz w:val="24"/>
          <w:szCs w:val="24"/>
        </w:rPr>
      </w:pPr>
    </w:p>
    <w:p w:rsidR="0009793C" w:rsidRPr="00636269" w:rsidRDefault="009F6E91" w:rsidP="0009793C">
      <w:pPr>
        <w:tabs>
          <w:tab w:val="left" w:pos="10206"/>
        </w:tabs>
        <w:ind w:firstLine="709"/>
        <w:jc w:val="center"/>
        <w:rPr>
          <w:b/>
          <w:sz w:val="24"/>
          <w:szCs w:val="24"/>
        </w:rPr>
      </w:pPr>
      <w:r w:rsidRPr="00636269">
        <w:rPr>
          <w:b/>
          <w:sz w:val="24"/>
          <w:szCs w:val="24"/>
        </w:rPr>
        <w:t>МО «</w:t>
      </w:r>
      <w:r w:rsidR="0009793C" w:rsidRPr="00636269">
        <w:rPr>
          <w:b/>
          <w:sz w:val="24"/>
          <w:szCs w:val="24"/>
        </w:rPr>
        <w:t>Новоперуновский сельсовет</w:t>
      </w:r>
      <w:r w:rsidRPr="00636269">
        <w:rPr>
          <w:b/>
          <w:sz w:val="24"/>
          <w:szCs w:val="24"/>
        </w:rPr>
        <w:t>»</w:t>
      </w:r>
    </w:p>
    <w:p w:rsidR="002B622F" w:rsidRPr="00636269" w:rsidRDefault="002B622F" w:rsidP="0009793C">
      <w:pPr>
        <w:tabs>
          <w:tab w:val="left" w:pos="10206"/>
        </w:tabs>
        <w:ind w:firstLine="709"/>
        <w:jc w:val="center"/>
        <w:rPr>
          <w:b/>
          <w:sz w:val="24"/>
          <w:szCs w:val="24"/>
        </w:rPr>
      </w:pPr>
    </w:p>
    <w:p w:rsidR="0009793C" w:rsidRPr="00636269" w:rsidRDefault="0009793C" w:rsidP="0009793C">
      <w:pPr>
        <w:ind w:firstLine="709"/>
        <w:jc w:val="both"/>
        <w:rPr>
          <w:sz w:val="24"/>
          <w:szCs w:val="24"/>
        </w:rPr>
      </w:pPr>
      <w:r w:rsidRPr="00636269">
        <w:rPr>
          <w:sz w:val="24"/>
          <w:szCs w:val="24"/>
        </w:rPr>
        <w:t>Муниципальное образование Новоперуновского сельсовета находится на севере Тальменского района, граничит с Черепановским районом Новосибирской области, на расстоянии 25 км от районного центра р.п. Тальменка, в 100 км от краевого центра -  г.Барнаула.</w:t>
      </w:r>
    </w:p>
    <w:p w:rsidR="0009793C" w:rsidRPr="00636269" w:rsidRDefault="0009793C" w:rsidP="0009793C">
      <w:pPr>
        <w:ind w:firstLine="709"/>
        <w:jc w:val="both"/>
        <w:rPr>
          <w:sz w:val="24"/>
          <w:szCs w:val="24"/>
        </w:rPr>
      </w:pPr>
      <w:r w:rsidRPr="00636269">
        <w:rPr>
          <w:sz w:val="24"/>
          <w:szCs w:val="24"/>
        </w:rPr>
        <w:lastRenderedPageBreak/>
        <w:t xml:space="preserve">Общая площадь территории поселения–8874 га. Численность населения составляет 2002человека. Всего трудоспособного населения </w:t>
      </w:r>
      <w:r w:rsidR="00720B78" w:rsidRPr="00636269">
        <w:rPr>
          <w:sz w:val="24"/>
          <w:szCs w:val="24"/>
        </w:rPr>
        <w:t>-</w:t>
      </w:r>
      <w:r w:rsidRPr="00636269">
        <w:rPr>
          <w:sz w:val="24"/>
          <w:szCs w:val="24"/>
        </w:rPr>
        <w:t>1225 человек. Занятость населения в бюджетной сфере составляет 85 человек, 281 человек занят на производстве.</w:t>
      </w:r>
    </w:p>
    <w:p w:rsidR="0009793C" w:rsidRPr="00636269" w:rsidRDefault="0009793C" w:rsidP="0009793C">
      <w:pPr>
        <w:pStyle w:val="aa"/>
        <w:spacing w:line="240" w:lineRule="auto"/>
        <w:ind w:firstLine="709"/>
        <w:rPr>
          <w:sz w:val="24"/>
          <w:szCs w:val="24"/>
        </w:rPr>
      </w:pPr>
      <w:r w:rsidRPr="00636269">
        <w:rPr>
          <w:sz w:val="24"/>
          <w:szCs w:val="24"/>
        </w:rPr>
        <w:t>Общая площадь земли всего -  8874 га</w:t>
      </w:r>
      <w:r w:rsidR="0093686E" w:rsidRPr="00636269">
        <w:rPr>
          <w:sz w:val="24"/>
          <w:szCs w:val="24"/>
        </w:rPr>
        <w:t>;</w:t>
      </w:r>
    </w:p>
    <w:p w:rsidR="0009793C" w:rsidRPr="00636269" w:rsidRDefault="0093686E" w:rsidP="0009793C">
      <w:pPr>
        <w:pStyle w:val="aa"/>
        <w:spacing w:line="240" w:lineRule="auto"/>
        <w:ind w:firstLine="709"/>
        <w:rPr>
          <w:sz w:val="24"/>
          <w:szCs w:val="24"/>
        </w:rPr>
      </w:pPr>
      <w:r w:rsidRPr="00636269">
        <w:rPr>
          <w:sz w:val="24"/>
          <w:szCs w:val="24"/>
        </w:rPr>
        <w:t>п</w:t>
      </w:r>
      <w:r w:rsidR="0009793C" w:rsidRPr="00636269">
        <w:rPr>
          <w:sz w:val="24"/>
          <w:szCs w:val="24"/>
        </w:rPr>
        <w:t>рочие земли не</w:t>
      </w:r>
      <w:r w:rsidRPr="00636269">
        <w:rPr>
          <w:sz w:val="24"/>
          <w:szCs w:val="24"/>
        </w:rPr>
        <w:t>сельхоз</w:t>
      </w:r>
      <w:r w:rsidR="0009793C" w:rsidRPr="00636269">
        <w:rPr>
          <w:sz w:val="24"/>
          <w:szCs w:val="24"/>
        </w:rPr>
        <w:t>назначения - 2644 га</w:t>
      </w:r>
      <w:r w:rsidRPr="00636269">
        <w:rPr>
          <w:sz w:val="24"/>
          <w:szCs w:val="24"/>
        </w:rPr>
        <w:t>;</w:t>
      </w:r>
    </w:p>
    <w:p w:rsidR="0009793C" w:rsidRPr="00636269" w:rsidRDefault="002D640C" w:rsidP="0009793C">
      <w:pPr>
        <w:pStyle w:val="aa"/>
        <w:spacing w:line="240" w:lineRule="auto"/>
        <w:ind w:firstLine="709"/>
        <w:rPr>
          <w:sz w:val="24"/>
          <w:szCs w:val="24"/>
        </w:rPr>
      </w:pPr>
      <w:r w:rsidRPr="00636269">
        <w:rPr>
          <w:sz w:val="24"/>
          <w:szCs w:val="24"/>
        </w:rPr>
        <w:t>с</w:t>
      </w:r>
      <w:r w:rsidR="0009793C" w:rsidRPr="00636269">
        <w:rPr>
          <w:sz w:val="24"/>
          <w:szCs w:val="24"/>
        </w:rPr>
        <w:t>ельскохозяйственных угодий  – 6230 га</w:t>
      </w:r>
      <w:r w:rsidRPr="00636269">
        <w:rPr>
          <w:sz w:val="24"/>
          <w:szCs w:val="24"/>
        </w:rPr>
        <w:t>;</w:t>
      </w:r>
    </w:p>
    <w:p w:rsidR="0009793C" w:rsidRPr="00636269" w:rsidRDefault="002D640C" w:rsidP="0009793C">
      <w:pPr>
        <w:pStyle w:val="aa"/>
        <w:spacing w:line="240" w:lineRule="auto"/>
        <w:ind w:firstLine="709"/>
        <w:rPr>
          <w:sz w:val="24"/>
          <w:szCs w:val="24"/>
        </w:rPr>
      </w:pPr>
      <w:r w:rsidRPr="00636269">
        <w:rPr>
          <w:sz w:val="24"/>
          <w:szCs w:val="24"/>
        </w:rPr>
        <w:t>и</w:t>
      </w:r>
      <w:r w:rsidR="0009793C" w:rsidRPr="00636269">
        <w:rPr>
          <w:sz w:val="24"/>
          <w:szCs w:val="24"/>
        </w:rPr>
        <w:t>з них:</w:t>
      </w:r>
    </w:p>
    <w:p w:rsidR="0009793C" w:rsidRPr="00636269" w:rsidRDefault="002D640C" w:rsidP="0009793C">
      <w:pPr>
        <w:pStyle w:val="aa"/>
        <w:spacing w:line="240" w:lineRule="auto"/>
        <w:ind w:firstLine="709"/>
        <w:rPr>
          <w:sz w:val="24"/>
          <w:szCs w:val="24"/>
        </w:rPr>
      </w:pPr>
      <w:r w:rsidRPr="00636269">
        <w:rPr>
          <w:sz w:val="24"/>
          <w:szCs w:val="24"/>
        </w:rPr>
        <w:t>п</w:t>
      </w:r>
      <w:r w:rsidR="0009793C" w:rsidRPr="00636269">
        <w:rPr>
          <w:sz w:val="24"/>
          <w:szCs w:val="24"/>
        </w:rPr>
        <w:t>ашни – 4797 га</w:t>
      </w:r>
      <w:r w:rsidRPr="00636269">
        <w:rPr>
          <w:sz w:val="24"/>
          <w:szCs w:val="24"/>
        </w:rPr>
        <w:t>;</w:t>
      </w:r>
    </w:p>
    <w:p w:rsidR="0009793C" w:rsidRPr="00636269" w:rsidRDefault="002D640C" w:rsidP="0009793C">
      <w:pPr>
        <w:pStyle w:val="aa"/>
        <w:spacing w:line="240" w:lineRule="auto"/>
        <w:ind w:firstLine="709"/>
        <w:rPr>
          <w:sz w:val="24"/>
          <w:szCs w:val="24"/>
        </w:rPr>
      </w:pPr>
      <w:r w:rsidRPr="00636269">
        <w:rPr>
          <w:sz w:val="24"/>
          <w:szCs w:val="24"/>
        </w:rPr>
        <w:t>п</w:t>
      </w:r>
      <w:r w:rsidR="0009793C" w:rsidRPr="00636269">
        <w:rPr>
          <w:sz w:val="24"/>
          <w:szCs w:val="24"/>
        </w:rPr>
        <w:t>рочие земли с/х назначения – 1433 га</w:t>
      </w:r>
      <w:r w:rsidRPr="00636269">
        <w:rPr>
          <w:sz w:val="24"/>
          <w:szCs w:val="24"/>
        </w:rPr>
        <w:t>.</w:t>
      </w:r>
    </w:p>
    <w:p w:rsidR="0009793C" w:rsidRPr="00636269" w:rsidRDefault="0009793C" w:rsidP="0009793C">
      <w:pPr>
        <w:pStyle w:val="af7"/>
        <w:tabs>
          <w:tab w:val="left" w:pos="10206"/>
        </w:tabs>
        <w:rPr>
          <w:rFonts w:ascii="Times New Roman" w:hAnsi="Times New Roman"/>
          <w:sz w:val="24"/>
          <w:szCs w:val="24"/>
        </w:rPr>
      </w:pPr>
      <w:r w:rsidRPr="00636269">
        <w:rPr>
          <w:rFonts w:ascii="Times New Roman" w:hAnsi="Times New Roman"/>
          <w:sz w:val="24"/>
          <w:szCs w:val="24"/>
        </w:rPr>
        <w:t>На территории Новоперуновского сельсовета осуществляют свою деятельность:</w:t>
      </w:r>
    </w:p>
    <w:p w:rsidR="0009793C" w:rsidRPr="00636269" w:rsidRDefault="0009793C" w:rsidP="0009793C">
      <w:pPr>
        <w:pStyle w:val="af7"/>
        <w:tabs>
          <w:tab w:val="left" w:pos="10206"/>
        </w:tabs>
        <w:rPr>
          <w:rFonts w:ascii="Times New Roman" w:hAnsi="Times New Roman"/>
          <w:sz w:val="24"/>
          <w:szCs w:val="24"/>
        </w:rPr>
      </w:pPr>
      <w:r w:rsidRPr="00636269">
        <w:rPr>
          <w:rFonts w:ascii="Times New Roman" w:hAnsi="Times New Roman"/>
          <w:sz w:val="24"/>
          <w:szCs w:val="24"/>
        </w:rPr>
        <w:t>-Администрация Новоперуновского сельсовета- 8 чел.;</w:t>
      </w:r>
    </w:p>
    <w:p w:rsidR="0009793C" w:rsidRPr="00636269" w:rsidRDefault="0009793C" w:rsidP="0009793C">
      <w:pPr>
        <w:pStyle w:val="af7"/>
        <w:tabs>
          <w:tab w:val="left" w:pos="10206"/>
        </w:tabs>
        <w:rPr>
          <w:rFonts w:ascii="Times New Roman" w:hAnsi="Times New Roman"/>
          <w:sz w:val="24"/>
          <w:szCs w:val="24"/>
        </w:rPr>
      </w:pPr>
      <w:r w:rsidRPr="00636269">
        <w:rPr>
          <w:rFonts w:ascii="Times New Roman" w:hAnsi="Times New Roman"/>
          <w:sz w:val="24"/>
          <w:szCs w:val="24"/>
        </w:rPr>
        <w:t>-Муниципальное казённое общеобразовательное учреждение «Новоперуновская средняя общеобразовательная школа»;</w:t>
      </w:r>
    </w:p>
    <w:p w:rsidR="0009793C" w:rsidRPr="00636269" w:rsidRDefault="0009793C" w:rsidP="0009793C">
      <w:pPr>
        <w:tabs>
          <w:tab w:val="left" w:pos="10206"/>
        </w:tabs>
        <w:ind w:firstLine="709"/>
        <w:jc w:val="both"/>
        <w:rPr>
          <w:sz w:val="24"/>
          <w:szCs w:val="24"/>
          <w:shd w:val="clear" w:color="auto" w:fill="FFFFFF"/>
        </w:rPr>
      </w:pPr>
      <w:r w:rsidRPr="00636269">
        <w:rPr>
          <w:sz w:val="24"/>
          <w:szCs w:val="24"/>
        </w:rPr>
        <w:t xml:space="preserve">-ООО«Новоеловская птицефабрика», занимается </w:t>
      </w:r>
      <w:r w:rsidRPr="00636269">
        <w:rPr>
          <w:sz w:val="24"/>
          <w:szCs w:val="24"/>
          <w:shd w:val="clear" w:color="auto" w:fill="FFFFFF"/>
        </w:rPr>
        <w:t>выращиванием сельскохозяйс</w:t>
      </w:r>
      <w:r w:rsidRPr="00636269">
        <w:rPr>
          <w:sz w:val="24"/>
          <w:szCs w:val="24"/>
          <w:shd w:val="clear" w:color="auto" w:fill="FFFFFF"/>
        </w:rPr>
        <w:t>т</w:t>
      </w:r>
      <w:r w:rsidRPr="00636269">
        <w:rPr>
          <w:sz w:val="24"/>
          <w:szCs w:val="24"/>
          <w:shd w:val="clear" w:color="auto" w:fill="FFFFFF"/>
        </w:rPr>
        <w:t>венной птицы на мясо;</w:t>
      </w:r>
    </w:p>
    <w:p w:rsidR="0009793C" w:rsidRPr="00636269" w:rsidRDefault="0009793C" w:rsidP="0009793C">
      <w:pPr>
        <w:tabs>
          <w:tab w:val="left" w:pos="10206"/>
        </w:tabs>
        <w:ind w:firstLine="709"/>
        <w:jc w:val="both"/>
        <w:rPr>
          <w:sz w:val="24"/>
          <w:szCs w:val="24"/>
        </w:rPr>
      </w:pPr>
      <w:r w:rsidRPr="00636269">
        <w:rPr>
          <w:sz w:val="24"/>
          <w:szCs w:val="24"/>
          <w:shd w:val="clear" w:color="auto" w:fill="FFFFFF"/>
        </w:rPr>
        <w:t>-</w:t>
      </w:r>
      <w:r w:rsidRPr="00636269">
        <w:rPr>
          <w:sz w:val="24"/>
          <w:szCs w:val="24"/>
        </w:rPr>
        <w:t>ООО «Эконива Алтай» - смешанное сельское хозяйство;</w:t>
      </w:r>
    </w:p>
    <w:p w:rsidR="0009793C" w:rsidRPr="00636269" w:rsidRDefault="0009793C" w:rsidP="0009793C">
      <w:pPr>
        <w:pStyle w:val="af7"/>
        <w:tabs>
          <w:tab w:val="left" w:pos="10206"/>
        </w:tabs>
        <w:rPr>
          <w:rFonts w:ascii="Times New Roman" w:hAnsi="Times New Roman"/>
          <w:sz w:val="24"/>
          <w:szCs w:val="24"/>
        </w:rPr>
      </w:pPr>
      <w:r w:rsidRPr="00636269">
        <w:rPr>
          <w:rFonts w:ascii="Times New Roman" w:hAnsi="Times New Roman"/>
          <w:sz w:val="24"/>
          <w:szCs w:val="24"/>
        </w:rPr>
        <w:t xml:space="preserve">- сфера торговли </w:t>
      </w:r>
      <w:r w:rsidR="002D640C" w:rsidRPr="00636269">
        <w:rPr>
          <w:rFonts w:ascii="Times New Roman" w:hAnsi="Times New Roman"/>
          <w:sz w:val="24"/>
          <w:szCs w:val="24"/>
        </w:rPr>
        <w:t>–</w:t>
      </w:r>
      <w:r w:rsidRPr="00636269">
        <w:rPr>
          <w:rFonts w:ascii="Times New Roman" w:hAnsi="Times New Roman"/>
          <w:sz w:val="24"/>
          <w:szCs w:val="24"/>
        </w:rPr>
        <w:t xml:space="preserve"> 10ИП</w:t>
      </w:r>
      <w:r w:rsidR="002D640C" w:rsidRPr="00636269">
        <w:rPr>
          <w:rFonts w:ascii="Times New Roman" w:hAnsi="Times New Roman"/>
          <w:sz w:val="24"/>
          <w:szCs w:val="24"/>
        </w:rPr>
        <w:t>;</w:t>
      </w:r>
    </w:p>
    <w:p w:rsidR="0009793C" w:rsidRPr="00636269" w:rsidRDefault="0009793C" w:rsidP="0009793C">
      <w:pPr>
        <w:pStyle w:val="af7"/>
        <w:tabs>
          <w:tab w:val="left" w:pos="10206"/>
        </w:tabs>
        <w:rPr>
          <w:rFonts w:ascii="Times New Roman" w:hAnsi="Times New Roman"/>
          <w:sz w:val="24"/>
          <w:szCs w:val="24"/>
        </w:rPr>
      </w:pPr>
      <w:r w:rsidRPr="00636269">
        <w:rPr>
          <w:rFonts w:ascii="Times New Roman" w:hAnsi="Times New Roman"/>
          <w:sz w:val="24"/>
          <w:szCs w:val="24"/>
        </w:rPr>
        <w:t>- 1 ФАП;</w:t>
      </w:r>
    </w:p>
    <w:p w:rsidR="0009793C" w:rsidRPr="00636269" w:rsidRDefault="0009793C" w:rsidP="0009793C">
      <w:pPr>
        <w:pStyle w:val="af7"/>
        <w:tabs>
          <w:tab w:val="left" w:pos="10206"/>
        </w:tabs>
        <w:rPr>
          <w:rFonts w:ascii="Times New Roman" w:hAnsi="Times New Roman"/>
          <w:sz w:val="24"/>
          <w:szCs w:val="24"/>
        </w:rPr>
      </w:pPr>
      <w:r w:rsidRPr="00636269">
        <w:rPr>
          <w:rFonts w:ascii="Times New Roman" w:hAnsi="Times New Roman"/>
          <w:sz w:val="24"/>
          <w:szCs w:val="24"/>
        </w:rPr>
        <w:t>-Почтовое отделение.</w:t>
      </w:r>
    </w:p>
    <w:p w:rsidR="0009793C" w:rsidRPr="00636269" w:rsidRDefault="0009793C" w:rsidP="0009793C">
      <w:pPr>
        <w:pStyle w:val="af4"/>
        <w:spacing w:before="0" w:beforeAutospacing="0" w:after="0" w:afterAutospacing="0"/>
        <w:ind w:firstLine="709"/>
        <w:jc w:val="both"/>
      </w:pPr>
      <w:r w:rsidRPr="00636269">
        <w:t xml:space="preserve">На территории поселения реализованы проекты поддержки местных инициатив (2019 </w:t>
      </w:r>
      <w:r w:rsidR="002D640C" w:rsidRPr="00636269">
        <w:t>г.</w:t>
      </w:r>
      <w:r w:rsidRPr="00636269">
        <w:t xml:space="preserve">–обустройство детской площадки,2020г.-монтаж уличного освещения, 2021 </w:t>
      </w:r>
      <w:r w:rsidR="002D640C" w:rsidRPr="00636269">
        <w:t>г.</w:t>
      </w:r>
      <w:r w:rsidRPr="00636269">
        <w:t>- обустройство спортивной площадки).</w:t>
      </w:r>
    </w:p>
    <w:p w:rsidR="0009793C" w:rsidRPr="00636269" w:rsidRDefault="0009793C" w:rsidP="0009793C">
      <w:pPr>
        <w:pStyle w:val="af4"/>
        <w:spacing w:before="0" w:beforeAutospacing="0" w:after="0" w:afterAutospacing="0"/>
        <w:ind w:firstLine="709"/>
        <w:jc w:val="both"/>
      </w:pPr>
      <w:r w:rsidRPr="00636269">
        <w:t>По государственной программе «Комфортная городская среда» благоустроена це</w:t>
      </w:r>
      <w:r w:rsidRPr="00636269">
        <w:t>н</w:t>
      </w:r>
      <w:r w:rsidRPr="00636269">
        <w:t>тральная площадь села.</w:t>
      </w:r>
    </w:p>
    <w:p w:rsidR="00B61A7F" w:rsidRPr="00636269" w:rsidRDefault="008F697A" w:rsidP="0009793C">
      <w:pPr>
        <w:pStyle w:val="af4"/>
        <w:spacing w:before="0" w:beforeAutospacing="0" w:after="0" w:afterAutospacing="0"/>
        <w:ind w:firstLine="709"/>
        <w:jc w:val="both"/>
      </w:pPr>
      <w:r w:rsidRPr="00636269">
        <w:t>Исполнение бюджета</w:t>
      </w:r>
      <w:r w:rsidR="00C26B86" w:rsidRPr="00636269">
        <w:t>Новоперуновского сельсовета</w:t>
      </w:r>
    </w:p>
    <w:tbl>
      <w:tblPr>
        <w:tblStyle w:val="affa"/>
        <w:tblW w:w="0" w:type="auto"/>
        <w:tblLook w:val="04A0"/>
      </w:tblPr>
      <w:tblGrid>
        <w:gridCol w:w="4503"/>
        <w:gridCol w:w="2409"/>
        <w:gridCol w:w="2410"/>
      </w:tblGrid>
      <w:tr w:rsidR="00B61A7F" w:rsidRPr="00636269" w:rsidTr="0034587B">
        <w:tc>
          <w:tcPr>
            <w:tcW w:w="4503" w:type="dxa"/>
          </w:tcPr>
          <w:p w:rsidR="00B61A7F" w:rsidRPr="00636269" w:rsidRDefault="00B61A7F" w:rsidP="0034587B">
            <w:pPr>
              <w:tabs>
                <w:tab w:val="left" w:pos="10206"/>
              </w:tabs>
              <w:jc w:val="both"/>
              <w:rPr>
                <w:sz w:val="24"/>
                <w:szCs w:val="24"/>
              </w:rPr>
            </w:pPr>
            <w:r w:rsidRPr="00636269">
              <w:rPr>
                <w:sz w:val="24"/>
                <w:szCs w:val="24"/>
              </w:rPr>
              <w:t>Наименование показателя</w:t>
            </w:r>
          </w:p>
        </w:tc>
        <w:tc>
          <w:tcPr>
            <w:tcW w:w="2409" w:type="dxa"/>
          </w:tcPr>
          <w:p w:rsidR="00B61A7F" w:rsidRPr="00636269" w:rsidRDefault="00B61A7F" w:rsidP="0034587B">
            <w:pPr>
              <w:tabs>
                <w:tab w:val="left" w:pos="10206"/>
              </w:tabs>
              <w:jc w:val="both"/>
              <w:rPr>
                <w:sz w:val="24"/>
                <w:szCs w:val="24"/>
              </w:rPr>
            </w:pPr>
            <w:r w:rsidRPr="00636269">
              <w:rPr>
                <w:sz w:val="24"/>
                <w:szCs w:val="24"/>
              </w:rPr>
              <w:t>2019г., тыс. руб.</w:t>
            </w:r>
          </w:p>
        </w:tc>
        <w:tc>
          <w:tcPr>
            <w:tcW w:w="2410" w:type="dxa"/>
          </w:tcPr>
          <w:p w:rsidR="00B61A7F" w:rsidRPr="00636269" w:rsidRDefault="00B61A7F" w:rsidP="0034587B">
            <w:pPr>
              <w:tabs>
                <w:tab w:val="left" w:pos="10206"/>
              </w:tabs>
              <w:jc w:val="both"/>
              <w:rPr>
                <w:sz w:val="24"/>
                <w:szCs w:val="24"/>
              </w:rPr>
            </w:pPr>
            <w:r w:rsidRPr="00636269">
              <w:rPr>
                <w:sz w:val="24"/>
                <w:szCs w:val="24"/>
              </w:rPr>
              <w:t>2020г. , тыс. руб.</w:t>
            </w:r>
          </w:p>
        </w:tc>
      </w:tr>
      <w:tr w:rsidR="00B61A7F" w:rsidRPr="00636269" w:rsidTr="0034587B">
        <w:tc>
          <w:tcPr>
            <w:tcW w:w="4503" w:type="dxa"/>
          </w:tcPr>
          <w:p w:rsidR="00B61A7F" w:rsidRPr="00636269" w:rsidRDefault="00B61A7F" w:rsidP="0034587B">
            <w:pPr>
              <w:tabs>
                <w:tab w:val="left" w:pos="10206"/>
              </w:tabs>
              <w:jc w:val="both"/>
              <w:rPr>
                <w:sz w:val="24"/>
                <w:szCs w:val="24"/>
              </w:rPr>
            </w:pPr>
            <w:r w:rsidRPr="00636269">
              <w:rPr>
                <w:sz w:val="24"/>
                <w:szCs w:val="24"/>
              </w:rPr>
              <w:t>Доходы бюджета всего</w:t>
            </w:r>
          </w:p>
        </w:tc>
        <w:tc>
          <w:tcPr>
            <w:tcW w:w="2409" w:type="dxa"/>
          </w:tcPr>
          <w:p w:rsidR="00B61A7F" w:rsidRPr="00636269" w:rsidRDefault="00C26B86" w:rsidP="00C26B86">
            <w:pPr>
              <w:tabs>
                <w:tab w:val="left" w:pos="10206"/>
              </w:tabs>
              <w:jc w:val="both"/>
              <w:rPr>
                <w:sz w:val="24"/>
                <w:szCs w:val="24"/>
              </w:rPr>
            </w:pPr>
            <w:r w:rsidRPr="00636269">
              <w:rPr>
                <w:sz w:val="24"/>
                <w:szCs w:val="24"/>
              </w:rPr>
              <w:t>6308,6</w:t>
            </w:r>
          </w:p>
        </w:tc>
        <w:tc>
          <w:tcPr>
            <w:tcW w:w="2410" w:type="dxa"/>
          </w:tcPr>
          <w:p w:rsidR="00B61A7F" w:rsidRPr="00636269" w:rsidRDefault="00C26B86" w:rsidP="0034587B">
            <w:pPr>
              <w:tabs>
                <w:tab w:val="left" w:pos="10206"/>
              </w:tabs>
              <w:jc w:val="both"/>
              <w:rPr>
                <w:sz w:val="24"/>
                <w:szCs w:val="24"/>
              </w:rPr>
            </w:pPr>
            <w:r w:rsidRPr="00636269">
              <w:rPr>
                <w:sz w:val="24"/>
                <w:szCs w:val="24"/>
              </w:rPr>
              <w:t>11150,6</w:t>
            </w:r>
          </w:p>
        </w:tc>
      </w:tr>
      <w:tr w:rsidR="00B61A7F" w:rsidRPr="00636269" w:rsidTr="0034587B">
        <w:tc>
          <w:tcPr>
            <w:tcW w:w="4503" w:type="dxa"/>
          </w:tcPr>
          <w:p w:rsidR="00B61A7F" w:rsidRPr="00636269" w:rsidRDefault="00B61A7F" w:rsidP="0034587B">
            <w:pPr>
              <w:tabs>
                <w:tab w:val="left" w:pos="10206"/>
              </w:tabs>
              <w:jc w:val="both"/>
              <w:rPr>
                <w:sz w:val="24"/>
                <w:szCs w:val="24"/>
              </w:rPr>
            </w:pPr>
            <w:r w:rsidRPr="00636269">
              <w:rPr>
                <w:sz w:val="24"/>
                <w:szCs w:val="24"/>
              </w:rPr>
              <w:t>В т.ч. налоговые и неналоговые доходы</w:t>
            </w:r>
          </w:p>
        </w:tc>
        <w:tc>
          <w:tcPr>
            <w:tcW w:w="2409" w:type="dxa"/>
          </w:tcPr>
          <w:p w:rsidR="00B61A7F" w:rsidRPr="00636269" w:rsidRDefault="00C26B86" w:rsidP="0034587B">
            <w:pPr>
              <w:tabs>
                <w:tab w:val="left" w:pos="10206"/>
              </w:tabs>
              <w:jc w:val="both"/>
              <w:rPr>
                <w:sz w:val="24"/>
                <w:szCs w:val="24"/>
              </w:rPr>
            </w:pPr>
            <w:r w:rsidRPr="00636269">
              <w:rPr>
                <w:sz w:val="24"/>
                <w:szCs w:val="24"/>
              </w:rPr>
              <w:t>1806,6</w:t>
            </w:r>
          </w:p>
        </w:tc>
        <w:tc>
          <w:tcPr>
            <w:tcW w:w="2410" w:type="dxa"/>
          </w:tcPr>
          <w:p w:rsidR="00B61A7F" w:rsidRPr="00636269" w:rsidRDefault="00C26B86" w:rsidP="0034587B">
            <w:pPr>
              <w:tabs>
                <w:tab w:val="left" w:pos="10206"/>
              </w:tabs>
              <w:jc w:val="both"/>
              <w:rPr>
                <w:sz w:val="24"/>
                <w:szCs w:val="24"/>
              </w:rPr>
            </w:pPr>
            <w:r w:rsidRPr="00636269">
              <w:rPr>
                <w:sz w:val="24"/>
                <w:szCs w:val="24"/>
              </w:rPr>
              <w:t>1817,2</w:t>
            </w:r>
          </w:p>
        </w:tc>
      </w:tr>
      <w:tr w:rsidR="00B61A7F" w:rsidRPr="00636269" w:rsidTr="0034587B">
        <w:tc>
          <w:tcPr>
            <w:tcW w:w="4503" w:type="dxa"/>
          </w:tcPr>
          <w:p w:rsidR="00B61A7F" w:rsidRPr="00636269" w:rsidRDefault="00B61A7F" w:rsidP="0034587B">
            <w:pPr>
              <w:tabs>
                <w:tab w:val="left" w:pos="10206"/>
              </w:tabs>
              <w:jc w:val="both"/>
              <w:rPr>
                <w:sz w:val="24"/>
                <w:szCs w:val="24"/>
              </w:rPr>
            </w:pPr>
            <w:r w:rsidRPr="00636269">
              <w:rPr>
                <w:sz w:val="24"/>
                <w:szCs w:val="24"/>
              </w:rPr>
              <w:t>Безвозмездные поступления</w:t>
            </w:r>
          </w:p>
        </w:tc>
        <w:tc>
          <w:tcPr>
            <w:tcW w:w="2409" w:type="dxa"/>
          </w:tcPr>
          <w:p w:rsidR="00B61A7F" w:rsidRPr="00636269" w:rsidRDefault="00C26B86" w:rsidP="0034587B">
            <w:pPr>
              <w:tabs>
                <w:tab w:val="left" w:pos="10206"/>
              </w:tabs>
              <w:jc w:val="both"/>
              <w:rPr>
                <w:sz w:val="24"/>
                <w:szCs w:val="24"/>
              </w:rPr>
            </w:pPr>
            <w:r w:rsidRPr="00636269">
              <w:rPr>
                <w:sz w:val="24"/>
                <w:szCs w:val="24"/>
              </w:rPr>
              <w:t>4502,0</w:t>
            </w:r>
          </w:p>
        </w:tc>
        <w:tc>
          <w:tcPr>
            <w:tcW w:w="2410" w:type="dxa"/>
          </w:tcPr>
          <w:p w:rsidR="00B61A7F" w:rsidRPr="00636269" w:rsidRDefault="00C26B86" w:rsidP="0034587B">
            <w:pPr>
              <w:tabs>
                <w:tab w:val="left" w:pos="10206"/>
              </w:tabs>
              <w:jc w:val="both"/>
              <w:rPr>
                <w:sz w:val="24"/>
                <w:szCs w:val="24"/>
              </w:rPr>
            </w:pPr>
            <w:r w:rsidRPr="00636269">
              <w:rPr>
                <w:sz w:val="24"/>
                <w:szCs w:val="24"/>
              </w:rPr>
              <w:t>9333,4</w:t>
            </w:r>
          </w:p>
        </w:tc>
      </w:tr>
      <w:tr w:rsidR="00B61A7F" w:rsidRPr="00636269" w:rsidTr="0034587B">
        <w:tc>
          <w:tcPr>
            <w:tcW w:w="4503" w:type="dxa"/>
          </w:tcPr>
          <w:p w:rsidR="00B61A7F" w:rsidRPr="00636269" w:rsidRDefault="00B61A7F" w:rsidP="0034587B">
            <w:pPr>
              <w:tabs>
                <w:tab w:val="left" w:pos="10206"/>
              </w:tabs>
              <w:jc w:val="both"/>
              <w:rPr>
                <w:sz w:val="24"/>
                <w:szCs w:val="24"/>
              </w:rPr>
            </w:pPr>
            <w:r w:rsidRPr="00636269">
              <w:rPr>
                <w:sz w:val="24"/>
                <w:szCs w:val="24"/>
              </w:rPr>
              <w:t>Расходы всего</w:t>
            </w:r>
          </w:p>
        </w:tc>
        <w:tc>
          <w:tcPr>
            <w:tcW w:w="2409" w:type="dxa"/>
          </w:tcPr>
          <w:p w:rsidR="00B61A7F" w:rsidRPr="00636269" w:rsidRDefault="00C26B86" w:rsidP="0034587B">
            <w:pPr>
              <w:tabs>
                <w:tab w:val="left" w:pos="10206"/>
              </w:tabs>
              <w:jc w:val="both"/>
              <w:rPr>
                <w:sz w:val="24"/>
                <w:szCs w:val="24"/>
              </w:rPr>
            </w:pPr>
            <w:r w:rsidRPr="00636269">
              <w:rPr>
                <w:sz w:val="24"/>
                <w:szCs w:val="24"/>
              </w:rPr>
              <w:t>6393,3</w:t>
            </w:r>
          </w:p>
        </w:tc>
        <w:tc>
          <w:tcPr>
            <w:tcW w:w="2410" w:type="dxa"/>
          </w:tcPr>
          <w:p w:rsidR="00B61A7F" w:rsidRPr="00636269" w:rsidRDefault="00C26B86" w:rsidP="0034587B">
            <w:pPr>
              <w:tabs>
                <w:tab w:val="left" w:pos="10206"/>
              </w:tabs>
              <w:jc w:val="both"/>
              <w:rPr>
                <w:sz w:val="24"/>
                <w:szCs w:val="24"/>
              </w:rPr>
            </w:pPr>
            <w:r w:rsidRPr="00636269">
              <w:rPr>
                <w:sz w:val="24"/>
                <w:szCs w:val="24"/>
              </w:rPr>
              <w:t>11125,9</w:t>
            </w:r>
          </w:p>
        </w:tc>
      </w:tr>
    </w:tbl>
    <w:p w:rsidR="00B61A7F" w:rsidRPr="00636269" w:rsidRDefault="00B61A7F" w:rsidP="0009793C">
      <w:pPr>
        <w:pStyle w:val="af4"/>
        <w:spacing w:before="0" w:beforeAutospacing="0" w:after="0" w:afterAutospacing="0"/>
        <w:ind w:firstLine="709"/>
        <w:jc w:val="both"/>
      </w:pPr>
    </w:p>
    <w:p w:rsidR="0009793C" w:rsidRPr="00636269" w:rsidRDefault="0009793C" w:rsidP="0009793C">
      <w:pPr>
        <w:tabs>
          <w:tab w:val="left" w:pos="10206"/>
        </w:tabs>
        <w:ind w:firstLine="709"/>
        <w:jc w:val="both"/>
        <w:rPr>
          <w:b/>
          <w:sz w:val="24"/>
          <w:szCs w:val="24"/>
        </w:rPr>
      </w:pPr>
      <w:r w:rsidRPr="00636269">
        <w:rPr>
          <w:b/>
          <w:sz w:val="24"/>
          <w:szCs w:val="24"/>
        </w:rPr>
        <w:t>Планируемые мероприятия по развитию МО:</w:t>
      </w:r>
    </w:p>
    <w:p w:rsidR="0009793C" w:rsidRPr="00636269" w:rsidRDefault="0009793C" w:rsidP="0009793C">
      <w:pPr>
        <w:tabs>
          <w:tab w:val="left" w:pos="10206"/>
        </w:tabs>
        <w:ind w:firstLine="709"/>
        <w:jc w:val="both"/>
        <w:rPr>
          <w:sz w:val="24"/>
          <w:szCs w:val="24"/>
        </w:rPr>
      </w:pPr>
      <w:r w:rsidRPr="00636269">
        <w:rPr>
          <w:sz w:val="24"/>
          <w:szCs w:val="24"/>
        </w:rPr>
        <w:t>-обустройство пешеходных  дорожек;</w:t>
      </w:r>
    </w:p>
    <w:p w:rsidR="0009793C" w:rsidRPr="00636269" w:rsidRDefault="0009793C" w:rsidP="0009793C">
      <w:pPr>
        <w:tabs>
          <w:tab w:val="left" w:pos="10206"/>
        </w:tabs>
        <w:ind w:firstLine="709"/>
        <w:jc w:val="both"/>
        <w:rPr>
          <w:sz w:val="24"/>
          <w:szCs w:val="24"/>
        </w:rPr>
      </w:pPr>
      <w:r w:rsidRPr="00636269">
        <w:rPr>
          <w:sz w:val="24"/>
          <w:szCs w:val="24"/>
        </w:rPr>
        <w:t>-благоустройство зоны отдыха;</w:t>
      </w:r>
    </w:p>
    <w:p w:rsidR="0009793C" w:rsidRPr="00636269" w:rsidRDefault="0009793C" w:rsidP="0009793C">
      <w:pPr>
        <w:tabs>
          <w:tab w:val="left" w:pos="10206"/>
        </w:tabs>
        <w:ind w:firstLine="709"/>
        <w:jc w:val="both"/>
        <w:rPr>
          <w:sz w:val="24"/>
          <w:szCs w:val="24"/>
        </w:rPr>
      </w:pPr>
      <w:r w:rsidRPr="00636269">
        <w:rPr>
          <w:sz w:val="24"/>
          <w:szCs w:val="24"/>
        </w:rPr>
        <w:t>-подведение газопровода по программе газификации «Распределительный газопр</w:t>
      </w:r>
      <w:r w:rsidRPr="00636269">
        <w:rPr>
          <w:sz w:val="24"/>
          <w:szCs w:val="24"/>
        </w:rPr>
        <w:t>о</w:t>
      </w:r>
      <w:r w:rsidRPr="00636269">
        <w:rPr>
          <w:sz w:val="24"/>
          <w:szCs w:val="24"/>
        </w:rPr>
        <w:t>вод до жилых домов по ул. Лебедева, Первомайская, Школьная, Набережная, Целинная, Октябрьская, Сибирская» - 112 домов;</w:t>
      </w:r>
    </w:p>
    <w:p w:rsidR="0009793C" w:rsidRPr="00636269" w:rsidRDefault="0009793C" w:rsidP="0009793C">
      <w:pPr>
        <w:tabs>
          <w:tab w:val="left" w:pos="10206"/>
        </w:tabs>
        <w:ind w:firstLine="709"/>
        <w:jc w:val="both"/>
        <w:rPr>
          <w:sz w:val="24"/>
          <w:szCs w:val="24"/>
        </w:rPr>
      </w:pPr>
      <w:r w:rsidRPr="00636269">
        <w:rPr>
          <w:sz w:val="24"/>
          <w:szCs w:val="24"/>
        </w:rPr>
        <w:t>-ремонт дорожного покрытия поселения.</w:t>
      </w:r>
    </w:p>
    <w:p w:rsidR="00584483" w:rsidRDefault="00584483" w:rsidP="0009793C">
      <w:pPr>
        <w:tabs>
          <w:tab w:val="left" w:pos="10206"/>
        </w:tabs>
        <w:ind w:firstLine="709"/>
        <w:jc w:val="center"/>
        <w:rPr>
          <w:b/>
          <w:sz w:val="24"/>
          <w:szCs w:val="24"/>
        </w:rPr>
      </w:pPr>
    </w:p>
    <w:p w:rsidR="00584483" w:rsidRDefault="00584483" w:rsidP="0009793C">
      <w:pPr>
        <w:tabs>
          <w:tab w:val="left" w:pos="10206"/>
        </w:tabs>
        <w:ind w:firstLine="709"/>
        <w:jc w:val="center"/>
        <w:rPr>
          <w:b/>
          <w:sz w:val="24"/>
          <w:szCs w:val="24"/>
        </w:rPr>
      </w:pPr>
    </w:p>
    <w:p w:rsidR="0009793C" w:rsidRPr="00636269" w:rsidRDefault="009F6E91" w:rsidP="0009793C">
      <w:pPr>
        <w:tabs>
          <w:tab w:val="left" w:pos="10206"/>
        </w:tabs>
        <w:ind w:firstLine="709"/>
        <w:jc w:val="center"/>
        <w:rPr>
          <w:b/>
          <w:sz w:val="24"/>
          <w:szCs w:val="24"/>
        </w:rPr>
      </w:pPr>
      <w:r w:rsidRPr="00636269">
        <w:rPr>
          <w:b/>
          <w:sz w:val="24"/>
          <w:szCs w:val="24"/>
        </w:rPr>
        <w:t>МО «</w:t>
      </w:r>
      <w:r w:rsidR="0009793C" w:rsidRPr="00636269">
        <w:rPr>
          <w:b/>
          <w:sz w:val="24"/>
          <w:szCs w:val="24"/>
        </w:rPr>
        <w:t>Новотроицкий сельсовет</w:t>
      </w:r>
      <w:r w:rsidRPr="00636269">
        <w:rPr>
          <w:b/>
          <w:sz w:val="24"/>
          <w:szCs w:val="24"/>
        </w:rPr>
        <w:t>»</w:t>
      </w:r>
    </w:p>
    <w:p w:rsidR="0009793C" w:rsidRPr="00636269" w:rsidRDefault="0009793C" w:rsidP="0009793C">
      <w:pPr>
        <w:pStyle w:val="af7"/>
        <w:tabs>
          <w:tab w:val="left" w:pos="10206"/>
        </w:tabs>
        <w:rPr>
          <w:rFonts w:ascii="Times New Roman" w:hAnsi="Times New Roman"/>
          <w:sz w:val="24"/>
          <w:szCs w:val="24"/>
        </w:rPr>
      </w:pPr>
      <w:r w:rsidRPr="00636269">
        <w:rPr>
          <w:rFonts w:ascii="Times New Roman" w:hAnsi="Times New Roman"/>
          <w:sz w:val="24"/>
          <w:szCs w:val="24"/>
        </w:rPr>
        <w:t xml:space="preserve">Муниципальное образование Новотроицкий сельсовет находится на северо-востоке Тальменского района на расстоянии </w:t>
      </w:r>
      <w:smartTag w:uri="urn:schemas-microsoft-com:office:smarttags" w:element="metricconverter">
        <w:smartTagPr>
          <w:attr w:name="ProductID" w:val="80 км"/>
        </w:smartTagPr>
        <w:r w:rsidRPr="00636269">
          <w:rPr>
            <w:rFonts w:ascii="Times New Roman" w:hAnsi="Times New Roman"/>
            <w:sz w:val="24"/>
            <w:szCs w:val="24"/>
          </w:rPr>
          <w:t>80 км</w:t>
        </w:r>
      </w:smartTag>
      <w:r w:rsidRPr="00636269">
        <w:rPr>
          <w:rFonts w:ascii="Times New Roman" w:hAnsi="Times New Roman"/>
          <w:sz w:val="24"/>
          <w:szCs w:val="24"/>
        </w:rPr>
        <w:t xml:space="preserve"> от краевого центра г.Барнаул, в </w:t>
      </w:r>
      <w:smartTag w:uri="urn:schemas-microsoft-com:office:smarttags" w:element="metricconverter">
        <w:smartTagPr>
          <w:attr w:name="ProductID" w:val="9 км"/>
        </w:smartTagPr>
        <w:r w:rsidRPr="00636269">
          <w:rPr>
            <w:rFonts w:ascii="Times New Roman" w:hAnsi="Times New Roman"/>
            <w:sz w:val="24"/>
            <w:szCs w:val="24"/>
          </w:rPr>
          <w:t>9 км</w:t>
        </w:r>
      </w:smartTag>
      <w:r w:rsidRPr="00636269">
        <w:rPr>
          <w:rFonts w:ascii="Times New Roman" w:hAnsi="Times New Roman"/>
          <w:sz w:val="24"/>
          <w:szCs w:val="24"/>
        </w:rPr>
        <w:t xml:space="preserve"> от райо</w:t>
      </w:r>
      <w:r w:rsidRPr="00636269">
        <w:rPr>
          <w:rFonts w:ascii="Times New Roman" w:hAnsi="Times New Roman"/>
          <w:sz w:val="24"/>
          <w:szCs w:val="24"/>
        </w:rPr>
        <w:t>н</w:t>
      </w:r>
      <w:r w:rsidRPr="00636269">
        <w:rPr>
          <w:rFonts w:ascii="Times New Roman" w:hAnsi="Times New Roman"/>
          <w:sz w:val="24"/>
          <w:szCs w:val="24"/>
        </w:rPr>
        <w:t xml:space="preserve">ного центра р.п.Тальменка, и в </w:t>
      </w:r>
      <w:smartTag w:uri="urn:schemas-microsoft-com:office:smarttags" w:element="metricconverter">
        <w:smartTagPr>
          <w:attr w:name="ProductID" w:val="15 км"/>
        </w:smartTagPr>
        <w:r w:rsidRPr="00636269">
          <w:rPr>
            <w:rFonts w:ascii="Times New Roman" w:hAnsi="Times New Roman"/>
            <w:sz w:val="24"/>
            <w:szCs w:val="24"/>
          </w:rPr>
          <w:t>15 км</w:t>
        </w:r>
      </w:smartTag>
      <w:r w:rsidRPr="00636269">
        <w:rPr>
          <w:rFonts w:ascii="Times New Roman" w:hAnsi="Times New Roman"/>
          <w:sz w:val="24"/>
          <w:szCs w:val="24"/>
        </w:rPr>
        <w:t xml:space="preserve"> от ближайшей железнодорожной станции Тальме</w:t>
      </w:r>
      <w:r w:rsidRPr="00636269">
        <w:rPr>
          <w:rFonts w:ascii="Times New Roman" w:hAnsi="Times New Roman"/>
          <w:sz w:val="24"/>
          <w:szCs w:val="24"/>
        </w:rPr>
        <w:t>н</w:t>
      </w:r>
      <w:r w:rsidRPr="00636269">
        <w:rPr>
          <w:rFonts w:ascii="Times New Roman" w:hAnsi="Times New Roman"/>
          <w:sz w:val="24"/>
          <w:szCs w:val="24"/>
        </w:rPr>
        <w:t>ская.</w:t>
      </w:r>
    </w:p>
    <w:p w:rsidR="0009793C" w:rsidRPr="00636269" w:rsidRDefault="0009793C" w:rsidP="0009793C">
      <w:pPr>
        <w:pStyle w:val="af7"/>
        <w:tabs>
          <w:tab w:val="left" w:pos="10206"/>
        </w:tabs>
        <w:rPr>
          <w:rFonts w:ascii="Times New Roman" w:hAnsi="Times New Roman"/>
          <w:sz w:val="24"/>
          <w:szCs w:val="24"/>
        </w:rPr>
      </w:pPr>
      <w:r w:rsidRPr="00636269">
        <w:rPr>
          <w:rFonts w:ascii="Times New Roman" w:hAnsi="Times New Roman"/>
          <w:sz w:val="24"/>
          <w:szCs w:val="24"/>
        </w:rPr>
        <w:t xml:space="preserve">Общая площадь территории поселения- </w:t>
      </w:r>
      <w:smartTag w:uri="urn:schemas-microsoft-com:office:smarttags" w:element="metricconverter">
        <w:smartTagPr>
          <w:attr w:name="ProductID" w:val="18478 га"/>
        </w:smartTagPr>
        <w:r w:rsidRPr="00636269">
          <w:rPr>
            <w:rFonts w:ascii="Times New Roman" w:hAnsi="Times New Roman"/>
            <w:sz w:val="24"/>
            <w:szCs w:val="24"/>
          </w:rPr>
          <w:t>18478 га</w:t>
        </w:r>
      </w:smartTag>
      <w:r w:rsidRPr="00636269">
        <w:rPr>
          <w:rFonts w:ascii="Times New Roman" w:hAnsi="Times New Roman"/>
          <w:sz w:val="24"/>
          <w:szCs w:val="24"/>
        </w:rPr>
        <w:t>. Численность населения составл</w:t>
      </w:r>
      <w:r w:rsidRPr="00636269">
        <w:rPr>
          <w:rFonts w:ascii="Times New Roman" w:hAnsi="Times New Roman"/>
          <w:sz w:val="24"/>
          <w:szCs w:val="24"/>
        </w:rPr>
        <w:t>я</w:t>
      </w:r>
      <w:r w:rsidRPr="00636269">
        <w:rPr>
          <w:rFonts w:ascii="Times New Roman" w:hAnsi="Times New Roman"/>
          <w:sz w:val="24"/>
          <w:szCs w:val="24"/>
        </w:rPr>
        <w:t xml:space="preserve">ет 867 человек. Всего трудоспособного населения </w:t>
      </w:r>
      <w:r w:rsidR="00BD0DE3" w:rsidRPr="00636269">
        <w:rPr>
          <w:rFonts w:ascii="Times New Roman" w:hAnsi="Times New Roman"/>
          <w:sz w:val="24"/>
          <w:szCs w:val="24"/>
        </w:rPr>
        <w:t xml:space="preserve"> - </w:t>
      </w:r>
      <w:r w:rsidRPr="00636269">
        <w:rPr>
          <w:rFonts w:ascii="Times New Roman" w:hAnsi="Times New Roman"/>
          <w:sz w:val="24"/>
          <w:szCs w:val="24"/>
        </w:rPr>
        <w:t>435 человек. Занятость населения в экономике составляет 269 человек, 89 человек занято в ЛПХ.</w:t>
      </w:r>
    </w:p>
    <w:p w:rsidR="0009793C" w:rsidRPr="00636269" w:rsidRDefault="0009793C" w:rsidP="0009793C">
      <w:pPr>
        <w:tabs>
          <w:tab w:val="left" w:pos="10206"/>
        </w:tabs>
        <w:ind w:firstLine="709"/>
        <w:jc w:val="both"/>
        <w:rPr>
          <w:sz w:val="24"/>
          <w:szCs w:val="24"/>
        </w:rPr>
      </w:pPr>
      <w:r w:rsidRPr="00636269">
        <w:rPr>
          <w:sz w:val="24"/>
          <w:szCs w:val="24"/>
        </w:rPr>
        <w:t xml:space="preserve">Незастроенные территории- </w:t>
      </w:r>
      <w:smartTag w:uri="urn:schemas-microsoft-com:office:smarttags" w:element="metricconverter">
        <w:smartTagPr>
          <w:attr w:name="ProductID" w:val="11 га"/>
        </w:smartTagPr>
        <w:r w:rsidRPr="00636269">
          <w:rPr>
            <w:sz w:val="24"/>
            <w:szCs w:val="24"/>
          </w:rPr>
          <w:t>11 га</w:t>
        </w:r>
      </w:smartTag>
      <w:r w:rsidRPr="00636269">
        <w:rPr>
          <w:sz w:val="24"/>
          <w:szCs w:val="24"/>
        </w:rPr>
        <w:t>, в том числе земли, пригодные для объектов коммерческо-производственного и социально-культурного назначения-</w:t>
      </w:r>
      <w:smartTag w:uri="urn:schemas-microsoft-com:office:smarttags" w:element="metricconverter">
        <w:smartTagPr>
          <w:attr w:name="ProductID" w:val="10553 га"/>
        </w:smartTagPr>
        <w:r w:rsidRPr="00636269">
          <w:rPr>
            <w:sz w:val="24"/>
            <w:szCs w:val="24"/>
          </w:rPr>
          <w:t>2 га</w:t>
        </w:r>
      </w:smartTag>
      <w:r w:rsidRPr="00636269">
        <w:rPr>
          <w:sz w:val="24"/>
          <w:szCs w:val="24"/>
        </w:rPr>
        <w:t>, жилищно</w:t>
      </w:r>
      <w:r w:rsidR="00BD0DE3" w:rsidRPr="00636269">
        <w:rPr>
          <w:sz w:val="24"/>
          <w:szCs w:val="24"/>
        </w:rPr>
        <w:t>г</w:t>
      </w:r>
      <w:r w:rsidRPr="00636269">
        <w:rPr>
          <w:sz w:val="24"/>
          <w:szCs w:val="24"/>
        </w:rPr>
        <w:t>о строительства</w:t>
      </w:r>
      <w:r w:rsidR="00BD0DE3" w:rsidRPr="00636269">
        <w:rPr>
          <w:sz w:val="24"/>
          <w:szCs w:val="24"/>
        </w:rPr>
        <w:t xml:space="preserve"> – </w:t>
      </w:r>
      <w:r w:rsidRPr="00636269">
        <w:rPr>
          <w:sz w:val="24"/>
          <w:szCs w:val="24"/>
        </w:rPr>
        <w:t>9га, пригодные для рекреационных зон-0, государственный лесной фонд</w:t>
      </w:r>
      <w:r w:rsidR="00971F6E" w:rsidRPr="00636269">
        <w:rPr>
          <w:sz w:val="24"/>
          <w:szCs w:val="24"/>
        </w:rPr>
        <w:t xml:space="preserve"> – </w:t>
      </w:r>
      <w:r w:rsidRPr="00636269">
        <w:rPr>
          <w:sz w:val="24"/>
          <w:szCs w:val="24"/>
        </w:rPr>
        <w:t xml:space="preserve">20га. Сельхозугодья всего  </w:t>
      </w:r>
      <w:smartTag w:uri="urn:schemas-microsoft-com:office:smarttags" w:element="metricconverter">
        <w:smartTagPr>
          <w:attr w:name="ProductID" w:val="10553 га"/>
        </w:smartTagPr>
        <w:r w:rsidRPr="00636269">
          <w:rPr>
            <w:sz w:val="24"/>
            <w:szCs w:val="24"/>
          </w:rPr>
          <w:t>13801 га</w:t>
        </w:r>
      </w:smartTag>
      <w:r w:rsidRPr="00636269">
        <w:rPr>
          <w:sz w:val="24"/>
          <w:szCs w:val="24"/>
        </w:rPr>
        <w:t xml:space="preserve">, из них пашня </w:t>
      </w:r>
      <w:smartTag w:uri="urn:schemas-microsoft-com:office:smarttags" w:element="metricconverter">
        <w:smartTagPr>
          <w:attr w:name="ProductID" w:val="10553 га"/>
        </w:smartTagPr>
        <w:r w:rsidRPr="00636269">
          <w:rPr>
            <w:sz w:val="24"/>
            <w:szCs w:val="24"/>
          </w:rPr>
          <w:t>10553 га</w:t>
        </w:r>
      </w:smartTag>
      <w:r w:rsidRPr="00636269">
        <w:rPr>
          <w:sz w:val="24"/>
          <w:szCs w:val="24"/>
        </w:rPr>
        <w:t>.</w:t>
      </w:r>
    </w:p>
    <w:p w:rsidR="0009793C" w:rsidRPr="00636269" w:rsidRDefault="0009793C" w:rsidP="0009793C">
      <w:pPr>
        <w:pStyle w:val="af7"/>
        <w:tabs>
          <w:tab w:val="left" w:pos="10206"/>
        </w:tabs>
        <w:rPr>
          <w:rFonts w:ascii="Times New Roman" w:hAnsi="Times New Roman"/>
          <w:sz w:val="24"/>
          <w:szCs w:val="24"/>
        </w:rPr>
      </w:pPr>
      <w:r w:rsidRPr="00636269">
        <w:rPr>
          <w:rFonts w:ascii="Times New Roman" w:hAnsi="Times New Roman"/>
          <w:sz w:val="24"/>
          <w:szCs w:val="24"/>
        </w:rPr>
        <w:lastRenderedPageBreak/>
        <w:t>На территории Новотроицкого сельсовета осуществляют свою деятельность:</w:t>
      </w:r>
    </w:p>
    <w:p w:rsidR="0009793C" w:rsidRPr="00636269" w:rsidRDefault="0009793C" w:rsidP="0009793C">
      <w:pPr>
        <w:pStyle w:val="af7"/>
        <w:tabs>
          <w:tab w:val="left" w:pos="10206"/>
        </w:tabs>
        <w:rPr>
          <w:rFonts w:ascii="Times New Roman" w:hAnsi="Times New Roman"/>
          <w:sz w:val="24"/>
          <w:szCs w:val="24"/>
        </w:rPr>
      </w:pPr>
      <w:r w:rsidRPr="00636269">
        <w:rPr>
          <w:rFonts w:ascii="Times New Roman" w:hAnsi="Times New Roman"/>
          <w:sz w:val="24"/>
          <w:szCs w:val="24"/>
        </w:rPr>
        <w:t>-Администрация Новотроицкого сельсовета- 3 чел.;</w:t>
      </w:r>
    </w:p>
    <w:p w:rsidR="0009793C" w:rsidRPr="00636269" w:rsidRDefault="0009793C" w:rsidP="0009793C">
      <w:pPr>
        <w:pStyle w:val="af7"/>
        <w:tabs>
          <w:tab w:val="left" w:pos="10206"/>
        </w:tabs>
        <w:rPr>
          <w:rFonts w:ascii="Times New Roman" w:hAnsi="Times New Roman"/>
          <w:sz w:val="24"/>
          <w:szCs w:val="24"/>
        </w:rPr>
      </w:pPr>
      <w:r w:rsidRPr="00636269">
        <w:rPr>
          <w:rFonts w:ascii="Times New Roman" w:hAnsi="Times New Roman"/>
          <w:sz w:val="24"/>
          <w:szCs w:val="24"/>
        </w:rPr>
        <w:t>- МБОУ ТСШ №5</w:t>
      </w:r>
      <w:r w:rsidR="00626955" w:rsidRPr="00636269">
        <w:rPr>
          <w:rFonts w:ascii="Times New Roman" w:hAnsi="Times New Roman"/>
          <w:sz w:val="24"/>
          <w:szCs w:val="24"/>
        </w:rPr>
        <w:t>,</w:t>
      </w:r>
      <w:r w:rsidRPr="00636269">
        <w:rPr>
          <w:rFonts w:ascii="Times New Roman" w:hAnsi="Times New Roman"/>
          <w:sz w:val="24"/>
          <w:szCs w:val="24"/>
        </w:rPr>
        <w:t xml:space="preserve"> филиал «Новотроицкая СОШ»- 27 человек (учителя, персонал)</w:t>
      </w:r>
      <w:r w:rsidR="00971F6E" w:rsidRPr="00636269">
        <w:rPr>
          <w:rFonts w:ascii="Times New Roman" w:hAnsi="Times New Roman"/>
          <w:sz w:val="24"/>
          <w:szCs w:val="24"/>
        </w:rPr>
        <w:t>;</w:t>
      </w:r>
    </w:p>
    <w:p w:rsidR="0009793C" w:rsidRPr="00636269" w:rsidRDefault="0009793C" w:rsidP="0009793C">
      <w:pPr>
        <w:pStyle w:val="af7"/>
        <w:tabs>
          <w:tab w:val="left" w:pos="10206"/>
        </w:tabs>
        <w:rPr>
          <w:rFonts w:ascii="Times New Roman" w:hAnsi="Times New Roman"/>
          <w:sz w:val="24"/>
          <w:szCs w:val="24"/>
        </w:rPr>
      </w:pPr>
      <w:r w:rsidRPr="00636269">
        <w:rPr>
          <w:rFonts w:ascii="Times New Roman" w:hAnsi="Times New Roman"/>
          <w:sz w:val="24"/>
          <w:szCs w:val="24"/>
        </w:rPr>
        <w:t>-ООО «Темп»- оказывает услуги по теплоснабжению</w:t>
      </w:r>
      <w:r w:rsidR="00971F6E" w:rsidRPr="00636269">
        <w:rPr>
          <w:rFonts w:ascii="Times New Roman" w:hAnsi="Times New Roman"/>
          <w:sz w:val="24"/>
          <w:szCs w:val="24"/>
        </w:rPr>
        <w:t>;</w:t>
      </w:r>
    </w:p>
    <w:p w:rsidR="0009793C" w:rsidRPr="00636269" w:rsidRDefault="0009793C" w:rsidP="0009793C">
      <w:pPr>
        <w:pStyle w:val="af7"/>
        <w:tabs>
          <w:tab w:val="left" w:pos="10206"/>
        </w:tabs>
        <w:rPr>
          <w:rFonts w:ascii="Times New Roman" w:hAnsi="Times New Roman"/>
          <w:sz w:val="24"/>
          <w:szCs w:val="24"/>
        </w:rPr>
      </w:pPr>
      <w:r w:rsidRPr="00636269">
        <w:rPr>
          <w:rFonts w:ascii="Times New Roman" w:hAnsi="Times New Roman"/>
          <w:sz w:val="24"/>
          <w:szCs w:val="24"/>
        </w:rPr>
        <w:t xml:space="preserve">-ООО «Каскад»- </w:t>
      </w:r>
      <w:r w:rsidR="00971F6E" w:rsidRPr="00636269">
        <w:rPr>
          <w:rFonts w:ascii="Times New Roman" w:hAnsi="Times New Roman"/>
          <w:sz w:val="24"/>
          <w:szCs w:val="24"/>
        </w:rPr>
        <w:t>услуги по</w:t>
      </w:r>
      <w:r w:rsidRPr="00636269">
        <w:rPr>
          <w:rFonts w:ascii="Times New Roman" w:hAnsi="Times New Roman"/>
          <w:sz w:val="24"/>
          <w:szCs w:val="24"/>
        </w:rPr>
        <w:t>водоснабжению</w:t>
      </w:r>
      <w:r w:rsidR="00971F6E" w:rsidRPr="00636269">
        <w:rPr>
          <w:rFonts w:ascii="Times New Roman" w:hAnsi="Times New Roman"/>
          <w:sz w:val="24"/>
          <w:szCs w:val="24"/>
        </w:rPr>
        <w:t>;</w:t>
      </w:r>
    </w:p>
    <w:p w:rsidR="0009793C" w:rsidRPr="00636269" w:rsidRDefault="0009793C" w:rsidP="0009793C">
      <w:pPr>
        <w:pStyle w:val="af7"/>
        <w:tabs>
          <w:tab w:val="left" w:pos="10206"/>
        </w:tabs>
        <w:rPr>
          <w:rFonts w:ascii="Times New Roman" w:hAnsi="Times New Roman"/>
          <w:sz w:val="24"/>
          <w:szCs w:val="24"/>
        </w:rPr>
      </w:pPr>
      <w:r w:rsidRPr="00636269">
        <w:rPr>
          <w:rFonts w:ascii="Times New Roman" w:hAnsi="Times New Roman"/>
          <w:sz w:val="24"/>
          <w:szCs w:val="24"/>
        </w:rPr>
        <w:t>- МКУК ТМДК  - 3 чел.;</w:t>
      </w:r>
    </w:p>
    <w:p w:rsidR="0009793C" w:rsidRPr="00636269" w:rsidRDefault="0009793C" w:rsidP="0009793C">
      <w:pPr>
        <w:pStyle w:val="af7"/>
        <w:tabs>
          <w:tab w:val="left" w:pos="10206"/>
        </w:tabs>
        <w:rPr>
          <w:rFonts w:ascii="Times New Roman" w:hAnsi="Times New Roman"/>
          <w:sz w:val="24"/>
          <w:szCs w:val="24"/>
        </w:rPr>
      </w:pPr>
      <w:r w:rsidRPr="00636269">
        <w:rPr>
          <w:rFonts w:ascii="Times New Roman" w:hAnsi="Times New Roman"/>
          <w:sz w:val="24"/>
          <w:szCs w:val="24"/>
        </w:rPr>
        <w:t>-МУК ТМБК – 2 чел.;</w:t>
      </w:r>
    </w:p>
    <w:p w:rsidR="0009793C" w:rsidRPr="00636269" w:rsidRDefault="0009793C" w:rsidP="0009793C">
      <w:pPr>
        <w:tabs>
          <w:tab w:val="left" w:pos="10206"/>
        </w:tabs>
        <w:ind w:firstLine="709"/>
        <w:jc w:val="both"/>
        <w:rPr>
          <w:sz w:val="24"/>
          <w:szCs w:val="24"/>
        </w:rPr>
      </w:pPr>
      <w:r w:rsidRPr="00636269">
        <w:rPr>
          <w:sz w:val="24"/>
          <w:szCs w:val="24"/>
        </w:rPr>
        <w:t>- ООО «Гриф» - занимается производством молока- 75 рабочих мест;</w:t>
      </w:r>
    </w:p>
    <w:p w:rsidR="0009793C" w:rsidRPr="00636269" w:rsidRDefault="0009793C" w:rsidP="0009793C">
      <w:pPr>
        <w:tabs>
          <w:tab w:val="left" w:pos="10206"/>
        </w:tabs>
        <w:ind w:firstLine="709"/>
        <w:jc w:val="both"/>
        <w:rPr>
          <w:sz w:val="24"/>
          <w:szCs w:val="24"/>
        </w:rPr>
      </w:pPr>
      <w:r w:rsidRPr="00636269">
        <w:rPr>
          <w:sz w:val="24"/>
          <w:szCs w:val="24"/>
        </w:rPr>
        <w:t>- ССССПК «Колос»- кооператив по закупу молока – 5 рабочих мест;</w:t>
      </w:r>
    </w:p>
    <w:p w:rsidR="0009793C" w:rsidRPr="00636269" w:rsidRDefault="0009793C" w:rsidP="0009793C">
      <w:pPr>
        <w:pStyle w:val="af7"/>
        <w:tabs>
          <w:tab w:val="left" w:pos="10206"/>
        </w:tabs>
        <w:rPr>
          <w:rFonts w:ascii="Times New Roman" w:hAnsi="Times New Roman"/>
          <w:sz w:val="24"/>
          <w:szCs w:val="24"/>
        </w:rPr>
      </w:pPr>
      <w:r w:rsidRPr="00636269">
        <w:rPr>
          <w:rFonts w:ascii="Times New Roman" w:hAnsi="Times New Roman"/>
          <w:sz w:val="24"/>
          <w:szCs w:val="24"/>
        </w:rPr>
        <w:t>- сфера торговли – 4 магазина (8 продавцов)</w:t>
      </w:r>
      <w:r w:rsidR="00971F6E" w:rsidRPr="00636269">
        <w:rPr>
          <w:rFonts w:ascii="Times New Roman" w:hAnsi="Times New Roman"/>
          <w:sz w:val="24"/>
          <w:szCs w:val="24"/>
        </w:rPr>
        <w:t>;</w:t>
      </w:r>
    </w:p>
    <w:p w:rsidR="0009793C" w:rsidRPr="00636269" w:rsidRDefault="0009793C" w:rsidP="0009793C">
      <w:pPr>
        <w:pStyle w:val="af7"/>
        <w:tabs>
          <w:tab w:val="left" w:pos="10206"/>
        </w:tabs>
        <w:rPr>
          <w:rFonts w:ascii="Times New Roman" w:hAnsi="Times New Roman"/>
          <w:sz w:val="24"/>
          <w:szCs w:val="24"/>
        </w:rPr>
      </w:pPr>
      <w:r w:rsidRPr="00636269">
        <w:rPr>
          <w:rFonts w:ascii="Times New Roman" w:hAnsi="Times New Roman"/>
          <w:sz w:val="24"/>
          <w:szCs w:val="24"/>
        </w:rPr>
        <w:t>- 2 ФАПа (Новотроицкий  ФАП, Таскаевский ФАП)- 5 человек персонал;</w:t>
      </w:r>
    </w:p>
    <w:p w:rsidR="0009793C" w:rsidRPr="00636269" w:rsidRDefault="0009793C" w:rsidP="0009793C">
      <w:pPr>
        <w:pStyle w:val="af7"/>
        <w:tabs>
          <w:tab w:val="left" w:pos="10206"/>
        </w:tabs>
        <w:rPr>
          <w:rFonts w:ascii="Times New Roman" w:hAnsi="Times New Roman"/>
          <w:sz w:val="24"/>
          <w:szCs w:val="24"/>
        </w:rPr>
      </w:pPr>
      <w:r w:rsidRPr="00636269">
        <w:rPr>
          <w:rFonts w:ascii="Times New Roman" w:hAnsi="Times New Roman"/>
          <w:sz w:val="24"/>
          <w:szCs w:val="24"/>
        </w:rPr>
        <w:t>-Почтовое отделение с.Новотроицк- 3 чел.</w:t>
      </w:r>
    </w:p>
    <w:p w:rsidR="0009793C" w:rsidRPr="00636269" w:rsidRDefault="0009793C" w:rsidP="0009793C">
      <w:pPr>
        <w:pStyle w:val="af4"/>
        <w:spacing w:before="0" w:beforeAutospacing="0" w:after="0" w:afterAutospacing="0"/>
        <w:ind w:firstLine="709"/>
        <w:jc w:val="both"/>
      </w:pPr>
      <w:r w:rsidRPr="00636269">
        <w:t xml:space="preserve">На территории поселения реализованы проекты поддержки местных инициатив (с. Новотроицк: 2018 </w:t>
      </w:r>
      <w:r w:rsidR="00971F6E" w:rsidRPr="00636269">
        <w:t>г.</w:t>
      </w:r>
      <w:r w:rsidRPr="00636269">
        <w:t>–ремонт ДК, 2019г. –обустройство детской площадки</w:t>
      </w:r>
      <w:r w:rsidR="00971F6E" w:rsidRPr="00636269">
        <w:t xml:space="preserve">, </w:t>
      </w:r>
      <w:r w:rsidRPr="00636269">
        <w:t>2020г.- монтаж уличного освещения, 2021г.-  благоустройство мест захоронения, с. Таскаево: 2019</w:t>
      </w:r>
      <w:r w:rsidR="00971F6E" w:rsidRPr="00636269">
        <w:t>г.</w:t>
      </w:r>
      <w:r w:rsidRPr="00636269">
        <w:t>- об</w:t>
      </w:r>
      <w:r w:rsidRPr="00636269">
        <w:t>у</w:t>
      </w:r>
      <w:r w:rsidRPr="00636269">
        <w:t>стройство детской площадки, 2020г.- монтаж уличного освещения, 2021г.- ремонт ДК).</w:t>
      </w:r>
    </w:p>
    <w:p w:rsidR="0009793C" w:rsidRPr="00636269" w:rsidRDefault="0009793C" w:rsidP="0009793C">
      <w:pPr>
        <w:pStyle w:val="af4"/>
        <w:spacing w:before="0" w:beforeAutospacing="0" w:after="0" w:afterAutospacing="0"/>
        <w:ind w:firstLine="709"/>
        <w:jc w:val="both"/>
      </w:pPr>
      <w:r w:rsidRPr="00636269">
        <w:t>На  территории с. Новотроицк в 2020 году по программе «Комплексное развитие сельских территорий» построена многофункциональная спортивная площадка. По гос</w:t>
      </w:r>
      <w:r w:rsidRPr="00636269">
        <w:t>у</w:t>
      </w:r>
      <w:r w:rsidRPr="00636269">
        <w:t>дарственной программе «Развитие образования в АК» в 2020 г.произведен капитальный ремонт дошкольного учреждения.</w:t>
      </w:r>
    </w:p>
    <w:p w:rsidR="00B61A7F" w:rsidRPr="00636269" w:rsidRDefault="008F697A" w:rsidP="0009793C">
      <w:pPr>
        <w:pStyle w:val="af4"/>
        <w:spacing w:before="0" w:beforeAutospacing="0" w:after="0" w:afterAutospacing="0"/>
        <w:ind w:firstLine="709"/>
        <w:jc w:val="both"/>
      </w:pPr>
      <w:r w:rsidRPr="00636269">
        <w:t>Исполнение бюджета</w:t>
      </w:r>
      <w:r w:rsidR="009722F5" w:rsidRPr="00636269">
        <w:t xml:space="preserve"> Новотроицкого сельсовета</w:t>
      </w:r>
    </w:p>
    <w:tbl>
      <w:tblPr>
        <w:tblStyle w:val="affa"/>
        <w:tblW w:w="0" w:type="auto"/>
        <w:tblLook w:val="04A0"/>
      </w:tblPr>
      <w:tblGrid>
        <w:gridCol w:w="4503"/>
        <w:gridCol w:w="2409"/>
        <w:gridCol w:w="2410"/>
      </w:tblGrid>
      <w:tr w:rsidR="00B61A7F" w:rsidRPr="00636269" w:rsidTr="0034587B">
        <w:tc>
          <w:tcPr>
            <w:tcW w:w="4503" w:type="dxa"/>
          </w:tcPr>
          <w:p w:rsidR="00B61A7F" w:rsidRPr="00636269" w:rsidRDefault="00B61A7F" w:rsidP="0034587B">
            <w:pPr>
              <w:tabs>
                <w:tab w:val="left" w:pos="10206"/>
              </w:tabs>
              <w:jc w:val="both"/>
              <w:rPr>
                <w:sz w:val="24"/>
                <w:szCs w:val="24"/>
              </w:rPr>
            </w:pPr>
            <w:r w:rsidRPr="00636269">
              <w:rPr>
                <w:sz w:val="24"/>
                <w:szCs w:val="24"/>
              </w:rPr>
              <w:t>Наименование показателя</w:t>
            </w:r>
          </w:p>
        </w:tc>
        <w:tc>
          <w:tcPr>
            <w:tcW w:w="2409" w:type="dxa"/>
          </w:tcPr>
          <w:p w:rsidR="00B61A7F" w:rsidRPr="00636269" w:rsidRDefault="00B61A7F" w:rsidP="0034587B">
            <w:pPr>
              <w:tabs>
                <w:tab w:val="left" w:pos="10206"/>
              </w:tabs>
              <w:jc w:val="both"/>
              <w:rPr>
                <w:sz w:val="24"/>
                <w:szCs w:val="24"/>
              </w:rPr>
            </w:pPr>
            <w:r w:rsidRPr="00636269">
              <w:rPr>
                <w:sz w:val="24"/>
                <w:szCs w:val="24"/>
              </w:rPr>
              <w:t>2019г., тыс. руб.</w:t>
            </w:r>
          </w:p>
        </w:tc>
        <w:tc>
          <w:tcPr>
            <w:tcW w:w="2410" w:type="dxa"/>
          </w:tcPr>
          <w:p w:rsidR="00B61A7F" w:rsidRPr="00636269" w:rsidRDefault="00B61A7F" w:rsidP="0034587B">
            <w:pPr>
              <w:tabs>
                <w:tab w:val="left" w:pos="10206"/>
              </w:tabs>
              <w:jc w:val="both"/>
              <w:rPr>
                <w:sz w:val="24"/>
                <w:szCs w:val="24"/>
              </w:rPr>
            </w:pPr>
            <w:r w:rsidRPr="00636269">
              <w:rPr>
                <w:sz w:val="24"/>
                <w:szCs w:val="24"/>
              </w:rPr>
              <w:t>2020г. , тыс. руб.</w:t>
            </w:r>
          </w:p>
        </w:tc>
      </w:tr>
      <w:tr w:rsidR="00B61A7F" w:rsidRPr="00636269" w:rsidTr="0034587B">
        <w:tc>
          <w:tcPr>
            <w:tcW w:w="4503" w:type="dxa"/>
          </w:tcPr>
          <w:p w:rsidR="00B61A7F" w:rsidRPr="00636269" w:rsidRDefault="00B61A7F" w:rsidP="0034587B">
            <w:pPr>
              <w:tabs>
                <w:tab w:val="left" w:pos="10206"/>
              </w:tabs>
              <w:jc w:val="both"/>
              <w:rPr>
                <w:sz w:val="24"/>
                <w:szCs w:val="24"/>
              </w:rPr>
            </w:pPr>
            <w:r w:rsidRPr="00636269">
              <w:rPr>
                <w:sz w:val="24"/>
                <w:szCs w:val="24"/>
              </w:rPr>
              <w:t>Доходы бюджета всего</w:t>
            </w:r>
          </w:p>
        </w:tc>
        <w:tc>
          <w:tcPr>
            <w:tcW w:w="2409" w:type="dxa"/>
          </w:tcPr>
          <w:p w:rsidR="00B61A7F" w:rsidRPr="00636269" w:rsidRDefault="00C6683A" w:rsidP="0034587B">
            <w:pPr>
              <w:tabs>
                <w:tab w:val="left" w:pos="10206"/>
              </w:tabs>
              <w:jc w:val="both"/>
              <w:rPr>
                <w:sz w:val="24"/>
                <w:szCs w:val="24"/>
              </w:rPr>
            </w:pPr>
            <w:r w:rsidRPr="00636269">
              <w:rPr>
                <w:sz w:val="24"/>
                <w:szCs w:val="24"/>
              </w:rPr>
              <w:t>4013,2</w:t>
            </w:r>
          </w:p>
        </w:tc>
        <w:tc>
          <w:tcPr>
            <w:tcW w:w="2410" w:type="dxa"/>
          </w:tcPr>
          <w:p w:rsidR="00B61A7F" w:rsidRPr="00636269" w:rsidRDefault="00C6683A" w:rsidP="0034587B">
            <w:pPr>
              <w:tabs>
                <w:tab w:val="left" w:pos="10206"/>
              </w:tabs>
              <w:jc w:val="both"/>
              <w:rPr>
                <w:sz w:val="24"/>
                <w:szCs w:val="24"/>
              </w:rPr>
            </w:pPr>
            <w:r w:rsidRPr="00636269">
              <w:rPr>
                <w:sz w:val="24"/>
                <w:szCs w:val="24"/>
              </w:rPr>
              <w:t>8028,9</w:t>
            </w:r>
          </w:p>
        </w:tc>
      </w:tr>
      <w:tr w:rsidR="00B61A7F" w:rsidRPr="00636269" w:rsidTr="0034587B">
        <w:tc>
          <w:tcPr>
            <w:tcW w:w="4503" w:type="dxa"/>
          </w:tcPr>
          <w:p w:rsidR="00B61A7F" w:rsidRPr="00636269" w:rsidRDefault="00B61A7F" w:rsidP="0034587B">
            <w:pPr>
              <w:tabs>
                <w:tab w:val="left" w:pos="10206"/>
              </w:tabs>
              <w:jc w:val="both"/>
              <w:rPr>
                <w:sz w:val="24"/>
                <w:szCs w:val="24"/>
              </w:rPr>
            </w:pPr>
            <w:r w:rsidRPr="00636269">
              <w:rPr>
                <w:sz w:val="24"/>
                <w:szCs w:val="24"/>
              </w:rPr>
              <w:t>В т.ч. налоговые и неналоговые доходы</w:t>
            </w:r>
          </w:p>
        </w:tc>
        <w:tc>
          <w:tcPr>
            <w:tcW w:w="2409" w:type="dxa"/>
          </w:tcPr>
          <w:p w:rsidR="00B61A7F" w:rsidRPr="00636269" w:rsidRDefault="00C6683A" w:rsidP="0034587B">
            <w:pPr>
              <w:tabs>
                <w:tab w:val="left" w:pos="10206"/>
              </w:tabs>
              <w:jc w:val="both"/>
              <w:rPr>
                <w:sz w:val="24"/>
                <w:szCs w:val="24"/>
              </w:rPr>
            </w:pPr>
            <w:r w:rsidRPr="00636269">
              <w:rPr>
                <w:sz w:val="24"/>
                <w:szCs w:val="24"/>
              </w:rPr>
              <w:t>922,8</w:t>
            </w:r>
          </w:p>
        </w:tc>
        <w:tc>
          <w:tcPr>
            <w:tcW w:w="2410" w:type="dxa"/>
          </w:tcPr>
          <w:p w:rsidR="00B61A7F" w:rsidRPr="00636269" w:rsidRDefault="00C6683A" w:rsidP="0034587B">
            <w:pPr>
              <w:tabs>
                <w:tab w:val="left" w:pos="10206"/>
              </w:tabs>
              <w:jc w:val="both"/>
              <w:rPr>
                <w:sz w:val="24"/>
                <w:szCs w:val="24"/>
              </w:rPr>
            </w:pPr>
            <w:r w:rsidRPr="00636269">
              <w:rPr>
                <w:sz w:val="24"/>
                <w:szCs w:val="24"/>
              </w:rPr>
              <w:t>1013,9</w:t>
            </w:r>
          </w:p>
        </w:tc>
      </w:tr>
      <w:tr w:rsidR="00B61A7F" w:rsidRPr="00636269" w:rsidTr="0034587B">
        <w:tc>
          <w:tcPr>
            <w:tcW w:w="4503" w:type="dxa"/>
          </w:tcPr>
          <w:p w:rsidR="00B61A7F" w:rsidRPr="00636269" w:rsidRDefault="00B61A7F" w:rsidP="0034587B">
            <w:pPr>
              <w:tabs>
                <w:tab w:val="left" w:pos="10206"/>
              </w:tabs>
              <w:jc w:val="both"/>
              <w:rPr>
                <w:sz w:val="24"/>
                <w:szCs w:val="24"/>
              </w:rPr>
            </w:pPr>
            <w:r w:rsidRPr="00636269">
              <w:rPr>
                <w:sz w:val="24"/>
                <w:szCs w:val="24"/>
              </w:rPr>
              <w:t>Безвозмездные поступления</w:t>
            </w:r>
          </w:p>
        </w:tc>
        <w:tc>
          <w:tcPr>
            <w:tcW w:w="2409" w:type="dxa"/>
          </w:tcPr>
          <w:p w:rsidR="00B61A7F" w:rsidRPr="00636269" w:rsidRDefault="00C6683A" w:rsidP="00C6683A">
            <w:pPr>
              <w:tabs>
                <w:tab w:val="left" w:pos="10206"/>
              </w:tabs>
              <w:jc w:val="both"/>
              <w:rPr>
                <w:sz w:val="24"/>
                <w:szCs w:val="24"/>
              </w:rPr>
            </w:pPr>
            <w:r w:rsidRPr="00636269">
              <w:rPr>
                <w:sz w:val="24"/>
                <w:szCs w:val="24"/>
              </w:rPr>
              <w:t>3090,4</w:t>
            </w:r>
          </w:p>
        </w:tc>
        <w:tc>
          <w:tcPr>
            <w:tcW w:w="2410" w:type="dxa"/>
          </w:tcPr>
          <w:p w:rsidR="00B61A7F" w:rsidRPr="00636269" w:rsidRDefault="00C6683A" w:rsidP="0034587B">
            <w:pPr>
              <w:tabs>
                <w:tab w:val="left" w:pos="10206"/>
              </w:tabs>
              <w:jc w:val="both"/>
              <w:rPr>
                <w:sz w:val="24"/>
                <w:szCs w:val="24"/>
              </w:rPr>
            </w:pPr>
            <w:r w:rsidRPr="00636269">
              <w:rPr>
                <w:sz w:val="24"/>
                <w:szCs w:val="24"/>
              </w:rPr>
              <w:t>7015,0</w:t>
            </w:r>
          </w:p>
        </w:tc>
      </w:tr>
      <w:tr w:rsidR="00B61A7F" w:rsidRPr="00636269" w:rsidTr="0034587B">
        <w:tc>
          <w:tcPr>
            <w:tcW w:w="4503" w:type="dxa"/>
          </w:tcPr>
          <w:p w:rsidR="00B61A7F" w:rsidRPr="00636269" w:rsidRDefault="00B61A7F" w:rsidP="0034587B">
            <w:pPr>
              <w:tabs>
                <w:tab w:val="left" w:pos="10206"/>
              </w:tabs>
              <w:jc w:val="both"/>
              <w:rPr>
                <w:sz w:val="24"/>
                <w:szCs w:val="24"/>
              </w:rPr>
            </w:pPr>
            <w:r w:rsidRPr="00636269">
              <w:rPr>
                <w:sz w:val="24"/>
                <w:szCs w:val="24"/>
              </w:rPr>
              <w:t>Расходы всего</w:t>
            </w:r>
          </w:p>
        </w:tc>
        <w:tc>
          <w:tcPr>
            <w:tcW w:w="2409" w:type="dxa"/>
          </w:tcPr>
          <w:p w:rsidR="00B61A7F" w:rsidRPr="00636269" w:rsidRDefault="00C6683A" w:rsidP="0034587B">
            <w:pPr>
              <w:tabs>
                <w:tab w:val="left" w:pos="10206"/>
              </w:tabs>
              <w:jc w:val="both"/>
              <w:rPr>
                <w:sz w:val="24"/>
                <w:szCs w:val="24"/>
              </w:rPr>
            </w:pPr>
            <w:r w:rsidRPr="00636269">
              <w:rPr>
                <w:sz w:val="24"/>
                <w:szCs w:val="24"/>
              </w:rPr>
              <w:t>4073,9</w:t>
            </w:r>
          </w:p>
        </w:tc>
        <w:tc>
          <w:tcPr>
            <w:tcW w:w="2410" w:type="dxa"/>
          </w:tcPr>
          <w:p w:rsidR="00B61A7F" w:rsidRPr="00636269" w:rsidRDefault="00C6683A" w:rsidP="0034587B">
            <w:pPr>
              <w:tabs>
                <w:tab w:val="left" w:pos="10206"/>
              </w:tabs>
              <w:jc w:val="both"/>
              <w:rPr>
                <w:sz w:val="24"/>
                <w:szCs w:val="24"/>
              </w:rPr>
            </w:pPr>
            <w:r w:rsidRPr="00636269">
              <w:rPr>
                <w:sz w:val="24"/>
                <w:szCs w:val="24"/>
              </w:rPr>
              <w:t>8003,4</w:t>
            </w:r>
          </w:p>
        </w:tc>
      </w:tr>
    </w:tbl>
    <w:p w:rsidR="00B61A7F" w:rsidRPr="00636269" w:rsidRDefault="00B61A7F" w:rsidP="0009793C">
      <w:pPr>
        <w:pStyle w:val="af4"/>
        <w:spacing w:before="0" w:beforeAutospacing="0" w:after="0" w:afterAutospacing="0"/>
        <w:ind w:firstLine="709"/>
        <w:jc w:val="both"/>
      </w:pPr>
    </w:p>
    <w:p w:rsidR="00B61A7F" w:rsidRPr="00636269" w:rsidRDefault="0009793C" w:rsidP="0009793C">
      <w:pPr>
        <w:tabs>
          <w:tab w:val="left" w:pos="10206"/>
        </w:tabs>
        <w:ind w:firstLine="709"/>
        <w:jc w:val="both"/>
        <w:rPr>
          <w:b/>
          <w:sz w:val="24"/>
          <w:szCs w:val="24"/>
        </w:rPr>
      </w:pPr>
      <w:r w:rsidRPr="00636269">
        <w:rPr>
          <w:b/>
          <w:sz w:val="24"/>
          <w:szCs w:val="24"/>
        </w:rPr>
        <w:t>Планируемые мероприятия по развитию МО:</w:t>
      </w:r>
    </w:p>
    <w:p w:rsidR="0009793C" w:rsidRPr="00636269" w:rsidRDefault="0009793C" w:rsidP="0009793C">
      <w:pPr>
        <w:tabs>
          <w:tab w:val="left" w:pos="10206"/>
        </w:tabs>
        <w:ind w:firstLine="709"/>
        <w:jc w:val="both"/>
        <w:rPr>
          <w:sz w:val="24"/>
          <w:szCs w:val="24"/>
        </w:rPr>
      </w:pPr>
      <w:r w:rsidRPr="00636269">
        <w:rPr>
          <w:sz w:val="24"/>
          <w:szCs w:val="24"/>
        </w:rPr>
        <w:t>- капитальный ремонт Дома культуры  в с.Таскаево;</w:t>
      </w:r>
    </w:p>
    <w:p w:rsidR="0009793C" w:rsidRPr="00636269" w:rsidRDefault="0009793C" w:rsidP="0009793C">
      <w:pPr>
        <w:tabs>
          <w:tab w:val="left" w:pos="10206"/>
        </w:tabs>
        <w:ind w:firstLine="709"/>
        <w:jc w:val="both"/>
        <w:rPr>
          <w:sz w:val="24"/>
          <w:szCs w:val="24"/>
        </w:rPr>
      </w:pPr>
      <w:r w:rsidRPr="00636269">
        <w:rPr>
          <w:sz w:val="24"/>
          <w:szCs w:val="24"/>
        </w:rPr>
        <w:t>-благоустройство кладбища в с.Новотроицк;</w:t>
      </w:r>
    </w:p>
    <w:p w:rsidR="0009793C" w:rsidRPr="00636269" w:rsidRDefault="0009793C" w:rsidP="0009793C">
      <w:pPr>
        <w:tabs>
          <w:tab w:val="left" w:pos="10206"/>
        </w:tabs>
        <w:ind w:firstLine="709"/>
        <w:jc w:val="both"/>
        <w:rPr>
          <w:sz w:val="24"/>
          <w:szCs w:val="24"/>
        </w:rPr>
      </w:pPr>
      <w:r w:rsidRPr="00636269">
        <w:rPr>
          <w:sz w:val="24"/>
          <w:szCs w:val="24"/>
        </w:rPr>
        <w:t>- обустройство стадиона в с.Новотроицк;</w:t>
      </w:r>
    </w:p>
    <w:p w:rsidR="0009793C" w:rsidRPr="00636269" w:rsidRDefault="0009793C" w:rsidP="0009793C">
      <w:pPr>
        <w:tabs>
          <w:tab w:val="left" w:pos="10206"/>
        </w:tabs>
        <w:ind w:firstLine="709"/>
        <w:jc w:val="both"/>
        <w:rPr>
          <w:sz w:val="24"/>
          <w:szCs w:val="24"/>
        </w:rPr>
      </w:pPr>
      <w:r w:rsidRPr="00636269">
        <w:rPr>
          <w:sz w:val="24"/>
          <w:szCs w:val="24"/>
        </w:rPr>
        <w:t>- обустройство сквера в с.Новотроицк.</w:t>
      </w:r>
    </w:p>
    <w:p w:rsidR="0009793C" w:rsidRPr="00636269" w:rsidRDefault="0009793C" w:rsidP="0009793C">
      <w:pPr>
        <w:pStyle w:val="af7"/>
        <w:tabs>
          <w:tab w:val="left" w:pos="10206"/>
        </w:tabs>
        <w:rPr>
          <w:rFonts w:ascii="Times New Roman" w:hAnsi="Times New Roman"/>
          <w:b/>
          <w:sz w:val="24"/>
          <w:szCs w:val="24"/>
        </w:rPr>
      </w:pPr>
    </w:p>
    <w:p w:rsidR="0009793C" w:rsidRPr="00636269" w:rsidRDefault="009F6E91" w:rsidP="0009793C">
      <w:pPr>
        <w:tabs>
          <w:tab w:val="left" w:pos="10206"/>
        </w:tabs>
        <w:ind w:firstLine="709"/>
        <w:jc w:val="center"/>
        <w:rPr>
          <w:b/>
          <w:sz w:val="24"/>
          <w:szCs w:val="24"/>
        </w:rPr>
      </w:pPr>
      <w:r w:rsidRPr="00636269">
        <w:rPr>
          <w:b/>
          <w:sz w:val="24"/>
          <w:szCs w:val="24"/>
        </w:rPr>
        <w:t>МО «</w:t>
      </w:r>
      <w:r w:rsidR="0009793C" w:rsidRPr="00636269">
        <w:rPr>
          <w:b/>
          <w:sz w:val="24"/>
          <w:szCs w:val="24"/>
        </w:rPr>
        <w:t>Озёрский сельсовет</w:t>
      </w:r>
      <w:r w:rsidRPr="00636269">
        <w:rPr>
          <w:b/>
          <w:sz w:val="24"/>
          <w:szCs w:val="24"/>
        </w:rPr>
        <w:t>»</w:t>
      </w:r>
    </w:p>
    <w:p w:rsidR="0009793C" w:rsidRPr="00636269" w:rsidRDefault="0009793C" w:rsidP="0009793C">
      <w:pPr>
        <w:tabs>
          <w:tab w:val="left" w:pos="10206"/>
        </w:tabs>
        <w:ind w:firstLine="709"/>
        <w:jc w:val="both"/>
        <w:rPr>
          <w:b/>
          <w:sz w:val="24"/>
          <w:szCs w:val="24"/>
        </w:rPr>
      </w:pPr>
    </w:p>
    <w:p w:rsidR="0009793C" w:rsidRPr="00636269" w:rsidRDefault="0009793C" w:rsidP="0009793C">
      <w:pPr>
        <w:pStyle w:val="afff2"/>
        <w:ind w:left="0" w:right="0" w:firstLine="709"/>
        <w:rPr>
          <w:sz w:val="24"/>
        </w:rPr>
      </w:pPr>
      <w:r w:rsidRPr="00636269">
        <w:rPr>
          <w:sz w:val="24"/>
        </w:rPr>
        <w:t>Село Озёрки расположено на границе Тальменского и Первомайского районов в 60 км</w:t>
      </w:r>
      <w:r w:rsidRPr="00636269">
        <w:rPr>
          <w:strike/>
          <w:sz w:val="24"/>
        </w:rPr>
        <w:t>.</w:t>
      </w:r>
      <w:r w:rsidRPr="00636269">
        <w:rPr>
          <w:sz w:val="24"/>
        </w:rPr>
        <w:t xml:space="preserve">к северу от столицы Алтайского края города Барнаула, до районного центра Тальменка </w:t>
      </w:r>
      <w:r w:rsidR="006C2DB3" w:rsidRPr="00636269">
        <w:rPr>
          <w:sz w:val="24"/>
        </w:rPr>
        <w:t>-</w:t>
      </w:r>
      <w:r w:rsidRPr="00636269">
        <w:rPr>
          <w:sz w:val="24"/>
        </w:rPr>
        <w:t xml:space="preserve">27 км, до границы с Новосибирской областью по Чуйскому тракту </w:t>
      </w:r>
      <w:r w:rsidR="006C2DB3" w:rsidRPr="00636269">
        <w:rPr>
          <w:sz w:val="24"/>
        </w:rPr>
        <w:t>-</w:t>
      </w:r>
      <w:r w:rsidRPr="00636269">
        <w:rPr>
          <w:sz w:val="24"/>
        </w:rPr>
        <w:t>38 км.  Координаты: 53’40   северной широты и 83’40   восточной долготы.</w:t>
      </w:r>
    </w:p>
    <w:p w:rsidR="0009793C" w:rsidRPr="00636269" w:rsidRDefault="0009793C" w:rsidP="0009793C">
      <w:pPr>
        <w:ind w:firstLine="709"/>
        <w:jc w:val="both"/>
        <w:rPr>
          <w:sz w:val="24"/>
          <w:szCs w:val="24"/>
        </w:rPr>
      </w:pPr>
      <w:r w:rsidRPr="00636269">
        <w:rPr>
          <w:sz w:val="24"/>
          <w:szCs w:val="24"/>
        </w:rPr>
        <w:t>Село имеет 2013 га земли</w:t>
      </w:r>
      <w:r w:rsidR="006C2DB3" w:rsidRPr="00636269">
        <w:rPr>
          <w:sz w:val="24"/>
          <w:szCs w:val="24"/>
        </w:rPr>
        <w:t>,</w:t>
      </w:r>
      <w:r w:rsidRPr="00636269">
        <w:rPr>
          <w:sz w:val="24"/>
          <w:szCs w:val="24"/>
        </w:rPr>
        <w:t xml:space="preserve"> из них: сельскохозяйственных угодий </w:t>
      </w:r>
      <w:r w:rsidR="006C2DB3" w:rsidRPr="00636269">
        <w:rPr>
          <w:sz w:val="24"/>
          <w:szCs w:val="24"/>
        </w:rPr>
        <w:t>-</w:t>
      </w:r>
      <w:r w:rsidRPr="00636269">
        <w:rPr>
          <w:sz w:val="24"/>
          <w:szCs w:val="24"/>
        </w:rPr>
        <w:t>317</w:t>
      </w:r>
      <w:r w:rsidR="006C2DB3" w:rsidRPr="00636269">
        <w:rPr>
          <w:sz w:val="24"/>
          <w:szCs w:val="24"/>
        </w:rPr>
        <w:t>га</w:t>
      </w:r>
      <w:r w:rsidRPr="00636269">
        <w:rPr>
          <w:sz w:val="24"/>
          <w:szCs w:val="24"/>
        </w:rPr>
        <w:t>, сеноко</w:t>
      </w:r>
      <w:r w:rsidRPr="00636269">
        <w:rPr>
          <w:sz w:val="24"/>
          <w:szCs w:val="24"/>
        </w:rPr>
        <w:t>с</w:t>
      </w:r>
      <w:r w:rsidRPr="00636269">
        <w:rPr>
          <w:sz w:val="24"/>
          <w:szCs w:val="24"/>
        </w:rPr>
        <w:t>ных земель</w:t>
      </w:r>
      <w:r w:rsidR="006C2DB3" w:rsidRPr="00636269">
        <w:rPr>
          <w:sz w:val="24"/>
          <w:szCs w:val="24"/>
        </w:rPr>
        <w:t>-</w:t>
      </w:r>
      <w:r w:rsidRPr="00636269">
        <w:rPr>
          <w:sz w:val="24"/>
          <w:szCs w:val="24"/>
        </w:rPr>
        <w:t>740</w:t>
      </w:r>
      <w:r w:rsidR="006C2DB3" w:rsidRPr="00636269">
        <w:rPr>
          <w:sz w:val="24"/>
          <w:szCs w:val="24"/>
        </w:rPr>
        <w:t>га</w:t>
      </w:r>
      <w:r w:rsidRPr="00636269">
        <w:rPr>
          <w:sz w:val="24"/>
          <w:szCs w:val="24"/>
        </w:rPr>
        <w:t xml:space="preserve">, пастбищ </w:t>
      </w:r>
      <w:r w:rsidR="006C2DB3" w:rsidRPr="00636269">
        <w:rPr>
          <w:sz w:val="24"/>
          <w:szCs w:val="24"/>
        </w:rPr>
        <w:t>-</w:t>
      </w:r>
      <w:r w:rsidRPr="00636269">
        <w:rPr>
          <w:sz w:val="24"/>
          <w:szCs w:val="24"/>
        </w:rPr>
        <w:t>435</w:t>
      </w:r>
      <w:r w:rsidR="006C2DB3" w:rsidRPr="00636269">
        <w:rPr>
          <w:sz w:val="24"/>
          <w:szCs w:val="24"/>
        </w:rPr>
        <w:t>га</w:t>
      </w:r>
      <w:r w:rsidRPr="00636269">
        <w:rPr>
          <w:sz w:val="24"/>
          <w:szCs w:val="24"/>
        </w:rPr>
        <w:t>, пашн</w:t>
      </w:r>
      <w:r w:rsidR="006C2DB3" w:rsidRPr="00636269">
        <w:rPr>
          <w:sz w:val="24"/>
          <w:szCs w:val="24"/>
        </w:rPr>
        <w:t>и–</w:t>
      </w:r>
      <w:r w:rsidRPr="00636269">
        <w:rPr>
          <w:sz w:val="24"/>
          <w:szCs w:val="24"/>
        </w:rPr>
        <w:t>352</w:t>
      </w:r>
      <w:r w:rsidR="006C2DB3" w:rsidRPr="00636269">
        <w:rPr>
          <w:sz w:val="24"/>
          <w:szCs w:val="24"/>
        </w:rPr>
        <w:t>га</w:t>
      </w:r>
      <w:r w:rsidRPr="00636269">
        <w:rPr>
          <w:sz w:val="24"/>
          <w:szCs w:val="24"/>
        </w:rPr>
        <w:t xml:space="preserve">, под дорогами </w:t>
      </w:r>
      <w:r w:rsidR="006C2DB3" w:rsidRPr="00636269">
        <w:rPr>
          <w:sz w:val="24"/>
          <w:szCs w:val="24"/>
        </w:rPr>
        <w:t>-</w:t>
      </w:r>
      <w:r w:rsidRPr="00636269">
        <w:rPr>
          <w:sz w:val="24"/>
          <w:szCs w:val="24"/>
        </w:rPr>
        <w:t>81</w:t>
      </w:r>
      <w:r w:rsidR="006C2DB3" w:rsidRPr="00636269">
        <w:rPr>
          <w:sz w:val="24"/>
          <w:szCs w:val="24"/>
        </w:rPr>
        <w:t>га</w:t>
      </w:r>
      <w:r w:rsidRPr="00636269">
        <w:rPr>
          <w:sz w:val="24"/>
          <w:szCs w:val="24"/>
        </w:rPr>
        <w:t xml:space="preserve">, лесных угодий </w:t>
      </w:r>
      <w:r w:rsidR="006C2DB3" w:rsidRPr="00636269">
        <w:rPr>
          <w:sz w:val="24"/>
          <w:szCs w:val="24"/>
        </w:rPr>
        <w:t>-</w:t>
      </w:r>
      <w:r w:rsidRPr="00636269">
        <w:rPr>
          <w:sz w:val="24"/>
          <w:szCs w:val="24"/>
        </w:rPr>
        <w:t>28</w:t>
      </w:r>
      <w:r w:rsidR="006C2DB3" w:rsidRPr="00636269">
        <w:rPr>
          <w:sz w:val="24"/>
          <w:szCs w:val="24"/>
        </w:rPr>
        <w:t>га</w:t>
      </w:r>
      <w:r w:rsidRPr="00636269">
        <w:rPr>
          <w:sz w:val="24"/>
          <w:szCs w:val="24"/>
        </w:rPr>
        <w:t>. Площадь села</w:t>
      </w:r>
      <w:r w:rsidR="006C2DB3" w:rsidRPr="00636269">
        <w:rPr>
          <w:sz w:val="24"/>
          <w:szCs w:val="24"/>
        </w:rPr>
        <w:t>-</w:t>
      </w:r>
      <w:r w:rsidRPr="00636269">
        <w:rPr>
          <w:sz w:val="24"/>
          <w:szCs w:val="24"/>
        </w:rPr>
        <w:t xml:space="preserve"> 66,04 км.кв. Протяжённость села с севера на юг</w:t>
      </w:r>
      <w:r w:rsidR="006C2DB3" w:rsidRPr="00636269">
        <w:rPr>
          <w:sz w:val="24"/>
          <w:szCs w:val="24"/>
        </w:rPr>
        <w:t>-</w:t>
      </w:r>
      <w:r w:rsidRPr="00636269">
        <w:rPr>
          <w:sz w:val="24"/>
          <w:szCs w:val="24"/>
        </w:rPr>
        <w:t xml:space="preserve">5,3 км, с запада на восток 3 км.   </w:t>
      </w:r>
    </w:p>
    <w:p w:rsidR="0009793C" w:rsidRPr="00636269" w:rsidRDefault="0009793C" w:rsidP="0009793C">
      <w:pPr>
        <w:ind w:firstLine="709"/>
        <w:jc w:val="both"/>
        <w:rPr>
          <w:sz w:val="24"/>
          <w:szCs w:val="24"/>
        </w:rPr>
      </w:pPr>
      <w:r w:rsidRPr="00636269">
        <w:rPr>
          <w:sz w:val="24"/>
          <w:szCs w:val="24"/>
        </w:rPr>
        <w:t>Через селоОзёрки проходит Западно-Сибирская железная дорога по направлению: Новосибирск, Камень-на-Оби, Казахстан. В километре от села Чуйский тракт – дорога г</w:t>
      </w:r>
      <w:r w:rsidRPr="00636269">
        <w:rPr>
          <w:sz w:val="24"/>
          <w:szCs w:val="24"/>
        </w:rPr>
        <w:t>о</w:t>
      </w:r>
      <w:r w:rsidRPr="00636269">
        <w:rPr>
          <w:sz w:val="24"/>
          <w:szCs w:val="24"/>
        </w:rPr>
        <w:t>сударственного значения, соединяет Россию с Монголией и Китаем.</w:t>
      </w:r>
    </w:p>
    <w:p w:rsidR="0009793C" w:rsidRPr="00636269" w:rsidRDefault="0009793C" w:rsidP="0009793C">
      <w:pPr>
        <w:pStyle w:val="af7"/>
        <w:tabs>
          <w:tab w:val="left" w:pos="10206"/>
        </w:tabs>
        <w:rPr>
          <w:rFonts w:ascii="Times New Roman" w:hAnsi="Times New Roman"/>
          <w:sz w:val="24"/>
          <w:szCs w:val="24"/>
        </w:rPr>
      </w:pPr>
      <w:r w:rsidRPr="00636269">
        <w:rPr>
          <w:rFonts w:ascii="Times New Roman" w:hAnsi="Times New Roman"/>
          <w:sz w:val="24"/>
          <w:szCs w:val="24"/>
        </w:rPr>
        <w:t>Численность населения составляет 5311 человек.Всего трудоспособного населения</w:t>
      </w:r>
      <w:r w:rsidR="006C2DB3" w:rsidRPr="00636269">
        <w:rPr>
          <w:rFonts w:ascii="Times New Roman" w:hAnsi="Times New Roman"/>
          <w:sz w:val="24"/>
          <w:szCs w:val="24"/>
        </w:rPr>
        <w:t>-</w:t>
      </w:r>
      <w:r w:rsidRPr="00636269">
        <w:rPr>
          <w:rFonts w:ascii="Times New Roman" w:hAnsi="Times New Roman"/>
          <w:sz w:val="24"/>
          <w:szCs w:val="24"/>
        </w:rPr>
        <w:t xml:space="preserve"> 2719 человек. </w:t>
      </w:r>
    </w:p>
    <w:p w:rsidR="0009793C" w:rsidRPr="00636269" w:rsidRDefault="0009793C" w:rsidP="0009793C">
      <w:pPr>
        <w:pStyle w:val="af7"/>
        <w:tabs>
          <w:tab w:val="left" w:pos="10206"/>
        </w:tabs>
        <w:rPr>
          <w:rFonts w:ascii="Times New Roman" w:hAnsi="Times New Roman"/>
          <w:sz w:val="24"/>
          <w:szCs w:val="24"/>
        </w:rPr>
      </w:pPr>
      <w:r w:rsidRPr="00636269">
        <w:rPr>
          <w:rFonts w:ascii="Times New Roman" w:hAnsi="Times New Roman"/>
          <w:sz w:val="24"/>
          <w:szCs w:val="24"/>
        </w:rPr>
        <w:t>На территории Озёрского сельсовета осуществляют свою деятельность:</w:t>
      </w:r>
    </w:p>
    <w:p w:rsidR="0009793C" w:rsidRPr="00636269" w:rsidRDefault="0009793C" w:rsidP="0009793C">
      <w:pPr>
        <w:pStyle w:val="af7"/>
        <w:tabs>
          <w:tab w:val="left" w:pos="10206"/>
        </w:tabs>
        <w:rPr>
          <w:rFonts w:ascii="Times New Roman" w:hAnsi="Times New Roman"/>
          <w:sz w:val="24"/>
          <w:szCs w:val="24"/>
        </w:rPr>
      </w:pPr>
      <w:r w:rsidRPr="00636269">
        <w:rPr>
          <w:rFonts w:ascii="Times New Roman" w:hAnsi="Times New Roman"/>
          <w:sz w:val="24"/>
          <w:szCs w:val="24"/>
        </w:rPr>
        <w:t>-Администрация Озёрского сельсовета- 9  чел.;</w:t>
      </w:r>
    </w:p>
    <w:p w:rsidR="0009793C" w:rsidRPr="00636269" w:rsidRDefault="0009793C" w:rsidP="0009793C">
      <w:pPr>
        <w:ind w:firstLine="709"/>
        <w:jc w:val="both"/>
        <w:rPr>
          <w:sz w:val="24"/>
          <w:szCs w:val="24"/>
        </w:rPr>
      </w:pPr>
      <w:r w:rsidRPr="00636269">
        <w:rPr>
          <w:sz w:val="24"/>
          <w:szCs w:val="24"/>
        </w:rPr>
        <w:t xml:space="preserve">- Детский сад </w:t>
      </w:r>
      <w:r w:rsidR="006C2DB3" w:rsidRPr="00636269">
        <w:rPr>
          <w:sz w:val="24"/>
          <w:szCs w:val="24"/>
        </w:rPr>
        <w:t>-</w:t>
      </w:r>
      <w:r w:rsidRPr="00636269">
        <w:rPr>
          <w:sz w:val="24"/>
          <w:szCs w:val="24"/>
        </w:rPr>
        <w:t xml:space="preserve">40 чел. работающих, 192 </w:t>
      </w:r>
      <w:r w:rsidR="006C2DB3" w:rsidRPr="00636269">
        <w:rPr>
          <w:sz w:val="24"/>
          <w:szCs w:val="24"/>
        </w:rPr>
        <w:t>ребенка</w:t>
      </w:r>
      <w:r w:rsidRPr="00636269">
        <w:rPr>
          <w:sz w:val="24"/>
          <w:szCs w:val="24"/>
        </w:rPr>
        <w:t>;</w:t>
      </w:r>
    </w:p>
    <w:p w:rsidR="0009793C" w:rsidRPr="00636269" w:rsidRDefault="0009793C" w:rsidP="0009793C">
      <w:pPr>
        <w:ind w:firstLine="709"/>
        <w:jc w:val="both"/>
        <w:rPr>
          <w:sz w:val="24"/>
          <w:szCs w:val="24"/>
        </w:rPr>
      </w:pPr>
      <w:r w:rsidRPr="00636269">
        <w:rPr>
          <w:sz w:val="24"/>
          <w:szCs w:val="24"/>
        </w:rPr>
        <w:t>- Озерская СОШ - 72 чел. работающих, 565 учащихся;</w:t>
      </w:r>
    </w:p>
    <w:p w:rsidR="0009793C" w:rsidRPr="00636269" w:rsidRDefault="0009793C" w:rsidP="0009793C">
      <w:pPr>
        <w:ind w:firstLine="709"/>
        <w:jc w:val="both"/>
        <w:rPr>
          <w:sz w:val="24"/>
          <w:szCs w:val="24"/>
        </w:rPr>
      </w:pPr>
      <w:r w:rsidRPr="00636269">
        <w:rPr>
          <w:sz w:val="24"/>
          <w:szCs w:val="24"/>
        </w:rPr>
        <w:lastRenderedPageBreak/>
        <w:t xml:space="preserve">- Детская школа искусств </w:t>
      </w:r>
      <w:r w:rsidR="006C2DB3" w:rsidRPr="00636269">
        <w:rPr>
          <w:sz w:val="24"/>
          <w:szCs w:val="24"/>
        </w:rPr>
        <w:t>-</w:t>
      </w:r>
      <w:r w:rsidRPr="00636269">
        <w:rPr>
          <w:sz w:val="24"/>
          <w:szCs w:val="24"/>
        </w:rPr>
        <w:t xml:space="preserve"> 18 чел. работающих, 168 учащихся;</w:t>
      </w:r>
    </w:p>
    <w:p w:rsidR="0009793C" w:rsidRPr="00636269" w:rsidRDefault="0009793C" w:rsidP="0009793C">
      <w:pPr>
        <w:ind w:firstLine="709"/>
        <w:jc w:val="both"/>
        <w:rPr>
          <w:sz w:val="24"/>
          <w:szCs w:val="24"/>
        </w:rPr>
      </w:pPr>
      <w:r w:rsidRPr="00636269">
        <w:rPr>
          <w:sz w:val="24"/>
          <w:szCs w:val="24"/>
        </w:rPr>
        <w:t>- Дом культуры -9 чел.;</w:t>
      </w:r>
    </w:p>
    <w:p w:rsidR="0009793C" w:rsidRPr="00636269" w:rsidRDefault="0009793C" w:rsidP="0009793C">
      <w:pPr>
        <w:ind w:firstLine="709"/>
        <w:jc w:val="both"/>
        <w:rPr>
          <w:sz w:val="24"/>
          <w:szCs w:val="24"/>
        </w:rPr>
      </w:pPr>
      <w:r w:rsidRPr="00636269">
        <w:rPr>
          <w:sz w:val="24"/>
          <w:szCs w:val="24"/>
        </w:rPr>
        <w:t>-Сельская библиотека- 2 чел.</w:t>
      </w:r>
      <w:r w:rsidR="00BB364E" w:rsidRPr="00636269">
        <w:rPr>
          <w:sz w:val="24"/>
          <w:szCs w:val="24"/>
        </w:rPr>
        <w:t>;</w:t>
      </w:r>
    </w:p>
    <w:p w:rsidR="0009793C" w:rsidRPr="00636269" w:rsidRDefault="0009793C" w:rsidP="0009793C">
      <w:pPr>
        <w:ind w:firstLine="709"/>
        <w:jc w:val="both"/>
        <w:rPr>
          <w:sz w:val="24"/>
          <w:szCs w:val="24"/>
        </w:rPr>
      </w:pPr>
      <w:r w:rsidRPr="00636269">
        <w:rPr>
          <w:sz w:val="24"/>
          <w:szCs w:val="24"/>
        </w:rPr>
        <w:t>- Школа–интернат – 131 чел. работающих, 120 учащихся;</w:t>
      </w:r>
    </w:p>
    <w:p w:rsidR="0009793C" w:rsidRPr="00636269" w:rsidRDefault="0009793C" w:rsidP="0009793C">
      <w:pPr>
        <w:ind w:firstLine="709"/>
        <w:jc w:val="both"/>
        <w:rPr>
          <w:sz w:val="24"/>
          <w:szCs w:val="24"/>
        </w:rPr>
      </w:pPr>
      <w:r w:rsidRPr="00636269">
        <w:rPr>
          <w:sz w:val="24"/>
          <w:szCs w:val="24"/>
        </w:rPr>
        <w:t>-Амбулатория – 16  чел., скорая помощь, 5 аптек, почта, сберкасса, АТС, энерг</w:t>
      </w:r>
      <w:r w:rsidRPr="00636269">
        <w:rPr>
          <w:sz w:val="24"/>
          <w:szCs w:val="24"/>
        </w:rPr>
        <w:t>о</w:t>
      </w:r>
      <w:r w:rsidRPr="00636269">
        <w:rPr>
          <w:sz w:val="24"/>
          <w:szCs w:val="24"/>
        </w:rPr>
        <w:t xml:space="preserve">участок, ТСЖ «Наш дом», пекарня, 2 парикмахерские, цех по изготовлению мебели, цех по ремонту одежды, салон ритуальных услуг, 32 частных магазинов и ларьков. </w:t>
      </w:r>
    </w:p>
    <w:p w:rsidR="0009793C" w:rsidRPr="00636269" w:rsidRDefault="0009793C" w:rsidP="0009793C">
      <w:pPr>
        <w:ind w:firstLine="709"/>
        <w:jc w:val="both"/>
        <w:rPr>
          <w:sz w:val="24"/>
          <w:szCs w:val="24"/>
        </w:rPr>
      </w:pPr>
      <w:r w:rsidRPr="00636269">
        <w:rPr>
          <w:sz w:val="24"/>
          <w:szCs w:val="24"/>
        </w:rPr>
        <w:t>На территории села находится храм, который представляет собой памятник дер</w:t>
      </w:r>
      <w:r w:rsidRPr="00636269">
        <w:rPr>
          <w:sz w:val="24"/>
          <w:szCs w:val="24"/>
        </w:rPr>
        <w:t>е</w:t>
      </w:r>
      <w:r w:rsidRPr="00636269">
        <w:rPr>
          <w:sz w:val="24"/>
          <w:szCs w:val="24"/>
        </w:rPr>
        <w:t xml:space="preserve">вянному зодчеству, является воплощением традиций русской народной архитектуры. На Алтае больше таких храмов нет. </w:t>
      </w:r>
    </w:p>
    <w:p w:rsidR="0009793C" w:rsidRPr="00636269" w:rsidRDefault="0009793C" w:rsidP="0009793C">
      <w:pPr>
        <w:ind w:firstLine="709"/>
        <w:jc w:val="both"/>
        <w:rPr>
          <w:sz w:val="24"/>
          <w:szCs w:val="24"/>
        </w:rPr>
      </w:pPr>
      <w:r w:rsidRPr="00636269">
        <w:rPr>
          <w:sz w:val="24"/>
          <w:szCs w:val="24"/>
        </w:rPr>
        <w:t>Основную производственную базу составляет ООО «Форест-Мастер»</w:t>
      </w:r>
      <w:r w:rsidR="00FE175E" w:rsidRPr="00636269">
        <w:rPr>
          <w:sz w:val="24"/>
          <w:szCs w:val="24"/>
        </w:rPr>
        <w:t>,</w:t>
      </w:r>
      <w:r w:rsidRPr="00636269">
        <w:rPr>
          <w:sz w:val="24"/>
          <w:szCs w:val="24"/>
        </w:rPr>
        <w:t xml:space="preserve"> занима</w:t>
      </w:r>
      <w:r w:rsidRPr="00636269">
        <w:rPr>
          <w:sz w:val="24"/>
          <w:szCs w:val="24"/>
        </w:rPr>
        <w:t>ю</w:t>
      </w:r>
      <w:r w:rsidRPr="00636269">
        <w:rPr>
          <w:sz w:val="24"/>
          <w:szCs w:val="24"/>
        </w:rPr>
        <w:t>щиеся переработкой древесины, директор</w:t>
      </w:r>
      <w:r w:rsidR="00FE175E" w:rsidRPr="00636269">
        <w:rPr>
          <w:sz w:val="24"/>
          <w:szCs w:val="24"/>
        </w:rPr>
        <w:t>-</w:t>
      </w:r>
      <w:r w:rsidRPr="00636269">
        <w:rPr>
          <w:sz w:val="24"/>
          <w:szCs w:val="24"/>
        </w:rPr>
        <w:t>Дайс Максим Валерьевич</w:t>
      </w:r>
      <w:r w:rsidR="00FE175E" w:rsidRPr="00636269">
        <w:rPr>
          <w:sz w:val="24"/>
          <w:szCs w:val="24"/>
        </w:rPr>
        <w:t>;</w:t>
      </w:r>
      <w:r w:rsidRPr="00636269">
        <w:rPr>
          <w:sz w:val="24"/>
          <w:szCs w:val="24"/>
        </w:rPr>
        <w:t xml:space="preserve"> ООО «Убойный корм» - изготовление кормов, директор </w:t>
      </w:r>
      <w:r w:rsidR="00FE175E" w:rsidRPr="00636269">
        <w:rPr>
          <w:sz w:val="24"/>
          <w:szCs w:val="24"/>
        </w:rPr>
        <w:t xml:space="preserve">- </w:t>
      </w:r>
      <w:r w:rsidRPr="00636269">
        <w:rPr>
          <w:sz w:val="24"/>
          <w:szCs w:val="24"/>
        </w:rPr>
        <w:t>Белячков Дмитрий Константинович</w:t>
      </w:r>
      <w:r w:rsidR="00FE175E" w:rsidRPr="00636269">
        <w:rPr>
          <w:sz w:val="24"/>
          <w:szCs w:val="24"/>
        </w:rPr>
        <w:t>;</w:t>
      </w:r>
      <w:r w:rsidRPr="00636269">
        <w:rPr>
          <w:sz w:val="24"/>
          <w:szCs w:val="24"/>
        </w:rPr>
        <w:t xml:space="preserve"> ООО «А</w:t>
      </w:r>
      <w:r w:rsidRPr="00636269">
        <w:rPr>
          <w:sz w:val="24"/>
          <w:szCs w:val="24"/>
        </w:rPr>
        <w:t>в</w:t>
      </w:r>
      <w:r w:rsidRPr="00636269">
        <w:rPr>
          <w:sz w:val="24"/>
          <w:szCs w:val="24"/>
        </w:rPr>
        <w:t>рора Алтая» - предприятие по изготовлению чулочно-носочных изделий, директор Мак</w:t>
      </w:r>
      <w:r w:rsidRPr="00636269">
        <w:rPr>
          <w:sz w:val="24"/>
          <w:szCs w:val="24"/>
        </w:rPr>
        <w:t>а</w:t>
      </w:r>
      <w:r w:rsidRPr="00636269">
        <w:rPr>
          <w:sz w:val="24"/>
          <w:szCs w:val="24"/>
        </w:rPr>
        <w:t xml:space="preserve">ренков Сергей Васильевич. </w:t>
      </w:r>
    </w:p>
    <w:p w:rsidR="0009793C" w:rsidRPr="00636269" w:rsidRDefault="0009793C" w:rsidP="0009793C">
      <w:pPr>
        <w:ind w:firstLine="709"/>
        <w:jc w:val="both"/>
        <w:rPr>
          <w:sz w:val="24"/>
          <w:szCs w:val="24"/>
        </w:rPr>
      </w:pPr>
      <w:r w:rsidRPr="00636269">
        <w:rPr>
          <w:sz w:val="24"/>
          <w:szCs w:val="24"/>
        </w:rPr>
        <w:t>В 2016г. был произведен капитальный ремонт ДОУ, открыта новая группа для д</w:t>
      </w:r>
      <w:r w:rsidRPr="00636269">
        <w:rPr>
          <w:sz w:val="24"/>
          <w:szCs w:val="24"/>
        </w:rPr>
        <w:t>о</w:t>
      </w:r>
      <w:r w:rsidRPr="00636269">
        <w:rPr>
          <w:sz w:val="24"/>
          <w:szCs w:val="24"/>
        </w:rPr>
        <w:t>школьников.</w:t>
      </w:r>
    </w:p>
    <w:p w:rsidR="0009793C" w:rsidRPr="00636269" w:rsidRDefault="0009793C" w:rsidP="0009793C">
      <w:pPr>
        <w:ind w:firstLine="709"/>
        <w:jc w:val="both"/>
        <w:rPr>
          <w:sz w:val="24"/>
          <w:szCs w:val="24"/>
        </w:rPr>
      </w:pPr>
      <w:r w:rsidRPr="00636269">
        <w:rPr>
          <w:sz w:val="24"/>
          <w:szCs w:val="24"/>
        </w:rPr>
        <w:t xml:space="preserve">На территории поселения реализованы проекты местных инициатив: 2018г. </w:t>
      </w:r>
      <w:r w:rsidR="00FE175E" w:rsidRPr="00636269">
        <w:rPr>
          <w:sz w:val="24"/>
          <w:szCs w:val="24"/>
        </w:rPr>
        <w:t>-</w:t>
      </w:r>
      <w:r w:rsidRPr="00636269">
        <w:rPr>
          <w:sz w:val="24"/>
          <w:szCs w:val="24"/>
        </w:rPr>
        <w:t xml:space="preserve"> об</w:t>
      </w:r>
      <w:r w:rsidRPr="00636269">
        <w:rPr>
          <w:sz w:val="24"/>
          <w:szCs w:val="24"/>
        </w:rPr>
        <w:t>у</w:t>
      </w:r>
      <w:r w:rsidRPr="00636269">
        <w:rPr>
          <w:sz w:val="24"/>
          <w:szCs w:val="24"/>
        </w:rPr>
        <w:t>стройство детской площадки, 2021г.- благоустройство мест захоронения.</w:t>
      </w:r>
    </w:p>
    <w:p w:rsidR="0009793C" w:rsidRPr="00636269" w:rsidRDefault="0009793C" w:rsidP="0009793C">
      <w:pPr>
        <w:ind w:firstLine="709"/>
        <w:jc w:val="both"/>
        <w:rPr>
          <w:sz w:val="24"/>
          <w:szCs w:val="24"/>
        </w:rPr>
      </w:pPr>
      <w:r w:rsidRPr="00636269">
        <w:rPr>
          <w:sz w:val="24"/>
          <w:szCs w:val="24"/>
        </w:rPr>
        <w:t>По программе «Благоустройство городской среды» в 2019</w:t>
      </w:r>
      <w:r w:rsidR="00FE175E" w:rsidRPr="00636269">
        <w:rPr>
          <w:sz w:val="24"/>
          <w:szCs w:val="24"/>
        </w:rPr>
        <w:t>г.</w:t>
      </w:r>
      <w:r w:rsidRPr="00636269">
        <w:rPr>
          <w:sz w:val="24"/>
          <w:szCs w:val="24"/>
        </w:rPr>
        <w:t xml:space="preserve"> выполнены работы по благоустройству территории, прилегающей к многоквартирным домам с обустройством спортивной и детской  площадки, в 2020 г</w:t>
      </w:r>
      <w:r w:rsidR="00FE175E" w:rsidRPr="00636269">
        <w:rPr>
          <w:sz w:val="24"/>
          <w:szCs w:val="24"/>
        </w:rPr>
        <w:t xml:space="preserve">. </w:t>
      </w:r>
      <w:r w:rsidRPr="00636269">
        <w:rPr>
          <w:sz w:val="24"/>
          <w:szCs w:val="24"/>
        </w:rPr>
        <w:t>- благоустройство центральной площади с у</w:t>
      </w:r>
      <w:r w:rsidRPr="00636269">
        <w:rPr>
          <w:sz w:val="24"/>
          <w:szCs w:val="24"/>
        </w:rPr>
        <w:t>с</w:t>
      </w:r>
      <w:r w:rsidRPr="00636269">
        <w:rPr>
          <w:sz w:val="24"/>
          <w:szCs w:val="24"/>
        </w:rPr>
        <w:t>тановкой сцены, в 2021</w:t>
      </w:r>
      <w:r w:rsidR="00FE175E" w:rsidRPr="00636269">
        <w:rPr>
          <w:sz w:val="24"/>
          <w:szCs w:val="24"/>
        </w:rPr>
        <w:t xml:space="preserve"> г.</w:t>
      </w:r>
      <w:r w:rsidRPr="00636269">
        <w:rPr>
          <w:sz w:val="24"/>
          <w:szCs w:val="24"/>
        </w:rPr>
        <w:t>- благоустройство центральной площади с зоной отдыха.</w:t>
      </w:r>
    </w:p>
    <w:p w:rsidR="0009793C" w:rsidRPr="00636269" w:rsidRDefault="0009793C" w:rsidP="0009793C">
      <w:pPr>
        <w:ind w:firstLine="709"/>
        <w:jc w:val="both"/>
        <w:rPr>
          <w:sz w:val="24"/>
          <w:szCs w:val="24"/>
        </w:rPr>
      </w:pPr>
      <w:r w:rsidRPr="00636269">
        <w:rPr>
          <w:sz w:val="24"/>
          <w:szCs w:val="24"/>
        </w:rPr>
        <w:t>По программе «Комплексное развитие сельских территорий» - в 2021году  п</w:t>
      </w:r>
      <w:r w:rsidRPr="00636269">
        <w:rPr>
          <w:sz w:val="24"/>
          <w:szCs w:val="24"/>
        </w:rPr>
        <w:t>о</w:t>
      </w:r>
      <w:r w:rsidRPr="00636269">
        <w:rPr>
          <w:sz w:val="24"/>
          <w:szCs w:val="24"/>
        </w:rPr>
        <w:t>строена многофункциональная спортивная площадка.</w:t>
      </w:r>
    </w:p>
    <w:p w:rsidR="008F697A" w:rsidRPr="00636269" w:rsidRDefault="008F697A" w:rsidP="0009793C">
      <w:pPr>
        <w:ind w:firstLine="709"/>
        <w:jc w:val="both"/>
        <w:rPr>
          <w:sz w:val="24"/>
          <w:szCs w:val="24"/>
        </w:rPr>
      </w:pPr>
      <w:r w:rsidRPr="00636269">
        <w:rPr>
          <w:sz w:val="24"/>
          <w:szCs w:val="24"/>
        </w:rPr>
        <w:t>Исполнение бюджета</w:t>
      </w:r>
      <w:r w:rsidR="00CD5EC1" w:rsidRPr="00636269">
        <w:rPr>
          <w:sz w:val="24"/>
          <w:szCs w:val="24"/>
        </w:rPr>
        <w:t xml:space="preserve"> Озерского сельсовета</w:t>
      </w:r>
    </w:p>
    <w:tbl>
      <w:tblPr>
        <w:tblStyle w:val="affa"/>
        <w:tblW w:w="0" w:type="auto"/>
        <w:tblLook w:val="04A0"/>
      </w:tblPr>
      <w:tblGrid>
        <w:gridCol w:w="4503"/>
        <w:gridCol w:w="2409"/>
        <w:gridCol w:w="2410"/>
      </w:tblGrid>
      <w:tr w:rsidR="00B61A7F" w:rsidRPr="00636269" w:rsidTr="0034587B">
        <w:tc>
          <w:tcPr>
            <w:tcW w:w="4503" w:type="dxa"/>
          </w:tcPr>
          <w:p w:rsidR="00B61A7F" w:rsidRPr="00636269" w:rsidRDefault="00B61A7F" w:rsidP="0034587B">
            <w:pPr>
              <w:tabs>
                <w:tab w:val="left" w:pos="10206"/>
              </w:tabs>
              <w:jc w:val="both"/>
              <w:rPr>
                <w:sz w:val="24"/>
                <w:szCs w:val="24"/>
              </w:rPr>
            </w:pPr>
            <w:r w:rsidRPr="00636269">
              <w:rPr>
                <w:sz w:val="24"/>
                <w:szCs w:val="24"/>
              </w:rPr>
              <w:t>Наименование показателя</w:t>
            </w:r>
          </w:p>
        </w:tc>
        <w:tc>
          <w:tcPr>
            <w:tcW w:w="2409" w:type="dxa"/>
          </w:tcPr>
          <w:p w:rsidR="00B61A7F" w:rsidRPr="00636269" w:rsidRDefault="00B61A7F" w:rsidP="0034587B">
            <w:pPr>
              <w:tabs>
                <w:tab w:val="left" w:pos="10206"/>
              </w:tabs>
              <w:jc w:val="both"/>
              <w:rPr>
                <w:sz w:val="24"/>
                <w:szCs w:val="24"/>
              </w:rPr>
            </w:pPr>
            <w:r w:rsidRPr="00636269">
              <w:rPr>
                <w:sz w:val="24"/>
                <w:szCs w:val="24"/>
              </w:rPr>
              <w:t>2019г., тыс. руб.</w:t>
            </w:r>
          </w:p>
        </w:tc>
        <w:tc>
          <w:tcPr>
            <w:tcW w:w="2410" w:type="dxa"/>
          </w:tcPr>
          <w:p w:rsidR="00B61A7F" w:rsidRPr="00636269" w:rsidRDefault="00B61A7F" w:rsidP="0034587B">
            <w:pPr>
              <w:tabs>
                <w:tab w:val="left" w:pos="10206"/>
              </w:tabs>
              <w:jc w:val="both"/>
              <w:rPr>
                <w:sz w:val="24"/>
                <w:szCs w:val="24"/>
              </w:rPr>
            </w:pPr>
            <w:r w:rsidRPr="00636269">
              <w:rPr>
                <w:sz w:val="24"/>
                <w:szCs w:val="24"/>
              </w:rPr>
              <w:t>2020г. , тыс. руб.</w:t>
            </w:r>
          </w:p>
        </w:tc>
      </w:tr>
      <w:tr w:rsidR="00B61A7F" w:rsidRPr="00636269" w:rsidTr="0034587B">
        <w:tc>
          <w:tcPr>
            <w:tcW w:w="4503" w:type="dxa"/>
          </w:tcPr>
          <w:p w:rsidR="00B61A7F" w:rsidRPr="00636269" w:rsidRDefault="00B61A7F" w:rsidP="0034587B">
            <w:pPr>
              <w:tabs>
                <w:tab w:val="left" w:pos="10206"/>
              </w:tabs>
              <w:jc w:val="both"/>
              <w:rPr>
                <w:sz w:val="24"/>
                <w:szCs w:val="24"/>
              </w:rPr>
            </w:pPr>
            <w:r w:rsidRPr="00636269">
              <w:rPr>
                <w:sz w:val="24"/>
                <w:szCs w:val="24"/>
              </w:rPr>
              <w:t>Доходы бюджета всего</w:t>
            </w:r>
          </w:p>
        </w:tc>
        <w:tc>
          <w:tcPr>
            <w:tcW w:w="2409" w:type="dxa"/>
          </w:tcPr>
          <w:p w:rsidR="00B61A7F" w:rsidRPr="00636269" w:rsidRDefault="00AD215D" w:rsidP="00AD215D">
            <w:pPr>
              <w:tabs>
                <w:tab w:val="left" w:pos="10206"/>
              </w:tabs>
              <w:jc w:val="both"/>
              <w:rPr>
                <w:sz w:val="24"/>
                <w:szCs w:val="24"/>
              </w:rPr>
            </w:pPr>
            <w:r w:rsidRPr="00636269">
              <w:rPr>
                <w:sz w:val="24"/>
                <w:szCs w:val="24"/>
              </w:rPr>
              <w:t>10568,4</w:t>
            </w:r>
          </w:p>
        </w:tc>
        <w:tc>
          <w:tcPr>
            <w:tcW w:w="2410" w:type="dxa"/>
          </w:tcPr>
          <w:p w:rsidR="00B61A7F" w:rsidRPr="00636269" w:rsidRDefault="00AD215D" w:rsidP="0034587B">
            <w:pPr>
              <w:tabs>
                <w:tab w:val="left" w:pos="10206"/>
              </w:tabs>
              <w:jc w:val="both"/>
              <w:rPr>
                <w:sz w:val="24"/>
                <w:szCs w:val="24"/>
              </w:rPr>
            </w:pPr>
            <w:r w:rsidRPr="00636269">
              <w:rPr>
                <w:sz w:val="24"/>
                <w:szCs w:val="24"/>
              </w:rPr>
              <w:t>11463,4</w:t>
            </w:r>
          </w:p>
        </w:tc>
      </w:tr>
      <w:tr w:rsidR="00B61A7F" w:rsidRPr="00636269" w:rsidTr="0034587B">
        <w:tc>
          <w:tcPr>
            <w:tcW w:w="4503" w:type="dxa"/>
          </w:tcPr>
          <w:p w:rsidR="00B61A7F" w:rsidRPr="00636269" w:rsidRDefault="00B61A7F" w:rsidP="0034587B">
            <w:pPr>
              <w:tabs>
                <w:tab w:val="left" w:pos="10206"/>
              </w:tabs>
              <w:jc w:val="both"/>
              <w:rPr>
                <w:sz w:val="24"/>
                <w:szCs w:val="24"/>
              </w:rPr>
            </w:pPr>
            <w:r w:rsidRPr="00636269">
              <w:rPr>
                <w:sz w:val="24"/>
                <w:szCs w:val="24"/>
              </w:rPr>
              <w:t>В т.ч. налоговые и неналоговые доходы</w:t>
            </w:r>
          </w:p>
        </w:tc>
        <w:tc>
          <w:tcPr>
            <w:tcW w:w="2409" w:type="dxa"/>
          </w:tcPr>
          <w:p w:rsidR="00B61A7F" w:rsidRPr="00636269" w:rsidRDefault="00AD215D" w:rsidP="0034587B">
            <w:pPr>
              <w:tabs>
                <w:tab w:val="left" w:pos="10206"/>
              </w:tabs>
              <w:jc w:val="both"/>
              <w:rPr>
                <w:sz w:val="24"/>
                <w:szCs w:val="24"/>
              </w:rPr>
            </w:pPr>
            <w:r w:rsidRPr="00636269">
              <w:rPr>
                <w:sz w:val="24"/>
                <w:szCs w:val="24"/>
              </w:rPr>
              <w:t>3572,8</w:t>
            </w:r>
          </w:p>
        </w:tc>
        <w:tc>
          <w:tcPr>
            <w:tcW w:w="2410" w:type="dxa"/>
          </w:tcPr>
          <w:p w:rsidR="00B61A7F" w:rsidRPr="00636269" w:rsidRDefault="00AD215D" w:rsidP="00AD215D">
            <w:pPr>
              <w:tabs>
                <w:tab w:val="left" w:pos="10206"/>
              </w:tabs>
              <w:jc w:val="both"/>
              <w:rPr>
                <w:sz w:val="24"/>
                <w:szCs w:val="24"/>
              </w:rPr>
            </w:pPr>
            <w:r w:rsidRPr="00636269">
              <w:rPr>
                <w:sz w:val="24"/>
                <w:szCs w:val="24"/>
              </w:rPr>
              <w:t>3304,7</w:t>
            </w:r>
          </w:p>
        </w:tc>
      </w:tr>
      <w:tr w:rsidR="00B61A7F" w:rsidRPr="00636269" w:rsidTr="0034587B">
        <w:tc>
          <w:tcPr>
            <w:tcW w:w="4503" w:type="dxa"/>
          </w:tcPr>
          <w:p w:rsidR="00B61A7F" w:rsidRPr="00636269" w:rsidRDefault="00B61A7F" w:rsidP="0034587B">
            <w:pPr>
              <w:tabs>
                <w:tab w:val="left" w:pos="10206"/>
              </w:tabs>
              <w:jc w:val="both"/>
              <w:rPr>
                <w:sz w:val="24"/>
                <w:szCs w:val="24"/>
              </w:rPr>
            </w:pPr>
            <w:r w:rsidRPr="00636269">
              <w:rPr>
                <w:sz w:val="24"/>
                <w:szCs w:val="24"/>
              </w:rPr>
              <w:t>Безвозмездные поступления</w:t>
            </w:r>
          </w:p>
        </w:tc>
        <w:tc>
          <w:tcPr>
            <w:tcW w:w="2409" w:type="dxa"/>
          </w:tcPr>
          <w:p w:rsidR="00B61A7F" w:rsidRPr="00636269" w:rsidRDefault="00AD215D" w:rsidP="0034587B">
            <w:pPr>
              <w:tabs>
                <w:tab w:val="left" w:pos="10206"/>
              </w:tabs>
              <w:jc w:val="both"/>
              <w:rPr>
                <w:sz w:val="24"/>
                <w:szCs w:val="24"/>
              </w:rPr>
            </w:pPr>
            <w:r w:rsidRPr="00636269">
              <w:rPr>
                <w:sz w:val="24"/>
                <w:szCs w:val="24"/>
              </w:rPr>
              <w:t>6995,6</w:t>
            </w:r>
          </w:p>
        </w:tc>
        <w:tc>
          <w:tcPr>
            <w:tcW w:w="2410" w:type="dxa"/>
          </w:tcPr>
          <w:p w:rsidR="00B61A7F" w:rsidRPr="00636269" w:rsidRDefault="00AD215D" w:rsidP="0034587B">
            <w:pPr>
              <w:tabs>
                <w:tab w:val="left" w:pos="10206"/>
              </w:tabs>
              <w:jc w:val="both"/>
              <w:rPr>
                <w:sz w:val="24"/>
                <w:szCs w:val="24"/>
              </w:rPr>
            </w:pPr>
            <w:r w:rsidRPr="00636269">
              <w:rPr>
                <w:sz w:val="24"/>
                <w:szCs w:val="24"/>
              </w:rPr>
              <w:t>8158,7</w:t>
            </w:r>
          </w:p>
        </w:tc>
      </w:tr>
      <w:tr w:rsidR="00B61A7F" w:rsidRPr="00636269" w:rsidTr="0034587B">
        <w:tc>
          <w:tcPr>
            <w:tcW w:w="4503" w:type="dxa"/>
          </w:tcPr>
          <w:p w:rsidR="00B61A7F" w:rsidRPr="00636269" w:rsidRDefault="00B61A7F" w:rsidP="0034587B">
            <w:pPr>
              <w:tabs>
                <w:tab w:val="left" w:pos="10206"/>
              </w:tabs>
              <w:jc w:val="both"/>
              <w:rPr>
                <w:sz w:val="24"/>
                <w:szCs w:val="24"/>
              </w:rPr>
            </w:pPr>
            <w:r w:rsidRPr="00636269">
              <w:rPr>
                <w:sz w:val="24"/>
                <w:szCs w:val="24"/>
              </w:rPr>
              <w:t>Расходы всего</w:t>
            </w:r>
          </w:p>
        </w:tc>
        <w:tc>
          <w:tcPr>
            <w:tcW w:w="2409" w:type="dxa"/>
          </w:tcPr>
          <w:p w:rsidR="00B61A7F" w:rsidRPr="00636269" w:rsidRDefault="00AD215D" w:rsidP="0034587B">
            <w:pPr>
              <w:tabs>
                <w:tab w:val="left" w:pos="10206"/>
              </w:tabs>
              <w:jc w:val="both"/>
              <w:rPr>
                <w:sz w:val="24"/>
                <w:szCs w:val="24"/>
              </w:rPr>
            </w:pPr>
            <w:r w:rsidRPr="00636269">
              <w:rPr>
                <w:sz w:val="24"/>
                <w:szCs w:val="24"/>
              </w:rPr>
              <w:t>10851,4</w:t>
            </w:r>
          </w:p>
        </w:tc>
        <w:tc>
          <w:tcPr>
            <w:tcW w:w="2410" w:type="dxa"/>
          </w:tcPr>
          <w:p w:rsidR="00B61A7F" w:rsidRPr="00636269" w:rsidRDefault="00AD215D" w:rsidP="0034587B">
            <w:pPr>
              <w:tabs>
                <w:tab w:val="left" w:pos="10206"/>
              </w:tabs>
              <w:jc w:val="both"/>
              <w:rPr>
                <w:sz w:val="24"/>
                <w:szCs w:val="24"/>
              </w:rPr>
            </w:pPr>
            <w:r w:rsidRPr="00636269">
              <w:rPr>
                <w:sz w:val="24"/>
                <w:szCs w:val="24"/>
              </w:rPr>
              <w:t>11436,4</w:t>
            </w:r>
          </w:p>
        </w:tc>
      </w:tr>
    </w:tbl>
    <w:p w:rsidR="00B61A7F" w:rsidRPr="00636269" w:rsidRDefault="00B61A7F" w:rsidP="0009793C">
      <w:pPr>
        <w:ind w:firstLine="709"/>
        <w:jc w:val="both"/>
        <w:rPr>
          <w:sz w:val="24"/>
          <w:szCs w:val="24"/>
        </w:rPr>
      </w:pPr>
    </w:p>
    <w:p w:rsidR="0009793C" w:rsidRPr="00636269" w:rsidRDefault="0009793C" w:rsidP="0009793C">
      <w:pPr>
        <w:pStyle w:val="af7"/>
        <w:tabs>
          <w:tab w:val="left" w:pos="10206"/>
        </w:tabs>
        <w:rPr>
          <w:rFonts w:ascii="Times New Roman" w:hAnsi="Times New Roman"/>
          <w:b/>
          <w:sz w:val="24"/>
          <w:szCs w:val="24"/>
        </w:rPr>
      </w:pPr>
      <w:r w:rsidRPr="00636269">
        <w:rPr>
          <w:rFonts w:ascii="Times New Roman" w:hAnsi="Times New Roman"/>
          <w:b/>
          <w:sz w:val="24"/>
          <w:szCs w:val="24"/>
        </w:rPr>
        <w:t>Планируемые мероприятия по развитию МО:</w:t>
      </w:r>
    </w:p>
    <w:p w:rsidR="0009793C" w:rsidRPr="00636269" w:rsidRDefault="0009793C" w:rsidP="0009793C">
      <w:pPr>
        <w:tabs>
          <w:tab w:val="left" w:pos="10206"/>
        </w:tabs>
        <w:ind w:firstLine="709"/>
        <w:jc w:val="both"/>
        <w:rPr>
          <w:sz w:val="24"/>
          <w:szCs w:val="24"/>
        </w:rPr>
      </w:pPr>
      <w:r w:rsidRPr="00636269">
        <w:rPr>
          <w:sz w:val="24"/>
          <w:szCs w:val="24"/>
        </w:rPr>
        <w:t>- газификация  234 домовладений;</w:t>
      </w:r>
    </w:p>
    <w:p w:rsidR="0009793C" w:rsidRPr="00636269" w:rsidRDefault="0009793C" w:rsidP="0009793C">
      <w:pPr>
        <w:tabs>
          <w:tab w:val="left" w:pos="10206"/>
        </w:tabs>
        <w:ind w:firstLine="709"/>
        <w:jc w:val="both"/>
        <w:rPr>
          <w:sz w:val="24"/>
          <w:szCs w:val="24"/>
        </w:rPr>
      </w:pPr>
      <w:r w:rsidRPr="00636269">
        <w:rPr>
          <w:sz w:val="24"/>
          <w:szCs w:val="24"/>
        </w:rPr>
        <w:t>- благоустройство сквера по ул. Новая;</w:t>
      </w:r>
    </w:p>
    <w:p w:rsidR="0009793C" w:rsidRPr="00636269" w:rsidRDefault="0009793C" w:rsidP="0009793C">
      <w:pPr>
        <w:tabs>
          <w:tab w:val="left" w:pos="10206"/>
        </w:tabs>
        <w:ind w:firstLine="709"/>
        <w:jc w:val="both"/>
        <w:rPr>
          <w:sz w:val="24"/>
          <w:szCs w:val="24"/>
        </w:rPr>
      </w:pPr>
      <w:r w:rsidRPr="00636269">
        <w:rPr>
          <w:sz w:val="24"/>
          <w:szCs w:val="24"/>
        </w:rPr>
        <w:t>- устройство воркаута;</w:t>
      </w:r>
    </w:p>
    <w:p w:rsidR="0009793C" w:rsidRPr="00636269" w:rsidRDefault="0009793C" w:rsidP="0009793C">
      <w:pPr>
        <w:tabs>
          <w:tab w:val="left" w:pos="10206"/>
        </w:tabs>
        <w:ind w:firstLine="709"/>
        <w:jc w:val="both"/>
        <w:rPr>
          <w:sz w:val="24"/>
          <w:szCs w:val="24"/>
        </w:rPr>
      </w:pPr>
      <w:r w:rsidRPr="00636269">
        <w:rPr>
          <w:sz w:val="24"/>
          <w:szCs w:val="24"/>
        </w:rPr>
        <w:t>- перевод котельной амбулатории с угля на газ.</w:t>
      </w:r>
    </w:p>
    <w:p w:rsidR="0009793C" w:rsidRPr="00636269" w:rsidRDefault="0009793C" w:rsidP="0009793C">
      <w:pPr>
        <w:pStyle w:val="af7"/>
        <w:tabs>
          <w:tab w:val="left" w:pos="10206"/>
        </w:tabs>
        <w:rPr>
          <w:rFonts w:ascii="Times New Roman" w:hAnsi="Times New Roman"/>
          <w:b/>
          <w:sz w:val="24"/>
          <w:szCs w:val="24"/>
        </w:rPr>
      </w:pPr>
    </w:p>
    <w:p w:rsidR="00584483" w:rsidRDefault="00584483" w:rsidP="0009793C">
      <w:pPr>
        <w:tabs>
          <w:tab w:val="left" w:pos="709"/>
          <w:tab w:val="left" w:pos="10206"/>
        </w:tabs>
        <w:jc w:val="center"/>
        <w:rPr>
          <w:b/>
          <w:sz w:val="24"/>
          <w:szCs w:val="24"/>
        </w:rPr>
      </w:pPr>
    </w:p>
    <w:p w:rsidR="0009793C" w:rsidRPr="00636269" w:rsidRDefault="009F6E91" w:rsidP="0009793C">
      <w:pPr>
        <w:tabs>
          <w:tab w:val="left" w:pos="709"/>
          <w:tab w:val="left" w:pos="10206"/>
        </w:tabs>
        <w:jc w:val="center"/>
        <w:rPr>
          <w:b/>
          <w:sz w:val="24"/>
          <w:szCs w:val="24"/>
        </w:rPr>
      </w:pPr>
      <w:r w:rsidRPr="00636269">
        <w:rPr>
          <w:b/>
          <w:sz w:val="24"/>
          <w:szCs w:val="24"/>
        </w:rPr>
        <w:t>МО «</w:t>
      </w:r>
      <w:r w:rsidR="0009793C" w:rsidRPr="00636269">
        <w:rPr>
          <w:b/>
          <w:sz w:val="24"/>
          <w:szCs w:val="24"/>
        </w:rPr>
        <w:t>Речкуновский сельсовет</w:t>
      </w:r>
      <w:r w:rsidRPr="00636269">
        <w:rPr>
          <w:b/>
          <w:sz w:val="24"/>
          <w:szCs w:val="24"/>
        </w:rPr>
        <w:t>»</w:t>
      </w:r>
    </w:p>
    <w:p w:rsidR="0009793C" w:rsidRPr="00636269" w:rsidRDefault="0009793C" w:rsidP="0009793C">
      <w:pPr>
        <w:tabs>
          <w:tab w:val="left" w:pos="10206"/>
        </w:tabs>
        <w:ind w:firstLine="709"/>
        <w:jc w:val="center"/>
        <w:rPr>
          <w:b/>
          <w:sz w:val="24"/>
          <w:szCs w:val="24"/>
        </w:rPr>
      </w:pPr>
    </w:p>
    <w:p w:rsidR="0009793C" w:rsidRPr="00636269" w:rsidRDefault="0009793C" w:rsidP="0009793C">
      <w:pPr>
        <w:pStyle w:val="af7"/>
        <w:tabs>
          <w:tab w:val="left" w:pos="10206"/>
        </w:tabs>
        <w:rPr>
          <w:rFonts w:ascii="Times New Roman" w:hAnsi="Times New Roman"/>
          <w:sz w:val="24"/>
          <w:szCs w:val="24"/>
        </w:rPr>
      </w:pPr>
      <w:r w:rsidRPr="00636269">
        <w:rPr>
          <w:rFonts w:ascii="Times New Roman" w:hAnsi="Times New Roman"/>
          <w:sz w:val="24"/>
          <w:szCs w:val="24"/>
        </w:rPr>
        <w:t>Муниципальное образование Речкуновского сельсовета находится на юго-востоке Алтайского края на расстоянии 160 км от областного центра г.Барнаул, в 70 км от райо</w:t>
      </w:r>
      <w:r w:rsidRPr="00636269">
        <w:rPr>
          <w:rFonts w:ascii="Times New Roman" w:hAnsi="Times New Roman"/>
          <w:sz w:val="24"/>
          <w:szCs w:val="24"/>
        </w:rPr>
        <w:t>н</w:t>
      </w:r>
      <w:r w:rsidRPr="00636269">
        <w:rPr>
          <w:rFonts w:ascii="Times New Roman" w:hAnsi="Times New Roman"/>
          <w:sz w:val="24"/>
          <w:szCs w:val="24"/>
        </w:rPr>
        <w:t>ного центрар.п Тальменка.</w:t>
      </w:r>
    </w:p>
    <w:p w:rsidR="0009793C" w:rsidRPr="00636269" w:rsidRDefault="0009793C" w:rsidP="0009793C">
      <w:pPr>
        <w:pStyle w:val="af7"/>
        <w:tabs>
          <w:tab w:val="left" w:pos="10206"/>
        </w:tabs>
        <w:rPr>
          <w:rFonts w:ascii="Times New Roman" w:hAnsi="Times New Roman"/>
          <w:sz w:val="24"/>
          <w:szCs w:val="24"/>
        </w:rPr>
      </w:pPr>
      <w:r w:rsidRPr="00636269">
        <w:rPr>
          <w:rFonts w:ascii="Times New Roman" w:hAnsi="Times New Roman"/>
          <w:sz w:val="24"/>
          <w:szCs w:val="24"/>
        </w:rPr>
        <w:t xml:space="preserve"> Общая площадь территории поселения- 7128 га. В состав Речкуновского сельского поселения входит два села</w:t>
      </w:r>
      <w:r w:rsidR="005959EF" w:rsidRPr="00636269">
        <w:rPr>
          <w:rFonts w:ascii="Times New Roman" w:hAnsi="Times New Roman"/>
          <w:sz w:val="24"/>
          <w:szCs w:val="24"/>
        </w:rPr>
        <w:t>-</w:t>
      </w:r>
      <w:r w:rsidRPr="00636269">
        <w:rPr>
          <w:rFonts w:ascii="Times New Roman" w:hAnsi="Times New Roman"/>
          <w:sz w:val="24"/>
          <w:szCs w:val="24"/>
        </w:rPr>
        <w:t xml:space="preserve">Речкуново и Барсуково.Численность населения с. Речкуново составляет 245 человек, в с. Барсуково-42 человека. Всего трудоспособного населения </w:t>
      </w:r>
      <w:r w:rsidR="005959EF" w:rsidRPr="00636269">
        <w:rPr>
          <w:rFonts w:ascii="Times New Roman" w:hAnsi="Times New Roman"/>
          <w:sz w:val="24"/>
          <w:szCs w:val="24"/>
        </w:rPr>
        <w:t>-</w:t>
      </w:r>
      <w:r w:rsidRPr="00636269">
        <w:rPr>
          <w:rFonts w:ascii="Times New Roman" w:hAnsi="Times New Roman"/>
          <w:sz w:val="24"/>
          <w:szCs w:val="24"/>
        </w:rPr>
        <w:t>222 человек</w:t>
      </w:r>
      <w:r w:rsidR="005959EF" w:rsidRPr="00636269">
        <w:rPr>
          <w:rFonts w:ascii="Times New Roman" w:hAnsi="Times New Roman"/>
          <w:sz w:val="24"/>
          <w:szCs w:val="24"/>
        </w:rPr>
        <w:t>а</w:t>
      </w:r>
      <w:r w:rsidRPr="00636269">
        <w:rPr>
          <w:rFonts w:ascii="Times New Roman" w:hAnsi="Times New Roman"/>
          <w:sz w:val="24"/>
          <w:szCs w:val="24"/>
        </w:rPr>
        <w:t>. Занятость населения в экономике составляет 132 человека (основная часть работает вахтовым методом в районах севера, в  Новосибирской области и   г. Барнауле). В летний период на территорию с. Барсуково ежегодно приезжают дачники около 100 ч</w:t>
      </w:r>
      <w:r w:rsidRPr="00636269">
        <w:rPr>
          <w:rFonts w:ascii="Times New Roman" w:hAnsi="Times New Roman"/>
          <w:sz w:val="24"/>
          <w:szCs w:val="24"/>
        </w:rPr>
        <w:t>е</w:t>
      </w:r>
      <w:r w:rsidRPr="00636269">
        <w:rPr>
          <w:rFonts w:ascii="Times New Roman" w:hAnsi="Times New Roman"/>
          <w:sz w:val="24"/>
          <w:szCs w:val="24"/>
        </w:rPr>
        <w:t>ловек.</w:t>
      </w:r>
    </w:p>
    <w:p w:rsidR="0009793C" w:rsidRPr="00636269" w:rsidRDefault="0009793C" w:rsidP="0009793C">
      <w:pPr>
        <w:tabs>
          <w:tab w:val="left" w:pos="10206"/>
        </w:tabs>
        <w:ind w:firstLine="709"/>
        <w:jc w:val="both"/>
        <w:rPr>
          <w:sz w:val="24"/>
          <w:szCs w:val="24"/>
        </w:rPr>
      </w:pPr>
      <w:r w:rsidRPr="00636269">
        <w:rPr>
          <w:sz w:val="24"/>
          <w:szCs w:val="24"/>
        </w:rPr>
        <w:t>Сельхозугодья</w:t>
      </w:r>
      <w:r w:rsidR="005959EF" w:rsidRPr="00636269">
        <w:rPr>
          <w:sz w:val="24"/>
          <w:szCs w:val="24"/>
        </w:rPr>
        <w:t>составляют</w:t>
      </w:r>
      <w:r w:rsidRPr="00636269">
        <w:rPr>
          <w:sz w:val="24"/>
          <w:szCs w:val="24"/>
        </w:rPr>
        <w:t>3002 га.</w:t>
      </w:r>
    </w:p>
    <w:p w:rsidR="0009793C" w:rsidRPr="00636269" w:rsidRDefault="0009793C" w:rsidP="0009793C">
      <w:pPr>
        <w:pStyle w:val="af7"/>
        <w:tabs>
          <w:tab w:val="left" w:pos="10206"/>
        </w:tabs>
        <w:rPr>
          <w:rFonts w:ascii="Times New Roman" w:hAnsi="Times New Roman"/>
          <w:sz w:val="24"/>
          <w:szCs w:val="24"/>
        </w:rPr>
      </w:pPr>
      <w:r w:rsidRPr="00636269">
        <w:rPr>
          <w:rFonts w:ascii="Times New Roman" w:hAnsi="Times New Roman"/>
          <w:sz w:val="24"/>
          <w:szCs w:val="24"/>
        </w:rPr>
        <w:lastRenderedPageBreak/>
        <w:t>На территории Речкуновского  сельсовета осуществляют свою деятельность:</w:t>
      </w:r>
    </w:p>
    <w:p w:rsidR="0009793C" w:rsidRPr="00636269" w:rsidRDefault="0009793C" w:rsidP="0009793C">
      <w:pPr>
        <w:pStyle w:val="af7"/>
        <w:tabs>
          <w:tab w:val="left" w:pos="10206"/>
        </w:tabs>
        <w:rPr>
          <w:rFonts w:ascii="Times New Roman" w:hAnsi="Times New Roman"/>
          <w:sz w:val="24"/>
          <w:szCs w:val="24"/>
        </w:rPr>
      </w:pPr>
      <w:r w:rsidRPr="00636269">
        <w:rPr>
          <w:rFonts w:ascii="Times New Roman" w:hAnsi="Times New Roman"/>
          <w:sz w:val="24"/>
          <w:szCs w:val="24"/>
        </w:rPr>
        <w:t>-Администрация Речкуновского  сельсовета- 2 чел.;</w:t>
      </w:r>
    </w:p>
    <w:p w:rsidR="0009793C" w:rsidRPr="00636269" w:rsidRDefault="0009793C" w:rsidP="0009793C">
      <w:pPr>
        <w:pStyle w:val="af7"/>
        <w:tabs>
          <w:tab w:val="left" w:pos="10206"/>
        </w:tabs>
        <w:rPr>
          <w:rFonts w:ascii="Times New Roman" w:hAnsi="Times New Roman"/>
          <w:sz w:val="24"/>
          <w:szCs w:val="24"/>
        </w:rPr>
      </w:pPr>
      <w:r w:rsidRPr="00636269">
        <w:rPr>
          <w:rFonts w:ascii="Times New Roman" w:hAnsi="Times New Roman"/>
          <w:sz w:val="24"/>
          <w:szCs w:val="24"/>
        </w:rPr>
        <w:t>- Муниципальное казённое учреждение культуры «МКУК «МфКЦ» с. Речкуново  - 2 чел.;</w:t>
      </w:r>
    </w:p>
    <w:p w:rsidR="0009793C" w:rsidRPr="00636269" w:rsidRDefault="0009793C" w:rsidP="0009793C">
      <w:pPr>
        <w:pStyle w:val="af7"/>
        <w:tabs>
          <w:tab w:val="left" w:pos="10206"/>
        </w:tabs>
        <w:rPr>
          <w:rFonts w:ascii="Times New Roman" w:hAnsi="Times New Roman"/>
          <w:sz w:val="24"/>
          <w:szCs w:val="24"/>
        </w:rPr>
      </w:pPr>
      <w:r w:rsidRPr="00636269">
        <w:rPr>
          <w:rFonts w:ascii="Times New Roman" w:hAnsi="Times New Roman"/>
          <w:sz w:val="24"/>
          <w:szCs w:val="24"/>
        </w:rPr>
        <w:t>-МКОУ «Кашкарагаихинская СОШ</w:t>
      </w:r>
      <w:r w:rsidR="00626955" w:rsidRPr="00636269">
        <w:rPr>
          <w:rFonts w:ascii="Times New Roman" w:hAnsi="Times New Roman"/>
          <w:sz w:val="24"/>
          <w:szCs w:val="24"/>
        </w:rPr>
        <w:t>,</w:t>
      </w:r>
      <w:r w:rsidRPr="00636269">
        <w:rPr>
          <w:rFonts w:ascii="Times New Roman" w:hAnsi="Times New Roman"/>
          <w:sz w:val="24"/>
          <w:szCs w:val="24"/>
        </w:rPr>
        <w:t xml:space="preserve"> «Речкуновская ООШ»;</w:t>
      </w:r>
    </w:p>
    <w:p w:rsidR="0009793C" w:rsidRPr="00636269" w:rsidRDefault="0009793C" w:rsidP="0009793C">
      <w:pPr>
        <w:tabs>
          <w:tab w:val="left" w:pos="10206"/>
        </w:tabs>
        <w:ind w:firstLine="709"/>
        <w:jc w:val="both"/>
        <w:rPr>
          <w:sz w:val="24"/>
          <w:szCs w:val="24"/>
        </w:rPr>
      </w:pPr>
      <w:r w:rsidRPr="00636269">
        <w:rPr>
          <w:sz w:val="24"/>
          <w:szCs w:val="24"/>
        </w:rPr>
        <w:t>-ООО «Экодомстрой» «Речкуновский лесозаготовительный участок» Озерского лесхоза;</w:t>
      </w:r>
    </w:p>
    <w:p w:rsidR="0009793C" w:rsidRPr="00636269" w:rsidRDefault="0009793C" w:rsidP="0009793C">
      <w:pPr>
        <w:pStyle w:val="af7"/>
        <w:tabs>
          <w:tab w:val="left" w:pos="10206"/>
        </w:tabs>
        <w:rPr>
          <w:rFonts w:ascii="Times New Roman" w:hAnsi="Times New Roman"/>
          <w:sz w:val="24"/>
          <w:szCs w:val="24"/>
        </w:rPr>
      </w:pPr>
      <w:r w:rsidRPr="00636269">
        <w:rPr>
          <w:rFonts w:ascii="Times New Roman" w:hAnsi="Times New Roman"/>
          <w:sz w:val="24"/>
          <w:szCs w:val="24"/>
        </w:rPr>
        <w:t>- сфера торговли – ИП «</w:t>
      </w:r>
      <w:r w:rsidR="005959EF" w:rsidRPr="00636269">
        <w:rPr>
          <w:rFonts w:ascii="Times New Roman" w:hAnsi="Times New Roman"/>
          <w:sz w:val="24"/>
          <w:szCs w:val="24"/>
        </w:rPr>
        <w:t>Коровина И.С.»,</w:t>
      </w:r>
      <w:r w:rsidRPr="00636269">
        <w:rPr>
          <w:rFonts w:ascii="Times New Roman" w:hAnsi="Times New Roman"/>
          <w:sz w:val="24"/>
          <w:szCs w:val="24"/>
        </w:rPr>
        <w:t xml:space="preserve"> ИП « Пузанова Т.И.»</w:t>
      </w:r>
      <w:r w:rsidR="005959EF" w:rsidRPr="00636269">
        <w:rPr>
          <w:rFonts w:ascii="Times New Roman" w:hAnsi="Times New Roman"/>
          <w:sz w:val="24"/>
          <w:szCs w:val="24"/>
        </w:rPr>
        <w:t>;</w:t>
      </w:r>
    </w:p>
    <w:p w:rsidR="0009793C" w:rsidRPr="00636269" w:rsidRDefault="0009793C" w:rsidP="0009793C">
      <w:pPr>
        <w:pStyle w:val="af7"/>
        <w:tabs>
          <w:tab w:val="left" w:pos="10206"/>
        </w:tabs>
        <w:rPr>
          <w:rFonts w:ascii="Times New Roman" w:hAnsi="Times New Roman"/>
          <w:sz w:val="24"/>
          <w:szCs w:val="24"/>
        </w:rPr>
      </w:pPr>
      <w:r w:rsidRPr="00636269">
        <w:rPr>
          <w:rFonts w:ascii="Times New Roman" w:hAnsi="Times New Roman"/>
          <w:sz w:val="24"/>
          <w:szCs w:val="24"/>
        </w:rPr>
        <w:t>- КГБУЗ « Тальменский ЦРБ» Речкуновский ФАП.;</w:t>
      </w:r>
    </w:p>
    <w:p w:rsidR="0009793C" w:rsidRPr="00636269" w:rsidRDefault="0009793C" w:rsidP="0009793C">
      <w:pPr>
        <w:pStyle w:val="af7"/>
        <w:tabs>
          <w:tab w:val="left" w:pos="10206"/>
        </w:tabs>
        <w:rPr>
          <w:rFonts w:ascii="Times New Roman" w:hAnsi="Times New Roman"/>
          <w:sz w:val="24"/>
          <w:szCs w:val="24"/>
        </w:rPr>
      </w:pPr>
      <w:r w:rsidRPr="00636269">
        <w:rPr>
          <w:rFonts w:ascii="Times New Roman" w:hAnsi="Times New Roman"/>
          <w:sz w:val="24"/>
          <w:szCs w:val="24"/>
        </w:rPr>
        <w:t>-Почтовое отделение с. Речкуново  Почта России;</w:t>
      </w:r>
    </w:p>
    <w:p w:rsidR="0009793C" w:rsidRPr="00636269" w:rsidRDefault="0009793C" w:rsidP="0009793C">
      <w:pPr>
        <w:tabs>
          <w:tab w:val="left" w:pos="10206"/>
        </w:tabs>
        <w:ind w:firstLine="709"/>
        <w:jc w:val="both"/>
        <w:rPr>
          <w:sz w:val="24"/>
          <w:szCs w:val="24"/>
        </w:rPr>
      </w:pPr>
      <w:r w:rsidRPr="00636269">
        <w:rPr>
          <w:sz w:val="24"/>
          <w:szCs w:val="24"/>
        </w:rPr>
        <w:t>-КФХ «Пузанов С.А.</w:t>
      </w:r>
      <w:r w:rsidR="005959EF" w:rsidRPr="00636269">
        <w:rPr>
          <w:sz w:val="24"/>
          <w:szCs w:val="24"/>
        </w:rPr>
        <w:t>»</w:t>
      </w:r>
      <w:r w:rsidRPr="00636269">
        <w:rPr>
          <w:sz w:val="24"/>
          <w:szCs w:val="24"/>
        </w:rPr>
        <w:t xml:space="preserve"> - животноводство (разведение КРС)</w:t>
      </w:r>
      <w:r w:rsidR="005959EF" w:rsidRPr="00636269">
        <w:rPr>
          <w:sz w:val="24"/>
          <w:szCs w:val="24"/>
        </w:rPr>
        <w:t>;</w:t>
      </w:r>
    </w:p>
    <w:p w:rsidR="0009793C" w:rsidRPr="00636269" w:rsidRDefault="0009793C" w:rsidP="0009793C">
      <w:pPr>
        <w:tabs>
          <w:tab w:val="left" w:pos="10206"/>
        </w:tabs>
        <w:ind w:firstLine="709"/>
        <w:jc w:val="both"/>
        <w:rPr>
          <w:sz w:val="24"/>
          <w:szCs w:val="24"/>
        </w:rPr>
      </w:pPr>
      <w:r w:rsidRPr="00636269">
        <w:rPr>
          <w:sz w:val="24"/>
          <w:szCs w:val="24"/>
        </w:rPr>
        <w:t>- И</w:t>
      </w:r>
      <w:r w:rsidR="005959EF" w:rsidRPr="00636269">
        <w:rPr>
          <w:sz w:val="24"/>
          <w:szCs w:val="24"/>
        </w:rPr>
        <w:t>П</w:t>
      </w:r>
      <w:r w:rsidRPr="00636269">
        <w:rPr>
          <w:sz w:val="24"/>
          <w:szCs w:val="24"/>
        </w:rPr>
        <w:t>Лаухин Е.Н.- животноводство (разведение КРС).</w:t>
      </w:r>
    </w:p>
    <w:p w:rsidR="0009793C" w:rsidRPr="00636269" w:rsidRDefault="0009793C" w:rsidP="0009793C">
      <w:pPr>
        <w:tabs>
          <w:tab w:val="left" w:pos="10206"/>
        </w:tabs>
        <w:ind w:firstLine="709"/>
        <w:jc w:val="both"/>
        <w:rPr>
          <w:b/>
          <w:sz w:val="24"/>
          <w:szCs w:val="24"/>
        </w:rPr>
      </w:pPr>
      <w:r w:rsidRPr="00636269">
        <w:rPr>
          <w:b/>
          <w:sz w:val="24"/>
          <w:szCs w:val="24"/>
        </w:rPr>
        <w:t>Планируемые мероприятия по развитию МО:</w:t>
      </w:r>
    </w:p>
    <w:p w:rsidR="0009793C" w:rsidRPr="00636269" w:rsidRDefault="0009793C" w:rsidP="0009793C">
      <w:pPr>
        <w:tabs>
          <w:tab w:val="left" w:pos="10206"/>
        </w:tabs>
        <w:ind w:firstLine="709"/>
        <w:jc w:val="both"/>
        <w:rPr>
          <w:sz w:val="24"/>
          <w:szCs w:val="24"/>
        </w:rPr>
      </w:pPr>
      <w:r w:rsidRPr="00636269">
        <w:rPr>
          <w:sz w:val="24"/>
          <w:szCs w:val="24"/>
        </w:rPr>
        <w:t>- освещение с. Речкуново по программе ППМИ</w:t>
      </w:r>
      <w:r w:rsidR="005959EF" w:rsidRPr="00636269">
        <w:rPr>
          <w:sz w:val="24"/>
          <w:szCs w:val="24"/>
        </w:rPr>
        <w:t>;</w:t>
      </w:r>
    </w:p>
    <w:p w:rsidR="0009793C" w:rsidRPr="00636269" w:rsidRDefault="0009793C" w:rsidP="0009793C">
      <w:pPr>
        <w:tabs>
          <w:tab w:val="left" w:pos="10206"/>
        </w:tabs>
        <w:ind w:firstLine="709"/>
        <w:jc w:val="both"/>
        <w:rPr>
          <w:sz w:val="24"/>
          <w:szCs w:val="24"/>
        </w:rPr>
      </w:pPr>
      <w:r w:rsidRPr="00636269">
        <w:rPr>
          <w:sz w:val="24"/>
          <w:szCs w:val="24"/>
        </w:rPr>
        <w:t>-ремонт дорожного покрытия поселения;</w:t>
      </w:r>
    </w:p>
    <w:p w:rsidR="0009793C" w:rsidRPr="00636269" w:rsidRDefault="0009793C" w:rsidP="0009793C">
      <w:pPr>
        <w:tabs>
          <w:tab w:val="left" w:pos="10206"/>
        </w:tabs>
        <w:ind w:firstLine="709"/>
        <w:jc w:val="both"/>
        <w:rPr>
          <w:sz w:val="24"/>
          <w:szCs w:val="24"/>
        </w:rPr>
      </w:pPr>
      <w:r w:rsidRPr="00636269">
        <w:rPr>
          <w:sz w:val="24"/>
          <w:szCs w:val="24"/>
        </w:rPr>
        <w:t xml:space="preserve"> -обустройство детских площадок.</w:t>
      </w:r>
    </w:p>
    <w:p w:rsidR="008F697A" w:rsidRPr="00636269" w:rsidRDefault="008F697A" w:rsidP="0009793C">
      <w:pPr>
        <w:tabs>
          <w:tab w:val="left" w:pos="10206"/>
        </w:tabs>
        <w:ind w:firstLine="709"/>
        <w:jc w:val="both"/>
        <w:rPr>
          <w:sz w:val="24"/>
          <w:szCs w:val="24"/>
        </w:rPr>
      </w:pPr>
      <w:r w:rsidRPr="00636269">
        <w:rPr>
          <w:sz w:val="24"/>
          <w:szCs w:val="24"/>
        </w:rPr>
        <w:t>Исполнение бюджета</w:t>
      </w:r>
      <w:r w:rsidR="00867799" w:rsidRPr="00636269">
        <w:rPr>
          <w:sz w:val="24"/>
          <w:szCs w:val="24"/>
        </w:rPr>
        <w:t>Речкуновского сельсовета</w:t>
      </w:r>
    </w:p>
    <w:p w:rsidR="00867799" w:rsidRPr="00636269" w:rsidRDefault="00867799" w:rsidP="0009793C">
      <w:pPr>
        <w:tabs>
          <w:tab w:val="left" w:pos="10206"/>
        </w:tabs>
        <w:ind w:firstLine="709"/>
        <w:jc w:val="both"/>
        <w:rPr>
          <w:sz w:val="24"/>
          <w:szCs w:val="24"/>
        </w:rPr>
      </w:pPr>
    </w:p>
    <w:tbl>
      <w:tblPr>
        <w:tblStyle w:val="affa"/>
        <w:tblW w:w="0" w:type="auto"/>
        <w:tblLook w:val="04A0"/>
      </w:tblPr>
      <w:tblGrid>
        <w:gridCol w:w="4503"/>
        <w:gridCol w:w="2409"/>
        <w:gridCol w:w="2410"/>
      </w:tblGrid>
      <w:tr w:rsidR="0048440B" w:rsidRPr="00636269" w:rsidTr="0034587B">
        <w:tc>
          <w:tcPr>
            <w:tcW w:w="4503" w:type="dxa"/>
          </w:tcPr>
          <w:p w:rsidR="0048440B" w:rsidRPr="00636269" w:rsidRDefault="0048440B" w:rsidP="0034587B">
            <w:pPr>
              <w:tabs>
                <w:tab w:val="left" w:pos="10206"/>
              </w:tabs>
              <w:jc w:val="both"/>
              <w:rPr>
                <w:sz w:val="24"/>
                <w:szCs w:val="24"/>
              </w:rPr>
            </w:pPr>
            <w:r w:rsidRPr="00636269">
              <w:rPr>
                <w:sz w:val="24"/>
                <w:szCs w:val="24"/>
              </w:rPr>
              <w:t>Наименование показателя</w:t>
            </w:r>
          </w:p>
        </w:tc>
        <w:tc>
          <w:tcPr>
            <w:tcW w:w="2409" w:type="dxa"/>
          </w:tcPr>
          <w:p w:rsidR="0048440B" w:rsidRPr="00636269" w:rsidRDefault="0048440B" w:rsidP="0034587B">
            <w:pPr>
              <w:tabs>
                <w:tab w:val="left" w:pos="10206"/>
              </w:tabs>
              <w:jc w:val="both"/>
              <w:rPr>
                <w:sz w:val="24"/>
                <w:szCs w:val="24"/>
              </w:rPr>
            </w:pPr>
            <w:r w:rsidRPr="00636269">
              <w:rPr>
                <w:sz w:val="24"/>
                <w:szCs w:val="24"/>
              </w:rPr>
              <w:t>2019г., тыс. руб.</w:t>
            </w:r>
          </w:p>
        </w:tc>
        <w:tc>
          <w:tcPr>
            <w:tcW w:w="2410" w:type="dxa"/>
          </w:tcPr>
          <w:p w:rsidR="0048440B" w:rsidRPr="00636269" w:rsidRDefault="0048440B" w:rsidP="0034587B">
            <w:pPr>
              <w:tabs>
                <w:tab w:val="left" w:pos="10206"/>
              </w:tabs>
              <w:jc w:val="both"/>
              <w:rPr>
                <w:sz w:val="24"/>
                <w:szCs w:val="24"/>
              </w:rPr>
            </w:pPr>
            <w:r w:rsidRPr="00636269">
              <w:rPr>
                <w:sz w:val="24"/>
                <w:szCs w:val="24"/>
              </w:rPr>
              <w:t>2020г. , тыс. руб.</w:t>
            </w:r>
          </w:p>
        </w:tc>
      </w:tr>
      <w:tr w:rsidR="0048440B" w:rsidRPr="00636269" w:rsidTr="0034587B">
        <w:tc>
          <w:tcPr>
            <w:tcW w:w="4503" w:type="dxa"/>
          </w:tcPr>
          <w:p w:rsidR="0048440B" w:rsidRPr="00636269" w:rsidRDefault="0048440B" w:rsidP="0034587B">
            <w:pPr>
              <w:tabs>
                <w:tab w:val="left" w:pos="10206"/>
              </w:tabs>
              <w:jc w:val="both"/>
              <w:rPr>
                <w:sz w:val="24"/>
                <w:szCs w:val="24"/>
              </w:rPr>
            </w:pPr>
            <w:r w:rsidRPr="00636269">
              <w:rPr>
                <w:sz w:val="24"/>
                <w:szCs w:val="24"/>
              </w:rPr>
              <w:t>Доходы бюджета всего</w:t>
            </w:r>
          </w:p>
        </w:tc>
        <w:tc>
          <w:tcPr>
            <w:tcW w:w="2409" w:type="dxa"/>
          </w:tcPr>
          <w:p w:rsidR="0048440B" w:rsidRPr="00636269" w:rsidRDefault="00867799" w:rsidP="0034587B">
            <w:pPr>
              <w:tabs>
                <w:tab w:val="left" w:pos="10206"/>
              </w:tabs>
              <w:jc w:val="both"/>
              <w:rPr>
                <w:sz w:val="24"/>
                <w:szCs w:val="24"/>
              </w:rPr>
            </w:pPr>
            <w:r w:rsidRPr="00636269">
              <w:rPr>
                <w:sz w:val="24"/>
                <w:szCs w:val="24"/>
              </w:rPr>
              <w:t>2380,3</w:t>
            </w:r>
          </w:p>
        </w:tc>
        <w:tc>
          <w:tcPr>
            <w:tcW w:w="2410" w:type="dxa"/>
          </w:tcPr>
          <w:p w:rsidR="0048440B" w:rsidRPr="00636269" w:rsidRDefault="00867799" w:rsidP="00867799">
            <w:pPr>
              <w:tabs>
                <w:tab w:val="left" w:pos="10206"/>
              </w:tabs>
              <w:jc w:val="both"/>
              <w:rPr>
                <w:sz w:val="24"/>
                <w:szCs w:val="24"/>
              </w:rPr>
            </w:pPr>
            <w:r w:rsidRPr="00636269">
              <w:rPr>
                <w:sz w:val="24"/>
                <w:szCs w:val="24"/>
              </w:rPr>
              <w:t>3128,7</w:t>
            </w:r>
          </w:p>
        </w:tc>
      </w:tr>
      <w:tr w:rsidR="0048440B" w:rsidRPr="00636269" w:rsidTr="0034587B">
        <w:tc>
          <w:tcPr>
            <w:tcW w:w="4503" w:type="dxa"/>
          </w:tcPr>
          <w:p w:rsidR="0048440B" w:rsidRPr="00636269" w:rsidRDefault="0048440B" w:rsidP="0034587B">
            <w:pPr>
              <w:tabs>
                <w:tab w:val="left" w:pos="10206"/>
              </w:tabs>
              <w:jc w:val="both"/>
              <w:rPr>
                <w:sz w:val="24"/>
                <w:szCs w:val="24"/>
              </w:rPr>
            </w:pPr>
            <w:r w:rsidRPr="00636269">
              <w:rPr>
                <w:sz w:val="24"/>
                <w:szCs w:val="24"/>
              </w:rPr>
              <w:t>В т.ч. налоговые и неналоговые доходы</w:t>
            </w:r>
          </w:p>
        </w:tc>
        <w:tc>
          <w:tcPr>
            <w:tcW w:w="2409" w:type="dxa"/>
          </w:tcPr>
          <w:p w:rsidR="0048440B" w:rsidRPr="00636269" w:rsidRDefault="00867799" w:rsidP="0034587B">
            <w:pPr>
              <w:tabs>
                <w:tab w:val="left" w:pos="10206"/>
              </w:tabs>
              <w:jc w:val="both"/>
              <w:rPr>
                <w:sz w:val="24"/>
                <w:szCs w:val="24"/>
              </w:rPr>
            </w:pPr>
            <w:r w:rsidRPr="00636269">
              <w:rPr>
                <w:sz w:val="24"/>
                <w:szCs w:val="24"/>
              </w:rPr>
              <w:t>200,7</w:t>
            </w:r>
          </w:p>
        </w:tc>
        <w:tc>
          <w:tcPr>
            <w:tcW w:w="2410" w:type="dxa"/>
          </w:tcPr>
          <w:p w:rsidR="0048440B" w:rsidRPr="00636269" w:rsidRDefault="00867799" w:rsidP="0034587B">
            <w:pPr>
              <w:tabs>
                <w:tab w:val="left" w:pos="10206"/>
              </w:tabs>
              <w:jc w:val="both"/>
              <w:rPr>
                <w:sz w:val="24"/>
                <w:szCs w:val="24"/>
              </w:rPr>
            </w:pPr>
            <w:r w:rsidRPr="00636269">
              <w:rPr>
                <w:sz w:val="24"/>
                <w:szCs w:val="24"/>
              </w:rPr>
              <w:t>204,9</w:t>
            </w:r>
          </w:p>
        </w:tc>
      </w:tr>
      <w:tr w:rsidR="0048440B" w:rsidRPr="00636269" w:rsidTr="0034587B">
        <w:tc>
          <w:tcPr>
            <w:tcW w:w="4503" w:type="dxa"/>
          </w:tcPr>
          <w:p w:rsidR="0048440B" w:rsidRPr="00636269" w:rsidRDefault="0048440B" w:rsidP="0034587B">
            <w:pPr>
              <w:tabs>
                <w:tab w:val="left" w:pos="10206"/>
              </w:tabs>
              <w:jc w:val="both"/>
              <w:rPr>
                <w:sz w:val="24"/>
                <w:szCs w:val="24"/>
              </w:rPr>
            </w:pPr>
            <w:r w:rsidRPr="00636269">
              <w:rPr>
                <w:sz w:val="24"/>
                <w:szCs w:val="24"/>
              </w:rPr>
              <w:t>Безвозмездные поступления</w:t>
            </w:r>
          </w:p>
        </w:tc>
        <w:tc>
          <w:tcPr>
            <w:tcW w:w="2409" w:type="dxa"/>
          </w:tcPr>
          <w:p w:rsidR="0048440B" w:rsidRPr="00636269" w:rsidRDefault="00867799" w:rsidP="0034587B">
            <w:pPr>
              <w:tabs>
                <w:tab w:val="left" w:pos="10206"/>
              </w:tabs>
              <w:jc w:val="both"/>
              <w:rPr>
                <w:sz w:val="24"/>
                <w:szCs w:val="24"/>
              </w:rPr>
            </w:pPr>
            <w:r w:rsidRPr="00636269">
              <w:rPr>
                <w:sz w:val="24"/>
                <w:szCs w:val="24"/>
              </w:rPr>
              <w:t>2179,6</w:t>
            </w:r>
          </w:p>
        </w:tc>
        <w:tc>
          <w:tcPr>
            <w:tcW w:w="2410" w:type="dxa"/>
          </w:tcPr>
          <w:p w:rsidR="0048440B" w:rsidRPr="00636269" w:rsidRDefault="00867799" w:rsidP="0034587B">
            <w:pPr>
              <w:tabs>
                <w:tab w:val="left" w:pos="10206"/>
              </w:tabs>
              <w:jc w:val="both"/>
              <w:rPr>
                <w:sz w:val="24"/>
                <w:szCs w:val="24"/>
              </w:rPr>
            </w:pPr>
            <w:r w:rsidRPr="00636269">
              <w:rPr>
                <w:sz w:val="24"/>
                <w:szCs w:val="24"/>
              </w:rPr>
              <w:t>2923,8</w:t>
            </w:r>
          </w:p>
        </w:tc>
      </w:tr>
      <w:tr w:rsidR="0048440B" w:rsidRPr="00636269" w:rsidTr="0034587B">
        <w:tc>
          <w:tcPr>
            <w:tcW w:w="4503" w:type="dxa"/>
          </w:tcPr>
          <w:p w:rsidR="0048440B" w:rsidRPr="00636269" w:rsidRDefault="0048440B" w:rsidP="0034587B">
            <w:pPr>
              <w:tabs>
                <w:tab w:val="left" w:pos="10206"/>
              </w:tabs>
              <w:jc w:val="both"/>
              <w:rPr>
                <w:sz w:val="24"/>
                <w:szCs w:val="24"/>
              </w:rPr>
            </w:pPr>
            <w:r w:rsidRPr="00636269">
              <w:rPr>
                <w:sz w:val="24"/>
                <w:szCs w:val="24"/>
              </w:rPr>
              <w:t>Расходы всего</w:t>
            </w:r>
          </w:p>
        </w:tc>
        <w:tc>
          <w:tcPr>
            <w:tcW w:w="2409" w:type="dxa"/>
          </w:tcPr>
          <w:p w:rsidR="0048440B" w:rsidRPr="00636269" w:rsidRDefault="00867799" w:rsidP="0034587B">
            <w:pPr>
              <w:tabs>
                <w:tab w:val="left" w:pos="10206"/>
              </w:tabs>
              <w:jc w:val="both"/>
              <w:rPr>
                <w:sz w:val="24"/>
                <w:szCs w:val="24"/>
              </w:rPr>
            </w:pPr>
            <w:r w:rsidRPr="00636269">
              <w:rPr>
                <w:sz w:val="24"/>
                <w:szCs w:val="24"/>
              </w:rPr>
              <w:t>2382,9</w:t>
            </w:r>
          </w:p>
        </w:tc>
        <w:tc>
          <w:tcPr>
            <w:tcW w:w="2410" w:type="dxa"/>
          </w:tcPr>
          <w:p w:rsidR="0048440B" w:rsidRPr="00636269" w:rsidRDefault="00867799" w:rsidP="0034587B">
            <w:pPr>
              <w:tabs>
                <w:tab w:val="left" w:pos="10206"/>
              </w:tabs>
              <w:jc w:val="both"/>
              <w:rPr>
                <w:sz w:val="24"/>
                <w:szCs w:val="24"/>
              </w:rPr>
            </w:pPr>
            <w:r w:rsidRPr="00636269">
              <w:rPr>
                <w:sz w:val="24"/>
                <w:szCs w:val="24"/>
              </w:rPr>
              <w:t>3127,7</w:t>
            </w:r>
          </w:p>
        </w:tc>
      </w:tr>
    </w:tbl>
    <w:p w:rsidR="00B61A7F" w:rsidRPr="00636269" w:rsidRDefault="00B61A7F" w:rsidP="0009793C">
      <w:pPr>
        <w:tabs>
          <w:tab w:val="left" w:pos="10206"/>
        </w:tabs>
        <w:ind w:firstLine="709"/>
        <w:jc w:val="both"/>
        <w:rPr>
          <w:sz w:val="24"/>
          <w:szCs w:val="24"/>
        </w:rPr>
      </w:pPr>
    </w:p>
    <w:p w:rsidR="0009793C" w:rsidRPr="00636269" w:rsidRDefault="0009793C" w:rsidP="0009793C">
      <w:pPr>
        <w:pStyle w:val="af7"/>
        <w:tabs>
          <w:tab w:val="left" w:pos="10206"/>
        </w:tabs>
        <w:rPr>
          <w:rFonts w:ascii="Times New Roman" w:hAnsi="Times New Roman"/>
          <w:b/>
          <w:sz w:val="24"/>
          <w:szCs w:val="24"/>
        </w:rPr>
      </w:pPr>
    </w:p>
    <w:p w:rsidR="00407889" w:rsidRPr="00636269" w:rsidRDefault="00407889" w:rsidP="0009793C">
      <w:pPr>
        <w:pStyle w:val="af7"/>
        <w:tabs>
          <w:tab w:val="left" w:pos="10206"/>
        </w:tabs>
        <w:rPr>
          <w:rFonts w:ascii="Times New Roman" w:hAnsi="Times New Roman"/>
          <w:b/>
          <w:sz w:val="24"/>
          <w:szCs w:val="24"/>
        </w:rPr>
      </w:pPr>
    </w:p>
    <w:p w:rsidR="0009793C" w:rsidRPr="00636269" w:rsidRDefault="009F6E91" w:rsidP="0009793C">
      <w:pPr>
        <w:tabs>
          <w:tab w:val="left" w:pos="10206"/>
        </w:tabs>
        <w:ind w:firstLine="709"/>
        <w:jc w:val="center"/>
        <w:rPr>
          <w:b/>
          <w:sz w:val="24"/>
          <w:szCs w:val="24"/>
        </w:rPr>
      </w:pPr>
      <w:r w:rsidRPr="00636269">
        <w:rPr>
          <w:b/>
          <w:sz w:val="24"/>
          <w:szCs w:val="24"/>
        </w:rPr>
        <w:t>МО «</w:t>
      </w:r>
      <w:r w:rsidR="0009793C" w:rsidRPr="00636269">
        <w:rPr>
          <w:b/>
          <w:sz w:val="24"/>
          <w:szCs w:val="24"/>
        </w:rPr>
        <w:t>Среднесибирский сельсовет</w:t>
      </w:r>
      <w:r w:rsidRPr="00636269">
        <w:rPr>
          <w:b/>
          <w:sz w:val="24"/>
          <w:szCs w:val="24"/>
        </w:rPr>
        <w:t>»</w:t>
      </w:r>
    </w:p>
    <w:p w:rsidR="005959EF" w:rsidRPr="00636269" w:rsidRDefault="005959EF" w:rsidP="0009793C">
      <w:pPr>
        <w:tabs>
          <w:tab w:val="left" w:pos="10206"/>
        </w:tabs>
        <w:ind w:firstLine="709"/>
        <w:jc w:val="center"/>
        <w:rPr>
          <w:b/>
          <w:sz w:val="24"/>
          <w:szCs w:val="24"/>
        </w:rPr>
      </w:pPr>
    </w:p>
    <w:p w:rsidR="0009793C" w:rsidRPr="00636269" w:rsidRDefault="0009793C" w:rsidP="0009793C">
      <w:pPr>
        <w:ind w:firstLine="709"/>
        <w:jc w:val="both"/>
        <w:rPr>
          <w:sz w:val="24"/>
          <w:szCs w:val="24"/>
        </w:rPr>
      </w:pPr>
      <w:r w:rsidRPr="00636269">
        <w:rPr>
          <w:sz w:val="24"/>
          <w:szCs w:val="24"/>
        </w:rPr>
        <w:t xml:space="preserve">Муниципальное образование </w:t>
      </w:r>
      <w:r w:rsidRPr="00636269">
        <w:rPr>
          <w:color w:val="000000"/>
          <w:sz w:val="24"/>
          <w:szCs w:val="24"/>
        </w:rPr>
        <w:t xml:space="preserve">Среднесибирский сельсовет расположен на северо-востоке Алтайского края и входит в состав Тальменского района </w:t>
      </w:r>
      <w:r w:rsidRPr="00636269">
        <w:rPr>
          <w:sz w:val="24"/>
          <w:szCs w:val="24"/>
        </w:rPr>
        <w:t>на расстоянии 62 км от краевого центра г.Баранул</w:t>
      </w:r>
      <w:r w:rsidR="00982C30" w:rsidRPr="00636269">
        <w:rPr>
          <w:sz w:val="24"/>
          <w:szCs w:val="24"/>
        </w:rPr>
        <w:t>а</w:t>
      </w:r>
      <w:r w:rsidRPr="00636269">
        <w:rPr>
          <w:sz w:val="24"/>
          <w:szCs w:val="24"/>
        </w:rPr>
        <w:t>, в 15 км от районного центра р.п. Тальменка.</w:t>
      </w:r>
    </w:p>
    <w:p w:rsidR="0009793C" w:rsidRPr="00636269" w:rsidRDefault="0009793C" w:rsidP="0009793C">
      <w:pPr>
        <w:pStyle w:val="af7"/>
        <w:tabs>
          <w:tab w:val="left" w:pos="10206"/>
        </w:tabs>
        <w:rPr>
          <w:rFonts w:ascii="Times New Roman" w:hAnsi="Times New Roman"/>
          <w:sz w:val="24"/>
          <w:szCs w:val="24"/>
        </w:rPr>
      </w:pPr>
      <w:r w:rsidRPr="00636269">
        <w:rPr>
          <w:rFonts w:ascii="Times New Roman" w:hAnsi="Times New Roman"/>
          <w:sz w:val="24"/>
          <w:szCs w:val="24"/>
        </w:rPr>
        <w:t>Общая площадь территории поселения- 630 га. Численность населения составляет 2020 человек</w:t>
      </w:r>
      <w:r w:rsidR="003B41F8" w:rsidRPr="00636269">
        <w:rPr>
          <w:rFonts w:ascii="Times New Roman" w:hAnsi="Times New Roman"/>
          <w:sz w:val="24"/>
          <w:szCs w:val="24"/>
        </w:rPr>
        <w:t xml:space="preserve">  , в том числе </w:t>
      </w:r>
      <w:r w:rsidRPr="00636269">
        <w:rPr>
          <w:rFonts w:ascii="Times New Roman" w:hAnsi="Times New Roman"/>
          <w:sz w:val="24"/>
          <w:szCs w:val="24"/>
        </w:rPr>
        <w:t xml:space="preserve">трудоспособного населения </w:t>
      </w:r>
      <w:r w:rsidR="00953C80" w:rsidRPr="00636269">
        <w:rPr>
          <w:rFonts w:ascii="Times New Roman" w:hAnsi="Times New Roman"/>
          <w:sz w:val="24"/>
          <w:szCs w:val="24"/>
        </w:rPr>
        <w:t>-</w:t>
      </w:r>
      <w:r w:rsidRPr="00636269">
        <w:rPr>
          <w:rFonts w:ascii="Times New Roman" w:hAnsi="Times New Roman"/>
          <w:sz w:val="24"/>
          <w:szCs w:val="24"/>
        </w:rPr>
        <w:t xml:space="preserve">940 человек. </w:t>
      </w:r>
    </w:p>
    <w:p w:rsidR="0009793C" w:rsidRPr="00636269" w:rsidRDefault="0009793C" w:rsidP="0009793C">
      <w:pPr>
        <w:pStyle w:val="af7"/>
        <w:tabs>
          <w:tab w:val="left" w:pos="10206"/>
        </w:tabs>
        <w:rPr>
          <w:rFonts w:ascii="Times New Roman" w:hAnsi="Times New Roman"/>
          <w:sz w:val="24"/>
          <w:szCs w:val="24"/>
        </w:rPr>
      </w:pPr>
      <w:r w:rsidRPr="00636269">
        <w:rPr>
          <w:rFonts w:ascii="Times New Roman" w:hAnsi="Times New Roman"/>
          <w:sz w:val="24"/>
          <w:szCs w:val="24"/>
        </w:rPr>
        <w:t>На территории Среднесибирского сельсовета осуществляют свою деятельность:</w:t>
      </w:r>
    </w:p>
    <w:p w:rsidR="0009793C" w:rsidRPr="00636269" w:rsidRDefault="0009793C" w:rsidP="0009793C">
      <w:pPr>
        <w:pStyle w:val="af7"/>
        <w:tabs>
          <w:tab w:val="left" w:pos="10206"/>
        </w:tabs>
        <w:rPr>
          <w:rFonts w:ascii="Times New Roman" w:hAnsi="Times New Roman"/>
          <w:sz w:val="24"/>
          <w:szCs w:val="24"/>
        </w:rPr>
      </w:pPr>
      <w:r w:rsidRPr="00636269">
        <w:rPr>
          <w:rFonts w:ascii="Times New Roman" w:hAnsi="Times New Roman"/>
          <w:sz w:val="24"/>
          <w:szCs w:val="24"/>
        </w:rPr>
        <w:t>-Администрация Среднесибирского сельсовета - 5 чел.;</w:t>
      </w:r>
    </w:p>
    <w:p w:rsidR="0009793C" w:rsidRPr="00636269" w:rsidRDefault="0009793C" w:rsidP="0009793C">
      <w:pPr>
        <w:ind w:firstLine="709"/>
        <w:jc w:val="both"/>
        <w:rPr>
          <w:sz w:val="24"/>
          <w:szCs w:val="24"/>
        </w:rPr>
      </w:pPr>
      <w:r w:rsidRPr="00636269">
        <w:rPr>
          <w:sz w:val="24"/>
          <w:szCs w:val="24"/>
        </w:rPr>
        <w:t>- МКОУ Среднесибирская СОШ - 36 чел.,</w:t>
      </w:r>
    </w:p>
    <w:p w:rsidR="0009793C" w:rsidRPr="00636269" w:rsidRDefault="0009793C" w:rsidP="0009793C">
      <w:pPr>
        <w:ind w:firstLine="709"/>
        <w:jc w:val="both"/>
        <w:rPr>
          <w:sz w:val="24"/>
          <w:szCs w:val="24"/>
        </w:rPr>
      </w:pPr>
      <w:r w:rsidRPr="00636269">
        <w:rPr>
          <w:sz w:val="24"/>
          <w:szCs w:val="24"/>
        </w:rPr>
        <w:t>- МКОУ Среднесибирская СОШ, структурное подразделение  «Среднесибирский детский сад» - 18 чел.,</w:t>
      </w:r>
    </w:p>
    <w:p w:rsidR="0009793C" w:rsidRPr="00636269" w:rsidRDefault="0009793C" w:rsidP="0009793C">
      <w:pPr>
        <w:ind w:firstLine="709"/>
        <w:jc w:val="both"/>
        <w:rPr>
          <w:sz w:val="24"/>
          <w:szCs w:val="24"/>
        </w:rPr>
      </w:pPr>
      <w:r w:rsidRPr="00636269">
        <w:rPr>
          <w:sz w:val="24"/>
          <w:szCs w:val="24"/>
        </w:rPr>
        <w:t>- КГБУ «Среднесибирский центр помощи детям, оставшимся без попечения род</w:t>
      </w:r>
      <w:r w:rsidRPr="00636269">
        <w:rPr>
          <w:sz w:val="24"/>
          <w:szCs w:val="24"/>
        </w:rPr>
        <w:t>и</w:t>
      </w:r>
      <w:r w:rsidRPr="00636269">
        <w:rPr>
          <w:sz w:val="24"/>
          <w:szCs w:val="24"/>
        </w:rPr>
        <w:t>телей» - 39 чел.,</w:t>
      </w:r>
    </w:p>
    <w:p w:rsidR="0009793C" w:rsidRPr="00636269" w:rsidRDefault="0009793C" w:rsidP="0009793C">
      <w:pPr>
        <w:ind w:firstLine="709"/>
        <w:jc w:val="both"/>
        <w:rPr>
          <w:sz w:val="24"/>
          <w:szCs w:val="24"/>
        </w:rPr>
      </w:pPr>
      <w:r w:rsidRPr="00636269">
        <w:rPr>
          <w:sz w:val="24"/>
          <w:szCs w:val="24"/>
        </w:rPr>
        <w:t>- МКУДО «Тальменская ДШИ»</w:t>
      </w:r>
      <w:r w:rsidR="00953C80" w:rsidRPr="00636269">
        <w:rPr>
          <w:sz w:val="24"/>
          <w:szCs w:val="24"/>
        </w:rPr>
        <w:t>,</w:t>
      </w:r>
      <w:r w:rsidRPr="00636269">
        <w:rPr>
          <w:sz w:val="24"/>
          <w:szCs w:val="24"/>
        </w:rPr>
        <w:t xml:space="preserve"> Филиал №2 - 10 чел.,</w:t>
      </w:r>
    </w:p>
    <w:p w:rsidR="0009793C" w:rsidRPr="00636269" w:rsidRDefault="0009793C" w:rsidP="0009793C">
      <w:pPr>
        <w:ind w:firstLine="709"/>
        <w:jc w:val="both"/>
        <w:rPr>
          <w:b/>
          <w:sz w:val="24"/>
          <w:szCs w:val="24"/>
        </w:rPr>
      </w:pPr>
      <w:r w:rsidRPr="00636269">
        <w:rPr>
          <w:color w:val="000000"/>
          <w:sz w:val="24"/>
          <w:szCs w:val="24"/>
        </w:rPr>
        <w:t>-</w:t>
      </w:r>
      <w:r w:rsidRPr="00636269">
        <w:rPr>
          <w:sz w:val="24"/>
          <w:szCs w:val="24"/>
        </w:rPr>
        <w:t>МКУКТМФЦ филиал Среднесибирский ДК - 3 чел.,</w:t>
      </w:r>
    </w:p>
    <w:p w:rsidR="0009793C" w:rsidRPr="00636269" w:rsidRDefault="0009793C" w:rsidP="0009793C">
      <w:pPr>
        <w:ind w:firstLine="709"/>
        <w:jc w:val="both"/>
        <w:rPr>
          <w:sz w:val="24"/>
          <w:szCs w:val="24"/>
        </w:rPr>
      </w:pPr>
      <w:r w:rsidRPr="00636269">
        <w:rPr>
          <w:sz w:val="24"/>
          <w:szCs w:val="24"/>
        </w:rPr>
        <w:t>- МКУКТМФЦ Среднесибирская поселенческая библиотека - 1 чел.,</w:t>
      </w:r>
    </w:p>
    <w:p w:rsidR="0009793C" w:rsidRPr="00636269" w:rsidRDefault="0009793C" w:rsidP="0009793C">
      <w:pPr>
        <w:ind w:firstLine="709"/>
        <w:jc w:val="both"/>
        <w:rPr>
          <w:b/>
          <w:bCs/>
          <w:color w:val="000000"/>
          <w:sz w:val="24"/>
          <w:szCs w:val="24"/>
        </w:rPr>
      </w:pPr>
      <w:r w:rsidRPr="00636269">
        <w:rPr>
          <w:sz w:val="24"/>
          <w:szCs w:val="24"/>
        </w:rPr>
        <w:t xml:space="preserve">- </w:t>
      </w:r>
      <w:r w:rsidRPr="00636269">
        <w:rPr>
          <w:color w:val="000000"/>
          <w:sz w:val="24"/>
          <w:szCs w:val="24"/>
        </w:rPr>
        <w:t>Среднесибирская амбулатория</w:t>
      </w:r>
      <w:r w:rsidR="00953C80" w:rsidRPr="00636269">
        <w:rPr>
          <w:color w:val="000000"/>
          <w:sz w:val="24"/>
          <w:szCs w:val="24"/>
        </w:rPr>
        <w:t>,</w:t>
      </w:r>
      <w:r w:rsidRPr="00636269">
        <w:rPr>
          <w:color w:val="000000"/>
          <w:sz w:val="24"/>
          <w:szCs w:val="24"/>
        </w:rPr>
        <w:t xml:space="preserve"> филиал КГБУЗ «Тальменская центральная райо</w:t>
      </w:r>
      <w:r w:rsidRPr="00636269">
        <w:rPr>
          <w:color w:val="000000"/>
          <w:sz w:val="24"/>
          <w:szCs w:val="24"/>
        </w:rPr>
        <w:t>н</w:t>
      </w:r>
      <w:r w:rsidRPr="00636269">
        <w:rPr>
          <w:color w:val="000000"/>
          <w:sz w:val="24"/>
          <w:szCs w:val="24"/>
        </w:rPr>
        <w:t>ная больница» - 8 чел.,</w:t>
      </w:r>
    </w:p>
    <w:p w:rsidR="0009793C" w:rsidRPr="00636269" w:rsidRDefault="0009793C" w:rsidP="0009793C">
      <w:pPr>
        <w:ind w:firstLine="709"/>
        <w:jc w:val="both"/>
        <w:rPr>
          <w:b/>
          <w:bCs/>
          <w:color w:val="000000"/>
          <w:sz w:val="24"/>
          <w:szCs w:val="24"/>
        </w:rPr>
      </w:pPr>
      <w:r w:rsidRPr="00636269">
        <w:rPr>
          <w:color w:val="000000"/>
          <w:sz w:val="24"/>
          <w:szCs w:val="24"/>
        </w:rPr>
        <w:t>- ООО «МитПром»- 325 чел.,</w:t>
      </w:r>
    </w:p>
    <w:p w:rsidR="0009793C" w:rsidRPr="00636269" w:rsidRDefault="0009793C" w:rsidP="0009793C">
      <w:pPr>
        <w:ind w:firstLine="709"/>
        <w:jc w:val="both"/>
        <w:rPr>
          <w:b/>
          <w:sz w:val="24"/>
          <w:szCs w:val="24"/>
        </w:rPr>
      </w:pPr>
      <w:r w:rsidRPr="00636269">
        <w:rPr>
          <w:color w:val="000000"/>
          <w:sz w:val="24"/>
          <w:szCs w:val="24"/>
        </w:rPr>
        <w:t xml:space="preserve">- </w:t>
      </w:r>
      <w:r w:rsidRPr="00636269">
        <w:rPr>
          <w:sz w:val="24"/>
          <w:szCs w:val="24"/>
        </w:rPr>
        <w:t>ООО «ПЗК «Магистральный»- 40 чел.,</w:t>
      </w:r>
    </w:p>
    <w:p w:rsidR="0009793C" w:rsidRPr="00636269" w:rsidRDefault="0009793C" w:rsidP="0009793C">
      <w:pPr>
        <w:ind w:firstLine="709"/>
        <w:jc w:val="both"/>
        <w:rPr>
          <w:b/>
          <w:sz w:val="24"/>
          <w:szCs w:val="24"/>
        </w:rPr>
      </w:pPr>
      <w:r w:rsidRPr="00636269">
        <w:rPr>
          <w:sz w:val="24"/>
          <w:szCs w:val="24"/>
        </w:rPr>
        <w:t>- ООО «РК «Алтай Рыба» - 48 чел.,</w:t>
      </w:r>
    </w:p>
    <w:p w:rsidR="0009793C" w:rsidRPr="00636269" w:rsidRDefault="0009793C" w:rsidP="0009793C">
      <w:pPr>
        <w:ind w:firstLine="709"/>
        <w:jc w:val="both"/>
        <w:rPr>
          <w:b/>
          <w:sz w:val="24"/>
          <w:szCs w:val="24"/>
        </w:rPr>
      </w:pPr>
      <w:r w:rsidRPr="00636269">
        <w:rPr>
          <w:sz w:val="24"/>
          <w:szCs w:val="24"/>
        </w:rPr>
        <w:t>- ООО «Тальменский шпалопропиточный завод» - 14 чел.,</w:t>
      </w:r>
    </w:p>
    <w:p w:rsidR="0009793C" w:rsidRPr="00636269" w:rsidRDefault="0009793C" w:rsidP="0009793C">
      <w:pPr>
        <w:ind w:firstLine="709"/>
        <w:jc w:val="both"/>
        <w:rPr>
          <w:sz w:val="24"/>
          <w:szCs w:val="24"/>
        </w:rPr>
      </w:pPr>
      <w:r w:rsidRPr="00636269">
        <w:rPr>
          <w:sz w:val="24"/>
          <w:szCs w:val="24"/>
        </w:rPr>
        <w:t xml:space="preserve"> - ООО «Теплосервис» - 10 чел.,</w:t>
      </w:r>
    </w:p>
    <w:p w:rsidR="0009793C" w:rsidRPr="00636269" w:rsidRDefault="0009793C" w:rsidP="0009793C">
      <w:pPr>
        <w:ind w:firstLine="709"/>
        <w:jc w:val="both"/>
        <w:rPr>
          <w:b/>
          <w:bCs/>
          <w:color w:val="000000"/>
          <w:sz w:val="24"/>
          <w:szCs w:val="24"/>
        </w:rPr>
      </w:pPr>
      <w:r w:rsidRPr="00636269">
        <w:rPr>
          <w:color w:val="000000"/>
          <w:sz w:val="24"/>
          <w:szCs w:val="24"/>
        </w:rPr>
        <w:t>- 15 Индивидуальных предпринимателей</w:t>
      </w:r>
      <w:r w:rsidR="00953C80" w:rsidRPr="00636269">
        <w:rPr>
          <w:color w:val="000000"/>
          <w:sz w:val="24"/>
          <w:szCs w:val="24"/>
        </w:rPr>
        <w:t>;</w:t>
      </w:r>
    </w:p>
    <w:p w:rsidR="0009793C" w:rsidRPr="00636269" w:rsidRDefault="0009793C" w:rsidP="0009793C">
      <w:pPr>
        <w:ind w:firstLine="709"/>
        <w:jc w:val="both"/>
        <w:rPr>
          <w:b/>
          <w:bCs/>
          <w:color w:val="000000"/>
          <w:sz w:val="24"/>
          <w:szCs w:val="24"/>
        </w:rPr>
      </w:pPr>
      <w:r w:rsidRPr="00636269">
        <w:rPr>
          <w:color w:val="000000"/>
          <w:sz w:val="24"/>
          <w:szCs w:val="24"/>
        </w:rPr>
        <w:t>- Торговая сеть «Мария-РА» - 10 чел.,</w:t>
      </w:r>
    </w:p>
    <w:p w:rsidR="0009793C" w:rsidRPr="00636269" w:rsidRDefault="0009793C" w:rsidP="0009793C">
      <w:pPr>
        <w:ind w:firstLine="709"/>
        <w:jc w:val="both"/>
        <w:rPr>
          <w:b/>
          <w:sz w:val="24"/>
          <w:szCs w:val="24"/>
        </w:rPr>
      </w:pPr>
      <w:r w:rsidRPr="00636269">
        <w:rPr>
          <w:sz w:val="24"/>
          <w:szCs w:val="24"/>
        </w:rPr>
        <w:lastRenderedPageBreak/>
        <w:t>- почтовое отделение «Почта России» - 3 чел.,</w:t>
      </w:r>
    </w:p>
    <w:p w:rsidR="0009793C" w:rsidRPr="00636269" w:rsidRDefault="0009793C" w:rsidP="0009793C">
      <w:pPr>
        <w:ind w:firstLine="709"/>
        <w:jc w:val="both"/>
        <w:rPr>
          <w:b/>
          <w:sz w:val="24"/>
          <w:szCs w:val="24"/>
        </w:rPr>
      </w:pPr>
      <w:r w:rsidRPr="00636269">
        <w:rPr>
          <w:sz w:val="24"/>
          <w:szCs w:val="24"/>
        </w:rPr>
        <w:t>- Отделение Сбербанка - 1 чел.</w:t>
      </w:r>
      <w:r w:rsidRPr="00636269">
        <w:rPr>
          <w:strike/>
          <w:sz w:val="24"/>
          <w:szCs w:val="24"/>
        </w:rPr>
        <w:t>,</w:t>
      </w:r>
    </w:p>
    <w:p w:rsidR="0009793C" w:rsidRPr="00636269" w:rsidRDefault="0009793C" w:rsidP="0009793C">
      <w:pPr>
        <w:tabs>
          <w:tab w:val="left" w:pos="10206"/>
        </w:tabs>
        <w:ind w:firstLine="709"/>
        <w:jc w:val="both"/>
        <w:rPr>
          <w:sz w:val="24"/>
          <w:szCs w:val="24"/>
        </w:rPr>
      </w:pPr>
      <w:r w:rsidRPr="00636269">
        <w:rPr>
          <w:sz w:val="24"/>
          <w:szCs w:val="24"/>
        </w:rPr>
        <w:t>С 2019 года на территории поселения реализуются проекты поддержки местных инициатив (2019 г. - монтаж уличного освещенияо,2020г.-обустройство детской площа</w:t>
      </w:r>
      <w:r w:rsidRPr="00636269">
        <w:rPr>
          <w:sz w:val="24"/>
          <w:szCs w:val="24"/>
        </w:rPr>
        <w:t>д</w:t>
      </w:r>
      <w:r w:rsidRPr="00636269">
        <w:rPr>
          <w:sz w:val="24"/>
          <w:szCs w:val="24"/>
        </w:rPr>
        <w:t>ки</w:t>
      </w:r>
      <w:r w:rsidR="00953C80" w:rsidRPr="00636269">
        <w:rPr>
          <w:sz w:val="24"/>
          <w:szCs w:val="24"/>
        </w:rPr>
        <w:t>)</w:t>
      </w:r>
      <w:r w:rsidRPr="00636269">
        <w:rPr>
          <w:sz w:val="24"/>
          <w:szCs w:val="24"/>
        </w:rPr>
        <w:t>. По краевой программе «Создание комфортной городской среды» в 2020г. реализован проект по благоустройствуспортивной площадки .</w:t>
      </w:r>
    </w:p>
    <w:p w:rsidR="0009793C" w:rsidRPr="00636269" w:rsidRDefault="0009793C" w:rsidP="0009793C">
      <w:pPr>
        <w:tabs>
          <w:tab w:val="left" w:pos="10206"/>
        </w:tabs>
        <w:ind w:firstLine="709"/>
        <w:jc w:val="both"/>
        <w:rPr>
          <w:sz w:val="24"/>
          <w:szCs w:val="24"/>
        </w:rPr>
      </w:pPr>
      <w:r w:rsidRPr="00636269">
        <w:rPr>
          <w:sz w:val="24"/>
          <w:szCs w:val="24"/>
        </w:rPr>
        <w:t>В 2021году начаты работы по капитальному ремонту  Среднесибирской СОШ .</w:t>
      </w:r>
    </w:p>
    <w:p w:rsidR="0048440B" w:rsidRPr="00636269" w:rsidRDefault="008F697A" w:rsidP="0009793C">
      <w:pPr>
        <w:tabs>
          <w:tab w:val="left" w:pos="10206"/>
        </w:tabs>
        <w:ind w:firstLine="709"/>
        <w:jc w:val="both"/>
        <w:rPr>
          <w:sz w:val="24"/>
          <w:szCs w:val="24"/>
        </w:rPr>
      </w:pPr>
      <w:r w:rsidRPr="00636269">
        <w:rPr>
          <w:sz w:val="24"/>
          <w:szCs w:val="24"/>
        </w:rPr>
        <w:t>Исполнение бюджета</w:t>
      </w:r>
      <w:r w:rsidR="001A77D8" w:rsidRPr="00636269">
        <w:rPr>
          <w:sz w:val="24"/>
          <w:szCs w:val="24"/>
        </w:rPr>
        <w:t xml:space="preserve"> Среднесибирского сельсовета</w:t>
      </w:r>
    </w:p>
    <w:p w:rsidR="001A77D8" w:rsidRPr="00636269" w:rsidRDefault="001A77D8" w:rsidP="0009793C">
      <w:pPr>
        <w:tabs>
          <w:tab w:val="left" w:pos="10206"/>
        </w:tabs>
        <w:ind w:firstLine="709"/>
        <w:jc w:val="both"/>
        <w:rPr>
          <w:sz w:val="24"/>
          <w:szCs w:val="24"/>
        </w:rPr>
      </w:pPr>
    </w:p>
    <w:tbl>
      <w:tblPr>
        <w:tblStyle w:val="affa"/>
        <w:tblW w:w="0" w:type="auto"/>
        <w:tblLook w:val="04A0"/>
      </w:tblPr>
      <w:tblGrid>
        <w:gridCol w:w="4503"/>
        <w:gridCol w:w="2409"/>
        <w:gridCol w:w="2410"/>
      </w:tblGrid>
      <w:tr w:rsidR="0048440B" w:rsidRPr="00636269" w:rsidTr="0034587B">
        <w:tc>
          <w:tcPr>
            <w:tcW w:w="4503" w:type="dxa"/>
          </w:tcPr>
          <w:p w:rsidR="0048440B" w:rsidRPr="00636269" w:rsidRDefault="0048440B" w:rsidP="0034587B">
            <w:pPr>
              <w:tabs>
                <w:tab w:val="left" w:pos="10206"/>
              </w:tabs>
              <w:jc w:val="both"/>
              <w:rPr>
                <w:sz w:val="24"/>
                <w:szCs w:val="24"/>
              </w:rPr>
            </w:pPr>
            <w:r w:rsidRPr="00636269">
              <w:rPr>
                <w:sz w:val="24"/>
                <w:szCs w:val="24"/>
              </w:rPr>
              <w:t>Наименование показателя</w:t>
            </w:r>
          </w:p>
        </w:tc>
        <w:tc>
          <w:tcPr>
            <w:tcW w:w="2409" w:type="dxa"/>
          </w:tcPr>
          <w:p w:rsidR="0048440B" w:rsidRPr="00636269" w:rsidRDefault="0048440B" w:rsidP="0034587B">
            <w:pPr>
              <w:tabs>
                <w:tab w:val="left" w:pos="10206"/>
              </w:tabs>
              <w:jc w:val="both"/>
              <w:rPr>
                <w:sz w:val="24"/>
                <w:szCs w:val="24"/>
              </w:rPr>
            </w:pPr>
            <w:r w:rsidRPr="00636269">
              <w:rPr>
                <w:sz w:val="24"/>
                <w:szCs w:val="24"/>
              </w:rPr>
              <w:t>2019г., тыс. руб.</w:t>
            </w:r>
          </w:p>
        </w:tc>
        <w:tc>
          <w:tcPr>
            <w:tcW w:w="2410" w:type="dxa"/>
          </w:tcPr>
          <w:p w:rsidR="0048440B" w:rsidRPr="00636269" w:rsidRDefault="0048440B" w:rsidP="0034587B">
            <w:pPr>
              <w:tabs>
                <w:tab w:val="left" w:pos="10206"/>
              </w:tabs>
              <w:jc w:val="both"/>
              <w:rPr>
                <w:sz w:val="24"/>
                <w:szCs w:val="24"/>
              </w:rPr>
            </w:pPr>
            <w:r w:rsidRPr="00636269">
              <w:rPr>
                <w:sz w:val="24"/>
                <w:szCs w:val="24"/>
              </w:rPr>
              <w:t>2020г. , тыс. руб.</w:t>
            </w:r>
          </w:p>
        </w:tc>
      </w:tr>
      <w:tr w:rsidR="0048440B" w:rsidRPr="00636269" w:rsidTr="0034587B">
        <w:tc>
          <w:tcPr>
            <w:tcW w:w="4503" w:type="dxa"/>
          </w:tcPr>
          <w:p w:rsidR="0048440B" w:rsidRPr="00636269" w:rsidRDefault="0048440B" w:rsidP="0034587B">
            <w:pPr>
              <w:tabs>
                <w:tab w:val="left" w:pos="10206"/>
              </w:tabs>
              <w:jc w:val="both"/>
              <w:rPr>
                <w:sz w:val="24"/>
                <w:szCs w:val="24"/>
              </w:rPr>
            </w:pPr>
            <w:r w:rsidRPr="00636269">
              <w:rPr>
                <w:sz w:val="24"/>
                <w:szCs w:val="24"/>
              </w:rPr>
              <w:t>Доходы бюджета всего</w:t>
            </w:r>
          </w:p>
        </w:tc>
        <w:tc>
          <w:tcPr>
            <w:tcW w:w="2409" w:type="dxa"/>
          </w:tcPr>
          <w:p w:rsidR="0048440B" w:rsidRPr="00636269" w:rsidRDefault="001A77D8" w:rsidP="0034587B">
            <w:pPr>
              <w:tabs>
                <w:tab w:val="left" w:pos="10206"/>
              </w:tabs>
              <w:jc w:val="both"/>
              <w:rPr>
                <w:sz w:val="24"/>
                <w:szCs w:val="24"/>
              </w:rPr>
            </w:pPr>
            <w:r w:rsidRPr="00636269">
              <w:rPr>
                <w:sz w:val="24"/>
                <w:szCs w:val="24"/>
              </w:rPr>
              <w:t>5961,0</w:t>
            </w:r>
          </w:p>
        </w:tc>
        <w:tc>
          <w:tcPr>
            <w:tcW w:w="2410" w:type="dxa"/>
          </w:tcPr>
          <w:p w:rsidR="0048440B" w:rsidRPr="00636269" w:rsidRDefault="001A77D8" w:rsidP="0034587B">
            <w:pPr>
              <w:tabs>
                <w:tab w:val="left" w:pos="10206"/>
              </w:tabs>
              <w:jc w:val="both"/>
              <w:rPr>
                <w:sz w:val="24"/>
                <w:szCs w:val="24"/>
              </w:rPr>
            </w:pPr>
            <w:r w:rsidRPr="00636269">
              <w:rPr>
                <w:sz w:val="24"/>
                <w:szCs w:val="24"/>
              </w:rPr>
              <w:t>7992,4</w:t>
            </w:r>
          </w:p>
        </w:tc>
      </w:tr>
      <w:tr w:rsidR="0048440B" w:rsidRPr="00636269" w:rsidTr="0034587B">
        <w:tc>
          <w:tcPr>
            <w:tcW w:w="4503" w:type="dxa"/>
          </w:tcPr>
          <w:p w:rsidR="0048440B" w:rsidRPr="00636269" w:rsidRDefault="0048440B" w:rsidP="0034587B">
            <w:pPr>
              <w:tabs>
                <w:tab w:val="left" w:pos="10206"/>
              </w:tabs>
              <w:jc w:val="both"/>
              <w:rPr>
                <w:sz w:val="24"/>
                <w:szCs w:val="24"/>
              </w:rPr>
            </w:pPr>
            <w:r w:rsidRPr="00636269">
              <w:rPr>
                <w:sz w:val="24"/>
                <w:szCs w:val="24"/>
              </w:rPr>
              <w:t>В т.ч. налоговые и неналоговые доходы</w:t>
            </w:r>
          </w:p>
        </w:tc>
        <w:tc>
          <w:tcPr>
            <w:tcW w:w="2409" w:type="dxa"/>
          </w:tcPr>
          <w:p w:rsidR="0048440B" w:rsidRPr="00636269" w:rsidRDefault="001A77D8" w:rsidP="001A77D8">
            <w:pPr>
              <w:tabs>
                <w:tab w:val="left" w:pos="10206"/>
              </w:tabs>
              <w:jc w:val="both"/>
              <w:rPr>
                <w:sz w:val="24"/>
                <w:szCs w:val="24"/>
              </w:rPr>
            </w:pPr>
            <w:r w:rsidRPr="00636269">
              <w:rPr>
                <w:sz w:val="24"/>
                <w:szCs w:val="24"/>
              </w:rPr>
              <w:t>3443,0</w:t>
            </w:r>
          </w:p>
        </w:tc>
        <w:tc>
          <w:tcPr>
            <w:tcW w:w="2410" w:type="dxa"/>
          </w:tcPr>
          <w:p w:rsidR="0048440B" w:rsidRPr="00636269" w:rsidRDefault="001A77D8" w:rsidP="0034587B">
            <w:pPr>
              <w:tabs>
                <w:tab w:val="left" w:pos="10206"/>
              </w:tabs>
              <w:jc w:val="both"/>
              <w:rPr>
                <w:sz w:val="24"/>
                <w:szCs w:val="24"/>
              </w:rPr>
            </w:pPr>
            <w:r w:rsidRPr="00636269">
              <w:rPr>
                <w:sz w:val="24"/>
                <w:szCs w:val="24"/>
              </w:rPr>
              <w:t>1862,2</w:t>
            </w:r>
          </w:p>
        </w:tc>
      </w:tr>
      <w:tr w:rsidR="0048440B" w:rsidRPr="00636269" w:rsidTr="0034587B">
        <w:tc>
          <w:tcPr>
            <w:tcW w:w="4503" w:type="dxa"/>
          </w:tcPr>
          <w:p w:rsidR="0048440B" w:rsidRPr="00636269" w:rsidRDefault="0048440B" w:rsidP="0034587B">
            <w:pPr>
              <w:tabs>
                <w:tab w:val="left" w:pos="10206"/>
              </w:tabs>
              <w:jc w:val="both"/>
              <w:rPr>
                <w:sz w:val="24"/>
                <w:szCs w:val="24"/>
              </w:rPr>
            </w:pPr>
            <w:r w:rsidRPr="00636269">
              <w:rPr>
                <w:sz w:val="24"/>
                <w:szCs w:val="24"/>
              </w:rPr>
              <w:t>Безвозмездные поступления</w:t>
            </w:r>
          </w:p>
        </w:tc>
        <w:tc>
          <w:tcPr>
            <w:tcW w:w="2409" w:type="dxa"/>
          </w:tcPr>
          <w:p w:rsidR="0048440B" w:rsidRPr="00636269" w:rsidRDefault="001A77D8" w:rsidP="001A77D8">
            <w:pPr>
              <w:tabs>
                <w:tab w:val="left" w:pos="10206"/>
              </w:tabs>
              <w:jc w:val="both"/>
              <w:rPr>
                <w:sz w:val="24"/>
                <w:szCs w:val="24"/>
              </w:rPr>
            </w:pPr>
            <w:r w:rsidRPr="00636269">
              <w:rPr>
                <w:sz w:val="24"/>
                <w:szCs w:val="24"/>
              </w:rPr>
              <w:t>2518,0</w:t>
            </w:r>
          </w:p>
        </w:tc>
        <w:tc>
          <w:tcPr>
            <w:tcW w:w="2410" w:type="dxa"/>
          </w:tcPr>
          <w:p w:rsidR="0048440B" w:rsidRPr="00636269" w:rsidRDefault="001A77D8" w:rsidP="0034587B">
            <w:pPr>
              <w:tabs>
                <w:tab w:val="left" w:pos="10206"/>
              </w:tabs>
              <w:jc w:val="both"/>
              <w:rPr>
                <w:sz w:val="24"/>
                <w:szCs w:val="24"/>
              </w:rPr>
            </w:pPr>
            <w:r w:rsidRPr="00636269">
              <w:rPr>
                <w:sz w:val="24"/>
                <w:szCs w:val="24"/>
              </w:rPr>
              <w:t>6130,2</w:t>
            </w:r>
          </w:p>
        </w:tc>
      </w:tr>
      <w:tr w:rsidR="0048440B" w:rsidRPr="00636269" w:rsidTr="0034587B">
        <w:tc>
          <w:tcPr>
            <w:tcW w:w="4503" w:type="dxa"/>
          </w:tcPr>
          <w:p w:rsidR="0048440B" w:rsidRPr="00636269" w:rsidRDefault="0048440B" w:rsidP="0034587B">
            <w:pPr>
              <w:tabs>
                <w:tab w:val="left" w:pos="10206"/>
              </w:tabs>
              <w:jc w:val="both"/>
              <w:rPr>
                <w:sz w:val="24"/>
                <w:szCs w:val="24"/>
              </w:rPr>
            </w:pPr>
            <w:r w:rsidRPr="00636269">
              <w:rPr>
                <w:sz w:val="24"/>
                <w:szCs w:val="24"/>
              </w:rPr>
              <w:t>Расходы всего</w:t>
            </w:r>
          </w:p>
        </w:tc>
        <w:tc>
          <w:tcPr>
            <w:tcW w:w="2409" w:type="dxa"/>
          </w:tcPr>
          <w:p w:rsidR="0048440B" w:rsidRPr="00636269" w:rsidRDefault="001A77D8" w:rsidP="0034587B">
            <w:pPr>
              <w:tabs>
                <w:tab w:val="left" w:pos="10206"/>
              </w:tabs>
              <w:jc w:val="both"/>
              <w:rPr>
                <w:sz w:val="24"/>
                <w:szCs w:val="24"/>
              </w:rPr>
            </w:pPr>
            <w:r w:rsidRPr="00636269">
              <w:rPr>
                <w:sz w:val="24"/>
                <w:szCs w:val="24"/>
              </w:rPr>
              <w:t>5559,3</w:t>
            </w:r>
          </w:p>
        </w:tc>
        <w:tc>
          <w:tcPr>
            <w:tcW w:w="2410" w:type="dxa"/>
          </w:tcPr>
          <w:p w:rsidR="0048440B" w:rsidRPr="00636269" w:rsidRDefault="001A77D8" w:rsidP="0034587B">
            <w:pPr>
              <w:tabs>
                <w:tab w:val="left" w:pos="10206"/>
              </w:tabs>
              <w:jc w:val="both"/>
              <w:rPr>
                <w:sz w:val="24"/>
                <w:szCs w:val="24"/>
              </w:rPr>
            </w:pPr>
            <w:r w:rsidRPr="00636269">
              <w:rPr>
                <w:sz w:val="24"/>
                <w:szCs w:val="24"/>
              </w:rPr>
              <w:t>8462,6</w:t>
            </w:r>
          </w:p>
        </w:tc>
      </w:tr>
    </w:tbl>
    <w:p w:rsidR="0048440B" w:rsidRPr="00636269" w:rsidRDefault="0048440B" w:rsidP="0009793C">
      <w:pPr>
        <w:tabs>
          <w:tab w:val="left" w:pos="10206"/>
        </w:tabs>
        <w:ind w:firstLine="709"/>
        <w:jc w:val="both"/>
        <w:rPr>
          <w:sz w:val="24"/>
          <w:szCs w:val="24"/>
        </w:rPr>
      </w:pPr>
    </w:p>
    <w:p w:rsidR="0009793C" w:rsidRPr="00636269" w:rsidRDefault="0009793C" w:rsidP="0009793C">
      <w:pPr>
        <w:tabs>
          <w:tab w:val="left" w:pos="10206"/>
        </w:tabs>
        <w:ind w:firstLine="709"/>
        <w:jc w:val="both"/>
        <w:rPr>
          <w:b/>
          <w:sz w:val="24"/>
          <w:szCs w:val="24"/>
        </w:rPr>
      </w:pPr>
      <w:r w:rsidRPr="00636269">
        <w:rPr>
          <w:b/>
          <w:sz w:val="24"/>
          <w:szCs w:val="24"/>
        </w:rPr>
        <w:t>Планируемые мероприятия по развитию МО:</w:t>
      </w:r>
    </w:p>
    <w:p w:rsidR="0009793C" w:rsidRPr="00636269" w:rsidRDefault="0009793C" w:rsidP="0009793C">
      <w:pPr>
        <w:pStyle w:val="af7"/>
        <w:tabs>
          <w:tab w:val="left" w:pos="10206"/>
        </w:tabs>
        <w:rPr>
          <w:rFonts w:ascii="Times New Roman" w:hAnsi="Times New Roman"/>
          <w:sz w:val="24"/>
          <w:szCs w:val="24"/>
        </w:rPr>
      </w:pPr>
      <w:r w:rsidRPr="00636269">
        <w:rPr>
          <w:rFonts w:ascii="Times New Roman" w:hAnsi="Times New Roman"/>
          <w:sz w:val="24"/>
          <w:szCs w:val="24"/>
        </w:rPr>
        <w:t xml:space="preserve">- обустройство сквера, парковой (зеленой) зоны, зоны отдыха, дополнительных мест (площадок) для занятий различными видами спорта для всех возрастных групп, в т.ч. для людей с ограниченными возможностями, обустройство мест для молодежи (роликовая площадка, </w:t>
      </w:r>
      <w:r w:rsidRPr="00636269">
        <w:rPr>
          <w:rFonts w:ascii="Times New Roman" w:hAnsi="Times New Roman"/>
          <w:sz w:val="24"/>
          <w:szCs w:val="24"/>
          <w:lang w:val="en-US"/>
        </w:rPr>
        <w:t>bmx</w:t>
      </w:r>
      <w:r w:rsidRPr="00636269">
        <w:rPr>
          <w:rFonts w:ascii="Times New Roman" w:hAnsi="Times New Roman"/>
          <w:sz w:val="24"/>
          <w:szCs w:val="24"/>
        </w:rPr>
        <w:t>площадка)  на территории стадиона;</w:t>
      </w:r>
    </w:p>
    <w:p w:rsidR="0009793C" w:rsidRPr="00636269" w:rsidRDefault="0009793C" w:rsidP="0009793C">
      <w:pPr>
        <w:pStyle w:val="af7"/>
        <w:tabs>
          <w:tab w:val="left" w:pos="10206"/>
        </w:tabs>
        <w:rPr>
          <w:rFonts w:ascii="Times New Roman" w:hAnsi="Times New Roman"/>
          <w:sz w:val="24"/>
          <w:szCs w:val="24"/>
        </w:rPr>
      </w:pPr>
      <w:r w:rsidRPr="00636269">
        <w:rPr>
          <w:rFonts w:ascii="Times New Roman" w:hAnsi="Times New Roman"/>
          <w:sz w:val="24"/>
          <w:szCs w:val="24"/>
        </w:rPr>
        <w:t>- капитальный ремонт Дома культуры;</w:t>
      </w:r>
    </w:p>
    <w:p w:rsidR="0009793C" w:rsidRPr="00636269" w:rsidRDefault="0009793C" w:rsidP="0009793C">
      <w:pPr>
        <w:pStyle w:val="af7"/>
        <w:tabs>
          <w:tab w:val="left" w:pos="10206"/>
        </w:tabs>
        <w:rPr>
          <w:rFonts w:ascii="Times New Roman" w:hAnsi="Times New Roman"/>
          <w:sz w:val="24"/>
          <w:szCs w:val="24"/>
        </w:rPr>
      </w:pPr>
      <w:r w:rsidRPr="00636269">
        <w:rPr>
          <w:rFonts w:ascii="Times New Roman" w:hAnsi="Times New Roman"/>
          <w:sz w:val="24"/>
          <w:szCs w:val="24"/>
        </w:rPr>
        <w:t>- строительство нового спортзала п. Среднесибирский;</w:t>
      </w:r>
    </w:p>
    <w:p w:rsidR="0009793C" w:rsidRPr="00636269" w:rsidRDefault="0009793C" w:rsidP="0009793C">
      <w:pPr>
        <w:pStyle w:val="af7"/>
        <w:tabs>
          <w:tab w:val="left" w:pos="10206"/>
        </w:tabs>
        <w:rPr>
          <w:rFonts w:ascii="Times New Roman" w:hAnsi="Times New Roman"/>
          <w:sz w:val="24"/>
          <w:szCs w:val="24"/>
        </w:rPr>
      </w:pPr>
      <w:r w:rsidRPr="00636269">
        <w:rPr>
          <w:rFonts w:ascii="Times New Roman" w:hAnsi="Times New Roman"/>
          <w:sz w:val="24"/>
          <w:szCs w:val="24"/>
        </w:rPr>
        <w:t>- ремонт водопроводных и канализационных сетей;</w:t>
      </w:r>
    </w:p>
    <w:p w:rsidR="0009793C" w:rsidRPr="00636269" w:rsidRDefault="0009793C" w:rsidP="0009793C">
      <w:pPr>
        <w:pStyle w:val="af7"/>
        <w:tabs>
          <w:tab w:val="left" w:pos="10206"/>
        </w:tabs>
        <w:rPr>
          <w:rFonts w:ascii="Times New Roman" w:hAnsi="Times New Roman"/>
          <w:sz w:val="24"/>
          <w:szCs w:val="24"/>
        </w:rPr>
      </w:pPr>
      <w:r w:rsidRPr="00636269">
        <w:rPr>
          <w:rFonts w:ascii="Times New Roman" w:hAnsi="Times New Roman"/>
          <w:sz w:val="24"/>
          <w:szCs w:val="24"/>
        </w:rPr>
        <w:t>- ремонт тепловых сетей;</w:t>
      </w:r>
    </w:p>
    <w:p w:rsidR="0009793C" w:rsidRPr="00636269" w:rsidRDefault="0009793C" w:rsidP="0009793C">
      <w:pPr>
        <w:pStyle w:val="af7"/>
        <w:tabs>
          <w:tab w:val="left" w:pos="10206"/>
        </w:tabs>
        <w:rPr>
          <w:rFonts w:ascii="Times New Roman" w:hAnsi="Times New Roman"/>
          <w:sz w:val="24"/>
          <w:szCs w:val="24"/>
        </w:rPr>
      </w:pPr>
      <w:r w:rsidRPr="00636269">
        <w:rPr>
          <w:rFonts w:ascii="Times New Roman" w:hAnsi="Times New Roman"/>
          <w:sz w:val="24"/>
          <w:szCs w:val="24"/>
        </w:rPr>
        <w:t>- установка уличного освещения;</w:t>
      </w:r>
    </w:p>
    <w:p w:rsidR="0009793C" w:rsidRPr="00636269" w:rsidRDefault="0009793C" w:rsidP="0009793C">
      <w:pPr>
        <w:pStyle w:val="af7"/>
        <w:tabs>
          <w:tab w:val="left" w:pos="10206"/>
        </w:tabs>
        <w:rPr>
          <w:rFonts w:ascii="Times New Roman" w:hAnsi="Times New Roman"/>
          <w:sz w:val="24"/>
          <w:szCs w:val="24"/>
        </w:rPr>
      </w:pPr>
      <w:r w:rsidRPr="00636269">
        <w:rPr>
          <w:rFonts w:ascii="Times New Roman" w:hAnsi="Times New Roman"/>
          <w:sz w:val="24"/>
          <w:szCs w:val="24"/>
        </w:rPr>
        <w:t>- ремонт дорог (асфальтирование), строительство новых дорог;</w:t>
      </w:r>
    </w:p>
    <w:p w:rsidR="0009793C" w:rsidRPr="00636269" w:rsidRDefault="0009793C" w:rsidP="0009793C">
      <w:pPr>
        <w:pStyle w:val="af7"/>
        <w:tabs>
          <w:tab w:val="left" w:pos="10206"/>
        </w:tabs>
        <w:rPr>
          <w:rFonts w:ascii="Times New Roman" w:hAnsi="Times New Roman"/>
          <w:sz w:val="24"/>
          <w:szCs w:val="24"/>
        </w:rPr>
      </w:pPr>
      <w:r w:rsidRPr="00636269">
        <w:rPr>
          <w:rFonts w:ascii="Times New Roman" w:hAnsi="Times New Roman"/>
          <w:sz w:val="24"/>
          <w:szCs w:val="24"/>
        </w:rPr>
        <w:t xml:space="preserve">- строительство переезда </w:t>
      </w:r>
      <w:r w:rsidR="00364A91" w:rsidRPr="00636269">
        <w:rPr>
          <w:rFonts w:ascii="Times New Roman" w:hAnsi="Times New Roman"/>
          <w:sz w:val="24"/>
          <w:szCs w:val="24"/>
        </w:rPr>
        <w:t xml:space="preserve">через </w:t>
      </w:r>
      <w:r w:rsidRPr="00636269">
        <w:rPr>
          <w:rFonts w:ascii="Times New Roman" w:hAnsi="Times New Roman"/>
          <w:sz w:val="24"/>
          <w:szCs w:val="24"/>
        </w:rPr>
        <w:t xml:space="preserve"> железную дорогу с дальнейшим расширением те</w:t>
      </w:r>
      <w:r w:rsidRPr="00636269">
        <w:rPr>
          <w:rFonts w:ascii="Times New Roman" w:hAnsi="Times New Roman"/>
          <w:sz w:val="24"/>
          <w:szCs w:val="24"/>
        </w:rPr>
        <w:t>р</w:t>
      </w:r>
      <w:r w:rsidRPr="00636269">
        <w:rPr>
          <w:rFonts w:ascii="Times New Roman" w:hAnsi="Times New Roman"/>
          <w:sz w:val="24"/>
          <w:szCs w:val="24"/>
        </w:rPr>
        <w:t xml:space="preserve">ритории п. Среднесибирский (за </w:t>
      </w:r>
      <w:r w:rsidR="00364A91" w:rsidRPr="00636269">
        <w:rPr>
          <w:rFonts w:ascii="Times New Roman" w:hAnsi="Times New Roman"/>
          <w:sz w:val="24"/>
          <w:szCs w:val="24"/>
        </w:rPr>
        <w:t>железнодорожной</w:t>
      </w:r>
      <w:r w:rsidRPr="00636269">
        <w:rPr>
          <w:rFonts w:ascii="Times New Roman" w:hAnsi="Times New Roman"/>
          <w:sz w:val="24"/>
          <w:szCs w:val="24"/>
        </w:rPr>
        <w:t>линией в направлении ЮГ);</w:t>
      </w:r>
    </w:p>
    <w:p w:rsidR="0009793C" w:rsidRPr="00636269" w:rsidRDefault="0009793C" w:rsidP="0009793C">
      <w:pPr>
        <w:pStyle w:val="af7"/>
        <w:tabs>
          <w:tab w:val="left" w:pos="10206"/>
        </w:tabs>
        <w:rPr>
          <w:rFonts w:ascii="Times New Roman" w:hAnsi="Times New Roman"/>
          <w:sz w:val="24"/>
          <w:szCs w:val="24"/>
        </w:rPr>
      </w:pPr>
      <w:r w:rsidRPr="00636269">
        <w:rPr>
          <w:rFonts w:ascii="Times New Roman" w:hAnsi="Times New Roman"/>
          <w:sz w:val="24"/>
          <w:szCs w:val="24"/>
        </w:rPr>
        <w:t>- ремонт школы, приобретение автобуса для школы.</w:t>
      </w:r>
    </w:p>
    <w:p w:rsidR="0009793C" w:rsidRPr="00636269" w:rsidRDefault="0009793C" w:rsidP="0009793C">
      <w:pPr>
        <w:ind w:firstLine="709"/>
        <w:jc w:val="both"/>
        <w:rPr>
          <w:sz w:val="24"/>
          <w:szCs w:val="24"/>
        </w:rPr>
      </w:pPr>
    </w:p>
    <w:p w:rsidR="0009793C" w:rsidRPr="00636269" w:rsidRDefault="0009793C" w:rsidP="0009793C">
      <w:pPr>
        <w:ind w:firstLine="709"/>
        <w:jc w:val="both"/>
        <w:rPr>
          <w:sz w:val="24"/>
          <w:szCs w:val="24"/>
        </w:rPr>
      </w:pPr>
    </w:p>
    <w:p w:rsidR="0009793C" w:rsidRPr="00636269" w:rsidRDefault="009F6E91" w:rsidP="0009793C">
      <w:pPr>
        <w:ind w:firstLine="709"/>
        <w:jc w:val="center"/>
        <w:rPr>
          <w:b/>
          <w:i/>
          <w:sz w:val="24"/>
          <w:szCs w:val="24"/>
        </w:rPr>
      </w:pPr>
      <w:r w:rsidRPr="00636269">
        <w:rPr>
          <w:b/>
          <w:sz w:val="24"/>
          <w:szCs w:val="24"/>
        </w:rPr>
        <w:t>МО«</w:t>
      </w:r>
      <w:r w:rsidR="0009793C" w:rsidRPr="00636269">
        <w:rPr>
          <w:b/>
          <w:sz w:val="24"/>
          <w:szCs w:val="24"/>
        </w:rPr>
        <w:t>Староперуновск</w:t>
      </w:r>
      <w:r w:rsidRPr="00636269">
        <w:rPr>
          <w:b/>
          <w:sz w:val="24"/>
          <w:szCs w:val="24"/>
        </w:rPr>
        <w:t>ий</w:t>
      </w:r>
      <w:r w:rsidR="0009793C" w:rsidRPr="00636269">
        <w:rPr>
          <w:b/>
          <w:sz w:val="24"/>
          <w:szCs w:val="24"/>
        </w:rPr>
        <w:t xml:space="preserve"> Сельсовет</w:t>
      </w:r>
      <w:r w:rsidRPr="00636269">
        <w:rPr>
          <w:b/>
          <w:sz w:val="24"/>
          <w:szCs w:val="24"/>
        </w:rPr>
        <w:t>»</w:t>
      </w:r>
    </w:p>
    <w:p w:rsidR="0009793C" w:rsidRPr="00636269" w:rsidRDefault="0009793C" w:rsidP="0009793C">
      <w:pPr>
        <w:ind w:firstLine="709"/>
        <w:jc w:val="both"/>
        <w:rPr>
          <w:sz w:val="24"/>
          <w:szCs w:val="24"/>
        </w:rPr>
      </w:pPr>
    </w:p>
    <w:p w:rsidR="0009793C" w:rsidRPr="00636269" w:rsidRDefault="0009793C" w:rsidP="0009793C">
      <w:pPr>
        <w:ind w:firstLine="709"/>
        <w:jc w:val="both"/>
        <w:rPr>
          <w:sz w:val="24"/>
          <w:szCs w:val="24"/>
        </w:rPr>
      </w:pPr>
      <w:r w:rsidRPr="00636269">
        <w:rPr>
          <w:sz w:val="24"/>
          <w:szCs w:val="24"/>
        </w:rPr>
        <w:t>Муниципальное образование Староперуновск</w:t>
      </w:r>
      <w:r w:rsidR="00512F06" w:rsidRPr="00636269">
        <w:rPr>
          <w:sz w:val="24"/>
          <w:szCs w:val="24"/>
        </w:rPr>
        <w:t>ий</w:t>
      </w:r>
      <w:r w:rsidRPr="00636269">
        <w:rPr>
          <w:sz w:val="24"/>
          <w:szCs w:val="24"/>
        </w:rPr>
        <w:t xml:space="preserve"> сельсовет Тальменского района Алтайского края находиться на северо-востоке от областного центра г. Барнаула и в 5 км</w:t>
      </w:r>
      <w:r w:rsidRPr="00636269">
        <w:rPr>
          <w:strike/>
          <w:sz w:val="24"/>
          <w:szCs w:val="24"/>
        </w:rPr>
        <w:t>.</w:t>
      </w:r>
      <w:r w:rsidR="007D1113" w:rsidRPr="00636269">
        <w:rPr>
          <w:sz w:val="24"/>
          <w:szCs w:val="24"/>
        </w:rPr>
        <w:t>о</w:t>
      </w:r>
      <w:r w:rsidRPr="00636269">
        <w:rPr>
          <w:sz w:val="24"/>
          <w:szCs w:val="24"/>
        </w:rPr>
        <w:t>т районного центра р.п. Тальменка.</w:t>
      </w:r>
    </w:p>
    <w:p w:rsidR="0009793C" w:rsidRPr="00636269" w:rsidRDefault="0009793C" w:rsidP="0009793C">
      <w:pPr>
        <w:ind w:firstLine="709"/>
        <w:jc w:val="both"/>
        <w:rPr>
          <w:sz w:val="24"/>
          <w:szCs w:val="24"/>
        </w:rPr>
      </w:pPr>
      <w:r w:rsidRPr="00636269">
        <w:rPr>
          <w:sz w:val="24"/>
          <w:szCs w:val="24"/>
        </w:rPr>
        <w:t>Общая площадь территории поселения – 4401 га. Численность населения составл</w:t>
      </w:r>
      <w:r w:rsidRPr="00636269">
        <w:rPr>
          <w:sz w:val="24"/>
          <w:szCs w:val="24"/>
        </w:rPr>
        <w:t>я</w:t>
      </w:r>
      <w:r w:rsidRPr="00636269">
        <w:rPr>
          <w:sz w:val="24"/>
          <w:szCs w:val="24"/>
        </w:rPr>
        <w:t>ет 622 человека</w:t>
      </w:r>
      <w:r w:rsidR="00D56EA1" w:rsidRPr="00636269">
        <w:rPr>
          <w:sz w:val="24"/>
          <w:szCs w:val="24"/>
        </w:rPr>
        <w:t>,</w:t>
      </w:r>
      <w:r w:rsidRPr="00636269">
        <w:rPr>
          <w:sz w:val="24"/>
          <w:szCs w:val="24"/>
        </w:rPr>
        <w:t xml:space="preserve"> трудоспособного населения -240 человек.</w:t>
      </w:r>
    </w:p>
    <w:p w:rsidR="0009793C" w:rsidRPr="00636269" w:rsidRDefault="0009793C" w:rsidP="0009793C">
      <w:pPr>
        <w:ind w:firstLine="709"/>
        <w:jc w:val="both"/>
        <w:rPr>
          <w:sz w:val="24"/>
          <w:szCs w:val="24"/>
        </w:rPr>
      </w:pPr>
      <w:r w:rsidRPr="00636269">
        <w:rPr>
          <w:sz w:val="24"/>
          <w:szCs w:val="24"/>
        </w:rPr>
        <w:t>Занятость населения составляет 203 человека</w:t>
      </w:r>
      <w:r w:rsidR="00512F06" w:rsidRPr="00636269">
        <w:rPr>
          <w:sz w:val="24"/>
          <w:szCs w:val="24"/>
        </w:rPr>
        <w:t xml:space="preserve">, </w:t>
      </w:r>
      <w:r w:rsidRPr="00636269">
        <w:rPr>
          <w:sz w:val="24"/>
          <w:szCs w:val="24"/>
        </w:rPr>
        <w:t>из них</w:t>
      </w:r>
      <w:r w:rsidR="00512F06" w:rsidRPr="00636269">
        <w:rPr>
          <w:sz w:val="24"/>
          <w:szCs w:val="24"/>
        </w:rPr>
        <w:t xml:space="preserve"> заняты</w:t>
      </w:r>
      <w:r w:rsidRPr="00636269">
        <w:rPr>
          <w:sz w:val="24"/>
          <w:szCs w:val="24"/>
        </w:rPr>
        <w:t xml:space="preserve"> в производстве </w:t>
      </w:r>
      <w:r w:rsidR="00D56EA1" w:rsidRPr="00636269">
        <w:rPr>
          <w:sz w:val="24"/>
          <w:szCs w:val="24"/>
        </w:rPr>
        <w:t>-</w:t>
      </w:r>
      <w:r w:rsidRPr="00636269">
        <w:rPr>
          <w:sz w:val="24"/>
          <w:szCs w:val="24"/>
        </w:rPr>
        <w:t>43чел.,</w:t>
      </w:r>
      <w:r w:rsidR="00512F06" w:rsidRPr="00636269">
        <w:rPr>
          <w:sz w:val="24"/>
          <w:szCs w:val="24"/>
        </w:rPr>
        <w:t xml:space="preserve">в </w:t>
      </w:r>
      <w:r w:rsidRPr="00636269">
        <w:rPr>
          <w:sz w:val="24"/>
          <w:szCs w:val="24"/>
        </w:rPr>
        <w:t xml:space="preserve"> с</w:t>
      </w:r>
      <w:r w:rsidR="00D56EA1" w:rsidRPr="00636269">
        <w:rPr>
          <w:sz w:val="24"/>
          <w:szCs w:val="24"/>
        </w:rPr>
        <w:t>фер</w:t>
      </w:r>
      <w:r w:rsidR="00512F06" w:rsidRPr="00636269">
        <w:rPr>
          <w:sz w:val="24"/>
          <w:szCs w:val="24"/>
        </w:rPr>
        <w:t>е</w:t>
      </w:r>
      <w:r w:rsidR="00D56EA1" w:rsidRPr="00636269">
        <w:rPr>
          <w:sz w:val="24"/>
          <w:szCs w:val="24"/>
        </w:rPr>
        <w:t xml:space="preserve"> услуг (торговля</w:t>
      </w:r>
      <w:r w:rsidRPr="00636269">
        <w:rPr>
          <w:sz w:val="24"/>
          <w:szCs w:val="24"/>
        </w:rPr>
        <w:t xml:space="preserve">,бытовые </w:t>
      </w:r>
      <w:r w:rsidR="00D56EA1" w:rsidRPr="00636269">
        <w:rPr>
          <w:sz w:val="24"/>
          <w:szCs w:val="24"/>
        </w:rPr>
        <w:t>услуги</w:t>
      </w:r>
      <w:r w:rsidRPr="00636269">
        <w:rPr>
          <w:sz w:val="24"/>
          <w:szCs w:val="24"/>
        </w:rPr>
        <w:t>, прочие) -130 чел., вахта- 30чел.</w:t>
      </w:r>
    </w:p>
    <w:p w:rsidR="0009793C" w:rsidRPr="00636269" w:rsidRDefault="0009793C" w:rsidP="0009793C">
      <w:pPr>
        <w:ind w:firstLine="709"/>
        <w:jc w:val="both"/>
        <w:rPr>
          <w:sz w:val="24"/>
          <w:szCs w:val="24"/>
        </w:rPr>
      </w:pPr>
      <w:r w:rsidRPr="00636269">
        <w:rPr>
          <w:sz w:val="24"/>
          <w:szCs w:val="24"/>
        </w:rPr>
        <w:t xml:space="preserve">Незастроенные территории </w:t>
      </w:r>
      <w:r w:rsidR="00D56EA1" w:rsidRPr="00636269">
        <w:rPr>
          <w:sz w:val="24"/>
          <w:szCs w:val="24"/>
        </w:rPr>
        <w:t xml:space="preserve">составляют </w:t>
      </w:r>
      <w:r w:rsidRPr="00636269">
        <w:rPr>
          <w:sz w:val="24"/>
          <w:szCs w:val="24"/>
        </w:rPr>
        <w:t>15 га, в том числе пригодные для комме</w:t>
      </w:r>
      <w:r w:rsidRPr="00636269">
        <w:rPr>
          <w:sz w:val="24"/>
          <w:szCs w:val="24"/>
        </w:rPr>
        <w:t>р</w:t>
      </w:r>
      <w:r w:rsidRPr="00636269">
        <w:rPr>
          <w:sz w:val="24"/>
          <w:szCs w:val="24"/>
        </w:rPr>
        <w:t xml:space="preserve">ческо-производственного и социально –культурного назначения </w:t>
      </w:r>
      <w:r w:rsidR="00D56EA1" w:rsidRPr="00636269">
        <w:rPr>
          <w:sz w:val="24"/>
          <w:szCs w:val="24"/>
        </w:rPr>
        <w:t>-</w:t>
      </w:r>
      <w:r w:rsidRPr="00636269">
        <w:rPr>
          <w:sz w:val="24"/>
          <w:szCs w:val="24"/>
        </w:rPr>
        <w:t>8 га, жилищного стро</w:t>
      </w:r>
      <w:r w:rsidRPr="00636269">
        <w:rPr>
          <w:sz w:val="24"/>
          <w:szCs w:val="24"/>
        </w:rPr>
        <w:t>и</w:t>
      </w:r>
      <w:r w:rsidRPr="00636269">
        <w:rPr>
          <w:sz w:val="24"/>
          <w:szCs w:val="24"/>
        </w:rPr>
        <w:t xml:space="preserve">тельства </w:t>
      </w:r>
      <w:r w:rsidR="00D56EA1" w:rsidRPr="00636269">
        <w:rPr>
          <w:sz w:val="24"/>
          <w:szCs w:val="24"/>
        </w:rPr>
        <w:t>-</w:t>
      </w:r>
      <w:r w:rsidRPr="00636269">
        <w:rPr>
          <w:sz w:val="24"/>
          <w:szCs w:val="24"/>
        </w:rPr>
        <w:t xml:space="preserve"> 2 га, пригодные для рекреационных зон </w:t>
      </w:r>
      <w:r w:rsidR="00D56EA1" w:rsidRPr="00636269">
        <w:rPr>
          <w:sz w:val="24"/>
          <w:szCs w:val="24"/>
        </w:rPr>
        <w:t>-</w:t>
      </w:r>
      <w:r w:rsidRPr="00636269">
        <w:rPr>
          <w:sz w:val="24"/>
          <w:szCs w:val="24"/>
        </w:rPr>
        <w:t>10 га, сельхозугодийвсего -2276 га, из них пашни -788 га.</w:t>
      </w:r>
    </w:p>
    <w:p w:rsidR="0009793C" w:rsidRPr="00636269" w:rsidRDefault="0009793C" w:rsidP="0009793C">
      <w:pPr>
        <w:ind w:firstLine="709"/>
        <w:jc w:val="both"/>
        <w:rPr>
          <w:sz w:val="24"/>
          <w:szCs w:val="24"/>
        </w:rPr>
      </w:pPr>
      <w:r w:rsidRPr="00636269">
        <w:rPr>
          <w:sz w:val="24"/>
          <w:szCs w:val="24"/>
        </w:rPr>
        <w:t>На территории Староперуновского сельсовета осуществляет свою деятельность:</w:t>
      </w:r>
    </w:p>
    <w:p w:rsidR="0009793C" w:rsidRPr="00636269" w:rsidRDefault="0009793C" w:rsidP="0009793C">
      <w:pPr>
        <w:ind w:firstLine="709"/>
        <w:jc w:val="both"/>
        <w:rPr>
          <w:sz w:val="24"/>
          <w:szCs w:val="24"/>
        </w:rPr>
      </w:pPr>
      <w:r w:rsidRPr="00636269">
        <w:rPr>
          <w:sz w:val="24"/>
          <w:szCs w:val="24"/>
        </w:rPr>
        <w:t>- Администрация Староперуновского сельсовета – 4 чел.</w:t>
      </w:r>
      <w:r w:rsidR="00D56EA1" w:rsidRPr="00636269">
        <w:rPr>
          <w:sz w:val="24"/>
          <w:szCs w:val="24"/>
        </w:rPr>
        <w:t>;</w:t>
      </w:r>
    </w:p>
    <w:p w:rsidR="0009793C" w:rsidRPr="00636269" w:rsidRDefault="0009793C" w:rsidP="0009793C">
      <w:pPr>
        <w:ind w:firstLine="709"/>
        <w:jc w:val="both"/>
        <w:rPr>
          <w:sz w:val="24"/>
          <w:szCs w:val="24"/>
        </w:rPr>
      </w:pPr>
      <w:r w:rsidRPr="00636269">
        <w:rPr>
          <w:sz w:val="24"/>
          <w:szCs w:val="24"/>
        </w:rPr>
        <w:t>- Староперуновская ООШ филиал МКОУ (Тальменская СОШ №1) -6 чел.</w:t>
      </w:r>
      <w:r w:rsidR="002B03F1" w:rsidRPr="00636269">
        <w:rPr>
          <w:sz w:val="24"/>
          <w:szCs w:val="24"/>
        </w:rPr>
        <w:t>;</w:t>
      </w:r>
    </w:p>
    <w:p w:rsidR="0009793C" w:rsidRPr="00636269" w:rsidRDefault="0009793C" w:rsidP="0009793C">
      <w:pPr>
        <w:ind w:firstLine="709"/>
        <w:jc w:val="both"/>
        <w:rPr>
          <w:sz w:val="24"/>
          <w:szCs w:val="24"/>
        </w:rPr>
      </w:pPr>
      <w:r w:rsidRPr="00636269">
        <w:rPr>
          <w:sz w:val="24"/>
          <w:szCs w:val="24"/>
        </w:rPr>
        <w:t>- Староперуновская ООШ (детский сад)-8 чел.</w:t>
      </w:r>
      <w:r w:rsidR="002B03F1" w:rsidRPr="00636269">
        <w:rPr>
          <w:sz w:val="24"/>
          <w:szCs w:val="24"/>
        </w:rPr>
        <w:t>;</w:t>
      </w:r>
    </w:p>
    <w:p w:rsidR="0009793C" w:rsidRPr="00636269" w:rsidRDefault="0009793C" w:rsidP="0009793C">
      <w:pPr>
        <w:ind w:firstLine="709"/>
        <w:jc w:val="both"/>
        <w:rPr>
          <w:sz w:val="24"/>
          <w:szCs w:val="24"/>
        </w:rPr>
      </w:pPr>
      <w:r w:rsidRPr="00636269">
        <w:rPr>
          <w:sz w:val="24"/>
          <w:szCs w:val="24"/>
        </w:rPr>
        <w:t>- ФАП- 2 чел.</w:t>
      </w:r>
      <w:r w:rsidR="002B03F1" w:rsidRPr="00636269">
        <w:rPr>
          <w:sz w:val="24"/>
          <w:szCs w:val="24"/>
        </w:rPr>
        <w:t>;</w:t>
      </w:r>
    </w:p>
    <w:p w:rsidR="0009793C" w:rsidRPr="00636269" w:rsidRDefault="0009793C" w:rsidP="0009793C">
      <w:pPr>
        <w:ind w:firstLine="709"/>
        <w:jc w:val="both"/>
        <w:rPr>
          <w:sz w:val="24"/>
          <w:szCs w:val="24"/>
        </w:rPr>
      </w:pPr>
      <w:r w:rsidRPr="00636269">
        <w:rPr>
          <w:sz w:val="24"/>
          <w:szCs w:val="24"/>
        </w:rPr>
        <w:t>- ООО (Тэмп) оказывает услуги на отпуск и потребление тепловой энергии на ст. Воронежская-Молодежная</w:t>
      </w:r>
      <w:r w:rsidR="002B03F1" w:rsidRPr="00636269">
        <w:rPr>
          <w:sz w:val="24"/>
          <w:szCs w:val="24"/>
        </w:rPr>
        <w:t>;</w:t>
      </w:r>
    </w:p>
    <w:p w:rsidR="0009793C" w:rsidRPr="00636269" w:rsidRDefault="0009793C" w:rsidP="0009793C">
      <w:pPr>
        <w:ind w:firstLine="709"/>
        <w:jc w:val="both"/>
        <w:rPr>
          <w:sz w:val="24"/>
          <w:szCs w:val="24"/>
        </w:rPr>
      </w:pPr>
      <w:r w:rsidRPr="00636269">
        <w:rPr>
          <w:sz w:val="24"/>
          <w:szCs w:val="24"/>
        </w:rPr>
        <w:lastRenderedPageBreak/>
        <w:t>- Индивидуальные предприниматели Ефимова И.Н. и Колбина О.А. –осуществляют   торговую деятельность на территории двух сел.</w:t>
      </w:r>
    </w:p>
    <w:p w:rsidR="008F697A" w:rsidRPr="00636269" w:rsidRDefault="008F697A" w:rsidP="0009793C">
      <w:pPr>
        <w:ind w:firstLine="709"/>
        <w:jc w:val="both"/>
        <w:rPr>
          <w:sz w:val="24"/>
          <w:szCs w:val="24"/>
        </w:rPr>
      </w:pPr>
      <w:r w:rsidRPr="00636269">
        <w:rPr>
          <w:sz w:val="24"/>
          <w:szCs w:val="24"/>
        </w:rPr>
        <w:t>Исполнение бюджета</w:t>
      </w:r>
      <w:r w:rsidR="001A77D8" w:rsidRPr="00636269">
        <w:rPr>
          <w:sz w:val="24"/>
          <w:szCs w:val="24"/>
        </w:rPr>
        <w:t>Староперуновского сельсовета</w:t>
      </w:r>
    </w:p>
    <w:tbl>
      <w:tblPr>
        <w:tblStyle w:val="affa"/>
        <w:tblW w:w="0" w:type="auto"/>
        <w:tblLook w:val="04A0"/>
      </w:tblPr>
      <w:tblGrid>
        <w:gridCol w:w="4503"/>
        <w:gridCol w:w="2409"/>
        <w:gridCol w:w="2410"/>
      </w:tblGrid>
      <w:tr w:rsidR="0048440B" w:rsidRPr="00636269" w:rsidTr="0034587B">
        <w:tc>
          <w:tcPr>
            <w:tcW w:w="4503" w:type="dxa"/>
          </w:tcPr>
          <w:p w:rsidR="0048440B" w:rsidRPr="00636269" w:rsidRDefault="0048440B" w:rsidP="0034587B">
            <w:pPr>
              <w:tabs>
                <w:tab w:val="left" w:pos="10206"/>
              </w:tabs>
              <w:jc w:val="both"/>
              <w:rPr>
                <w:sz w:val="24"/>
                <w:szCs w:val="24"/>
              </w:rPr>
            </w:pPr>
            <w:r w:rsidRPr="00636269">
              <w:rPr>
                <w:sz w:val="24"/>
                <w:szCs w:val="24"/>
              </w:rPr>
              <w:t>Наименование показателя</w:t>
            </w:r>
          </w:p>
        </w:tc>
        <w:tc>
          <w:tcPr>
            <w:tcW w:w="2409" w:type="dxa"/>
          </w:tcPr>
          <w:p w:rsidR="0048440B" w:rsidRPr="00636269" w:rsidRDefault="0048440B" w:rsidP="0034587B">
            <w:pPr>
              <w:tabs>
                <w:tab w:val="left" w:pos="10206"/>
              </w:tabs>
              <w:jc w:val="both"/>
              <w:rPr>
                <w:sz w:val="24"/>
                <w:szCs w:val="24"/>
              </w:rPr>
            </w:pPr>
            <w:r w:rsidRPr="00636269">
              <w:rPr>
                <w:sz w:val="24"/>
                <w:szCs w:val="24"/>
              </w:rPr>
              <w:t>2019г., тыс. руб.</w:t>
            </w:r>
          </w:p>
        </w:tc>
        <w:tc>
          <w:tcPr>
            <w:tcW w:w="2410" w:type="dxa"/>
          </w:tcPr>
          <w:p w:rsidR="0048440B" w:rsidRPr="00636269" w:rsidRDefault="0048440B" w:rsidP="0034587B">
            <w:pPr>
              <w:tabs>
                <w:tab w:val="left" w:pos="10206"/>
              </w:tabs>
              <w:jc w:val="both"/>
              <w:rPr>
                <w:sz w:val="24"/>
                <w:szCs w:val="24"/>
              </w:rPr>
            </w:pPr>
            <w:r w:rsidRPr="00636269">
              <w:rPr>
                <w:sz w:val="24"/>
                <w:szCs w:val="24"/>
              </w:rPr>
              <w:t>2020г. , тыс. руб.</w:t>
            </w:r>
          </w:p>
        </w:tc>
      </w:tr>
      <w:tr w:rsidR="0048440B" w:rsidRPr="00636269" w:rsidTr="0034587B">
        <w:tc>
          <w:tcPr>
            <w:tcW w:w="4503" w:type="dxa"/>
          </w:tcPr>
          <w:p w:rsidR="0048440B" w:rsidRPr="00636269" w:rsidRDefault="0048440B" w:rsidP="0034587B">
            <w:pPr>
              <w:tabs>
                <w:tab w:val="left" w:pos="10206"/>
              </w:tabs>
              <w:jc w:val="both"/>
              <w:rPr>
                <w:sz w:val="24"/>
                <w:szCs w:val="24"/>
              </w:rPr>
            </w:pPr>
            <w:r w:rsidRPr="00636269">
              <w:rPr>
                <w:sz w:val="24"/>
                <w:szCs w:val="24"/>
              </w:rPr>
              <w:t>Доходы бюджета всего</w:t>
            </w:r>
          </w:p>
        </w:tc>
        <w:tc>
          <w:tcPr>
            <w:tcW w:w="2409" w:type="dxa"/>
          </w:tcPr>
          <w:p w:rsidR="0048440B" w:rsidRPr="00636269" w:rsidRDefault="001A77D8" w:rsidP="0034587B">
            <w:pPr>
              <w:tabs>
                <w:tab w:val="left" w:pos="10206"/>
              </w:tabs>
              <w:jc w:val="both"/>
              <w:rPr>
                <w:sz w:val="24"/>
                <w:szCs w:val="24"/>
              </w:rPr>
            </w:pPr>
            <w:r w:rsidRPr="00636269">
              <w:rPr>
                <w:sz w:val="24"/>
                <w:szCs w:val="24"/>
              </w:rPr>
              <w:t>2363,7</w:t>
            </w:r>
          </w:p>
        </w:tc>
        <w:tc>
          <w:tcPr>
            <w:tcW w:w="2410" w:type="dxa"/>
          </w:tcPr>
          <w:p w:rsidR="0048440B" w:rsidRPr="00636269" w:rsidRDefault="001A77D8" w:rsidP="0034587B">
            <w:pPr>
              <w:tabs>
                <w:tab w:val="left" w:pos="10206"/>
              </w:tabs>
              <w:jc w:val="both"/>
              <w:rPr>
                <w:sz w:val="24"/>
                <w:szCs w:val="24"/>
              </w:rPr>
            </w:pPr>
            <w:r w:rsidRPr="00636269">
              <w:rPr>
                <w:sz w:val="24"/>
                <w:szCs w:val="24"/>
              </w:rPr>
              <w:t>3295,3</w:t>
            </w:r>
          </w:p>
        </w:tc>
      </w:tr>
      <w:tr w:rsidR="0048440B" w:rsidRPr="00636269" w:rsidTr="0034587B">
        <w:tc>
          <w:tcPr>
            <w:tcW w:w="4503" w:type="dxa"/>
          </w:tcPr>
          <w:p w:rsidR="0048440B" w:rsidRPr="00636269" w:rsidRDefault="0048440B" w:rsidP="0034587B">
            <w:pPr>
              <w:tabs>
                <w:tab w:val="left" w:pos="10206"/>
              </w:tabs>
              <w:jc w:val="both"/>
              <w:rPr>
                <w:sz w:val="24"/>
                <w:szCs w:val="24"/>
              </w:rPr>
            </w:pPr>
            <w:r w:rsidRPr="00636269">
              <w:rPr>
                <w:sz w:val="24"/>
                <w:szCs w:val="24"/>
              </w:rPr>
              <w:t>В т.ч. налоговые и неналоговые доходы</w:t>
            </w:r>
          </w:p>
        </w:tc>
        <w:tc>
          <w:tcPr>
            <w:tcW w:w="2409" w:type="dxa"/>
          </w:tcPr>
          <w:p w:rsidR="0048440B" w:rsidRPr="00636269" w:rsidRDefault="001A77D8" w:rsidP="0034587B">
            <w:pPr>
              <w:tabs>
                <w:tab w:val="left" w:pos="10206"/>
              </w:tabs>
              <w:jc w:val="both"/>
              <w:rPr>
                <w:sz w:val="24"/>
                <w:szCs w:val="24"/>
              </w:rPr>
            </w:pPr>
            <w:r w:rsidRPr="00636269">
              <w:rPr>
                <w:sz w:val="24"/>
                <w:szCs w:val="24"/>
              </w:rPr>
              <w:t>517,2</w:t>
            </w:r>
          </w:p>
        </w:tc>
        <w:tc>
          <w:tcPr>
            <w:tcW w:w="2410" w:type="dxa"/>
          </w:tcPr>
          <w:p w:rsidR="0048440B" w:rsidRPr="00636269" w:rsidRDefault="001A77D8" w:rsidP="0034587B">
            <w:pPr>
              <w:tabs>
                <w:tab w:val="left" w:pos="10206"/>
              </w:tabs>
              <w:jc w:val="both"/>
              <w:rPr>
                <w:sz w:val="24"/>
                <w:szCs w:val="24"/>
              </w:rPr>
            </w:pPr>
            <w:r w:rsidRPr="00636269">
              <w:rPr>
                <w:sz w:val="24"/>
                <w:szCs w:val="24"/>
              </w:rPr>
              <w:t>437,1</w:t>
            </w:r>
          </w:p>
        </w:tc>
      </w:tr>
      <w:tr w:rsidR="0048440B" w:rsidRPr="00636269" w:rsidTr="0034587B">
        <w:tc>
          <w:tcPr>
            <w:tcW w:w="4503" w:type="dxa"/>
          </w:tcPr>
          <w:p w:rsidR="0048440B" w:rsidRPr="00636269" w:rsidRDefault="0048440B" w:rsidP="0034587B">
            <w:pPr>
              <w:tabs>
                <w:tab w:val="left" w:pos="10206"/>
              </w:tabs>
              <w:jc w:val="both"/>
              <w:rPr>
                <w:sz w:val="24"/>
                <w:szCs w:val="24"/>
              </w:rPr>
            </w:pPr>
            <w:r w:rsidRPr="00636269">
              <w:rPr>
                <w:sz w:val="24"/>
                <w:szCs w:val="24"/>
              </w:rPr>
              <w:t>Безвозмездные поступления</w:t>
            </w:r>
          </w:p>
        </w:tc>
        <w:tc>
          <w:tcPr>
            <w:tcW w:w="2409" w:type="dxa"/>
          </w:tcPr>
          <w:p w:rsidR="0048440B" w:rsidRPr="00636269" w:rsidRDefault="001A77D8" w:rsidP="0034587B">
            <w:pPr>
              <w:tabs>
                <w:tab w:val="left" w:pos="10206"/>
              </w:tabs>
              <w:jc w:val="both"/>
              <w:rPr>
                <w:sz w:val="24"/>
                <w:szCs w:val="24"/>
              </w:rPr>
            </w:pPr>
            <w:r w:rsidRPr="00636269">
              <w:rPr>
                <w:sz w:val="24"/>
                <w:szCs w:val="24"/>
              </w:rPr>
              <w:t>1846,5</w:t>
            </w:r>
          </w:p>
        </w:tc>
        <w:tc>
          <w:tcPr>
            <w:tcW w:w="2410" w:type="dxa"/>
          </w:tcPr>
          <w:p w:rsidR="0048440B" w:rsidRPr="00636269" w:rsidRDefault="001A77D8" w:rsidP="0034587B">
            <w:pPr>
              <w:tabs>
                <w:tab w:val="left" w:pos="10206"/>
              </w:tabs>
              <w:jc w:val="both"/>
              <w:rPr>
                <w:sz w:val="24"/>
                <w:szCs w:val="24"/>
              </w:rPr>
            </w:pPr>
            <w:r w:rsidRPr="00636269">
              <w:rPr>
                <w:sz w:val="24"/>
                <w:szCs w:val="24"/>
              </w:rPr>
              <w:t>2858,2</w:t>
            </w:r>
          </w:p>
        </w:tc>
      </w:tr>
      <w:tr w:rsidR="0048440B" w:rsidRPr="00636269" w:rsidTr="0034587B">
        <w:tc>
          <w:tcPr>
            <w:tcW w:w="4503" w:type="dxa"/>
          </w:tcPr>
          <w:p w:rsidR="0048440B" w:rsidRPr="00636269" w:rsidRDefault="0048440B" w:rsidP="0034587B">
            <w:pPr>
              <w:tabs>
                <w:tab w:val="left" w:pos="10206"/>
              </w:tabs>
              <w:jc w:val="both"/>
              <w:rPr>
                <w:sz w:val="24"/>
                <w:szCs w:val="24"/>
              </w:rPr>
            </w:pPr>
            <w:r w:rsidRPr="00636269">
              <w:rPr>
                <w:sz w:val="24"/>
                <w:szCs w:val="24"/>
              </w:rPr>
              <w:t>Расходы всего</w:t>
            </w:r>
          </w:p>
        </w:tc>
        <w:tc>
          <w:tcPr>
            <w:tcW w:w="2409" w:type="dxa"/>
          </w:tcPr>
          <w:p w:rsidR="0048440B" w:rsidRPr="00636269" w:rsidRDefault="001A77D8" w:rsidP="0034587B">
            <w:pPr>
              <w:tabs>
                <w:tab w:val="left" w:pos="10206"/>
              </w:tabs>
              <w:jc w:val="both"/>
              <w:rPr>
                <w:sz w:val="24"/>
                <w:szCs w:val="24"/>
              </w:rPr>
            </w:pPr>
            <w:r w:rsidRPr="00636269">
              <w:rPr>
                <w:sz w:val="24"/>
                <w:szCs w:val="24"/>
              </w:rPr>
              <w:t>2362,6</w:t>
            </w:r>
          </w:p>
        </w:tc>
        <w:tc>
          <w:tcPr>
            <w:tcW w:w="2410" w:type="dxa"/>
          </w:tcPr>
          <w:p w:rsidR="0048440B" w:rsidRPr="00636269" w:rsidRDefault="001A77D8" w:rsidP="0034587B">
            <w:pPr>
              <w:tabs>
                <w:tab w:val="left" w:pos="10206"/>
              </w:tabs>
              <w:jc w:val="both"/>
              <w:rPr>
                <w:sz w:val="24"/>
                <w:szCs w:val="24"/>
              </w:rPr>
            </w:pPr>
            <w:r w:rsidRPr="00636269">
              <w:rPr>
                <w:sz w:val="24"/>
                <w:szCs w:val="24"/>
              </w:rPr>
              <w:t>3297,0</w:t>
            </w:r>
          </w:p>
        </w:tc>
      </w:tr>
    </w:tbl>
    <w:p w:rsidR="0048440B" w:rsidRPr="00636269" w:rsidRDefault="0048440B" w:rsidP="0009793C">
      <w:pPr>
        <w:ind w:firstLine="709"/>
        <w:jc w:val="both"/>
        <w:rPr>
          <w:sz w:val="24"/>
          <w:szCs w:val="24"/>
        </w:rPr>
      </w:pPr>
    </w:p>
    <w:p w:rsidR="0009793C" w:rsidRPr="00636269" w:rsidRDefault="0009793C" w:rsidP="0009793C">
      <w:pPr>
        <w:ind w:firstLine="709"/>
        <w:jc w:val="both"/>
        <w:rPr>
          <w:b/>
          <w:sz w:val="24"/>
          <w:szCs w:val="24"/>
        </w:rPr>
      </w:pPr>
      <w:r w:rsidRPr="00636269">
        <w:rPr>
          <w:b/>
          <w:sz w:val="24"/>
          <w:szCs w:val="24"/>
        </w:rPr>
        <w:t>Планируемые мероприятия по развитию МО.</w:t>
      </w:r>
    </w:p>
    <w:p w:rsidR="0009793C" w:rsidRPr="00636269" w:rsidRDefault="0009793C" w:rsidP="0009793C">
      <w:pPr>
        <w:ind w:left="709"/>
        <w:jc w:val="both"/>
        <w:rPr>
          <w:sz w:val="24"/>
          <w:szCs w:val="24"/>
        </w:rPr>
      </w:pPr>
      <w:r w:rsidRPr="00636269">
        <w:rPr>
          <w:sz w:val="24"/>
          <w:szCs w:val="24"/>
        </w:rPr>
        <w:t>- ремонт дорожного покрытия поселения;</w:t>
      </w:r>
    </w:p>
    <w:p w:rsidR="0009793C" w:rsidRPr="00636269" w:rsidRDefault="0009793C" w:rsidP="0009793C">
      <w:pPr>
        <w:ind w:left="709"/>
        <w:jc w:val="both"/>
        <w:rPr>
          <w:sz w:val="24"/>
          <w:szCs w:val="24"/>
        </w:rPr>
      </w:pPr>
      <w:r w:rsidRPr="00636269">
        <w:rPr>
          <w:sz w:val="24"/>
          <w:szCs w:val="24"/>
        </w:rPr>
        <w:t>- капитальный ремонт ДК –ст. В</w:t>
      </w:r>
      <w:r w:rsidR="002B03F1" w:rsidRPr="00636269">
        <w:rPr>
          <w:sz w:val="24"/>
          <w:szCs w:val="24"/>
        </w:rPr>
        <w:t>оронежская</w:t>
      </w:r>
      <w:r w:rsidRPr="00636269">
        <w:rPr>
          <w:sz w:val="24"/>
          <w:szCs w:val="24"/>
        </w:rPr>
        <w:t>-Молодежная;</w:t>
      </w:r>
    </w:p>
    <w:p w:rsidR="0009793C" w:rsidRPr="00636269" w:rsidRDefault="0009793C" w:rsidP="0009793C">
      <w:pPr>
        <w:ind w:left="709"/>
        <w:jc w:val="both"/>
        <w:rPr>
          <w:sz w:val="24"/>
          <w:szCs w:val="24"/>
        </w:rPr>
      </w:pPr>
      <w:r w:rsidRPr="00636269">
        <w:rPr>
          <w:sz w:val="24"/>
          <w:szCs w:val="24"/>
        </w:rPr>
        <w:t>- строительство водозаборных сооружений и водопроводных сетей;</w:t>
      </w:r>
    </w:p>
    <w:p w:rsidR="0009793C" w:rsidRPr="00636269" w:rsidRDefault="0009793C" w:rsidP="0009793C">
      <w:pPr>
        <w:ind w:left="709"/>
        <w:jc w:val="both"/>
        <w:rPr>
          <w:sz w:val="24"/>
          <w:szCs w:val="24"/>
        </w:rPr>
      </w:pPr>
      <w:r w:rsidRPr="00636269">
        <w:rPr>
          <w:sz w:val="24"/>
          <w:szCs w:val="24"/>
        </w:rPr>
        <w:t>- строительство спортивной площадки;</w:t>
      </w:r>
    </w:p>
    <w:p w:rsidR="0009793C" w:rsidRPr="00636269" w:rsidRDefault="0009793C" w:rsidP="0009793C">
      <w:pPr>
        <w:ind w:left="709"/>
        <w:jc w:val="both"/>
        <w:rPr>
          <w:sz w:val="24"/>
          <w:szCs w:val="24"/>
        </w:rPr>
      </w:pPr>
      <w:r w:rsidRPr="00636269">
        <w:rPr>
          <w:sz w:val="24"/>
          <w:szCs w:val="24"/>
        </w:rPr>
        <w:t xml:space="preserve">- капитальный ремонт памятника </w:t>
      </w:r>
      <w:r w:rsidR="002D2D47" w:rsidRPr="00636269">
        <w:rPr>
          <w:sz w:val="24"/>
          <w:szCs w:val="24"/>
        </w:rPr>
        <w:t>воинам</w:t>
      </w:r>
      <w:r w:rsidR="005E39A4" w:rsidRPr="00636269">
        <w:rPr>
          <w:sz w:val="24"/>
          <w:szCs w:val="24"/>
        </w:rPr>
        <w:t>Великой Отечествен</w:t>
      </w:r>
      <w:r w:rsidR="00C47726" w:rsidRPr="00636269">
        <w:rPr>
          <w:sz w:val="24"/>
          <w:szCs w:val="24"/>
        </w:rPr>
        <w:t>н</w:t>
      </w:r>
      <w:r w:rsidR="005E39A4" w:rsidRPr="00636269">
        <w:rPr>
          <w:sz w:val="24"/>
          <w:szCs w:val="24"/>
        </w:rPr>
        <w:t xml:space="preserve">ой </w:t>
      </w:r>
      <w:r w:rsidR="00C47726" w:rsidRPr="00636269">
        <w:rPr>
          <w:sz w:val="24"/>
          <w:szCs w:val="24"/>
        </w:rPr>
        <w:t>войны</w:t>
      </w:r>
      <w:r w:rsidR="004E0341" w:rsidRPr="00636269">
        <w:rPr>
          <w:sz w:val="24"/>
          <w:szCs w:val="24"/>
        </w:rPr>
        <w:t>.</w:t>
      </w:r>
    </w:p>
    <w:p w:rsidR="0009793C" w:rsidRPr="00636269" w:rsidRDefault="0009793C" w:rsidP="0009793C">
      <w:pPr>
        <w:ind w:firstLine="709"/>
        <w:jc w:val="both"/>
        <w:rPr>
          <w:sz w:val="24"/>
          <w:szCs w:val="24"/>
        </w:rPr>
      </w:pPr>
    </w:p>
    <w:p w:rsidR="0009793C" w:rsidRPr="00636269" w:rsidRDefault="009F6E91" w:rsidP="0009793C">
      <w:pPr>
        <w:tabs>
          <w:tab w:val="left" w:pos="10206"/>
        </w:tabs>
        <w:ind w:firstLine="709"/>
        <w:jc w:val="center"/>
        <w:rPr>
          <w:b/>
          <w:sz w:val="24"/>
          <w:szCs w:val="24"/>
        </w:rPr>
      </w:pPr>
      <w:r w:rsidRPr="00636269">
        <w:rPr>
          <w:b/>
          <w:sz w:val="24"/>
          <w:szCs w:val="24"/>
        </w:rPr>
        <w:t>МО «</w:t>
      </w:r>
      <w:r w:rsidR="0009793C" w:rsidRPr="00636269">
        <w:rPr>
          <w:b/>
          <w:sz w:val="24"/>
          <w:szCs w:val="24"/>
        </w:rPr>
        <w:t>Тальменский поссовет</w:t>
      </w:r>
      <w:r w:rsidRPr="00636269">
        <w:rPr>
          <w:b/>
          <w:sz w:val="24"/>
          <w:szCs w:val="24"/>
        </w:rPr>
        <w:t>»</w:t>
      </w:r>
    </w:p>
    <w:p w:rsidR="0009793C" w:rsidRPr="00636269" w:rsidRDefault="0009793C" w:rsidP="0009793C">
      <w:pPr>
        <w:tabs>
          <w:tab w:val="left" w:pos="10206"/>
        </w:tabs>
        <w:ind w:firstLine="709"/>
        <w:jc w:val="both"/>
        <w:rPr>
          <w:b/>
          <w:sz w:val="24"/>
          <w:szCs w:val="24"/>
        </w:rPr>
      </w:pPr>
    </w:p>
    <w:p w:rsidR="0009793C" w:rsidRPr="00636269" w:rsidRDefault="0009793C" w:rsidP="0009793C">
      <w:pPr>
        <w:pStyle w:val="1KGK9"/>
        <w:ind w:firstLine="709"/>
        <w:jc w:val="both"/>
        <w:rPr>
          <w:rFonts w:ascii="Times New Roman" w:hAnsi="Times New Roman"/>
          <w:szCs w:val="24"/>
        </w:rPr>
      </w:pPr>
      <w:r w:rsidRPr="00636269">
        <w:rPr>
          <w:rFonts w:ascii="Times New Roman" w:hAnsi="Times New Roman"/>
          <w:szCs w:val="24"/>
        </w:rPr>
        <w:t>Муниципальное образование Тальменский поссовет образовано в составе Тальме</w:t>
      </w:r>
      <w:r w:rsidRPr="00636269">
        <w:rPr>
          <w:rFonts w:ascii="Times New Roman" w:hAnsi="Times New Roman"/>
          <w:szCs w:val="24"/>
        </w:rPr>
        <w:t>н</w:t>
      </w:r>
      <w:r w:rsidRPr="00636269">
        <w:rPr>
          <w:rFonts w:ascii="Times New Roman" w:hAnsi="Times New Roman"/>
          <w:szCs w:val="24"/>
        </w:rPr>
        <w:t>ского района Алтайского края и наделено статусом городского поселения законом Алта</w:t>
      </w:r>
      <w:r w:rsidRPr="00636269">
        <w:rPr>
          <w:rFonts w:ascii="Times New Roman" w:hAnsi="Times New Roman"/>
          <w:szCs w:val="24"/>
        </w:rPr>
        <w:t>й</w:t>
      </w:r>
      <w:r w:rsidRPr="00636269">
        <w:rPr>
          <w:rFonts w:ascii="Times New Roman" w:hAnsi="Times New Roman"/>
          <w:szCs w:val="24"/>
        </w:rPr>
        <w:t>ского края от 02.12.2003г. № 64</w:t>
      </w:r>
      <w:r w:rsidR="006A6197" w:rsidRPr="00636269">
        <w:rPr>
          <w:rFonts w:ascii="Times New Roman" w:hAnsi="Times New Roman"/>
          <w:szCs w:val="24"/>
        </w:rPr>
        <w:t>-</w:t>
      </w:r>
      <w:r w:rsidRPr="00636269">
        <w:rPr>
          <w:rFonts w:ascii="Times New Roman" w:hAnsi="Times New Roman"/>
          <w:szCs w:val="24"/>
        </w:rPr>
        <w:t>ЗС «Об установлении границ муниципальных образов</w:t>
      </w:r>
      <w:r w:rsidRPr="00636269">
        <w:rPr>
          <w:rFonts w:ascii="Times New Roman" w:hAnsi="Times New Roman"/>
          <w:szCs w:val="24"/>
        </w:rPr>
        <w:t>а</w:t>
      </w:r>
      <w:r w:rsidRPr="00636269">
        <w:rPr>
          <w:rFonts w:ascii="Times New Roman" w:hAnsi="Times New Roman"/>
          <w:szCs w:val="24"/>
        </w:rPr>
        <w:t>ний и наделении их статусом сельского, городского поселения, городского округа, мун</w:t>
      </w:r>
      <w:r w:rsidRPr="00636269">
        <w:rPr>
          <w:rFonts w:ascii="Times New Roman" w:hAnsi="Times New Roman"/>
          <w:szCs w:val="24"/>
        </w:rPr>
        <w:t>и</w:t>
      </w:r>
      <w:r w:rsidRPr="00636269">
        <w:rPr>
          <w:rFonts w:ascii="Times New Roman" w:hAnsi="Times New Roman"/>
          <w:szCs w:val="24"/>
        </w:rPr>
        <w:t>ципального района».</w:t>
      </w:r>
    </w:p>
    <w:p w:rsidR="0009793C" w:rsidRPr="00636269" w:rsidRDefault="0009793C" w:rsidP="0009793C">
      <w:pPr>
        <w:pStyle w:val="1KGK9"/>
        <w:ind w:firstLine="709"/>
        <w:jc w:val="both"/>
        <w:rPr>
          <w:rFonts w:ascii="Times New Roman" w:hAnsi="Times New Roman"/>
          <w:szCs w:val="24"/>
        </w:rPr>
      </w:pPr>
      <w:r w:rsidRPr="00636269">
        <w:rPr>
          <w:rFonts w:ascii="Times New Roman" w:hAnsi="Times New Roman"/>
          <w:szCs w:val="24"/>
        </w:rPr>
        <w:t>В состав поссовета входит рабочий поселок Тальменка, который является админ</w:t>
      </w:r>
      <w:r w:rsidRPr="00636269">
        <w:rPr>
          <w:rFonts w:ascii="Times New Roman" w:hAnsi="Times New Roman"/>
          <w:szCs w:val="24"/>
        </w:rPr>
        <w:t>и</w:t>
      </w:r>
      <w:r w:rsidRPr="00636269">
        <w:rPr>
          <w:rFonts w:ascii="Times New Roman" w:hAnsi="Times New Roman"/>
          <w:szCs w:val="24"/>
        </w:rPr>
        <w:t>стративным центром поселения, расположенный в северной части Алтайского края. Через поселок проходит федеральная автомагистраль Новосибирск</w:t>
      </w:r>
      <w:r w:rsidR="002F049F" w:rsidRPr="00636269">
        <w:rPr>
          <w:rFonts w:ascii="Times New Roman" w:hAnsi="Times New Roman"/>
          <w:szCs w:val="24"/>
        </w:rPr>
        <w:t>-</w:t>
      </w:r>
      <w:r w:rsidRPr="00636269">
        <w:rPr>
          <w:rFonts w:ascii="Times New Roman" w:hAnsi="Times New Roman"/>
          <w:szCs w:val="24"/>
        </w:rPr>
        <w:t>Ташанта, железная дорога в республики Средней Азии. Муниципальное образование Тальменский поссовет граничит с сельскими поселениями Тальменского района: Новотроицким, Луговским, Заброди</w:t>
      </w:r>
      <w:r w:rsidRPr="00636269">
        <w:rPr>
          <w:rFonts w:ascii="Times New Roman" w:hAnsi="Times New Roman"/>
          <w:szCs w:val="24"/>
        </w:rPr>
        <w:t>н</w:t>
      </w:r>
      <w:r w:rsidRPr="00636269">
        <w:rPr>
          <w:rFonts w:ascii="Times New Roman" w:hAnsi="Times New Roman"/>
          <w:szCs w:val="24"/>
        </w:rPr>
        <w:t>ским, Кашкарагаихинским, Староперуновским и Новоперуновским.</w:t>
      </w:r>
    </w:p>
    <w:p w:rsidR="0009793C" w:rsidRPr="00636269" w:rsidRDefault="0009793C" w:rsidP="0009793C">
      <w:pPr>
        <w:pStyle w:val="af7"/>
        <w:tabs>
          <w:tab w:val="left" w:pos="10206"/>
        </w:tabs>
        <w:rPr>
          <w:rFonts w:ascii="Times New Roman" w:hAnsi="Times New Roman"/>
          <w:sz w:val="24"/>
          <w:szCs w:val="24"/>
        </w:rPr>
      </w:pPr>
      <w:r w:rsidRPr="00636269">
        <w:rPr>
          <w:rFonts w:ascii="Times New Roman" w:hAnsi="Times New Roman"/>
          <w:sz w:val="24"/>
          <w:szCs w:val="24"/>
        </w:rPr>
        <w:t>Общая площадь территории поселения- 5164 га. Численность населения составляет 19347 человек. Всего трудоспособного населения</w:t>
      </w:r>
      <w:r w:rsidR="002F049F" w:rsidRPr="00636269">
        <w:rPr>
          <w:rFonts w:ascii="Times New Roman" w:hAnsi="Times New Roman"/>
          <w:sz w:val="24"/>
          <w:szCs w:val="24"/>
        </w:rPr>
        <w:t>-</w:t>
      </w:r>
      <w:r w:rsidRPr="00636269">
        <w:rPr>
          <w:rFonts w:ascii="Times New Roman" w:hAnsi="Times New Roman"/>
          <w:sz w:val="24"/>
          <w:szCs w:val="24"/>
        </w:rPr>
        <w:t xml:space="preserve"> 9893 человек</w:t>
      </w:r>
      <w:r w:rsidR="002F049F" w:rsidRPr="00636269">
        <w:rPr>
          <w:rFonts w:ascii="Times New Roman" w:hAnsi="Times New Roman"/>
          <w:sz w:val="24"/>
          <w:szCs w:val="24"/>
        </w:rPr>
        <w:t>а</w:t>
      </w:r>
      <w:r w:rsidRPr="00636269">
        <w:rPr>
          <w:rFonts w:ascii="Times New Roman" w:hAnsi="Times New Roman"/>
          <w:sz w:val="24"/>
          <w:szCs w:val="24"/>
        </w:rPr>
        <w:t xml:space="preserve">. </w:t>
      </w:r>
    </w:p>
    <w:p w:rsidR="0009793C" w:rsidRPr="00636269" w:rsidRDefault="0009793C" w:rsidP="0009793C">
      <w:pPr>
        <w:tabs>
          <w:tab w:val="left" w:pos="10206"/>
        </w:tabs>
        <w:ind w:firstLine="709"/>
        <w:jc w:val="both"/>
        <w:rPr>
          <w:sz w:val="24"/>
          <w:szCs w:val="24"/>
        </w:rPr>
      </w:pPr>
      <w:r w:rsidRPr="00636269">
        <w:rPr>
          <w:sz w:val="24"/>
          <w:szCs w:val="24"/>
        </w:rPr>
        <w:t>Земельные ресурсы городского поселения Тальменский поссовет составляют 5164 га, в том числе: земли жилой застройки – 1069,99 га, земли общественно – деловой з</w:t>
      </w:r>
      <w:r w:rsidRPr="00636269">
        <w:rPr>
          <w:sz w:val="24"/>
          <w:szCs w:val="24"/>
        </w:rPr>
        <w:t>а</w:t>
      </w:r>
      <w:r w:rsidRPr="00636269">
        <w:rPr>
          <w:sz w:val="24"/>
          <w:szCs w:val="24"/>
        </w:rPr>
        <w:t>стройки – 97,57 га, земли рекреации – 1287,14 га, земли транспортной инфраструктуры – 65,81 га, земли инженерной инфраструктуры – 15,81 га, производственные земли – 153,66 га, земли специального назначения – 37,91 га, земли сельских акваторий – 97,63 га, прочие территории – 2168 га.</w:t>
      </w:r>
    </w:p>
    <w:p w:rsidR="0009793C" w:rsidRPr="00636269" w:rsidRDefault="0009793C" w:rsidP="0009793C">
      <w:pPr>
        <w:pStyle w:val="af7"/>
        <w:tabs>
          <w:tab w:val="left" w:pos="10206"/>
        </w:tabs>
        <w:rPr>
          <w:rFonts w:ascii="Times New Roman" w:hAnsi="Times New Roman"/>
          <w:sz w:val="24"/>
          <w:szCs w:val="24"/>
        </w:rPr>
      </w:pPr>
    </w:p>
    <w:p w:rsidR="0009793C" w:rsidRPr="00636269" w:rsidRDefault="0009793C" w:rsidP="0009793C">
      <w:pPr>
        <w:pStyle w:val="af7"/>
        <w:tabs>
          <w:tab w:val="left" w:pos="10206"/>
        </w:tabs>
        <w:rPr>
          <w:rFonts w:ascii="Times New Roman" w:hAnsi="Times New Roman"/>
          <w:sz w:val="24"/>
          <w:szCs w:val="24"/>
        </w:rPr>
      </w:pPr>
      <w:r w:rsidRPr="00636269">
        <w:rPr>
          <w:rFonts w:ascii="Times New Roman" w:hAnsi="Times New Roman"/>
          <w:sz w:val="24"/>
          <w:szCs w:val="24"/>
        </w:rPr>
        <w:t>На территории Тальменского поссовета осуществляют свою деятельность:</w:t>
      </w:r>
    </w:p>
    <w:p w:rsidR="0009793C" w:rsidRPr="00636269" w:rsidRDefault="0009793C" w:rsidP="0009793C">
      <w:pPr>
        <w:pStyle w:val="af7"/>
        <w:tabs>
          <w:tab w:val="left" w:pos="10206"/>
        </w:tabs>
        <w:rPr>
          <w:rFonts w:ascii="Times New Roman" w:hAnsi="Times New Roman"/>
          <w:sz w:val="24"/>
          <w:szCs w:val="24"/>
        </w:rPr>
      </w:pPr>
      <w:r w:rsidRPr="00636269">
        <w:rPr>
          <w:rFonts w:ascii="Times New Roman" w:hAnsi="Times New Roman"/>
          <w:sz w:val="24"/>
          <w:szCs w:val="24"/>
        </w:rPr>
        <w:t>-Администрация Тальменского поссовета- 23 человека.;</w:t>
      </w:r>
    </w:p>
    <w:p w:rsidR="0009793C" w:rsidRPr="00636269" w:rsidRDefault="0009793C" w:rsidP="0009793C">
      <w:pPr>
        <w:ind w:firstLine="709"/>
        <w:jc w:val="both"/>
        <w:rPr>
          <w:rFonts w:eastAsia="Arial Unicode MS"/>
          <w:spacing w:val="2"/>
          <w:sz w:val="24"/>
          <w:szCs w:val="24"/>
        </w:rPr>
      </w:pPr>
      <w:r w:rsidRPr="00636269">
        <w:rPr>
          <w:rFonts w:eastAsia="Arial Unicode MS"/>
          <w:spacing w:val="2"/>
          <w:sz w:val="24"/>
          <w:szCs w:val="24"/>
        </w:rPr>
        <w:t xml:space="preserve">- Образование  (5 средних школ, 6 детских садов, 2 учреждения доп. образования, 1 техникум, </w:t>
      </w:r>
      <w:r w:rsidR="006B188A" w:rsidRPr="00636269">
        <w:rPr>
          <w:rFonts w:eastAsia="Arial Unicode MS"/>
          <w:spacing w:val="2"/>
          <w:sz w:val="24"/>
          <w:szCs w:val="24"/>
        </w:rPr>
        <w:t>1</w:t>
      </w:r>
      <w:r w:rsidRPr="00636269">
        <w:rPr>
          <w:rFonts w:eastAsia="Arial Unicode MS"/>
          <w:spacing w:val="2"/>
          <w:sz w:val="24"/>
          <w:szCs w:val="24"/>
        </w:rPr>
        <w:t>специальная коррекционная школа);</w:t>
      </w:r>
    </w:p>
    <w:p w:rsidR="0009793C" w:rsidRPr="00636269" w:rsidRDefault="0009793C" w:rsidP="0009793C">
      <w:pPr>
        <w:ind w:firstLine="709"/>
        <w:jc w:val="both"/>
        <w:rPr>
          <w:rFonts w:eastAsia="Arial Unicode MS"/>
          <w:spacing w:val="2"/>
          <w:sz w:val="24"/>
          <w:szCs w:val="24"/>
        </w:rPr>
      </w:pPr>
      <w:r w:rsidRPr="00636269">
        <w:rPr>
          <w:rFonts w:eastAsia="Arial Unicode MS"/>
          <w:spacing w:val="2"/>
          <w:sz w:val="24"/>
          <w:szCs w:val="24"/>
        </w:rPr>
        <w:t>- Культура  (2 библиотеки, 2библиотечных  филиала, Детская  школа искусств-1, Дом культуры-1, музей-1);</w:t>
      </w:r>
    </w:p>
    <w:p w:rsidR="0009793C" w:rsidRPr="00636269" w:rsidRDefault="0009793C" w:rsidP="0009793C">
      <w:pPr>
        <w:ind w:firstLine="709"/>
        <w:jc w:val="both"/>
        <w:rPr>
          <w:rFonts w:eastAsia="Arial Unicode MS"/>
          <w:spacing w:val="2"/>
          <w:sz w:val="24"/>
          <w:szCs w:val="24"/>
        </w:rPr>
      </w:pPr>
      <w:r w:rsidRPr="00636269">
        <w:rPr>
          <w:rFonts w:eastAsia="Arial Unicode MS"/>
          <w:spacing w:val="2"/>
          <w:sz w:val="24"/>
          <w:szCs w:val="24"/>
        </w:rPr>
        <w:t>- КГБУ «Тальменская  ЦРБ»;</w:t>
      </w:r>
    </w:p>
    <w:p w:rsidR="0009793C" w:rsidRPr="00636269" w:rsidRDefault="0009793C" w:rsidP="0009793C">
      <w:pPr>
        <w:ind w:firstLine="709"/>
        <w:jc w:val="both"/>
        <w:rPr>
          <w:rFonts w:eastAsia="Arial Unicode MS"/>
          <w:spacing w:val="2"/>
          <w:sz w:val="24"/>
          <w:szCs w:val="24"/>
        </w:rPr>
      </w:pPr>
      <w:r w:rsidRPr="00636269">
        <w:rPr>
          <w:rFonts w:eastAsia="Arial Unicode MS"/>
          <w:spacing w:val="2"/>
          <w:sz w:val="24"/>
          <w:szCs w:val="24"/>
        </w:rPr>
        <w:t>- Детская спортивная школа-1, Центр внешкольной работы-1;</w:t>
      </w:r>
    </w:p>
    <w:p w:rsidR="0009793C" w:rsidRPr="00636269" w:rsidRDefault="0009793C" w:rsidP="0009793C">
      <w:pPr>
        <w:ind w:firstLine="709"/>
        <w:jc w:val="both"/>
        <w:rPr>
          <w:rFonts w:eastAsia="Arial Unicode MS"/>
          <w:spacing w:val="2"/>
          <w:sz w:val="24"/>
          <w:szCs w:val="24"/>
        </w:rPr>
      </w:pPr>
      <w:r w:rsidRPr="00636269">
        <w:rPr>
          <w:rFonts w:eastAsia="Arial Unicode MS"/>
          <w:spacing w:val="2"/>
          <w:sz w:val="24"/>
          <w:szCs w:val="24"/>
        </w:rPr>
        <w:t>- Тальменский дом –интернат для инвалидов и престарелых-1;</w:t>
      </w:r>
    </w:p>
    <w:p w:rsidR="0009793C" w:rsidRPr="00636269" w:rsidRDefault="0009793C" w:rsidP="0009793C">
      <w:pPr>
        <w:ind w:firstLine="709"/>
        <w:jc w:val="both"/>
        <w:rPr>
          <w:rFonts w:eastAsia="Arial Unicode MS"/>
          <w:spacing w:val="2"/>
          <w:sz w:val="24"/>
          <w:szCs w:val="24"/>
        </w:rPr>
      </w:pPr>
      <w:r w:rsidRPr="00636269">
        <w:rPr>
          <w:rFonts w:eastAsia="Arial Unicode MS"/>
          <w:spacing w:val="2"/>
          <w:sz w:val="24"/>
          <w:szCs w:val="24"/>
        </w:rPr>
        <w:t>- Центр занятости населения- 1;</w:t>
      </w:r>
    </w:p>
    <w:p w:rsidR="0009793C" w:rsidRPr="00636269" w:rsidRDefault="0009793C" w:rsidP="0009793C">
      <w:pPr>
        <w:ind w:firstLine="709"/>
        <w:jc w:val="both"/>
        <w:rPr>
          <w:rFonts w:eastAsia="Arial Unicode MS"/>
          <w:spacing w:val="2"/>
          <w:sz w:val="24"/>
          <w:szCs w:val="24"/>
        </w:rPr>
      </w:pPr>
      <w:r w:rsidRPr="00636269">
        <w:rPr>
          <w:rFonts w:eastAsia="Arial Unicode MS"/>
          <w:spacing w:val="2"/>
          <w:sz w:val="24"/>
          <w:szCs w:val="24"/>
        </w:rPr>
        <w:t>- Центр соц. обслуживания населения-1;</w:t>
      </w:r>
    </w:p>
    <w:p w:rsidR="0009793C" w:rsidRPr="00636269" w:rsidRDefault="0009793C" w:rsidP="0009793C">
      <w:pPr>
        <w:ind w:firstLine="709"/>
        <w:jc w:val="both"/>
        <w:rPr>
          <w:rFonts w:eastAsia="Arial Unicode MS"/>
          <w:spacing w:val="2"/>
          <w:sz w:val="24"/>
          <w:szCs w:val="24"/>
        </w:rPr>
      </w:pPr>
      <w:r w:rsidRPr="00636269">
        <w:rPr>
          <w:rFonts w:eastAsia="Arial Unicode MS"/>
          <w:spacing w:val="2"/>
          <w:sz w:val="24"/>
          <w:szCs w:val="24"/>
        </w:rPr>
        <w:t>- Тальменский центр соц. защиты-1;</w:t>
      </w:r>
    </w:p>
    <w:p w:rsidR="0009793C" w:rsidRPr="00636269" w:rsidRDefault="0009793C" w:rsidP="0009793C">
      <w:pPr>
        <w:ind w:firstLine="709"/>
        <w:jc w:val="both"/>
        <w:rPr>
          <w:rFonts w:eastAsia="Arial Unicode MS"/>
          <w:spacing w:val="2"/>
          <w:sz w:val="24"/>
          <w:szCs w:val="24"/>
        </w:rPr>
      </w:pPr>
      <w:r w:rsidRPr="00636269">
        <w:rPr>
          <w:rFonts w:eastAsia="Arial Unicode MS"/>
          <w:spacing w:val="2"/>
          <w:sz w:val="24"/>
          <w:szCs w:val="24"/>
        </w:rPr>
        <w:t>- Филиал  пенсионного фонда.</w:t>
      </w:r>
    </w:p>
    <w:p w:rsidR="0009793C" w:rsidRPr="00636269" w:rsidRDefault="0009793C" w:rsidP="0009793C">
      <w:pPr>
        <w:pStyle w:val="af7"/>
        <w:tabs>
          <w:tab w:val="left" w:pos="10206"/>
        </w:tabs>
        <w:rPr>
          <w:rFonts w:ascii="Times New Roman" w:hAnsi="Times New Roman"/>
          <w:sz w:val="24"/>
          <w:szCs w:val="24"/>
        </w:rPr>
      </w:pPr>
      <w:r w:rsidRPr="00636269">
        <w:rPr>
          <w:rFonts w:ascii="Times New Roman" w:hAnsi="Times New Roman"/>
          <w:sz w:val="24"/>
          <w:szCs w:val="24"/>
        </w:rPr>
        <w:t>Производство:</w:t>
      </w:r>
    </w:p>
    <w:p w:rsidR="0009793C" w:rsidRPr="00636269" w:rsidRDefault="0009793C" w:rsidP="0009793C">
      <w:pPr>
        <w:pStyle w:val="af7"/>
        <w:tabs>
          <w:tab w:val="left" w:pos="10206"/>
        </w:tabs>
        <w:rPr>
          <w:rFonts w:ascii="Times New Roman" w:hAnsi="Times New Roman"/>
          <w:sz w:val="24"/>
          <w:szCs w:val="24"/>
        </w:rPr>
      </w:pPr>
      <w:r w:rsidRPr="00636269">
        <w:rPr>
          <w:rFonts w:ascii="Times New Roman" w:hAnsi="Times New Roman"/>
          <w:sz w:val="24"/>
          <w:szCs w:val="24"/>
        </w:rPr>
        <w:lastRenderedPageBreak/>
        <w:t>- ПО «Тальменский хлебокомбинат» - производство хлебобулочных изделий;</w:t>
      </w:r>
    </w:p>
    <w:p w:rsidR="0009793C" w:rsidRPr="00636269" w:rsidRDefault="0009793C" w:rsidP="0009793C">
      <w:pPr>
        <w:pStyle w:val="af7"/>
        <w:tabs>
          <w:tab w:val="left" w:pos="10206"/>
        </w:tabs>
        <w:rPr>
          <w:rFonts w:ascii="Times New Roman" w:hAnsi="Times New Roman"/>
          <w:sz w:val="24"/>
          <w:szCs w:val="24"/>
        </w:rPr>
      </w:pPr>
      <w:r w:rsidRPr="00636269">
        <w:rPr>
          <w:rFonts w:ascii="Times New Roman" w:hAnsi="Times New Roman"/>
          <w:sz w:val="24"/>
          <w:szCs w:val="24"/>
        </w:rPr>
        <w:t>- ООО «Тальмука» - производство муки;</w:t>
      </w:r>
    </w:p>
    <w:p w:rsidR="0009793C" w:rsidRPr="00636269" w:rsidRDefault="0009793C" w:rsidP="0009793C">
      <w:pPr>
        <w:pStyle w:val="af7"/>
        <w:tabs>
          <w:tab w:val="left" w:pos="10206"/>
        </w:tabs>
        <w:rPr>
          <w:rFonts w:ascii="Times New Roman" w:hAnsi="Times New Roman"/>
          <w:sz w:val="24"/>
          <w:szCs w:val="24"/>
        </w:rPr>
      </w:pPr>
      <w:r w:rsidRPr="00636269">
        <w:rPr>
          <w:rFonts w:ascii="Times New Roman" w:hAnsi="Times New Roman"/>
          <w:sz w:val="24"/>
          <w:szCs w:val="24"/>
        </w:rPr>
        <w:t>- ООО СМЦ-Огнеупоры»- производство коксовых брикетов;</w:t>
      </w:r>
    </w:p>
    <w:p w:rsidR="0009793C" w:rsidRPr="00636269" w:rsidRDefault="0009793C" w:rsidP="0009793C">
      <w:pPr>
        <w:pStyle w:val="af7"/>
        <w:tabs>
          <w:tab w:val="left" w:pos="10206"/>
        </w:tabs>
        <w:rPr>
          <w:rFonts w:ascii="Times New Roman" w:hAnsi="Times New Roman"/>
          <w:sz w:val="24"/>
          <w:szCs w:val="24"/>
        </w:rPr>
      </w:pPr>
      <w:r w:rsidRPr="00636269">
        <w:rPr>
          <w:rFonts w:ascii="Times New Roman" w:hAnsi="Times New Roman"/>
          <w:sz w:val="24"/>
          <w:szCs w:val="24"/>
        </w:rPr>
        <w:t xml:space="preserve"> -ООО «Магтал»-переработка рыбы;</w:t>
      </w:r>
    </w:p>
    <w:p w:rsidR="0009793C" w:rsidRPr="00636269" w:rsidRDefault="0009793C" w:rsidP="0009793C">
      <w:pPr>
        <w:pStyle w:val="af7"/>
        <w:tabs>
          <w:tab w:val="left" w:pos="10206"/>
        </w:tabs>
        <w:rPr>
          <w:rFonts w:ascii="Times New Roman" w:hAnsi="Times New Roman"/>
          <w:sz w:val="24"/>
          <w:szCs w:val="24"/>
        </w:rPr>
      </w:pPr>
      <w:r w:rsidRPr="00636269">
        <w:rPr>
          <w:rFonts w:ascii="Times New Roman" w:hAnsi="Times New Roman"/>
          <w:sz w:val="24"/>
          <w:szCs w:val="24"/>
        </w:rPr>
        <w:t>- ООО «Ярмена»- производство колбасных изделий;</w:t>
      </w:r>
    </w:p>
    <w:p w:rsidR="0009793C" w:rsidRPr="00636269" w:rsidRDefault="0009793C" w:rsidP="0009793C">
      <w:pPr>
        <w:pStyle w:val="af7"/>
        <w:tabs>
          <w:tab w:val="left" w:pos="10206"/>
        </w:tabs>
        <w:rPr>
          <w:rFonts w:ascii="Times New Roman" w:hAnsi="Times New Roman"/>
          <w:sz w:val="24"/>
          <w:szCs w:val="24"/>
        </w:rPr>
      </w:pPr>
      <w:r w:rsidRPr="00636269">
        <w:rPr>
          <w:rFonts w:ascii="Times New Roman" w:hAnsi="Times New Roman"/>
          <w:sz w:val="24"/>
          <w:szCs w:val="24"/>
        </w:rPr>
        <w:t>- ООО « Леспром», ООО « Экватор»- деревообработка;</w:t>
      </w:r>
    </w:p>
    <w:p w:rsidR="0009793C" w:rsidRPr="00636269" w:rsidRDefault="0009793C" w:rsidP="0009793C">
      <w:pPr>
        <w:pStyle w:val="af7"/>
        <w:tabs>
          <w:tab w:val="left" w:pos="10206"/>
        </w:tabs>
        <w:rPr>
          <w:rFonts w:ascii="Times New Roman" w:hAnsi="Times New Roman"/>
          <w:sz w:val="24"/>
          <w:szCs w:val="24"/>
        </w:rPr>
      </w:pPr>
      <w:r w:rsidRPr="00636269">
        <w:rPr>
          <w:rFonts w:ascii="Times New Roman" w:hAnsi="Times New Roman"/>
          <w:sz w:val="24"/>
          <w:szCs w:val="24"/>
        </w:rPr>
        <w:t>-И</w:t>
      </w:r>
      <w:r w:rsidR="00FC0D82" w:rsidRPr="00636269">
        <w:rPr>
          <w:rFonts w:ascii="Times New Roman" w:hAnsi="Times New Roman"/>
          <w:sz w:val="24"/>
          <w:szCs w:val="24"/>
        </w:rPr>
        <w:t>П</w:t>
      </w:r>
      <w:r w:rsidRPr="00636269">
        <w:rPr>
          <w:rFonts w:ascii="Times New Roman" w:hAnsi="Times New Roman"/>
          <w:sz w:val="24"/>
          <w:szCs w:val="24"/>
        </w:rPr>
        <w:t xml:space="preserve"> Гарбузов- производство растительного масла;</w:t>
      </w:r>
    </w:p>
    <w:p w:rsidR="0009793C" w:rsidRPr="00636269" w:rsidRDefault="0009793C" w:rsidP="0009793C">
      <w:pPr>
        <w:pStyle w:val="af7"/>
        <w:tabs>
          <w:tab w:val="left" w:pos="10206"/>
        </w:tabs>
        <w:rPr>
          <w:rFonts w:ascii="Times New Roman" w:hAnsi="Times New Roman"/>
          <w:sz w:val="24"/>
          <w:szCs w:val="24"/>
        </w:rPr>
      </w:pPr>
      <w:r w:rsidRPr="00636269">
        <w:rPr>
          <w:rFonts w:ascii="Times New Roman" w:hAnsi="Times New Roman"/>
          <w:sz w:val="24"/>
          <w:szCs w:val="24"/>
        </w:rPr>
        <w:t>- ООО « Тайга»- производство мясных полуфабрикатов;</w:t>
      </w:r>
    </w:p>
    <w:p w:rsidR="0009793C" w:rsidRPr="00636269" w:rsidRDefault="0009793C" w:rsidP="0009793C">
      <w:pPr>
        <w:pStyle w:val="af7"/>
        <w:tabs>
          <w:tab w:val="left" w:pos="10206"/>
        </w:tabs>
        <w:rPr>
          <w:rFonts w:ascii="Times New Roman" w:hAnsi="Times New Roman"/>
          <w:sz w:val="24"/>
          <w:szCs w:val="24"/>
        </w:rPr>
      </w:pPr>
      <w:r w:rsidRPr="00636269">
        <w:rPr>
          <w:rFonts w:ascii="Times New Roman" w:hAnsi="Times New Roman"/>
          <w:sz w:val="24"/>
          <w:szCs w:val="24"/>
        </w:rPr>
        <w:t>- ООО «Очарование»-производство кондитерских изделий;</w:t>
      </w:r>
    </w:p>
    <w:p w:rsidR="0009793C" w:rsidRPr="00636269" w:rsidRDefault="0009793C" w:rsidP="0009793C">
      <w:pPr>
        <w:pStyle w:val="af7"/>
        <w:tabs>
          <w:tab w:val="left" w:pos="10206"/>
        </w:tabs>
        <w:rPr>
          <w:rFonts w:ascii="Times New Roman" w:hAnsi="Times New Roman"/>
          <w:sz w:val="24"/>
          <w:szCs w:val="24"/>
        </w:rPr>
      </w:pPr>
      <w:r w:rsidRPr="00636269">
        <w:rPr>
          <w:rFonts w:ascii="Times New Roman" w:hAnsi="Times New Roman"/>
          <w:sz w:val="24"/>
          <w:szCs w:val="24"/>
        </w:rPr>
        <w:t>- ИП Швец Г.Г-Производство кондитерских изделий;</w:t>
      </w:r>
    </w:p>
    <w:p w:rsidR="0009793C" w:rsidRPr="00636269" w:rsidRDefault="0009793C" w:rsidP="0009793C">
      <w:pPr>
        <w:pStyle w:val="af7"/>
        <w:tabs>
          <w:tab w:val="left" w:pos="10206"/>
        </w:tabs>
        <w:rPr>
          <w:rFonts w:ascii="Times New Roman" w:hAnsi="Times New Roman"/>
          <w:sz w:val="24"/>
          <w:szCs w:val="24"/>
        </w:rPr>
      </w:pPr>
      <w:r w:rsidRPr="00636269">
        <w:rPr>
          <w:rFonts w:ascii="Times New Roman" w:hAnsi="Times New Roman"/>
          <w:sz w:val="24"/>
          <w:szCs w:val="24"/>
        </w:rPr>
        <w:t>-И</w:t>
      </w:r>
      <w:r w:rsidR="00FC0D82" w:rsidRPr="00636269">
        <w:rPr>
          <w:rFonts w:ascii="Times New Roman" w:hAnsi="Times New Roman"/>
          <w:sz w:val="24"/>
          <w:szCs w:val="24"/>
        </w:rPr>
        <w:t>П</w:t>
      </w:r>
      <w:r w:rsidRPr="00636269">
        <w:rPr>
          <w:rFonts w:ascii="Times New Roman" w:hAnsi="Times New Roman"/>
          <w:sz w:val="24"/>
          <w:szCs w:val="24"/>
        </w:rPr>
        <w:t xml:space="preserve"> Головенко С.Н.-Элеватор;</w:t>
      </w:r>
    </w:p>
    <w:p w:rsidR="0009793C" w:rsidRPr="00636269" w:rsidRDefault="0009793C" w:rsidP="0009793C">
      <w:pPr>
        <w:pStyle w:val="af7"/>
        <w:tabs>
          <w:tab w:val="left" w:pos="10206"/>
        </w:tabs>
        <w:rPr>
          <w:rFonts w:ascii="Times New Roman" w:hAnsi="Times New Roman"/>
          <w:sz w:val="24"/>
          <w:szCs w:val="24"/>
        </w:rPr>
      </w:pPr>
      <w:r w:rsidRPr="00636269">
        <w:rPr>
          <w:rFonts w:ascii="Times New Roman" w:hAnsi="Times New Roman"/>
          <w:sz w:val="24"/>
          <w:szCs w:val="24"/>
        </w:rPr>
        <w:t>- ИП Слюсарев К.Н.- добыча строительного песка  (лицензия);</w:t>
      </w:r>
    </w:p>
    <w:p w:rsidR="0009793C" w:rsidRPr="00636269" w:rsidRDefault="0009793C" w:rsidP="0009793C">
      <w:pPr>
        <w:pStyle w:val="af7"/>
        <w:tabs>
          <w:tab w:val="left" w:pos="10206"/>
        </w:tabs>
        <w:rPr>
          <w:rFonts w:ascii="Times New Roman" w:hAnsi="Times New Roman"/>
          <w:sz w:val="24"/>
          <w:szCs w:val="24"/>
        </w:rPr>
      </w:pPr>
      <w:r w:rsidRPr="00636269">
        <w:rPr>
          <w:rFonts w:ascii="Times New Roman" w:hAnsi="Times New Roman"/>
          <w:sz w:val="24"/>
          <w:szCs w:val="24"/>
        </w:rPr>
        <w:t>- ООО» Грант»- ремонт дорог, благоустройство, добыча строительного песка (л</w:t>
      </w:r>
      <w:r w:rsidRPr="00636269">
        <w:rPr>
          <w:rFonts w:ascii="Times New Roman" w:hAnsi="Times New Roman"/>
          <w:sz w:val="24"/>
          <w:szCs w:val="24"/>
        </w:rPr>
        <w:t>и</w:t>
      </w:r>
      <w:r w:rsidRPr="00636269">
        <w:rPr>
          <w:rFonts w:ascii="Times New Roman" w:hAnsi="Times New Roman"/>
          <w:sz w:val="24"/>
          <w:szCs w:val="24"/>
        </w:rPr>
        <w:t>цензия);</w:t>
      </w:r>
    </w:p>
    <w:p w:rsidR="0009793C" w:rsidRPr="00636269" w:rsidRDefault="0009793C" w:rsidP="0009793C">
      <w:pPr>
        <w:pStyle w:val="af7"/>
        <w:tabs>
          <w:tab w:val="left" w:pos="10206"/>
        </w:tabs>
        <w:rPr>
          <w:rFonts w:ascii="Times New Roman" w:hAnsi="Times New Roman"/>
          <w:sz w:val="24"/>
          <w:szCs w:val="24"/>
        </w:rPr>
      </w:pPr>
      <w:r w:rsidRPr="00636269">
        <w:rPr>
          <w:rFonts w:ascii="Times New Roman" w:hAnsi="Times New Roman"/>
          <w:sz w:val="24"/>
          <w:szCs w:val="24"/>
        </w:rPr>
        <w:t>- ООО « Каскад»- услуги водоснабжения;</w:t>
      </w:r>
    </w:p>
    <w:p w:rsidR="0009793C" w:rsidRPr="00636269" w:rsidRDefault="0009793C" w:rsidP="0009793C">
      <w:pPr>
        <w:pStyle w:val="af7"/>
        <w:tabs>
          <w:tab w:val="left" w:pos="10206"/>
        </w:tabs>
        <w:rPr>
          <w:rFonts w:ascii="Times New Roman" w:hAnsi="Times New Roman"/>
          <w:sz w:val="24"/>
          <w:szCs w:val="24"/>
        </w:rPr>
      </w:pPr>
      <w:r w:rsidRPr="00636269">
        <w:rPr>
          <w:rFonts w:ascii="Times New Roman" w:hAnsi="Times New Roman"/>
          <w:sz w:val="24"/>
          <w:szCs w:val="24"/>
        </w:rPr>
        <w:t>- ООО «Темп»-производство теплоэнергии и услуги по теплоснабжению для нас</w:t>
      </w:r>
      <w:r w:rsidRPr="00636269">
        <w:rPr>
          <w:rFonts w:ascii="Times New Roman" w:hAnsi="Times New Roman"/>
          <w:sz w:val="24"/>
          <w:szCs w:val="24"/>
        </w:rPr>
        <w:t>е</w:t>
      </w:r>
      <w:r w:rsidRPr="00636269">
        <w:rPr>
          <w:rFonts w:ascii="Times New Roman" w:hAnsi="Times New Roman"/>
          <w:sz w:val="24"/>
          <w:szCs w:val="24"/>
        </w:rPr>
        <w:t>ления социальной сферы и иных организаций;</w:t>
      </w:r>
    </w:p>
    <w:p w:rsidR="0009793C" w:rsidRPr="00636269" w:rsidRDefault="0009793C" w:rsidP="0009793C">
      <w:pPr>
        <w:pStyle w:val="af7"/>
        <w:tabs>
          <w:tab w:val="left" w:pos="10206"/>
        </w:tabs>
        <w:rPr>
          <w:rFonts w:ascii="Times New Roman" w:hAnsi="Times New Roman"/>
          <w:color w:val="262626"/>
          <w:sz w:val="24"/>
          <w:szCs w:val="24"/>
        </w:rPr>
      </w:pPr>
      <w:r w:rsidRPr="00636269">
        <w:rPr>
          <w:rFonts w:ascii="Times New Roman" w:hAnsi="Times New Roman"/>
          <w:sz w:val="24"/>
          <w:szCs w:val="24"/>
        </w:rPr>
        <w:t>- сфера торговли –153  стационарных  магазина, 28 объектов нестационарной то</w:t>
      </w:r>
      <w:r w:rsidRPr="00636269">
        <w:rPr>
          <w:rFonts w:ascii="Times New Roman" w:hAnsi="Times New Roman"/>
          <w:sz w:val="24"/>
          <w:szCs w:val="24"/>
        </w:rPr>
        <w:t>р</w:t>
      </w:r>
      <w:r w:rsidRPr="00636269">
        <w:rPr>
          <w:rFonts w:ascii="Times New Roman" w:hAnsi="Times New Roman"/>
          <w:sz w:val="24"/>
          <w:szCs w:val="24"/>
        </w:rPr>
        <w:t xml:space="preserve">говли, 29 объектов общественного питания, 79 объектов бытового обслуживания, </w:t>
      </w:r>
      <w:r w:rsidRPr="00636269">
        <w:rPr>
          <w:rFonts w:ascii="Times New Roman" w:hAnsi="Times New Roman"/>
          <w:color w:val="262626"/>
          <w:sz w:val="24"/>
          <w:szCs w:val="24"/>
        </w:rPr>
        <w:t xml:space="preserve">2 сауны, 2 гостиницы. </w:t>
      </w:r>
    </w:p>
    <w:p w:rsidR="0009793C" w:rsidRPr="00636269" w:rsidRDefault="0009793C" w:rsidP="0009793C">
      <w:pPr>
        <w:pStyle w:val="af7"/>
        <w:tabs>
          <w:tab w:val="left" w:pos="10206"/>
        </w:tabs>
        <w:rPr>
          <w:rFonts w:ascii="Times New Roman" w:hAnsi="Times New Roman"/>
          <w:color w:val="262626"/>
          <w:sz w:val="24"/>
          <w:szCs w:val="24"/>
        </w:rPr>
      </w:pPr>
      <w:r w:rsidRPr="00636269">
        <w:rPr>
          <w:rFonts w:ascii="Times New Roman" w:hAnsi="Times New Roman"/>
          <w:color w:val="262626"/>
          <w:sz w:val="24"/>
          <w:szCs w:val="24"/>
        </w:rPr>
        <w:t>Активно развивается придорожный сервис(ООО «Дилижанс»,ООО «У дяди В</w:t>
      </w:r>
      <w:r w:rsidRPr="00636269">
        <w:rPr>
          <w:rFonts w:ascii="Times New Roman" w:hAnsi="Times New Roman"/>
          <w:color w:val="262626"/>
          <w:sz w:val="24"/>
          <w:szCs w:val="24"/>
        </w:rPr>
        <w:t>и</w:t>
      </w:r>
      <w:r w:rsidRPr="00636269">
        <w:rPr>
          <w:rFonts w:ascii="Times New Roman" w:hAnsi="Times New Roman"/>
          <w:color w:val="262626"/>
          <w:sz w:val="24"/>
          <w:szCs w:val="24"/>
        </w:rPr>
        <w:t>ти»).</w:t>
      </w:r>
    </w:p>
    <w:p w:rsidR="0009793C" w:rsidRPr="00636269" w:rsidRDefault="0009793C" w:rsidP="0009793C">
      <w:pPr>
        <w:pStyle w:val="af7"/>
        <w:tabs>
          <w:tab w:val="left" w:pos="10206"/>
        </w:tabs>
        <w:rPr>
          <w:rFonts w:ascii="Times New Roman" w:hAnsi="Times New Roman"/>
          <w:sz w:val="24"/>
          <w:szCs w:val="24"/>
        </w:rPr>
      </w:pPr>
      <w:r w:rsidRPr="00636269">
        <w:rPr>
          <w:rFonts w:ascii="Times New Roman" w:hAnsi="Times New Roman"/>
          <w:sz w:val="24"/>
          <w:szCs w:val="24"/>
        </w:rPr>
        <w:t>Основным предприятием, осуществляющим пассажироперевозки</w:t>
      </w:r>
      <w:r w:rsidR="00FC0D82" w:rsidRPr="00636269">
        <w:rPr>
          <w:rFonts w:ascii="Times New Roman" w:hAnsi="Times New Roman"/>
          <w:sz w:val="24"/>
          <w:szCs w:val="24"/>
        </w:rPr>
        <w:t>,</w:t>
      </w:r>
      <w:r w:rsidRPr="00636269">
        <w:rPr>
          <w:rFonts w:ascii="Times New Roman" w:hAnsi="Times New Roman"/>
          <w:sz w:val="24"/>
          <w:szCs w:val="24"/>
        </w:rPr>
        <w:t xml:space="preserve">  является МУП « Транспорт общего пользования», действуют три маршрута  по р.п. Тальменка, все ма</w:t>
      </w:r>
      <w:r w:rsidRPr="00636269">
        <w:rPr>
          <w:rFonts w:ascii="Times New Roman" w:hAnsi="Times New Roman"/>
          <w:sz w:val="24"/>
          <w:szCs w:val="24"/>
        </w:rPr>
        <w:t>р</w:t>
      </w:r>
      <w:r w:rsidRPr="00636269">
        <w:rPr>
          <w:rFonts w:ascii="Times New Roman" w:hAnsi="Times New Roman"/>
          <w:sz w:val="24"/>
          <w:szCs w:val="24"/>
        </w:rPr>
        <w:t>шруты по селам и до г. Барнаула  отправляются из  р.п. Тальменка. В поселке функцион</w:t>
      </w:r>
      <w:r w:rsidRPr="00636269">
        <w:rPr>
          <w:rFonts w:ascii="Times New Roman" w:hAnsi="Times New Roman"/>
          <w:sz w:val="24"/>
          <w:szCs w:val="24"/>
        </w:rPr>
        <w:t>и</w:t>
      </w:r>
      <w:r w:rsidRPr="00636269">
        <w:rPr>
          <w:rFonts w:ascii="Times New Roman" w:hAnsi="Times New Roman"/>
          <w:sz w:val="24"/>
          <w:szCs w:val="24"/>
        </w:rPr>
        <w:t>рует железнодорожный вокзал, проходит ж/д магистраль .Жители  поселка активно пол</w:t>
      </w:r>
      <w:r w:rsidRPr="00636269">
        <w:rPr>
          <w:rFonts w:ascii="Times New Roman" w:hAnsi="Times New Roman"/>
          <w:sz w:val="24"/>
          <w:szCs w:val="24"/>
        </w:rPr>
        <w:t>ь</w:t>
      </w:r>
      <w:r w:rsidRPr="00636269">
        <w:rPr>
          <w:rFonts w:ascii="Times New Roman" w:hAnsi="Times New Roman"/>
          <w:sz w:val="24"/>
          <w:szCs w:val="24"/>
        </w:rPr>
        <w:t>зуются услугами ж/д (электропоезд до г. Барнаула, до п. Черепаново –Новосибирской о</w:t>
      </w:r>
      <w:r w:rsidRPr="00636269">
        <w:rPr>
          <w:rFonts w:ascii="Times New Roman" w:hAnsi="Times New Roman"/>
          <w:sz w:val="24"/>
          <w:szCs w:val="24"/>
        </w:rPr>
        <w:t>б</w:t>
      </w:r>
      <w:r w:rsidRPr="00636269">
        <w:rPr>
          <w:rFonts w:ascii="Times New Roman" w:hAnsi="Times New Roman"/>
          <w:sz w:val="24"/>
          <w:szCs w:val="24"/>
        </w:rPr>
        <w:t>ласти).</w:t>
      </w:r>
    </w:p>
    <w:p w:rsidR="0009793C" w:rsidRPr="00636269" w:rsidRDefault="0009793C" w:rsidP="0009793C">
      <w:pPr>
        <w:pStyle w:val="af7"/>
        <w:tabs>
          <w:tab w:val="left" w:pos="10206"/>
        </w:tabs>
        <w:rPr>
          <w:rFonts w:ascii="Times New Roman" w:hAnsi="Times New Roman"/>
          <w:color w:val="000000"/>
          <w:sz w:val="24"/>
          <w:szCs w:val="24"/>
        </w:rPr>
      </w:pPr>
      <w:r w:rsidRPr="00636269">
        <w:rPr>
          <w:rFonts w:ascii="Times New Roman" w:hAnsi="Times New Roman"/>
          <w:color w:val="000000"/>
          <w:sz w:val="24"/>
          <w:szCs w:val="24"/>
        </w:rPr>
        <w:t xml:space="preserve">Связь в поселке представлена организациями: </w:t>
      </w:r>
    </w:p>
    <w:p w:rsidR="0009793C" w:rsidRPr="00636269" w:rsidRDefault="0009793C" w:rsidP="0009793C">
      <w:pPr>
        <w:ind w:firstLine="709"/>
        <w:jc w:val="both"/>
        <w:rPr>
          <w:color w:val="000000"/>
          <w:sz w:val="24"/>
          <w:szCs w:val="24"/>
        </w:rPr>
      </w:pPr>
      <w:r w:rsidRPr="00636269">
        <w:rPr>
          <w:color w:val="000000"/>
          <w:sz w:val="24"/>
          <w:szCs w:val="24"/>
        </w:rPr>
        <w:t xml:space="preserve">- филиал Тальменский почтамт УФПС Алтайского края (по поселку: центральный и два отделения); </w:t>
      </w:r>
    </w:p>
    <w:p w:rsidR="0009793C" w:rsidRPr="00636269" w:rsidRDefault="0009793C" w:rsidP="0009793C">
      <w:pPr>
        <w:ind w:firstLine="709"/>
        <w:jc w:val="both"/>
        <w:rPr>
          <w:color w:val="000000"/>
          <w:sz w:val="24"/>
          <w:szCs w:val="24"/>
        </w:rPr>
      </w:pPr>
      <w:r w:rsidRPr="00636269">
        <w:rPr>
          <w:color w:val="000000"/>
          <w:sz w:val="24"/>
          <w:szCs w:val="24"/>
        </w:rPr>
        <w:t>-  филиал линейно</w:t>
      </w:r>
      <w:r w:rsidR="00FC0D82" w:rsidRPr="00636269">
        <w:rPr>
          <w:color w:val="000000"/>
          <w:sz w:val="24"/>
          <w:szCs w:val="24"/>
        </w:rPr>
        <w:t>-</w:t>
      </w:r>
      <w:r w:rsidRPr="00636269">
        <w:rPr>
          <w:color w:val="000000"/>
          <w:sz w:val="24"/>
          <w:szCs w:val="24"/>
        </w:rPr>
        <w:t xml:space="preserve">технический цех Тальменского района, межрайонного центра технической эксплуатации телекоммуникаций,  г. Новоалтайск Алтайского филиала ПАО «Ростелеком», который обслуживает в поселке 3912телефонных номеров. </w:t>
      </w:r>
    </w:p>
    <w:p w:rsidR="0009793C" w:rsidRPr="00636269" w:rsidRDefault="0009793C" w:rsidP="0009793C">
      <w:pPr>
        <w:ind w:firstLine="709"/>
        <w:jc w:val="both"/>
        <w:rPr>
          <w:color w:val="000000"/>
          <w:sz w:val="24"/>
          <w:szCs w:val="24"/>
        </w:rPr>
      </w:pPr>
      <w:r w:rsidRPr="00636269">
        <w:rPr>
          <w:color w:val="000000"/>
          <w:sz w:val="24"/>
          <w:szCs w:val="24"/>
        </w:rPr>
        <w:t>Банковские  услуги оказывают три  организации (Сбербанк, Совкомбанк, Россел</w:t>
      </w:r>
      <w:r w:rsidRPr="00636269">
        <w:rPr>
          <w:color w:val="000000"/>
          <w:sz w:val="24"/>
          <w:szCs w:val="24"/>
        </w:rPr>
        <w:t>ь</w:t>
      </w:r>
      <w:r w:rsidRPr="00636269">
        <w:rPr>
          <w:color w:val="000000"/>
          <w:sz w:val="24"/>
          <w:szCs w:val="24"/>
        </w:rPr>
        <w:t>хозбанк).</w:t>
      </w:r>
    </w:p>
    <w:p w:rsidR="0009793C" w:rsidRPr="00636269" w:rsidRDefault="0009793C" w:rsidP="0009793C">
      <w:pPr>
        <w:ind w:firstLine="709"/>
        <w:jc w:val="both"/>
        <w:rPr>
          <w:color w:val="000000"/>
          <w:sz w:val="24"/>
          <w:szCs w:val="24"/>
        </w:rPr>
      </w:pPr>
      <w:r w:rsidRPr="00636269">
        <w:rPr>
          <w:color w:val="000000"/>
          <w:sz w:val="24"/>
          <w:szCs w:val="24"/>
        </w:rPr>
        <w:t xml:space="preserve">В 2018 году реализован энерго-сервисный контракт на поставку и установку 739 современных светодиодных светильников. </w:t>
      </w:r>
    </w:p>
    <w:p w:rsidR="0009793C" w:rsidRPr="00636269" w:rsidRDefault="0009793C" w:rsidP="0009793C">
      <w:pPr>
        <w:ind w:firstLine="709"/>
        <w:jc w:val="both"/>
        <w:rPr>
          <w:color w:val="000000"/>
          <w:sz w:val="24"/>
          <w:szCs w:val="24"/>
        </w:rPr>
      </w:pPr>
      <w:r w:rsidRPr="00636269">
        <w:rPr>
          <w:color w:val="000000"/>
          <w:sz w:val="24"/>
          <w:szCs w:val="24"/>
        </w:rPr>
        <w:t>В рамках национального проекта «Экология»  выполняются работы по строител</w:t>
      </w:r>
      <w:r w:rsidRPr="00636269">
        <w:rPr>
          <w:color w:val="000000"/>
          <w:sz w:val="24"/>
          <w:szCs w:val="24"/>
        </w:rPr>
        <w:t>ь</w:t>
      </w:r>
      <w:r w:rsidRPr="00636269">
        <w:rPr>
          <w:color w:val="000000"/>
          <w:sz w:val="24"/>
          <w:szCs w:val="24"/>
        </w:rPr>
        <w:t>ству водозаборных сооружений и водопроводных сетей,стоимость проекта 257 млн. ру</w:t>
      </w:r>
      <w:r w:rsidRPr="00636269">
        <w:rPr>
          <w:color w:val="000000"/>
          <w:sz w:val="24"/>
          <w:szCs w:val="24"/>
        </w:rPr>
        <w:t>б</w:t>
      </w:r>
      <w:r w:rsidRPr="00636269">
        <w:rPr>
          <w:color w:val="000000"/>
          <w:sz w:val="24"/>
          <w:szCs w:val="24"/>
        </w:rPr>
        <w:t>лей, срок реализации 2019-2021годы.</w:t>
      </w:r>
    </w:p>
    <w:p w:rsidR="0009793C" w:rsidRPr="00636269" w:rsidRDefault="0009793C" w:rsidP="0009793C">
      <w:pPr>
        <w:ind w:firstLine="709"/>
        <w:jc w:val="both"/>
        <w:rPr>
          <w:color w:val="000000"/>
          <w:sz w:val="24"/>
          <w:szCs w:val="24"/>
        </w:rPr>
      </w:pPr>
      <w:r w:rsidRPr="00636269">
        <w:rPr>
          <w:color w:val="000000"/>
          <w:sz w:val="24"/>
          <w:szCs w:val="24"/>
        </w:rPr>
        <w:t>По государственной программе Алтайского края «Создание комфортной городской среды» были реализованы проекты: благоустройство привокзальной площади, благоус</w:t>
      </w:r>
      <w:r w:rsidRPr="00636269">
        <w:rPr>
          <w:color w:val="000000"/>
          <w:sz w:val="24"/>
          <w:szCs w:val="24"/>
        </w:rPr>
        <w:t>т</w:t>
      </w:r>
      <w:r w:rsidRPr="00636269">
        <w:rPr>
          <w:color w:val="000000"/>
          <w:sz w:val="24"/>
          <w:szCs w:val="24"/>
        </w:rPr>
        <w:t>ройство  зоны отдыха «Березовая роща Дока», реализуется в 2021 году  проект по благ</w:t>
      </w:r>
      <w:r w:rsidRPr="00636269">
        <w:rPr>
          <w:color w:val="000000"/>
          <w:sz w:val="24"/>
          <w:szCs w:val="24"/>
        </w:rPr>
        <w:t>о</w:t>
      </w:r>
      <w:r w:rsidRPr="00636269">
        <w:rPr>
          <w:color w:val="000000"/>
          <w:sz w:val="24"/>
          <w:szCs w:val="24"/>
        </w:rPr>
        <w:t>устройству «</w:t>
      </w:r>
      <w:r w:rsidRPr="00636269">
        <w:rPr>
          <w:sz w:val="24"/>
          <w:szCs w:val="24"/>
        </w:rPr>
        <w:t xml:space="preserve">Березовой рощи </w:t>
      </w:r>
      <w:r w:rsidRPr="00636269">
        <w:rPr>
          <w:color w:val="000000"/>
          <w:sz w:val="24"/>
          <w:szCs w:val="24"/>
        </w:rPr>
        <w:t>мкр. Тальмаш» и проекты по благоустройству территорий жилых домов в центре р.п. Тальменка.</w:t>
      </w:r>
    </w:p>
    <w:p w:rsidR="0009793C" w:rsidRPr="00636269" w:rsidRDefault="0009793C" w:rsidP="0009793C">
      <w:pPr>
        <w:ind w:firstLine="709"/>
        <w:jc w:val="both"/>
        <w:rPr>
          <w:color w:val="000000"/>
          <w:sz w:val="24"/>
          <w:szCs w:val="24"/>
        </w:rPr>
      </w:pPr>
      <w:r w:rsidRPr="00636269">
        <w:rPr>
          <w:color w:val="000000"/>
          <w:sz w:val="24"/>
          <w:szCs w:val="24"/>
        </w:rPr>
        <w:t xml:space="preserve">По проектам поддержки местных инициатив реализуются в 2021 году проекты по строительству моста на оз. Хомутинка и благоустройство сквера. </w:t>
      </w:r>
    </w:p>
    <w:p w:rsidR="0009793C" w:rsidRPr="00636269" w:rsidRDefault="0009793C" w:rsidP="0009793C">
      <w:pPr>
        <w:ind w:firstLine="709"/>
        <w:jc w:val="both"/>
        <w:rPr>
          <w:color w:val="000000"/>
          <w:sz w:val="24"/>
          <w:szCs w:val="24"/>
        </w:rPr>
      </w:pPr>
      <w:r w:rsidRPr="00636269">
        <w:rPr>
          <w:color w:val="000000"/>
          <w:sz w:val="24"/>
          <w:szCs w:val="24"/>
        </w:rPr>
        <w:t>По государственной программе «Комплексное развитие сельских территорий»в 2020году начато строительство средней школы на 550 мест и по программе «Развитие о</w:t>
      </w:r>
      <w:r w:rsidRPr="00636269">
        <w:rPr>
          <w:color w:val="000000"/>
          <w:sz w:val="24"/>
          <w:szCs w:val="24"/>
        </w:rPr>
        <w:t>б</w:t>
      </w:r>
      <w:r w:rsidRPr="00636269">
        <w:rPr>
          <w:color w:val="000000"/>
          <w:sz w:val="24"/>
          <w:szCs w:val="24"/>
        </w:rPr>
        <w:t>разования в Алтайском крае» завершено строительство детского сада на 140 мест, в 2021году в рамках данной программы запланирован капитальный ремонт школы №5 .</w:t>
      </w:r>
    </w:p>
    <w:p w:rsidR="0009793C" w:rsidRPr="00636269" w:rsidRDefault="0009793C" w:rsidP="0009793C">
      <w:pPr>
        <w:ind w:firstLine="709"/>
        <w:jc w:val="both"/>
        <w:rPr>
          <w:color w:val="000000"/>
          <w:sz w:val="24"/>
          <w:szCs w:val="24"/>
        </w:rPr>
      </w:pPr>
      <w:r w:rsidRPr="00636269">
        <w:rPr>
          <w:color w:val="000000"/>
          <w:sz w:val="24"/>
          <w:szCs w:val="24"/>
        </w:rPr>
        <w:lastRenderedPageBreak/>
        <w:t>По государственной программе «Обеспечение населения Алтайского края жили</w:t>
      </w:r>
      <w:r w:rsidRPr="00636269">
        <w:rPr>
          <w:color w:val="000000"/>
          <w:sz w:val="24"/>
          <w:szCs w:val="24"/>
        </w:rPr>
        <w:t>щ</w:t>
      </w:r>
      <w:r w:rsidRPr="00636269">
        <w:rPr>
          <w:color w:val="000000"/>
          <w:sz w:val="24"/>
          <w:szCs w:val="24"/>
        </w:rPr>
        <w:t>но-коммунальными услугами» в 2021 году приступили к выполнению работ по строител</w:t>
      </w:r>
      <w:r w:rsidRPr="00636269">
        <w:rPr>
          <w:color w:val="000000"/>
          <w:sz w:val="24"/>
          <w:szCs w:val="24"/>
        </w:rPr>
        <w:t>ь</w:t>
      </w:r>
      <w:r w:rsidRPr="00636269">
        <w:rPr>
          <w:color w:val="000000"/>
          <w:sz w:val="24"/>
          <w:szCs w:val="24"/>
        </w:rPr>
        <w:t>ству распределительного газопровода ГРП-13.</w:t>
      </w:r>
    </w:p>
    <w:p w:rsidR="0048440B" w:rsidRPr="00636269" w:rsidRDefault="008F697A" w:rsidP="0009793C">
      <w:pPr>
        <w:ind w:firstLine="709"/>
        <w:jc w:val="both"/>
        <w:rPr>
          <w:color w:val="000000"/>
          <w:sz w:val="24"/>
          <w:szCs w:val="24"/>
        </w:rPr>
      </w:pPr>
      <w:r w:rsidRPr="00636269">
        <w:rPr>
          <w:sz w:val="24"/>
          <w:szCs w:val="24"/>
        </w:rPr>
        <w:t>Исполнение бюджета</w:t>
      </w:r>
      <w:r w:rsidR="00FE0D8C" w:rsidRPr="00636269">
        <w:rPr>
          <w:sz w:val="24"/>
          <w:szCs w:val="24"/>
        </w:rPr>
        <w:t>Тальменского поссовета</w:t>
      </w:r>
    </w:p>
    <w:tbl>
      <w:tblPr>
        <w:tblStyle w:val="affa"/>
        <w:tblW w:w="0" w:type="auto"/>
        <w:tblLook w:val="04A0"/>
      </w:tblPr>
      <w:tblGrid>
        <w:gridCol w:w="4503"/>
        <w:gridCol w:w="2409"/>
        <w:gridCol w:w="2410"/>
      </w:tblGrid>
      <w:tr w:rsidR="0048440B" w:rsidRPr="00636269" w:rsidTr="0034587B">
        <w:tc>
          <w:tcPr>
            <w:tcW w:w="4503" w:type="dxa"/>
          </w:tcPr>
          <w:p w:rsidR="0048440B" w:rsidRPr="00636269" w:rsidRDefault="0048440B" w:rsidP="0034587B">
            <w:pPr>
              <w:tabs>
                <w:tab w:val="left" w:pos="10206"/>
              </w:tabs>
              <w:jc w:val="both"/>
              <w:rPr>
                <w:sz w:val="24"/>
                <w:szCs w:val="24"/>
              </w:rPr>
            </w:pPr>
            <w:r w:rsidRPr="00636269">
              <w:rPr>
                <w:sz w:val="24"/>
                <w:szCs w:val="24"/>
              </w:rPr>
              <w:t>Наименование показателя</w:t>
            </w:r>
          </w:p>
        </w:tc>
        <w:tc>
          <w:tcPr>
            <w:tcW w:w="2409" w:type="dxa"/>
          </w:tcPr>
          <w:p w:rsidR="0048440B" w:rsidRPr="00636269" w:rsidRDefault="0048440B" w:rsidP="0034587B">
            <w:pPr>
              <w:tabs>
                <w:tab w:val="left" w:pos="10206"/>
              </w:tabs>
              <w:jc w:val="both"/>
              <w:rPr>
                <w:sz w:val="24"/>
                <w:szCs w:val="24"/>
              </w:rPr>
            </w:pPr>
            <w:r w:rsidRPr="00636269">
              <w:rPr>
                <w:sz w:val="24"/>
                <w:szCs w:val="24"/>
              </w:rPr>
              <w:t>2019г., тыс. руб.</w:t>
            </w:r>
          </w:p>
        </w:tc>
        <w:tc>
          <w:tcPr>
            <w:tcW w:w="2410" w:type="dxa"/>
          </w:tcPr>
          <w:p w:rsidR="0048440B" w:rsidRPr="00636269" w:rsidRDefault="0048440B" w:rsidP="0034587B">
            <w:pPr>
              <w:tabs>
                <w:tab w:val="left" w:pos="10206"/>
              </w:tabs>
              <w:jc w:val="both"/>
              <w:rPr>
                <w:sz w:val="24"/>
                <w:szCs w:val="24"/>
              </w:rPr>
            </w:pPr>
            <w:r w:rsidRPr="00636269">
              <w:rPr>
                <w:sz w:val="24"/>
                <w:szCs w:val="24"/>
              </w:rPr>
              <w:t>2020г. , тыс. руб.</w:t>
            </w:r>
          </w:p>
        </w:tc>
      </w:tr>
      <w:tr w:rsidR="0048440B" w:rsidRPr="00636269" w:rsidTr="0034587B">
        <w:tc>
          <w:tcPr>
            <w:tcW w:w="4503" w:type="dxa"/>
          </w:tcPr>
          <w:p w:rsidR="0048440B" w:rsidRPr="00636269" w:rsidRDefault="0048440B" w:rsidP="0034587B">
            <w:pPr>
              <w:tabs>
                <w:tab w:val="left" w:pos="10206"/>
              </w:tabs>
              <w:jc w:val="both"/>
              <w:rPr>
                <w:sz w:val="24"/>
                <w:szCs w:val="24"/>
              </w:rPr>
            </w:pPr>
            <w:r w:rsidRPr="00636269">
              <w:rPr>
                <w:sz w:val="24"/>
                <w:szCs w:val="24"/>
              </w:rPr>
              <w:t>Доходы бюджета всего</w:t>
            </w:r>
          </w:p>
        </w:tc>
        <w:tc>
          <w:tcPr>
            <w:tcW w:w="2409" w:type="dxa"/>
          </w:tcPr>
          <w:p w:rsidR="0048440B" w:rsidRPr="00636269" w:rsidRDefault="00DE6C19" w:rsidP="0034587B">
            <w:pPr>
              <w:tabs>
                <w:tab w:val="left" w:pos="10206"/>
              </w:tabs>
              <w:jc w:val="both"/>
              <w:rPr>
                <w:sz w:val="24"/>
                <w:szCs w:val="24"/>
              </w:rPr>
            </w:pPr>
            <w:r w:rsidRPr="00636269">
              <w:rPr>
                <w:sz w:val="24"/>
                <w:szCs w:val="24"/>
              </w:rPr>
              <w:t>78171,0</w:t>
            </w:r>
          </w:p>
        </w:tc>
        <w:tc>
          <w:tcPr>
            <w:tcW w:w="2410" w:type="dxa"/>
          </w:tcPr>
          <w:p w:rsidR="0048440B" w:rsidRPr="00636269" w:rsidRDefault="00564109" w:rsidP="00564109">
            <w:pPr>
              <w:tabs>
                <w:tab w:val="left" w:pos="10206"/>
              </w:tabs>
              <w:jc w:val="both"/>
              <w:rPr>
                <w:sz w:val="24"/>
                <w:szCs w:val="24"/>
              </w:rPr>
            </w:pPr>
            <w:r w:rsidRPr="00636269">
              <w:rPr>
                <w:sz w:val="24"/>
                <w:szCs w:val="24"/>
              </w:rPr>
              <w:t>60482,8</w:t>
            </w:r>
          </w:p>
        </w:tc>
      </w:tr>
      <w:tr w:rsidR="0048440B" w:rsidRPr="00636269" w:rsidTr="0034587B">
        <w:tc>
          <w:tcPr>
            <w:tcW w:w="4503" w:type="dxa"/>
          </w:tcPr>
          <w:p w:rsidR="0048440B" w:rsidRPr="00636269" w:rsidRDefault="0048440B" w:rsidP="0034587B">
            <w:pPr>
              <w:tabs>
                <w:tab w:val="left" w:pos="10206"/>
              </w:tabs>
              <w:jc w:val="both"/>
              <w:rPr>
                <w:sz w:val="24"/>
                <w:szCs w:val="24"/>
              </w:rPr>
            </w:pPr>
            <w:r w:rsidRPr="00636269">
              <w:rPr>
                <w:sz w:val="24"/>
                <w:szCs w:val="24"/>
              </w:rPr>
              <w:t>В т.ч. налоговые и неналоговые доходы</w:t>
            </w:r>
          </w:p>
        </w:tc>
        <w:tc>
          <w:tcPr>
            <w:tcW w:w="2409" w:type="dxa"/>
          </w:tcPr>
          <w:p w:rsidR="0048440B" w:rsidRPr="00636269" w:rsidRDefault="00DE6C19" w:rsidP="0034587B">
            <w:pPr>
              <w:tabs>
                <w:tab w:val="left" w:pos="10206"/>
              </w:tabs>
              <w:jc w:val="both"/>
              <w:rPr>
                <w:sz w:val="24"/>
                <w:szCs w:val="24"/>
              </w:rPr>
            </w:pPr>
            <w:r w:rsidRPr="00636269">
              <w:rPr>
                <w:sz w:val="24"/>
                <w:szCs w:val="24"/>
              </w:rPr>
              <w:t>35412,2</w:t>
            </w:r>
          </w:p>
        </w:tc>
        <w:tc>
          <w:tcPr>
            <w:tcW w:w="2410" w:type="dxa"/>
          </w:tcPr>
          <w:p w:rsidR="0048440B" w:rsidRPr="00636269" w:rsidRDefault="00564109" w:rsidP="0034587B">
            <w:pPr>
              <w:tabs>
                <w:tab w:val="left" w:pos="10206"/>
              </w:tabs>
              <w:jc w:val="both"/>
              <w:rPr>
                <w:sz w:val="24"/>
                <w:szCs w:val="24"/>
              </w:rPr>
            </w:pPr>
            <w:r w:rsidRPr="00636269">
              <w:rPr>
                <w:sz w:val="24"/>
                <w:szCs w:val="24"/>
              </w:rPr>
              <w:t>36107,9</w:t>
            </w:r>
          </w:p>
        </w:tc>
      </w:tr>
      <w:tr w:rsidR="0048440B" w:rsidRPr="00636269" w:rsidTr="0034587B">
        <w:tc>
          <w:tcPr>
            <w:tcW w:w="4503" w:type="dxa"/>
          </w:tcPr>
          <w:p w:rsidR="0048440B" w:rsidRPr="00636269" w:rsidRDefault="0048440B" w:rsidP="0034587B">
            <w:pPr>
              <w:tabs>
                <w:tab w:val="left" w:pos="10206"/>
              </w:tabs>
              <w:jc w:val="both"/>
              <w:rPr>
                <w:sz w:val="24"/>
                <w:szCs w:val="24"/>
              </w:rPr>
            </w:pPr>
            <w:r w:rsidRPr="00636269">
              <w:rPr>
                <w:sz w:val="24"/>
                <w:szCs w:val="24"/>
              </w:rPr>
              <w:t>Безвозмездные поступления</w:t>
            </w:r>
          </w:p>
        </w:tc>
        <w:tc>
          <w:tcPr>
            <w:tcW w:w="2409" w:type="dxa"/>
          </w:tcPr>
          <w:p w:rsidR="0048440B" w:rsidRPr="00636269" w:rsidRDefault="00DE6C19" w:rsidP="00DE6C19">
            <w:pPr>
              <w:tabs>
                <w:tab w:val="left" w:pos="10206"/>
              </w:tabs>
              <w:jc w:val="both"/>
              <w:rPr>
                <w:sz w:val="24"/>
                <w:szCs w:val="24"/>
              </w:rPr>
            </w:pPr>
            <w:r w:rsidRPr="00636269">
              <w:rPr>
                <w:sz w:val="24"/>
                <w:szCs w:val="24"/>
              </w:rPr>
              <w:t>42758,8</w:t>
            </w:r>
          </w:p>
        </w:tc>
        <w:tc>
          <w:tcPr>
            <w:tcW w:w="2410" w:type="dxa"/>
          </w:tcPr>
          <w:p w:rsidR="0048440B" w:rsidRPr="00636269" w:rsidRDefault="00564109" w:rsidP="0034587B">
            <w:pPr>
              <w:tabs>
                <w:tab w:val="left" w:pos="10206"/>
              </w:tabs>
              <w:jc w:val="both"/>
              <w:rPr>
                <w:sz w:val="24"/>
                <w:szCs w:val="24"/>
              </w:rPr>
            </w:pPr>
            <w:r w:rsidRPr="00636269">
              <w:rPr>
                <w:sz w:val="24"/>
                <w:szCs w:val="24"/>
              </w:rPr>
              <w:t>24374,9</w:t>
            </w:r>
          </w:p>
        </w:tc>
      </w:tr>
      <w:tr w:rsidR="0048440B" w:rsidRPr="00636269" w:rsidTr="0034587B">
        <w:tc>
          <w:tcPr>
            <w:tcW w:w="4503" w:type="dxa"/>
          </w:tcPr>
          <w:p w:rsidR="0048440B" w:rsidRPr="00636269" w:rsidRDefault="0048440B" w:rsidP="0034587B">
            <w:pPr>
              <w:tabs>
                <w:tab w:val="left" w:pos="10206"/>
              </w:tabs>
              <w:jc w:val="both"/>
              <w:rPr>
                <w:sz w:val="24"/>
                <w:szCs w:val="24"/>
              </w:rPr>
            </w:pPr>
            <w:r w:rsidRPr="00636269">
              <w:rPr>
                <w:sz w:val="24"/>
                <w:szCs w:val="24"/>
              </w:rPr>
              <w:t>Расходы всего</w:t>
            </w:r>
          </w:p>
        </w:tc>
        <w:tc>
          <w:tcPr>
            <w:tcW w:w="2409" w:type="dxa"/>
          </w:tcPr>
          <w:p w:rsidR="0048440B" w:rsidRPr="00636269" w:rsidRDefault="00DE6C19" w:rsidP="0034587B">
            <w:pPr>
              <w:tabs>
                <w:tab w:val="left" w:pos="10206"/>
              </w:tabs>
              <w:jc w:val="both"/>
              <w:rPr>
                <w:sz w:val="24"/>
                <w:szCs w:val="24"/>
              </w:rPr>
            </w:pPr>
            <w:r w:rsidRPr="00636269">
              <w:rPr>
                <w:sz w:val="24"/>
                <w:szCs w:val="24"/>
              </w:rPr>
              <w:t>79099,6</w:t>
            </w:r>
          </w:p>
        </w:tc>
        <w:tc>
          <w:tcPr>
            <w:tcW w:w="2410" w:type="dxa"/>
          </w:tcPr>
          <w:p w:rsidR="0048440B" w:rsidRPr="00636269" w:rsidRDefault="00564109" w:rsidP="0034587B">
            <w:pPr>
              <w:tabs>
                <w:tab w:val="left" w:pos="10206"/>
              </w:tabs>
              <w:jc w:val="both"/>
              <w:rPr>
                <w:sz w:val="24"/>
                <w:szCs w:val="24"/>
              </w:rPr>
            </w:pPr>
            <w:r w:rsidRPr="00636269">
              <w:rPr>
                <w:sz w:val="24"/>
                <w:szCs w:val="24"/>
              </w:rPr>
              <w:t>60434,5</w:t>
            </w:r>
          </w:p>
        </w:tc>
      </w:tr>
    </w:tbl>
    <w:p w:rsidR="0048440B" w:rsidRPr="00636269" w:rsidRDefault="0048440B" w:rsidP="0009793C">
      <w:pPr>
        <w:ind w:firstLine="709"/>
        <w:jc w:val="both"/>
        <w:rPr>
          <w:color w:val="000000"/>
          <w:sz w:val="24"/>
          <w:szCs w:val="24"/>
        </w:rPr>
      </w:pPr>
    </w:p>
    <w:p w:rsidR="0009793C" w:rsidRPr="00636269" w:rsidRDefault="0009793C" w:rsidP="0009793C">
      <w:pPr>
        <w:tabs>
          <w:tab w:val="left" w:pos="10206"/>
        </w:tabs>
        <w:ind w:firstLine="709"/>
        <w:jc w:val="both"/>
        <w:rPr>
          <w:b/>
          <w:sz w:val="24"/>
          <w:szCs w:val="24"/>
        </w:rPr>
      </w:pPr>
      <w:r w:rsidRPr="00636269">
        <w:rPr>
          <w:b/>
          <w:sz w:val="24"/>
          <w:szCs w:val="24"/>
        </w:rPr>
        <w:t>Планируемые мероприятия по развитию МО:</w:t>
      </w:r>
    </w:p>
    <w:p w:rsidR="0009793C" w:rsidRPr="00636269" w:rsidRDefault="0009793C" w:rsidP="0009793C">
      <w:pPr>
        <w:tabs>
          <w:tab w:val="left" w:pos="10206"/>
        </w:tabs>
        <w:ind w:firstLine="709"/>
        <w:jc w:val="both"/>
        <w:rPr>
          <w:sz w:val="24"/>
          <w:szCs w:val="24"/>
        </w:rPr>
      </w:pPr>
      <w:r w:rsidRPr="00636269">
        <w:rPr>
          <w:sz w:val="24"/>
          <w:szCs w:val="24"/>
        </w:rPr>
        <w:t>-ремонт дорожного покрытия поселения;</w:t>
      </w:r>
    </w:p>
    <w:p w:rsidR="0009793C" w:rsidRPr="00636269" w:rsidRDefault="0009793C" w:rsidP="0009793C">
      <w:pPr>
        <w:tabs>
          <w:tab w:val="left" w:pos="10206"/>
        </w:tabs>
        <w:ind w:firstLine="709"/>
        <w:jc w:val="both"/>
        <w:rPr>
          <w:sz w:val="24"/>
          <w:szCs w:val="24"/>
        </w:rPr>
      </w:pPr>
      <w:r w:rsidRPr="00636269">
        <w:rPr>
          <w:sz w:val="24"/>
          <w:szCs w:val="24"/>
        </w:rPr>
        <w:t>- участие в программе Городская комфортная среда;</w:t>
      </w:r>
    </w:p>
    <w:p w:rsidR="0009793C" w:rsidRPr="00636269" w:rsidRDefault="0009793C" w:rsidP="0009793C">
      <w:pPr>
        <w:tabs>
          <w:tab w:val="left" w:pos="10206"/>
        </w:tabs>
        <w:ind w:firstLine="709"/>
        <w:jc w:val="both"/>
        <w:rPr>
          <w:sz w:val="24"/>
          <w:szCs w:val="24"/>
        </w:rPr>
      </w:pPr>
      <w:r w:rsidRPr="00636269">
        <w:rPr>
          <w:color w:val="000000"/>
          <w:sz w:val="24"/>
          <w:szCs w:val="24"/>
        </w:rPr>
        <w:t>-благоустройство  «</w:t>
      </w:r>
      <w:r w:rsidRPr="00636269">
        <w:rPr>
          <w:sz w:val="24"/>
          <w:szCs w:val="24"/>
        </w:rPr>
        <w:t xml:space="preserve">Березовой рощи </w:t>
      </w:r>
      <w:r w:rsidRPr="00636269">
        <w:rPr>
          <w:color w:val="000000"/>
          <w:sz w:val="24"/>
          <w:szCs w:val="24"/>
        </w:rPr>
        <w:t>мкр. Тальмаш» - 2 очередь;</w:t>
      </w:r>
    </w:p>
    <w:p w:rsidR="0009793C" w:rsidRPr="00636269" w:rsidRDefault="0009793C" w:rsidP="0009793C">
      <w:pPr>
        <w:tabs>
          <w:tab w:val="left" w:pos="10206"/>
        </w:tabs>
        <w:ind w:firstLine="709"/>
        <w:jc w:val="both"/>
        <w:rPr>
          <w:sz w:val="24"/>
          <w:szCs w:val="24"/>
        </w:rPr>
      </w:pPr>
      <w:r w:rsidRPr="00636269">
        <w:rPr>
          <w:sz w:val="24"/>
          <w:szCs w:val="24"/>
        </w:rPr>
        <w:t>- установка видеонаблюдения общественных территорий: Березовая роща, ДОК;</w:t>
      </w:r>
    </w:p>
    <w:p w:rsidR="0009793C" w:rsidRPr="00636269" w:rsidRDefault="0009793C" w:rsidP="0009793C">
      <w:pPr>
        <w:tabs>
          <w:tab w:val="left" w:pos="10206"/>
        </w:tabs>
        <w:ind w:firstLine="709"/>
        <w:jc w:val="both"/>
        <w:rPr>
          <w:sz w:val="24"/>
          <w:szCs w:val="24"/>
        </w:rPr>
      </w:pPr>
      <w:r w:rsidRPr="00636269">
        <w:rPr>
          <w:sz w:val="24"/>
          <w:szCs w:val="24"/>
        </w:rPr>
        <w:t>- участие в программе «Комплексное развитие сельских территорий»;</w:t>
      </w:r>
    </w:p>
    <w:p w:rsidR="0009793C" w:rsidRPr="00636269" w:rsidRDefault="0009793C" w:rsidP="0009793C">
      <w:pPr>
        <w:tabs>
          <w:tab w:val="left" w:pos="10206"/>
        </w:tabs>
        <w:ind w:firstLine="709"/>
        <w:jc w:val="both"/>
        <w:rPr>
          <w:sz w:val="24"/>
          <w:szCs w:val="24"/>
        </w:rPr>
      </w:pPr>
      <w:r w:rsidRPr="00636269">
        <w:rPr>
          <w:sz w:val="24"/>
          <w:szCs w:val="24"/>
        </w:rPr>
        <w:t>- обустройство детских площадок;</w:t>
      </w:r>
    </w:p>
    <w:p w:rsidR="0009793C" w:rsidRPr="00636269" w:rsidRDefault="0009793C" w:rsidP="0009793C">
      <w:pPr>
        <w:tabs>
          <w:tab w:val="left" w:pos="10206"/>
        </w:tabs>
        <w:ind w:firstLine="709"/>
        <w:jc w:val="both"/>
        <w:rPr>
          <w:sz w:val="24"/>
          <w:szCs w:val="24"/>
        </w:rPr>
      </w:pPr>
      <w:r w:rsidRPr="00636269">
        <w:rPr>
          <w:sz w:val="24"/>
          <w:szCs w:val="24"/>
        </w:rPr>
        <w:t>- обустройство спортивно-оздоровительного комплекса открытого типа(мкр. Шк</w:t>
      </w:r>
      <w:r w:rsidRPr="00636269">
        <w:rPr>
          <w:sz w:val="24"/>
          <w:szCs w:val="24"/>
        </w:rPr>
        <w:t>о</w:t>
      </w:r>
      <w:r w:rsidRPr="00636269">
        <w:rPr>
          <w:sz w:val="24"/>
          <w:szCs w:val="24"/>
        </w:rPr>
        <w:t>лы №2);</w:t>
      </w:r>
    </w:p>
    <w:p w:rsidR="0009793C" w:rsidRPr="00636269" w:rsidRDefault="0009793C" w:rsidP="0009793C">
      <w:pPr>
        <w:tabs>
          <w:tab w:val="left" w:pos="10206"/>
        </w:tabs>
        <w:ind w:firstLine="709"/>
        <w:jc w:val="both"/>
        <w:rPr>
          <w:sz w:val="24"/>
          <w:szCs w:val="24"/>
        </w:rPr>
      </w:pPr>
      <w:r w:rsidRPr="00636269">
        <w:rPr>
          <w:sz w:val="24"/>
          <w:szCs w:val="24"/>
        </w:rPr>
        <w:t>- строительство ледовой арены</w:t>
      </w:r>
      <w:r w:rsidR="00206D9F" w:rsidRPr="00636269">
        <w:rPr>
          <w:sz w:val="24"/>
          <w:szCs w:val="24"/>
        </w:rPr>
        <w:t>.</w:t>
      </w:r>
      <w:r w:rsidRPr="00636269">
        <w:rPr>
          <w:sz w:val="24"/>
          <w:szCs w:val="24"/>
        </w:rPr>
        <w:t>;</w:t>
      </w:r>
    </w:p>
    <w:p w:rsidR="0009793C" w:rsidRPr="00636269" w:rsidRDefault="0009793C" w:rsidP="0009793C">
      <w:pPr>
        <w:tabs>
          <w:tab w:val="left" w:pos="10206"/>
        </w:tabs>
        <w:ind w:firstLine="709"/>
        <w:jc w:val="both"/>
        <w:rPr>
          <w:sz w:val="24"/>
          <w:szCs w:val="24"/>
        </w:rPr>
      </w:pPr>
    </w:p>
    <w:p w:rsidR="0009793C" w:rsidRPr="00636269" w:rsidRDefault="009F6E91" w:rsidP="0009793C">
      <w:pPr>
        <w:tabs>
          <w:tab w:val="left" w:pos="10206"/>
        </w:tabs>
        <w:jc w:val="center"/>
        <w:rPr>
          <w:b/>
          <w:sz w:val="24"/>
          <w:szCs w:val="24"/>
        </w:rPr>
      </w:pPr>
      <w:r w:rsidRPr="00636269">
        <w:rPr>
          <w:b/>
          <w:sz w:val="24"/>
          <w:szCs w:val="24"/>
        </w:rPr>
        <w:t>МО «</w:t>
      </w:r>
      <w:r w:rsidR="0009793C" w:rsidRPr="00636269">
        <w:rPr>
          <w:b/>
          <w:sz w:val="24"/>
          <w:szCs w:val="24"/>
        </w:rPr>
        <w:t>Шадринцевский сельсовет</w:t>
      </w:r>
      <w:r w:rsidRPr="00636269">
        <w:rPr>
          <w:b/>
          <w:sz w:val="24"/>
          <w:szCs w:val="24"/>
        </w:rPr>
        <w:t>»</w:t>
      </w:r>
    </w:p>
    <w:p w:rsidR="0009793C" w:rsidRPr="00636269" w:rsidRDefault="0009793C" w:rsidP="0009793C">
      <w:pPr>
        <w:tabs>
          <w:tab w:val="left" w:pos="10206"/>
        </w:tabs>
        <w:jc w:val="center"/>
        <w:rPr>
          <w:b/>
          <w:sz w:val="24"/>
          <w:szCs w:val="24"/>
        </w:rPr>
      </w:pPr>
    </w:p>
    <w:p w:rsidR="0009793C" w:rsidRPr="00636269" w:rsidRDefault="0009793C" w:rsidP="0009793C">
      <w:pPr>
        <w:pStyle w:val="af7"/>
        <w:tabs>
          <w:tab w:val="left" w:pos="10206"/>
        </w:tabs>
        <w:rPr>
          <w:rFonts w:ascii="Times New Roman" w:hAnsi="Times New Roman"/>
          <w:sz w:val="24"/>
          <w:szCs w:val="24"/>
        </w:rPr>
      </w:pPr>
      <w:r w:rsidRPr="00636269">
        <w:rPr>
          <w:rFonts w:ascii="Times New Roman" w:hAnsi="Times New Roman"/>
          <w:sz w:val="24"/>
          <w:szCs w:val="24"/>
        </w:rPr>
        <w:t>Муниципальное образование Шадринцевского сельсовета находится на северо-западе Алтайского края на расстоянии 125 км от краевого центра г.Барнаула, в 40 км от районного центра р.п.Тальменка и  ближайшей железнодорожной станции.</w:t>
      </w:r>
    </w:p>
    <w:p w:rsidR="0009793C" w:rsidRPr="00636269" w:rsidRDefault="0009793C" w:rsidP="0009793C">
      <w:pPr>
        <w:pStyle w:val="af7"/>
        <w:tabs>
          <w:tab w:val="left" w:pos="10206"/>
        </w:tabs>
        <w:rPr>
          <w:rFonts w:ascii="Times New Roman" w:hAnsi="Times New Roman"/>
          <w:sz w:val="24"/>
          <w:szCs w:val="24"/>
        </w:rPr>
      </w:pPr>
      <w:r w:rsidRPr="00636269">
        <w:rPr>
          <w:rFonts w:ascii="Times New Roman" w:hAnsi="Times New Roman"/>
          <w:sz w:val="24"/>
          <w:szCs w:val="24"/>
        </w:rPr>
        <w:t xml:space="preserve">Общая площадь территории поселения- 13350 га. В состав территории входят два населённых пункта: с.Шадринцево и с.Инюшово. Численность населения составляет 546 человек. Всего трудоспособного населения </w:t>
      </w:r>
      <w:r w:rsidR="00344827" w:rsidRPr="00636269">
        <w:rPr>
          <w:rFonts w:ascii="Times New Roman" w:hAnsi="Times New Roman"/>
          <w:sz w:val="24"/>
          <w:szCs w:val="24"/>
        </w:rPr>
        <w:t>-</w:t>
      </w:r>
      <w:r w:rsidRPr="00636269">
        <w:rPr>
          <w:rFonts w:ascii="Times New Roman" w:hAnsi="Times New Roman"/>
          <w:sz w:val="24"/>
          <w:szCs w:val="24"/>
        </w:rPr>
        <w:t>267 человек. Занятость населения в эконом</w:t>
      </w:r>
      <w:r w:rsidRPr="00636269">
        <w:rPr>
          <w:rFonts w:ascii="Times New Roman" w:hAnsi="Times New Roman"/>
          <w:sz w:val="24"/>
          <w:szCs w:val="24"/>
        </w:rPr>
        <w:t>и</w:t>
      </w:r>
      <w:r w:rsidRPr="00636269">
        <w:rPr>
          <w:rFonts w:ascii="Times New Roman" w:hAnsi="Times New Roman"/>
          <w:sz w:val="24"/>
          <w:szCs w:val="24"/>
        </w:rPr>
        <w:t>ке составляет 76  человек, 18 человек занято в ЛПХ.</w:t>
      </w:r>
    </w:p>
    <w:p w:rsidR="0009793C" w:rsidRPr="00636269" w:rsidRDefault="0009793C" w:rsidP="0009793C">
      <w:pPr>
        <w:tabs>
          <w:tab w:val="left" w:pos="10206"/>
        </w:tabs>
        <w:ind w:firstLine="709"/>
        <w:jc w:val="both"/>
        <w:rPr>
          <w:sz w:val="24"/>
          <w:szCs w:val="24"/>
        </w:rPr>
      </w:pPr>
      <w:r w:rsidRPr="00636269">
        <w:rPr>
          <w:sz w:val="24"/>
          <w:szCs w:val="24"/>
        </w:rPr>
        <w:t>Незастроенные территории</w:t>
      </w:r>
      <w:r w:rsidR="00344827" w:rsidRPr="00636269">
        <w:rPr>
          <w:sz w:val="24"/>
          <w:szCs w:val="24"/>
        </w:rPr>
        <w:t>составляют</w:t>
      </w:r>
      <w:r w:rsidRPr="00636269">
        <w:rPr>
          <w:sz w:val="24"/>
          <w:szCs w:val="24"/>
        </w:rPr>
        <w:t xml:space="preserve"> 7 га, в том числе земли, пригодные для об</w:t>
      </w:r>
      <w:r w:rsidRPr="00636269">
        <w:rPr>
          <w:sz w:val="24"/>
          <w:szCs w:val="24"/>
        </w:rPr>
        <w:t>ъ</w:t>
      </w:r>
      <w:r w:rsidRPr="00636269">
        <w:rPr>
          <w:sz w:val="24"/>
          <w:szCs w:val="24"/>
        </w:rPr>
        <w:t>ектов коммерческо-производственного и социально-культурного назначения-5 га, жили</w:t>
      </w:r>
      <w:r w:rsidRPr="00636269">
        <w:rPr>
          <w:sz w:val="24"/>
          <w:szCs w:val="24"/>
        </w:rPr>
        <w:t>щ</w:t>
      </w:r>
      <w:r w:rsidRPr="00636269">
        <w:rPr>
          <w:sz w:val="24"/>
          <w:szCs w:val="24"/>
        </w:rPr>
        <w:t>ного строительства-2 га.</w:t>
      </w:r>
    </w:p>
    <w:p w:rsidR="0009793C" w:rsidRPr="00636269" w:rsidRDefault="0009793C" w:rsidP="0009793C">
      <w:pPr>
        <w:tabs>
          <w:tab w:val="left" w:pos="10206"/>
        </w:tabs>
        <w:ind w:firstLine="709"/>
        <w:jc w:val="both"/>
        <w:rPr>
          <w:sz w:val="24"/>
          <w:szCs w:val="24"/>
        </w:rPr>
      </w:pPr>
      <w:r w:rsidRPr="00636269">
        <w:rPr>
          <w:sz w:val="24"/>
          <w:szCs w:val="24"/>
        </w:rPr>
        <w:t xml:space="preserve">Сельхозугодья </w:t>
      </w:r>
      <w:r w:rsidR="00344827" w:rsidRPr="00636269">
        <w:rPr>
          <w:sz w:val="24"/>
          <w:szCs w:val="24"/>
        </w:rPr>
        <w:t>насчитывают</w:t>
      </w:r>
      <w:r w:rsidRPr="00636269">
        <w:rPr>
          <w:sz w:val="24"/>
          <w:szCs w:val="24"/>
        </w:rPr>
        <w:t xml:space="preserve">всего  6565 га, из них пашня </w:t>
      </w:r>
      <w:r w:rsidR="00344827" w:rsidRPr="00636269">
        <w:rPr>
          <w:sz w:val="24"/>
          <w:szCs w:val="24"/>
        </w:rPr>
        <w:t>-</w:t>
      </w:r>
      <w:r w:rsidRPr="00636269">
        <w:rPr>
          <w:sz w:val="24"/>
          <w:szCs w:val="24"/>
        </w:rPr>
        <w:t>4554 га.</w:t>
      </w:r>
    </w:p>
    <w:p w:rsidR="0009793C" w:rsidRPr="00636269" w:rsidRDefault="0009793C" w:rsidP="0009793C">
      <w:pPr>
        <w:pStyle w:val="af7"/>
        <w:tabs>
          <w:tab w:val="left" w:pos="10206"/>
        </w:tabs>
        <w:rPr>
          <w:rFonts w:ascii="Times New Roman" w:hAnsi="Times New Roman"/>
          <w:sz w:val="24"/>
          <w:szCs w:val="24"/>
        </w:rPr>
      </w:pPr>
      <w:r w:rsidRPr="00636269">
        <w:rPr>
          <w:rFonts w:ascii="Times New Roman" w:hAnsi="Times New Roman"/>
          <w:sz w:val="24"/>
          <w:szCs w:val="24"/>
        </w:rPr>
        <w:t>На территории Шадринцевского сельсовета осуществляют свою деятельность:</w:t>
      </w:r>
    </w:p>
    <w:p w:rsidR="0009793C" w:rsidRPr="00636269" w:rsidRDefault="0009793C" w:rsidP="0009793C">
      <w:pPr>
        <w:pStyle w:val="af7"/>
        <w:tabs>
          <w:tab w:val="left" w:pos="10206"/>
        </w:tabs>
        <w:rPr>
          <w:rFonts w:ascii="Times New Roman" w:hAnsi="Times New Roman"/>
          <w:sz w:val="24"/>
          <w:szCs w:val="24"/>
        </w:rPr>
      </w:pPr>
      <w:r w:rsidRPr="00636269">
        <w:rPr>
          <w:rFonts w:ascii="Times New Roman" w:hAnsi="Times New Roman"/>
          <w:sz w:val="24"/>
          <w:szCs w:val="24"/>
        </w:rPr>
        <w:t>- Администрация Шадринцевского сельсовета- 3 чел.;</w:t>
      </w:r>
    </w:p>
    <w:p w:rsidR="0009793C" w:rsidRPr="00636269" w:rsidRDefault="0009793C" w:rsidP="0009793C">
      <w:pPr>
        <w:pStyle w:val="af7"/>
        <w:tabs>
          <w:tab w:val="left" w:pos="10206"/>
        </w:tabs>
        <w:rPr>
          <w:rFonts w:ascii="Times New Roman" w:hAnsi="Times New Roman"/>
          <w:sz w:val="24"/>
          <w:szCs w:val="24"/>
        </w:rPr>
      </w:pPr>
      <w:r w:rsidRPr="00636269">
        <w:rPr>
          <w:rFonts w:ascii="Times New Roman" w:hAnsi="Times New Roman"/>
          <w:sz w:val="24"/>
          <w:szCs w:val="24"/>
        </w:rPr>
        <w:t>- Муниципальное казённое учреждение культуры</w:t>
      </w:r>
      <w:r w:rsidR="00344827" w:rsidRPr="00636269">
        <w:rPr>
          <w:rFonts w:ascii="Times New Roman" w:hAnsi="Times New Roman"/>
          <w:sz w:val="24"/>
          <w:szCs w:val="24"/>
        </w:rPr>
        <w:t>,</w:t>
      </w:r>
      <w:r w:rsidRPr="00636269">
        <w:rPr>
          <w:rFonts w:ascii="Times New Roman" w:hAnsi="Times New Roman"/>
          <w:sz w:val="24"/>
          <w:szCs w:val="24"/>
        </w:rPr>
        <w:t xml:space="preserve"> филиал Шадринцевский ДК- 3 чел.;</w:t>
      </w:r>
    </w:p>
    <w:p w:rsidR="0009793C" w:rsidRPr="00636269" w:rsidRDefault="0009793C" w:rsidP="0009793C">
      <w:pPr>
        <w:pStyle w:val="af7"/>
        <w:tabs>
          <w:tab w:val="left" w:pos="10206"/>
        </w:tabs>
        <w:rPr>
          <w:rFonts w:ascii="Times New Roman" w:hAnsi="Times New Roman"/>
          <w:sz w:val="24"/>
          <w:szCs w:val="24"/>
        </w:rPr>
      </w:pPr>
      <w:r w:rsidRPr="00636269">
        <w:rPr>
          <w:rFonts w:ascii="Times New Roman" w:hAnsi="Times New Roman"/>
          <w:sz w:val="24"/>
          <w:szCs w:val="24"/>
        </w:rPr>
        <w:t>-Муниципальное казённое общеобразовательное учреждение «Шадринцевская средняя общеобразовательная школа</w:t>
      </w:r>
      <w:r w:rsidR="00344827" w:rsidRPr="00636269">
        <w:rPr>
          <w:rFonts w:ascii="Times New Roman" w:hAnsi="Times New Roman"/>
          <w:sz w:val="24"/>
          <w:szCs w:val="24"/>
        </w:rPr>
        <w:t>-</w:t>
      </w:r>
      <w:r w:rsidRPr="00636269">
        <w:rPr>
          <w:rFonts w:ascii="Times New Roman" w:hAnsi="Times New Roman"/>
          <w:sz w:val="24"/>
          <w:szCs w:val="24"/>
        </w:rPr>
        <w:t>20 чел.;</w:t>
      </w:r>
    </w:p>
    <w:p w:rsidR="0009793C" w:rsidRPr="00636269" w:rsidRDefault="0009793C" w:rsidP="0009793C">
      <w:pPr>
        <w:pStyle w:val="af7"/>
        <w:tabs>
          <w:tab w:val="left" w:pos="10206"/>
        </w:tabs>
        <w:rPr>
          <w:rFonts w:ascii="Times New Roman" w:hAnsi="Times New Roman"/>
          <w:sz w:val="24"/>
          <w:szCs w:val="24"/>
        </w:rPr>
      </w:pPr>
      <w:r w:rsidRPr="00636269">
        <w:rPr>
          <w:rFonts w:ascii="Times New Roman" w:hAnsi="Times New Roman"/>
          <w:sz w:val="24"/>
          <w:szCs w:val="24"/>
        </w:rPr>
        <w:t>-Муниципальное казённое дошкольное общеобразовательное учреждение Шадри</w:t>
      </w:r>
      <w:r w:rsidRPr="00636269">
        <w:rPr>
          <w:rFonts w:ascii="Times New Roman" w:hAnsi="Times New Roman"/>
          <w:sz w:val="24"/>
          <w:szCs w:val="24"/>
        </w:rPr>
        <w:t>н</w:t>
      </w:r>
      <w:r w:rsidRPr="00636269">
        <w:rPr>
          <w:rFonts w:ascii="Times New Roman" w:hAnsi="Times New Roman"/>
          <w:sz w:val="24"/>
          <w:szCs w:val="24"/>
        </w:rPr>
        <w:t>цевский детский сад – 7 чел.;</w:t>
      </w:r>
    </w:p>
    <w:p w:rsidR="0009793C" w:rsidRPr="00636269" w:rsidRDefault="0009793C" w:rsidP="0009793C">
      <w:pPr>
        <w:pStyle w:val="af7"/>
        <w:tabs>
          <w:tab w:val="left" w:pos="10206"/>
        </w:tabs>
        <w:rPr>
          <w:rFonts w:ascii="Times New Roman" w:hAnsi="Times New Roman"/>
          <w:sz w:val="24"/>
          <w:szCs w:val="24"/>
        </w:rPr>
      </w:pPr>
      <w:r w:rsidRPr="00636269">
        <w:rPr>
          <w:rFonts w:ascii="Times New Roman" w:hAnsi="Times New Roman"/>
          <w:sz w:val="24"/>
          <w:szCs w:val="24"/>
        </w:rPr>
        <w:t xml:space="preserve">- СХПК </w:t>
      </w:r>
      <w:r w:rsidR="00235733" w:rsidRPr="00636269">
        <w:rPr>
          <w:rFonts w:ascii="Times New Roman" w:hAnsi="Times New Roman"/>
          <w:sz w:val="24"/>
          <w:szCs w:val="24"/>
        </w:rPr>
        <w:t>«</w:t>
      </w:r>
      <w:r w:rsidRPr="00636269">
        <w:rPr>
          <w:rFonts w:ascii="Times New Roman" w:hAnsi="Times New Roman"/>
          <w:sz w:val="24"/>
          <w:szCs w:val="24"/>
        </w:rPr>
        <w:t>Союз</w:t>
      </w:r>
      <w:r w:rsidR="00235733" w:rsidRPr="00636269">
        <w:rPr>
          <w:rFonts w:ascii="Times New Roman" w:hAnsi="Times New Roman"/>
          <w:sz w:val="24"/>
          <w:szCs w:val="24"/>
        </w:rPr>
        <w:t>»</w:t>
      </w:r>
      <w:r w:rsidRPr="00636269">
        <w:rPr>
          <w:rFonts w:ascii="Times New Roman" w:hAnsi="Times New Roman"/>
          <w:sz w:val="24"/>
          <w:szCs w:val="24"/>
        </w:rPr>
        <w:t>- растениеводство;</w:t>
      </w:r>
    </w:p>
    <w:p w:rsidR="0009793C" w:rsidRPr="00636269" w:rsidRDefault="0009793C" w:rsidP="0009793C">
      <w:pPr>
        <w:pStyle w:val="af7"/>
        <w:tabs>
          <w:tab w:val="left" w:pos="10206"/>
        </w:tabs>
        <w:rPr>
          <w:rFonts w:ascii="Times New Roman" w:hAnsi="Times New Roman"/>
          <w:sz w:val="24"/>
          <w:szCs w:val="24"/>
        </w:rPr>
      </w:pPr>
      <w:r w:rsidRPr="00636269">
        <w:rPr>
          <w:rFonts w:ascii="Times New Roman" w:hAnsi="Times New Roman"/>
          <w:sz w:val="24"/>
          <w:szCs w:val="24"/>
        </w:rPr>
        <w:t xml:space="preserve">- сфера торговли -  2 </w:t>
      </w:r>
      <w:r w:rsidR="001F2019" w:rsidRPr="00636269">
        <w:rPr>
          <w:rFonts w:ascii="Times New Roman" w:hAnsi="Times New Roman"/>
          <w:sz w:val="24"/>
          <w:szCs w:val="24"/>
        </w:rPr>
        <w:t>индивидуальных предпринимателя</w:t>
      </w:r>
      <w:r w:rsidRPr="00636269">
        <w:rPr>
          <w:rFonts w:ascii="Times New Roman" w:hAnsi="Times New Roman"/>
          <w:sz w:val="24"/>
          <w:szCs w:val="24"/>
        </w:rPr>
        <w:t>;</w:t>
      </w:r>
    </w:p>
    <w:p w:rsidR="0009793C" w:rsidRPr="00636269" w:rsidRDefault="0009793C" w:rsidP="0009793C">
      <w:pPr>
        <w:pStyle w:val="af7"/>
        <w:tabs>
          <w:tab w:val="left" w:pos="10206"/>
        </w:tabs>
        <w:rPr>
          <w:rFonts w:ascii="Times New Roman" w:hAnsi="Times New Roman"/>
          <w:sz w:val="24"/>
          <w:szCs w:val="24"/>
        </w:rPr>
      </w:pPr>
      <w:r w:rsidRPr="00636269">
        <w:rPr>
          <w:rFonts w:ascii="Times New Roman" w:hAnsi="Times New Roman"/>
          <w:sz w:val="24"/>
          <w:szCs w:val="24"/>
        </w:rPr>
        <w:t>- ФАП;</w:t>
      </w:r>
    </w:p>
    <w:p w:rsidR="0009793C" w:rsidRPr="00636269" w:rsidRDefault="0009793C" w:rsidP="0009793C">
      <w:pPr>
        <w:pStyle w:val="af7"/>
        <w:tabs>
          <w:tab w:val="left" w:pos="10206"/>
        </w:tabs>
        <w:rPr>
          <w:rFonts w:ascii="Times New Roman" w:hAnsi="Times New Roman"/>
          <w:sz w:val="24"/>
          <w:szCs w:val="24"/>
        </w:rPr>
      </w:pPr>
      <w:r w:rsidRPr="00636269">
        <w:rPr>
          <w:rFonts w:ascii="Times New Roman" w:hAnsi="Times New Roman"/>
          <w:sz w:val="24"/>
          <w:szCs w:val="24"/>
        </w:rPr>
        <w:t>-почтовое отделение Почта России</w:t>
      </w:r>
      <w:r w:rsidR="001F2019" w:rsidRPr="00636269">
        <w:rPr>
          <w:rFonts w:ascii="Times New Roman" w:hAnsi="Times New Roman"/>
          <w:sz w:val="24"/>
          <w:szCs w:val="24"/>
        </w:rPr>
        <w:t>.</w:t>
      </w:r>
    </w:p>
    <w:p w:rsidR="0009793C" w:rsidRPr="00636269" w:rsidRDefault="0009793C" w:rsidP="0009793C">
      <w:pPr>
        <w:pStyle w:val="af7"/>
        <w:tabs>
          <w:tab w:val="left" w:pos="10206"/>
        </w:tabs>
        <w:rPr>
          <w:rFonts w:ascii="Times New Roman" w:hAnsi="Times New Roman"/>
          <w:sz w:val="24"/>
          <w:szCs w:val="24"/>
        </w:rPr>
      </w:pPr>
      <w:r w:rsidRPr="00636269">
        <w:rPr>
          <w:rFonts w:ascii="Times New Roman" w:hAnsi="Times New Roman"/>
          <w:sz w:val="24"/>
          <w:szCs w:val="24"/>
        </w:rPr>
        <w:t>На территории с. Шадринцево  реализованы проекты поддержки местных иници</w:t>
      </w:r>
      <w:r w:rsidRPr="00636269">
        <w:rPr>
          <w:rFonts w:ascii="Times New Roman" w:hAnsi="Times New Roman"/>
          <w:sz w:val="24"/>
          <w:szCs w:val="24"/>
        </w:rPr>
        <w:t>а</w:t>
      </w:r>
      <w:r w:rsidRPr="00636269">
        <w:rPr>
          <w:rFonts w:ascii="Times New Roman" w:hAnsi="Times New Roman"/>
          <w:sz w:val="24"/>
          <w:szCs w:val="24"/>
        </w:rPr>
        <w:t>тив: 2018год- ремонт Дома культуры,  2019г</w:t>
      </w:r>
      <w:r w:rsidR="002C3AA3" w:rsidRPr="00636269">
        <w:rPr>
          <w:rFonts w:ascii="Times New Roman" w:hAnsi="Times New Roman"/>
          <w:sz w:val="24"/>
          <w:szCs w:val="24"/>
        </w:rPr>
        <w:t>од</w:t>
      </w:r>
      <w:r w:rsidRPr="00636269">
        <w:rPr>
          <w:rFonts w:ascii="Times New Roman" w:hAnsi="Times New Roman"/>
          <w:sz w:val="24"/>
          <w:szCs w:val="24"/>
        </w:rPr>
        <w:t>-обустройство детской площадки. По пр</w:t>
      </w:r>
      <w:r w:rsidRPr="00636269">
        <w:rPr>
          <w:rFonts w:ascii="Times New Roman" w:hAnsi="Times New Roman"/>
          <w:sz w:val="24"/>
          <w:szCs w:val="24"/>
        </w:rPr>
        <w:t>о</w:t>
      </w:r>
      <w:r w:rsidRPr="00636269">
        <w:rPr>
          <w:rFonts w:ascii="Times New Roman" w:hAnsi="Times New Roman"/>
          <w:sz w:val="24"/>
          <w:szCs w:val="24"/>
        </w:rPr>
        <w:t>грамме «100 скважин» в 2020г. произведен капитальный ремонт водозабора.</w:t>
      </w:r>
    </w:p>
    <w:p w:rsidR="008F697A" w:rsidRPr="00636269" w:rsidRDefault="008F697A" w:rsidP="0009793C">
      <w:pPr>
        <w:pStyle w:val="af7"/>
        <w:tabs>
          <w:tab w:val="left" w:pos="10206"/>
        </w:tabs>
        <w:rPr>
          <w:rFonts w:ascii="Times New Roman" w:hAnsi="Times New Roman"/>
          <w:sz w:val="24"/>
          <w:szCs w:val="24"/>
        </w:rPr>
      </w:pPr>
      <w:r w:rsidRPr="00636269">
        <w:rPr>
          <w:rFonts w:ascii="Times New Roman" w:hAnsi="Times New Roman"/>
          <w:sz w:val="24"/>
          <w:szCs w:val="24"/>
        </w:rPr>
        <w:t>Исполнение бюджета</w:t>
      </w:r>
      <w:r w:rsidR="00C12EAC" w:rsidRPr="00636269">
        <w:rPr>
          <w:rFonts w:ascii="Times New Roman" w:hAnsi="Times New Roman"/>
          <w:sz w:val="24"/>
          <w:szCs w:val="24"/>
        </w:rPr>
        <w:t>Шадринцевского сельсовета</w:t>
      </w:r>
    </w:p>
    <w:tbl>
      <w:tblPr>
        <w:tblStyle w:val="affa"/>
        <w:tblW w:w="0" w:type="auto"/>
        <w:tblLook w:val="04A0"/>
      </w:tblPr>
      <w:tblGrid>
        <w:gridCol w:w="4503"/>
        <w:gridCol w:w="2409"/>
        <w:gridCol w:w="2410"/>
      </w:tblGrid>
      <w:tr w:rsidR="0048440B" w:rsidRPr="00636269" w:rsidTr="0034587B">
        <w:tc>
          <w:tcPr>
            <w:tcW w:w="4503" w:type="dxa"/>
          </w:tcPr>
          <w:p w:rsidR="0048440B" w:rsidRPr="00636269" w:rsidRDefault="0048440B" w:rsidP="0034587B">
            <w:pPr>
              <w:tabs>
                <w:tab w:val="left" w:pos="10206"/>
              </w:tabs>
              <w:jc w:val="both"/>
              <w:rPr>
                <w:sz w:val="24"/>
                <w:szCs w:val="24"/>
              </w:rPr>
            </w:pPr>
            <w:r w:rsidRPr="00636269">
              <w:rPr>
                <w:sz w:val="24"/>
                <w:szCs w:val="24"/>
              </w:rPr>
              <w:t>Наименование показателя</w:t>
            </w:r>
          </w:p>
        </w:tc>
        <w:tc>
          <w:tcPr>
            <w:tcW w:w="2409" w:type="dxa"/>
          </w:tcPr>
          <w:p w:rsidR="0048440B" w:rsidRPr="00636269" w:rsidRDefault="0048440B" w:rsidP="0034587B">
            <w:pPr>
              <w:tabs>
                <w:tab w:val="left" w:pos="10206"/>
              </w:tabs>
              <w:jc w:val="both"/>
              <w:rPr>
                <w:sz w:val="24"/>
                <w:szCs w:val="24"/>
              </w:rPr>
            </w:pPr>
            <w:r w:rsidRPr="00636269">
              <w:rPr>
                <w:sz w:val="24"/>
                <w:szCs w:val="24"/>
              </w:rPr>
              <w:t>2019г., тыс. руб.</w:t>
            </w:r>
          </w:p>
        </w:tc>
        <w:tc>
          <w:tcPr>
            <w:tcW w:w="2410" w:type="dxa"/>
          </w:tcPr>
          <w:p w:rsidR="0048440B" w:rsidRPr="00636269" w:rsidRDefault="0048440B" w:rsidP="0034587B">
            <w:pPr>
              <w:tabs>
                <w:tab w:val="left" w:pos="10206"/>
              </w:tabs>
              <w:jc w:val="both"/>
              <w:rPr>
                <w:sz w:val="24"/>
                <w:szCs w:val="24"/>
              </w:rPr>
            </w:pPr>
            <w:r w:rsidRPr="00636269">
              <w:rPr>
                <w:sz w:val="24"/>
                <w:szCs w:val="24"/>
              </w:rPr>
              <w:t>2020г. , тыс. руб.</w:t>
            </w:r>
          </w:p>
        </w:tc>
      </w:tr>
      <w:tr w:rsidR="0048440B" w:rsidRPr="00636269" w:rsidTr="0034587B">
        <w:tc>
          <w:tcPr>
            <w:tcW w:w="4503" w:type="dxa"/>
          </w:tcPr>
          <w:p w:rsidR="0048440B" w:rsidRPr="00636269" w:rsidRDefault="0048440B" w:rsidP="0034587B">
            <w:pPr>
              <w:tabs>
                <w:tab w:val="left" w:pos="10206"/>
              </w:tabs>
              <w:jc w:val="both"/>
              <w:rPr>
                <w:sz w:val="24"/>
                <w:szCs w:val="24"/>
              </w:rPr>
            </w:pPr>
            <w:r w:rsidRPr="00636269">
              <w:rPr>
                <w:sz w:val="24"/>
                <w:szCs w:val="24"/>
              </w:rPr>
              <w:t>Доходы бюджета всего</w:t>
            </w:r>
          </w:p>
        </w:tc>
        <w:tc>
          <w:tcPr>
            <w:tcW w:w="2409" w:type="dxa"/>
          </w:tcPr>
          <w:p w:rsidR="0048440B" w:rsidRPr="00636269" w:rsidRDefault="00C12EAC" w:rsidP="0034587B">
            <w:pPr>
              <w:tabs>
                <w:tab w:val="left" w:pos="10206"/>
              </w:tabs>
              <w:jc w:val="both"/>
              <w:rPr>
                <w:sz w:val="24"/>
                <w:szCs w:val="24"/>
              </w:rPr>
            </w:pPr>
            <w:r w:rsidRPr="00636269">
              <w:rPr>
                <w:sz w:val="24"/>
                <w:szCs w:val="24"/>
              </w:rPr>
              <w:t>2368,7</w:t>
            </w:r>
          </w:p>
        </w:tc>
        <w:tc>
          <w:tcPr>
            <w:tcW w:w="2410" w:type="dxa"/>
          </w:tcPr>
          <w:p w:rsidR="0048440B" w:rsidRPr="00636269" w:rsidRDefault="00C12EAC" w:rsidP="0034587B">
            <w:pPr>
              <w:tabs>
                <w:tab w:val="left" w:pos="10206"/>
              </w:tabs>
              <w:jc w:val="both"/>
              <w:rPr>
                <w:sz w:val="24"/>
                <w:szCs w:val="24"/>
              </w:rPr>
            </w:pPr>
            <w:r w:rsidRPr="00636269">
              <w:rPr>
                <w:sz w:val="24"/>
                <w:szCs w:val="24"/>
              </w:rPr>
              <w:t>2969,3</w:t>
            </w:r>
          </w:p>
        </w:tc>
      </w:tr>
      <w:tr w:rsidR="0048440B" w:rsidRPr="00636269" w:rsidTr="0034587B">
        <w:tc>
          <w:tcPr>
            <w:tcW w:w="4503" w:type="dxa"/>
          </w:tcPr>
          <w:p w:rsidR="0048440B" w:rsidRPr="00636269" w:rsidRDefault="0048440B" w:rsidP="0034587B">
            <w:pPr>
              <w:tabs>
                <w:tab w:val="left" w:pos="10206"/>
              </w:tabs>
              <w:jc w:val="both"/>
              <w:rPr>
                <w:sz w:val="24"/>
                <w:szCs w:val="24"/>
              </w:rPr>
            </w:pPr>
            <w:r w:rsidRPr="00636269">
              <w:rPr>
                <w:sz w:val="24"/>
                <w:szCs w:val="24"/>
              </w:rPr>
              <w:lastRenderedPageBreak/>
              <w:t>В т.ч. налоговые и неналоговые доходы</w:t>
            </w:r>
          </w:p>
        </w:tc>
        <w:tc>
          <w:tcPr>
            <w:tcW w:w="2409" w:type="dxa"/>
          </w:tcPr>
          <w:p w:rsidR="0048440B" w:rsidRPr="00636269" w:rsidRDefault="00C12EAC" w:rsidP="00C12EAC">
            <w:pPr>
              <w:tabs>
                <w:tab w:val="left" w:pos="10206"/>
              </w:tabs>
              <w:jc w:val="both"/>
              <w:rPr>
                <w:sz w:val="24"/>
                <w:szCs w:val="24"/>
              </w:rPr>
            </w:pPr>
            <w:r w:rsidRPr="00636269">
              <w:rPr>
                <w:sz w:val="24"/>
                <w:szCs w:val="24"/>
              </w:rPr>
              <w:t>394,9</w:t>
            </w:r>
          </w:p>
        </w:tc>
        <w:tc>
          <w:tcPr>
            <w:tcW w:w="2410" w:type="dxa"/>
          </w:tcPr>
          <w:p w:rsidR="0048440B" w:rsidRPr="00636269" w:rsidRDefault="00C12EAC" w:rsidP="0034587B">
            <w:pPr>
              <w:tabs>
                <w:tab w:val="left" w:pos="10206"/>
              </w:tabs>
              <w:jc w:val="both"/>
              <w:rPr>
                <w:sz w:val="24"/>
                <w:szCs w:val="24"/>
              </w:rPr>
            </w:pPr>
            <w:r w:rsidRPr="00636269">
              <w:rPr>
                <w:sz w:val="24"/>
                <w:szCs w:val="24"/>
              </w:rPr>
              <w:t>576,2</w:t>
            </w:r>
          </w:p>
        </w:tc>
      </w:tr>
      <w:tr w:rsidR="0048440B" w:rsidRPr="00636269" w:rsidTr="0034587B">
        <w:tc>
          <w:tcPr>
            <w:tcW w:w="4503" w:type="dxa"/>
          </w:tcPr>
          <w:p w:rsidR="0048440B" w:rsidRPr="00636269" w:rsidRDefault="0048440B" w:rsidP="0034587B">
            <w:pPr>
              <w:tabs>
                <w:tab w:val="left" w:pos="10206"/>
              </w:tabs>
              <w:jc w:val="both"/>
              <w:rPr>
                <w:sz w:val="24"/>
                <w:szCs w:val="24"/>
              </w:rPr>
            </w:pPr>
            <w:r w:rsidRPr="00636269">
              <w:rPr>
                <w:sz w:val="24"/>
                <w:szCs w:val="24"/>
              </w:rPr>
              <w:t>Безвозмездные поступления</w:t>
            </w:r>
          </w:p>
        </w:tc>
        <w:tc>
          <w:tcPr>
            <w:tcW w:w="2409" w:type="dxa"/>
          </w:tcPr>
          <w:p w:rsidR="0048440B" w:rsidRPr="00636269" w:rsidRDefault="00C12EAC" w:rsidP="0034587B">
            <w:pPr>
              <w:tabs>
                <w:tab w:val="left" w:pos="10206"/>
              </w:tabs>
              <w:jc w:val="both"/>
              <w:rPr>
                <w:sz w:val="24"/>
                <w:szCs w:val="24"/>
              </w:rPr>
            </w:pPr>
            <w:r w:rsidRPr="00636269">
              <w:rPr>
                <w:sz w:val="24"/>
                <w:szCs w:val="24"/>
              </w:rPr>
              <w:t>1973,7</w:t>
            </w:r>
          </w:p>
        </w:tc>
        <w:tc>
          <w:tcPr>
            <w:tcW w:w="2410" w:type="dxa"/>
          </w:tcPr>
          <w:p w:rsidR="0048440B" w:rsidRPr="00636269" w:rsidRDefault="00C12EAC" w:rsidP="0034587B">
            <w:pPr>
              <w:tabs>
                <w:tab w:val="left" w:pos="10206"/>
              </w:tabs>
              <w:jc w:val="both"/>
              <w:rPr>
                <w:sz w:val="24"/>
                <w:szCs w:val="24"/>
              </w:rPr>
            </w:pPr>
            <w:r w:rsidRPr="00636269">
              <w:rPr>
                <w:sz w:val="24"/>
                <w:szCs w:val="24"/>
              </w:rPr>
              <w:t>2393,1</w:t>
            </w:r>
          </w:p>
        </w:tc>
      </w:tr>
      <w:tr w:rsidR="0048440B" w:rsidRPr="00636269" w:rsidTr="0034587B">
        <w:tc>
          <w:tcPr>
            <w:tcW w:w="4503" w:type="dxa"/>
          </w:tcPr>
          <w:p w:rsidR="0048440B" w:rsidRPr="00636269" w:rsidRDefault="0048440B" w:rsidP="0034587B">
            <w:pPr>
              <w:tabs>
                <w:tab w:val="left" w:pos="10206"/>
              </w:tabs>
              <w:jc w:val="both"/>
              <w:rPr>
                <w:sz w:val="24"/>
                <w:szCs w:val="24"/>
              </w:rPr>
            </w:pPr>
            <w:r w:rsidRPr="00636269">
              <w:rPr>
                <w:sz w:val="24"/>
                <w:szCs w:val="24"/>
              </w:rPr>
              <w:t>Расходы всего</w:t>
            </w:r>
          </w:p>
        </w:tc>
        <w:tc>
          <w:tcPr>
            <w:tcW w:w="2409" w:type="dxa"/>
          </w:tcPr>
          <w:p w:rsidR="0048440B" w:rsidRPr="00636269" w:rsidRDefault="00C12EAC" w:rsidP="0034587B">
            <w:pPr>
              <w:tabs>
                <w:tab w:val="left" w:pos="10206"/>
              </w:tabs>
              <w:jc w:val="both"/>
              <w:rPr>
                <w:sz w:val="24"/>
                <w:szCs w:val="24"/>
              </w:rPr>
            </w:pPr>
            <w:r w:rsidRPr="00636269">
              <w:rPr>
                <w:sz w:val="24"/>
                <w:szCs w:val="24"/>
              </w:rPr>
              <w:t>2369,1</w:t>
            </w:r>
          </w:p>
        </w:tc>
        <w:tc>
          <w:tcPr>
            <w:tcW w:w="2410" w:type="dxa"/>
          </w:tcPr>
          <w:p w:rsidR="0048440B" w:rsidRPr="00636269" w:rsidRDefault="00C12EAC" w:rsidP="0034587B">
            <w:pPr>
              <w:tabs>
                <w:tab w:val="left" w:pos="10206"/>
              </w:tabs>
              <w:jc w:val="both"/>
              <w:rPr>
                <w:sz w:val="24"/>
                <w:szCs w:val="24"/>
              </w:rPr>
            </w:pPr>
            <w:r w:rsidRPr="00636269">
              <w:rPr>
                <w:sz w:val="24"/>
                <w:szCs w:val="24"/>
              </w:rPr>
              <w:t>2973,9</w:t>
            </w:r>
          </w:p>
        </w:tc>
      </w:tr>
    </w:tbl>
    <w:p w:rsidR="0048440B" w:rsidRPr="00636269" w:rsidRDefault="0048440B" w:rsidP="0009793C">
      <w:pPr>
        <w:pStyle w:val="af7"/>
        <w:tabs>
          <w:tab w:val="left" w:pos="10206"/>
        </w:tabs>
        <w:rPr>
          <w:rFonts w:ascii="Times New Roman" w:hAnsi="Times New Roman"/>
          <w:sz w:val="24"/>
          <w:szCs w:val="24"/>
        </w:rPr>
      </w:pPr>
    </w:p>
    <w:p w:rsidR="0009793C" w:rsidRPr="00636269" w:rsidRDefault="0009793C" w:rsidP="0009793C">
      <w:pPr>
        <w:tabs>
          <w:tab w:val="left" w:pos="10206"/>
        </w:tabs>
        <w:ind w:firstLine="709"/>
        <w:jc w:val="both"/>
        <w:rPr>
          <w:b/>
          <w:sz w:val="24"/>
          <w:szCs w:val="24"/>
        </w:rPr>
      </w:pPr>
      <w:r w:rsidRPr="00636269">
        <w:rPr>
          <w:b/>
          <w:sz w:val="24"/>
          <w:szCs w:val="24"/>
        </w:rPr>
        <w:t>Планируемые мероприятия по развитию МО:</w:t>
      </w:r>
    </w:p>
    <w:p w:rsidR="0009793C" w:rsidRPr="00636269" w:rsidRDefault="0009793C" w:rsidP="0009793C">
      <w:pPr>
        <w:tabs>
          <w:tab w:val="left" w:pos="10206"/>
        </w:tabs>
        <w:ind w:firstLine="709"/>
        <w:jc w:val="both"/>
        <w:rPr>
          <w:sz w:val="24"/>
          <w:szCs w:val="24"/>
        </w:rPr>
      </w:pPr>
      <w:r w:rsidRPr="00636269">
        <w:rPr>
          <w:sz w:val="24"/>
          <w:szCs w:val="24"/>
        </w:rPr>
        <w:t>-ремонт водопроводных сетей;</w:t>
      </w:r>
    </w:p>
    <w:p w:rsidR="0009793C" w:rsidRPr="00636269" w:rsidRDefault="0009793C" w:rsidP="0009793C">
      <w:pPr>
        <w:tabs>
          <w:tab w:val="left" w:pos="10206"/>
        </w:tabs>
        <w:ind w:firstLine="709"/>
        <w:jc w:val="both"/>
        <w:rPr>
          <w:sz w:val="24"/>
          <w:szCs w:val="24"/>
        </w:rPr>
      </w:pPr>
      <w:r w:rsidRPr="00636269">
        <w:rPr>
          <w:sz w:val="24"/>
          <w:szCs w:val="24"/>
        </w:rPr>
        <w:t>-ремонт дорожного покрытия поселения;</w:t>
      </w:r>
    </w:p>
    <w:p w:rsidR="0009793C" w:rsidRPr="00636269" w:rsidRDefault="0009793C" w:rsidP="0009793C">
      <w:pPr>
        <w:tabs>
          <w:tab w:val="left" w:pos="10206"/>
        </w:tabs>
        <w:ind w:firstLine="709"/>
        <w:jc w:val="both"/>
        <w:rPr>
          <w:sz w:val="24"/>
          <w:szCs w:val="24"/>
        </w:rPr>
      </w:pPr>
      <w:r w:rsidRPr="00636269">
        <w:rPr>
          <w:sz w:val="24"/>
          <w:szCs w:val="24"/>
        </w:rPr>
        <w:t>-обустройство кладбища;</w:t>
      </w:r>
    </w:p>
    <w:p w:rsidR="0009793C" w:rsidRPr="00636269" w:rsidRDefault="0009793C" w:rsidP="0009793C">
      <w:pPr>
        <w:tabs>
          <w:tab w:val="left" w:pos="10206"/>
        </w:tabs>
        <w:ind w:firstLine="709"/>
        <w:jc w:val="both"/>
        <w:rPr>
          <w:sz w:val="24"/>
          <w:szCs w:val="24"/>
        </w:rPr>
      </w:pPr>
      <w:r w:rsidRPr="00636269">
        <w:rPr>
          <w:sz w:val="24"/>
          <w:szCs w:val="24"/>
        </w:rPr>
        <w:t>- монтаж уличного освещения.</w:t>
      </w:r>
    </w:p>
    <w:p w:rsidR="0009793C" w:rsidRPr="00636269" w:rsidRDefault="0009793C" w:rsidP="0009793C">
      <w:pPr>
        <w:pStyle w:val="af7"/>
        <w:tabs>
          <w:tab w:val="left" w:pos="10206"/>
        </w:tabs>
        <w:rPr>
          <w:rFonts w:ascii="Times New Roman" w:hAnsi="Times New Roman"/>
          <w:b/>
          <w:sz w:val="24"/>
          <w:szCs w:val="24"/>
        </w:rPr>
      </w:pPr>
    </w:p>
    <w:p w:rsidR="0009793C" w:rsidRPr="00636269" w:rsidRDefault="009F6E91" w:rsidP="0009793C">
      <w:pPr>
        <w:ind w:firstLine="709"/>
        <w:jc w:val="center"/>
        <w:rPr>
          <w:b/>
          <w:sz w:val="24"/>
          <w:szCs w:val="24"/>
        </w:rPr>
      </w:pPr>
      <w:r w:rsidRPr="00636269">
        <w:rPr>
          <w:b/>
          <w:sz w:val="24"/>
          <w:szCs w:val="24"/>
        </w:rPr>
        <w:t>МО «</w:t>
      </w:r>
      <w:r w:rsidR="0009793C" w:rsidRPr="00636269">
        <w:rPr>
          <w:b/>
          <w:sz w:val="24"/>
          <w:szCs w:val="24"/>
        </w:rPr>
        <w:t>Шишкинский сельсовет</w:t>
      </w:r>
      <w:r w:rsidRPr="00636269">
        <w:rPr>
          <w:b/>
          <w:sz w:val="24"/>
          <w:szCs w:val="24"/>
        </w:rPr>
        <w:t>»</w:t>
      </w:r>
      <w:r w:rsidR="0009793C" w:rsidRPr="00636269">
        <w:rPr>
          <w:b/>
          <w:sz w:val="24"/>
          <w:szCs w:val="24"/>
        </w:rPr>
        <w:t>.</w:t>
      </w:r>
    </w:p>
    <w:p w:rsidR="0009793C" w:rsidRPr="00636269" w:rsidRDefault="0009793C" w:rsidP="0009793C">
      <w:pPr>
        <w:ind w:firstLine="709"/>
        <w:jc w:val="center"/>
        <w:rPr>
          <w:b/>
          <w:sz w:val="24"/>
          <w:szCs w:val="24"/>
        </w:rPr>
      </w:pPr>
    </w:p>
    <w:p w:rsidR="0009793C" w:rsidRPr="00636269" w:rsidRDefault="0009793C" w:rsidP="0009793C">
      <w:pPr>
        <w:ind w:firstLine="709"/>
        <w:jc w:val="both"/>
        <w:rPr>
          <w:sz w:val="24"/>
          <w:szCs w:val="24"/>
        </w:rPr>
      </w:pPr>
      <w:r w:rsidRPr="00636269">
        <w:rPr>
          <w:sz w:val="24"/>
          <w:szCs w:val="24"/>
        </w:rPr>
        <w:t>Муниципальное образование Шишкинского сельсовета входит в состав Тальме</w:t>
      </w:r>
      <w:r w:rsidRPr="00636269">
        <w:rPr>
          <w:sz w:val="24"/>
          <w:szCs w:val="24"/>
        </w:rPr>
        <w:t>н</w:t>
      </w:r>
      <w:r w:rsidRPr="00636269">
        <w:rPr>
          <w:sz w:val="24"/>
          <w:szCs w:val="24"/>
        </w:rPr>
        <w:t>ского района Алтайского края. На севере земли сельсовета граничат с Зайцевским сельс</w:t>
      </w:r>
      <w:r w:rsidRPr="00636269">
        <w:rPr>
          <w:sz w:val="24"/>
          <w:szCs w:val="24"/>
        </w:rPr>
        <w:t>о</w:t>
      </w:r>
      <w:r w:rsidRPr="00636269">
        <w:rPr>
          <w:sz w:val="24"/>
          <w:szCs w:val="24"/>
        </w:rPr>
        <w:t>ветом, Ларичихинским лесхозом</w:t>
      </w:r>
      <w:r w:rsidR="007176AC" w:rsidRPr="00636269">
        <w:rPr>
          <w:sz w:val="24"/>
          <w:szCs w:val="24"/>
        </w:rPr>
        <w:t>,н</w:t>
      </w:r>
      <w:r w:rsidRPr="00636269">
        <w:rPr>
          <w:sz w:val="24"/>
          <w:szCs w:val="24"/>
        </w:rPr>
        <w:t xml:space="preserve">а северо-востоке и востоке </w:t>
      </w:r>
      <w:r w:rsidR="007176AC" w:rsidRPr="00636269">
        <w:rPr>
          <w:sz w:val="24"/>
          <w:szCs w:val="24"/>
        </w:rPr>
        <w:t>-</w:t>
      </w:r>
      <w:r w:rsidRPr="00636269">
        <w:rPr>
          <w:sz w:val="24"/>
          <w:szCs w:val="24"/>
        </w:rPr>
        <w:t xml:space="preserve">с Зайцевским сельсоветом, Озерским лесхозом, а на юге- западе </w:t>
      </w:r>
      <w:r w:rsidR="007176AC" w:rsidRPr="00636269">
        <w:rPr>
          <w:sz w:val="24"/>
          <w:szCs w:val="24"/>
        </w:rPr>
        <w:t>-</w:t>
      </w:r>
      <w:r w:rsidRPr="00636269">
        <w:rPr>
          <w:sz w:val="24"/>
          <w:szCs w:val="24"/>
        </w:rPr>
        <w:t>с Речкуновским сельсоветом</w:t>
      </w:r>
      <w:r w:rsidR="007176AC" w:rsidRPr="00636269">
        <w:rPr>
          <w:sz w:val="24"/>
          <w:szCs w:val="24"/>
        </w:rPr>
        <w:t>,</w:t>
      </w:r>
      <w:r w:rsidRPr="00636269">
        <w:rPr>
          <w:sz w:val="24"/>
          <w:szCs w:val="24"/>
        </w:rPr>
        <w:t xml:space="preserve"> Павловским район</w:t>
      </w:r>
      <w:r w:rsidR="00FE0D7B" w:rsidRPr="00636269">
        <w:rPr>
          <w:sz w:val="24"/>
          <w:szCs w:val="24"/>
        </w:rPr>
        <w:t>о</w:t>
      </w:r>
      <w:r w:rsidRPr="00636269">
        <w:rPr>
          <w:sz w:val="24"/>
          <w:szCs w:val="24"/>
        </w:rPr>
        <w:t>м. По администр</w:t>
      </w:r>
      <w:r w:rsidR="007176AC" w:rsidRPr="00636269">
        <w:rPr>
          <w:sz w:val="24"/>
          <w:szCs w:val="24"/>
        </w:rPr>
        <w:t>а</w:t>
      </w:r>
      <w:r w:rsidRPr="00636269">
        <w:rPr>
          <w:sz w:val="24"/>
          <w:szCs w:val="24"/>
        </w:rPr>
        <w:t>тивномуделению в состав сельсовета входит три населенных пункта: с. Шишкино , с. Язово , с. Усть –Чумыш .</w:t>
      </w:r>
    </w:p>
    <w:p w:rsidR="0009793C" w:rsidRPr="00636269" w:rsidRDefault="0009793C" w:rsidP="0009793C">
      <w:pPr>
        <w:ind w:firstLine="709"/>
        <w:jc w:val="both"/>
        <w:rPr>
          <w:sz w:val="24"/>
          <w:szCs w:val="24"/>
        </w:rPr>
      </w:pPr>
      <w:r w:rsidRPr="00636269">
        <w:rPr>
          <w:sz w:val="24"/>
          <w:szCs w:val="24"/>
        </w:rPr>
        <w:t>Общая площадь территории поселения</w:t>
      </w:r>
      <w:r w:rsidR="00FE0D7B" w:rsidRPr="00636269">
        <w:rPr>
          <w:sz w:val="24"/>
          <w:szCs w:val="24"/>
        </w:rPr>
        <w:t>составляет</w:t>
      </w:r>
      <w:r w:rsidRPr="00636269">
        <w:rPr>
          <w:sz w:val="24"/>
          <w:szCs w:val="24"/>
        </w:rPr>
        <w:t xml:space="preserve"> 17612 га. Численность населения </w:t>
      </w:r>
      <w:r w:rsidR="00FE0D7B" w:rsidRPr="00636269">
        <w:rPr>
          <w:sz w:val="24"/>
          <w:szCs w:val="24"/>
        </w:rPr>
        <w:t>-</w:t>
      </w:r>
      <w:r w:rsidRPr="00636269">
        <w:rPr>
          <w:sz w:val="24"/>
          <w:szCs w:val="24"/>
        </w:rPr>
        <w:t>715 человек</w:t>
      </w:r>
      <w:r w:rsidR="00887600" w:rsidRPr="00636269">
        <w:rPr>
          <w:sz w:val="24"/>
          <w:szCs w:val="24"/>
        </w:rPr>
        <w:t xml:space="preserve">, в том числе </w:t>
      </w:r>
      <w:r w:rsidRPr="00636269">
        <w:rPr>
          <w:sz w:val="24"/>
          <w:szCs w:val="24"/>
        </w:rPr>
        <w:t xml:space="preserve"> трудоспособного населения</w:t>
      </w:r>
      <w:r w:rsidR="00FE0D7B" w:rsidRPr="00636269">
        <w:rPr>
          <w:sz w:val="24"/>
          <w:szCs w:val="24"/>
        </w:rPr>
        <w:t>-</w:t>
      </w:r>
      <w:r w:rsidRPr="00636269">
        <w:rPr>
          <w:sz w:val="24"/>
          <w:szCs w:val="24"/>
        </w:rPr>
        <w:t>415 человек. Занятость населения в экономики составляет 120 человек, 80 человек занято в ЛПХ, часть трудоспособного н</w:t>
      </w:r>
      <w:r w:rsidRPr="00636269">
        <w:rPr>
          <w:sz w:val="24"/>
          <w:szCs w:val="24"/>
        </w:rPr>
        <w:t>а</w:t>
      </w:r>
      <w:r w:rsidRPr="00636269">
        <w:rPr>
          <w:sz w:val="24"/>
          <w:szCs w:val="24"/>
        </w:rPr>
        <w:t>селения  работает за пределами поселениявахтовым методом.</w:t>
      </w:r>
    </w:p>
    <w:p w:rsidR="0009793C" w:rsidRPr="00636269" w:rsidRDefault="0009793C" w:rsidP="0009793C">
      <w:pPr>
        <w:ind w:firstLine="709"/>
        <w:jc w:val="both"/>
        <w:rPr>
          <w:sz w:val="24"/>
          <w:szCs w:val="24"/>
        </w:rPr>
      </w:pPr>
      <w:r w:rsidRPr="00636269">
        <w:rPr>
          <w:sz w:val="24"/>
          <w:szCs w:val="24"/>
        </w:rPr>
        <w:t xml:space="preserve">Незастроенные территории – 86 га, в том числе земли, пригодные для объектов коммерческо- производственного и социально-культурного назначения - 24  га, жилищное строительства -  36 га, </w:t>
      </w:r>
      <w:r w:rsidR="00EC3D73" w:rsidRPr="00636269">
        <w:rPr>
          <w:sz w:val="24"/>
          <w:szCs w:val="24"/>
        </w:rPr>
        <w:t>земли,</w:t>
      </w:r>
      <w:r w:rsidRPr="00636269">
        <w:rPr>
          <w:sz w:val="24"/>
          <w:szCs w:val="24"/>
        </w:rPr>
        <w:t>пригодные для рекреационных зон, заказников – 123 га</w:t>
      </w:r>
      <w:r w:rsidR="00887600" w:rsidRPr="00636269">
        <w:rPr>
          <w:sz w:val="24"/>
          <w:szCs w:val="24"/>
        </w:rPr>
        <w:t>. С</w:t>
      </w:r>
      <w:r w:rsidRPr="00636269">
        <w:rPr>
          <w:sz w:val="24"/>
          <w:szCs w:val="24"/>
        </w:rPr>
        <w:t xml:space="preserve">ельхозугодия </w:t>
      </w:r>
      <w:r w:rsidR="00887600" w:rsidRPr="00636269">
        <w:rPr>
          <w:sz w:val="24"/>
          <w:szCs w:val="24"/>
        </w:rPr>
        <w:t xml:space="preserve">данного поселения составляют </w:t>
      </w:r>
      <w:r w:rsidR="00EC3D73" w:rsidRPr="00636269">
        <w:rPr>
          <w:sz w:val="24"/>
          <w:szCs w:val="24"/>
        </w:rPr>
        <w:t>-</w:t>
      </w:r>
      <w:r w:rsidRPr="00636269">
        <w:rPr>
          <w:sz w:val="24"/>
          <w:szCs w:val="24"/>
        </w:rPr>
        <w:t xml:space="preserve">8642 га, из них пашня </w:t>
      </w:r>
      <w:r w:rsidR="00EC3D73" w:rsidRPr="00636269">
        <w:rPr>
          <w:sz w:val="24"/>
          <w:szCs w:val="24"/>
        </w:rPr>
        <w:t>-</w:t>
      </w:r>
      <w:r w:rsidRPr="00636269">
        <w:rPr>
          <w:sz w:val="24"/>
          <w:szCs w:val="24"/>
        </w:rPr>
        <w:t xml:space="preserve"> 4265 га, пастбищ </w:t>
      </w:r>
      <w:r w:rsidR="00EC3D73" w:rsidRPr="00636269">
        <w:rPr>
          <w:sz w:val="24"/>
          <w:szCs w:val="24"/>
        </w:rPr>
        <w:t>-</w:t>
      </w:r>
      <w:r w:rsidRPr="00636269">
        <w:rPr>
          <w:sz w:val="24"/>
          <w:szCs w:val="24"/>
        </w:rPr>
        <w:t xml:space="preserve">1908 га, </w:t>
      </w:r>
      <w:r w:rsidR="00EC3D73" w:rsidRPr="00636269">
        <w:rPr>
          <w:sz w:val="24"/>
          <w:szCs w:val="24"/>
        </w:rPr>
        <w:t>земли, пригодные для</w:t>
      </w:r>
      <w:r w:rsidRPr="00636269">
        <w:rPr>
          <w:sz w:val="24"/>
          <w:szCs w:val="24"/>
        </w:rPr>
        <w:t>сенокос</w:t>
      </w:r>
      <w:r w:rsidR="00EC3D73" w:rsidRPr="00636269">
        <w:rPr>
          <w:sz w:val="24"/>
          <w:szCs w:val="24"/>
        </w:rPr>
        <w:t>а,-</w:t>
      </w:r>
      <w:r w:rsidRPr="00636269">
        <w:rPr>
          <w:sz w:val="24"/>
          <w:szCs w:val="24"/>
        </w:rPr>
        <w:t>2365</w:t>
      </w:r>
      <w:r w:rsidR="00D07BAB" w:rsidRPr="00636269">
        <w:rPr>
          <w:sz w:val="24"/>
          <w:szCs w:val="24"/>
        </w:rPr>
        <w:t>га</w:t>
      </w:r>
      <w:r w:rsidRPr="00636269">
        <w:rPr>
          <w:sz w:val="24"/>
          <w:szCs w:val="24"/>
        </w:rPr>
        <w:t>.</w:t>
      </w:r>
    </w:p>
    <w:p w:rsidR="0009793C" w:rsidRPr="00636269" w:rsidRDefault="0009793C" w:rsidP="0009793C">
      <w:pPr>
        <w:ind w:firstLine="709"/>
        <w:jc w:val="both"/>
        <w:rPr>
          <w:sz w:val="24"/>
          <w:szCs w:val="24"/>
        </w:rPr>
      </w:pPr>
      <w:r w:rsidRPr="00636269">
        <w:rPr>
          <w:sz w:val="24"/>
          <w:szCs w:val="24"/>
        </w:rPr>
        <w:t>На территории Шишкинского сельсовета осуществляют свою деятельность:</w:t>
      </w:r>
    </w:p>
    <w:p w:rsidR="0009793C" w:rsidRPr="00636269" w:rsidRDefault="0009793C" w:rsidP="0009793C">
      <w:pPr>
        <w:ind w:firstLine="709"/>
        <w:jc w:val="both"/>
        <w:rPr>
          <w:sz w:val="24"/>
          <w:szCs w:val="24"/>
        </w:rPr>
      </w:pPr>
      <w:r w:rsidRPr="00636269">
        <w:rPr>
          <w:sz w:val="24"/>
          <w:szCs w:val="24"/>
        </w:rPr>
        <w:t>Администрация Шишкинского сельсовета - 2 чел.;</w:t>
      </w:r>
    </w:p>
    <w:p w:rsidR="0009793C" w:rsidRPr="00636269" w:rsidRDefault="0009793C" w:rsidP="0009793C">
      <w:pPr>
        <w:ind w:firstLine="709"/>
        <w:jc w:val="both"/>
        <w:rPr>
          <w:sz w:val="24"/>
          <w:szCs w:val="24"/>
        </w:rPr>
      </w:pPr>
      <w:r w:rsidRPr="00636269">
        <w:rPr>
          <w:sz w:val="24"/>
          <w:szCs w:val="24"/>
        </w:rPr>
        <w:t xml:space="preserve">услуги по теплоснабжению и водоснабжению </w:t>
      </w:r>
      <w:r w:rsidR="00D07BAB" w:rsidRPr="00636269">
        <w:rPr>
          <w:sz w:val="24"/>
          <w:szCs w:val="24"/>
        </w:rPr>
        <w:t xml:space="preserve">населению оказывает </w:t>
      </w:r>
      <w:r w:rsidRPr="00636269">
        <w:rPr>
          <w:sz w:val="24"/>
          <w:szCs w:val="24"/>
        </w:rPr>
        <w:t xml:space="preserve">ООО «Каскад»; </w:t>
      </w:r>
    </w:p>
    <w:p w:rsidR="0009793C" w:rsidRPr="00636269" w:rsidRDefault="0009793C" w:rsidP="0009793C">
      <w:pPr>
        <w:ind w:firstLine="709"/>
        <w:jc w:val="both"/>
        <w:rPr>
          <w:sz w:val="24"/>
          <w:szCs w:val="24"/>
        </w:rPr>
      </w:pPr>
      <w:r w:rsidRPr="00636269">
        <w:rPr>
          <w:sz w:val="24"/>
          <w:szCs w:val="24"/>
        </w:rPr>
        <w:t xml:space="preserve"> - филиал МКУК «Тальменский МФКЦ» «Шишкинский Дом культуры» ,«Язовский клуб»-2 чел.;</w:t>
      </w:r>
    </w:p>
    <w:p w:rsidR="0009793C" w:rsidRPr="00636269" w:rsidRDefault="0009793C" w:rsidP="0009793C">
      <w:pPr>
        <w:ind w:firstLine="709"/>
        <w:jc w:val="both"/>
        <w:rPr>
          <w:sz w:val="24"/>
          <w:szCs w:val="24"/>
        </w:rPr>
      </w:pPr>
      <w:r w:rsidRPr="00636269">
        <w:rPr>
          <w:sz w:val="24"/>
          <w:szCs w:val="24"/>
        </w:rPr>
        <w:t xml:space="preserve"> - Муниципальное казённое общеобразовательное учреждение «Шишкинская сре</w:t>
      </w:r>
      <w:r w:rsidRPr="00636269">
        <w:rPr>
          <w:sz w:val="24"/>
          <w:szCs w:val="24"/>
        </w:rPr>
        <w:t>д</w:t>
      </w:r>
      <w:r w:rsidRPr="00636269">
        <w:rPr>
          <w:sz w:val="24"/>
          <w:szCs w:val="24"/>
        </w:rPr>
        <w:t xml:space="preserve">няя общеобразовательная школа», </w:t>
      </w:r>
      <w:r w:rsidR="00D07BAB" w:rsidRPr="00636269">
        <w:rPr>
          <w:sz w:val="24"/>
          <w:szCs w:val="24"/>
        </w:rPr>
        <w:t>с</w:t>
      </w:r>
      <w:r w:rsidRPr="00636269">
        <w:rPr>
          <w:sz w:val="24"/>
          <w:szCs w:val="24"/>
        </w:rPr>
        <w:t>труктурное подразделение Шишкинский детский сад</w:t>
      </w:r>
      <w:r w:rsidR="00D07BAB" w:rsidRPr="00636269">
        <w:rPr>
          <w:sz w:val="24"/>
          <w:szCs w:val="24"/>
        </w:rPr>
        <w:t>.</w:t>
      </w:r>
    </w:p>
    <w:p w:rsidR="00D07BAB" w:rsidRPr="00636269" w:rsidRDefault="0009793C" w:rsidP="0009793C">
      <w:pPr>
        <w:ind w:firstLine="709"/>
        <w:jc w:val="both"/>
        <w:rPr>
          <w:sz w:val="24"/>
          <w:szCs w:val="24"/>
        </w:rPr>
      </w:pPr>
      <w:r w:rsidRPr="00636269">
        <w:rPr>
          <w:sz w:val="24"/>
          <w:szCs w:val="24"/>
        </w:rPr>
        <w:t>На территории с. Язово расположен</w:t>
      </w:r>
      <w:r w:rsidR="00D07BAB" w:rsidRPr="00636269">
        <w:rPr>
          <w:sz w:val="24"/>
          <w:szCs w:val="24"/>
        </w:rPr>
        <w:t>о:</w:t>
      </w:r>
    </w:p>
    <w:p w:rsidR="00D07BAB" w:rsidRPr="00636269" w:rsidRDefault="00D07BAB" w:rsidP="0009793C">
      <w:pPr>
        <w:ind w:firstLine="709"/>
        <w:jc w:val="both"/>
        <w:rPr>
          <w:sz w:val="24"/>
          <w:szCs w:val="24"/>
        </w:rPr>
      </w:pPr>
      <w:r w:rsidRPr="00636269">
        <w:rPr>
          <w:sz w:val="24"/>
          <w:szCs w:val="24"/>
        </w:rPr>
        <w:t>-</w:t>
      </w:r>
      <w:r w:rsidR="006E3420" w:rsidRPr="00636269">
        <w:rPr>
          <w:sz w:val="24"/>
          <w:szCs w:val="24"/>
        </w:rPr>
        <w:t xml:space="preserve">ООО «Русский Дом» (119 круглогодичных мест размещения) - </w:t>
      </w:r>
      <w:r w:rsidR="0009793C" w:rsidRPr="00636269">
        <w:rPr>
          <w:sz w:val="24"/>
          <w:szCs w:val="24"/>
        </w:rPr>
        <w:t>одна из  крупне</w:t>
      </w:r>
      <w:r w:rsidR="0009793C" w:rsidRPr="00636269">
        <w:rPr>
          <w:sz w:val="24"/>
          <w:szCs w:val="24"/>
        </w:rPr>
        <w:t>й</w:t>
      </w:r>
      <w:r w:rsidR="0009793C" w:rsidRPr="00636269">
        <w:rPr>
          <w:sz w:val="24"/>
          <w:szCs w:val="24"/>
        </w:rPr>
        <w:t xml:space="preserve">ших районных баз отдыха; </w:t>
      </w:r>
    </w:p>
    <w:p w:rsidR="00D07BAB" w:rsidRPr="00636269" w:rsidRDefault="00D07BAB" w:rsidP="0009793C">
      <w:pPr>
        <w:ind w:firstLine="709"/>
        <w:jc w:val="both"/>
        <w:rPr>
          <w:sz w:val="24"/>
          <w:szCs w:val="24"/>
        </w:rPr>
      </w:pPr>
      <w:r w:rsidRPr="00636269">
        <w:rPr>
          <w:sz w:val="24"/>
          <w:szCs w:val="24"/>
        </w:rPr>
        <w:t>- б</w:t>
      </w:r>
      <w:r w:rsidR="0009793C" w:rsidRPr="00636269">
        <w:rPr>
          <w:sz w:val="24"/>
          <w:szCs w:val="24"/>
        </w:rPr>
        <w:t xml:space="preserve">аза отдыха «Дикий запад» - с. Усть- Чумыш; </w:t>
      </w:r>
    </w:p>
    <w:p w:rsidR="00D07BAB" w:rsidRPr="00636269" w:rsidRDefault="00D07BAB" w:rsidP="0009793C">
      <w:pPr>
        <w:ind w:firstLine="709"/>
        <w:jc w:val="both"/>
        <w:rPr>
          <w:sz w:val="24"/>
          <w:szCs w:val="24"/>
        </w:rPr>
      </w:pPr>
      <w:r w:rsidRPr="00636269">
        <w:rPr>
          <w:sz w:val="24"/>
          <w:szCs w:val="24"/>
        </w:rPr>
        <w:t>-</w:t>
      </w:r>
      <w:r w:rsidR="0009793C" w:rsidRPr="00636269">
        <w:rPr>
          <w:sz w:val="24"/>
          <w:szCs w:val="24"/>
        </w:rPr>
        <w:t xml:space="preserve">сфера торговли – 3 индивидуальных предпринимателя; </w:t>
      </w:r>
    </w:p>
    <w:p w:rsidR="00D07BAB" w:rsidRPr="00636269" w:rsidRDefault="00D07BAB" w:rsidP="0009793C">
      <w:pPr>
        <w:ind w:firstLine="709"/>
        <w:jc w:val="both"/>
        <w:rPr>
          <w:sz w:val="24"/>
          <w:szCs w:val="24"/>
        </w:rPr>
      </w:pPr>
      <w:r w:rsidRPr="00636269">
        <w:rPr>
          <w:sz w:val="24"/>
          <w:szCs w:val="24"/>
        </w:rPr>
        <w:t>-</w:t>
      </w:r>
      <w:r w:rsidR="0009793C" w:rsidRPr="00636269">
        <w:rPr>
          <w:sz w:val="24"/>
          <w:szCs w:val="24"/>
        </w:rPr>
        <w:t xml:space="preserve">1 ФАП в с. Язово и амбулатория в с. Шишкино –КГБУЗ «Тальменская ЦРБ»; </w:t>
      </w:r>
    </w:p>
    <w:p w:rsidR="0009793C" w:rsidRPr="00636269" w:rsidRDefault="00D07BAB" w:rsidP="0009793C">
      <w:pPr>
        <w:ind w:firstLine="709"/>
        <w:jc w:val="both"/>
        <w:rPr>
          <w:sz w:val="24"/>
          <w:szCs w:val="24"/>
        </w:rPr>
      </w:pPr>
      <w:r w:rsidRPr="00636269">
        <w:rPr>
          <w:sz w:val="24"/>
          <w:szCs w:val="24"/>
        </w:rPr>
        <w:t>-</w:t>
      </w:r>
      <w:r w:rsidR="0009793C" w:rsidRPr="00636269">
        <w:rPr>
          <w:sz w:val="24"/>
          <w:szCs w:val="24"/>
        </w:rPr>
        <w:t>почтовое отделение с. Шишкино, с. Язово</w:t>
      </w:r>
      <w:r w:rsidR="00887600" w:rsidRPr="00636269">
        <w:rPr>
          <w:sz w:val="24"/>
          <w:szCs w:val="24"/>
        </w:rPr>
        <w:t>;</w:t>
      </w:r>
    </w:p>
    <w:p w:rsidR="0009793C" w:rsidRPr="00636269" w:rsidRDefault="00D07BAB" w:rsidP="0009793C">
      <w:pPr>
        <w:ind w:firstLine="709"/>
        <w:jc w:val="both"/>
        <w:rPr>
          <w:sz w:val="24"/>
          <w:szCs w:val="24"/>
        </w:rPr>
      </w:pPr>
      <w:r w:rsidRPr="00636269">
        <w:rPr>
          <w:sz w:val="24"/>
          <w:szCs w:val="24"/>
        </w:rPr>
        <w:t>-</w:t>
      </w:r>
      <w:r w:rsidR="0009793C" w:rsidRPr="00636269">
        <w:rPr>
          <w:sz w:val="24"/>
          <w:szCs w:val="24"/>
        </w:rPr>
        <w:t>КФХ  Сочнев А.Г</w:t>
      </w:r>
      <w:r w:rsidR="006E3420" w:rsidRPr="00636269">
        <w:rPr>
          <w:sz w:val="24"/>
          <w:szCs w:val="24"/>
        </w:rPr>
        <w:t>(животноводство)</w:t>
      </w:r>
      <w:r w:rsidR="00887600" w:rsidRPr="00636269">
        <w:rPr>
          <w:sz w:val="24"/>
          <w:szCs w:val="24"/>
        </w:rPr>
        <w:t>;</w:t>
      </w:r>
    </w:p>
    <w:p w:rsidR="006E3420" w:rsidRPr="00636269" w:rsidRDefault="0009793C" w:rsidP="0009793C">
      <w:pPr>
        <w:ind w:firstLine="709"/>
        <w:jc w:val="both"/>
        <w:rPr>
          <w:sz w:val="24"/>
          <w:szCs w:val="24"/>
        </w:rPr>
      </w:pPr>
      <w:r w:rsidRPr="00636269">
        <w:rPr>
          <w:sz w:val="24"/>
          <w:szCs w:val="24"/>
        </w:rPr>
        <w:t xml:space="preserve">На территории реализованы  проекты местных инициатив: </w:t>
      </w:r>
    </w:p>
    <w:p w:rsidR="006E3420" w:rsidRPr="00636269" w:rsidRDefault="0009793C" w:rsidP="006E3420">
      <w:pPr>
        <w:ind w:firstLine="709"/>
        <w:jc w:val="both"/>
        <w:rPr>
          <w:sz w:val="24"/>
          <w:szCs w:val="24"/>
        </w:rPr>
      </w:pPr>
      <w:r w:rsidRPr="00636269">
        <w:rPr>
          <w:sz w:val="24"/>
          <w:szCs w:val="24"/>
        </w:rPr>
        <w:t>с. Шишки</w:t>
      </w:r>
      <w:r w:rsidR="006E3420" w:rsidRPr="00636269">
        <w:rPr>
          <w:sz w:val="24"/>
          <w:szCs w:val="24"/>
        </w:rPr>
        <w:t>но</w:t>
      </w:r>
      <w:r w:rsidR="00887600" w:rsidRPr="00636269">
        <w:rPr>
          <w:sz w:val="24"/>
          <w:szCs w:val="24"/>
        </w:rPr>
        <w:t>:</w:t>
      </w:r>
      <w:r w:rsidRPr="00636269">
        <w:rPr>
          <w:sz w:val="24"/>
          <w:szCs w:val="24"/>
        </w:rPr>
        <w:t>2019г. -ремонт ДК,2020г.- обустройство детской площадки</w:t>
      </w:r>
      <w:r w:rsidR="006E3420" w:rsidRPr="00636269">
        <w:rPr>
          <w:sz w:val="24"/>
          <w:szCs w:val="24"/>
        </w:rPr>
        <w:t>;</w:t>
      </w:r>
    </w:p>
    <w:p w:rsidR="0009793C" w:rsidRPr="00636269" w:rsidRDefault="0009793C" w:rsidP="006E3420">
      <w:pPr>
        <w:ind w:firstLine="709"/>
        <w:jc w:val="both"/>
        <w:rPr>
          <w:sz w:val="24"/>
          <w:szCs w:val="24"/>
        </w:rPr>
      </w:pPr>
      <w:r w:rsidRPr="00636269">
        <w:rPr>
          <w:sz w:val="24"/>
          <w:szCs w:val="24"/>
        </w:rPr>
        <w:t>с. Язово</w:t>
      </w:r>
      <w:r w:rsidR="00887600" w:rsidRPr="00636269">
        <w:rPr>
          <w:sz w:val="24"/>
          <w:szCs w:val="24"/>
        </w:rPr>
        <w:t xml:space="preserve">: </w:t>
      </w:r>
      <w:r w:rsidRPr="00636269">
        <w:rPr>
          <w:sz w:val="24"/>
          <w:szCs w:val="24"/>
        </w:rPr>
        <w:t>2020 г.-обустройство детской площадки, 2021г.- монтаж уличного осв</w:t>
      </w:r>
      <w:r w:rsidRPr="00636269">
        <w:rPr>
          <w:sz w:val="24"/>
          <w:szCs w:val="24"/>
        </w:rPr>
        <w:t>е</w:t>
      </w:r>
      <w:r w:rsidRPr="00636269">
        <w:rPr>
          <w:sz w:val="24"/>
          <w:szCs w:val="24"/>
        </w:rPr>
        <w:t>щения.</w:t>
      </w:r>
    </w:p>
    <w:p w:rsidR="0048440B" w:rsidRPr="00636269" w:rsidRDefault="008F697A" w:rsidP="006E3420">
      <w:pPr>
        <w:ind w:firstLine="709"/>
        <w:jc w:val="both"/>
        <w:rPr>
          <w:sz w:val="24"/>
          <w:szCs w:val="24"/>
        </w:rPr>
      </w:pPr>
      <w:r w:rsidRPr="00636269">
        <w:rPr>
          <w:sz w:val="24"/>
          <w:szCs w:val="24"/>
        </w:rPr>
        <w:t>Исполнение бюджета</w:t>
      </w:r>
      <w:r w:rsidR="0032653C" w:rsidRPr="00636269">
        <w:rPr>
          <w:sz w:val="24"/>
          <w:szCs w:val="24"/>
        </w:rPr>
        <w:t xml:space="preserve"> Шишкинского сельсовета</w:t>
      </w:r>
    </w:p>
    <w:tbl>
      <w:tblPr>
        <w:tblStyle w:val="affa"/>
        <w:tblW w:w="0" w:type="auto"/>
        <w:tblLook w:val="04A0"/>
      </w:tblPr>
      <w:tblGrid>
        <w:gridCol w:w="4503"/>
        <w:gridCol w:w="2409"/>
        <w:gridCol w:w="2410"/>
      </w:tblGrid>
      <w:tr w:rsidR="0048440B" w:rsidRPr="00636269" w:rsidTr="0034587B">
        <w:tc>
          <w:tcPr>
            <w:tcW w:w="4503" w:type="dxa"/>
          </w:tcPr>
          <w:p w:rsidR="0048440B" w:rsidRPr="00636269" w:rsidRDefault="0048440B" w:rsidP="0034587B">
            <w:pPr>
              <w:tabs>
                <w:tab w:val="left" w:pos="10206"/>
              </w:tabs>
              <w:jc w:val="both"/>
              <w:rPr>
                <w:sz w:val="24"/>
                <w:szCs w:val="24"/>
              </w:rPr>
            </w:pPr>
            <w:r w:rsidRPr="00636269">
              <w:rPr>
                <w:sz w:val="24"/>
                <w:szCs w:val="24"/>
              </w:rPr>
              <w:t>Наименование показателя</w:t>
            </w:r>
          </w:p>
        </w:tc>
        <w:tc>
          <w:tcPr>
            <w:tcW w:w="2409" w:type="dxa"/>
          </w:tcPr>
          <w:p w:rsidR="0048440B" w:rsidRPr="00636269" w:rsidRDefault="0048440B" w:rsidP="0034587B">
            <w:pPr>
              <w:tabs>
                <w:tab w:val="left" w:pos="10206"/>
              </w:tabs>
              <w:jc w:val="both"/>
              <w:rPr>
                <w:sz w:val="24"/>
                <w:szCs w:val="24"/>
              </w:rPr>
            </w:pPr>
            <w:r w:rsidRPr="00636269">
              <w:rPr>
                <w:sz w:val="24"/>
                <w:szCs w:val="24"/>
              </w:rPr>
              <w:t>2019г., тыс. руб.</w:t>
            </w:r>
          </w:p>
        </w:tc>
        <w:tc>
          <w:tcPr>
            <w:tcW w:w="2410" w:type="dxa"/>
          </w:tcPr>
          <w:p w:rsidR="0048440B" w:rsidRPr="00636269" w:rsidRDefault="0048440B" w:rsidP="0034587B">
            <w:pPr>
              <w:tabs>
                <w:tab w:val="left" w:pos="10206"/>
              </w:tabs>
              <w:jc w:val="both"/>
              <w:rPr>
                <w:sz w:val="24"/>
                <w:szCs w:val="24"/>
              </w:rPr>
            </w:pPr>
            <w:r w:rsidRPr="00636269">
              <w:rPr>
                <w:sz w:val="24"/>
                <w:szCs w:val="24"/>
              </w:rPr>
              <w:t>2020г. , тыс. руб.</w:t>
            </w:r>
          </w:p>
        </w:tc>
      </w:tr>
      <w:tr w:rsidR="0048440B" w:rsidRPr="00636269" w:rsidTr="0034587B">
        <w:tc>
          <w:tcPr>
            <w:tcW w:w="4503" w:type="dxa"/>
          </w:tcPr>
          <w:p w:rsidR="0048440B" w:rsidRPr="00636269" w:rsidRDefault="0048440B" w:rsidP="0034587B">
            <w:pPr>
              <w:tabs>
                <w:tab w:val="left" w:pos="10206"/>
              </w:tabs>
              <w:jc w:val="both"/>
              <w:rPr>
                <w:sz w:val="24"/>
                <w:szCs w:val="24"/>
              </w:rPr>
            </w:pPr>
            <w:r w:rsidRPr="00636269">
              <w:rPr>
                <w:sz w:val="24"/>
                <w:szCs w:val="24"/>
              </w:rPr>
              <w:t>Доходы бюджета всего</w:t>
            </w:r>
          </w:p>
        </w:tc>
        <w:tc>
          <w:tcPr>
            <w:tcW w:w="2409" w:type="dxa"/>
          </w:tcPr>
          <w:p w:rsidR="0048440B" w:rsidRPr="00636269" w:rsidRDefault="005C07AE" w:rsidP="0034587B">
            <w:pPr>
              <w:tabs>
                <w:tab w:val="left" w:pos="10206"/>
              </w:tabs>
              <w:jc w:val="both"/>
              <w:rPr>
                <w:sz w:val="24"/>
                <w:szCs w:val="24"/>
              </w:rPr>
            </w:pPr>
            <w:r w:rsidRPr="00636269">
              <w:rPr>
                <w:sz w:val="24"/>
                <w:szCs w:val="24"/>
              </w:rPr>
              <w:t>3491,8</w:t>
            </w:r>
          </w:p>
        </w:tc>
        <w:tc>
          <w:tcPr>
            <w:tcW w:w="2410" w:type="dxa"/>
          </w:tcPr>
          <w:p w:rsidR="0048440B" w:rsidRPr="00636269" w:rsidRDefault="005C07AE" w:rsidP="0034587B">
            <w:pPr>
              <w:tabs>
                <w:tab w:val="left" w:pos="10206"/>
              </w:tabs>
              <w:jc w:val="both"/>
              <w:rPr>
                <w:sz w:val="24"/>
                <w:szCs w:val="24"/>
              </w:rPr>
            </w:pPr>
            <w:r w:rsidRPr="00636269">
              <w:rPr>
                <w:sz w:val="24"/>
                <w:szCs w:val="24"/>
              </w:rPr>
              <w:t>4108,6</w:t>
            </w:r>
          </w:p>
        </w:tc>
      </w:tr>
      <w:tr w:rsidR="0048440B" w:rsidRPr="00636269" w:rsidTr="0034587B">
        <w:tc>
          <w:tcPr>
            <w:tcW w:w="4503" w:type="dxa"/>
          </w:tcPr>
          <w:p w:rsidR="0048440B" w:rsidRPr="00636269" w:rsidRDefault="0048440B" w:rsidP="0034587B">
            <w:pPr>
              <w:tabs>
                <w:tab w:val="left" w:pos="10206"/>
              </w:tabs>
              <w:jc w:val="both"/>
              <w:rPr>
                <w:sz w:val="24"/>
                <w:szCs w:val="24"/>
              </w:rPr>
            </w:pPr>
            <w:r w:rsidRPr="00636269">
              <w:rPr>
                <w:sz w:val="24"/>
                <w:szCs w:val="24"/>
              </w:rPr>
              <w:t>В т.ч. налоговые и неналоговые доходы</w:t>
            </w:r>
          </w:p>
        </w:tc>
        <w:tc>
          <w:tcPr>
            <w:tcW w:w="2409" w:type="dxa"/>
          </w:tcPr>
          <w:p w:rsidR="0048440B" w:rsidRPr="00636269" w:rsidRDefault="005C07AE" w:rsidP="0034587B">
            <w:pPr>
              <w:tabs>
                <w:tab w:val="left" w:pos="10206"/>
              </w:tabs>
              <w:jc w:val="both"/>
              <w:rPr>
                <w:sz w:val="24"/>
                <w:szCs w:val="24"/>
              </w:rPr>
            </w:pPr>
            <w:r w:rsidRPr="00636269">
              <w:rPr>
                <w:sz w:val="24"/>
                <w:szCs w:val="24"/>
              </w:rPr>
              <w:t>468,5</w:t>
            </w:r>
          </w:p>
        </w:tc>
        <w:tc>
          <w:tcPr>
            <w:tcW w:w="2410" w:type="dxa"/>
          </w:tcPr>
          <w:p w:rsidR="0048440B" w:rsidRPr="00636269" w:rsidRDefault="005C07AE" w:rsidP="0034587B">
            <w:pPr>
              <w:tabs>
                <w:tab w:val="left" w:pos="10206"/>
              </w:tabs>
              <w:jc w:val="both"/>
              <w:rPr>
                <w:sz w:val="24"/>
                <w:szCs w:val="24"/>
              </w:rPr>
            </w:pPr>
            <w:r w:rsidRPr="00636269">
              <w:rPr>
                <w:sz w:val="24"/>
                <w:szCs w:val="24"/>
              </w:rPr>
              <w:t>488,9</w:t>
            </w:r>
          </w:p>
        </w:tc>
      </w:tr>
      <w:tr w:rsidR="0048440B" w:rsidRPr="00636269" w:rsidTr="0034587B">
        <w:tc>
          <w:tcPr>
            <w:tcW w:w="4503" w:type="dxa"/>
          </w:tcPr>
          <w:p w:rsidR="0048440B" w:rsidRPr="00636269" w:rsidRDefault="0048440B" w:rsidP="0034587B">
            <w:pPr>
              <w:tabs>
                <w:tab w:val="left" w:pos="10206"/>
              </w:tabs>
              <w:jc w:val="both"/>
              <w:rPr>
                <w:sz w:val="24"/>
                <w:szCs w:val="24"/>
              </w:rPr>
            </w:pPr>
            <w:r w:rsidRPr="00636269">
              <w:rPr>
                <w:sz w:val="24"/>
                <w:szCs w:val="24"/>
              </w:rPr>
              <w:t>Безвозмездные поступления</w:t>
            </w:r>
          </w:p>
        </w:tc>
        <w:tc>
          <w:tcPr>
            <w:tcW w:w="2409" w:type="dxa"/>
          </w:tcPr>
          <w:p w:rsidR="0048440B" w:rsidRPr="00636269" w:rsidRDefault="005C07AE" w:rsidP="0034587B">
            <w:pPr>
              <w:tabs>
                <w:tab w:val="left" w:pos="10206"/>
              </w:tabs>
              <w:jc w:val="both"/>
              <w:rPr>
                <w:sz w:val="24"/>
                <w:szCs w:val="24"/>
              </w:rPr>
            </w:pPr>
            <w:r w:rsidRPr="00636269">
              <w:rPr>
                <w:sz w:val="24"/>
                <w:szCs w:val="24"/>
              </w:rPr>
              <w:t>3023,3</w:t>
            </w:r>
          </w:p>
        </w:tc>
        <w:tc>
          <w:tcPr>
            <w:tcW w:w="2410" w:type="dxa"/>
          </w:tcPr>
          <w:p w:rsidR="0048440B" w:rsidRPr="00636269" w:rsidRDefault="005C07AE" w:rsidP="0034587B">
            <w:pPr>
              <w:tabs>
                <w:tab w:val="left" w:pos="10206"/>
              </w:tabs>
              <w:jc w:val="both"/>
              <w:rPr>
                <w:sz w:val="24"/>
                <w:szCs w:val="24"/>
              </w:rPr>
            </w:pPr>
            <w:r w:rsidRPr="00636269">
              <w:rPr>
                <w:sz w:val="24"/>
                <w:szCs w:val="24"/>
              </w:rPr>
              <w:t>3619,7</w:t>
            </w:r>
          </w:p>
        </w:tc>
      </w:tr>
      <w:tr w:rsidR="0048440B" w:rsidRPr="00636269" w:rsidTr="0034587B">
        <w:tc>
          <w:tcPr>
            <w:tcW w:w="4503" w:type="dxa"/>
          </w:tcPr>
          <w:p w:rsidR="0048440B" w:rsidRPr="00636269" w:rsidRDefault="0048440B" w:rsidP="0034587B">
            <w:pPr>
              <w:tabs>
                <w:tab w:val="left" w:pos="10206"/>
              </w:tabs>
              <w:jc w:val="both"/>
              <w:rPr>
                <w:sz w:val="24"/>
                <w:szCs w:val="24"/>
              </w:rPr>
            </w:pPr>
            <w:r w:rsidRPr="00636269">
              <w:rPr>
                <w:sz w:val="24"/>
                <w:szCs w:val="24"/>
              </w:rPr>
              <w:t>Расходы всего</w:t>
            </w:r>
          </w:p>
        </w:tc>
        <w:tc>
          <w:tcPr>
            <w:tcW w:w="2409" w:type="dxa"/>
          </w:tcPr>
          <w:p w:rsidR="0048440B" w:rsidRPr="00636269" w:rsidRDefault="005C07AE" w:rsidP="0034587B">
            <w:pPr>
              <w:tabs>
                <w:tab w:val="left" w:pos="10206"/>
              </w:tabs>
              <w:jc w:val="both"/>
              <w:rPr>
                <w:sz w:val="24"/>
                <w:szCs w:val="24"/>
              </w:rPr>
            </w:pPr>
            <w:r w:rsidRPr="00636269">
              <w:rPr>
                <w:sz w:val="24"/>
                <w:szCs w:val="24"/>
              </w:rPr>
              <w:t>3492,2</w:t>
            </w:r>
          </w:p>
        </w:tc>
        <w:tc>
          <w:tcPr>
            <w:tcW w:w="2410" w:type="dxa"/>
          </w:tcPr>
          <w:p w:rsidR="0048440B" w:rsidRPr="00636269" w:rsidRDefault="005C07AE" w:rsidP="0034587B">
            <w:pPr>
              <w:tabs>
                <w:tab w:val="left" w:pos="10206"/>
              </w:tabs>
              <w:jc w:val="both"/>
              <w:rPr>
                <w:sz w:val="24"/>
                <w:szCs w:val="24"/>
              </w:rPr>
            </w:pPr>
            <w:r w:rsidRPr="00636269">
              <w:rPr>
                <w:sz w:val="24"/>
                <w:szCs w:val="24"/>
              </w:rPr>
              <w:t>4113,4</w:t>
            </w:r>
          </w:p>
        </w:tc>
      </w:tr>
    </w:tbl>
    <w:p w:rsidR="0048440B" w:rsidRPr="00636269" w:rsidRDefault="0048440B" w:rsidP="006E3420">
      <w:pPr>
        <w:ind w:firstLine="709"/>
        <w:jc w:val="both"/>
        <w:rPr>
          <w:sz w:val="24"/>
          <w:szCs w:val="24"/>
        </w:rPr>
      </w:pPr>
    </w:p>
    <w:p w:rsidR="0009793C" w:rsidRPr="00636269" w:rsidRDefault="0009793C" w:rsidP="0009793C">
      <w:pPr>
        <w:ind w:firstLine="709"/>
        <w:jc w:val="both"/>
        <w:rPr>
          <w:b/>
          <w:sz w:val="24"/>
          <w:szCs w:val="24"/>
        </w:rPr>
      </w:pPr>
      <w:r w:rsidRPr="00636269">
        <w:rPr>
          <w:b/>
          <w:sz w:val="24"/>
          <w:szCs w:val="24"/>
        </w:rPr>
        <w:t>Планируемые мероприятия по развитию МО:</w:t>
      </w:r>
    </w:p>
    <w:p w:rsidR="0009793C" w:rsidRPr="00636269" w:rsidRDefault="0009793C" w:rsidP="0009793C">
      <w:pPr>
        <w:ind w:firstLine="709"/>
        <w:jc w:val="both"/>
        <w:rPr>
          <w:sz w:val="24"/>
          <w:szCs w:val="24"/>
        </w:rPr>
      </w:pPr>
      <w:r w:rsidRPr="00636269">
        <w:rPr>
          <w:sz w:val="24"/>
          <w:szCs w:val="24"/>
        </w:rPr>
        <w:t>- освещения улиц;</w:t>
      </w:r>
    </w:p>
    <w:p w:rsidR="0009793C" w:rsidRPr="00636269" w:rsidRDefault="0009793C" w:rsidP="0009793C">
      <w:pPr>
        <w:ind w:firstLine="709"/>
        <w:jc w:val="both"/>
        <w:rPr>
          <w:sz w:val="24"/>
          <w:szCs w:val="24"/>
        </w:rPr>
      </w:pPr>
      <w:r w:rsidRPr="00636269">
        <w:rPr>
          <w:sz w:val="24"/>
          <w:szCs w:val="24"/>
        </w:rPr>
        <w:t>- обустройство спортивных площадок;</w:t>
      </w:r>
    </w:p>
    <w:p w:rsidR="0009793C" w:rsidRPr="00636269" w:rsidRDefault="0009793C" w:rsidP="0009793C">
      <w:pPr>
        <w:ind w:firstLine="709"/>
        <w:jc w:val="both"/>
        <w:rPr>
          <w:sz w:val="24"/>
          <w:szCs w:val="24"/>
        </w:rPr>
      </w:pPr>
      <w:r w:rsidRPr="00636269">
        <w:rPr>
          <w:sz w:val="24"/>
          <w:szCs w:val="24"/>
        </w:rPr>
        <w:t>- капитальный ремонт Дома культуры с. Язово;</w:t>
      </w:r>
    </w:p>
    <w:p w:rsidR="0009793C" w:rsidRPr="00636269" w:rsidRDefault="0009793C" w:rsidP="0009793C">
      <w:pPr>
        <w:ind w:firstLine="709"/>
        <w:jc w:val="both"/>
        <w:rPr>
          <w:sz w:val="24"/>
          <w:szCs w:val="24"/>
        </w:rPr>
      </w:pPr>
      <w:r w:rsidRPr="00636269">
        <w:rPr>
          <w:sz w:val="24"/>
          <w:szCs w:val="24"/>
        </w:rPr>
        <w:t>- ремонт дорожного покрытия поселени</w:t>
      </w:r>
      <w:r w:rsidR="006E3420" w:rsidRPr="00636269">
        <w:rPr>
          <w:sz w:val="24"/>
          <w:szCs w:val="24"/>
        </w:rPr>
        <w:t>й;</w:t>
      </w:r>
    </w:p>
    <w:p w:rsidR="0009793C" w:rsidRPr="00636269" w:rsidRDefault="0009793C" w:rsidP="0009793C">
      <w:pPr>
        <w:ind w:firstLine="709"/>
        <w:jc w:val="both"/>
        <w:rPr>
          <w:sz w:val="24"/>
          <w:szCs w:val="24"/>
        </w:rPr>
      </w:pPr>
      <w:r w:rsidRPr="00636269">
        <w:rPr>
          <w:sz w:val="24"/>
          <w:szCs w:val="24"/>
        </w:rPr>
        <w:t>- строительство водопроводных сетей.</w:t>
      </w:r>
    </w:p>
    <w:p w:rsidR="00320781" w:rsidRPr="00636269" w:rsidRDefault="00BA6CBB" w:rsidP="00320781">
      <w:pPr>
        <w:suppressAutoHyphens/>
        <w:ind w:firstLine="709"/>
        <w:jc w:val="both"/>
        <w:rPr>
          <w:rFonts w:eastAsiaTheme="minorEastAsia"/>
          <w:color w:val="000000"/>
          <w:sz w:val="24"/>
          <w:szCs w:val="24"/>
        </w:rPr>
      </w:pPr>
      <w:r w:rsidRPr="00636269">
        <w:rPr>
          <w:rFonts w:eastAsiaTheme="minorEastAsia"/>
          <w:color w:val="000000"/>
          <w:sz w:val="24"/>
          <w:szCs w:val="24"/>
        </w:rPr>
        <w:t>В</w:t>
      </w:r>
      <w:r w:rsidR="00320781" w:rsidRPr="00636269">
        <w:rPr>
          <w:rFonts w:eastAsiaTheme="minorEastAsia"/>
          <w:color w:val="000000"/>
          <w:sz w:val="24"/>
          <w:szCs w:val="24"/>
        </w:rPr>
        <w:t>ыравнивание уровня социально-экономического развития сельсоветов, создание условий для роста экономики, благосостояния и качества жизни населения</w:t>
      </w:r>
      <w:r w:rsidRPr="00636269">
        <w:rPr>
          <w:rFonts w:eastAsiaTheme="minorEastAsia"/>
          <w:color w:val="000000"/>
          <w:sz w:val="24"/>
          <w:szCs w:val="24"/>
        </w:rPr>
        <w:t xml:space="preserve"> – основная цель политики администрации в отношении сельсоветов </w:t>
      </w:r>
      <w:r w:rsidR="0009793C" w:rsidRPr="00636269">
        <w:rPr>
          <w:rFonts w:eastAsiaTheme="minorEastAsia"/>
          <w:color w:val="000000"/>
          <w:sz w:val="24"/>
          <w:szCs w:val="24"/>
        </w:rPr>
        <w:t>Тальменского</w:t>
      </w:r>
      <w:r w:rsidRPr="00636269">
        <w:rPr>
          <w:rFonts w:eastAsiaTheme="minorEastAsia"/>
          <w:color w:val="000000"/>
          <w:sz w:val="24"/>
          <w:szCs w:val="24"/>
        </w:rPr>
        <w:t xml:space="preserve"> района</w:t>
      </w:r>
      <w:r w:rsidR="00320781" w:rsidRPr="00636269">
        <w:rPr>
          <w:rFonts w:eastAsiaTheme="minorEastAsia"/>
          <w:color w:val="000000"/>
          <w:sz w:val="24"/>
          <w:szCs w:val="24"/>
        </w:rPr>
        <w:t>.</w:t>
      </w:r>
    </w:p>
    <w:p w:rsidR="00320781" w:rsidRPr="00636269" w:rsidRDefault="004C7646" w:rsidP="00490AFC">
      <w:pPr>
        <w:ind w:firstLine="709"/>
        <w:jc w:val="both"/>
        <w:rPr>
          <w:rStyle w:val="12"/>
          <w:rFonts w:eastAsia="Calibri"/>
          <w:color w:val="auto"/>
          <w:sz w:val="24"/>
          <w:szCs w:val="24"/>
          <w:u w:val="none"/>
        </w:rPr>
      </w:pPr>
      <w:r w:rsidRPr="00636269">
        <w:rPr>
          <w:rStyle w:val="12"/>
          <w:rFonts w:eastAsia="Calibri"/>
          <w:color w:val="auto"/>
          <w:sz w:val="24"/>
          <w:szCs w:val="24"/>
          <w:u w:val="none"/>
        </w:rPr>
        <w:t xml:space="preserve">По каждому сельскому совету Тальменского района в табличном </w:t>
      </w:r>
      <w:r w:rsidR="004E6471" w:rsidRPr="00636269">
        <w:rPr>
          <w:rStyle w:val="12"/>
          <w:rFonts w:eastAsia="Calibri"/>
          <w:color w:val="auto"/>
          <w:sz w:val="24"/>
          <w:szCs w:val="24"/>
          <w:u w:val="none"/>
        </w:rPr>
        <w:t>варианте</w:t>
      </w:r>
      <w:r w:rsidR="0049483C" w:rsidRPr="00636269">
        <w:rPr>
          <w:rStyle w:val="12"/>
          <w:rFonts w:eastAsia="Calibri"/>
          <w:color w:val="auto"/>
          <w:sz w:val="24"/>
          <w:szCs w:val="24"/>
          <w:u w:val="none"/>
        </w:rPr>
        <w:t xml:space="preserve"> приве</w:t>
      </w:r>
      <w:r w:rsidR="0049483C" w:rsidRPr="00636269">
        <w:rPr>
          <w:rStyle w:val="12"/>
          <w:rFonts w:eastAsia="Calibri"/>
          <w:color w:val="auto"/>
          <w:sz w:val="24"/>
          <w:szCs w:val="24"/>
          <w:u w:val="none"/>
        </w:rPr>
        <w:t>с</w:t>
      </w:r>
      <w:r w:rsidR="0049483C" w:rsidRPr="00636269">
        <w:rPr>
          <w:rStyle w:val="12"/>
          <w:rFonts w:eastAsia="Calibri"/>
          <w:color w:val="auto"/>
          <w:sz w:val="24"/>
          <w:szCs w:val="24"/>
          <w:u w:val="none"/>
        </w:rPr>
        <w:t xml:space="preserve">ти данные по исполнению бюджетов </w:t>
      </w:r>
      <w:r w:rsidR="004E6471" w:rsidRPr="00636269">
        <w:rPr>
          <w:rStyle w:val="12"/>
          <w:rFonts w:eastAsia="Calibri"/>
          <w:color w:val="auto"/>
          <w:sz w:val="24"/>
          <w:szCs w:val="24"/>
          <w:u w:val="none"/>
        </w:rPr>
        <w:t>каждого из них.</w:t>
      </w:r>
    </w:p>
    <w:p w:rsidR="00490AFC" w:rsidRPr="00636269" w:rsidRDefault="00490AFC" w:rsidP="00591279">
      <w:pPr>
        <w:pStyle w:val="1"/>
        <w:rPr>
          <w:i w:val="0"/>
          <w:sz w:val="24"/>
          <w:szCs w:val="24"/>
          <w:lang w:val="ru-RU"/>
        </w:rPr>
      </w:pPr>
    </w:p>
    <w:p w:rsidR="004E6471" w:rsidRPr="00636269" w:rsidRDefault="004E6471" w:rsidP="004E6471">
      <w:pPr>
        <w:rPr>
          <w:sz w:val="24"/>
          <w:szCs w:val="24"/>
        </w:rPr>
      </w:pPr>
    </w:p>
    <w:p w:rsidR="00591279" w:rsidRPr="00636269" w:rsidRDefault="00591279" w:rsidP="001D6DE6">
      <w:pPr>
        <w:pStyle w:val="1"/>
        <w:rPr>
          <w:sz w:val="24"/>
          <w:szCs w:val="24"/>
          <w:lang w:val="ru-RU"/>
        </w:rPr>
      </w:pPr>
      <w:bookmarkStart w:id="31" w:name="_Toc84893769"/>
      <w:r w:rsidRPr="00636269">
        <w:rPr>
          <w:sz w:val="24"/>
          <w:szCs w:val="24"/>
        </w:rPr>
        <w:t>VI</w:t>
      </w:r>
      <w:r w:rsidRPr="00636269">
        <w:rPr>
          <w:sz w:val="24"/>
          <w:szCs w:val="24"/>
          <w:lang w:val="ru-RU"/>
        </w:rPr>
        <w:t>. Механизмы реализации Стратегии и организации управления Стратегией</w:t>
      </w:r>
      <w:bookmarkEnd w:id="31"/>
    </w:p>
    <w:p w:rsidR="00591279" w:rsidRPr="00636269" w:rsidRDefault="00591279" w:rsidP="00490AFC">
      <w:pPr>
        <w:pStyle w:val="1"/>
        <w:rPr>
          <w:sz w:val="24"/>
          <w:szCs w:val="24"/>
          <w:lang w:val="ru-RU"/>
        </w:rPr>
      </w:pPr>
    </w:p>
    <w:p w:rsidR="00787177" w:rsidRPr="00636269" w:rsidRDefault="00787177" w:rsidP="00787177">
      <w:pPr>
        <w:ind w:firstLine="567"/>
        <w:jc w:val="both"/>
        <w:rPr>
          <w:color w:val="000000"/>
          <w:sz w:val="24"/>
          <w:szCs w:val="24"/>
        </w:rPr>
      </w:pPr>
      <w:r w:rsidRPr="00636269">
        <w:rPr>
          <w:color w:val="000000"/>
          <w:sz w:val="24"/>
          <w:szCs w:val="24"/>
        </w:rPr>
        <w:t>Условием успешной реализации Стратегии является эффективное взаимодействие органов местного самоуправления, бизнеса и общества на принципах государственно-частного, муниципально-частного и социального партнерства в исполнении проектов и программ, обеспечивающих реализацию Стратегии.</w:t>
      </w:r>
    </w:p>
    <w:p w:rsidR="00787177" w:rsidRPr="00636269" w:rsidRDefault="00787177" w:rsidP="00787177">
      <w:pPr>
        <w:ind w:firstLine="567"/>
        <w:jc w:val="both"/>
        <w:rPr>
          <w:color w:val="000000"/>
          <w:sz w:val="24"/>
          <w:szCs w:val="24"/>
        </w:rPr>
      </w:pPr>
      <w:r w:rsidRPr="00636269">
        <w:rPr>
          <w:color w:val="000000"/>
          <w:sz w:val="24"/>
          <w:szCs w:val="24"/>
        </w:rPr>
        <w:t>Основными механизмами реализации Стратегии являются:</w:t>
      </w:r>
    </w:p>
    <w:p w:rsidR="00787177" w:rsidRPr="00636269" w:rsidRDefault="00787177" w:rsidP="00787177">
      <w:pPr>
        <w:ind w:firstLine="567"/>
        <w:jc w:val="both"/>
        <w:rPr>
          <w:color w:val="000000"/>
          <w:sz w:val="24"/>
          <w:szCs w:val="24"/>
        </w:rPr>
      </w:pPr>
      <w:r w:rsidRPr="00636269">
        <w:rPr>
          <w:color w:val="000000"/>
          <w:sz w:val="24"/>
          <w:szCs w:val="24"/>
        </w:rPr>
        <w:t xml:space="preserve">1) формирование целостной системы стратегического планирования и управление развитием </w:t>
      </w:r>
      <w:r w:rsidR="0009793C" w:rsidRPr="00636269">
        <w:rPr>
          <w:color w:val="000000"/>
          <w:sz w:val="24"/>
          <w:szCs w:val="24"/>
        </w:rPr>
        <w:t>Тальменского</w:t>
      </w:r>
      <w:r w:rsidRPr="00636269">
        <w:rPr>
          <w:color w:val="000000"/>
          <w:sz w:val="24"/>
          <w:szCs w:val="24"/>
        </w:rPr>
        <w:t>района.</w:t>
      </w:r>
    </w:p>
    <w:p w:rsidR="00787177" w:rsidRPr="00636269" w:rsidRDefault="00787177" w:rsidP="00787177">
      <w:pPr>
        <w:ind w:firstLine="567"/>
        <w:jc w:val="both"/>
        <w:rPr>
          <w:color w:val="000000"/>
          <w:sz w:val="24"/>
          <w:szCs w:val="24"/>
        </w:rPr>
      </w:pPr>
      <w:r w:rsidRPr="00636269">
        <w:rPr>
          <w:color w:val="000000"/>
          <w:sz w:val="24"/>
          <w:szCs w:val="24"/>
        </w:rPr>
        <w:t xml:space="preserve">Цели, задачи и стратегические приоритеты развития </w:t>
      </w:r>
      <w:r w:rsidR="0009793C" w:rsidRPr="00636269">
        <w:rPr>
          <w:color w:val="000000"/>
          <w:sz w:val="24"/>
          <w:szCs w:val="24"/>
        </w:rPr>
        <w:t>Тальменского</w:t>
      </w:r>
      <w:r w:rsidRPr="00636269">
        <w:rPr>
          <w:color w:val="000000"/>
          <w:sz w:val="24"/>
          <w:szCs w:val="24"/>
        </w:rPr>
        <w:t>района, опред</w:t>
      </w:r>
      <w:r w:rsidRPr="00636269">
        <w:rPr>
          <w:color w:val="000000"/>
          <w:sz w:val="24"/>
          <w:szCs w:val="24"/>
        </w:rPr>
        <w:t>е</w:t>
      </w:r>
      <w:r w:rsidRPr="00636269">
        <w:rPr>
          <w:color w:val="000000"/>
          <w:sz w:val="24"/>
          <w:szCs w:val="24"/>
        </w:rPr>
        <w:t>ленные в Стратегии, конкретизируются в муниципальных программах социально-экономической направленности и планируемых к реализации проектах;</w:t>
      </w:r>
    </w:p>
    <w:p w:rsidR="00787177" w:rsidRPr="00636269" w:rsidRDefault="00787177" w:rsidP="00787177">
      <w:pPr>
        <w:ind w:firstLine="567"/>
        <w:jc w:val="both"/>
        <w:rPr>
          <w:color w:val="000000"/>
          <w:sz w:val="24"/>
          <w:szCs w:val="24"/>
        </w:rPr>
      </w:pPr>
      <w:r w:rsidRPr="00636269">
        <w:rPr>
          <w:color w:val="000000"/>
          <w:sz w:val="24"/>
          <w:szCs w:val="24"/>
        </w:rPr>
        <w:t>2) повышение эффективности муниципального управления:</w:t>
      </w:r>
    </w:p>
    <w:p w:rsidR="00787177" w:rsidRPr="00636269" w:rsidRDefault="00787177" w:rsidP="00787177">
      <w:pPr>
        <w:ind w:firstLine="567"/>
        <w:jc w:val="both"/>
        <w:rPr>
          <w:color w:val="000000"/>
          <w:sz w:val="24"/>
          <w:szCs w:val="24"/>
        </w:rPr>
      </w:pPr>
      <w:r w:rsidRPr="00636269">
        <w:rPr>
          <w:color w:val="000000"/>
          <w:sz w:val="24"/>
          <w:szCs w:val="24"/>
        </w:rPr>
        <w:t>- развитие институтов гражданского общества и обеспечение активного участия н</w:t>
      </w:r>
      <w:r w:rsidRPr="00636269">
        <w:rPr>
          <w:color w:val="000000"/>
          <w:sz w:val="24"/>
          <w:szCs w:val="24"/>
        </w:rPr>
        <w:t>а</w:t>
      </w:r>
      <w:r w:rsidRPr="00636269">
        <w:rPr>
          <w:color w:val="000000"/>
          <w:sz w:val="24"/>
          <w:szCs w:val="24"/>
        </w:rPr>
        <w:t>селения в выработке важнейших решений,</w:t>
      </w:r>
    </w:p>
    <w:p w:rsidR="00787177" w:rsidRPr="00636269" w:rsidRDefault="00787177" w:rsidP="00787177">
      <w:pPr>
        <w:ind w:firstLine="567"/>
        <w:jc w:val="both"/>
        <w:rPr>
          <w:color w:val="000000"/>
          <w:sz w:val="24"/>
          <w:szCs w:val="24"/>
        </w:rPr>
      </w:pPr>
      <w:r w:rsidRPr="00636269">
        <w:rPr>
          <w:color w:val="000000"/>
          <w:sz w:val="24"/>
          <w:szCs w:val="24"/>
        </w:rPr>
        <w:t>- повышение исполнительской дисциплины, мотивации и ответственности за резул</w:t>
      </w:r>
      <w:r w:rsidRPr="00636269">
        <w:rPr>
          <w:color w:val="000000"/>
          <w:sz w:val="24"/>
          <w:szCs w:val="24"/>
        </w:rPr>
        <w:t>ь</w:t>
      </w:r>
      <w:r w:rsidRPr="00636269">
        <w:rPr>
          <w:color w:val="000000"/>
          <w:sz w:val="24"/>
          <w:szCs w:val="24"/>
        </w:rPr>
        <w:t>тат каждого муниципального служащего,</w:t>
      </w:r>
    </w:p>
    <w:p w:rsidR="00787177" w:rsidRPr="00636269" w:rsidRDefault="00787177" w:rsidP="00787177">
      <w:pPr>
        <w:ind w:firstLine="567"/>
        <w:jc w:val="both"/>
        <w:rPr>
          <w:color w:val="000000"/>
          <w:sz w:val="24"/>
          <w:szCs w:val="24"/>
        </w:rPr>
      </w:pPr>
      <w:r w:rsidRPr="00636269">
        <w:rPr>
          <w:color w:val="000000"/>
          <w:sz w:val="24"/>
          <w:szCs w:val="24"/>
        </w:rPr>
        <w:t>- снижение административных барьеров,</w:t>
      </w:r>
    </w:p>
    <w:p w:rsidR="00787177" w:rsidRPr="00636269" w:rsidRDefault="00BA6CBB" w:rsidP="00787177">
      <w:pPr>
        <w:ind w:firstLine="567"/>
        <w:jc w:val="both"/>
        <w:rPr>
          <w:color w:val="000000"/>
          <w:sz w:val="24"/>
          <w:szCs w:val="24"/>
        </w:rPr>
      </w:pPr>
      <w:r w:rsidRPr="00636269">
        <w:rPr>
          <w:color w:val="000000"/>
          <w:sz w:val="24"/>
          <w:szCs w:val="24"/>
        </w:rPr>
        <w:t>- в</w:t>
      </w:r>
      <w:r w:rsidR="00787177" w:rsidRPr="00636269">
        <w:rPr>
          <w:color w:val="000000"/>
          <w:sz w:val="24"/>
          <w:szCs w:val="24"/>
        </w:rPr>
        <w:t>недрение информационно-коммуникационных технологий в деятельность органов местного самоуправления;</w:t>
      </w:r>
    </w:p>
    <w:p w:rsidR="00787177" w:rsidRPr="00636269" w:rsidRDefault="00787177" w:rsidP="00787177">
      <w:pPr>
        <w:ind w:firstLine="567"/>
        <w:jc w:val="both"/>
        <w:rPr>
          <w:color w:val="000000"/>
          <w:sz w:val="24"/>
          <w:szCs w:val="24"/>
        </w:rPr>
      </w:pPr>
      <w:r w:rsidRPr="00636269">
        <w:rPr>
          <w:color w:val="000000"/>
          <w:sz w:val="24"/>
          <w:szCs w:val="24"/>
        </w:rPr>
        <w:t>3) расширение сфер использования государственно-частного, муниципально-частного и социального партнерства.</w:t>
      </w:r>
    </w:p>
    <w:p w:rsidR="00787177" w:rsidRPr="00636269" w:rsidRDefault="00787177" w:rsidP="00787177">
      <w:pPr>
        <w:ind w:firstLine="567"/>
        <w:jc w:val="both"/>
        <w:rPr>
          <w:color w:val="000000"/>
          <w:sz w:val="24"/>
          <w:szCs w:val="24"/>
        </w:rPr>
      </w:pPr>
      <w:r w:rsidRPr="00636269">
        <w:rPr>
          <w:color w:val="000000"/>
          <w:sz w:val="24"/>
          <w:szCs w:val="24"/>
        </w:rPr>
        <w:t>В рамках реализации Стратегии должна быть выработана система ме</w:t>
      </w:r>
      <w:r w:rsidR="00BA6CBB" w:rsidRPr="00636269">
        <w:rPr>
          <w:color w:val="000000"/>
          <w:sz w:val="24"/>
          <w:szCs w:val="24"/>
        </w:rPr>
        <w:t>р по привлеч</w:t>
      </w:r>
      <w:r w:rsidR="00BA6CBB" w:rsidRPr="00636269">
        <w:rPr>
          <w:color w:val="000000"/>
          <w:sz w:val="24"/>
          <w:szCs w:val="24"/>
        </w:rPr>
        <w:t>е</w:t>
      </w:r>
      <w:r w:rsidR="00BA6CBB" w:rsidRPr="00636269">
        <w:rPr>
          <w:color w:val="000000"/>
          <w:sz w:val="24"/>
          <w:szCs w:val="24"/>
        </w:rPr>
        <w:t>нию на территорию р</w:t>
      </w:r>
      <w:r w:rsidRPr="00636269">
        <w:rPr>
          <w:color w:val="000000"/>
          <w:sz w:val="24"/>
          <w:szCs w:val="24"/>
        </w:rPr>
        <w:t>айона новых экономических агентов с целью стимулирования эк</w:t>
      </w:r>
      <w:r w:rsidRPr="00636269">
        <w:rPr>
          <w:color w:val="000000"/>
          <w:sz w:val="24"/>
          <w:szCs w:val="24"/>
        </w:rPr>
        <w:t>о</w:t>
      </w:r>
      <w:r w:rsidRPr="00636269">
        <w:rPr>
          <w:color w:val="000000"/>
          <w:sz w:val="24"/>
          <w:szCs w:val="24"/>
        </w:rPr>
        <w:t xml:space="preserve">номического развития территории района, инфраструктуры, создания положительного имиджа места для проживания и ведения бизнеса. </w:t>
      </w:r>
    </w:p>
    <w:p w:rsidR="00787177" w:rsidRPr="00636269" w:rsidRDefault="00787177" w:rsidP="00787177">
      <w:pPr>
        <w:ind w:firstLine="567"/>
        <w:jc w:val="both"/>
        <w:rPr>
          <w:color w:val="000000"/>
          <w:sz w:val="24"/>
          <w:szCs w:val="24"/>
        </w:rPr>
      </w:pPr>
      <w:r w:rsidRPr="00636269">
        <w:rPr>
          <w:color w:val="000000"/>
          <w:sz w:val="24"/>
          <w:szCs w:val="24"/>
        </w:rPr>
        <w:t>Контроль за реализацией Стратегии осуществляетглава</w:t>
      </w:r>
      <w:r w:rsidR="004249F5" w:rsidRPr="00636269">
        <w:rPr>
          <w:color w:val="000000"/>
          <w:sz w:val="24"/>
          <w:szCs w:val="24"/>
        </w:rPr>
        <w:t>Тальменского района</w:t>
      </w:r>
      <w:r w:rsidRPr="00636269">
        <w:rPr>
          <w:color w:val="000000"/>
          <w:sz w:val="24"/>
          <w:szCs w:val="24"/>
        </w:rPr>
        <w:t xml:space="preserve">. </w:t>
      </w:r>
    </w:p>
    <w:p w:rsidR="00B637D7" w:rsidRPr="00636269" w:rsidRDefault="0090385E" w:rsidP="00B637D7">
      <w:pPr>
        <w:pStyle w:val="ConsPlusNormal"/>
        <w:adjustRightInd/>
        <w:ind w:left="1277" w:hanging="710"/>
        <w:jc w:val="both"/>
        <w:rPr>
          <w:rFonts w:ascii="Times New Roman" w:hAnsi="Times New Roman" w:cs="Times New Roman"/>
          <w:color w:val="000000"/>
          <w:sz w:val="24"/>
          <w:szCs w:val="24"/>
          <w:lang w:bidi="ru-RU"/>
        </w:rPr>
      </w:pPr>
      <w:r w:rsidRPr="00636269">
        <w:rPr>
          <w:rFonts w:ascii="Times New Roman" w:hAnsi="Times New Roman" w:cs="Times New Roman"/>
          <w:color w:val="000000"/>
          <w:sz w:val="24"/>
          <w:szCs w:val="24"/>
          <w:lang w:bidi="ru-RU"/>
        </w:rPr>
        <w:t xml:space="preserve">Мониторинг реализации Стратегии осуществляется ответственными </w:t>
      </w:r>
    </w:p>
    <w:p w:rsidR="00B637D7" w:rsidRPr="00636269" w:rsidRDefault="0090385E" w:rsidP="00B637D7">
      <w:pPr>
        <w:pStyle w:val="ConsPlusNormal"/>
        <w:adjustRightInd/>
        <w:ind w:left="1277" w:hanging="710"/>
        <w:jc w:val="both"/>
        <w:rPr>
          <w:rFonts w:ascii="Times New Roman" w:hAnsi="Times New Roman" w:cs="Times New Roman"/>
          <w:color w:val="000000"/>
          <w:sz w:val="24"/>
          <w:szCs w:val="24"/>
          <w:lang w:bidi="ru-RU"/>
        </w:rPr>
      </w:pPr>
      <w:r w:rsidRPr="00636269">
        <w:rPr>
          <w:rFonts w:ascii="Times New Roman" w:hAnsi="Times New Roman" w:cs="Times New Roman"/>
          <w:color w:val="000000"/>
          <w:sz w:val="24"/>
          <w:szCs w:val="24"/>
          <w:lang w:bidi="ru-RU"/>
        </w:rPr>
        <w:t xml:space="preserve">исполнителями в части их компетенции на ежегодной основе и </w:t>
      </w:r>
    </w:p>
    <w:p w:rsidR="0090385E" w:rsidRPr="00636269" w:rsidRDefault="0090385E" w:rsidP="00B637D7">
      <w:pPr>
        <w:pStyle w:val="ConsPlusNormal"/>
        <w:adjustRightInd/>
        <w:ind w:left="1277" w:hanging="710"/>
        <w:jc w:val="both"/>
        <w:rPr>
          <w:rFonts w:ascii="Times New Roman" w:hAnsi="Times New Roman" w:cs="Times New Roman"/>
          <w:color w:val="000000"/>
          <w:sz w:val="24"/>
          <w:szCs w:val="24"/>
          <w:lang w:bidi="ru-RU"/>
        </w:rPr>
      </w:pPr>
      <w:r w:rsidRPr="00636269">
        <w:rPr>
          <w:rFonts w:ascii="Times New Roman" w:hAnsi="Times New Roman" w:cs="Times New Roman"/>
          <w:color w:val="000000"/>
          <w:sz w:val="24"/>
          <w:szCs w:val="24"/>
          <w:lang w:bidi="ru-RU"/>
        </w:rPr>
        <w:t>координируется экономическим отделом Администрации района,</w:t>
      </w:r>
    </w:p>
    <w:p w:rsidR="00787177" w:rsidRPr="00636269" w:rsidRDefault="00787177" w:rsidP="00787177">
      <w:pPr>
        <w:ind w:firstLine="567"/>
        <w:jc w:val="both"/>
        <w:rPr>
          <w:color w:val="000000"/>
          <w:sz w:val="24"/>
          <w:szCs w:val="24"/>
        </w:rPr>
      </w:pPr>
      <w:r w:rsidRPr="00636269">
        <w:rPr>
          <w:color w:val="000000"/>
          <w:sz w:val="24"/>
          <w:szCs w:val="24"/>
        </w:rPr>
        <w:t xml:space="preserve"> который:</w:t>
      </w:r>
    </w:p>
    <w:p w:rsidR="00787177" w:rsidRPr="00636269" w:rsidRDefault="00787177" w:rsidP="00787177">
      <w:pPr>
        <w:ind w:firstLine="567"/>
        <w:jc w:val="both"/>
        <w:rPr>
          <w:color w:val="000000"/>
          <w:sz w:val="24"/>
          <w:szCs w:val="24"/>
        </w:rPr>
      </w:pPr>
      <w:r w:rsidRPr="00636269">
        <w:rPr>
          <w:color w:val="000000"/>
          <w:sz w:val="24"/>
          <w:szCs w:val="24"/>
        </w:rPr>
        <w:t>- готовит отчет о реализации Стратегии,</w:t>
      </w:r>
      <w:r w:rsidR="0090385E" w:rsidRPr="00636269">
        <w:rPr>
          <w:color w:val="000000"/>
          <w:sz w:val="24"/>
          <w:szCs w:val="24"/>
        </w:rPr>
        <w:t xml:space="preserve"> и </w:t>
      </w:r>
      <w:r w:rsidRPr="00636269">
        <w:rPr>
          <w:color w:val="000000"/>
          <w:sz w:val="24"/>
          <w:szCs w:val="24"/>
        </w:rPr>
        <w:t xml:space="preserve"> предложения по корректировке (актуал</w:t>
      </w:r>
      <w:r w:rsidRPr="00636269">
        <w:rPr>
          <w:color w:val="000000"/>
          <w:sz w:val="24"/>
          <w:szCs w:val="24"/>
        </w:rPr>
        <w:t>и</w:t>
      </w:r>
      <w:r w:rsidRPr="00636269">
        <w:rPr>
          <w:color w:val="000000"/>
          <w:sz w:val="24"/>
          <w:szCs w:val="24"/>
        </w:rPr>
        <w:t>зации) Стратегии.</w:t>
      </w:r>
    </w:p>
    <w:p w:rsidR="00787177" w:rsidRPr="00636269" w:rsidRDefault="00787177" w:rsidP="00787177">
      <w:pPr>
        <w:ind w:firstLine="567"/>
        <w:jc w:val="both"/>
        <w:rPr>
          <w:color w:val="000000"/>
          <w:sz w:val="24"/>
          <w:szCs w:val="24"/>
        </w:rPr>
      </w:pPr>
      <w:r w:rsidRPr="00636269">
        <w:rPr>
          <w:color w:val="000000"/>
          <w:sz w:val="24"/>
          <w:szCs w:val="24"/>
        </w:rPr>
        <w:t xml:space="preserve">Информация о ходе реализации Стратегии рассматривается на заседании </w:t>
      </w:r>
      <w:r w:rsidR="0009793C" w:rsidRPr="00636269">
        <w:rPr>
          <w:color w:val="000000"/>
          <w:sz w:val="24"/>
          <w:szCs w:val="24"/>
        </w:rPr>
        <w:t>Тальме</w:t>
      </w:r>
      <w:r w:rsidR="0009793C" w:rsidRPr="00636269">
        <w:rPr>
          <w:color w:val="000000"/>
          <w:sz w:val="24"/>
          <w:szCs w:val="24"/>
        </w:rPr>
        <w:t>н</w:t>
      </w:r>
      <w:r w:rsidR="0009793C" w:rsidRPr="00636269">
        <w:rPr>
          <w:color w:val="000000"/>
          <w:sz w:val="24"/>
          <w:szCs w:val="24"/>
        </w:rPr>
        <w:t>ского</w:t>
      </w:r>
      <w:r w:rsidRPr="00636269">
        <w:rPr>
          <w:color w:val="000000"/>
          <w:sz w:val="24"/>
          <w:szCs w:val="24"/>
        </w:rPr>
        <w:t>районного Совета народных депутатов ежегодно.</w:t>
      </w:r>
    </w:p>
    <w:p w:rsidR="0053448B" w:rsidRPr="00636269" w:rsidRDefault="0053448B" w:rsidP="001D6DE6">
      <w:pPr>
        <w:ind w:firstLine="709"/>
        <w:jc w:val="both"/>
        <w:rPr>
          <w:sz w:val="24"/>
          <w:szCs w:val="24"/>
        </w:rPr>
      </w:pPr>
    </w:p>
    <w:p w:rsidR="00F3418C" w:rsidRPr="00636269" w:rsidRDefault="00F3418C" w:rsidP="001D6DE6">
      <w:pPr>
        <w:ind w:firstLine="709"/>
        <w:jc w:val="both"/>
        <w:rPr>
          <w:sz w:val="24"/>
          <w:szCs w:val="24"/>
        </w:rPr>
      </w:pPr>
    </w:p>
    <w:p w:rsidR="002D3380" w:rsidRPr="00636269" w:rsidRDefault="002D3380" w:rsidP="00E01ACD">
      <w:pPr>
        <w:pStyle w:val="1"/>
        <w:rPr>
          <w:sz w:val="24"/>
          <w:szCs w:val="24"/>
          <w:lang w:val="ru-RU"/>
        </w:rPr>
      </w:pPr>
      <w:bookmarkStart w:id="32" w:name="_Toc84893770"/>
      <w:r w:rsidRPr="00636269">
        <w:rPr>
          <w:sz w:val="24"/>
          <w:szCs w:val="24"/>
        </w:rPr>
        <w:lastRenderedPageBreak/>
        <w:t>VI</w:t>
      </w:r>
      <w:r w:rsidRPr="00636269">
        <w:rPr>
          <w:sz w:val="24"/>
          <w:szCs w:val="24"/>
          <w:lang w:val="ru-RU"/>
        </w:rPr>
        <w:t>. Оценка финансовых ресурсов, необходимых для реализации Стратегии.</w:t>
      </w:r>
      <w:bookmarkEnd w:id="32"/>
    </w:p>
    <w:p w:rsidR="00A75D3C" w:rsidRPr="00636269" w:rsidRDefault="00A75D3C" w:rsidP="00A75D3C">
      <w:pPr>
        <w:ind w:firstLine="567"/>
        <w:jc w:val="both"/>
        <w:rPr>
          <w:sz w:val="24"/>
          <w:szCs w:val="24"/>
        </w:rPr>
      </w:pPr>
      <w:r w:rsidRPr="00636269">
        <w:rPr>
          <w:sz w:val="24"/>
          <w:szCs w:val="24"/>
        </w:rPr>
        <w:t>Источниками финансирования реализации Стратегииявляются бюджетные (фед</w:t>
      </w:r>
      <w:r w:rsidRPr="00636269">
        <w:rPr>
          <w:sz w:val="24"/>
          <w:szCs w:val="24"/>
        </w:rPr>
        <w:t>е</w:t>
      </w:r>
      <w:r w:rsidRPr="00636269">
        <w:rPr>
          <w:sz w:val="24"/>
          <w:szCs w:val="24"/>
        </w:rPr>
        <w:t xml:space="preserve">ральный, краевой и местный бюджеты) и внебюджетные источники. </w:t>
      </w:r>
    </w:p>
    <w:p w:rsidR="00A75D3C" w:rsidRPr="00636269" w:rsidRDefault="00A75D3C" w:rsidP="00A75D3C">
      <w:pPr>
        <w:ind w:firstLine="567"/>
        <w:jc w:val="both"/>
        <w:rPr>
          <w:sz w:val="24"/>
          <w:szCs w:val="24"/>
        </w:rPr>
      </w:pPr>
      <w:r w:rsidRPr="00636269">
        <w:rPr>
          <w:sz w:val="24"/>
          <w:szCs w:val="24"/>
        </w:rPr>
        <w:t>Привлечение средств федерального и краевого бюджетов будет осуществляться п</w:t>
      </w:r>
      <w:r w:rsidRPr="00636269">
        <w:rPr>
          <w:sz w:val="24"/>
          <w:szCs w:val="24"/>
        </w:rPr>
        <w:t>о</w:t>
      </w:r>
      <w:r w:rsidRPr="00636269">
        <w:rPr>
          <w:sz w:val="24"/>
          <w:szCs w:val="24"/>
        </w:rPr>
        <w:t>средством реализации муниципальных программ в соответствии с бюджетным законод</w:t>
      </w:r>
      <w:r w:rsidRPr="00636269">
        <w:rPr>
          <w:sz w:val="24"/>
          <w:szCs w:val="24"/>
        </w:rPr>
        <w:t>а</w:t>
      </w:r>
      <w:r w:rsidRPr="00636269">
        <w:rPr>
          <w:sz w:val="24"/>
          <w:szCs w:val="24"/>
        </w:rPr>
        <w:t>тельством Российской Федерации и действующими порядками финансирования госуда</w:t>
      </w:r>
      <w:r w:rsidRPr="00636269">
        <w:rPr>
          <w:sz w:val="24"/>
          <w:szCs w:val="24"/>
        </w:rPr>
        <w:t>р</w:t>
      </w:r>
      <w:r w:rsidRPr="00636269">
        <w:rPr>
          <w:sz w:val="24"/>
          <w:szCs w:val="24"/>
        </w:rPr>
        <w:t>ственных программ Российской Федерации и Алтайского края в пределах общего объема бюджетных ассигнований, утвержденных федеральным и краевым бюджетами, а также местным бюджетом на соответствующий год и плановый период.</w:t>
      </w:r>
    </w:p>
    <w:p w:rsidR="00A75D3C" w:rsidRPr="00636269" w:rsidRDefault="00A75D3C" w:rsidP="00A75D3C">
      <w:pPr>
        <w:ind w:firstLine="567"/>
        <w:jc w:val="both"/>
        <w:rPr>
          <w:sz w:val="24"/>
          <w:szCs w:val="24"/>
        </w:rPr>
      </w:pPr>
      <w:r w:rsidRPr="00636269">
        <w:rPr>
          <w:sz w:val="24"/>
          <w:szCs w:val="24"/>
        </w:rPr>
        <w:t>Всего на реализацию Стратегии в 202</w:t>
      </w:r>
      <w:r w:rsidR="00B16988" w:rsidRPr="00636269">
        <w:rPr>
          <w:sz w:val="24"/>
          <w:szCs w:val="24"/>
        </w:rPr>
        <w:t>2</w:t>
      </w:r>
      <w:r w:rsidRPr="00636269">
        <w:rPr>
          <w:sz w:val="24"/>
          <w:szCs w:val="24"/>
        </w:rPr>
        <w:t>-2035 г</w:t>
      </w:r>
      <w:r w:rsidR="00127FA5" w:rsidRPr="00636269">
        <w:rPr>
          <w:sz w:val="24"/>
          <w:szCs w:val="24"/>
        </w:rPr>
        <w:t>г.</w:t>
      </w:r>
      <w:r w:rsidRPr="00636269">
        <w:rPr>
          <w:sz w:val="24"/>
          <w:szCs w:val="24"/>
        </w:rPr>
        <w:t xml:space="preserve"> плани</w:t>
      </w:r>
      <w:r w:rsidR="00386EDC" w:rsidRPr="00636269">
        <w:rPr>
          <w:sz w:val="24"/>
          <w:szCs w:val="24"/>
        </w:rPr>
        <w:t xml:space="preserve">руется привлечь </w:t>
      </w:r>
      <w:r w:rsidR="00A75B34" w:rsidRPr="00636269">
        <w:rPr>
          <w:sz w:val="24"/>
          <w:szCs w:val="24"/>
        </w:rPr>
        <w:t>88</w:t>
      </w:r>
      <w:r w:rsidR="00664C69" w:rsidRPr="00636269">
        <w:rPr>
          <w:sz w:val="24"/>
          <w:szCs w:val="24"/>
        </w:rPr>
        <w:t>92</w:t>
      </w:r>
      <w:r w:rsidR="00386EDC" w:rsidRPr="00636269">
        <w:rPr>
          <w:sz w:val="24"/>
          <w:szCs w:val="24"/>
        </w:rPr>
        <w:t xml:space="preserve"> млн. руб</w:t>
      </w:r>
      <w:r w:rsidR="00127FA5" w:rsidRPr="00636269">
        <w:rPr>
          <w:sz w:val="24"/>
          <w:szCs w:val="24"/>
        </w:rPr>
        <w:t>.</w:t>
      </w:r>
      <w:r w:rsidR="00386EDC" w:rsidRPr="00636269">
        <w:rPr>
          <w:sz w:val="24"/>
          <w:szCs w:val="24"/>
        </w:rPr>
        <w:t xml:space="preserve"> инвестиций, в том числе за счет бюджетных средств </w:t>
      </w:r>
      <w:r w:rsidR="00A75B34" w:rsidRPr="00636269">
        <w:rPr>
          <w:sz w:val="24"/>
          <w:szCs w:val="24"/>
        </w:rPr>
        <w:t>399</w:t>
      </w:r>
      <w:r w:rsidR="00664C69" w:rsidRPr="00636269">
        <w:rPr>
          <w:sz w:val="24"/>
          <w:szCs w:val="24"/>
        </w:rPr>
        <w:t>2</w:t>
      </w:r>
      <w:r w:rsidR="00A75B34" w:rsidRPr="00636269">
        <w:rPr>
          <w:sz w:val="24"/>
          <w:szCs w:val="24"/>
        </w:rPr>
        <w:t>,3</w:t>
      </w:r>
      <w:r w:rsidR="00386EDC" w:rsidRPr="00636269">
        <w:rPr>
          <w:sz w:val="24"/>
          <w:szCs w:val="24"/>
        </w:rPr>
        <w:t xml:space="preserve"> млн. руб</w:t>
      </w:r>
      <w:r w:rsidR="00127FA5" w:rsidRPr="00636269">
        <w:rPr>
          <w:sz w:val="24"/>
          <w:szCs w:val="24"/>
        </w:rPr>
        <w:t>.</w:t>
      </w:r>
      <w:r w:rsidR="00386EDC" w:rsidRPr="00636269">
        <w:rPr>
          <w:sz w:val="24"/>
          <w:szCs w:val="24"/>
        </w:rPr>
        <w:t>, за счет внебюдже</w:t>
      </w:r>
      <w:r w:rsidR="00386EDC" w:rsidRPr="00636269">
        <w:rPr>
          <w:sz w:val="24"/>
          <w:szCs w:val="24"/>
        </w:rPr>
        <w:t>т</w:t>
      </w:r>
      <w:r w:rsidR="00386EDC" w:rsidRPr="00636269">
        <w:rPr>
          <w:sz w:val="24"/>
          <w:szCs w:val="24"/>
        </w:rPr>
        <w:t xml:space="preserve">ных источников финансирования </w:t>
      </w:r>
      <w:r w:rsidR="00A75B34" w:rsidRPr="00636269">
        <w:rPr>
          <w:sz w:val="24"/>
          <w:szCs w:val="24"/>
        </w:rPr>
        <w:t>4900</w:t>
      </w:r>
      <w:r w:rsidR="00386EDC" w:rsidRPr="00636269">
        <w:rPr>
          <w:sz w:val="24"/>
          <w:szCs w:val="24"/>
        </w:rPr>
        <w:t xml:space="preserve"> млн. руб.</w:t>
      </w:r>
    </w:p>
    <w:p w:rsidR="00A75D3C" w:rsidRPr="00636269" w:rsidRDefault="00A75D3C" w:rsidP="00A75D3C">
      <w:pPr>
        <w:ind w:firstLine="567"/>
        <w:jc w:val="both"/>
        <w:rPr>
          <w:sz w:val="24"/>
          <w:szCs w:val="24"/>
        </w:rPr>
      </w:pPr>
      <w:r w:rsidRPr="00636269">
        <w:rPr>
          <w:sz w:val="24"/>
          <w:szCs w:val="24"/>
        </w:rPr>
        <w:t>При расчете ориентировочного объема внебюджетных средств учтена стоимость и</w:t>
      </w:r>
      <w:r w:rsidRPr="00636269">
        <w:rPr>
          <w:sz w:val="24"/>
          <w:szCs w:val="24"/>
        </w:rPr>
        <w:t>н</w:t>
      </w:r>
      <w:r w:rsidRPr="00636269">
        <w:rPr>
          <w:sz w:val="24"/>
          <w:szCs w:val="24"/>
        </w:rPr>
        <w:t xml:space="preserve">вестиционных проектов, которые планируются к реализации на территории </w:t>
      </w:r>
      <w:r w:rsidR="007D7DE7" w:rsidRPr="00636269">
        <w:rPr>
          <w:sz w:val="24"/>
          <w:szCs w:val="24"/>
        </w:rPr>
        <w:t>Тальменск</w:t>
      </w:r>
      <w:r w:rsidR="007D7DE7" w:rsidRPr="00636269">
        <w:rPr>
          <w:sz w:val="24"/>
          <w:szCs w:val="24"/>
        </w:rPr>
        <w:t>о</w:t>
      </w:r>
      <w:r w:rsidR="007D7DE7" w:rsidRPr="00636269">
        <w:rPr>
          <w:sz w:val="24"/>
          <w:szCs w:val="24"/>
        </w:rPr>
        <w:t>го</w:t>
      </w:r>
      <w:r w:rsidRPr="00636269">
        <w:rPr>
          <w:sz w:val="24"/>
          <w:szCs w:val="24"/>
        </w:rPr>
        <w:t>района.</w:t>
      </w:r>
      <w:r w:rsidR="002B45BF" w:rsidRPr="00636269">
        <w:rPr>
          <w:sz w:val="24"/>
          <w:szCs w:val="24"/>
        </w:rPr>
        <w:t xml:space="preserve"> Ключевые инвестиционные проекты представлены в приложении </w:t>
      </w:r>
      <w:r w:rsidR="00F3418C" w:rsidRPr="00636269">
        <w:rPr>
          <w:sz w:val="24"/>
          <w:szCs w:val="24"/>
        </w:rPr>
        <w:t>2</w:t>
      </w:r>
      <w:r w:rsidR="002B45BF" w:rsidRPr="00636269">
        <w:rPr>
          <w:sz w:val="24"/>
          <w:szCs w:val="24"/>
        </w:rPr>
        <w:t>.</w:t>
      </w:r>
    </w:p>
    <w:p w:rsidR="00A75D3C" w:rsidRPr="00636269" w:rsidRDefault="00A75D3C" w:rsidP="00A75D3C">
      <w:pPr>
        <w:ind w:firstLine="567"/>
        <w:jc w:val="both"/>
        <w:rPr>
          <w:sz w:val="24"/>
          <w:szCs w:val="24"/>
        </w:rPr>
      </w:pPr>
      <w:r w:rsidRPr="00636269">
        <w:rPr>
          <w:sz w:val="24"/>
          <w:szCs w:val="24"/>
        </w:rPr>
        <w:t>Запланированные меры по улучшению инвестиционного климата и ожидаемые п</w:t>
      </w:r>
      <w:r w:rsidRPr="00636269">
        <w:rPr>
          <w:sz w:val="24"/>
          <w:szCs w:val="24"/>
        </w:rPr>
        <w:t>а</w:t>
      </w:r>
      <w:r w:rsidRPr="00636269">
        <w:rPr>
          <w:sz w:val="24"/>
          <w:szCs w:val="24"/>
        </w:rPr>
        <w:t>раметры инвестиционно-финансовых ресурсов создадут необходимую основу для реал</w:t>
      </w:r>
      <w:r w:rsidRPr="00636269">
        <w:rPr>
          <w:sz w:val="24"/>
          <w:szCs w:val="24"/>
        </w:rPr>
        <w:t>и</w:t>
      </w:r>
      <w:r w:rsidRPr="00636269">
        <w:rPr>
          <w:sz w:val="24"/>
          <w:szCs w:val="24"/>
        </w:rPr>
        <w:t>зации целей и приоритетов Стратегии.</w:t>
      </w:r>
    </w:p>
    <w:p w:rsidR="00A75D3C" w:rsidRPr="00636269" w:rsidRDefault="00A75D3C" w:rsidP="00A75D3C">
      <w:pPr>
        <w:rPr>
          <w:sz w:val="24"/>
          <w:szCs w:val="24"/>
        </w:rPr>
      </w:pPr>
    </w:p>
    <w:p w:rsidR="00E01ACD" w:rsidRPr="00636269" w:rsidRDefault="00E01ACD" w:rsidP="00A75D3C">
      <w:pPr>
        <w:ind w:firstLine="567"/>
        <w:jc w:val="both"/>
        <w:rPr>
          <w:sz w:val="24"/>
          <w:szCs w:val="24"/>
        </w:rPr>
        <w:sectPr w:rsidR="00E01ACD" w:rsidRPr="00636269" w:rsidSect="00D14C1D">
          <w:pgSz w:w="11907" w:h="16840" w:code="9"/>
          <w:pgMar w:top="1134" w:right="851" w:bottom="1134" w:left="1701" w:header="397" w:footer="737" w:gutter="0"/>
          <w:cols w:space="720"/>
          <w:titlePg/>
          <w:docGrid w:linePitch="299"/>
        </w:sectPr>
      </w:pPr>
    </w:p>
    <w:p w:rsidR="00E01ACD" w:rsidRPr="00636269" w:rsidRDefault="00E01ACD" w:rsidP="00E01ACD">
      <w:pPr>
        <w:ind w:firstLine="567"/>
        <w:jc w:val="center"/>
        <w:rPr>
          <w:sz w:val="24"/>
          <w:szCs w:val="24"/>
        </w:rPr>
      </w:pPr>
    </w:p>
    <w:p w:rsidR="00E01ACD" w:rsidRPr="00636269" w:rsidRDefault="00E01ACD" w:rsidP="00E01ACD">
      <w:pPr>
        <w:ind w:firstLine="567"/>
        <w:jc w:val="center"/>
        <w:rPr>
          <w:sz w:val="24"/>
          <w:szCs w:val="24"/>
        </w:rPr>
      </w:pPr>
    </w:p>
    <w:p w:rsidR="00E01ACD" w:rsidRPr="00636269" w:rsidRDefault="00E01ACD" w:rsidP="00E01ACD">
      <w:pPr>
        <w:ind w:firstLine="567"/>
        <w:jc w:val="center"/>
        <w:rPr>
          <w:sz w:val="24"/>
          <w:szCs w:val="24"/>
        </w:rPr>
      </w:pPr>
    </w:p>
    <w:p w:rsidR="00E01ACD" w:rsidRPr="00636269" w:rsidRDefault="00E01ACD" w:rsidP="00E01ACD">
      <w:pPr>
        <w:ind w:firstLine="567"/>
        <w:jc w:val="center"/>
        <w:rPr>
          <w:sz w:val="24"/>
          <w:szCs w:val="24"/>
        </w:rPr>
      </w:pPr>
    </w:p>
    <w:p w:rsidR="00E01ACD" w:rsidRPr="00636269" w:rsidRDefault="00E01ACD" w:rsidP="00E01ACD">
      <w:pPr>
        <w:ind w:firstLine="567"/>
        <w:jc w:val="center"/>
        <w:rPr>
          <w:sz w:val="24"/>
          <w:szCs w:val="24"/>
        </w:rPr>
      </w:pPr>
    </w:p>
    <w:p w:rsidR="00E01ACD" w:rsidRPr="00636269" w:rsidRDefault="00E01ACD" w:rsidP="00E01ACD">
      <w:pPr>
        <w:ind w:firstLine="567"/>
        <w:jc w:val="center"/>
        <w:rPr>
          <w:sz w:val="24"/>
          <w:szCs w:val="24"/>
        </w:rPr>
      </w:pPr>
    </w:p>
    <w:p w:rsidR="00E01ACD" w:rsidRPr="00636269" w:rsidRDefault="00E01ACD" w:rsidP="00E01ACD">
      <w:pPr>
        <w:ind w:firstLine="567"/>
        <w:jc w:val="center"/>
        <w:rPr>
          <w:sz w:val="24"/>
          <w:szCs w:val="24"/>
        </w:rPr>
      </w:pPr>
    </w:p>
    <w:p w:rsidR="0053448B" w:rsidRPr="00636269" w:rsidRDefault="00E01ACD" w:rsidP="00E01ACD">
      <w:pPr>
        <w:pStyle w:val="1"/>
        <w:rPr>
          <w:i w:val="0"/>
          <w:sz w:val="24"/>
          <w:szCs w:val="24"/>
          <w:lang w:val="ru-RU"/>
        </w:rPr>
      </w:pPr>
      <w:bookmarkStart w:id="33" w:name="_Toc84893771"/>
      <w:r w:rsidRPr="00636269">
        <w:rPr>
          <w:i w:val="0"/>
          <w:sz w:val="24"/>
          <w:szCs w:val="24"/>
        </w:rPr>
        <w:t>Приложения</w:t>
      </w:r>
      <w:bookmarkEnd w:id="33"/>
    </w:p>
    <w:sectPr w:rsidR="0053448B" w:rsidRPr="00636269" w:rsidSect="00D14C1D">
      <w:pgSz w:w="11907" w:h="16840" w:code="9"/>
      <w:pgMar w:top="1134" w:right="851" w:bottom="1134" w:left="1701" w:header="397" w:footer="737" w:gutter="0"/>
      <w:cols w:space="720"/>
      <w:titlePg/>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42155" w:rsidRDefault="00642155">
      <w:r>
        <w:separator/>
      </w:r>
    </w:p>
  </w:endnote>
  <w:endnote w:type="continuationSeparator" w:id="1">
    <w:p w:rsidR="00642155" w:rsidRDefault="00642155">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43"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Times New Roman CYR">
    <w:panose1 w:val="02020603050405020304"/>
    <w:charset w:val="CC"/>
    <w:family w:val="roman"/>
    <w:pitch w:val="variable"/>
    <w:sig w:usb0="E0002EFF" w:usb1="C0007843" w:usb2="00000009" w:usb3="00000000" w:csb0="000001FF" w:csb1="00000000"/>
  </w:font>
  <w:font w:name="TimesDL">
    <w:altName w:val="Times New Roman"/>
    <w:charset w:val="00"/>
    <w:family w:val="auto"/>
    <w:pitch w:val="variable"/>
    <w:sig w:usb0="00000203" w:usb1="00000000" w:usb2="00000000" w:usb3="00000000" w:csb0="00000005" w:csb1="00000000"/>
  </w:font>
  <w:font w:name="Microsoft Sans Serif">
    <w:panose1 w:val="020B060402020202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MS Sans Serif">
    <w:altName w:val="Arial"/>
    <w:panose1 w:val="00000000000000000000"/>
    <w:charset w:val="00"/>
    <w:family w:val="swiss"/>
    <w:notTrueType/>
    <w:pitch w:val="variable"/>
    <w:sig w:usb0="00000003" w:usb1="00000000" w:usb2="00000000" w:usb3="00000000" w:csb0="00000001" w:csb1="00000000"/>
  </w:font>
  <w:font w:name="Sylfaen">
    <w:panose1 w:val="010A0502050306030303"/>
    <w:charset w:val="CC"/>
    <w:family w:val="roman"/>
    <w:pitch w:val="variable"/>
    <w:sig w:usb0="04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42155" w:rsidRDefault="00642155">
      <w:r>
        <w:separator/>
      </w:r>
    </w:p>
  </w:footnote>
  <w:footnote w:type="continuationSeparator" w:id="1">
    <w:p w:rsidR="00642155" w:rsidRDefault="00642155">
      <w:r>
        <w:continuationSeparator/>
      </w:r>
    </w:p>
  </w:footnote>
  <w:footnote w:id="2">
    <w:p w:rsidR="002C5005" w:rsidRPr="00F124F9" w:rsidRDefault="002C5005" w:rsidP="00CD0190">
      <w:pPr>
        <w:pStyle w:val="aff"/>
        <w:spacing w:line="240" w:lineRule="auto"/>
        <w:rPr>
          <w:rFonts w:ascii="Times New Roman" w:hAnsi="Times New Roman"/>
        </w:rPr>
      </w:pPr>
      <w:r w:rsidRPr="00F124F9">
        <w:rPr>
          <w:rStyle w:val="aff1"/>
          <w:rFonts w:ascii="Times New Roman" w:hAnsi="Times New Roman"/>
        </w:rPr>
        <w:footnoteRef/>
      </w:r>
      <w:r w:rsidRPr="00F124F9">
        <w:rPr>
          <w:rFonts w:ascii="Times New Roman" w:hAnsi="Times New Roman"/>
        </w:rPr>
        <w:t xml:space="preserve"> «Митпром» идет свиньей на Китай // https://www.kommersant.ru/doc/4333737 (дата обращения: 10.10.2021).</w:t>
      </w:r>
    </w:p>
  </w:footnote>
  <w:footnote w:id="3">
    <w:p w:rsidR="002C5005" w:rsidRPr="00F124F9" w:rsidRDefault="002C5005" w:rsidP="00CD0190">
      <w:pPr>
        <w:pStyle w:val="aff"/>
        <w:spacing w:line="240" w:lineRule="auto"/>
      </w:pPr>
      <w:r w:rsidRPr="00F124F9">
        <w:rPr>
          <w:rStyle w:val="aff1"/>
          <w:rFonts w:ascii="Times New Roman" w:hAnsi="Times New Roman"/>
        </w:rPr>
        <w:footnoteRef/>
      </w:r>
      <w:r w:rsidRPr="00F124F9">
        <w:rPr>
          <w:rFonts w:ascii="Times New Roman" w:hAnsi="Times New Roman"/>
        </w:rPr>
        <w:t xml:space="preserve"> Карточка должника </w:t>
      </w:r>
      <w:r>
        <w:rPr>
          <w:rFonts w:ascii="Times New Roman" w:hAnsi="Times New Roman"/>
        </w:rPr>
        <w:t>–</w:t>
      </w:r>
      <w:r w:rsidRPr="00F124F9">
        <w:rPr>
          <w:rFonts w:ascii="Times New Roman" w:hAnsi="Times New Roman"/>
        </w:rPr>
        <w:t xml:space="preserve"> юридического лица (ООО «Алтаймясопром») https://bankrot.fedresurs.ru/OrganizationCard.aspx?ID=CD7DAD444A51CE68FFD4B2D82A3FC9BE&amp;attempt=1 (дата обращения: 10.10.2021).</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5005" w:rsidRDefault="002C5005">
    <w:pPr>
      <w:pStyle w:val="a3"/>
      <w:framePr w:wrap="auto" w:vAnchor="text" w:hAnchor="margin" w:xAlign="right" w:y="1"/>
      <w:rPr>
        <w:rStyle w:val="a7"/>
      </w:rPr>
    </w:pPr>
    <w:r>
      <w:rPr>
        <w:rStyle w:val="a7"/>
      </w:rPr>
      <w:fldChar w:fldCharType="begin"/>
    </w:r>
    <w:r>
      <w:rPr>
        <w:rStyle w:val="a7"/>
      </w:rPr>
      <w:instrText xml:space="preserve">PAGE  </w:instrText>
    </w:r>
    <w:r>
      <w:rPr>
        <w:rStyle w:val="a7"/>
      </w:rPr>
      <w:fldChar w:fldCharType="separate"/>
    </w:r>
    <w:r w:rsidR="001E24CA">
      <w:rPr>
        <w:rStyle w:val="a7"/>
        <w:noProof/>
      </w:rPr>
      <w:t>20</w:t>
    </w:r>
    <w:r>
      <w:rPr>
        <w:rStyle w:val="a7"/>
      </w:rPr>
      <w:fldChar w:fldCharType="end"/>
    </w:r>
  </w:p>
  <w:p w:rsidR="002C5005" w:rsidRDefault="002C5005">
    <w:pPr>
      <w:pStyle w:val="a3"/>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9945361"/>
      <w:docPartObj>
        <w:docPartGallery w:val="Page Numbers (Top of Page)"/>
        <w:docPartUnique/>
      </w:docPartObj>
    </w:sdtPr>
    <w:sdtContent>
      <w:p w:rsidR="002C5005" w:rsidRDefault="002C5005">
        <w:pPr>
          <w:pStyle w:val="a3"/>
          <w:jc w:val="center"/>
        </w:pPr>
        <w:fldSimple w:instr=" PAGE   \* MERGEFORMAT ">
          <w:r>
            <w:rPr>
              <w:noProof/>
            </w:rPr>
            <w:t>4</w:t>
          </w:r>
        </w:fldSimple>
      </w:p>
    </w:sdtContent>
  </w:sdt>
  <w:p w:rsidR="002C5005" w:rsidRDefault="002C5005" w:rsidP="00C93A7D">
    <w:pPr>
      <w:ind w:right="566"/>
      <w:jc w:val="center"/>
      <w:rPr>
        <w:b/>
        <w:sz w:val="28"/>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4439BF"/>
    <w:multiLevelType w:val="hybridMultilevel"/>
    <w:tmpl w:val="3B467E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52C349B6"/>
    <w:multiLevelType w:val="hybridMultilevel"/>
    <w:tmpl w:val="1ECAB176"/>
    <w:lvl w:ilvl="0" w:tplc="0419000D">
      <w:start w:val="1"/>
      <w:numFmt w:val="bullet"/>
      <w:lvlText w:val=""/>
      <w:lvlJc w:val="left"/>
      <w:pPr>
        <w:ind w:left="3338"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0"/>
  </w:num>
  <w:num w:numId="2">
    <w:abstractNumId w:val="1"/>
  </w:num>
  <w:numIdMacAtCleanup w:val="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embedSystemFonts/>
  <w:stylePaneFormatFilter w:val="3F01"/>
  <w:defaultTabStop w:val="720"/>
  <w:autoHyphenation/>
  <w:hyphenationZone w:val="357"/>
  <w:doNotHyphenateCaps/>
  <w:drawingGridHorizontalSpacing w:val="110"/>
  <w:displayHorizontalDrawingGridEvery w:val="0"/>
  <w:displayVerticalDrawingGridEvery w:val="0"/>
  <w:noPunctuationKerning/>
  <w:characterSpacingControl w:val="doNotCompress"/>
  <w:footnotePr>
    <w:footnote w:id="0"/>
    <w:footnote w:id="1"/>
  </w:footnotePr>
  <w:endnotePr>
    <w:endnote w:id="0"/>
    <w:endnote w:id="1"/>
  </w:endnotePr>
  <w:compat/>
  <w:rsids>
    <w:rsidRoot w:val="009C5B6E"/>
    <w:rsid w:val="000007E0"/>
    <w:rsid w:val="00000CAE"/>
    <w:rsid w:val="00001E30"/>
    <w:rsid w:val="0000247F"/>
    <w:rsid w:val="00006389"/>
    <w:rsid w:val="00006C0B"/>
    <w:rsid w:val="00011D31"/>
    <w:rsid w:val="00012274"/>
    <w:rsid w:val="000132F5"/>
    <w:rsid w:val="00014E8B"/>
    <w:rsid w:val="000162DA"/>
    <w:rsid w:val="0001672D"/>
    <w:rsid w:val="000176B0"/>
    <w:rsid w:val="000206EC"/>
    <w:rsid w:val="000211F7"/>
    <w:rsid w:val="00021781"/>
    <w:rsid w:val="00022565"/>
    <w:rsid w:val="00022D88"/>
    <w:rsid w:val="00023C8C"/>
    <w:rsid w:val="00023EA8"/>
    <w:rsid w:val="00024FEC"/>
    <w:rsid w:val="00025276"/>
    <w:rsid w:val="00025A10"/>
    <w:rsid w:val="00026805"/>
    <w:rsid w:val="00027C3A"/>
    <w:rsid w:val="00030027"/>
    <w:rsid w:val="00030108"/>
    <w:rsid w:val="00030324"/>
    <w:rsid w:val="00030C58"/>
    <w:rsid w:val="00031C42"/>
    <w:rsid w:val="00031E71"/>
    <w:rsid w:val="000323A9"/>
    <w:rsid w:val="000327B7"/>
    <w:rsid w:val="0003461A"/>
    <w:rsid w:val="00034946"/>
    <w:rsid w:val="00035908"/>
    <w:rsid w:val="00035AF2"/>
    <w:rsid w:val="000414BD"/>
    <w:rsid w:val="00041635"/>
    <w:rsid w:val="00042768"/>
    <w:rsid w:val="00045243"/>
    <w:rsid w:val="0004646C"/>
    <w:rsid w:val="000469F3"/>
    <w:rsid w:val="00046D2C"/>
    <w:rsid w:val="000511BE"/>
    <w:rsid w:val="00053304"/>
    <w:rsid w:val="000545F3"/>
    <w:rsid w:val="000555AB"/>
    <w:rsid w:val="00055D5C"/>
    <w:rsid w:val="000574D3"/>
    <w:rsid w:val="00057758"/>
    <w:rsid w:val="00057CAF"/>
    <w:rsid w:val="00057D01"/>
    <w:rsid w:val="00061D7A"/>
    <w:rsid w:val="0006226C"/>
    <w:rsid w:val="00063A17"/>
    <w:rsid w:val="00063CC8"/>
    <w:rsid w:val="00064842"/>
    <w:rsid w:val="00064A3E"/>
    <w:rsid w:val="00067A05"/>
    <w:rsid w:val="00067C93"/>
    <w:rsid w:val="000710F3"/>
    <w:rsid w:val="0007233B"/>
    <w:rsid w:val="00072A3F"/>
    <w:rsid w:val="00074198"/>
    <w:rsid w:val="00074AEE"/>
    <w:rsid w:val="00074CFB"/>
    <w:rsid w:val="0007636F"/>
    <w:rsid w:val="000804DC"/>
    <w:rsid w:val="000813A7"/>
    <w:rsid w:val="00081423"/>
    <w:rsid w:val="00083E26"/>
    <w:rsid w:val="00086A0C"/>
    <w:rsid w:val="000872B6"/>
    <w:rsid w:val="00090EEB"/>
    <w:rsid w:val="00092D0A"/>
    <w:rsid w:val="000947D9"/>
    <w:rsid w:val="0009518A"/>
    <w:rsid w:val="00097097"/>
    <w:rsid w:val="0009793C"/>
    <w:rsid w:val="000A037E"/>
    <w:rsid w:val="000A0F31"/>
    <w:rsid w:val="000A2514"/>
    <w:rsid w:val="000A2E7C"/>
    <w:rsid w:val="000A3A86"/>
    <w:rsid w:val="000A3EA0"/>
    <w:rsid w:val="000A56FB"/>
    <w:rsid w:val="000A63D9"/>
    <w:rsid w:val="000A6401"/>
    <w:rsid w:val="000A6A12"/>
    <w:rsid w:val="000A7DA4"/>
    <w:rsid w:val="000B1CFB"/>
    <w:rsid w:val="000B2112"/>
    <w:rsid w:val="000B3F47"/>
    <w:rsid w:val="000B4486"/>
    <w:rsid w:val="000B4F02"/>
    <w:rsid w:val="000B6050"/>
    <w:rsid w:val="000B62F1"/>
    <w:rsid w:val="000C07FA"/>
    <w:rsid w:val="000C0F6F"/>
    <w:rsid w:val="000C40D5"/>
    <w:rsid w:val="000C61D3"/>
    <w:rsid w:val="000D019F"/>
    <w:rsid w:val="000D12A5"/>
    <w:rsid w:val="000D13C8"/>
    <w:rsid w:val="000D247B"/>
    <w:rsid w:val="000D2DF7"/>
    <w:rsid w:val="000D3983"/>
    <w:rsid w:val="000D3F9A"/>
    <w:rsid w:val="000D5B06"/>
    <w:rsid w:val="000D5B60"/>
    <w:rsid w:val="000E0FC9"/>
    <w:rsid w:val="000E0FF4"/>
    <w:rsid w:val="000E28B4"/>
    <w:rsid w:val="000E400A"/>
    <w:rsid w:val="000E4205"/>
    <w:rsid w:val="000E6BE5"/>
    <w:rsid w:val="000F0547"/>
    <w:rsid w:val="000F1751"/>
    <w:rsid w:val="000F2E67"/>
    <w:rsid w:val="000F43C9"/>
    <w:rsid w:val="000F4609"/>
    <w:rsid w:val="000F75D3"/>
    <w:rsid w:val="000F7898"/>
    <w:rsid w:val="00100AC6"/>
    <w:rsid w:val="00101AE9"/>
    <w:rsid w:val="00101D6D"/>
    <w:rsid w:val="001031B4"/>
    <w:rsid w:val="001054FC"/>
    <w:rsid w:val="001055EB"/>
    <w:rsid w:val="00107322"/>
    <w:rsid w:val="00111AB4"/>
    <w:rsid w:val="00111EA0"/>
    <w:rsid w:val="0011219B"/>
    <w:rsid w:val="00113850"/>
    <w:rsid w:val="001143B9"/>
    <w:rsid w:val="00114AB0"/>
    <w:rsid w:val="00115A41"/>
    <w:rsid w:val="001172B5"/>
    <w:rsid w:val="001173A0"/>
    <w:rsid w:val="001206EC"/>
    <w:rsid w:val="00120B98"/>
    <w:rsid w:val="001240EC"/>
    <w:rsid w:val="00124B28"/>
    <w:rsid w:val="001258E1"/>
    <w:rsid w:val="00125C62"/>
    <w:rsid w:val="00126638"/>
    <w:rsid w:val="0012728A"/>
    <w:rsid w:val="00127FA5"/>
    <w:rsid w:val="00130855"/>
    <w:rsid w:val="00130BDF"/>
    <w:rsid w:val="00131D59"/>
    <w:rsid w:val="001324FD"/>
    <w:rsid w:val="0013259E"/>
    <w:rsid w:val="00133567"/>
    <w:rsid w:val="001344C4"/>
    <w:rsid w:val="0013755F"/>
    <w:rsid w:val="00137FAB"/>
    <w:rsid w:val="00140B70"/>
    <w:rsid w:val="001429C7"/>
    <w:rsid w:val="0014580B"/>
    <w:rsid w:val="00145ABE"/>
    <w:rsid w:val="00145CA8"/>
    <w:rsid w:val="001514DE"/>
    <w:rsid w:val="00151FB0"/>
    <w:rsid w:val="00153ECC"/>
    <w:rsid w:val="001545B4"/>
    <w:rsid w:val="00154646"/>
    <w:rsid w:val="00154D28"/>
    <w:rsid w:val="00154D9A"/>
    <w:rsid w:val="00154DC1"/>
    <w:rsid w:val="00155B07"/>
    <w:rsid w:val="00155C9C"/>
    <w:rsid w:val="00155DA7"/>
    <w:rsid w:val="00155F57"/>
    <w:rsid w:val="00156389"/>
    <w:rsid w:val="001566A1"/>
    <w:rsid w:val="00157E55"/>
    <w:rsid w:val="00163177"/>
    <w:rsid w:val="00163875"/>
    <w:rsid w:val="00172979"/>
    <w:rsid w:val="00173148"/>
    <w:rsid w:val="0017467F"/>
    <w:rsid w:val="001746B8"/>
    <w:rsid w:val="00174824"/>
    <w:rsid w:val="001749E7"/>
    <w:rsid w:val="00174FA3"/>
    <w:rsid w:val="00177BDB"/>
    <w:rsid w:val="0018086D"/>
    <w:rsid w:val="00181FFF"/>
    <w:rsid w:val="00182BBC"/>
    <w:rsid w:val="00183613"/>
    <w:rsid w:val="001836C9"/>
    <w:rsid w:val="00183D2D"/>
    <w:rsid w:val="00186B45"/>
    <w:rsid w:val="0018703F"/>
    <w:rsid w:val="00187E73"/>
    <w:rsid w:val="0019063F"/>
    <w:rsid w:val="00190A0A"/>
    <w:rsid w:val="001916D8"/>
    <w:rsid w:val="00191BEF"/>
    <w:rsid w:val="00192A76"/>
    <w:rsid w:val="001952C7"/>
    <w:rsid w:val="00195ED1"/>
    <w:rsid w:val="00196DCE"/>
    <w:rsid w:val="00197D29"/>
    <w:rsid w:val="001A040B"/>
    <w:rsid w:val="001A08C8"/>
    <w:rsid w:val="001A1B20"/>
    <w:rsid w:val="001A1E4E"/>
    <w:rsid w:val="001A2431"/>
    <w:rsid w:val="001A2B2C"/>
    <w:rsid w:val="001A50B4"/>
    <w:rsid w:val="001A51A8"/>
    <w:rsid w:val="001A62F6"/>
    <w:rsid w:val="001A63D7"/>
    <w:rsid w:val="001A67D4"/>
    <w:rsid w:val="001A6B7A"/>
    <w:rsid w:val="001A6C82"/>
    <w:rsid w:val="001A77D8"/>
    <w:rsid w:val="001A7927"/>
    <w:rsid w:val="001B2748"/>
    <w:rsid w:val="001B349A"/>
    <w:rsid w:val="001B398F"/>
    <w:rsid w:val="001B50A8"/>
    <w:rsid w:val="001B65D6"/>
    <w:rsid w:val="001B75FB"/>
    <w:rsid w:val="001C09E0"/>
    <w:rsid w:val="001C31C7"/>
    <w:rsid w:val="001C355E"/>
    <w:rsid w:val="001C36BB"/>
    <w:rsid w:val="001C5986"/>
    <w:rsid w:val="001C5F24"/>
    <w:rsid w:val="001C65DA"/>
    <w:rsid w:val="001C685D"/>
    <w:rsid w:val="001C7D1D"/>
    <w:rsid w:val="001D0100"/>
    <w:rsid w:val="001D22BD"/>
    <w:rsid w:val="001D23A3"/>
    <w:rsid w:val="001D3138"/>
    <w:rsid w:val="001D5449"/>
    <w:rsid w:val="001D5DA2"/>
    <w:rsid w:val="001D6550"/>
    <w:rsid w:val="001D6DE6"/>
    <w:rsid w:val="001D733B"/>
    <w:rsid w:val="001D76C6"/>
    <w:rsid w:val="001E1C2D"/>
    <w:rsid w:val="001E1D99"/>
    <w:rsid w:val="001E24CA"/>
    <w:rsid w:val="001E2B0D"/>
    <w:rsid w:val="001E3C83"/>
    <w:rsid w:val="001E4D56"/>
    <w:rsid w:val="001E7536"/>
    <w:rsid w:val="001E7714"/>
    <w:rsid w:val="001E7EEC"/>
    <w:rsid w:val="001F0493"/>
    <w:rsid w:val="001F10F7"/>
    <w:rsid w:val="001F1F5A"/>
    <w:rsid w:val="001F2019"/>
    <w:rsid w:val="001F3A4B"/>
    <w:rsid w:val="001F3C10"/>
    <w:rsid w:val="001F4484"/>
    <w:rsid w:val="001F603C"/>
    <w:rsid w:val="001F60C3"/>
    <w:rsid w:val="001F735A"/>
    <w:rsid w:val="00200CDE"/>
    <w:rsid w:val="00202350"/>
    <w:rsid w:val="00203B0B"/>
    <w:rsid w:val="00206074"/>
    <w:rsid w:val="00206468"/>
    <w:rsid w:val="00206D9F"/>
    <w:rsid w:val="002105E8"/>
    <w:rsid w:val="00211EEA"/>
    <w:rsid w:val="00212456"/>
    <w:rsid w:val="00212D20"/>
    <w:rsid w:val="0021513D"/>
    <w:rsid w:val="0021578A"/>
    <w:rsid w:val="002161EC"/>
    <w:rsid w:val="00216855"/>
    <w:rsid w:val="00220F0C"/>
    <w:rsid w:val="00220FDD"/>
    <w:rsid w:val="00221277"/>
    <w:rsid w:val="00221FD0"/>
    <w:rsid w:val="00223F15"/>
    <w:rsid w:val="002241A4"/>
    <w:rsid w:val="00224B4A"/>
    <w:rsid w:val="00225A53"/>
    <w:rsid w:val="0022609A"/>
    <w:rsid w:val="002265F6"/>
    <w:rsid w:val="00232888"/>
    <w:rsid w:val="00233479"/>
    <w:rsid w:val="002338EB"/>
    <w:rsid w:val="00235733"/>
    <w:rsid w:val="00236130"/>
    <w:rsid w:val="00237DE3"/>
    <w:rsid w:val="00237F5F"/>
    <w:rsid w:val="00243FFF"/>
    <w:rsid w:val="00244262"/>
    <w:rsid w:val="002461F8"/>
    <w:rsid w:val="00246A8B"/>
    <w:rsid w:val="00246AA3"/>
    <w:rsid w:val="002472CE"/>
    <w:rsid w:val="00250C2E"/>
    <w:rsid w:val="0025225B"/>
    <w:rsid w:val="00252C22"/>
    <w:rsid w:val="0025387C"/>
    <w:rsid w:val="00253C2A"/>
    <w:rsid w:val="0025448E"/>
    <w:rsid w:val="0025635C"/>
    <w:rsid w:val="00257209"/>
    <w:rsid w:val="0026113C"/>
    <w:rsid w:val="0026189F"/>
    <w:rsid w:val="00261C4C"/>
    <w:rsid w:val="00262816"/>
    <w:rsid w:val="002628B6"/>
    <w:rsid w:val="00263241"/>
    <w:rsid w:val="0026484B"/>
    <w:rsid w:val="002649D1"/>
    <w:rsid w:val="002666AA"/>
    <w:rsid w:val="002673D3"/>
    <w:rsid w:val="0026779A"/>
    <w:rsid w:val="002677C4"/>
    <w:rsid w:val="002678C9"/>
    <w:rsid w:val="0027099A"/>
    <w:rsid w:val="0027186B"/>
    <w:rsid w:val="002730E6"/>
    <w:rsid w:val="00273C28"/>
    <w:rsid w:val="00274B3D"/>
    <w:rsid w:val="0027514E"/>
    <w:rsid w:val="00275B9F"/>
    <w:rsid w:val="00275C5A"/>
    <w:rsid w:val="00276BBA"/>
    <w:rsid w:val="00277A97"/>
    <w:rsid w:val="00277F8E"/>
    <w:rsid w:val="002805D1"/>
    <w:rsid w:val="002819A4"/>
    <w:rsid w:val="002822B0"/>
    <w:rsid w:val="0028287D"/>
    <w:rsid w:val="00282DE5"/>
    <w:rsid w:val="00283E35"/>
    <w:rsid w:val="00285034"/>
    <w:rsid w:val="002853F3"/>
    <w:rsid w:val="0028551F"/>
    <w:rsid w:val="002866FF"/>
    <w:rsid w:val="002869FA"/>
    <w:rsid w:val="00287ED8"/>
    <w:rsid w:val="0029385C"/>
    <w:rsid w:val="00294476"/>
    <w:rsid w:val="00296BB3"/>
    <w:rsid w:val="002A00DA"/>
    <w:rsid w:val="002A2026"/>
    <w:rsid w:val="002A3014"/>
    <w:rsid w:val="002A35ED"/>
    <w:rsid w:val="002A4DB4"/>
    <w:rsid w:val="002B03F1"/>
    <w:rsid w:val="002B0756"/>
    <w:rsid w:val="002B0820"/>
    <w:rsid w:val="002B125F"/>
    <w:rsid w:val="002B1694"/>
    <w:rsid w:val="002B1AFA"/>
    <w:rsid w:val="002B1E7A"/>
    <w:rsid w:val="002B2CE7"/>
    <w:rsid w:val="002B3999"/>
    <w:rsid w:val="002B3F6C"/>
    <w:rsid w:val="002B45BF"/>
    <w:rsid w:val="002B5225"/>
    <w:rsid w:val="002B5330"/>
    <w:rsid w:val="002B56B0"/>
    <w:rsid w:val="002B5B53"/>
    <w:rsid w:val="002B622F"/>
    <w:rsid w:val="002B7A63"/>
    <w:rsid w:val="002C1BE2"/>
    <w:rsid w:val="002C2F4A"/>
    <w:rsid w:val="002C3AA3"/>
    <w:rsid w:val="002C5005"/>
    <w:rsid w:val="002C5787"/>
    <w:rsid w:val="002C732A"/>
    <w:rsid w:val="002C79DD"/>
    <w:rsid w:val="002C7BE8"/>
    <w:rsid w:val="002C7CE2"/>
    <w:rsid w:val="002D0315"/>
    <w:rsid w:val="002D19A4"/>
    <w:rsid w:val="002D2493"/>
    <w:rsid w:val="002D2D47"/>
    <w:rsid w:val="002D3380"/>
    <w:rsid w:val="002D3616"/>
    <w:rsid w:val="002D43FE"/>
    <w:rsid w:val="002D47CE"/>
    <w:rsid w:val="002D4882"/>
    <w:rsid w:val="002D52B7"/>
    <w:rsid w:val="002D5CFE"/>
    <w:rsid w:val="002D640C"/>
    <w:rsid w:val="002D6443"/>
    <w:rsid w:val="002D66F3"/>
    <w:rsid w:val="002E1877"/>
    <w:rsid w:val="002E1C5D"/>
    <w:rsid w:val="002E1D0E"/>
    <w:rsid w:val="002E299F"/>
    <w:rsid w:val="002E390C"/>
    <w:rsid w:val="002E3EAA"/>
    <w:rsid w:val="002E4562"/>
    <w:rsid w:val="002E659E"/>
    <w:rsid w:val="002E6D75"/>
    <w:rsid w:val="002F049F"/>
    <w:rsid w:val="002F18B7"/>
    <w:rsid w:val="002F19EA"/>
    <w:rsid w:val="002F2CA7"/>
    <w:rsid w:val="002F354F"/>
    <w:rsid w:val="002F3711"/>
    <w:rsid w:val="002F5CD0"/>
    <w:rsid w:val="002F65FE"/>
    <w:rsid w:val="002F778A"/>
    <w:rsid w:val="00300B13"/>
    <w:rsid w:val="00301269"/>
    <w:rsid w:val="00305BBA"/>
    <w:rsid w:val="00307A28"/>
    <w:rsid w:val="00310810"/>
    <w:rsid w:val="00310F72"/>
    <w:rsid w:val="00311BCF"/>
    <w:rsid w:val="003129A4"/>
    <w:rsid w:val="00314101"/>
    <w:rsid w:val="00315C82"/>
    <w:rsid w:val="00315F76"/>
    <w:rsid w:val="003167EB"/>
    <w:rsid w:val="003170B9"/>
    <w:rsid w:val="00320073"/>
    <w:rsid w:val="00320781"/>
    <w:rsid w:val="00320C59"/>
    <w:rsid w:val="0032149C"/>
    <w:rsid w:val="003216F3"/>
    <w:rsid w:val="0032261A"/>
    <w:rsid w:val="003228E6"/>
    <w:rsid w:val="0032295A"/>
    <w:rsid w:val="00323E01"/>
    <w:rsid w:val="00324723"/>
    <w:rsid w:val="0032653C"/>
    <w:rsid w:val="003265C0"/>
    <w:rsid w:val="003268E5"/>
    <w:rsid w:val="003278FD"/>
    <w:rsid w:val="003300B4"/>
    <w:rsid w:val="00331021"/>
    <w:rsid w:val="003324A1"/>
    <w:rsid w:val="0033291F"/>
    <w:rsid w:val="003329C5"/>
    <w:rsid w:val="00334B95"/>
    <w:rsid w:val="003351A1"/>
    <w:rsid w:val="00337249"/>
    <w:rsid w:val="00337684"/>
    <w:rsid w:val="003377F0"/>
    <w:rsid w:val="00337BD0"/>
    <w:rsid w:val="00337DEE"/>
    <w:rsid w:val="003404E2"/>
    <w:rsid w:val="00344827"/>
    <w:rsid w:val="00345549"/>
    <w:rsid w:val="00345625"/>
    <w:rsid w:val="0034587B"/>
    <w:rsid w:val="00345D36"/>
    <w:rsid w:val="00345E95"/>
    <w:rsid w:val="00347A1B"/>
    <w:rsid w:val="003503DB"/>
    <w:rsid w:val="00350E75"/>
    <w:rsid w:val="0035198F"/>
    <w:rsid w:val="00351C01"/>
    <w:rsid w:val="003533A3"/>
    <w:rsid w:val="00354A36"/>
    <w:rsid w:val="00354DBB"/>
    <w:rsid w:val="003558A2"/>
    <w:rsid w:val="00355DE8"/>
    <w:rsid w:val="003566E7"/>
    <w:rsid w:val="003603CD"/>
    <w:rsid w:val="003605DB"/>
    <w:rsid w:val="0036152B"/>
    <w:rsid w:val="00362811"/>
    <w:rsid w:val="003637D7"/>
    <w:rsid w:val="00364A50"/>
    <w:rsid w:val="00364A69"/>
    <w:rsid w:val="00364A91"/>
    <w:rsid w:val="00366548"/>
    <w:rsid w:val="0036748B"/>
    <w:rsid w:val="00370B45"/>
    <w:rsid w:val="0037377A"/>
    <w:rsid w:val="00373C61"/>
    <w:rsid w:val="00373C87"/>
    <w:rsid w:val="00374EA1"/>
    <w:rsid w:val="0037781E"/>
    <w:rsid w:val="0038337A"/>
    <w:rsid w:val="003844D1"/>
    <w:rsid w:val="003860C9"/>
    <w:rsid w:val="00386461"/>
    <w:rsid w:val="00386E3E"/>
    <w:rsid w:val="00386EDC"/>
    <w:rsid w:val="00387BDF"/>
    <w:rsid w:val="00387F28"/>
    <w:rsid w:val="00391DA7"/>
    <w:rsid w:val="003940E0"/>
    <w:rsid w:val="00394FE0"/>
    <w:rsid w:val="003951F9"/>
    <w:rsid w:val="003A07CA"/>
    <w:rsid w:val="003A31F1"/>
    <w:rsid w:val="003A4B8F"/>
    <w:rsid w:val="003A4C5B"/>
    <w:rsid w:val="003A6146"/>
    <w:rsid w:val="003A674B"/>
    <w:rsid w:val="003A7075"/>
    <w:rsid w:val="003A783C"/>
    <w:rsid w:val="003B00DB"/>
    <w:rsid w:val="003B011F"/>
    <w:rsid w:val="003B178A"/>
    <w:rsid w:val="003B1E13"/>
    <w:rsid w:val="003B20FF"/>
    <w:rsid w:val="003B41F8"/>
    <w:rsid w:val="003B44E6"/>
    <w:rsid w:val="003B631B"/>
    <w:rsid w:val="003B69FF"/>
    <w:rsid w:val="003C0371"/>
    <w:rsid w:val="003C0C7E"/>
    <w:rsid w:val="003C0CFC"/>
    <w:rsid w:val="003C0D2E"/>
    <w:rsid w:val="003C139E"/>
    <w:rsid w:val="003C1430"/>
    <w:rsid w:val="003C1BA2"/>
    <w:rsid w:val="003C1CD7"/>
    <w:rsid w:val="003C1CE1"/>
    <w:rsid w:val="003C24D8"/>
    <w:rsid w:val="003C2885"/>
    <w:rsid w:val="003C3968"/>
    <w:rsid w:val="003C4704"/>
    <w:rsid w:val="003C518D"/>
    <w:rsid w:val="003D3C26"/>
    <w:rsid w:val="003D4E90"/>
    <w:rsid w:val="003D578C"/>
    <w:rsid w:val="003D5D4F"/>
    <w:rsid w:val="003D5ED0"/>
    <w:rsid w:val="003D731E"/>
    <w:rsid w:val="003D7C02"/>
    <w:rsid w:val="003E07F2"/>
    <w:rsid w:val="003E0F38"/>
    <w:rsid w:val="003E159C"/>
    <w:rsid w:val="003E1DB2"/>
    <w:rsid w:val="003E2062"/>
    <w:rsid w:val="003E3140"/>
    <w:rsid w:val="003E34C6"/>
    <w:rsid w:val="003E4F23"/>
    <w:rsid w:val="003F1509"/>
    <w:rsid w:val="003F29D0"/>
    <w:rsid w:val="003F2E5B"/>
    <w:rsid w:val="003F32C2"/>
    <w:rsid w:val="003F4634"/>
    <w:rsid w:val="003F6277"/>
    <w:rsid w:val="003F6876"/>
    <w:rsid w:val="003F6F13"/>
    <w:rsid w:val="003F732D"/>
    <w:rsid w:val="003F7811"/>
    <w:rsid w:val="0040060F"/>
    <w:rsid w:val="004007F6"/>
    <w:rsid w:val="00400B1E"/>
    <w:rsid w:val="00400F5B"/>
    <w:rsid w:val="0040234D"/>
    <w:rsid w:val="00402826"/>
    <w:rsid w:val="0040295F"/>
    <w:rsid w:val="004039AC"/>
    <w:rsid w:val="004040E0"/>
    <w:rsid w:val="00406161"/>
    <w:rsid w:val="004070CE"/>
    <w:rsid w:val="00407889"/>
    <w:rsid w:val="00407A91"/>
    <w:rsid w:val="0041121C"/>
    <w:rsid w:val="0041334D"/>
    <w:rsid w:val="00413399"/>
    <w:rsid w:val="00414716"/>
    <w:rsid w:val="004154A5"/>
    <w:rsid w:val="00416785"/>
    <w:rsid w:val="00417B07"/>
    <w:rsid w:val="004201DB"/>
    <w:rsid w:val="00420647"/>
    <w:rsid w:val="0042151F"/>
    <w:rsid w:val="00422991"/>
    <w:rsid w:val="00422FF2"/>
    <w:rsid w:val="004249F5"/>
    <w:rsid w:val="00425A6C"/>
    <w:rsid w:val="004273CA"/>
    <w:rsid w:val="004303B5"/>
    <w:rsid w:val="0043085D"/>
    <w:rsid w:val="004316DE"/>
    <w:rsid w:val="004337E4"/>
    <w:rsid w:val="004343B5"/>
    <w:rsid w:val="00434A87"/>
    <w:rsid w:val="00434C31"/>
    <w:rsid w:val="00434E91"/>
    <w:rsid w:val="00437F5D"/>
    <w:rsid w:val="00441BFB"/>
    <w:rsid w:val="0044218E"/>
    <w:rsid w:val="0044268D"/>
    <w:rsid w:val="00442FD8"/>
    <w:rsid w:val="00443059"/>
    <w:rsid w:val="00443656"/>
    <w:rsid w:val="0044366D"/>
    <w:rsid w:val="00444A04"/>
    <w:rsid w:val="00444BAC"/>
    <w:rsid w:val="00445C46"/>
    <w:rsid w:val="00450F0E"/>
    <w:rsid w:val="004528B0"/>
    <w:rsid w:val="00460300"/>
    <w:rsid w:val="004608B0"/>
    <w:rsid w:val="0046120D"/>
    <w:rsid w:val="00461FAE"/>
    <w:rsid w:val="00462580"/>
    <w:rsid w:val="00462B37"/>
    <w:rsid w:val="0046334A"/>
    <w:rsid w:val="00463415"/>
    <w:rsid w:val="00466276"/>
    <w:rsid w:val="0046728A"/>
    <w:rsid w:val="004678AA"/>
    <w:rsid w:val="00471259"/>
    <w:rsid w:val="00471A49"/>
    <w:rsid w:val="00472DDF"/>
    <w:rsid w:val="00473B08"/>
    <w:rsid w:val="004763AE"/>
    <w:rsid w:val="00480E2A"/>
    <w:rsid w:val="00480E4E"/>
    <w:rsid w:val="004821D7"/>
    <w:rsid w:val="00482A13"/>
    <w:rsid w:val="0048440B"/>
    <w:rsid w:val="004844EB"/>
    <w:rsid w:val="00485B59"/>
    <w:rsid w:val="00486A3F"/>
    <w:rsid w:val="00486D12"/>
    <w:rsid w:val="00487BA3"/>
    <w:rsid w:val="00487BA4"/>
    <w:rsid w:val="004909FE"/>
    <w:rsid w:val="00490AFC"/>
    <w:rsid w:val="0049152F"/>
    <w:rsid w:val="00491A21"/>
    <w:rsid w:val="0049202D"/>
    <w:rsid w:val="00492D51"/>
    <w:rsid w:val="004931A0"/>
    <w:rsid w:val="00493D47"/>
    <w:rsid w:val="0049483C"/>
    <w:rsid w:val="0049739D"/>
    <w:rsid w:val="004A0F71"/>
    <w:rsid w:val="004A1646"/>
    <w:rsid w:val="004A1E07"/>
    <w:rsid w:val="004A25B3"/>
    <w:rsid w:val="004A2E38"/>
    <w:rsid w:val="004A3FD2"/>
    <w:rsid w:val="004A472B"/>
    <w:rsid w:val="004A6280"/>
    <w:rsid w:val="004A68D3"/>
    <w:rsid w:val="004A6F0F"/>
    <w:rsid w:val="004A746F"/>
    <w:rsid w:val="004A77C5"/>
    <w:rsid w:val="004B388D"/>
    <w:rsid w:val="004B48FD"/>
    <w:rsid w:val="004B553D"/>
    <w:rsid w:val="004B57FF"/>
    <w:rsid w:val="004B617D"/>
    <w:rsid w:val="004B7800"/>
    <w:rsid w:val="004B7CCC"/>
    <w:rsid w:val="004C1846"/>
    <w:rsid w:val="004C2E58"/>
    <w:rsid w:val="004C2F7E"/>
    <w:rsid w:val="004C3E3F"/>
    <w:rsid w:val="004C435B"/>
    <w:rsid w:val="004C4C6D"/>
    <w:rsid w:val="004C6C71"/>
    <w:rsid w:val="004C7646"/>
    <w:rsid w:val="004C78AC"/>
    <w:rsid w:val="004D0AF6"/>
    <w:rsid w:val="004D0B3A"/>
    <w:rsid w:val="004D0C28"/>
    <w:rsid w:val="004D2AB9"/>
    <w:rsid w:val="004D2F1B"/>
    <w:rsid w:val="004D32B1"/>
    <w:rsid w:val="004D4663"/>
    <w:rsid w:val="004D61B3"/>
    <w:rsid w:val="004D6719"/>
    <w:rsid w:val="004D6BE2"/>
    <w:rsid w:val="004D7C31"/>
    <w:rsid w:val="004E02B4"/>
    <w:rsid w:val="004E0341"/>
    <w:rsid w:val="004E36B8"/>
    <w:rsid w:val="004E41ED"/>
    <w:rsid w:val="004E45CA"/>
    <w:rsid w:val="004E4CDC"/>
    <w:rsid w:val="004E6471"/>
    <w:rsid w:val="004E6F40"/>
    <w:rsid w:val="004E7772"/>
    <w:rsid w:val="004F2A23"/>
    <w:rsid w:val="004F414E"/>
    <w:rsid w:val="004F43AE"/>
    <w:rsid w:val="004F45F7"/>
    <w:rsid w:val="004F4C05"/>
    <w:rsid w:val="004F4ED3"/>
    <w:rsid w:val="004F613C"/>
    <w:rsid w:val="004F6950"/>
    <w:rsid w:val="004F6CE6"/>
    <w:rsid w:val="004F70EB"/>
    <w:rsid w:val="004F744C"/>
    <w:rsid w:val="004F761D"/>
    <w:rsid w:val="00501780"/>
    <w:rsid w:val="00501877"/>
    <w:rsid w:val="00501C1C"/>
    <w:rsid w:val="00502090"/>
    <w:rsid w:val="00502A90"/>
    <w:rsid w:val="00502AEE"/>
    <w:rsid w:val="00503B3A"/>
    <w:rsid w:val="005053ED"/>
    <w:rsid w:val="00505AA5"/>
    <w:rsid w:val="005072B8"/>
    <w:rsid w:val="00507764"/>
    <w:rsid w:val="00507AA7"/>
    <w:rsid w:val="00507DE0"/>
    <w:rsid w:val="0051125A"/>
    <w:rsid w:val="00512859"/>
    <w:rsid w:val="00512D40"/>
    <w:rsid w:val="00512E63"/>
    <w:rsid w:val="00512F06"/>
    <w:rsid w:val="0051374A"/>
    <w:rsid w:val="00513941"/>
    <w:rsid w:val="00515374"/>
    <w:rsid w:val="0051558B"/>
    <w:rsid w:val="00515D9F"/>
    <w:rsid w:val="0051730E"/>
    <w:rsid w:val="0052007B"/>
    <w:rsid w:val="005222DC"/>
    <w:rsid w:val="00522B0B"/>
    <w:rsid w:val="00524018"/>
    <w:rsid w:val="005240C7"/>
    <w:rsid w:val="00525F0A"/>
    <w:rsid w:val="00527319"/>
    <w:rsid w:val="00531008"/>
    <w:rsid w:val="005332E6"/>
    <w:rsid w:val="005337CC"/>
    <w:rsid w:val="0053448B"/>
    <w:rsid w:val="00534D04"/>
    <w:rsid w:val="00536620"/>
    <w:rsid w:val="005370EB"/>
    <w:rsid w:val="00537E26"/>
    <w:rsid w:val="00541362"/>
    <w:rsid w:val="00541591"/>
    <w:rsid w:val="0054172A"/>
    <w:rsid w:val="00543070"/>
    <w:rsid w:val="005433DB"/>
    <w:rsid w:val="00543BD5"/>
    <w:rsid w:val="00544042"/>
    <w:rsid w:val="00544633"/>
    <w:rsid w:val="0054474F"/>
    <w:rsid w:val="00544894"/>
    <w:rsid w:val="00544A2A"/>
    <w:rsid w:val="00544F90"/>
    <w:rsid w:val="00547578"/>
    <w:rsid w:val="00550D73"/>
    <w:rsid w:val="00552257"/>
    <w:rsid w:val="005524D1"/>
    <w:rsid w:val="00552F25"/>
    <w:rsid w:val="005535A5"/>
    <w:rsid w:val="00554782"/>
    <w:rsid w:val="005560D3"/>
    <w:rsid w:val="00556BD1"/>
    <w:rsid w:val="00557F5F"/>
    <w:rsid w:val="00560E79"/>
    <w:rsid w:val="00561BF2"/>
    <w:rsid w:val="0056348E"/>
    <w:rsid w:val="00563B7A"/>
    <w:rsid w:val="00564109"/>
    <w:rsid w:val="00564B06"/>
    <w:rsid w:val="00565488"/>
    <w:rsid w:val="005665F6"/>
    <w:rsid w:val="005668AE"/>
    <w:rsid w:val="00566961"/>
    <w:rsid w:val="00566DA6"/>
    <w:rsid w:val="005723B6"/>
    <w:rsid w:val="00572578"/>
    <w:rsid w:val="005748E4"/>
    <w:rsid w:val="00575D0A"/>
    <w:rsid w:val="0057616C"/>
    <w:rsid w:val="005771FD"/>
    <w:rsid w:val="005804B4"/>
    <w:rsid w:val="00580ED0"/>
    <w:rsid w:val="00581755"/>
    <w:rsid w:val="005828C9"/>
    <w:rsid w:val="00582C2D"/>
    <w:rsid w:val="00584085"/>
    <w:rsid w:val="00584405"/>
    <w:rsid w:val="00584483"/>
    <w:rsid w:val="00587257"/>
    <w:rsid w:val="00591279"/>
    <w:rsid w:val="005941A6"/>
    <w:rsid w:val="0059424A"/>
    <w:rsid w:val="00595145"/>
    <w:rsid w:val="005959EF"/>
    <w:rsid w:val="005973A7"/>
    <w:rsid w:val="00597B6B"/>
    <w:rsid w:val="005A04FA"/>
    <w:rsid w:val="005A0B72"/>
    <w:rsid w:val="005A1C8D"/>
    <w:rsid w:val="005A218F"/>
    <w:rsid w:val="005A28FC"/>
    <w:rsid w:val="005A77B0"/>
    <w:rsid w:val="005B02E0"/>
    <w:rsid w:val="005B1E0B"/>
    <w:rsid w:val="005B1FED"/>
    <w:rsid w:val="005B25B4"/>
    <w:rsid w:val="005B278A"/>
    <w:rsid w:val="005B2A64"/>
    <w:rsid w:val="005B3379"/>
    <w:rsid w:val="005B3AC0"/>
    <w:rsid w:val="005B70A0"/>
    <w:rsid w:val="005B7ECD"/>
    <w:rsid w:val="005C07AE"/>
    <w:rsid w:val="005C209C"/>
    <w:rsid w:val="005C20C2"/>
    <w:rsid w:val="005C2C19"/>
    <w:rsid w:val="005C41D9"/>
    <w:rsid w:val="005C500D"/>
    <w:rsid w:val="005D2CBB"/>
    <w:rsid w:val="005D37DA"/>
    <w:rsid w:val="005D382B"/>
    <w:rsid w:val="005D5F6A"/>
    <w:rsid w:val="005D6215"/>
    <w:rsid w:val="005D6A66"/>
    <w:rsid w:val="005D6E90"/>
    <w:rsid w:val="005D6F2C"/>
    <w:rsid w:val="005D78AB"/>
    <w:rsid w:val="005E019D"/>
    <w:rsid w:val="005E125D"/>
    <w:rsid w:val="005E1EF0"/>
    <w:rsid w:val="005E274B"/>
    <w:rsid w:val="005E39A4"/>
    <w:rsid w:val="005E4862"/>
    <w:rsid w:val="005E4910"/>
    <w:rsid w:val="005E6F31"/>
    <w:rsid w:val="005E7DDC"/>
    <w:rsid w:val="005F07D9"/>
    <w:rsid w:val="005F1AB7"/>
    <w:rsid w:val="005F3248"/>
    <w:rsid w:val="005F36BC"/>
    <w:rsid w:val="005F5037"/>
    <w:rsid w:val="00600B0C"/>
    <w:rsid w:val="00603548"/>
    <w:rsid w:val="00603D48"/>
    <w:rsid w:val="00607281"/>
    <w:rsid w:val="00611443"/>
    <w:rsid w:val="00611B64"/>
    <w:rsid w:val="0061255D"/>
    <w:rsid w:val="00612853"/>
    <w:rsid w:val="00613255"/>
    <w:rsid w:val="006137D9"/>
    <w:rsid w:val="0061391E"/>
    <w:rsid w:val="00614324"/>
    <w:rsid w:val="006151ED"/>
    <w:rsid w:val="006152B2"/>
    <w:rsid w:val="00616D2C"/>
    <w:rsid w:val="0062427F"/>
    <w:rsid w:val="006242DB"/>
    <w:rsid w:val="0062690B"/>
    <w:rsid w:val="00626955"/>
    <w:rsid w:val="00626ADE"/>
    <w:rsid w:val="00626FB5"/>
    <w:rsid w:val="0062713D"/>
    <w:rsid w:val="00630364"/>
    <w:rsid w:val="00630F1E"/>
    <w:rsid w:val="00633AFD"/>
    <w:rsid w:val="00634FE1"/>
    <w:rsid w:val="0063623F"/>
    <w:rsid w:val="00636269"/>
    <w:rsid w:val="00636671"/>
    <w:rsid w:val="00637125"/>
    <w:rsid w:val="00641110"/>
    <w:rsid w:val="006412CF"/>
    <w:rsid w:val="006417D5"/>
    <w:rsid w:val="00641B1D"/>
    <w:rsid w:val="00642155"/>
    <w:rsid w:val="0064275A"/>
    <w:rsid w:val="00644CA4"/>
    <w:rsid w:val="00645372"/>
    <w:rsid w:val="00645B06"/>
    <w:rsid w:val="006460CA"/>
    <w:rsid w:val="00650901"/>
    <w:rsid w:val="00650BEE"/>
    <w:rsid w:val="00650FDB"/>
    <w:rsid w:val="00652829"/>
    <w:rsid w:val="006534F3"/>
    <w:rsid w:val="00654CD0"/>
    <w:rsid w:val="006564CD"/>
    <w:rsid w:val="0065653B"/>
    <w:rsid w:val="00657017"/>
    <w:rsid w:val="0065781E"/>
    <w:rsid w:val="006601D8"/>
    <w:rsid w:val="006605B5"/>
    <w:rsid w:val="00661712"/>
    <w:rsid w:val="00662436"/>
    <w:rsid w:val="006625F4"/>
    <w:rsid w:val="006627A0"/>
    <w:rsid w:val="00662DF6"/>
    <w:rsid w:val="00663A0D"/>
    <w:rsid w:val="00664C69"/>
    <w:rsid w:val="0066529F"/>
    <w:rsid w:val="00665337"/>
    <w:rsid w:val="00665659"/>
    <w:rsid w:val="00665D09"/>
    <w:rsid w:val="006662D6"/>
    <w:rsid w:val="006672CF"/>
    <w:rsid w:val="006679A5"/>
    <w:rsid w:val="00670C3D"/>
    <w:rsid w:val="00672085"/>
    <w:rsid w:val="00672CF3"/>
    <w:rsid w:val="006744AE"/>
    <w:rsid w:val="006745D6"/>
    <w:rsid w:val="00675331"/>
    <w:rsid w:val="0067603A"/>
    <w:rsid w:val="00681337"/>
    <w:rsid w:val="0068203F"/>
    <w:rsid w:val="00684CDB"/>
    <w:rsid w:val="0068636E"/>
    <w:rsid w:val="00687C10"/>
    <w:rsid w:val="00690269"/>
    <w:rsid w:val="00691D6C"/>
    <w:rsid w:val="00692576"/>
    <w:rsid w:val="006926ED"/>
    <w:rsid w:val="0069532F"/>
    <w:rsid w:val="00696260"/>
    <w:rsid w:val="006A0540"/>
    <w:rsid w:val="006A1C42"/>
    <w:rsid w:val="006A1DD6"/>
    <w:rsid w:val="006A4944"/>
    <w:rsid w:val="006A51B2"/>
    <w:rsid w:val="006A5B21"/>
    <w:rsid w:val="006A6197"/>
    <w:rsid w:val="006A742C"/>
    <w:rsid w:val="006B037E"/>
    <w:rsid w:val="006B125F"/>
    <w:rsid w:val="006B13D2"/>
    <w:rsid w:val="006B187D"/>
    <w:rsid w:val="006B188A"/>
    <w:rsid w:val="006B2DBC"/>
    <w:rsid w:val="006B563B"/>
    <w:rsid w:val="006B780B"/>
    <w:rsid w:val="006C143C"/>
    <w:rsid w:val="006C23C6"/>
    <w:rsid w:val="006C2DB3"/>
    <w:rsid w:val="006C3C01"/>
    <w:rsid w:val="006C472D"/>
    <w:rsid w:val="006C544C"/>
    <w:rsid w:val="006C5EBF"/>
    <w:rsid w:val="006C7F77"/>
    <w:rsid w:val="006D0ED7"/>
    <w:rsid w:val="006D1AD1"/>
    <w:rsid w:val="006D1BF4"/>
    <w:rsid w:val="006D2580"/>
    <w:rsid w:val="006D3DFC"/>
    <w:rsid w:val="006D68F6"/>
    <w:rsid w:val="006D7BD1"/>
    <w:rsid w:val="006E0F59"/>
    <w:rsid w:val="006E232E"/>
    <w:rsid w:val="006E2D01"/>
    <w:rsid w:val="006E3420"/>
    <w:rsid w:val="006E73F9"/>
    <w:rsid w:val="006E7682"/>
    <w:rsid w:val="006E7810"/>
    <w:rsid w:val="006E7A15"/>
    <w:rsid w:val="006F081F"/>
    <w:rsid w:val="006F123E"/>
    <w:rsid w:val="006F159C"/>
    <w:rsid w:val="006F1766"/>
    <w:rsid w:val="006F1AFE"/>
    <w:rsid w:val="006F3746"/>
    <w:rsid w:val="006F3970"/>
    <w:rsid w:val="006F4C96"/>
    <w:rsid w:val="006F4E4D"/>
    <w:rsid w:val="006F6602"/>
    <w:rsid w:val="006F74AA"/>
    <w:rsid w:val="00702441"/>
    <w:rsid w:val="00703291"/>
    <w:rsid w:val="007049CB"/>
    <w:rsid w:val="00706CCE"/>
    <w:rsid w:val="00706DB3"/>
    <w:rsid w:val="0070780F"/>
    <w:rsid w:val="00710CC9"/>
    <w:rsid w:val="007110A8"/>
    <w:rsid w:val="00713085"/>
    <w:rsid w:val="00713E6A"/>
    <w:rsid w:val="00714760"/>
    <w:rsid w:val="0071516A"/>
    <w:rsid w:val="007169EE"/>
    <w:rsid w:val="00716B81"/>
    <w:rsid w:val="00716B84"/>
    <w:rsid w:val="007176AC"/>
    <w:rsid w:val="00717E2D"/>
    <w:rsid w:val="007206BA"/>
    <w:rsid w:val="00720B78"/>
    <w:rsid w:val="007212AB"/>
    <w:rsid w:val="0072162F"/>
    <w:rsid w:val="00722150"/>
    <w:rsid w:val="00722459"/>
    <w:rsid w:val="00723AC2"/>
    <w:rsid w:val="00723DC7"/>
    <w:rsid w:val="00725B58"/>
    <w:rsid w:val="00725E47"/>
    <w:rsid w:val="00725FA1"/>
    <w:rsid w:val="00727807"/>
    <w:rsid w:val="00730B27"/>
    <w:rsid w:val="00732025"/>
    <w:rsid w:val="00733D70"/>
    <w:rsid w:val="00736C1A"/>
    <w:rsid w:val="00737AEC"/>
    <w:rsid w:val="00743315"/>
    <w:rsid w:val="00743A24"/>
    <w:rsid w:val="00744219"/>
    <w:rsid w:val="007451D2"/>
    <w:rsid w:val="00745C08"/>
    <w:rsid w:val="00746DB2"/>
    <w:rsid w:val="0074779A"/>
    <w:rsid w:val="00750380"/>
    <w:rsid w:val="00751E1C"/>
    <w:rsid w:val="00751EE5"/>
    <w:rsid w:val="00753CFD"/>
    <w:rsid w:val="00754867"/>
    <w:rsid w:val="007574A7"/>
    <w:rsid w:val="00757ECB"/>
    <w:rsid w:val="00762B0B"/>
    <w:rsid w:val="00763FC7"/>
    <w:rsid w:val="007650BA"/>
    <w:rsid w:val="00766891"/>
    <w:rsid w:val="00766BE1"/>
    <w:rsid w:val="00770A08"/>
    <w:rsid w:val="00770BA1"/>
    <w:rsid w:val="007713AA"/>
    <w:rsid w:val="00772067"/>
    <w:rsid w:val="00772828"/>
    <w:rsid w:val="00774327"/>
    <w:rsid w:val="00774822"/>
    <w:rsid w:val="00774F28"/>
    <w:rsid w:val="00777A33"/>
    <w:rsid w:val="00781023"/>
    <w:rsid w:val="00782E97"/>
    <w:rsid w:val="00784135"/>
    <w:rsid w:val="0078618D"/>
    <w:rsid w:val="00786476"/>
    <w:rsid w:val="00787177"/>
    <w:rsid w:val="00787AE4"/>
    <w:rsid w:val="0079071B"/>
    <w:rsid w:val="00790C1E"/>
    <w:rsid w:val="007935F3"/>
    <w:rsid w:val="00796241"/>
    <w:rsid w:val="007A0CC7"/>
    <w:rsid w:val="007A2227"/>
    <w:rsid w:val="007A3409"/>
    <w:rsid w:val="007A4BFA"/>
    <w:rsid w:val="007A6108"/>
    <w:rsid w:val="007A70E3"/>
    <w:rsid w:val="007A7321"/>
    <w:rsid w:val="007B1079"/>
    <w:rsid w:val="007B18DD"/>
    <w:rsid w:val="007B3655"/>
    <w:rsid w:val="007B5733"/>
    <w:rsid w:val="007B6EDC"/>
    <w:rsid w:val="007B7E15"/>
    <w:rsid w:val="007C5B99"/>
    <w:rsid w:val="007C69DF"/>
    <w:rsid w:val="007D02E1"/>
    <w:rsid w:val="007D044B"/>
    <w:rsid w:val="007D10E6"/>
    <w:rsid w:val="007D1113"/>
    <w:rsid w:val="007D15C8"/>
    <w:rsid w:val="007D496E"/>
    <w:rsid w:val="007D4B0C"/>
    <w:rsid w:val="007D5448"/>
    <w:rsid w:val="007D612A"/>
    <w:rsid w:val="007D73F0"/>
    <w:rsid w:val="007D7DE7"/>
    <w:rsid w:val="007E0F03"/>
    <w:rsid w:val="007E14E6"/>
    <w:rsid w:val="007E20A7"/>
    <w:rsid w:val="007E4100"/>
    <w:rsid w:val="007E5ADB"/>
    <w:rsid w:val="007E62DB"/>
    <w:rsid w:val="007F3503"/>
    <w:rsid w:val="007F3A25"/>
    <w:rsid w:val="007F45CA"/>
    <w:rsid w:val="007F6216"/>
    <w:rsid w:val="007F766D"/>
    <w:rsid w:val="00802E77"/>
    <w:rsid w:val="00803FFC"/>
    <w:rsid w:val="00805722"/>
    <w:rsid w:val="00806796"/>
    <w:rsid w:val="0080738D"/>
    <w:rsid w:val="00807494"/>
    <w:rsid w:val="00810F8D"/>
    <w:rsid w:val="00812EF9"/>
    <w:rsid w:val="00815AB9"/>
    <w:rsid w:val="00816A6A"/>
    <w:rsid w:val="0081726C"/>
    <w:rsid w:val="008172C6"/>
    <w:rsid w:val="00817BFF"/>
    <w:rsid w:val="008200BE"/>
    <w:rsid w:val="00820426"/>
    <w:rsid w:val="00821D23"/>
    <w:rsid w:val="00822A10"/>
    <w:rsid w:val="008244A4"/>
    <w:rsid w:val="0082505D"/>
    <w:rsid w:val="008259DF"/>
    <w:rsid w:val="00825F67"/>
    <w:rsid w:val="00827D14"/>
    <w:rsid w:val="00831744"/>
    <w:rsid w:val="00831D77"/>
    <w:rsid w:val="00836B65"/>
    <w:rsid w:val="00836CE5"/>
    <w:rsid w:val="00837A96"/>
    <w:rsid w:val="00841A57"/>
    <w:rsid w:val="0084201C"/>
    <w:rsid w:val="00842710"/>
    <w:rsid w:val="00843B82"/>
    <w:rsid w:val="008446E8"/>
    <w:rsid w:val="00844FF4"/>
    <w:rsid w:val="00845739"/>
    <w:rsid w:val="00845E87"/>
    <w:rsid w:val="008464E8"/>
    <w:rsid w:val="00852A78"/>
    <w:rsid w:val="0086066C"/>
    <w:rsid w:val="0086092E"/>
    <w:rsid w:val="008609DB"/>
    <w:rsid w:val="00861B3F"/>
    <w:rsid w:val="00861D91"/>
    <w:rsid w:val="00863A51"/>
    <w:rsid w:val="00863CAC"/>
    <w:rsid w:val="008647DD"/>
    <w:rsid w:val="0086526E"/>
    <w:rsid w:val="00865AD2"/>
    <w:rsid w:val="008671CD"/>
    <w:rsid w:val="00867297"/>
    <w:rsid w:val="00867799"/>
    <w:rsid w:val="00870E17"/>
    <w:rsid w:val="00870F2D"/>
    <w:rsid w:val="0087219A"/>
    <w:rsid w:val="00872FF7"/>
    <w:rsid w:val="00874483"/>
    <w:rsid w:val="008761E5"/>
    <w:rsid w:val="00881482"/>
    <w:rsid w:val="00881565"/>
    <w:rsid w:val="008824E2"/>
    <w:rsid w:val="00884726"/>
    <w:rsid w:val="00884E5A"/>
    <w:rsid w:val="008851C2"/>
    <w:rsid w:val="008852E9"/>
    <w:rsid w:val="0088658E"/>
    <w:rsid w:val="00886DDA"/>
    <w:rsid w:val="00887600"/>
    <w:rsid w:val="008905F4"/>
    <w:rsid w:val="0089169A"/>
    <w:rsid w:val="00891DC4"/>
    <w:rsid w:val="00893C00"/>
    <w:rsid w:val="00894076"/>
    <w:rsid w:val="008958D2"/>
    <w:rsid w:val="00895FDF"/>
    <w:rsid w:val="00896EA1"/>
    <w:rsid w:val="00896ED6"/>
    <w:rsid w:val="00897AF2"/>
    <w:rsid w:val="00897ED1"/>
    <w:rsid w:val="008A0909"/>
    <w:rsid w:val="008B1626"/>
    <w:rsid w:val="008B219F"/>
    <w:rsid w:val="008B375E"/>
    <w:rsid w:val="008B4A69"/>
    <w:rsid w:val="008B5428"/>
    <w:rsid w:val="008B653C"/>
    <w:rsid w:val="008B6B0B"/>
    <w:rsid w:val="008B6C91"/>
    <w:rsid w:val="008C05DD"/>
    <w:rsid w:val="008C13D2"/>
    <w:rsid w:val="008C16EB"/>
    <w:rsid w:val="008C21B2"/>
    <w:rsid w:val="008C2389"/>
    <w:rsid w:val="008C28C5"/>
    <w:rsid w:val="008C3030"/>
    <w:rsid w:val="008C6ED4"/>
    <w:rsid w:val="008D1D0B"/>
    <w:rsid w:val="008D3EF5"/>
    <w:rsid w:val="008D6CA3"/>
    <w:rsid w:val="008D7725"/>
    <w:rsid w:val="008E1222"/>
    <w:rsid w:val="008E209D"/>
    <w:rsid w:val="008E2613"/>
    <w:rsid w:val="008E3E8F"/>
    <w:rsid w:val="008E4A92"/>
    <w:rsid w:val="008E4D5B"/>
    <w:rsid w:val="008F097F"/>
    <w:rsid w:val="008F0994"/>
    <w:rsid w:val="008F15C7"/>
    <w:rsid w:val="008F4CBE"/>
    <w:rsid w:val="008F697A"/>
    <w:rsid w:val="008F6DAD"/>
    <w:rsid w:val="0090162A"/>
    <w:rsid w:val="00901CFC"/>
    <w:rsid w:val="00901FB1"/>
    <w:rsid w:val="00902406"/>
    <w:rsid w:val="009027F2"/>
    <w:rsid w:val="0090385E"/>
    <w:rsid w:val="00903ABE"/>
    <w:rsid w:val="00904CDE"/>
    <w:rsid w:val="00905A32"/>
    <w:rsid w:val="009061AE"/>
    <w:rsid w:val="00910CC5"/>
    <w:rsid w:val="009124B1"/>
    <w:rsid w:val="00912873"/>
    <w:rsid w:val="009153F0"/>
    <w:rsid w:val="00915AC8"/>
    <w:rsid w:val="00915DBE"/>
    <w:rsid w:val="00917CD1"/>
    <w:rsid w:val="00917CD2"/>
    <w:rsid w:val="00917F98"/>
    <w:rsid w:val="00920776"/>
    <w:rsid w:val="009216B4"/>
    <w:rsid w:val="00922BA7"/>
    <w:rsid w:val="00922CD7"/>
    <w:rsid w:val="00922CFC"/>
    <w:rsid w:val="009234E5"/>
    <w:rsid w:val="00923C74"/>
    <w:rsid w:val="00924F50"/>
    <w:rsid w:val="00925B46"/>
    <w:rsid w:val="00926D5C"/>
    <w:rsid w:val="00930485"/>
    <w:rsid w:val="00930A79"/>
    <w:rsid w:val="00931296"/>
    <w:rsid w:val="009314F7"/>
    <w:rsid w:val="00932534"/>
    <w:rsid w:val="00932D1C"/>
    <w:rsid w:val="009334F5"/>
    <w:rsid w:val="00934EBA"/>
    <w:rsid w:val="00936621"/>
    <w:rsid w:val="0093686E"/>
    <w:rsid w:val="0093708D"/>
    <w:rsid w:val="00940DB5"/>
    <w:rsid w:val="00943381"/>
    <w:rsid w:val="00943DD2"/>
    <w:rsid w:val="00945EB7"/>
    <w:rsid w:val="00945F53"/>
    <w:rsid w:val="00946CB8"/>
    <w:rsid w:val="00950E62"/>
    <w:rsid w:val="009525C4"/>
    <w:rsid w:val="00953C80"/>
    <w:rsid w:val="00954A27"/>
    <w:rsid w:val="00954B55"/>
    <w:rsid w:val="00955835"/>
    <w:rsid w:val="009560D8"/>
    <w:rsid w:val="00956FF4"/>
    <w:rsid w:val="00957C55"/>
    <w:rsid w:val="00957DA4"/>
    <w:rsid w:val="00960575"/>
    <w:rsid w:val="00960C10"/>
    <w:rsid w:val="00961849"/>
    <w:rsid w:val="0096242F"/>
    <w:rsid w:val="00967106"/>
    <w:rsid w:val="00967420"/>
    <w:rsid w:val="0096774D"/>
    <w:rsid w:val="00970348"/>
    <w:rsid w:val="00971F6E"/>
    <w:rsid w:val="009722F5"/>
    <w:rsid w:val="009730BA"/>
    <w:rsid w:val="0097390C"/>
    <w:rsid w:val="00973E64"/>
    <w:rsid w:val="00974913"/>
    <w:rsid w:val="00975A4D"/>
    <w:rsid w:val="00975F9A"/>
    <w:rsid w:val="00977A9D"/>
    <w:rsid w:val="00980580"/>
    <w:rsid w:val="00981431"/>
    <w:rsid w:val="00982354"/>
    <w:rsid w:val="00982C30"/>
    <w:rsid w:val="009847BA"/>
    <w:rsid w:val="009864DB"/>
    <w:rsid w:val="00986575"/>
    <w:rsid w:val="009865C0"/>
    <w:rsid w:val="00990590"/>
    <w:rsid w:val="00993C0A"/>
    <w:rsid w:val="009946A5"/>
    <w:rsid w:val="009960AA"/>
    <w:rsid w:val="0099736C"/>
    <w:rsid w:val="00997DF0"/>
    <w:rsid w:val="009A090C"/>
    <w:rsid w:val="009A34C5"/>
    <w:rsid w:val="009A3560"/>
    <w:rsid w:val="009A569B"/>
    <w:rsid w:val="009A5EC9"/>
    <w:rsid w:val="009A6544"/>
    <w:rsid w:val="009A71C8"/>
    <w:rsid w:val="009A769E"/>
    <w:rsid w:val="009A7FE6"/>
    <w:rsid w:val="009B0285"/>
    <w:rsid w:val="009B06CF"/>
    <w:rsid w:val="009B359A"/>
    <w:rsid w:val="009B41A0"/>
    <w:rsid w:val="009B52AA"/>
    <w:rsid w:val="009B54B6"/>
    <w:rsid w:val="009B5515"/>
    <w:rsid w:val="009B5BFB"/>
    <w:rsid w:val="009C0281"/>
    <w:rsid w:val="009C077F"/>
    <w:rsid w:val="009C13B2"/>
    <w:rsid w:val="009C1C74"/>
    <w:rsid w:val="009C213C"/>
    <w:rsid w:val="009C2DCC"/>
    <w:rsid w:val="009C5B6E"/>
    <w:rsid w:val="009C601B"/>
    <w:rsid w:val="009C7383"/>
    <w:rsid w:val="009D14F4"/>
    <w:rsid w:val="009D15E1"/>
    <w:rsid w:val="009D297E"/>
    <w:rsid w:val="009D5CEC"/>
    <w:rsid w:val="009D68F5"/>
    <w:rsid w:val="009D7529"/>
    <w:rsid w:val="009E0758"/>
    <w:rsid w:val="009E08C4"/>
    <w:rsid w:val="009E43EB"/>
    <w:rsid w:val="009E49A6"/>
    <w:rsid w:val="009E6272"/>
    <w:rsid w:val="009E627B"/>
    <w:rsid w:val="009E62D3"/>
    <w:rsid w:val="009F0431"/>
    <w:rsid w:val="009F1443"/>
    <w:rsid w:val="009F2457"/>
    <w:rsid w:val="009F2569"/>
    <w:rsid w:val="009F42C4"/>
    <w:rsid w:val="009F4960"/>
    <w:rsid w:val="009F4D4C"/>
    <w:rsid w:val="009F617D"/>
    <w:rsid w:val="009F6ABB"/>
    <w:rsid w:val="009F6E91"/>
    <w:rsid w:val="009F7090"/>
    <w:rsid w:val="00A00228"/>
    <w:rsid w:val="00A01004"/>
    <w:rsid w:val="00A01735"/>
    <w:rsid w:val="00A01EF0"/>
    <w:rsid w:val="00A03136"/>
    <w:rsid w:val="00A0374C"/>
    <w:rsid w:val="00A0385B"/>
    <w:rsid w:val="00A05881"/>
    <w:rsid w:val="00A10BD3"/>
    <w:rsid w:val="00A10C74"/>
    <w:rsid w:val="00A1620B"/>
    <w:rsid w:val="00A16BDE"/>
    <w:rsid w:val="00A17402"/>
    <w:rsid w:val="00A17F62"/>
    <w:rsid w:val="00A202B7"/>
    <w:rsid w:val="00A21152"/>
    <w:rsid w:val="00A21802"/>
    <w:rsid w:val="00A22D1A"/>
    <w:rsid w:val="00A23CBC"/>
    <w:rsid w:val="00A24604"/>
    <w:rsid w:val="00A30315"/>
    <w:rsid w:val="00A31870"/>
    <w:rsid w:val="00A32C73"/>
    <w:rsid w:val="00A33C59"/>
    <w:rsid w:val="00A34D76"/>
    <w:rsid w:val="00A34FE6"/>
    <w:rsid w:val="00A354BB"/>
    <w:rsid w:val="00A35D40"/>
    <w:rsid w:val="00A36F93"/>
    <w:rsid w:val="00A41FD7"/>
    <w:rsid w:val="00A42CA1"/>
    <w:rsid w:val="00A432EB"/>
    <w:rsid w:val="00A4601A"/>
    <w:rsid w:val="00A46135"/>
    <w:rsid w:val="00A46848"/>
    <w:rsid w:val="00A46E0D"/>
    <w:rsid w:val="00A47BFC"/>
    <w:rsid w:val="00A52C61"/>
    <w:rsid w:val="00A544F1"/>
    <w:rsid w:val="00A5474F"/>
    <w:rsid w:val="00A547B9"/>
    <w:rsid w:val="00A5616A"/>
    <w:rsid w:val="00A574E6"/>
    <w:rsid w:val="00A61F58"/>
    <w:rsid w:val="00A62572"/>
    <w:rsid w:val="00A64260"/>
    <w:rsid w:val="00A65674"/>
    <w:rsid w:val="00A657C8"/>
    <w:rsid w:val="00A70C3D"/>
    <w:rsid w:val="00A72E0A"/>
    <w:rsid w:val="00A73979"/>
    <w:rsid w:val="00A750FE"/>
    <w:rsid w:val="00A7531F"/>
    <w:rsid w:val="00A75B34"/>
    <w:rsid w:val="00A75D3C"/>
    <w:rsid w:val="00A763EC"/>
    <w:rsid w:val="00A7646F"/>
    <w:rsid w:val="00A76C33"/>
    <w:rsid w:val="00A81185"/>
    <w:rsid w:val="00A81F96"/>
    <w:rsid w:val="00A832D6"/>
    <w:rsid w:val="00A847A2"/>
    <w:rsid w:val="00A879EB"/>
    <w:rsid w:val="00A87D14"/>
    <w:rsid w:val="00A964A3"/>
    <w:rsid w:val="00A975BB"/>
    <w:rsid w:val="00AA120F"/>
    <w:rsid w:val="00AA14BD"/>
    <w:rsid w:val="00AA279B"/>
    <w:rsid w:val="00AA2977"/>
    <w:rsid w:val="00AA34CF"/>
    <w:rsid w:val="00AA42AF"/>
    <w:rsid w:val="00AA6A59"/>
    <w:rsid w:val="00AA6BE9"/>
    <w:rsid w:val="00AA72D9"/>
    <w:rsid w:val="00AB0A1D"/>
    <w:rsid w:val="00AB1777"/>
    <w:rsid w:val="00AB1BFC"/>
    <w:rsid w:val="00AB2786"/>
    <w:rsid w:val="00AB2D89"/>
    <w:rsid w:val="00AB2E6E"/>
    <w:rsid w:val="00AB3237"/>
    <w:rsid w:val="00AB3285"/>
    <w:rsid w:val="00AB37DD"/>
    <w:rsid w:val="00AB4506"/>
    <w:rsid w:val="00AB7206"/>
    <w:rsid w:val="00AC0713"/>
    <w:rsid w:val="00AC0F1D"/>
    <w:rsid w:val="00AC0F2E"/>
    <w:rsid w:val="00AC2DB0"/>
    <w:rsid w:val="00AC30EA"/>
    <w:rsid w:val="00AC526D"/>
    <w:rsid w:val="00AC6E0A"/>
    <w:rsid w:val="00AC74A6"/>
    <w:rsid w:val="00AD16CB"/>
    <w:rsid w:val="00AD20A4"/>
    <w:rsid w:val="00AD215D"/>
    <w:rsid w:val="00AD2611"/>
    <w:rsid w:val="00AD37E2"/>
    <w:rsid w:val="00AD3DE8"/>
    <w:rsid w:val="00AD3F8E"/>
    <w:rsid w:val="00AD40C2"/>
    <w:rsid w:val="00AD4A4A"/>
    <w:rsid w:val="00AD50CE"/>
    <w:rsid w:val="00AD6263"/>
    <w:rsid w:val="00AD6328"/>
    <w:rsid w:val="00AD69B8"/>
    <w:rsid w:val="00AE39ED"/>
    <w:rsid w:val="00AE3B8A"/>
    <w:rsid w:val="00AE3EBD"/>
    <w:rsid w:val="00AE4624"/>
    <w:rsid w:val="00AE51DB"/>
    <w:rsid w:val="00AE7078"/>
    <w:rsid w:val="00AE7A9C"/>
    <w:rsid w:val="00AF00A1"/>
    <w:rsid w:val="00AF0820"/>
    <w:rsid w:val="00AF1489"/>
    <w:rsid w:val="00AF2D05"/>
    <w:rsid w:val="00AF32DF"/>
    <w:rsid w:val="00AF34CF"/>
    <w:rsid w:val="00AF3791"/>
    <w:rsid w:val="00AF38AD"/>
    <w:rsid w:val="00AF3BF0"/>
    <w:rsid w:val="00AF460E"/>
    <w:rsid w:val="00AF4B04"/>
    <w:rsid w:val="00AF6043"/>
    <w:rsid w:val="00AF6254"/>
    <w:rsid w:val="00B00B75"/>
    <w:rsid w:val="00B021A2"/>
    <w:rsid w:val="00B0586D"/>
    <w:rsid w:val="00B06943"/>
    <w:rsid w:val="00B069BA"/>
    <w:rsid w:val="00B076E7"/>
    <w:rsid w:val="00B11835"/>
    <w:rsid w:val="00B12C99"/>
    <w:rsid w:val="00B16259"/>
    <w:rsid w:val="00B16988"/>
    <w:rsid w:val="00B16BB9"/>
    <w:rsid w:val="00B17256"/>
    <w:rsid w:val="00B20798"/>
    <w:rsid w:val="00B20F3A"/>
    <w:rsid w:val="00B22184"/>
    <w:rsid w:val="00B24C67"/>
    <w:rsid w:val="00B255A0"/>
    <w:rsid w:val="00B26296"/>
    <w:rsid w:val="00B275C7"/>
    <w:rsid w:val="00B27EBA"/>
    <w:rsid w:val="00B3067B"/>
    <w:rsid w:val="00B308B3"/>
    <w:rsid w:val="00B33C9B"/>
    <w:rsid w:val="00B3452F"/>
    <w:rsid w:val="00B372FF"/>
    <w:rsid w:val="00B4142E"/>
    <w:rsid w:val="00B426B3"/>
    <w:rsid w:val="00B42DE9"/>
    <w:rsid w:val="00B4539F"/>
    <w:rsid w:val="00B45D59"/>
    <w:rsid w:val="00B46CEB"/>
    <w:rsid w:val="00B50031"/>
    <w:rsid w:val="00B52F4F"/>
    <w:rsid w:val="00B530B2"/>
    <w:rsid w:val="00B5374D"/>
    <w:rsid w:val="00B537DF"/>
    <w:rsid w:val="00B54E51"/>
    <w:rsid w:val="00B55A32"/>
    <w:rsid w:val="00B5644B"/>
    <w:rsid w:val="00B609A4"/>
    <w:rsid w:val="00B60BDC"/>
    <w:rsid w:val="00B61987"/>
    <w:rsid w:val="00B61A7F"/>
    <w:rsid w:val="00B62B89"/>
    <w:rsid w:val="00B637D7"/>
    <w:rsid w:val="00B65455"/>
    <w:rsid w:val="00B66278"/>
    <w:rsid w:val="00B67149"/>
    <w:rsid w:val="00B67629"/>
    <w:rsid w:val="00B67CA2"/>
    <w:rsid w:val="00B70F74"/>
    <w:rsid w:val="00B71117"/>
    <w:rsid w:val="00B713E6"/>
    <w:rsid w:val="00B72183"/>
    <w:rsid w:val="00B751A8"/>
    <w:rsid w:val="00B75690"/>
    <w:rsid w:val="00B761EF"/>
    <w:rsid w:val="00B76366"/>
    <w:rsid w:val="00B836A8"/>
    <w:rsid w:val="00B83780"/>
    <w:rsid w:val="00B86B7F"/>
    <w:rsid w:val="00B87B18"/>
    <w:rsid w:val="00B90062"/>
    <w:rsid w:val="00B91999"/>
    <w:rsid w:val="00B94FF8"/>
    <w:rsid w:val="00B95CC5"/>
    <w:rsid w:val="00B97EA9"/>
    <w:rsid w:val="00BA03A3"/>
    <w:rsid w:val="00BA1B8C"/>
    <w:rsid w:val="00BA5B5F"/>
    <w:rsid w:val="00BA6017"/>
    <w:rsid w:val="00BA6CBB"/>
    <w:rsid w:val="00BB01E1"/>
    <w:rsid w:val="00BB0F30"/>
    <w:rsid w:val="00BB1262"/>
    <w:rsid w:val="00BB16D9"/>
    <w:rsid w:val="00BB364E"/>
    <w:rsid w:val="00BB38CF"/>
    <w:rsid w:val="00BB3A51"/>
    <w:rsid w:val="00BB3A56"/>
    <w:rsid w:val="00BB50EB"/>
    <w:rsid w:val="00BB588F"/>
    <w:rsid w:val="00BB613C"/>
    <w:rsid w:val="00BB66F1"/>
    <w:rsid w:val="00BB6AB2"/>
    <w:rsid w:val="00BC26FB"/>
    <w:rsid w:val="00BC3792"/>
    <w:rsid w:val="00BC3EB0"/>
    <w:rsid w:val="00BC4311"/>
    <w:rsid w:val="00BC47AC"/>
    <w:rsid w:val="00BC4C2C"/>
    <w:rsid w:val="00BC53DC"/>
    <w:rsid w:val="00BC5C40"/>
    <w:rsid w:val="00BC6B0D"/>
    <w:rsid w:val="00BC7D0A"/>
    <w:rsid w:val="00BC7FD0"/>
    <w:rsid w:val="00BD00A4"/>
    <w:rsid w:val="00BD06E5"/>
    <w:rsid w:val="00BD0DE3"/>
    <w:rsid w:val="00BD5389"/>
    <w:rsid w:val="00BD58C4"/>
    <w:rsid w:val="00BD5B2D"/>
    <w:rsid w:val="00BD6093"/>
    <w:rsid w:val="00BD650B"/>
    <w:rsid w:val="00BE0EBC"/>
    <w:rsid w:val="00BE28B7"/>
    <w:rsid w:val="00BE2AE8"/>
    <w:rsid w:val="00BE3A37"/>
    <w:rsid w:val="00BE5454"/>
    <w:rsid w:val="00BE58B8"/>
    <w:rsid w:val="00BE590E"/>
    <w:rsid w:val="00BE5F0A"/>
    <w:rsid w:val="00BE7BA3"/>
    <w:rsid w:val="00BF039C"/>
    <w:rsid w:val="00BF0A57"/>
    <w:rsid w:val="00BF228B"/>
    <w:rsid w:val="00BF2917"/>
    <w:rsid w:val="00BF3953"/>
    <w:rsid w:val="00BF6CF7"/>
    <w:rsid w:val="00C01902"/>
    <w:rsid w:val="00C01D51"/>
    <w:rsid w:val="00C01EE7"/>
    <w:rsid w:val="00C0208C"/>
    <w:rsid w:val="00C03B82"/>
    <w:rsid w:val="00C050A7"/>
    <w:rsid w:val="00C05654"/>
    <w:rsid w:val="00C06F88"/>
    <w:rsid w:val="00C10C1A"/>
    <w:rsid w:val="00C12EAC"/>
    <w:rsid w:val="00C1352F"/>
    <w:rsid w:val="00C136B8"/>
    <w:rsid w:val="00C13815"/>
    <w:rsid w:val="00C13BBD"/>
    <w:rsid w:val="00C13EFB"/>
    <w:rsid w:val="00C16331"/>
    <w:rsid w:val="00C2037F"/>
    <w:rsid w:val="00C21AFE"/>
    <w:rsid w:val="00C221E9"/>
    <w:rsid w:val="00C226B1"/>
    <w:rsid w:val="00C23032"/>
    <w:rsid w:val="00C24802"/>
    <w:rsid w:val="00C24D0D"/>
    <w:rsid w:val="00C25CEC"/>
    <w:rsid w:val="00C26B49"/>
    <w:rsid w:val="00C26B86"/>
    <w:rsid w:val="00C2712C"/>
    <w:rsid w:val="00C27617"/>
    <w:rsid w:val="00C27B94"/>
    <w:rsid w:val="00C319A5"/>
    <w:rsid w:val="00C32080"/>
    <w:rsid w:val="00C3366C"/>
    <w:rsid w:val="00C33D64"/>
    <w:rsid w:val="00C33E68"/>
    <w:rsid w:val="00C348A8"/>
    <w:rsid w:val="00C353CE"/>
    <w:rsid w:val="00C3758C"/>
    <w:rsid w:val="00C377FD"/>
    <w:rsid w:val="00C37846"/>
    <w:rsid w:val="00C403E7"/>
    <w:rsid w:val="00C42CD1"/>
    <w:rsid w:val="00C436BF"/>
    <w:rsid w:val="00C4393D"/>
    <w:rsid w:val="00C44713"/>
    <w:rsid w:val="00C45171"/>
    <w:rsid w:val="00C45FF1"/>
    <w:rsid w:val="00C463CC"/>
    <w:rsid w:val="00C469D7"/>
    <w:rsid w:val="00C47726"/>
    <w:rsid w:val="00C4798C"/>
    <w:rsid w:val="00C52ACA"/>
    <w:rsid w:val="00C53AF6"/>
    <w:rsid w:val="00C6219F"/>
    <w:rsid w:val="00C6263C"/>
    <w:rsid w:val="00C63476"/>
    <w:rsid w:val="00C63B86"/>
    <w:rsid w:val="00C63EDF"/>
    <w:rsid w:val="00C65167"/>
    <w:rsid w:val="00C6683A"/>
    <w:rsid w:val="00C709D7"/>
    <w:rsid w:val="00C70F41"/>
    <w:rsid w:val="00C718E3"/>
    <w:rsid w:val="00C72473"/>
    <w:rsid w:val="00C73076"/>
    <w:rsid w:val="00C741A8"/>
    <w:rsid w:val="00C7449B"/>
    <w:rsid w:val="00C7529C"/>
    <w:rsid w:val="00C7628A"/>
    <w:rsid w:val="00C80F2B"/>
    <w:rsid w:val="00C80FD5"/>
    <w:rsid w:val="00C81A89"/>
    <w:rsid w:val="00C83456"/>
    <w:rsid w:val="00C84892"/>
    <w:rsid w:val="00C85C72"/>
    <w:rsid w:val="00C86BD4"/>
    <w:rsid w:val="00C87D07"/>
    <w:rsid w:val="00C922FD"/>
    <w:rsid w:val="00C93566"/>
    <w:rsid w:val="00C93A7D"/>
    <w:rsid w:val="00C94967"/>
    <w:rsid w:val="00C94D2B"/>
    <w:rsid w:val="00C96880"/>
    <w:rsid w:val="00CA0B41"/>
    <w:rsid w:val="00CA14BA"/>
    <w:rsid w:val="00CA19B4"/>
    <w:rsid w:val="00CA1BE9"/>
    <w:rsid w:val="00CA2901"/>
    <w:rsid w:val="00CA4DE4"/>
    <w:rsid w:val="00CA5EDC"/>
    <w:rsid w:val="00CA627B"/>
    <w:rsid w:val="00CA66EB"/>
    <w:rsid w:val="00CB1810"/>
    <w:rsid w:val="00CB1956"/>
    <w:rsid w:val="00CB3FD1"/>
    <w:rsid w:val="00CB4777"/>
    <w:rsid w:val="00CB54A6"/>
    <w:rsid w:val="00CB5562"/>
    <w:rsid w:val="00CB5AFC"/>
    <w:rsid w:val="00CB653D"/>
    <w:rsid w:val="00CB7123"/>
    <w:rsid w:val="00CC1DB7"/>
    <w:rsid w:val="00CC1FE2"/>
    <w:rsid w:val="00CC2EDF"/>
    <w:rsid w:val="00CC3175"/>
    <w:rsid w:val="00CC37BB"/>
    <w:rsid w:val="00CC5923"/>
    <w:rsid w:val="00CC675A"/>
    <w:rsid w:val="00CD0190"/>
    <w:rsid w:val="00CD0768"/>
    <w:rsid w:val="00CD0976"/>
    <w:rsid w:val="00CD1FD6"/>
    <w:rsid w:val="00CD5EC1"/>
    <w:rsid w:val="00CE3AE1"/>
    <w:rsid w:val="00CE4295"/>
    <w:rsid w:val="00CE492D"/>
    <w:rsid w:val="00CE50B4"/>
    <w:rsid w:val="00CE5BE1"/>
    <w:rsid w:val="00CE61E3"/>
    <w:rsid w:val="00CE6A8A"/>
    <w:rsid w:val="00CF07E1"/>
    <w:rsid w:val="00CF2F5F"/>
    <w:rsid w:val="00CF2FA1"/>
    <w:rsid w:val="00CF44A3"/>
    <w:rsid w:val="00CF5352"/>
    <w:rsid w:val="00CF6D21"/>
    <w:rsid w:val="00D010DB"/>
    <w:rsid w:val="00D02854"/>
    <w:rsid w:val="00D031DC"/>
    <w:rsid w:val="00D051F3"/>
    <w:rsid w:val="00D077C1"/>
    <w:rsid w:val="00D07BAB"/>
    <w:rsid w:val="00D10624"/>
    <w:rsid w:val="00D10CA6"/>
    <w:rsid w:val="00D11F07"/>
    <w:rsid w:val="00D12375"/>
    <w:rsid w:val="00D12850"/>
    <w:rsid w:val="00D128FE"/>
    <w:rsid w:val="00D12B52"/>
    <w:rsid w:val="00D143D6"/>
    <w:rsid w:val="00D14C1D"/>
    <w:rsid w:val="00D14EAB"/>
    <w:rsid w:val="00D14EE5"/>
    <w:rsid w:val="00D14F80"/>
    <w:rsid w:val="00D16031"/>
    <w:rsid w:val="00D16937"/>
    <w:rsid w:val="00D20ED2"/>
    <w:rsid w:val="00D213E3"/>
    <w:rsid w:val="00D22EE7"/>
    <w:rsid w:val="00D237CE"/>
    <w:rsid w:val="00D260C6"/>
    <w:rsid w:val="00D273BD"/>
    <w:rsid w:val="00D31160"/>
    <w:rsid w:val="00D315FE"/>
    <w:rsid w:val="00D323AA"/>
    <w:rsid w:val="00D32757"/>
    <w:rsid w:val="00D32C6D"/>
    <w:rsid w:val="00D333F5"/>
    <w:rsid w:val="00D34B97"/>
    <w:rsid w:val="00D358DE"/>
    <w:rsid w:val="00D3771E"/>
    <w:rsid w:val="00D37EEB"/>
    <w:rsid w:val="00D40FFD"/>
    <w:rsid w:val="00D42B4A"/>
    <w:rsid w:val="00D43630"/>
    <w:rsid w:val="00D436B4"/>
    <w:rsid w:val="00D43A78"/>
    <w:rsid w:val="00D44801"/>
    <w:rsid w:val="00D44FBF"/>
    <w:rsid w:val="00D4684E"/>
    <w:rsid w:val="00D51184"/>
    <w:rsid w:val="00D51994"/>
    <w:rsid w:val="00D521D7"/>
    <w:rsid w:val="00D5252F"/>
    <w:rsid w:val="00D538BD"/>
    <w:rsid w:val="00D541DD"/>
    <w:rsid w:val="00D55970"/>
    <w:rsid w:val="00D56B6E"/>
    <w:rsid w:val="00D56EA1"/>
    <w:rsid w:val="00D5707E"/>
    <w:rsid w:val="00D5739F"/>
    <w:rsid w:val="00D57A8E"/>
    <w:rsid w:val="00D604B3"/>
    <w:rsid w:val="00D604D2"/>
    <w:rsid w:val="00D60C42"/>
    <w:rsid w:val="00D61587"/>
    <w:rsid w:val="00D6197E"/>
    <w:rsid w:val="00D6382F"/>
    <w:rsid w:val="00D644AD"/>
    <w:rsid w:val="00D70A33"/>
    <w:rsid w:val="00D70DAB"/>
    <w:rsid w:val="00D714BE"/>
    <w:rsid w:val="00D722C6"/>
    <w:rsid w:val="00D726C7"/>
    <w:rsid w:val="00D72E21"/>
    <w:rsid w:val="00D7320A"/>
    <w:rsid w:val="00D73EC9"/>
    <w:rsid w:val="00D749F4"/>
    <w:rsid w:val="00D77028"/>
    <w:rsid w:val="00D77FFE"/>
    <w:rsid w:val="00D80441"/>
    <w:rsid w:val="00D804E5"/>
    <w:rsid w:val="00D81530"/>
    <w:rsid w:val="00D81590"/>
    <w:rsid w:val="00D81E08"/>
    <w:rsid w:val="00D8250E"/>
    <w:rsid w:val="00D83DCC"/>
    <w:rsid w:val="00D83DF2"/>
    <w:rsid w:val="00D842A5"/>
    <w:rsid w:val="00D90E9B"/>
    <w:rsid w:val="00D910AE"/>
    <w:rsid w:val="00D91351"/>
    <w:rsid w:val="00D91EAB"/>
    <w:rsid w:val="00D92357"/>
    <w:rsid w:val="00D931C8"/>
    <w:rsid w:val="00D93831"/>
    <w:rsid w:val="00D94478"/>
    <w:rsid w:val="00D94F58"/>
    <w:rsid w:val="00D96A58"/>
    <w:rsid w:val="00D96DCB"/>
    <w:rsid w:val="00DA19C2"/>
    <w:rsid w:val="00DA33C5"/>
    <w:rsid w:val="00DA3C61"/>
    <w:rsid w:val="00DA4180"/>
    <w:rsid w:val="00DA5221"/>
    <w:rsid w:val="00DA5678"/>
    <w:rsid w:val="00DA759E"/>
    <w:rsid w:val="00DA788F"/>
    <w:rsid w:val="00DA7AD1"/>
    <w:rsid w:val="00DB0D6B"/>
    <w:rsid w:val="00DB0F2C"/>
    <w:rsid w:val="00DB316A"/>
    <w:rsid w:val="00DB3612"/>
    <w:rsid w:val="00DB44AB"/>
    <w:rsid w:val="00DB46B5"/>
    <w:rsid w:val="00DB6F9D"/>
    <w:rsid w:val="00DC1EFB"/>
    <w:rsid w:val="00DC422B"/>
    <w:rsid w:val="00DC5195"/>
    <w:rsid w:val="00DC662B"/>
    <w:rsid w:val="00DD3694"/>
    <w:rsid w:val="00DD3719"/>
    <w:rsid w:val="00DD441E"/>
    <w:rsid w:val="00DD55AB"/>
    <w:rsid w:val="00DD5A1E"/>
    <w:rsid w:val="00DD7A20"/>
    <w:rsid w:val="00DE6C19"/>
    <w:rsid w:val="00DF1290"/>
    <w:rsid w:val="00DF2E92"/>
    <w:rsid w:val="00DF4CC9"/>
    <w:rsid w:val="00DF52AE"/>
    <w:rsid w:val="00DF79CB"/>
    <w:rsid w:val="00E00371"/>
    <w:rsid w:val="00E00900"/>
    <w:rsid w:val="00E01ACD"/>
    <w:rsid w:val="00E02C1B"/>
    <w:rsid w:val="00E0481C"/>
    <w:rsid w:val="00E05ACA"/>
    <w:rsid w:val="00E06237"/>
    <w:rsid w:val="00E11250"/>
    <w:rsid w:val="00E113FD"/>
    <w:rsid w:val="00E1213A"/>
    <w:rsid w:val="00E12B9E"/>
    <w:rsid w:val="00E14A67"/>
    <w:rsid w:val="00E15251"/>
    <w:rsid w:val="00E1536B"/>
    <w:rsid w:val="00E16505"/>
    <w:rsid w:val="00E173A3"/>
    <w:rsid w:val="00E17611"/>
    <w:rsid w:val="00E20BA3"/>
    <w:rsid w:val="00E21073"/>
    <w:rsid w:val="00E21A35"/>
    <w:rsid w:val="00E22725"/>
    <w:rsid w:val="00E22FAD"/>
    <w:rsid w:val="00E235F7"/>
    <w:rsid w:val="00E23D61"/>
    <w:rsid w:val="00E26036"/>
    <w:rsid w:val="00E26561"/>
    <w:rsid w:val="00E301F5"/>
    <w:rsid w:val="00E312F4"/>
    <w:rsid w:val="00E31585"/>
    <w:rsid w:val="00E31D1D"/>
    <w:rsid w:val="00E324B2"/>
    <w:rsid w:val="00E32AB0"/>
    <w:rsid w:val="00E32DF2"/>
    <w:rsid w:val="00E34EAF"/>
    <w:rsid w:val="00E363F9"/>
    <w:rsid w:val="00E366FC"/>
    <w:rsid w:val="00E42CB0"/>
    <w:rsid w:val="00E445B5"/>
    <w:rsid w:val="00E45723"/>
    <w:rsid w:val="00E46C45"/>
    <w:rsid w:val="00E47F6A"/>
    <w:rsid w:val="00E51635"/>
    <w:rsid w:val="00E53D18"/>
    <w:rsid w:val="00E559C2"/>
    <w:rsid w:val="00E57560"/>
    <w:rsid w:val="00E57DA8"/>
    <w:rsid w:val="00E605C2"/>
    <w:rsid w:val="00E61557"/>
    <w:rsid w:val="00E6190F"/>
    <w:rsid w:val="00E61A5A"/>
    <w:rsid w:val="00E629D3"/>
    <w:rsid w:val="00E63B41"/>
    <w:rsid w:val="00E6567F"/>
    <w:rsid w:val="00E66A02"/>
    <w:rsid w:val="00E71762"/>
    <w:rsid w:val="00E7256D"/>
    <w:rsid w:val="00E735AA"/>
    <w:rsid w:val="00E760D5"/>
    <w:rsid w:val="00E772BD"/>
    <w:rsid w:val="00E80309"/>
    <w:rsid w:val="00E81C42"/>
    <w:rsid w:val="00E827C5"/>
    <w:rsid w:val="00E82EFB"/>
    <w:rsid w:val="00E857EE"/>
    <w:rsid w:val="00E87510"/>
    <w:rsid w:val="00E87A0E"/>
    <w:rsid w:val="00E901C3"/>
    <w:rsid w:val="00E9106D"/>
    <w:rsid w:val="00E924E8"/>
    <w:rsid w:val="00E94955"/>
    <w:rsid w:val="00E96C9B"/>
    <w:rsid w:val="00EA2938"/>
    <w:rsid w:val="00EA3CC6"/>
    <w:rsid w:val="00EB02F4"/>
    <w:rsid w:val="00EB1667"/>
    <w:rsid w:val="00EB2226"/>
    <w:rsid w:val="00EB2F58"/>
    <w:rsid w:val="00EB393F"/>
    <w:rsid w:val="00EB4026"/>
    <w:rsid w:val="00EB4D56"/>
    <w:rsid w:val="00EB5B28"/>
    <w:rsid w:val="00EB685C"/>
    <w:rsid w:val="00EB7F0A"/>
    <w:rsid w:val="00EC040A"/>
    <w:rsid w:val="00EC0B3B"/>
    <w:rsid w:val="00EC10AC"/>
    <w:rsid w:val="00EC2FDE"/>
    <w:rsid w:val="00EC3BFB"/>
    <w:rsid w:val="00EC3D73"/>
    <w:rsid w:val="00EC42CD"/>
    <w:rsid w:val="00EC4546"/>
    <w:rsid w:val="00EC4654"/>
    <w:rsid w:val="00EC590B"/>
    <w:rsid w:val="00EC6119"/>
    <w:rsid w:val="00EC780D"/>
    <w:rsid w:val="00ED0157"/>
    <w:rsid w:val="00ED06E8"/>
    <w:rsid w:val="00ED1571"/>
    <w:rsid w:val="00ED1D91"/>
    <w:rsid w:val="00ED4EF6"/>
    <w:rsid w:val="00ED5670"/>
    <w:rsid w:val="00EE1C23"/>
    <w:rsid w:val="00EE2AEE"/>
    <w:rsid w:val="00EE2D54"/>
    <w:rsid w:val="00EE5E04"/>
    <w:rsid w:val="00EE5E41"/>
    <w:rsid w:val="00EE79E0"/>
    <w:rsid w:val="00EF0154"/>
    <w:rsid w:val="00EF031A"/>
    <w:rsid w:val="00EF0563"/>
    <w:rsid w:val="00EF05D9"/>
    <w:rsid w:val="00EF117C"/>
    <w:rsid w:val="00EF1C8F"/>
    <w:rsid w:val="00EF219F"/>
    <w:rsid w:val="00EF2E48"/>
    <w:rsid w:val="00EF308B"/>
    <w:rsid w:val="00EF4192"/>
    <w:rsid w:val="00EF536D"/>
    <w:rsid w:val="00EF5606"/>
    <w:rsid w:val="00EF5D91"/>
    <w:rsid w:val="00EF67E3"/>
    <w:rsid w:val="00EF72C4"/>
    <w:rsid w:val="00F011D8"/>
    <w:rsid w:val="00F01593"/>
    <w:rsid w:val="00F040EA"/>
    <w:rsid w:val="00F05CAD"/>
    <w:rsid w:val="00F06C77"/>
    <w:rsid w:val="00F06E11"/>
    <w:rsid w:val="00F10B68"/>
    <w:rsid w:val="00F12028"/>
    <w:rsid w:val="00F12778"/>
    <w:rsid w:val="00F1516E"/>
    <w:rsid w:val="00F15977"/>
    <w:rsid w:val="00F16296"/>
    <w:rsid w:val="00F204CF"/>
    <w:rsid w:val="00F20D25"/>
    <w:rsid w:val="00F24A3C"/>
    <w:rsid w:val="00F2531B"/>
    <w:rsid w:val="00F262FE"/>
    <w:rsid w:val="00F27835"/>
    <w:rsid w:val="00F279EE"/>
    <w:rsid w:val="00F316E6"/>
    <w:rsid w:val="00F32194"/>
    <w:rsid w:val="00F332A0"/>
    <w:rsid w:val="00F33CD2"/>
    <w:rsid w:val="00F3418C"/>
    <w:rsid w:val="00F34EBD"/>
    <w:rsid w:val="00F35585"/>
    <w:rsid w:val="00F371E4"/>
    <w:rsid w:val="00F40B33"/>
    <w:rsid w:val="00F414F1"/>
    <w:rsid w:val="00F41E18"/>
    <w:rsid w:val="00F42B3C"/>
    <w:rsid w:val="00F43176"/>
    <w:rsid w:val="00F43CEE"/>
    <w:rsid w:val="00F4484E"/>
    <w:rsid w:val="00F4637D"/>
    <w:rsid w:val="00F47419"/>
    <w:rsid w:val="00F47CE2"/>
    <w:rsid w:val="00F5183C"/>
    <w:rsid w:val="00F51B61"/>
    <w:rsid w:val="00F51D57"/>
    <w:rsid w:val="00F51F31"/>
    <w:rsid w:val="00F54A01"/>
    <w:rsid w:val="00F60A44"/>
    <w:rsid w:val="00F60ACA"/>
    <w:rsid w:val="00F60CB5"/>
    <w:rsid w:val="00F60F64"/>
    <w:rsid w:val="00F612EF"/>
    <w:rsid w:val="00F6262D"/>
    <w:rsid w:val="00F63CDA"/>
    <w:rsid w:val="00F64215"/>
    <w:rsid w:val="00F64551"/>
    <w:rsid w:val="00F648D4"/>
    <w:rsid w:val="00F65831"/>
    <w:rsid w:val="00F65FEF"/>
    <w:rsid w:val="00F660FB"/>
    <w:rsid w:val="00F6611A"/>
    <w:rsid w:val="00F679FF"/>
    <w:rsid w:val="00F67AD7"/>
    <w:rsid w:val="00F67FF0"/>
    <w:rsid w:val="00F70ACB"/>
    <w:rsid w:val="00F73908"/>
    <w:rsid w:val="00F74EDC"/>
    <w:rsid w:val="00F755E1"/>
    <w:rsid w:val="00F776D4"/>
    <w:rsid w:val="00F80C85"/>
    <w:rsid w:val="00F81708"/>
    <w:rsid w:val="00F864D1"/>
    <w:rsid w:val="00F87F60"/>
    <w:rsid w:val="00F919F8"/>
    <w:rsid w:val="00F91D3F"/>
    <w:rsid w:val="00F92851"/>
    <w:rsid w:val="00F932A8"/>
    <w:rsid w:val="00F94C46"/>
    <w:rsid w:val="00F9620B"/>
    <w:rsid w:val="00F96828"/>
    <w:rsid w:val="00F97C89"/>
    <w:rsid w:val="00FA08D5"/>
    <w:rsid w:val="00FA16AE"/>
    <w:rsid w:val="00FA2265"/>
    <w:rsid w:val="00FA30D2"/>
    <w:rsid w:val="00FA32BE"/>
    <w:rsid w:val="00FA33D3"/>
    <w:rsid w:val="00FA39FE"/>
    <w:rsid w:val="00FA4410"/>
    <w:rsid w:val="00FA4B52"/>
    <w:rsid w:val="00FA4C83"/>
    <w:rsid w:val="00FA54C0"/>
    <w:rsid w:val="00FA5E32"/>
    <w:rsid w:val="00FB18FB"/>
    <w:rsid w:val="00FB3BCE"/>
    <w:rsid w:val="00FB5077"/>
    <w:rsid w:val="00FB5EF9"/>
    <w:rsid w:val="00FB741C"/>
    <w:rsid w:val="00FC0D82"/>
    <w:rsid w:val="00FC1E8F"/>
    <w:rsid w:val="00FC24DE"/>
    <w:rsid w:val="00FC3394"/>
    <w:rsid w:val="00FC3E3D"/>
    <w:rsid w:val="00FC454A"/>
    <w:rsid w:val="00FC4B39"/>
    <w:rsid w:val="00FC58FC"/>
    <w:rsid w:val="00FC6411"/>
    <w:rsid w:val="00FD13AD"/>
    <w:rsid w:val="00FD22A8"/>
    <w:rsid w:val="00FD25D2"/>
    <w:rsid w:val="00FD3EC5"/>
    <w:rsid w:val="00FD4BB4"/>
    <w:rsid w:val="00FD60B5"/>
    <w:rsid w:val="00FE0195"/>
    <w:rsid w:val="00FE059E"/>
    <w:rsid w:val="00FE0C15"/>
    <w:rsid w:val="00FE0D7B"/>
    <w:rsid w:val="00FE0D8C"/>
    <w:rsid w:val="00FE1338"/>
    <w:rsid w:val="00FE149B"/>
    <w:rsid w:val="00FE175E"/>
    <w:rsid w:val="00FE1C51"/>
    <w:rsid w:val="00FE3394"/>
    <w:rsid w:val="00FE3412"/>
    <w:rsid w:val="00FE3FBE"/>
    <w:rsid w:val="00FE44DD"/>
    <w:rsid w:val="00FE6285"/>
    <w:rsid w:val="00FE71F0"/>
    <w:rsid w:val="00FF1701"/>
    <w:rsid w:val="00FF3DA0"/>
    <w:rsid w:val="00FF3E09"/>
    <w:rsid w:val="00FF45A0"/>
    <w:rsid w:val="00FF4675"/>
    <w:rsid w:val="00FF48CF"/>
    <w:rsid w:val="00FF4DD0"/>
    <w:rsid w:val="00FF50F1"/>
    <w:rsid w:val="00FF6A45"/>
    <w:rsid w:val="00FF782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qFormat="1"/>
    <w:lsdException w:name="heading 3" w:uiPriority="9" w:qFormat="1"/>
    <w:lsdException w:name="heading 4" w:uiPriority="9"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footnote text" w:uiPriority="99"/>
    <w:lsdException w:name="header" w:uiPriority="99"/>
    <w:lsdException w:name="caption" w:qFormat="1"/>
    <w:lsdException w:name="footnote reference" w:uiPriority="99"/>
    <w:lsdException w:name="table of authorities" w:semiHidden="0" w:unhideWhenUsed="0"/>
    <w:lsdException w:name="List" w:semiHidden="0" w:unhideWhenUsed="0"/>
    <w:lsdException w:name="List Bullet" w:semiHidden="0" w:unhideWhenUsed="0"/>
    <w:lsdException w:name="Title" w:semiHidden="0" w:unhideWhenUsed="0" w:qFormat="1"/>
    <w:lsdException w:name="Body Text Indent" w:uiPriority="99"/>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Body Text 3" w:uiPriority="99"/>
    <w:lsdException w:name="Hyperlink" w:uiPriority="99"/>
    <w:lsdException w:name="Strong" w:semiHidden="0" w:uiPriority="22" w:unhideWhenUsed="0" w:qFormat="1"/>
    <w:lsdException w:name="Emphasis" w:semiHidden="0" w:unhideWhenUsed="0" w:qFormat="1"/>
    <w:lsdException w:name="Normal (Web)" w:uiPriority="99" w:qFormat="1"/>
    <w:lsdException w:name="No List" w:uiPriority="99"/>
    <w:lsdException w:name="Balloon Text" w:semiHidden="0" w:unhideWhenUsed="0"/>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87510"/>
    <w:rPr>
      <w:sz w:val="22"/>
      <w:szCs w:val="22"/>
    </w:rPr>
  </w:style>
  <w:style w:type="paragraph" w:styleId="1">
    <w:name w:val="heading 1"/>
    <w:basedOn w:val="a"/>
    <w:next w:val="a"/>
    <w:link w:val="10"/>
    <w:uiPriority w:val="9"/>
    <w:qFormat/>
    <w:rsid w:val="008824E2"/>
    <w:pPr>
      <w:keepNext/>
      <w:jc w:val="center"/>
      <w:outlineLvl w:val="0"/>
    </w:pPr>
    <w:rPr>
      <w:rFonts w:eastAsia="Calibri"/>
      <w:b/>
      <w:i/>
      <w:sz w:val="28"/>
      <w:szCs w:val="28"/>
      <w:lang w:val="en-US"/>
    </w:rPr>
  </w:style>
  <w:style w:type="paragraph" w:styleId="2">
    <w:name w:val="heading 2"/>
    <w:basedOn w:val="a"/>
    <w:next w:val="a"/>
    <w:link w:val="20"/>
    <w:qFormat/>
    <w:rsid w:val="00E87510"/>
    <w:pPr>
      <w:keepNext/>
      <w:jc w:val="center"/>
      <w:outlineLvl w:val="1"/>
    </w:pPr>
    <w:rPr>
      <w:sz w:val="28"/>
      <w:szCs w:val="20"/>
    </w:rPr>
  </w:style>
  <w:style w:type="paragraph" w:styleId="3">
    <w:name w:val="heading 3"/>
    <w:basedOn w:val="a"/>
    <w:next w:val="a"/>
    <w:link w:val="30"/>
    <w:uiPriority w:val="9"/>
    <w:qFormat/>
    <w:rsid w:val="00E87510"/>
    <w:pPr>
      <w:keepNext/>
      <w:tabs>
        <w:tab w:val="left" w:pos="4927"/>
        <w:tab w:val="left" w:pos="9854"/>
      </w:tabs>
      <w:spacing w:line="240" w:lineRule="exact"/>
      <w:outlineLvl w:val="2"/>
    </w:pPr>
    <w:rPr>
      <w:b/>
      <w:sz w:val="28"/>
      <w:szCs w:val="20"/>
    </w:rPr>
  </w:style>
  <w:style w:type="paragraph" w:styleId="4">
    <w:name w:val="heading 4"/>
    <w:basedOn w:val="a"/>
    <w:next w:val="a"/>
    <w:link w:val="40"/>
    <w:uiPriority w:val="9"/>
    <w:qFormat/>
    <w:rsid w:val="00E87510"/>
    <w:pPr>
      <w:keepNext/>
      <w:spacing w:line="240" w:lineRule="exact"/>
      <w:outlineLvl w:val="3"/>
    </w:pPr>
    <w:rPr>
      <w:sz w:val="28"/>
      <w:szCs w:val="20"/>
    </w:rPr>
  </w:style>
  <w:style w:type="paragraph" w:styleId="5">
    <w:name w:val="heading 5"/>
    <w:basedOn w:val="a"/>
    <w:next w:val="a"/>
    <w:qFormat/>
    <w:rsid w:val="00E87510"/>
    <w:pPr>
      <w:keepNext/>
      <w:spacing w:line="240" w:lineRule="exact"/>
      <w:outlineLvl w:val="4"/>
    </w:pPr>
    <w:rPr>
      <w:sz w:val="24"/>
    </w:rPr>
  </w:style>
  <w:style w:type="paragraph" w:styleId="6">
    <w:name w:val="heading 6"/>
    <w:basedOn w:val="a"/>
    <w:next w:val="a"/>
    <w:qFormat/>
    <w:rsid w:val="00E87510"/>
    <w:pPr>
      <w:keepNext/>
      <w:spacing w:before="240" w:line="240" w:lineRule="exact"/>
      <w:jc w:val="both"/>
      <w:outlineLvl w:val="5"/>
    </w:pPr>
    <w:rPr>
      <w:sz w:val="28"/>
    </w:rPr>
  </w:style>
  <w:style w:type="paragraph" w:styleId="7">
    <w:name w:val="heading 7"/>
    <w:basedOn w:val="a"/>
    <w:next w:val="a"/>
    <w:qFormat/>
    <w:rsid w:val="00364A50"/>
    <w:pPr>
      <w:keepNext/>
      <w:jc w:val="center"/>
      <w:outlineLvl w:val="6"/>
    </w:pPr>
    <w:rPr>
      <w:b/>
      <w:sz w:val="28"/>
      <w:szCs w:val="28"/>
      <w:lang w:val="en-US"/>
    </w:rPr>
  </w:style>
  <w:style w:type="paragraph" w:styleId="8">
    <w:name w:val="heading 8"/>
    <w:basedOn w:val="a"/>
    <w:next w:val="a"/>
    <w:qFormat/>
    <w:rsid w:val="00E87510"/>
    <w:pPr>
      <w:keepNext/>
      <w:spacing w:before="240" w:line="240" w:lineRule="exact"/>
      <w:ind w:firstLine="142"/>
      <w:jc w:val="center"/>
      <w:outlineLvl w:val="7"/>
    </w:pPr>
    <w:rPr>
      <w:smallCaps/>
      <w:sz w:val="28"/>
    </w:rPr>
  </w:style>
  <w:style w:type="paragraph" w:styleId="9">
    <w:name w:val="heading 9"/>
    <w:basedOn w:val="a"/>
    <w:next w:val="a"/>
    <w:link w:val="90"/>
    <w:qFormat/>
    <w:rsid w:val="00354A36"/>
    <w:pPr>
      <w:keepNext/>
      <w:widowControl w:val="0"/>
      <w:ind w:left="993"/>
      <w:outlineLvl w:val="8"/>
    </w:pPr>
    <w:rPr>
      <w:i/>
      <w:sz w:val="24"/>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sid w:val="008824E2"/>
    <w:rPr>
      <w:rFonts w:eastAsia="Calibri"/>
      <w:b/>
      <w:i/>
      <w:sz w:val="28"/>
      <w:szCs w:val="28"/>
      <w:lang w:val="en-US"/>
    </w:rPr>
  </w:style>
  <w:style w:type="character" w:customStyle="1" w:styleId="20">
    <w:name w:val="Заголовок 2 Знак"/>
    <w:link w:val="2"/>
    <w:rsid w:val="006F1766"/>
    <w:rPr>
      <w:sz w:val="28"/>
    </w:rPr>
  </w:style>
  <w:style w:type="character" w:customStyle="1" w:styleId="30">
    <w:name w:val="Заголовок 3 Знак"/>
    <w:link w:val="3"/>
    <w:uiPriority w:val="9"/>
    <w:rsid w:val="006F1766"/>
    <w:rPr>
      <w:b/>
      <w:sz w:val="28"/>
    </w:rPr>
  </w:style>
  <w:style w:type="character" w:customStyle="1" w:styleId="40">
    <w:name w:val="Заголовок 4 Знак"/>
    <w:link w:val="4"/>
    <w:uiPriority w:val="9"/>
    <w:rsid w:val="006F1766"/>
    <w:rPr>
      <w:sz w:val="28"/>
    </w:rPr>
  </w:style>
  <w:style w:type="character" w:customStyle="1" w:styleId="90">
    <w:name w:val="Заголовок 9 Знак"/>
    <w:link w:val="9"/>
    <w:rsid w:val="00354A36"/>
    <w:rPr>
      <w:i/>
      <w:sz w:val="24"/>
    </w:rPr>
  </w:style>
  <w:style w:type="paragraph" w:styleId="a3">
    <w:name w:val="header"/>
    <w:basedOn w:val="a"/>
    <w:link w:val="a4"/>
    <w:uiPriority w:val="99"/>
    <w:rsid w:val="00E87510"/>
    <w:pPr>
      <w:tabs>
        <w:tab w:val="center" w:pos="4153"/>
        <w:tab w:val="right" w:pos="8306"/>
      </w:tabs>
    </w:pPr>
  </w:style>
  <w:style w:type="character" w:customStyle="1" w:styleId="a4">
    <w:name w:val="Верхний колонтитул Знак"/>
    <w:basedOn w:val="a0"/>
    <w:link w:val="a3"/>
    <w:uiPriority w:val="99"/>
    <w:rsid w:val="006F1766"/>
  </w:style>
  <w:style w:type="paragraph" w:styleId="a5">
    <w:name w:val="footer"/>
    <w:basedOn w:val="a"/>
    <w:link w:val="a6"/>
    <w:rsid w:val="00E87510"/>
    <w:pPr>
      <w:tabs>
        <w:tab w:val="center" w:pos="4153"/>
        <w:tab w:val="right" w:pos="8306"/>
      </w:tabs>
    </w:pPr>
  </w:style>
  <w:style w:type="character" w:customStyle="1" w:styleId="a6">
    <w:name w:val="Нижний колонтитул Знак"/>
    <w:basedOn w:val="a0"/>
    <w:link w:val="a5"/>
    <w:rsid w:val="006F1766"/>
  </w:style>
  <w:style w:type="character" w:styleId="a7">
    <w:name w:val="page number"/>
    <w:basedOn w:val="a0"/>
    <w:rsid w:val="00E87510"/>
  </w:style>
  <w:style w:type="paragraph" w:styleId="a8">
    <w:name w:val="Body Text Indent"/>
    <w:aliases w:val="Основной текст 1,Нумерованный список !!,Надин стиль,Основной текст без отступа,Iniiaiie oaeno 1,Ioia?iaaiiue nienie !!,Iaaei noeeu"/>
    <w:basedOn w:val="a"/>
    <w:link w:val="a9"/>
    <w:uiPriority w:val="99"/>
    <w:rsid w:val="00E87510"/>
    <w:pPr>
      <w:spacing w:line="360" w:lineRule="auto"/>
      <w:ind w:firstLine="720"/>
      <w:jc w:val="both"/>
    </w:pPr>
    <w:rPr>
      <w:sz w:val="28"/>
      <w:szCs w:val="20"/>
    </w:rPr>
  </w:style>
  <w:style w:type="character" w:customStyle="1" w:styleId="a9">
    <w:name w:val="Основной текст с отступом Знак"/>
    <w:aliases w:val="Основной текст 1 Знак,Нумерованный список !! Знак,Надин стиль Знак,Основной текст без отступа Знак,Iniiaiie oaeno 1 Знак,Ioia?iaaiiue nienie !! Знак,Iaaei noeeu Знак"/>
    <w:link w:val="a8"/>
    <w:uiPriority w:val="99"/>
    <w:rsid w:val="001B65D6"/>
    <w:rPr>
      <w:sz w:val="28"/>
    </w:rPr>
  </w:style>
  <w:style w:type="paragraph" w:styleId="aa">
    <w:name w:val="Body Text"/>
    <w:basedOn w:val="a"/>
    <w:link w:val="ab"/>
    <w:rsid w:val="00E87510"/>
    <w:pPr>
      <w:spacing w:line="240" w:lineRule="exact"/>
      <w:jc w:val="both"/>
    </w:pPr>
    <w:rPr>
      <w:sz w:val="28"/>
      <w:szCs w:val="20"/>
    </w:rPr>
  </w:style>
  <w:style w:type="character" w:customStyle="1" w:styleId="ab">
    <w:name w:val="Основной текст Знак"/>
    <w:link w:val="aa"/>
    <w:rsid w:val="006F1766"/>
    <w:rPr>
      <w:sz w:val="28"/>
    </w:rPr>
  </w:style>
  <w:style w:type="paragraph" w:styleId="21">
    <w:name w:val="Body Text 2"/>
    <w:basedOn w:val="a"/>
    <w:link w:val="22"/>
    <w:rsid w:val="00E87510"/>
    <w:pPr>
      <w:spacing w:line="240" w:lineRule="exact"/>
    </w:pPr>
    <w:rPr>
      <w:sz w:val="28"/>
      <w:szCs w:val="20"/>
      <w:lang w:val="en-US"/>
    </w:rPr>
  </w:style>
  <w:style w:type="character" w:customStyle="1" w:styleId="22">
    <w:name w:val="Основной текст 2 Знак"/>
    <w:link w:val="21"/>
    <w:rsid w:val="006F1766"/>
    <w:rPr>
      <w:sz w:val="28"/>
      <w:lang w:val="en-US"/>
    </w:rPr>
  </w:style>
  <w:style w:type="paragraph" w:styleId="ac">
    <w:name w:val="caption"/>
    <w:aliases w:val="и) Рисунок 1"/>
    <w:basedOn w:val="a"/>
    <w:next w:val="a"/>
    <w:link w:val="ad"/>
    <w:qFormat/>
    <w:rsid w:val="00E87510"/>
    <w:pPr>
      <w:spacing w:before="240"/>
      <w:jc w:val="center"/>
    </w:pPr>
    <w:rPr>
      <w:smallCaps/>
      <w:spacing w:val="40"/>
      <w:sz w:val="28"/>
      <w:szCs w:val="20"/>
    </w:rPr>
  </w:style>
  <w:style w:type="character" w:customStyle="1" w:styleId="ad">
    <w:name w:val="Название объекта Знак"/>
    <w:aliases w:val="и) Рисунок 1 Знак"/>
    <w:link w:val="ac"/>
    <w:locked/>
    <w:rsid w:val="006F1766"/>
    <w:rPr>
      <w:smallCaps/>
      <w:spacing w:val="40"/>
      <w:sz w:val="28"/>
    </w:rPr>
  </w:style>
  <w:style w:type="paragraph" w:styleId="ae">
    <w:name w:val="Document Map"/>
    <w:basedOn w:val="a"/>
    <w:semiHidden/>
    <w:rsid w:val="00E87510"/>
    <w:pPr>
      <w:shd w:val="clear" w:color="auto" w:fill="000080"/>
    </w:pPr>
    <w:rPr>
      <w:rFonts w:ascii="Tahoma" w:hAnsi="Tahoma"/>
    </w:rPr>
  </w:style>
  <w:style w:type="paragraph" w:customStyle="1" w:styleId="11">
    <w:name w:val="Обычный1"/>
    <w:rsid w:val="00CE492D"/>
    <w:pPr>
      <w:widowControl w:val="0"/>
      <w:spacing w:line="300" w:lineRule="auto"/>
      <w:ind w:firstLine="700"/>
      <w:jc w:val="both"/>
    </w:pPr>
    <w:rPr>
      <w:snapToGrid w:val="0"/>
      <w:sz w:val="22"/>
      <w:szCs w:val="22"/>
    </w:rPr>
  </w:style>
  <w:style w:type="paragraph" w:styleId="af">
    <w:name w:val="List Paragraph"/>
    <w:aliases w:val="Абзац списка основной,List Paragraph2,ПАРАГРАФ,Абзац списка для документа,Текст с номером,Варианты ответов,List Paragraph"/>
    <w:basedOn w:val="a"/>
    <w:link w:val="af0"/>
    <w:uiPriority w:val="34"/>
    <w:qFormat/>
    <w:rsid w:val="00F16296"/>
    <w:pPr>
      <w:spacing w:after="200" w:line="276" w:lineRule="auto"/>
      <w:ind w:left="720"/>
      <w:contextualSpacing/>
    </w:pPr>
    <w:rPr>
      <w:rFonts w:ascii="Calibri" w:eastAsia="Calibri" w:hAnsi="Calibri"/>
      <w:lang w:eastAsia="en-US"/>
    </w:rPr>
  </w:style>
  <w:style w:type="character" w:customStyle="1" w:styleId="af0">
    <w:name w:val="Абзац списка Знак"/>
    <w:aliases w:val="Абзац списка основной Знак,List Paragraph2 Знак,ПАРАГРАФ Знак,Абзац списка для документа Знак,Текст с номером Знак,Варианты ответов Знак,List Paragraph Знак"/>
    <w:link w:val="af"/>
    <w:uiPriority w:val="34"/>
    <w:locked/>
    <w:rsid w:val="006F1766"/>
    <w:rPr>
      <w:rFonts w:ascii="Calibri" w:eastAsia="Calibri" w:hAnsi="Calibri"/>
      <w:sz w:val="22"/>
      <w:szCs w:val="22"/>
      <w:lang w:eastAsia="en-US"/>
    </w:rPr>
  </w:style>
  <w:style w:type="character" w:customStyle="1" w:styleId="Exact">
    <w:name w:val="Основной текст Exact"/>
    <w:rsid w:val="001836C9"/>
    <w:rPr>
      <w:rFonts w:ascii="Times New Roman" w:eastAsia="Times New Roman" w:hAnsi="Times New Roman" w:cs="Times New Roman"/>
      <w:b w:val="0"/>
      <w:bCs w:val="0"/>
      <w:i w:val="0"/>
      <w:iCs w:val="0"/>
      <w:smallCaps w:val="0"/>
      <w:strike w:val="0"/>
      <w:spacing w:val="-1"/>
      <w:sz w:val="26"/>
      <w:szCs w:val="26"/>
      <w:u w:val="none"/>
    </w:rPr>
  </w:style>
  <w:style w:type="character" w:customStyle="1" w:styleId="23">
    <w:name w:val="Основной текст (2)_"/>
    <w:link w:val="24"/>
    <w:rsid w:val="001836C9"/>
    <w:rPr>
      <w:b/>
      <w:bCs/>
      <w:sz w:val="27"/>
      <w:szCs w:val="27"/>
      <w:shd w:val="clear" w:color="auto" w:fill="FFFFFF"/>
    </w:rPr>
  </w:style>
  <w:style w:type="paragraph" w:customStyle="1" w:styleId="24">
    <w:name w:val="Основной текст (2)"/>
    <w:basedOn w:val="a"/>
    <w:link w:val="23"/>
    <w:rsid w:val="001836C9"/>
    <w:pPr>
      <w:widowControl w:val="0"/>
      <w:shd w:val="clear" w:color="auto" w:fill="FFFFFF"/>
      <w:spacing w:after="480" w:line="336" w:lineRule="exact"/>
      <w:ind w:hanging="520"/>
      <w:jc w:val="center"/>
    </w:pPr>
    <w:rPr>
      <w:b/>
      <w:bCs/>
      <w:sz w:val="27"/>
      <w:szCs w:val="27"/>
    </w:rPr>
  </w:style>
  <w:style w:type="character" w:customStyle="1" w:styleId="af1">
    <w:name w:val="Основной текст_"/>
    <w:link w:val="25"/>
    <w:rsid w:val="001836C9"/>
    <w:rPr>
      <w:sz w:val="26"/>
      <w:szCs w:val="26"/>
      <w:shd w:val="clear" w:color="auto" w:fill="FFFFFF"/>
    </w:rPr>
  </w:style>
  <w:style w:type="paragraph" w:customStyle="1" w:styleId="25">
    <w:name w:val="Основной текст2"/>
    <w:basedOn w:val="a"/>
    <w:link w:val="af1"/>
    <w:rsid w:val="001836C9"/>
    <w:pPr>
      <w:widowControl w:val="0"/>
      <w:shd w:val="clear" w:color="auto" w:fill="FFFFFF"/>
      <w:spacing w:before="60" w:after="780" w:line="0" w:lineRule="atLeast"/>
      <w:jc w:val="center"/>
    </w:pPr>
    <w:rPr>
      <w:sz w:val="26"/>
      <w:szCs w:val="26"/>
    </w:rPr>
  </w:style>
  <w:style w:type="character" w:customStyle="1" w:styleId="23pt">
    <w:name w:val="Основной текст (2) + Интервал 3 pt"/>
    <w:rsid w:val="001836C9"/>
    <w:rPr>
      <w:b/>
      <w:bCs/>
      <w:color w:val="000000"/>
      <w:spacing w:val="60"/>
      <w:w w:val="100"/>
      <w:position w:val="0"/>
      <w:sz w:val="27"/>
      <w:szCs w:val="27"/>
      <w:shd w:val="clear" w:color="auto" w:fill="FFFFFF"/>
      <w:lang w:val="ru-RU"/>
    </w:rPr>
  </w:style>
  <w:style w:type="paragraph" w:customStyle="1" w:styleId="Style10">
    <w:name w:val="Style10"/>
    <w:basedOn w:val="a"/>
    <w:rsid w:val="00ED4EF6"/>
    <w:pPr>
      <w:widowControl w:val="0"/>
      <w:autoSpaceDE w:val="0"/>
      <w:autoSpaceDN w:val="0"/>
      <w:adjustRightInd w:val="0"/>
      <w:spacing w:line="451" w:lineRule="exact"/>
      <w:ind w:firstLine="871"/>
      <w:jc w:val="both"/>
    </w:pPr>
    <w:rPr>
      <w:sz w:val="24"/>
      <w:szCs w:val="24"/>
    </w:rPr>
  </w:style>
  <w:style w:type="character" w:customStyle="1" w:styleId="FontStyle41">
    <w:name w:val="Font Style41"/>
    <w:rsid w:val="00ED4EF6"/>
    <w:rPr>
      <w:rFonts w:ascii="Times New Roman" w:hAnsi="Times New Roman" w:cs="Times New Roman"/>
      <w:sz w:val="24"/>
      <w:szCs w:val="24"/>
    </w:rPr>
  </w:style>
  <w:style w:type="paragraph" w:customStyle="1" w:styleId="Style20">
    <w:name w:val="Style20"/>
    <w:basedOn w:val="a"/>
    <w:rsid w:val="00CE4295"/>
    <w:pPr>
      <w:widowControl w:val="0"/>
      <w:autoSpaceDE w:val="0"/>
      <w:autoSpaceDN w:val="0"/>
      <w:adjustRightInd w:val="0"/>
      <w:spacing w:line="451" w:lineRule="exact"/>
      <w:ind w:firstLine="727"/>
      <w:jc w:val="both"/>
    </w:pPr>
    <w:rPr>
      <w:sz w:val="24"/>
      <w:szCs w:val="24"/>
    </w:rPr>
  </w:style>
  <w:style w:type="paragraph" w:customStyle="1" w:styleId="Style2">
    <w:name w:val="Style2"/>
    <w:basedOn w:val="a"/>
    <w:rsid w:val="009960AA"/>
    <w:pPr>
      <w:widowControl w:val="0"/>
      <w:autoSpaceDE w:val="0"/>
      <w:autoSpaceDN w:val="0"/>
      <w:adjustRightInd w:val="0"/>
      <w:spacing w:line="322" w:lineRule="exact"/>
      <w:jc w:val="center"/>
    </w:pPr>
    <w:rPr>
      <w:sz w:val="24"/>
      <w:szCs w:val="24"/>
    </w:rPr>
  </w:style>
  <w:style w:type="paragraph" w:customStyle="1" w:styleId="Style8">
    <w:name w:val="Style8"/>
    <w:basedOn w:val="a"/>
    <w:rsid w:val="009960AA"/>
    <w:pPr>
      <w:widowControl w:val="0"/>
      <w:autoSpaceDE w:val="0"/>
      <w:autoSpaceDN w:val="0"/>
      <w:adjustRightInd w:val="0"/>
    </w:pPr>
    <w:rPr>
      <w:sz w:val="24"/>
      <w:szCs w:val="24"/>
    </w:rPr>
  </w:style>
  <w:style w:type="paragraph" w:customStyle="1" w:styleId="Style14">
    <w:name w:val="Style14"/>
    <w:basedOn w:val="a"/>
    <w:rsid w:val="009960AA"/>
    <w:pPr>
      <w:widowControl w:val="0"/>
      <w:autoSpaceDE w:val="0"/>
      <w:autoSpaceDN w:val="0"/>
      <w:adjustRightInd w:val="0"/>
      <w:spacing w:line="448" w:lineRule="exact"/>
      <w:ind w:firstLine="864"/>
      <w:jc w:val="both"/>
    </w:pPr>
    <w:rPr>
      <w:sz w:val="24"/>
      <w:szCs w:val="24"/>
    </w:rPr>
  </w:style>
  <w:style w:type="character" w:customStyle="1" w:styleId="FontStyle38">
    <w:name w:val="Font Style38"/>
    <w:rsid w:val="009960AA"/>
    <w:rPr>
      <w:rFonts w:ascii="Times New Roman" w:hAnsi="Times New Roman" w:cs="Times New Roman"/>
      <w:b/>
      <w:bCs/>
      <w:sz w:val="24"/>
      <w:szCs w:val="24"/>
    </w:rPr>
  </w:style>
  <w:style w:type="character" w:customStyle="1" w:styleId="FontStyle42">
    <w:name w:val="Font Style42"/>
    <w:rsid w:val="009960AA"/>
    <w:rPr>
      <w:rFonts w:ascii="Arial" w:hAnsi="Arial" w:cs="Arial"/>
      <w:b/>
      <w:bCs/>
      <w:sz w:val="26"/>
      <w:szCs w:val="26"/>
    </w:rPr>
  </w:style>
  <w:style w:type="paragraph" w:customStyle="1" w:styleId="Style7">
    <w:name w:val="Style7"/>
    <w:basedOn w:val="a"/>
    <w:rsid w:val="006137D9"/>
    <w:pPr>
      <w:widowControl w:val="0"/>
      <w:autoSpaceDE w:val="0"/>
      <w:autoSpaceDN w:val="0"/>
      <w:adjustRightInd w:val="0"/>
    </w:pPr>
    <w:rPr>
      <w:sz w:val="24"/>
      <w:szCs w:val="24"/>
    </w:rPr>
  </w:style>
  <w:style w:type="paragraph" w:customStyle="1" w:styleId="Style17">
    <w:name w:val="Style17"/>
    <w:basedOn w:val="a"/>
    <w:rsid w:val="006137D9"/>
    <w:pPr>
      <w:widowControl w:val="0"/>
      <w:autoSpaceDE w:val="0"/>
      <w:autoSpaceDN w:val="0"/>
      <w:adjustRightInd w:val="0"/>
    </w:pPr>
    <w:rPr>
      <w:sz w:val="24"/>
      <w:szCs w:val="24"/>
    </w:rPr>
  </w:style>
  <w:style w:type="paragraph" w:customStyle="1" w:styleId="Style19">
    <w:name w:val="Style19"/>
    <w:basedOn w:val="a"/>
    <w:rsid w:val="006137D9"/>
    <w:pPr>
      <w:widowControl w:val="0"/>
      <w:autoSpaceDE w:val="0"/>
      <w:autoSpaceDN w:val="0"/>
      <w:adjustRightInd w:val="0"/>
      <w:spacing w:line="454" w:lineRule="exact"/>
      <w:ind w:firstLine="864"/>
      <w:jc w:val="both"/>
    </w:pPr>
    <w:rPr>
      <w:sz w:val="24"/>
      <w:szCs w:val="24"/>
    </w:rPr>
  </w:style>
  <w:style w:type="paragraph" w:customStyle="1" w:styleId="Style31">
    <w:name w:val="Style31"/>
    <w:basedOn w:val="a"/>
    <w:rsid w:val="006137D9"/>
    <w:pPr>
      <w:widowControl w:val="0"/>
      <w:autoSpaceDE w:val="0"/>
      <w:autoSpaceDN w:val="0"/>
      <w:adjustRightInd w:val="0"/>
      <w:spacing w:line="461" w:lineRule="exact"/>
      <w:ind w:firstLine="842"/>
    </w:pPr>
    <w:rPr>
      <w:sz w:val="24"/>
      <w:szCs w:val="24"/>
    </w:rPr>
  </w:style>
  <w:style w:type="paragraph" w:customStyle="1" w:styleId="Style32">
    <w:name w:val="Style32"/>
    <w:basedOn w:val="a"/>
    <w:rsid w:val="006137D9"/>
    <w:pPr>
      <w:widowControl w:val="0"/>
      <w:autoSpaceDE w:val="0"/>
      <w:autoSpaceDN w:val="0"/>
      <w:adjustRightInd w:val="0"/>
      <w:spacing w:line="446" w:lineRule="exact"/>
      <w:ind w:firstLine="835"/>
      <w:jc w:val="both"/>
    </w:pPr>
    <w:rPr>
      <w:sz w:val="24"/>
      <w:szCs w:val="24"/>
    </w:rPr>
  </w:style>
  <w:style w:type="paragraph" w:customStyle="1" w:styleId="Style33">
    <w:name w:val="Style33"/>
    <w:basedOn w:val="a"/>
    <w:rsid w:val="006137D9"/>
    <w:pPr>
      <w:widowControl w:val="0"/>
      <w:autoSpaceDE w:val="0"/>
      <w:autoSpaceDN w:val="0"/>
      <w:adjustRightInd w:val="0"/>
    </w:pPr>
    <w:rPr>
      <w:sz w:val="24"/>
      <w:szCs w:val="24"/>
    </w:rPr>
  </w:style>
  <w:style w:type="paragraph" w:customStyle="1" w:styleId="Style34">
    <w:name w:val="Style34"/>
    <w:basedOn w:val="a"/>
    <w:rsid w:val="006137D9"/>
    <w:pPr>
      <w:widowControl w:val="0"/>
      <w:autoSpaceDE w:val="0"/>
      <w:autoSpaceDN w:val="0"/>
      <w:adjustRightInd w:val="0"/>
      <w:spacing w:line="446" w:lineRule="exact"/>
      <w:ind w:firstLine="828"/>
      <w:jc w:val="both"/>
    </w:pPr>
    <w:rPr>
      <w:sz w:val="24"/>
      <w:szCs w:val="24"/>
    </w:rPr>
  </w:style>
  <w:style w:type="character" w:customStyle="1" w:styleId="FontStyle43">
    <w:name w:val="Font Style43"/>
    <w:rsid w:val="006137D9"/>
    <w:rPr>
      <w:rFonts w:ascii="Times New Roman" w:hAnsi="Times New Roman" w:cs="Times New Roman"/>
      <w:i/>
      <w:iCs/>
      <w:sz w:val="24"/>
      <w:szCs w:val="24"/>
    </w:rPr>
  </w:style>
  <w:style w:type="character" w:customStyle="1" w:styleId="FontStyle44">
    <w:name w:val="Font Style44"/>
    <w:rsid w:val="006137D9"/>
    <w:rPr>
      <w:rFonts w:ascii="Times New Roman" w:hAnsi="Times New Roman" w:cs="Times New Roman"/>
      <w:i/>
      <w:iCs/>
      <w:sz w:val="24"/>
      <w:szCs w:val="24"/>
    </w:rPr>
  </w:style>
  <w:style w:type="character" w:customStyle="1" w:styleId="FontStyle45">
    <w:name w:val="Font Style45"/>
    <w:rsid w:val="006137D9"/>
    <w:rPr>
      <w:rFonts w:ascii="Times New Roman" w:hAnsi="Times New Roman" w:cs="Times New Roman"/>
      <w:i/>
      <w:iCs/>
      <w:sz w:val="24"/>
      <w:szCs w:val="24"/>
    </w:rPr>
  </w:style>
  <w:style w:type="character" w:customStyle="1" w:styleId="FontStyle46">
    <w:name w:val="Font Style46"/>
    <w:rsid w:val="006137D9"/>
    <w:rPr>
      <w:rFonts w:ascii="Times New Roman" w:hAnsi="Times New Roman" w:cs="Times New Roman"/>
      <w:b/>
      <w:bCs/>
      <w:i/>
      <w:iCs/>
      <w:sz w:val="24"/>
      <w:szCs w:val="24"/>
    </w:rPr>
  </w:style>
  <w:style w:type="paragraph" w:customStyle="1" w:styleId="Style6">
    <w:name w:val="Style6"/>
    <w:basedOn w:val="a"/>
    <w:rsid w:val="00507764"/>
    <w:pPr>
      <w:widowControl w:val="0"/>
      <w:autoSpaceDE w:val="0"/>
      <w:autoSpaceDN w:val="0"/>
      <w:adjustRightInd w:val="0"/>
      <w:spacing w:line="410" w:lineRule="exact"/>
      <w:jc w:val="both"/>
    </w:pPr>
    <w:rPr>
      <w:sz w:val="24"/>
      <w:szCs w:val="24"/>
    </w:rPr>
  </w:style>
  <w:style w:type="paragraph" w:customStyle="1" w:styleId="Style9">
    <w:name w:val="Style9"/>
    <w:basedOn w:val="a"/>
    <w:rsid w:val="00507764"/>
    <w:pPr>
      <w:widowControl w:val="0"/>
      <w:autoSpaceDE w:val="0"/>
      <w:autoSpaceDN w:val="0"/>
      <w:adjustRightInd w:val="0"/>
    </w:pPr>
    <w:rPr>
      <w:sz w:val="24"/>
      <w:szCs w:val="24"/>
    </w:rPr>
  </w:style>
  <w:style w:type="paragraph" w:customStyle="1" w:styleId="Style22">
    <w:name w:val="Style22"/>
    <w:basedOn w:val="a"/>
    <w:rsid w:val="00507764"/>
    <w:pPr>
      <w:widowControl w:val="0"/>
      <w:autoSpaceDE w:val="0"/>
      <w:autoSpaceDN w:val="0"/>
      <w:adjustRightInd w:val="0"/>
      <w:jc w:val="right"/>
    </w:pPr>
    <w:rPr>
      <w:sz w:val="24"/>
      <w:szCs w:val="24"/>
    </w:rPr>
  </w:style>
  <w:style w:type="paragraph" w:customStyle="1" w:styleId="Style23">
    <w:name w:val="Style23"/>
    <w:basedOn w:val="a"/>
    <w:rsid w:val="00507764"/>
    <w:pPr>
      <w:widowControl w:val="0"/>
      <w:autoSpaceDE w:val="0"/>
      <w:autoSpaceDN w:val="0"/>
      <w:adjustRightInd w:val="0"/>
      <w:spacing w:line="446" w:lineRule="exact"/>
      <w:ind w:firstLine="1310"/>
      <w:jc w:val="both"/>
    </w:pPr>
    <w:rPr>
      <w:sz w:val="24"/>
      <w:szCs w:val="24"/>
    </w:rPr>
  </w:style>
  <w:style w:type="paragraph" w:customStyle="1" w:styleId="Style27">
    <w:name w:val="Style27"/>
    <w:basedOn w:val="a"/>
    <w:rsid w:val="00507764"/>
    <w:pPr>
      <w:widowControl w:val="0"/>
      <w:autoSpaceDE w:val="0"/>
      <w:autoSpaceDN w:val="0"/>
      <w:adjustRightInd w:val="0"/>
    </w:pPr>
    <w:rPr>
      <w:sz w:val="24"/>
      <w:szCs w:val="24"/>
    </w:rPr>
  </w:style>
  <w:style w:type="paragraph" w:customStyle="1" w:styleId="Style30">
    <w:name w:val="Style30"/>
    <w:basedOn w:val="a"/>
    <w:rsid w:val="00507764"/>
    <w:pPr>
      <w:widowControl w:val="0"/>
      <w:autoSpaceDE w:val="0"/>
      <w:autoSpaceDN w:val="0"/>
      <w:adjustRightInd w:val="0"/>
      <w:spacing w:line="450" w:lineRule="exact"/>
    </w:pPr>
    <w:rPr>
      <w:sz w:val="24"/>
      <w:szCs w:val="24"/>
    </w:rPr>
  </w:style>
  <w:style w:type="character" w:customStyle="1" w:styleId="FontStyle47">
    <w:name w:val="Font Style47"/>
    <w:rsid w:val="00507764"/>
    <w:rPr>
      <w:rFonts w:ascii="Lucida Sans Unicode" w:hAnsi="Lucida Sans Unicode" w:cs="Lucida Sans Unicode"/>
      <w:spacing w:val="-20"/>
      <w:sz w:val="26"/>
      <w:szCs w:val="26"/>
    </w:rPr>
  </w:style>
  <w:style w:type="character" w:customStyle="1" w:styleId="FontStyle48">
    <w:name w:val="Font Style48"/>
    <w:rsid w:val="00507764"/>
    <w:rPr>
      <w:rFonts w:ascii="Lucida Sans Unicode" w:hAnsi="Lucida Sans Unicode" w:cs="Lucida Sans Unicode"/>
      <w:sz w:val="18"/>
      <w:szCs w:val="18"/>
    </w:rPr>
  </w:style>
  <w:style w:type="paragraph" w:customStyle="1" w:styleId="Style3">
    <w:name w:val="Style3"/>
    <w:basedOn w:val="a"/>
    <w:rsid w:val="006E2D01"/>
    <w:pPr>
      <w:widowControl w:val="0"/>
      <w:autoSpaceDE w:val="0"/>
      <w:autoSpaceDN w:val="0"/>
      <w:adjustRightInd w:val="0"/>
      <w:jc w:val="both"/>
    </w:pPr>
    <w:rPr>
      <w:sz w:val="24"/>
      <w:szCs w:val="24"/>
    </w:rPr>
  </w:style>
  <w:style w:type="paragraph" w:customStyle="1" w:styleId="Style11">
    <w:name w:val="Style11"/>
    <w:basedOn w:val="a"/>
    <w:rsid w:val="006E2D01"/>
    <w:pPr>
      <w:widowControl w:val="0"/>
      <w:autoSpaceDE w:val="0"/>
      <w:autoSpaceDN w:val="0"/>
      <w:adjustRightInd w:val="0"/>
      <w:spacing w:line="454" w:lineRule="exact"/>
      <w:jc w:val="both"/>
    </w:pPr>
    <w:rPr>
      <w:sz w:val="24"/>
      <w:szCs w:val="24"/>
    </w:rPr>
  </w:style>
  <w:style w:type="paragraph" w:customStyle="1" w:styleId="Style36">
    <w:name w:val="Style36"/>
    <w:basedOn w:val="a"/>
    <w:rsid w:val="006E2D01"/>
    <w:pPr>
      <w:widowControl w:val="0"/>
      <w:autoSpaceDE w:val="0"/>
      <w:autoSpaceDN w:val="0"/>
      <w:adjustRightInd w:val="0"/>
      <w:spacing w:line="450" w:lineRule="exact"/>
      <w:ind w:firstLine="842"/>
    </w:pPr>
    <w:rPr>
      <w:sz w:val="24"/>
      <w:szCs w:val="24"/>
    </w:rPr>
  </w:style>
  <w:style w:type="character" w:customStyle="1" w:styleId="af2">
    <w:name w:val="Гипертекстовая ссылка"/>
    <w:uiPriority w:val="99"/>
    <w:rsid w:val="0086092E"/>
    <w:rPr>
      <w:b/>
      <w:bCs/>
      <w:color w:val="106BBE"/>
    </w:rPr>
  </w:style>
  <w:style w:type="character" w:customStyle="1" w:styleId="af3">
    <w:name w:val="Цветовое выделение"/>
    <w:uiPriority w:val="99"/>
    <w:rsid w:val="00803FFC"/>
    <w:rPr>
      <w:b/>
      <w:bCs/>
      <w:color w:val="26282F"/>
    </w:rPr>
  </w:style>
  <w:style w:type="character" w:customStyle="1" w:styleId="12">
    <w:name w:val="Основной текст1"/>
    <w:rsid w:val="0084201C"/>
    <w:rPr>
      <w:rFonts w:ascii="Times New Roman" w:eastAsia="Times New Roman" w:hAnsi="Times New Roman"/>
      <w:color w:val="000000"/>
      <w:spacing w:val="0"/>
      <w:w w:val="100"/>
      <w:position w:val="0"/>
      <w:sz w:val="26"/>
      <w:szCs w:val="26"/>
      <w:u w:val="single"/>
      <w:shd w:val="clear" w:color="auto" w:fill="FFFFFF"/>
      <w:lang w:val="ru-RU"/>
    </w:rPr>
  </w:style>
  <w:style w:type="character" w:customStyle="1" w:styleId="26">
    <w:name w:val="Заголовок №2_"/>
    <w:link w:val="27"/>
    <w:rsid w:val="0084201C"/>
    <w:rPr>
      <w:b/>
      <w:bCs/>
      <w:sz w:val="27"/>
      <w:szCs w:val="27"/>
      <w:shd w:val="clear" w:color="auto" w:fill="FFFFFF"/>
    </w:rPr>
  </w:style>
  <w:style w:type="paragraph" w:customStyle="1" w:styleId="27">
    <w:name w:val="Заголовок №2"/>
    <w:basedOn w:val="a"/>
    <w:link w:val="26"/>
    <w:rsid w:val="0084201C"/>
    <w:pPr>
      <w:widowControl w:val="0"/>
      <w:shd w:val="clear" w:color="auto" w:fill="FFFFFF"/>
      <w:spacing w:before="300" w:after="360" w:line="0" w:lineRule="atLeast"/>
      <w:jc w:val="center"/>
      <w:outlineLvl w:val="1"/>
    </w:pPr>
    <w:rPr>
      <w:b/>
      <w:bCs/>
      <w:sz w:val="27"/>
      <w:szCs w:val="27"/>
    </w:rPr>
  </w:style>
  <w:style w:type="paragraph" w:customStyle="1" w:styleId="80">
    <w:name w:val="Основной текст8"/>
    <w:basedOn w:val="a"/>
    <w:rsid w:val="0084201C"/>
    <w:pPr>
      <w:widowControl w:val="0"/>
      <w:shd w:val="clear" w:color="auto" w:fill="FFFFFF"/>
      <w:spacing w:before="240" w:after="240" w:line="0" w:lineRule="atLeast"/>
      <w:jc w:val="right"/>
    </w:pPr>
    <w:rPr>
      <w:color w:val="000000"/>
      <w:sz w:val="26"/>
      <w:szCs w:val="26"/>
    </w:rPr>
  </w:style>
  <w:style w:type="character" w:customStyle="1" w:styleId="31">
    <w:name w:val="Заголовок №3"/>
    <w:rsid w:val="0084201C"/>
    <w:rPr>
      <w:rFonts w:ascii="Times New Roman" w:eastAsia="Times New Roman" w:hAnsi="Times New Roman" w:cs="Times New Roman"/>
      <w:b/>
      <w:bCs/>
      <w:i w:val="0"/>
      <w:iCs w:val="0"/>
      <w:smallCaps w:val="0"/>
      <w:strike w:val="0"/>
      <w:color w:val="000000"/>
      <w:spacing w:val="0"/>
      <w:w w:val="100"/>
      <w:position w:val="0"/>
      <w:sz w:val="26"/>
      <w:szCs w:val="26"/>
      <w:u w:val="none"/>
      <w:lang w:val="ru-RU"/>
    </w:rPr>
  </w:style>
  <w:style w:type="character" w:customStyle="1" w:styleId="41">
    <w:name w:val="Основной текст4"/>
    <w:rsid w:val="0084201C"/>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lang w:val="ru-RU"/>
    </w:rPr>
  </w:style>
  <w:style w:type="character" w:customStyle="1" w:styleId="60">
    <w:name w:val="Основной текст6"/>
    <w:rsid w:val="0084201C"/>
    <w:rPr>
      <w:rFonts w:ascii="Times New Roman" w:eastAsia="Times New Roman" w:hAnsi="Times New Roman" w:cs="Times New Roman"/>
      <w:b w:val="0"/>
      <w:bCs w:val="0"/>
      <w:i w:val="0"/>
      <w:iCs w:val="0"/>
      <w:smallCaps w:val="0"/>
      <w:strike w:val="0"/>
      <w:color w:val="000000"/>
      <w:spacing w:val="0"/>
      <w:w w:val="100"/>
      <w:position w:val="0"/>
      <w:sz w:val="26"/>
      <w:szCs w:val="26"/>
      <w:u w:val="single"/>
      <w:shd w:val="clear" w:color="auto" w:fill="FFFFFF"/>
      <w:lang w:val="ru-RU"/>
    </w:rPr>
  </w:style>
  <w:style w:type="character" w:customStyle="1" w:styleId="11pt">
    <w:name w:val="Основной текст + 11 pt"/>
    <w:rsid w:val="0084201C"/>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rPr>
  </w:style>
  <w:style w:type="character" w:customStyle="1" w:styleId="LucidaSansUnicode10pt">
    <w:name w:val="Основной текст + Lucida Sans Unicode;10 pt"/>
    <w:rsid w:val="0084201C"/>
    <w:rPr>
      <w:rFonts w:ascii="Lucida Sans Unicode" w:eastAsia="Lucida Sans Unicode" w:hAnsi="Lucida Sans Unicode" w:cs="Lucida Sans Unicode"/>
      <w:b w:val="0"/>
      <w:bCs w:val="0"/>
      <w:i w:val="0"/>
      <w:iCs w:val="0"/>
      <w:smallCaps w:val="0"/>
      <w:strike w:val="0"/>
      <w:color w:val="000000"/>
      <w:spacing w:val="0"/>
      <w:w w:val="100"/>
      <w:position w:val="0"/>
      <w:sz w:val="20"/>
      <w:szCs w:val="20"/>
      <w:u w:val="none"/>
      <w:shd w:val="clear" w:color="auto" w:fill="FFFFFF"/>
      <w:lang w:val="ru-RU"/>
    </w:rPr>
  </w:style>
  <w:style w:type="character" w:customStyle="1" w:styleId="28">
    <w:name w:val="Подпись к таблице (2)"/>
    <w:rsid w:val="0084201C"/>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rPr>
  </w:style>
  <w:style w:type="character" w:customStyle="1" w:styleId="32">
    <w:name w:val="Подпись к таблице (3)"/>
    <w:rsid w:val="0084201C"/>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rPr>
  </w:style>
  <w:style w:type="character" w:customStyle="1" w:styleId="12pt">
    <w:name w:val="Основной текст + 12 pt"/>
    <w:rsid w:val="0084201C"/>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rPr>
  </w:style>
  <w:style w:type="character" w:customStyle="1" w:styleId="42">
    <w:name w:val="Подпись к таблице (4)"/>
    <w:rsid w:val="0084201C"/>
    <w:rPr>
      <w:rFonts w:ascii="Times New Roman" w:eastAsia="Times New Roman" w:hAnsi="Times New Roman" w:cs="Times New Roman"/>
      <w:b/>
      <w:bCs/>
      <w:i w:val="0"/>
      <w:iCs w:val="0"/>
      <w:smallCaps w:val="0"/>
      <w:strike w:val="0"/>
      <w:color w:val="000000"/>
      <w:spacing w:val="0"/>
      <w:w w:val="100"/>
      <w:position w:val="0"/>
      <w:sz w:val="26"/>
      <w:szCs w:val="26"/>
      <w:u w:val="single"/>
      <w:lang w:val="ru-RU"/>
    </w:rPr>
  </w:style>
  <w:style w:type="character" w:customStyle="1" w:styleId="10pt">
    <w:name w:val="Основной текст + 10 pt"/>
    <w:rsid w:val="0084201C"/>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lang w:val="ru-RU"/>
    </w:rPr>
  </w:style>
  <w:style w:type="character" w:customStyle="1" w:styleId="Arial10pt">
    <w:name w:val="Основной текст + Arial;10 pt;Полужирный"/>
    <w:rsid w:val="0084201C"/>
    <w:rPr>
      <w:rFonts w:ascii="Arial" w:eastAsia="Arial" w:hAnsi="Arial" w:cs="Arial"/>
      <w:b/>
      <w:bCs/>
      <w:i w:val="0"/>
      <w:iCs w:val="0"/>
      <w:smallCaps w:val="0"/>
      <w:strike w:val="0"/>
      <w:color w:val="000000"/>
      <w:spacing w:val="0"/>
      <w:w w:val="100"/>
      <w:position w:val="0"/>
      <w:sz w:val="20"/>
      <w:szCs w:val="20"/>
      <w:u w:val="none"/>
      <w:shd w:val="clear" w:color="auto" w:fill="FFFFFF"/>
    </w:rPr>
  </w:style>
  <w:style w:type="paragraph" w:styleId="af4">
    <w:name w:val="Normal (Web)"/>
    <w:aliases w:val="Обычный (веб) Знак1,Обычный (веб) Знак2 Знак,Обычный (веб) Знак Знак1 Знак,Обычный (веб) Знак1 Знак Знак1,Обычный (веб) Знак Знак Знак Знак,Обычный (веб) Знак2 Знак Знак Знак1 Знак,Обычный (веб) Знак Знак1 Знак Знак Знак1 Знак"/>
    <w:basedOn w:val="a"/>
    <w:uiPriority w:val="99"/>
    <w:unhideWhenUsed/>
    <w:qFormat/>
    <w:rsid w:val="00301269"/>
    <w:pPr>
      <w:spacing w:before="100" w:beforeAutospacing="1" w:after="100" w:afterAutospacing="1"/>
    </w:pPr>
    <w:rPr>
      <w:sz w:val="24"/>
      <w:szCs w:val="24"/>
    </w:rPr>
  </w:style>
  <w:style w:type="paragraph" w:customStyle="1" w:styleId="ConsTitle">
    <w:name w:val="ConsTitle"/>
    <w:rsid w:val="00A73979"/>
    <w:pPr>
      <w:widowControl w:val="0"/>
      <w:autoSpaceDE w:val="0"/>
      <w:autoSpaceDN w:val="0"/>
      <w:adjustRightInd w:val="0"/>
    </w:pPr>
    <w:rPr>
      <w:rFonts w:ascii="Arial" w:hAnsi="Arial" w:cs="Arial"/>
      <w:b/>
      <w:bCs/>
      <w:sz w:val="16"/>
      <w:szCs w:val="16"/>
    </w:rPr>
  </w:style>
  <w:style w:type="paragraph" w:styleId="29">
    <w:name w:val="Body Text Indent 2"/>
    <w:basedOn w:val="a"/>
    <w:link w:val="2a"/>
    <w:rsid w:val="00DF4CC9"/>
    <w:pPr>
      <w:spacing w:after="120" w:line="480" w:lineRule="auto"/>
      <w:ind w:left="283"/>
    </w:pPr>
  </w:style>
  <w:style w:type="character" w:customStyle="1" w:styleId="2a">
    <w:name w:val="Основной текст с отступом 2 Знак"/>
    <w:basedOn w:val="a0"/>
    <w:link w:val="29"/>
    <w:rsid w:val="00DF4CC9"/>
  </w:style>
  <w:style w:type="paragraph" w:customStyle="1" w:styleId="13">
    <w:name w:val="Текст1"/>
    <w:basedOn w:val="a"/>
    <w:rsid w:val="00DF4CC9"/>
    <w:pPr>
      <w:widowControl w:val="0"/>
      <w:spacing w:before="120" w:line="312" w:lineRule="auto"/>
      <w:ind w:firstLine="709"/>
      <w:jc w:val="both"/>
    </w:pPr>
    <w:rPr>
      <w:sz w:val="26"/>
    </w:rPr>
  </w:style>
  <w:style w:type="paragraph" w:customStyle="1" w:styleId="Iauiue1">
    <w:name w:val="Iau?iue1"/>
    <w:uiPriority w:val="99"/>
    <w:rsid w:val="00DF4CC9"/>
    <w:pPr>
      <w:widowControl w:val="0"/>
      <w:spacing w:before="60" w:after="60" w:line="-360" w:lineRule="auto"/>
      <w:ind w:firstLine="709"/>
      <w:jc w:val="both"/>
    </w:pPr>
    <w:rPr>
      <w:sz w:val="26"/>
      <w:szCs w:val="22"/>
    </w:rPr>
  </w:style>
  <w:style w:type="paragraph" w:customStyle="1" w:styleId="210">
    <w:name w:val="Основной текст 21"/>
    <w:basedOn w:val="a"/>
    <w:rsid w:val="00DF4CC9"/>
    <w:pPr>
      <w:widowControl w:val="0"/>
      <w:spacing w:before="160" w:line="-320" w:lineRule="auto"/>
      <w:ind w:right="20" w:firstLine="680"/>
      <w:jc w:val="both"/>
    </w:pPr>
    <w:rPr>
      <w:sz w:val="24"/>
    </w:rPr>
  </w:style>
  <w:style w:type="paragraph" w:customStyle="1" w:styleId="Iniiaiieoaeno21">
    <w:name w:val="Iniiaiie oaeno 21"/>
    <w:basedOn w:val="a"/>
    <w:rsid w:val="00DF4CC9"/>
    <w:pPr>
      <w:widowControl w:val="0"/>
      <w:spacing w:before="60" w:line="-360" w:lineRule="auto"/>
      <w:ind w:firstLine="709"/>
      <w:jc w:val="both"/>
    </w:pPr>
    <w:rPr>
      <w:sz w:val="26"/>
    </w:rPr>
  </w:style>
  <w:style w:type="paragraph" w:customStyle="1" w:styleId="BodyText22">
    <w:name w:val="Body Text 22"/>
    <w:basedOn w:val="a"/>
    <w:rsid w:val="00DF4CC9"/>
    <w:pPr>
      <w:ind w:right="-1049" w:firstLine="720"/>
      <w:jc w:val="both"/>
    </w:pPr>
    <w:rPr>
      <w:rFonts w:ascii="Times New Roman CYR" w:hAnsi="Times New Roman CYR"/>
      <w:sz w:val="24"/>
    </w:rPr>
  </w:style>
  <w:style w:type="paragraph" w:styleId="14">
    <w:name w:val="toc 1"/>
    <w:basedOn w:val="a"/>
    <w:next w:val="a"/>
    <w:autoRedefine/>
    <w:uiPriority w:val="39"/>
    <w:rsid w:val="003605DB"/>
    <w:pPr>
      <w:tabs>
        <w:tab w:val="right" w:leader="dot" w:pos="9345"/>
      </w:tabs>
      <w:jc w:val="both"/>
    </w:pPr>
    <w:rPr>
      <w:rFonts w:eastAsia="Calibri"/>
      <w:bCs/>
      <w:iCs/>
      <w:caps/>
      <w:noProof/>
      <w:sz w:val="28"/>
      <w:szCs w:val="28"/>
    </w:rPr>
  </w:style>
  <w:style w:type="paragraph" w:styleId="2b">
    <w:name w:val="toc 2"/>
    <w:basedOn w:val="a"/>
    <w:next w:val="a"/>
    <w:autoRedefine/>
    <w:uiPriority w:val="39"/>
    <w:rsid w:val="00DF4CC9"/>
    <w:pPr>
      <w:ind w:left="220"/>
    </w:pPr>
    <w:rPr>
      <w:rFonts w:asciiTheme="minorHAnsi" w:hAnsiTheme="minorHAnsi" w:cstheme="minorHAnsi"/>
      <w:smallCaps/>
      <w:sz w:val="20"/>
      <w:szCs w:val="20"/>
    </w:rPr>
  </w:style>
  <w:style w:type="character" w:styleId="af5">
    <w:name w:val="Hyperlink"/>
    <w:uiPriority w:val="99"/>
    <w:rsid w:val="00DF4CC9"/>
    <w:rPr>
      <w:color w:val="0000FF"/>
      <w:u w:val="single"/>
    </w:rPr>
  </w:style>
  <w:style w:type="paragraph" w:customStyle="1" w:styleId="ConsPlusCell">
    <w:name w:val="ConsPlusCell"/>
    <w:rsid w:val="00B16259"/>
    <w:pPr>
      <w:widowControl w:val="0"/>
      <w:autoSpaceDE w:val="0"/>
      <w:autoSpaceDN w:val="0"/>
      <w:adjustRightInd w:val="0"/>
    </w:pPr>
    <w:rPr>
      <w:rFonts w:ascii="Calibri" w:hAnsi="Calibri" w:cs="Calibri"/>
      <w:sz w:val="22"/>
      <w:szCs w:val="22"/>
    </w:rPr>
  </w:style>
  <w:style w:type="paragraph" w:customStyle="1" w:styleId="af6">
    <w:name w:val="Нормальный (таблица)"/>
    <w:basedOn w:val="a"/>
    <w:next w:val="a"/>
    <w:uiPriority w:val="99"/>
    <w:rsid w:val="00754867"/>
    <w:pPr>
      <w:widowControl w:val="0"/>
      <w:autoSpaceDE w:val="0"/>
      <w:autoSpaceDN w:val="0"/>
      <w:adjustRightInd w:val="0"/>
      <w:jc w:val="both"/>
    </w:pPr>
    <w:rPr>
      <w:rFonts w:ascii="Arial" w:hAnsi="Arial" w:cs="Arial"/>
      <w:sz w:val="24"/>
      <w:szCs w:val="24"/>
    </w:rPr>
  </w:style>
  <w:style w:type="character" w:customStyle="1" w:styleId="33">
    <w:name w:val="Заголовок №3_"/>
    <w:rsid w:val="00491A21"/>
    <w:rPr>
      <w:rFonts w:ascii="Times New Roman" w:eastAsia="Times New Roman" w:hAnsi="Times New Roman" w:cs="Times New Roman"/>
      <w:b/>
      <w:bCs/>
      <w:i w:val="0"/>
      <w:iCs w:val="0"/>
      <w:smallCaps w:val="0"/>
      <w:strike w:val="0"/>
      <w:sz w:val="26"/>
      <w:szCs w:val="26"/>
      <w:u w:val="none"/>
    </w:rPr>
  </w:style>
  <w:style w:type="paragraph" w:customStyle="1" w:styleId="ConsPlusNormal">
    <w:name w:val="ConsPlusNormal"/>
    <w:link w:val="ConsPlusNormal0"/>
    <w:qFormat/>
    <w:rsid w:val="00BC53DC"/>
    <w:pPr>
      <w:widowControl w:val="0"/>
      <w:autoSpaceDE w:val="0"/>
      <w:autoSpaceDN w:val="0"/>
      <w:adjustRightInd w:val="0"/>
      <w:ind w:firstLine="720"/>
    </w:pPr>
    <w:rPr>
      <w:rFonts w:ascii="Arial" w:hAnsi="Arial" w:cs="Arial"/>
      <w:sz w:val="22"/>
      <w:szCs w:val="22"/>
    </w:rPr>
  </w:style>
  <w:style w:type="character" w:customStyle="1" w:styleId="ConsPlusNormal0">
    <w:name w:val="ConsPlusNormal Знак"/>
    <w:link w:val="ConsPlusNormal"/>
    <w:locked/>
    <w:rsid w:val="00A964A3"/>
    <w:rPr>
      <w:rFonts w:ascii="Arial" w:hAnsi="Arial" w:cs="Arial"/>
      <w:sz w:val="22"/>
      <w:szCs w:val="22"/>
    </w:rPr>
  </w:style>
  <w:style w:type="paragraph" w:styleId="af7">
    <w:name w:val="No Spacing"/>
    <w:link w:val="af8"/>
    <w:uiPriority w:val="1"/>
    <w:qFormat/>
    <w:rsid w:val="006F1766"/>
    <w:pPr>
      <w:ind w:firstLine="709"/>
      <w:jc w:val="both"/>
    </w:pPr>
    <w:rPr>
      <w:rFonts w:ascii="Calibri" w:eastAsia="Calibri" w:hAnsi="Calibri"/>
      <w:sz w:val="22"/>
      <w:szCs w:val="22"/>
      <w:lang w:eastAsia="en-US"/>
    </w:rPr>
  </w:style>
  <w:style w:type="character" w:customStyle="1" w:styleId="af8">
    <w:name w:val="Без интервала Знак"/>
    <w:link w:val="af7"/>
    <w:uiPriority w:val="1"/>
    <w:rsid w:val="006F1766"/>
    <w:rPr>
      <w:rFonts w:ascii="Calibri" w:eastAsia="Calibri" w:hAnsi="Calibri"/>
      <w:sz w:val="22"/>
      <w:szCs w:val="22"/>
      <w:lang w:eastAsia="en-US" w:bidi="ar-SA"/>
    </w:rPr>
  </w:style>
  <w:style w:type="paragraph" w:customStyle="1" w:styleId="2c">
    <w:name w:val="Обычный2"/>
    <w:rsid w:val="006F1766"/>
    <w:pPr>
      <w:widowControl w:val="0"/>
    </w:pPr>
    <w:rPr>
      <w:sz w:val="22"/>
      <w:szCs w:val="22"/>
    </w:rPr>
  </w:style>
  <w:style w:type="paragraph" w:styleId="34">
    <w:name w:val="toc 3"/>
    <w:basedOn w:val="a"/>
    <w:next w:val="a"/>
    <w:autoRedefine/>
    <w:unhideWhenUsed/>
    <w:rsid w:val="006F1766"/>
    <w:pPr>
      <w:ind w:left="440"/>
    </w:pPr>
    <w:rPr>
      <w:rFonts w:asciiTheme="minorHAnsi" w:hAnsiTheme="minorHAnsi" w:cstheme="minorHAnsi"/>
      <w:i/>
      <w:iCs/>
      <w:sz w:val="20"/>
      <w:szCs w:val="20"/>
    </w:rPr>
  </w:style>
  <w:style w:type="character" w:customStyle="1" w:styleId="af9">
    <w:name w:val="номер страницы"/>
    <w:basedOn w:val="a0"/>
    <w:rsid w:val="006F1766"/>
  </w:style>
  <w:style w:type="character" w:customStyle="1" w:styleId="2d">
    <w:name w:val="Подпись к таблице (2)_"/>
    <w:rsid w:val="006F1766"/>
    <w:rPr>
      <w:rFonts w:ascii="Times New Roman" w:eastAsia="Times New Roman" w:hAnsi="Times New Roman" w:cs="Times New Roman"/>
      <w:b w:val="0"/>
      <w:bCs w:val="0"/>
      <w:i w:val="0"/>
      <w:iCs w:val="0"/>
      <w:smallCaps w:val="0"/>
      <w:strike w:val="0"/>
      <w:sz w:val="26"/>
      <w:szCs w:val="26"/>
      <w:u w:val="none"/>
    </w:rPr>
  </w:style>
  <w:style w:type="character" w:styleId="afa">
    <w:name w:val="Strong"/>
    <w:uiPriority w:val="22"/>
    <w:qFormat/>
    <w:rsid w:val="006F1766"/>
    <w:rPr>
      <w:b/>
      <w:bCs/>
    </w:rPr>
  </w:style>
  <w:style w:type="character" w:styleId="afb">
    <w:name w:val="Emphasis"/>
    <w:qFormat/>
    <w:rsid w:val="006F1766"/>
    <w:rPr>
      <w:i/>
      <w:iCs/>
    </w:rPr>
  </w:style>
  <w:style w:type="paragraph" w:customStyle="1" w:styleId="310">
    <w:name w:val="Основной текст с отступом 31"/>
    <w:basedOn w:val="a"/>
    <w:rsid w:val="006F1766"/>
    <w:pPr>
      <w:spacing w:before="120" w:line="360" w:lineRule="auto"/>
      <w:ind w:firstLine="567"/>
      <w:jc w:val="both"/>
    </w:pPr>
    <w:rPr>
      <w:rFonts w:ascii="TimesDL" w:hAnsi="TimesDL"/>
      <w:sz w:val="28"/>
    </w:rPr>
  </w:style>
  <w:style w:type="character" w:customStyle="1" w:styleId="MicrosoftSansSerif11pt">
    <w:name w:val="Основной текст + Microsoft Sans Serif;11 pt"/>
    <w:rsid w:val="006F1766"/>
    <w:rPr>
      <w:rFonts w:ascii="Microsoft Sans Serif" w:eastAsia="Microsoft Sans Serif" w:hAnsi="Microsoft Sans Serif" w:cs="Microsoft Sans Serif"/>
      <w:b w:val="0"/>
      <w:bCs w:val="0"/>
      <w:i w:val="0"/>
      <w:iCs w:val="0"/>
      <w:smallCaps w:val="0"/>
      <w:strike w:val="0"/>
      <w:color w:val="000000"/>
      <w:spacing w:val="0"/>
      <w:w w:val="100"/>
      <w:position w:val="0"/>
      <w:sz w:val="22"/>
      <w:szCs w:val="22"/>
      <w:u w:val="none"/>
      <w:shd w:val="clear" w:color="auto" w:fill="FFFFFF"/>
    </w:rPr>
  </w:style>
  <w:style w:type="character" w:customStyle="1" w:styleId="Tahoma75pt">
    <w:name w:val="Основной текст + Tahoma;7;5 pt;Полужирный"/>
    <w:rsid w:val="006F1766"/>
    <w:rPr>
      <w:rFonts w:ascii="Tahoma" w:eastAsia="Tahoma" w:hAnsi="Tahoma" w:cs="Tahoma"/>
      <w:b/>
      <w:bCs/>
      <w:i w:val="0"/>
      <w:iCs w:val="0"/>
      <w:smallCaps w:val="0"/>
      <w:strike w:val="0"/>
      <w:color w:val="000000"/>
      <w:spacing w:val="0"/>
      <w:w w:val="100"/>
      <w:position w:val="0"/>
      <w:sz w:val="15"/>
      <w:szCs w:val="15"/>
      <w:u w:val="none"/>
      <w:shd w:val="clear" w:color="auto" w:fill="FFFFFF"/>
    </w:rPr>
  </w:style>
  <w:style w:type="character" w:customStyle="1" w:styleId="70">
    <w:name w:val="Основной текст (7)_"/>
    <w:link w:val="71"/>
    <w:rsid w:val="006F1766"/>
    <w:rPr>
      <w:b/>
      <w:bCs/>
      <w:sz w:val="27"/>
      <w:szCs w:val="27"/>
      <w:shd w:val="clear" w:color="auto" w:fill="FFFFFF"/>
    </w:rPr>
  </w:style>
  <w:style w:type="paragraph" w:customStyle="1" w:styleId="71">
    <w:name w:val="Основной текст (7)"/>
    <w:basedOn w:val="a"/>
    <w:link w:val="70"/>
    <w:rsid w:val="006F1766"/>
    <w:pPr>
      <w:widowControl w:val="0"/>
      <w:shd w:val="clear" w:color="auto" w:fill="FFFFFF"/>
      <w:spacing w:before="1560" w:after="300" w:line="322" w:lineRule="exact"/>
      <w:ind w:hanging="1760"/>
      <w:jc w:val="center"/>
    </w:pPr>
    <w:rPr>
      <w:b/>
      <w:bCs/>
      <w:sz w:val="27"/>
      <w:szCs w:val="27"/>
    </w:rPr>
  </w:style>
  <w:style w:type="character" w:customStyle="1" w:styleId="afc">
    <w:name w:val="Основной текст + Полужирный;Курсив"/>
    <w:rsid w:val="006F1766"/>
    <w:rPr>
      <w:rFonts w:ascii="Times New Roman" w:eastAsia="Times New Roman" w:hAnsi="Times New Roman" w:cs="Times New Roman"/>
      <w:b/>
      <w:bCs/>
      <w:i/>
      <w:iCs/>
      <w:smallCaps w:val="0"/>
      <w:strike w:val="0"/>
      <w:color w:val="000000"/>
      <w:spacing w:val="0"/>
      <w:w w:val="100"/>
      <w:position w:val="0"/>
      <w:sz w:val="27"/>
      <w:szCs w:val="27"/>
      <w:u w:val="none"/>
      <w:shd w:val="clear" w:color="auto" w:fill="FFFFFF"/>
      <w:lang w:val="ru-RU"/>
    </w:rPr>
  </w:style>
  <w:style w:type="character" w:customStyle="1" w:styleId="afd">
    <w:name w:val="Основной текст + Полужирный"/>
    <w:rsid w:val="006F1766"/>
    <w:rPr>
      <w:rFonts w:ascii="Arial" w:eastAsia="Arial" w:hAnsi="Arial" w:cs="Arial"/>
      <w:b/>
      <w:bCs/>
      <w:i w:val="0"/>
      <w:iCs w:val="0"/>
      <w:smallCaps w:val="0"/>
      <w:strike w:val="0"/>
      <w:color w:val="000000"/>
      <w:spacing w:val="0"/>
      <w:w w:val="100"/>
      <w:position w:val="0"/>
      <w:sz w:val="23"/>
      <w:szCs w:val="23"/>
      <w:u w:val="none"/>
      <w:shd w:val="clear" w:color="auto" w:fill="FFFFFF"/>
      <w:lang w:val="ru-RU"/>
    </w:rPr>
  </w:style>
  <w:style w:type="paragraph" w:customStyle="1" w:styleId="15">
    <w:name w:val="Стиль 1."/>
    <w:basedOn w:val="a"/>
    <w:rsid w:val="006F1766"/>
    <w:pPr>
      <w:tabs>
        <w:tab w:val="num" w:pos="1134"/>
      </w:tabs>
      <w:ind w:firstLine="709"/>
      <w:jc w:val="both"/>
    </w:pPr>
    <w:rPr>
      <w:sz w:val="26"/>
    </w:rPr>
  </w:style>
  <w:style w:type="paragraph" w:customStyle="1" w:styleId="110">
    <w:name w:val="Стиль 1.1."/>
    <w:basedOn w:val="a"/>
    <w:rsid w:val="006F1766"/>
    <w:pPr>
      <w:tabs>
        <w:tab w:val="num" w:pos="1276"/>
      </w:tabs>
      <w:ind w:firstLine="709"/>
      <w:jc w:val="both"/>
    </w:pPr>
    <w:rPr>
      <w:sz w:val="26"/>
    </w:rPr>
  </w:style>
  <w:style w:type="paragraph" w:customStyle="1" w:styleId="111">
    <w:name w:val="Стиль 1.1.1."/>
    <w:basedOn w:val="a"/>
    <w:rsid w:val="006F1766"/>
    <w:pPr>
      <w:tabs>
        <w:tab w:val="num" w:pos="1418"/>
      </w:tabs>
      <w:ind w:firstLine="709"/>
      <w:jc w:val="both"/>
    </w:pPr>
    <w:rPr>
      <w:sz w:val="26"/>
    </w:rPr>
  </w:style>
  <w:style w:type="paragraph" w:customStyle="1" w:styleId="1111">
    <w:name w:val="Стиль 1.1.1.1."/>
    <w:basedOn w:val="a"/>
    <w:rsid w:val="006F1766"/>
    <w:pPr>
      <w:tabs>
        <w:tab w:val="num" w:pos="1588"/>
      </w:tabs>
      <w:ind w:firstLine="709"/>
      <w:jc w:val="both"/>
    </w:pPr>
    <w:rPr>
      <w:sz w:val="26"/>
    </w:rPr>
  </w:style>
  <w:style w:type="paragraph" w:customStyle="1" w:styleId="16">
    <w:name w:val="Стиль ппп_1)"/>
    <w:basedOn w:val="a"/>
    <w:rsid w:val="006F1766"/>
    <w:pPr>
      <w:tabs>
        <w:tab w:val="num" w:pos="709"/>
      </w:tabs>
      <w:ind w:left="709" w:hanging="709"/>
      <w:jc w:val="both"/>
    </w:pPr>
    <w:rPr>
      <w:sz w:val="26"/>
    </w:rPr>
  </w:style>
  <w:style w:type="paragraph" w:customStyle="1" w:styleId="afe">
    <w:name w:val="Стиль ппп_а)"/>
    <w:basedOn w:val="a"/>
    <w:rsid w:val="006F1766"/>
    <w:pPr>
      <w:tabs>
        <w:tab w:val="num" w:pos="709"/>
      </w:tabs>
      <w:ind w:left="709" w:hanging="709"/>
      <w:jc w:val="both"/>
    </w:pPr>
    <w:rPr>
      <w:sz w:val="26"/>
    </w:rPr>
  </w:style>
  <w:style w:type="paragraph" w:customStyle="1" w:styleId="ConsPlusTitle">
    <w:name w:val="ConsPlusTitle"/>
    <w:rsid w:val="006F1766"/>
    <w:pPr>
      <w:widowControl w:val="0"/>
      <w:autoSpaceDE w:val="0"/>
      <w:autoSpaceDN w:val="0"/>
      <w:adjustRightInd w:val="0"/>
    </w:pPr>
    <w:rPr>
      <w:rFonts w:ascii="Arial" w:hAnsi="Arial" w:cs="Arial"/>
      <w:b/>
      <w:bCs/>
      <w:sz w:val="22"/>
      <w:szCs w:val="22"/>
    </w:rPr>
  </w:style>
  <w:style w:type="paragraph" w:customStyle="1" w:styleId="Style29">
    <w:name w:val="Style29"/>
    <w:basedOn w:val="a"/>
    <w:rsid w:val="006F1766"/>
    <w:pPr>
      <w:widowControl w:val="0"/>
      <w:autoSpaceDE w:val="0"/>
      <w:autoSpaceDN w:val="0"/>
      <w:adjustRightInd w:val="0"/>
      <w:spacing w:line="481" w:lineRule="exact"/>
      <w:ind w:firstLine="533"/>
      <w:jc w:val="both"/>
    </w:pPr>
    <w:rPr>
      <w:sz w:val="24"/>
      <w:szCs w:val="24"/>
    </w:rPr>
  </w:style>
  <w:style w:type="paragraph" w:customStyle="1" w:styleId="consplusnormal1">
    <w:name w:val="consplusnormal"/>
    <w:basedOn w:val="a"/>
    <w:rsid w:val="006F1766"/>
    <w:pPr>
      <w:spacing w:before="100" w:beforeAutospacing="1" w:after="100" w:afterAutospacing="1"/>
    </w:pPr>
    <w:rPr>
      <w:sz w:val="24"/>
      <w:szCs w:val="24"/>
    </w:rPr>
  </w:style>
  <w:style w:type="paragraph" w:styleId="aff">
    <w:name w:val="footnote text"/>
    <w:basedOn w:val="a"/>
    <w:link w:val="aff0"/>
    <w:uiPriority w:val="99"/>
    <w:rsid w:val="006F1766"/>
    <w:pPr>
      <w:spacing w:line="360" w:lineRule="atLeast"/>
      <w:jc w:val="both"/>
    </w:pPr>
    <w:rPr>
      <w:rFonts w:ascii="Times New Roman CYR" w:hAnsi="Times New Roman CYR"/>
      <w:sz w:val="20"/>
      <w:szCs w:val="20"/>
    </w:rPr>
  </w:style>
  <w:style w:type="character" w:customStyle="1" w:styleId="aff0">
    <w:name w:val="Текст сноски Знак"/>
    <w:link w:val="aff"/>
    <w:uiPriority w:val="99"/>
    <w:rsid w:val="006F1766"/>
    <w:rPr>
      <w:rFonts w:ascii="Times New Roman CYR" w:hAnsi="Times New Roman CYR"/>
    </w:rPr>
  </w:style>
  <w:style w:type="character" w:styleId="aff1">
    <w:name w:val="footnote reference"/>
    <w:uiPriority w:val="99"/>
    <w:rsid w:val="006F1766"/>
    <w:rPr>
      <w:vertAlign w:val="superscript"/>
    </w:rPr>
  </w:style>
  <w:style w:type="paragraph" w:customStyle="1" w:styleId="style13340596580000000168default">
    <w:name w:val="style_13340596580000000168default"/>
    <w:basedOn w:val="a"/>
    <w:rsid w:val="006F1766"/>
    <w:pPr>
      <w:spacing w:before="100" w:beforeAutospacing="1" w:after="100" w:afterAutospacing="1"/>
    </w:pPr>
    <w:rPr>
      <w:sz w:val="24"/>
      <w:szCs w:val="24"/>
    </w:rPr>
  </w:style>
  <w:style w:type="paragraph" w:customStyle="1" w:styleId="style13340668530000000306consplusnormal">
    <w:name w:val="style_13340668530000000306consplusnormal"/>
    <w:basedOn w:val="a"/>
    <w:rsid w:val="006F1766"/>
    <w:pPr>
      <w:spacing w:before="100" w:beforeAutospacing="1" w:after="100" w:afterAutospacing="1"/>
    </w:pPr>
    <w:rPr>
      <w:sz w:val="24"/>
      <w:szCs w:val="24"/>
    </w:rPr>
  </w:style>
  <w:style w:type="paragraph" w:customStyle="1" w:styleId="style13340647220000000523consplusnormal">
    <w:name w:val="style_13340647220000000523consplusnormal"/>
    <w:basedOn w:val="a"/>
    <w:rsid w:val="006F1766"/>
    <w:pPr>
      <w:spacing w:before="100" w:beforeAutospacing="1" w:after="100" w:afterAutospacing="1"/>
    </w:pPr>
    <w:rPr>
      <w:sz w:val="24"/>
      <w:szCs w:val="24"/>
    </w:rPr>
  </w:style>
  <w:style w:type="character" w:customStyle="1" w:styleId="st1">
    <w:name w:val="st1"/>
    <w:basedOn w:val="a0"/>
    <w:rsid w:val="006F1766"/>
  </w:style>
  <w:style w:type="paragraph" w:customStyle="1" w:styleId="msolistparagraph0">
    <w:name w:val="msolistparagraph"/>
    <w:basedOn w:val="a"/>
    <w:rsid w:val="006F1766"/>
    <w:pPr>
      <w:ind w:left="720"/>
    </w:pPr>
    <w:rPr>
      <w:rFonts w:ascii="Calibri" w:hAnsi="Calibri"/>
      <w:lang w:eastAsia="en-US"/>
    </w:rPr>
  </w:style>
  <w:style w:type="paragraph" w:customStyle="1" w:styleId="Default">
    <w:name w:val="Default"/>
    <w:rsid w:val="006F1766"/>
    <w:pPr>
      <w:autoSpaceDE w:val="0"/>
      <w:autoSpaceDN w:val="0"/>
      <w:adjustRightInd w:val="0"/>
    </w:pPr>
    <w:rPr>
      <w:color w:val="000000"/>
      <w:sz w:val="24"/>
      <w:szCs w:val="24"/>
    </w:rPr>
  </w:style>
  <w:style w:type="paragraph" w:styleId="aff2">
    <w:name w:val="Balloon Text"/>
    <w:basedOn w:val="a"/>
    <w:link w:val="aff3"/>
    <w:rsid w:val="006F1766"/>
    <w:rPr>
      <w:rFonts w:ascii="Tahoma" w:hAnsi="Tahoma"/>
      <w:sz w:val="16"/>
      <w:szCs w:val="16"/>
    </w:rPr>
  </w:style>
  <w:style w:type="character" w:customStyle="1" w:styleId="aff3">
    <w:name w:val="Текст выноски Знак"/>
    <w:link w:val="aff2"/>
    <w:rsid w:val="006F1766"/>
    <w:rPr>
      <w:rFonts w:ascii="Tahoma" w:hAnsi="Tahoma" w:cs="Tahoma"/>
      <w:sz w:val="16"/>
      <w:szCs w:val="16"/>
    </w:rPr>
  </w:style>
  <w:style w:type="paragraph" w:customStyle="1" w:styleId="ConsPlusNonformat">
    <w:name w:val="ConsPlusNonformat"/>
    <w:rsid w:val="006F1766"/>
    <w:pPr>
      <w:autoSpaceDE w:val="0"/>
      <w:autoSpaceDN w:val="0"/>
      <w:adjustRightInd w:val="0"/>
    </w:pPr>
    <w:rPr>
      <w:rFonts w:ascii="Courier New" w:hAnsi="Courier New" w:cs="Courier New"/>
      <w:sz w:val="22"/>
      <w:szCs w:val="22"/>
    </w:rPr>
  </w:style>
  <w:style w:type="paragraph" w:customStyle="1" w:styleId="17">
    <w:name w:val="Абзац списка1"/>
    <w:basedOn w:val="a"/>
    <w:link w:val="ListParagraphChar1"/>
    <w:uiPriority w:val="99"/>
    <w:rsid w:val="006F1766"/>
    <w:pPr>
      <w:spacing w:before="120" w:after="120" w:line="360" w:lineRule="auto"/>
      <w:ind w:left="720" w:firstLine="567"/>
      <w:contextualSpacing/>
      <w:jc w:val="both"/>
    </w:pPr>
    <w:rPr>
      <w:sz w:val="24"/>
      <w:szCs w:val="24"/>
    </w:rPr>
  </w:style>
  <w:style w:type="character" w:customStyle="1" w:styleId="ListParagraphChar1">
    <w:name w:val="List Paragraph Char1"/>
    <w:link w:val="17"/>
    <w:locked/>
    <w:rsid w:val="006F1766"/>
    <w:rPr>
      <w:sz w:val="24"/>
      <w:szCs w:val="24"/>
    </w:rPr>
  </w:style>
  <w:style w:type="paragraph" w:customStyle="1" w:styleId="18">
    <w:name w:val="Знак1 Знак Знак Знак"/>
    <w:basedOn w:val="a"/>
    <w:rsid w:val="006F1766"/>
    <w:rPr>
      <w:rFonts w:ascii="Verdana" w:hAnsi="Verdana" w:cs="Verdana"/>
      <w:lang w:val="en-US" w:eastAsia="en-US"/>
    </w:rPr>
  </w:style>
  <w:style w:type="paragraph" w:styleId="35">
    <w:name w:val="Body Text Indent 3"/>
    <w:basedOn w:val="a"/>
    <w:link w:val="36"/>
    <w:rsid w:val="006F1766"/>
    <w:pPr>
      <w:spacing w:after="120"/>
      <w:ind w:left="283"/>
    </w:pPr>
    <w:rPr>
      <w:rFonts w:ascii="Calibri" w:hAnsi="Calibri"/>
      <w:sz w:val="16"/>
      <w:szCs w:val="16"/>
    </w:rPr>
  </w:style>
  <w:style w:type="character" w:customStyle="1" w:styleId="36">
    <w:name w:val="Основной текст с отступом 3 Знак"/>
    <w:link w:val="35"/>
    <w:rsid w:val="006F1766"/>
    <w:rPr>
      <w:rFonts w:ascii="Calibri" w:hAnsi="Calibri"/>
      <w:sz w:val="16"/>
      <w:szCs w:val="16"/>
    </w:rPr>
  </w:style>
  <w:style w:type="paragraph" w:customStyle="1" w:styleId="19">
    <w:name w:val="Знак1"/>
    <w:basedOn w:val="a"/>
    <w:rsid w:val="006F1766"/>
    <w:pPr>
      <w:spacing w:after="160" w:line="240" w:lineRule="exact"/>
    </w:pPr>
    <w:rPr>
      <w:rFonts w:ascii="Verdana" w:hAnsi="Verdana"/>
      <w:sz w:val="24"/>
      <w:szCs w:val="24"/>
      <w:lang w:val="en-US" w:eastAsia="en-US"/>
    </w:rPr>
  </w:style>
  <w:style w:type="character" w:customStyle="1" w:styleId="FontStyle23">
    <w:name w:val="Font Style23"/>
    <w:rsid w:val="006F1766"/>
    <w:rPr>
      <w:rFonts w:ascii="Times New Roman" w:hAnsi="Times New Roman" w:cs="Times New Roman"/>
      <w:sz w:val="24"/>
      <w:szCs w:val="24"/>
    </w:rPr>
  </w:style>
  <w:style w:type="paragraph" w:customStyle="1" w:styleId="Style4">
    <w:name w:val="Style4"/>
    <w:basedOn w:val="a"/>
    <w:rsid w:val="006F1766"/>
    <w:pPr>
      <w:widowControl w:val="0"/>
      <w:autoSpaceDE w:val="0"/>
      <w:autoSpaceDN w:val="0"/>
      <w:adjustRightInd w:val="0"/>
      <w:spacing w:line="318" w:lineRule="exact"/>
      <w:ind w:firstLine="509"/>
      <w:jc w:val="both"/>
    </w:pPr>
    <w:rPr>
      <w:sz w:val="24"/>
      <w:szCs w:val="24"/>
    </w:rPr>
  </w:style>
  <w:style w:type="paragraph" w:customStyle="1" w:styleId="Style16">
    <w:name w:val="Style16"/>
    <w:basedOn w:val="a"/>
    <w:rsid w:val="006F1766"/>
    <w:pPr>
      <w:widowControl w:val="0"/>
      <w:autoSpaceDE w:val="0"/>
      <w:autoSpaceDN w:val="0"/>
      <w:adjustRightInd w:val="0"/>
      <w:spacing w:line="317" w:lineRule="exact"/>
      <w:ind w:firstLine="667"/>
    </w:pPr>
    <w:rPr>
      <w:sz w:val="24"/>
      <w:szCs w:val="24"/>
    </w:rPr>
  </w:style>
  <w:style w:type="paragraph" w:customStyle="1" w:styleId="Style15">
    <w:name w:val="Style15"/>
    <w:basedOn w:val="a"/>
    <w:rsid w:val="006F1766"/>
    <w:pPr>
      <w:widowControl w:val="0"/>
      <w:autoSpaceDE w:val="0"/>
      <w:autoSpaceDN w:val="0"/>
      <w:adjustRightInd w:val="0"/>
      <w:spacing w:line="318" w:lineRule="exact"/>
      <w:ind w:firstLine="566"/>
    </w:pPr>
    <w:rPr>
      <w:sz w:val="24"/>
      <w:szCs w:val="24"/>
    </w:rPr>
  </w:style>
  <w:style w:type="paragraph" w:customStyle="1" w:styleId="aff4">
    <w:name w:val="Подпись документа"/>
    <w:basedOn w:val="a"/>
    <w:rsid w:val="006F1766"/>
    <w:rPr>
      <w:sz w:val="26"/>
      <w:szCs w:val="24"/>
    </w:rPr>
  </w:style>
  <w:style w:type="paragraph" w:customStyle="1" w:styleId="Report">
    <w:name w:val="Report"/>
    <w:basedOn w:val="a"/>
    <w:rsid w:val="006F1766"/>
    <w:pPr>
      <w:spacing w:line="360" w:lineRule="auto"/>
      <w:ind w:firstLine="567"/>
      <w:jc w:val="both"/>
    </w:pPr>
    <w:rPr>
      <w:sz w:val="24"/>
      <w:szCs w:val="24"/>
    </w:rPr>
  </w:style>
  <w:style w:type="paragraph" w:styleId="aff5">
    <w:name w:val="Title"/>
    <w:basedOn w:val="a"/>
    <w:link w:val="aff6"/>
    <w:qFormat/>
    <w:rsid w:val="006F1766"/>
    <w:pPr>
      <w:ind w:firstLine="720"/>
      <w:jc w:val="center"/>
    </w:pPr>
    <w:rPr>
      <w:b/>
      <w:bCs/>
      <w:sz w:val="26"/>
      <w:szCs w:val="26"/>
    </w:rPr>
  </w:style>
  <w:style w:type="character" w:customStyle="1" w:styleId="aff6">
    <w:name w:val="Название Знак"/>
    <w:link w:val="aff5"/>
    <w:rsid w:val="006F1766"/>
    <w:rPr>
      <w:b/>
      <w:bCs/>
      <w:sz w:val="26"/>
      <w:szCs w:val="26"/>
    </w:rPr>
  </w:style>
  <w:style w:type="character" w:customStyle="1" w:styleId="apple-converted-space">
    <w:name w:val="apple-converted-space"/>
    <w:rsid w:val="006F1766"/>
  </w:style>
  <w:style w:type="paragraph" w:customStyle="1" w:styleId="aff7">
    <w:name w:val="a"/>
    <w:basedOn w:val="a"/>
    <w:rsid w:val="006F1766"/>
    <w:pPr>
      <w:spacing w:before="100" w:beforeAutospacing="1" w:after="100" w:afterAutospacing="1"/>
    </w:pPr>
    <w:rPr>
      <w:rFonts w:eastAsia="Calibri"/>
      <w:sz w:val="24"/>
      <w:szCs w:val="24"/>
    </w:rPr>
  </w:style>
  <w:style w:type="paragraph" w:customStyle="1" w:styleId="1a">
    <w:name w:val="Без интервала1"/>
    <w:link w:val="NoSpacingChar"/>
    <w:rsid w:val="006F1766"/>
    <w:rPr>
      <w:rFonts w:ascii="Calibri" w:eastAsia="Calibri" w:hAnsi="Calibri"/>
      <w:sz w:val="22"/>
      <w:szCs w:val="22"/>
    </w:rPr>
  </w:style>
  <w:style w:type="character" w:customStyle="1" w:styleId="NoSpacingChar">
    <w:name w:val="No Spacing Char"/>
    <w:link w:val="1a"/>
    <w:locked/>
    <w:rsid w:val="006F1766"/>
    <w:rPr>
      <w:rFonts w:ascii="Calibri" w:eastAsia="Calibri" w:hAnsi="Calibri"/>
      <w:sz w:val="22"/>
      <w:szCs w:val="22"/>
      <w:lang w:bidi="ar-SA"/>
    </w:rPr>
  </w:style>
  <w:style w:type="paragraph" w:customStyle="1" w:styleId="Aeaie">
    <w:name w:val="Aeaie"/>
    <w:rsid w:val="00354A36"/>
    <w:pPr>
      <w:widowControl w:val="0"/>
    </w:pPr>
    <w:rPr>
      <w:b/>
      <w:noProof/>
      <w:sz w:val="22"/>
      <w:szCs w:val="22"/>
    </w:rPr>
  </w:style>
  <w:style w:type="paragraph" w:customStyle="1" w:styleId="211">
    <w:name w:val="Основной текст с отступом 21"/>
    <w:basedOn w:val="Iauiue1"/>
    <w:rsid w:val="00354A36"/>
    <w:pPr>
      <w:spacing w:after="120" w:line="240" w:lineRule="auto"/>
    </w:pPr>
  </w:style>
  <w:style w:type="paragraph" w:customStyle="1" w:styleId="caaieiaie3">
    <w:name w:val="caaieiaie 3"/>
    <w:basedOn w:val="Iauiue1"/>
    <w:next w:val="Iauiue1"/>
    <w:rsid w:val="00354A36"/>
    <w:pPr>
      <w:keepNext/>
      <w:spacing w:before="0" w:after="0" w:line="240" w:lineRule="auto"/>
      <w:ind w:firstLine="720"/>
      <w:jc w:val="left"/>
    </w:pPr>
    <w:rPr>
      <w:lang w:val="en-US"/>
    </w:rPr>
  </w:style>
  <w:style w:type="paragraph" w:customStyle="1" w:styleId="caaieiaie2">
    <w:name w:val="caaieiaie 2"/>
    <w:basedOn w:val="Iauiue1"/>
    <w:next w:val="Iauiue1"/>
    <w:rsid w:val="00354A36"/>
    <w:pPr>
      <w:keepNext/>
      <w:spacing w:before="0" w:after="0" w:line="240" w:lineRule="auto"/>
      <w:ind w:firstLine="0"/>
      <w:jc w:val="left"/>
    </w:pPr>
  </w:style>
  <w:style w:type="paragraph" w:customStyle="1" w:styleId="311">
    <w:name w:val="Основной текст 31"/>
    <w:basedOn w:val="a"/>
    <w:rsid w:val="00354A36"/>
    <w:pPr>
      <w:jc w:val="both"/>
    </w:pPr>
  </w:style>
  <w:style w:type="paragraph" w:customStyle="1" w:styleId="ConsNormal">
    <w:name w:val="ConsNormal"/>
    <w:rsid w:val="00354A36"/>
    <w:pPr>
      <w:widowControl w:val="0"/>
      <w:ind w:firstLine="720"/>
    </w:pPr>
    <w:rPr>
      <w:rFonts w:ascii="Arial" w:hAnsi="Arial"/>
      <w:sz w:val="22"/>
      <w:szCs w:val="22"/>
    </w:rPr>
  </w:style>
  <w:style w:type="paragraph" w:customStyle="1" w:styleId="BodyTextIndent23">
    <w:name w:val="Body Text Indent 23"/>
    <w:basedOn w:val="a"/>
    <w:rsid w:val="00354A36"/>
    <w:pPr>
      <w:ind w:right="-143" w:firstLine="720"/>
      <w:jc w:val="both"/>
    </w:pPr>
    <w:rPr>
      <w:rFonts w:ascii="Times New Roman CYR" w:hAnsi="Times New Roman CYR"/>
      <w:sz w:val="24"/>
    </w:rPr>
  </w:style>
  <w:style w:type="paragraph" w:customStyle="1" w:styleId="BodyTextIndent33">
    <w:name w:val="Body Text Indent 33"/>
    <w:basedOn w:val="a"/>
    <w:rsid w:val="00354A36"/>
    <w:pPr>
      <w:ind w:left="-284" w:firstLine="1004"/>
      <w:jc w:val="both"/>
    </w:pPr>
    <w:rPr>
      <w:rFonts w:ascii="Times New Roman CYR" w:hAnsi="Times New Roman CYR"/>
      <w:color w:val="FF0000"/>
      <w:sz w:val="28"/>
    </w:rPr>
  </w:style>
  <w:style w:type="paragraph" w:customStyle="1" w:styleId="BodyText210">
    <w:name w:val="Body Text 210"/>
    <w:basedOn w:val="a"/>
    <w:rsid w:val="00354A36"/>
    <w:pPr>
      <w:widowControl w:val="0"/>
      <w:tabs>
        <w:tab w:val="left" w:pos="4962"/>
      </w:tabs>
      <w:spacing w:after="60" w:line="240" w:lineRule="atLeast"/>
      <w:jc w:val="both"/>
    </w:pPr>
    <w:rPr>
      <w:rFonts w:ascii="Times New Roman CYR" w:hAnsi="Times New Roman CYR"/>
      <w:sz w:val="26"/>
    </w:rPr>
  </w:style>
  <w:style w:type="paragraph" w:customStyle="1" w:styleId="BodyTextIndent31">
    <w:name w:val="Body Text Indent 31"/>
    <w:basedOn w:val="a"/>
    <w:rsid w:val="00354A36"/>
    <w:pPr>
      <w:spacing w:after="120"/>
      <w:ind w:right="-1" w:firstLine="567"/>
      <w:jc w:val="both"/>
    </w:pPr>
    <w:rPr>
      <w:rFonts w:ascii="Times New Roman CYR" w:hAnsi="Times New Roman CYR"/>
      <w:sz w:val="26"/>
    </w:rPr>
  </w:style>
  <w:style w:type="paragraph" w:customStyle="1" w:styleId="BodyText21">
    <w:name w:val="Body Text 21"/>
    <w:basedOn w:val="a"/>
    <w:rsid w:val="00354A36"/>
    <w:pPr>
      <w:spacing w:line="216" w:lineRule="auto"/>
      <w:ind w:firstLine="567"/>
      <w:jc w:val="both"/>
    </w:pPr>
    <w:rPr>
      <w:rFonts w:ascii="Times New Roman CYR" w:hAnsi="Times New Roman CYR"/>
      <w:sz w:val="28"/>
    </w:rPr>
  </w:style>
  <w:style w:type="paragraph" w:customStyle="1" w:styleId="ConsNonformat">
    <w:name w:val="ConsNonformat"/>
    <w:rsid w:val="00354A36"/>
    <w:pPr>
      <w:widowControl w:val="0"/>
    </w:pPr>
    <w:rPr>
      <w:rFonts w:ascii="Courier New" w:hAnsi="Courier New"/>
      <w:sz w:val="22"/>
      <w:szCs w:val="22"/>
    </w:rPr>
  </w:style>
  <w:style w:type="paragraph" w:customStyle="1" w:styleId="ConsCell">
    <w:name w:val="ConsCell"/>
    <w:rsid w:val="00354A36"/>
    <w:pPr>
      <w:widowControl w:val="0"/>
    </w:pPr>
    <w:rPr>
      <w:rFonts w:ascii="Arial" w:hAnsi="Arial"/>
      <w:sz w:val="22"/>
      <w:szCs w:val="22"/>
    </w:rPr>
  </w:style>
  <w:style w:type="paragraph" w:customStyle="1" w:styleId="1b">
    <w:name w:val="Цитата1"/>
    <w:basedOn w:val="a"/>
    <w:rsid w:val="00354A36"/>
    <w:pPr>
      <w:spacing w:line="320" w:lineRule="exact"/>
      <w:ind w:left="-142" w:right="28" w:firstLine="720"/>
      <w:jc w:val="center"/>
    </w:pPr>
    <w:rPr>
      <w:rFonts w:ascii="Times New Roman CYR" w:hAnsi="Times New Roman CYR"/>
      <w:i/>
      <w:sz w:val="28"/>
    </w:rPr>
  </w:style>
  <w:style w:type="paragraph" w:styleId="43">
    <w:name w:val="toc 4"/>
    <w:basedOn w:val="a"/>
    <w:next w:val="a"/>
    <w:autoRedefine/>
    <w:rsid w:val="00354A36"/>
    <w:pPr>
      <w:ind w:left="660"/>
    </w:pPr>
    <w:rPr>
      <w:rFonts w:asciiTheme="minorHAnsi" w:hAnsiTheme="minorHAnsi" w:cstheme="minorHAnsi"/>
      <w:sz w:val="18"/>
      <w:szCs w:val="18"/>
    </w:rPr>
  </w:style>
  <w:style w:type="paragraph" w:styleId="50">
    <w:name w:val="toc 5"/>
    <w:basedOn w:val="a"/>
    <w:next w:val="a"/>
    <w:autoRedefine/>
    <w:rsid w:val="00354A36"/>
    <w:pPr>
      <w:ind w:left="880"/>
    </w:pPr>
    <w:rPr>
      <w:rFonts w:asciiTheme="minorHAnsi" w:hAnsiTheme="minorHAnsi" w:cstheme="minorHAnsi"/>
      <w:sz w:val="18"/>
      <w:szCs w:val="18"/>
    </w:rPr>
  </w:style>
  <w:style w:type="paragraph" w:styleId="61">
    <w:name w:val="toc 6"/>
    <w:basedOn w:val="a"/>
    <w:next w:val="a"/>
    <w:autoRedefine/>
    <w:rsid w:val="00354A36"/>
    <w:pPr>
      <w:ind w:left="1100"/>
    </w:pPr>
    <w:rPr>
      <w:rFonts w:asciiTheme="minorHAnsi" w:hAnsiTheme="minorHAnsi" w:cstheme="minorHAnsi"/>
      <w:sz w:val="18"/>
      <w:szCs w:val="18"/>
    </w:rPr>
  </w:style>
  <w:style w:type="paragraph" w:styleId="72">
    <w:name w:val="toc 7"/>
    <w:basedOn w:val="a"/>
    <w:next w:val="a"/>
    <w:autoRedefine/>
    <w:rsid w:val="00354A36"/>
    <w:pPr>
      <w:ind w:left="1320"/>
    </w:pPr>
    <w:rPr>
      <w:rFonts w:asciiTheme="minorHAnsi" w:hAnsiTheme="minorHAnsi" w:cstheme="minorHAnsi"/>
      <w:sz w:val="18"/>
      <w:szCs w:val="18"/>
    </w:rPr>
  </w:style>
  <w:style w:type="paragraph" w:styleId="81">
    <w:name w:val="toc 8"/>
    <w:basedOn w:val="a"/>
    <w:next w:val="a"/>
    <w:autoRedefine/>
    <w:rsid w:val="00354A36"/>
    <w:pPr>
      <w:ind w:left="1540"/>
    </w:pPr>
    <w:rPr>
      <w:rFonts w:asciiTheme="minorHAnsi" w:hAnsiTheme="minorHAnsi" w:cstheme="minorHAnsi"/>
      <w:sz w:val="18"/>
      <w:szCs w:val="18"/>
    </w:rPr>
  </w:style>
  <w:style w:type="paragraph" w:styleId="91">
    <w:name w:val="toc 9"/>
    <w:basedOn w:val="a"/>
    <w:next w:val="a"/>
    <w:autoRedefine/>
    <w:rsid w:val="00354A36"/>
    <w:pPr>
      <w:ind w:left="1760"/>
    </w:pPr>
    <w:rPr>
      <w:rFonts w:asciiTheme="minorHAnsi" w:hAnsiTheme="minorHAnsi" w:cstheme="minorHAnsi"/>
      <w:sz w:val="18"/>
      <w:szCs w:val="18"/>
    </w:rPr>
  </w:style>
  <w:style w:type="paragraph" w:customStyle="1" w:styleId="44">
    <w:name w:val="ЗагНум4"/>
    <w:link w:val="45"/>
    <w:rsid w:val="00354A36"/>
    <w:pPr>
      <w:spacing w:line="360" w:lineRule="auto"/>
      <w:outlineLvl w:val="3"/>
    </w:pPr>
    <w:rPr>
      <w:rFonts w:eastAsia="Calibri"/>
      <w:b/>
      <w:color w:val="000000"/>
      <w:sz w:val="28"/>
      <w:szCs w:val="28"/>
    </w:rPr>
  </w:style>
  <w:style w:type="character" w:customStyle="1" w:styleId="45">
    <w:name w:val="ЗагНум4 Знак"/>
    <w:link w:val="44"/>
    <w:locked/>
    <w:rsid w:val="00354A36"/>
    <w:rPr>
      <w:rFonts w:eastAsia="Calibri"/>
      <w:b/>
      <w:color w:val="000000"/>
      <w:sz w:val="28"/>
      <w:szCs w:val="28"/>
      <w:lang w:bidi="ar-SA"/>
    </w:rPr>
  </w:style>
  <w:style w:type="paragraph" w:styleId="aff8">
    <w:name w:val="annotation text"/>
    <w:basedOn w:val="a"/>
    <w:link w:val="aff9"/>
    <w:rsid w:val="00354A36"/>
    <w:rPr>
      <w:rFonts w:eastAsia="Calibri"/>
      <w:sz w:val="20"/>
      <w:szCs w:val="20"/>
    </w:rPr>
  </w:style>
  <w:style w:type="character" w:customStyle="1" w:styleId="aff9">
    <w:name w:val="Текст примечания Знак"/>
    <w:link w:val="aff8"/>
    <w:rsid w:val="00354A36"/>
    <w:rPr>
      <w:rFonts w:eastAsia="Calibri"/>
    </w:rPr>
  </w:style>
  <w:style w:type="table" w:styleId="affa">
    <w:name w:val="Table Grid"/>
    <w:basedOn w:val="a1"/>
    <w:uiPriority w:val="59"/>
    <w:rsid w:val="00F67FF0"/>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ffb">
    <w:name w:val="Подпись к таблице"/>
    <w:rsid w:val="00CC3175"/>
    <w:rPr>
      <w:rFonts w:ascii="Times New Roman" w:eastAsia="Times New Roman" w:hAnsi="Times New Roman" w:cs="Times New Roman"/>
      <w:b w:val="0"/>
      <w:bCs w:val="0"/>
      <w:i w:val="0"/>
      <w:iCs w:val="0"/>
      <w:smallCaps w:val="0"/>
      <w:strike w:val="0"/>
      <w:color w:val="000000"/>
      <w:spacing w:val="10"/>
      <w:w w:val="100"/>
      <w:position w:val="0"/>
      <w:sz w:val="24"/>
      <w:szCs w:val="24"/>
      <w:u w:val="single"/>
      <w:lang w:val="ru-RU"/>
    </w:rPr>
  </w:style>
  <w:style w:type="character" w:customStyle="1" w:styleId="9pt0pt">
    <w:name w:val="Основной текст + 9 pt;Полужирный;Интервал 0 pt"/>
    <w:rsid w:val="00E21073"/>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rPr>
  </w:style>
  <w:style w:type="character" w:customStyle="1" w:styleId="11pt0pt">
    <w:name w:val="Основной текст + 11 pt;Полужирный;Интервал 0 pt"/>
    <w:rsid w:val="00C741A8"/>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rPr>
  </w:style>
  <w:style w:type="paragraph" w:customStyle="1" w:styleId="ad0">
    <w:name w:val="ad"/>
    <w:basedOn w:val="a"/>
    <w:rsid w:val="00872FF7"/>
    <w:pPr>
      <w:spacing w:before="100" w:beforeAutospacing="1" w:after="100" w:afterAutospacing="1"/>
    </w:pPr>
    <w:rPr>
      <w:sz w:val="24"/>
      <w:szCs w:val="24"/>
    </w:rPr>
  </w:style>
  <w:style w:type="paragraph" w:customStyle="1" w:styleId="1310">
    <w:name w:val="1310"/>
    <w:basedOn w:val="a"/>
    <w:rsid w:val="00872FF7"/>
    <w:pPr>
      <w:spacing w:before="100" w:beforeAutospacing="1" w:after="100" w:afterAutospacing="1"/>
    </w:pPr>
    <w:rPr>
      <w:sz w:val="24"/>
      <w:szCs w:val="24"/>
    </w:rPr>
  </w:style>
  <w:style w:type="paragraph" w:customStyle="1" w:styleId="xl40">
    <w:name w:val="xl40"/>
    <w:basedOn w:val="a"/>
    <w:rsid w:val="00872FF7"/>
    <w:pPr>
      <w:spacing w:before="100" w:beforeAutospacing="1" w:after="100" w:afterAutospacing="1"/>
    </w:pPr>
    <w:rPr>
      <w:sz w:val="24"/>
      <w:szCs w:val="24"/>
    </w:rPr>
  </w:style>
  <w:style w:type="character" w:styleId="affc">
    <w:name w:val="annotation reference"/>
    <w:basedOn w:val="a0"/>
    <w:rsid w:val="00173148"/>
    <w:rPr>
      <w:sz w:val="16"/>
      <w:szCs w:val="16"/>
    </w:rPr>
  </w:style>
  <w:style w:type="paragraph" w:styleId="affd">
    <w:name w:val="annotation subject"/>
    <w:basedOn w:val="aff8"/>
    <w:next w:val="aff8"/>
    <w:link w:val="affe"/>
    <w:rsid w:val="00173148"/>
    <w:rPr>
      <w:rFonts w:eastAsia="Times New Roman"/>
      <w:b/>
      <w:bCs/>
    </w:rPr>
  </w:style>
  <w:style w:type="character" w:customStyle="1" w:styleId="affe">
    <w:name w:val="Тема примечания Знак"/>
    <w:basedOn w:val="aff9"/>
    <w:link w:val="affd"/>
    <w:rsid w:val="00173148"/>
    <w:rPr>
      <w:rFonts w:eastAsia="Calibri"/>
      <w:b/>
      <w:bCs/>
    </w:rPr>
  </w:style>
  <w:style w:type="character" w:customStyle="1" w:styleId="afff">
    <w:name w:val="Знак"/>
    <w:basedOn w:val="a0"/>
    <w:rsid w:val="00FE0C15"/>
    <w:rPr>
      <w:b/>
      <w:bCs/>
      <w:noProof w:val="0"/>
      <w:sz w:val="28"/>
      <w:szCs w:val="28"/>
      <w:lang w:val="ru-RU" w:eastAsia="ru-RU" w:bidi="ar-SA"/>
    </w:rPr>
  </w:style>
  <w:style w:type="paragraph" w:customStyle="1" w:styleId="datetime">
    <w:name w:val="datetime"/>
    <w:basedOn w:val="a"/>
    <w:rsid w:val="00BF039C"/>
    <w:pPr>
      <w:spacing w:before="100" w:beforeAutospacing="1" w:after="100" w:afterAutospacing="1"/>
    </w:pPr>
    <w:rPr>
      <w:sz w:val="24"/>
      <w:szCs w:val="24"/>
    </w:rPr>
  </w:style>
  <w:style w:type="character" w:customStyle="1" w:styleId="bolder">
    <w:name w:val="bolder"/>
    <w:basedOn w:val="a0"/>
    <w:rsid w:val="000B2112"/>
  </w:style>
  <w:style w:type="character" w:customStyle="1" w:styleId="link-to-coompany">
    <w:name w:val="link-to-coompany"/>
    <w:basedOn w:val="a0"/>
    <w:rsid w:val="00D96A58"/>
  </w:style>
  <w:style w:type="paragraph" w:customStyle="1" w:styleId="afff0">
    <w:name w:val="Таблицы (моноширинный)"/>
    <w:basedOn w:val="a"/>
    <w:next w:val="a"/>
    <w:uiPriority w:val="99"/>
    <w:rsid w:val="002B0820"/>
    <w:pPr>
      <w:widowControl w:val="0"/>
      <w:suppressAutoHyphens/>
      <w:autoSpaceDE w:val="0"/>
      <w:jc w:val="both"/>
    </w:pPr>
    <w:rPr>
      <w:rFonts w:ascii="Courier New" w:hAnsi="Courier New" w:cs="Courier New"/>
      <w:sz w:val="20"/>
      <w:szCs w:val="20"/>
      <w:lang w:eastAsia="ar-SA"/>
    </w:rPr>
  </w:style>
  <w:style w:type="paragraph" w:customStyle="1" w:styleId="212">
    <w:name w:val="Основной текст (2)1"/>
    <w:basedOn w:val="a"/>
    <w:uiPriority w:val="99"/>
    <w:rsid w:val="005668AE"/>
    <w:pPr>
      <w:widowControl w:val="0"/>
      <w:shd w:val="clear" w:color="auto" w:fill="FFFFFF"/>
      <w:spacing w:before="420" w:line="317" w:lineRule="exact"/>
      <w:jc w:val="both"/>
    </w:pPr>
    <w:rPr>
      <w:color w:val="000000"/>
      <w:sz w:val="28"/>
      <w:szCs w:val="28"/>
    </w:rPr>
  </w:style>
  <w:style w:type="character" w:customStyle="1" w:styleId="125pt">
    <w:name w:val="Основной текст + 12;5 pt"/>
    <w:rsid w:val="009E08C4"/>
    <w:rPr>
      <w:sz w:val="25"/>
      <w:szCs w:val="25"/>
      <w:lang w:bidi="ar-SA"/>
    </w:rPr>
  </w:style>
  <w:style w:type="paragraph" w:styleId="37">
    <w:name w:val="Body Text 3"/>
    <w:basedOn w:val="a"/>
    <w:link w:val="38"/>
    <w:uiPriority w:val="99"/>
    <w:unhideWhenUsed/>
    <w:rsid w:val="0009793C"/>
    <w:pPr>
      <w:spacing w:after="120" w:line="276" w:lineRule="auto"/>
    </w:pPr>
    <w:rPr>
      <w:rFonts w:asciiTheme="minorHAnsi" w:eastAsiaTheme="minorHAnsi" w:hAnsiTheme="minorHAnsi" w:cstheme="minorBidi"/>
      <w:sz w:val="16"/>
      <w:szCs w:val="16"/>
      <w:lang w:eastAsia="en-US"/>
    </w:rPr>
  </w:style>
  <w:style w:type="character" w:customStyle="1" w:styleId="38">
    <w:name w:val="Основной текст 3 Знак"/>
    <w:basedOn w:val="a0"/>
    <w:link w:val="37"/>
    <w:uiPriority w:val="99"/>
    <w:rsid w:val="0009793C"/>
    <w:rPr>
      <w:rFonts w:asciiTheme="minorHAnsi" w:eastAsiaTheme="minorHAnsi" w:hAnsiTheme="minorHAnsi" w:cstheme="minorBidi"/>
      <w:sz w:val="16"/>
      <w:szCs w:val="16"/>
      <w:lang w:eastAsia="en-US"/>
    </w:rPr>
  </w:style>
  <w:style w:type="paragraph" w:customStyle="1" w:styleId="afff1">
    <w:name w:val="бычный"/>
    <w:rsid w:val="0009793C"/>
    <w:pPr>
      <w:widowControl w:val="0"/>
    </w:pPr>
    <w:rPr>
      <w:sz w:val="28"/>
    </w:rPr>
  </w:style>
  <w:style w:type="paragraph" w:customStyle="1" w:styleId="1KGK9">
    <w:name w:val="1KG=K9"/>
    <w:link w:val="1KGK90"/>
    <w:rsid w:val="0009793C"/>
    <w:rPr>
      <w:rFonts w:ascii="MS Sans Serif" w:hAnsi="MS Sans Serif"/>
      <w:snapToGrid w:val="0"/>
      <w:sz w:val="24"/>
    </w:rPr>
  </w:style>
  <w:style w:type="character" w:customStyle="1" w:styleId="1KGK90">
    <w:name w:val="1KG=K9 Знак"/>
    <w:link w:val="1KGK9"/>
    <w:rsid w:val="0009793C"/>
    <w:rPr>
      <w:rFonts w:ascii="MS Sans Serif" w:hAnsi="MS Sans Serif"/>
      <w:snapToGrid w:val="0"/>
      <w:sz w:val="24"/>
    </w:rPr>
  </w:style>
  <w:style w:type="paragraph" w:styleId="afff2">
    <w:name w:val="Block Text"/>
    <w:basedOn w:val="a"/>
    <w:rsid w:val="0009793C"/>
    <w:pPr>
      <w:ind w:left="-360" w:right="306"/>
      <w:jc w:val="both"/>
    </w:pPr>
    <w:rPr>
      <w:sz w:val="28"/>
      <w:szCs w:val="24"/>
    </w:rPr>
  </w:style>
  <w:style w:type="character" w:customStyle="1" w:styleId="ts-comment-commentedtext">
    <w:name w:val="ts-comment-commentedtext"/>
    <w:basedOn w:val="a0"/>
    <w:rsid w:val="00191BEF"/>
  </w:style>
  <w:style w:type="table" w:customStyle="1" w:styleId="213">
    <w:name w:val="Сетка таблицы21"/>
    <w:basedOn w:val="a1"/>
    <w:next w:val="affa"/>
    <w:uiPriority w:val="59"/>
    <w:rsid w:val="00362811"/>
    <w:rPr>
      <w:rFonts w:ascii="Calibri" w:eastAsiaTheme="minorEastAsia"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
    <w:name w:val="Сетка таблицы25"/>
    <w:basedOn w:val="a1"/>
    <w:next w:val="affa"/>
    <w:uiPriority w:val="59"/>
    <w:rsid w:val="00C72473"/>
    <w:rPr>
      <w:rFonts w:ascii="Calibri" w:eastAsiaTheme="minorEastAsia"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46228537">
      <w:bodyDiv w:val="1"/>
      <w:marLeft w:val="0"/>
      <w:marRight w:val="0"/>
      <w:marTop w:val="0"/>
      <w:marBottom w:val="0"/>
      <w:divBdr>
        <w:top w:val="none" w:sz="0" w:space="0" w:color="auto"/>
        <w:left w:val="none" w:sz="0" w:space="0" w:color="auto"/>
        <w:bottom w:val="none" w:sz="0" w:space="0" w:color="auto"/>
        <w:right w:val="none" w:sz="0" w:space="0" w:color="auto"/>
      </w:divBdr>
    </w:div>
    <w:div w:id="101582409">
      <w:bodyDiv w:val="1"/>
      <w:marLeft w:val="0"/>
      <w:marRight w:val="0"/>
      <w:marTop w:val="0"/>
      <w:marBottom w:val="0"/>
      <w:divBdr>
        <w:top w:val="none" w:sz="0" w:space="0" w:color="auto"/>
        <w:left w:val="none" w:sz="0" w:space="0" w:color="auto"/>
        <w:bottom w:val="none" w:sz="0" w:space="0" w:color="auto"/>
        <w:right w:val="none" w:sz="0" w:space="0" w:color="auto"/>
      </w:divBdr>
    </w:div>
    <w:div w:id="159591062">
      <w:bodyDiv w:val="1"/>
      <w:marLeft w:val="0"/>
      <w:marRight w:val="0"/>
      <w:marTop w:val="0"/>
      <w:marBottom w:val="0"/>
      <w:divBdr>
        <w:top w:val="none" w:sz="0" w:space="0" w:color="auto"/>
        <w:left w:val="none" w:sz="0" w:space="0" w:color="auto"/>
        <w:bottom w:val="none" w:sz="0" w:space="0" w:color="auto"/>
        <w:right w:val="none" w:sz="0" w:space="0" w:color="auto"/>
      </w:divBdr>
    </w:div>
    <w:div w:id="234323060">
      <w:bodyDiv w:val="1"/>
      <w:marLeft w:val="0"/>
      <w:marRight w:val="0"/>
      <w:marTop w:val="0"/>
      <w:marBottom w:val="0"/>
      <w:divBdr>
        <w:top w:val="none" w:sz="0" w:space="0" w:color="auto"/>
        <w:left w:val="none" w:sz="0" w:space="0" w:color="auto"/>
        <w:bottom w:val="none" w:sz="0" w:space="0" w:color="auto"/>
        <w:right w:val="none" w:sz="0" w:space="0" w:color="auto"/>
      </w:divBdr>
    </w:div>
    <w:div w:id="270020177">
      <w:bodyDiv w:val="1"/>
      <w:marLeft w:val="0"/>
      <w:marRight w:val="0"/>
      <w:marTop w:val="0"/>
      <w:marBottom w:val="0"/>
      <w:divBdr>
        <w:top w:val="none" w:sz="0" w:space="0" w:color="auto"/>
        <w:left w:val="none" w:sz="0" w:space="0" w:color="auto"/>
        <w:bottom w:val="none" w:sz="0" w:space="0" w:color="auto"/>
        <w:right w:val="none" w:sz="0" w:space="0" w:color="auto"/>
      </w:divBdr>
    </w:div>
    <w:div w:id="359359581">
      <w:bodyDiv w:val="1"/>
      <w:marLeft w:val="0"/>
      <w:marRight w:val="0"/>
      <w:marTop w:val="0"/>
      <w:marBottom w:val="0"/>
      <w:divBdr>
        <w:top w:val="none" w:sz="0" w:space="0" w:color="auto"/>
        <w:left w:val="none" w:sz="0" w:space="0" w:color="auto"/>
        <w:bottom w:val="none" w:sz="0" w:space="0" w:color="auto"/>
        <w:right w:val="none" w:sz="0" w:space="0" w:color="auto"/>
      </w:divBdr>
    </w:div>
    <w:div w:id="406925668">
      <w:bodyDiv w:val="1"/>
      <w:marLeft w:val="0"/>
      <w:marRight w:val="0"/>
      <w:marTop w:val="0"/>
      <w:marBottom w:val="0"/>
      <w:divBdr>
        <w:top w:val="none" w:sz="0" w:space="0" w:color="auto"/>
        <w:left w:val="none" w:sz="0" w:space="0" w:color="auto"/>
        <w:bottom w:val="none" w:sz="0" w:space="0" w:color="auto"/>
        <w:right w:val="none" w:sz="0" w:space="0" w:color="auto"/>
      </w:divBdr>
    </w:div>
    <w:div w:id="469254047">
      <w:bodyDiv w:val="1"/>
      <w:marLeft w:val="0"/>
      <w:marRight w:val="0"/>
      <w:marTop w:val="0"/>
      <w:marBottom w:val="0"/>
      <w:divBdr>
        <w:top w:val="none" w:sz="0" w:space="0" w:color="auto"/>
        <w:left w:val="none" w:sz="0" w:space="0" w:color="auto"/>
        <w:bottom w:val="none" w:sz="0" w:space="0" w:color="auto"/>
        <w:right w:val="none" w:sz="0" w:space="0" w:color="auto"/>
      </w:divBdr>
    </w:div>
    <w:div w:id="479620762">
      <w:bodyDiv w:val="1"/>
      <w:marLeft w:val="0"/>
      <w:marRight w:val="0"/>
      <w:marTop w:val="0"/>
      <w:marBottom w:val="0"/>
      <w:divBdr>
        <w:top w:val="none" w:sz="0" w:space="0" w:color="auto"/>
        <w:left w:val="none" w:sz="0" w:space="0" w:color="auto"/>
        <w:bottom w:val="none" w:sz="0" w:space="0" w:color="auto"/>
        <w:right w:val="none" w:sz="0" w:space="0" w:color="auto"/>
      </w:divBdr>
    </w:div>
    <w:div w:id="509376081">
      <w:bodyDiv w:val="1"/>
      <w:marLeft w:val="0"/>
      <w:marRight w:val="0"/>
      <w:marTop w:val="0"/>
      <w:marBottom w:val="0"/>
      <w:divBdr>
        <w:top w:val="none" w:sz="0" w:space="0" w:color="auto"/>
        <w:left w:val="none" w:sz="0" w:space="0" w:color="auto"/>
        <w:bottom w:val="none" w:sz="0" w:space="0" w:color="auto"/>
        <w:right w:val="none" w:sz="0" w:space="0" w:color="auto"/>
      </w:divBdr>
    </w:div>
    <w:div w:id="563955034">
      <w:bodyDiv w:val="1"/>
      <w:marLeft w:val="0"/>
      <w:marRight w:val="0"/>
      <w:marTop w:val="0"/>
      <w:marBottom w:val="0"/>
      <w:divBdr>
        <w:top w:val="none" w:sz="0" w:space="0" w:color="auto"/>
        <w:left w:val="none" w:sz="0" w:space="0" w:color="auto"/>
        <w:bottom w:val="none" w:sz="0" w:space="0" w:color="auto"/>
        <w:right w:val="none" w:sz="0" w:space="0" w:color="auto"/>
      </w:divBdr>
    </w:div>
    <w:div w:id="565646840">
      <w:bodyDiv w:val="1"/>
      <w:marLeft w:val="0"/>
      <w:marRight w:val="0"/>
      <w:marTop w:val="0"/>
      <w:marBottom w:val="0"/>
      <w:divBdr>
        <w:top w:val="none" w:sz="0" w:space="0" w:color="auto"/>
        <w:left w:val="none" w:sz="0" w:space="0" w:color="auto"/>
        <w:bottom w:val="none" w:sz="0" w:space="0" w:color="auto"/>
        <w:right w:val="none" w:sz="0" w:space="0" w:color="auto"/>
      </w:divBdr>
    </w:div>
    <w:div w:id="673146182">
      <w:bodyDiv w:val="1"/>
      <w:marLeft w:val="0"/>
      <w:marRight w:val="0"/>
      <w:marTop w:val="0"/>
      <w:marBottom w:val="0"/>
      <w:divBdr>
        <w:top w:val="none" w:sz="0" w:space="0" w:color="auto"/>
        <w:left w:val="none" w:sz="0" w:space="0" w:color="auto"/>
        <w:bottom w:val="none" w:sz="0" w:space="0" w:color="auto"/>
        <w:right w:val="none" w:sz="0" w:space="0" w:color="auto"/>
      </w:divBdr>
      <w:divsChild>
        <w:div w:id="370158160">
          <w:marLeft w:val="0"/>
          <w:marRight w:val="0"/>
          <w:marTop w:val="0"/>
          <w:marBottom w:val="213"/>
          <w:divBdr>
            <w:top w:val="none" w:sz="0" w:space="0" w:color="auto"/>
            <w:left w:val="none" w:sz="0" w:space="0" w:color="auto"/>
            <w:bottom w:val="none" w:sz="0" w:space="0" w:color="auto"/>
            <w:right w:val="none" w:sz="0" w:space="0" w:color="auto"/>
          </w:divBdr>
          <w:divsChild>
            <w:div w:id="1866366789">
              <w:marLeft w:val="0"/>
              <w:marRight w:val="0"/>
              <w:marTop w:val="0"/>
              <w:marBottom w:val="38"/>
              <w:divBdr>
                <w:top w:val="none" w:sz="0" w:space="0" w:color="auto"/>
                <w:left w:val="none" w:sz="0" w:space="0" w:color="auto"/>
                <w:bottom w:val="none" w:sz="0" w:space="0" w:color="auto"/>
                <w:right w:val="none" w:sz="0" w:space="0" w:color="auto"/>
              </w:divBdr>
            </w:div>
          </w:divsChild>
        </w:div>
        <w:div w:id="1326276599">
          <w:marLeft w:val="0"/>
          <w:marRight w:val="0"/>
          <w:marTop w:val="0"/>
          <w:marBottom w:val="213"/>
          <w:divBdr>
            <w:top w:val="none" w:sz="0" w:space="0" w:color="auto"/>
            <w:left w:val="none" w:sz="0" w:space="0" w:color="auto"/>
            <w:bottom w:val="none" w:sz="0" w:space="0" w:color="auto"/>
            <w:right w:val="none" w:sz="0" w:space="0" w:color="auto"/>
          </w:divBdr>
          <w:divsChild>
            <w:div w:id="1169102581">
              <w:marLeft w:val="0"/>
              <w:marRight w:val="0"/>
              <w:marTop w:val="0"/>
              <w:marBottom w:val="100"/>
              <w:divBdr>
                <w:top w:val="none" w:sz="0" w:space="0" w:color="auto"/>
                <w:left w:val="none" w:sz="0" w:space="0" w:color="auto"/>
                <w:bottom w:val="none" w:sz="0" w:space="0" w:color="auto"/>
                <w:right w:val="none" w:sz="0" w:space="0" w:color="auto"/>
              </w:divBdr>
            </w:div>
          </w:divsChild>
        </w:div>
      </w:divsChild>
    </w:div>
    <w:div w:id="675115566">
      <w:bodyDiv w:val="1"/>
      <w:marLeft w:val="0"/>
      <w:marRight w:val="0"/>
      <w:marTop w:val="0"/>
      <w:marBottom w:val="0"/>
      <w:divBdr>
        <w:top w:val="none" w:sz="0" w:space="0" w:color="auto"/>
        <w:left w:val="none" w:sz="0" w:space="0" w:color="auto"/>
        <w:bottom w:val="none" w:sz="0" w:space="0" w:color="auto"/>
        <w:right w:val="none" w:sz="0" w:space="0" w:color="auto"/>
      </w:divBdr>
    </w:div>
    <w:div w:id="677654296">
      <w:bodyDiv w:val="1"/>
      <w:marLeft w:val="0"/>
      <w:marRight w:val="0"/>
      <w:marTop w:val="0"/>
      <w:marBottom w:val="0"/>
      <w:divBdr>
        <w:top w:val="none" w:sz="0" w:space="0" w:color="auto"/>
        <w:left w:val="none" w:sz="0" w:space="0" w:color="auto"/>
        <w:bottom w:val="none" w:sz="0" w:space="0" w:color="auto"/>
        <w:right w:val="none" w:sz="0" w:space="0" w:color="auto"/>
      </w:divBdr>
    </w:div>
    <w:div w:id="726950479">
      <w:bodyDiv w:val="1"/>
      <w:marLeft w:val="0"/>
      <w:marRight w:val="0"/>
      <w:marTop w:val="0"/>
      <w:marBottom w:val="0"/>
      <w:divBdr>
        <w:top w:val="none" w:sz="0" w:space="0" w:color="auto"/>
        <w:left w:val="none" w:sz="0" w:space="0" w:color="auto"/>
        <w:bottom w:val="none" w:sz="0" w:space="0" w:color="auto"/>
        <w:right w:val="none" w:sz="0" w:space="0" w:color="auto"/>
      </w:divBdr>
    </w:div>
    <w:div w:id="762071388">
      <w:bodyDiv w:val="1"/>
      <w:marLeft w:val="0"/>
      <w:marRight w:val="0"/>
      <w:marTop w:val="0"/>
      <w:marBottom w:val="0"/>
      <w:divBdr>
        <w:top w:val="none" w:sz="0" w:space="0" w:color="auto"/>
        <w:left w:val="none" w:sz="0" w:space="0" w:color="auto"/>
        <w:bottom w:val="none" w:sz="0" w:space="0" w:color="auto"/>
        <w:right w:val="none" w:sz="0" w:space="0" w:color="auto"/>
      </w:divBdr>
    </w:div>
    <w:div w:id="777332766">
      <w:bodyDiv w:val="1"/>
      <w:marLeft w:val="0"/>
      <w:marRight w:val="0"/>
      <w:marTop w:val="0"/>
      <w:marBottom w:val="0"/>
      <w:divBdr>
        <w:top w:val="none" w:sz="0" w:space="0" w:color="auto"/>
        <w:left w:val="none" w:sz="0" w:space="0" w:color="auto"/>
        <w:bottom w:val="none" w:sz="0" w:space="0" w:color="auto"/>
        <w:right w:val="none" w:sz="0" w:space="0" w:color="auto"/>
      </w:divBdr>
    </w:div>
    <w:div w:id="785974316">
      <w:bodyDiv w:val="1"/>
      <w:marLeft w:val="0"/>
      <w:marRight w:val="0"/>
      <w:marTop w:val="0"/>
      <w:marBottom w:val="0"/>
      <w:divBdr>
        <w:top w:val="none" w:sz="0" w:space="0" w:color="auto"/>
        <w:left w:val="none" w:sz="0" w:space="0" w:color="auto"/>
        <w:bottom w:val="none" w:sz="0" w:space="0" w:color="auto"/>
        <w:right w:val="none" w:sz="0" w:space="0" w:color="auto"/>
      </w:divBdr>
    </w:div>
    <w:div w:id="809057575">
      <w:bodyDiv w:val="1"/>
      <w:marLeft w:val="0"/>
      <w:marRight w:val="0"/>
      <w:marTop w:val="0"/>
      <w:marBottom w:val="0"/>
      <w:divBdr>
        <w:top w:val="none" w:sz="0" w:space="0" w:color="auto"/>
        <w:left w:val="none" w:sz="0" w:space="0" w:color="auto"/>
        <w:bottom w:val="none" w:sz="0" w:space="0" w:color="auto"/>
        <w:right w:val="none" w:sz="0" w:space="0" w:color="auto"/>
      </w:divBdr>
    </w:div>
    <w:div w:id="835921575">
      <w:bodyDiv w:val="1"/>
      <w:marLeft w:val="0"/>
      <w:marRight w:val="0"/>
      <w:marTop w:val="0"/>
      <w:marBottom w:val="0"/>
      <w:divBdr>
        <w:top w:val="none" w:sz="0" w:space="0" w:color="auto"/>
        <w:left w:val="none" w:sz="0" w:space="0" w:color="auto"/>
        <w:bottom w:val="none" w:sz="0" w:space="0" w:color="auto"/>
        <w:right w:val="none" w:sz="0" w:space="0" w:color="auto"/>
      </w:divBdr>
    </w:div>
    <w:div w:id="910582633">
      <w:bodyDiv w:val="1"/>
      <w:marLeft w:val="0"/>
      <w:marRight w:val="0"/>
      <w:marTop w:val="0"/>
      <w:marBottom w:val="0"/>
      <w:divBdr>
        <w:top w:val="none" w:sz="0" w:space="0" w:color="auto"/>
        <w:left w:val="none" w:sz="0" w:space="0" w:color="auto"/>
        <w:bottom w:val="none" w:sz="0" w:space="0" w:color="auto"/>
        <w:right w:val="none" w:sz="0" w:space="0" w:color="auto"/>
      </w:divBdr>
    </w:div>
    <w:div w:id="918178373">
      <w:bodyDiv w:val="1"/>
      <w:marLeft w:val="0"/>
      <w:marRight w:val="0"/>
      <w:marTop w:val="0"/>
      <w:marBottom w:val="0"/>
      <w:divBdr>
        <w:top w:val="none" w:sz="0" w:space="0" w:color="auto"/>
        <w:left w:val="none" w:sz="0" w:space="0" w:color="auto"/>
        <w:bottom w:val="none" w:sz="0" w:space="0" w:color="auto"/>
        <w:right w:val="none" w:sz="0" w:space="0" w:color="auto"/>
      </w:divBdr>
    </w:div>
    <w:div w:id="935357962">
      <w:bodyDiv w:val="1"/>
      <w:marLeft w:val="0"/>
      <w:marRight w:val="0"/>
      <w:marTop w:val="0"/>
      <w:marBottom w:val="0"/>
      <w:divBdr>
        <w:top w:val="none" w:sz="0" w:space="0" w:color="auto"/>
        <w:left w:val="none" w:sz="0" w:space="0" w:color="auto"/>
        <w:bottom w:val="none" w:sz="0" w:space="0" w:color="auto"/>
        <w:right w:val="none" w:sz="0" w:space="0" w:color="auto"/>
      </w:divBdr>
    </w:div>
    <w:div w:id="955674582">
      <w:bodyDiv w:val="1"/>
      <w:marLeft w:val="0"/>
      <w:marRight w:val="0"/>
      <w:marTop w:val="0"/>
      <w:marBottom w:val="0"/>
      <w:divBdr>
        <w:top w:val="none" w:sz="0" w:space="0" w:color="auto"/>
        <w:left w:val="none" w:sz="0" w:space="0" w:color="auto"/>
        <w:bottom w:val="none" w:sz="0" w:space="0" w:color="auto"/>
        <w:right w:val="none" w:sz="0" w:space="0" w:color="auto"/>
      </w:divBdr>
    </w:div>
    <w:div w:id="1035737501">
      <w:bodyDiv w:val="1"/>
      <w:marLeft w:val="0"/>
      <w:marRight w:val="0"/>
      <w:marTop w:val="0"/>
      <w:marBottom w:val="0"/>
      <w:divBdr>
        <w:top w:val="none" w:sz="0" w:space="0" w:color="auto"/>
        <w:left w:val="none" w:sz="0" w:space="0" w:color="auto"/>
        <w:bottom w:val="none" w:sz="0" w:space="0" w:color="auto"/>
        <w:right w:val="none" w:sz="0" w:space="0" w:color="auto"/>
      </w:divBdr>
    </w:div>
    <w:div w:id="1048185245">
      <w:bodyDiv w:val="1"/>
      <w:marLeft w:val="0"/>
      <w:marRight w:val="0"/>
      <w:marTop w:val="0"/>
      <w:marBottom w:val="0"/>
      <w:divBdr>
        <w:top w:val="none" w:sz="0" w:space="0" w:color="auto"/>
        <w:left w:val="none" w:sz="0" w:space="0" w:color="auto"/>
        <w:bottom w:val="none" w:sz="0" w:space="0" w:color="auto"/>
        <w:right w:val="none" w:sz="0" w:space="0" w:color="auto"/>
      </w:divBdr>
    </w:div>
    <w:div w:id="1058819329">
      <w:bodyDiv w:val="1"/>
      <w:marLeft w:val="0"/>
      <w:marRight w:val="0"/>
      <w:marTop w:val="0"/>
      <w:marBottom w:val="0"/>
      <w:divBdr>
        <w:top w:val="none" w:sz="0" w:space="0" w:color="auto"/>
        <w:left w:val="none" w:sz="0" w:space="0" w:color="auto"/>
        <w:bottom w:val="none" w:sz="0" w:space="0" w:color="auto"/>
        <w:right w:val="none" w:sz="0" w:space="0" w:color="auto"/>
      </w:divBdr>
    </w:div>
    <w:div w:id="1110125163">
      <w:bodyDiv w:val="1"/>
      <w:marLeft w:val="0"/>
      <w:marRight w:val="0"/>
      <w:marTop w:val="0"/>
      <w:marBottom w:val="0"/>
      <w:divBdr>
        <w:top w:val="none" w:sz="0" w:space="0" w:color="auto"/>
        <w:left w:val="none" w:sz="0" w:space="0" w:color="auto"/>
        <w:bottom w:val="none" w:sz="0" w:space="0" w:color="auto"/>
        <w:right w:val="none" w:sz="0" w:space="0" w:color="auto"/>
      </w:divBdr>
    </w:div>
    <w:div w:id="1151025417">
      <w:bodyDiv w:val="1"/>
      <w:marLeft w:val="0"/>
      <w:marRight w:val="0"/>
      <w:marTop w:val="0"/>
      <w:marBottom w:val="0"/>
      <w:divBdr>
        <w:top w:val="none" w:sz="0" w:space="0" w:color="auto"/>
        <w:left w:val="none" w:sz="0" w:space="0" w:color="auto"/>
        <w:bottom w:val="none" w:sz="0" w:space="0" w:color="auto"/>
        <w:right w:val="none" w:sz="0" w:space="0" w:color="auto"/>
      </w:divBdr>
    </w:div>
    <w:div w:id="1167940824">
      <w:bodyDiv w:val="1"/>
      <w:marLeft w:val="0"/>
      <w:marRight w:val="0"/>
      <w:marTop w:val="0"/>
      <w:marBottom w:val="0"/>
      <w:divBdr>
        <w:top w:val="none" w:sz="0" w:space="0" w:color="auto"/>
        <w:left w:val="none" w:sz="0" w:space="0" w:color="auto"/>
        <w:bottom w:val="none" w:sz="0" w:space="0" w:color="auto"/>
        <w:right w:val="none" w:sz="0" w:space="0" w:color="auto"/>
      </w:divBdr>
      <w:divsChild>
        <w:div w:id="658583447">
          <w:marLeft w:val="0"/>
          <w:marRight w:val="0"/>
          <w:marTop w:val="0"/>
          <w:marBottom w:val="0"/>
          <w:divBdr>
            <w:top w:val="none" w:sz="0" w:space="0" w:color="auto"/>
            <w:left w:val="none" w:sz="0" w:space="0" w:color="auto"/>
            <w:bottom w:val="none" w:sz="0" w:space="0" w:color="auto"/>
            <w:right w:val="none" w:sz="0" w:space="0" w:color="auto"/>
          </w:divBdr>
        </w:div>
      </w:divsChild>
    </w:div>
    <w:div w:id="1172142037">
      <w:bodyDiv w:val="1"/>
      <w:marLeft w:val="0"/>
      <w:marRight w:val="0"/>
      <w:marTop w:val="0"/>
      <w:marBottom w:val="0"/>
      <w:divBdr>
        <w:top w:val="none" w:sz="0" w:space="0" w:color="auto"/>
        <w:left w:val="none" w:sz="0" w:space="0" w:color="auto"/>
        <w:bottom w:val="none" w:sz="0" w:space="0" w:color="auto"/>
        <w:right w:val="none" w:sz="0" w:space="0" w:color="auto"/>
      </w:divBdr>
    </w:div>
    <w:div w:id="1231691514">
      <w:bodyDiv w:val="1"/>
      <w:marLeft w:val="0"/>
      <w:marRight w:val="0"/>
      <w:marTop w:val="0"/>
      <w:marBottom w:val="0"/>
      <w:divBdr>
        <w:top w:val="none" w:sz="0" w:space="0" w:color="auto"/>
        <w:left w:val="none" w:sz="0" w:space="0" w:color="auto"/>
        <w:bottom w:val="none" w:sz="0" w:space="0" w:color="auto"/>
        <w:right w:val="none" w:sz="0" w:space="0" w:color="auto"/>
      </w:divBdr>
    </w:div>
    <w:div w:id="1235505040">
      <w:bodyDiv w:val="1"/>
      <w:marLeft w:val="0"/>
      <w:marRight w:val="0"/>
      <w:marTop w:val="0"/>
      <w:marBottom w:val="0"/>
      <w:divBdr>
        <w:top w:val="none" w:sz="0" w:space="0" w:color="auto"/>
        <w:left w:val="none" w:sz="0" w:space="0" w:color="auto"/>
        <w:bottom w:val="none" w:sz="0" w:space="0" w:color="auto"/>
        <w:right w:val="none" w:sz="0" w:space="0" w:color="auto"/>
      </w:divBdr>
    </w:div>
    <w:div w:id="1268660129">
      <w:bodyDiv w:val="1"/>
      <w:marLeft w:val="0"/>
      <w:marRight w:val="0"/>
      <w:marTop w:val="0"/>
      <w:marBottom w:val="0"/>
      <w:divBdr>
        <w:top w:val="none" w:sz="0" w:space="0" w:color="auto"/>
        <w:left w:val="none" w:sz="0" w:space="0" w:color="auto"/>
        <w:bottom w:val="none" w:sz="0" w:space="0" w:color="auto"/>
        <w:right w:val="none" w:sz="0" w:space="0" w:color="auto"/>
      </w:divBdr>
    </w:div>
    <w:div w:id="1274707061">
      <w:bodyDiv w:val="1"/>
      <w:marLeft w:val="0"/>
      <w:marRight w:val="0"/>
      <w:marTop w:val="0"/>
      <w:marBottom w:val="0"/>
      <w:divBdr>
        <w:top w:val="none" w:sz="0" w:space="0" w:color="auto"/>
        <w:left w:val="none" w:sz="0" w:space="0" w:color="auto"/>
        <w:bottom w:val="none" w:sz="0" w:space="0" w:color="auto"/>
        <w:right w:val="none" w:sz="0" w:space="0" w:color="auto"/>
      </w:divBdr>
    </w:div>
    <w:div w:id="1283264036">
      <w:bodyDiv w:val="1"/>
      <w:marLeft w:val="0"/>
      <w:marRight w:val="0"/>
      <w:marTop w:val="0"/>
      <w:marBottom w:val="0"/>
      <w:divBdr>
        <w:top w:val="none" w:sz="0" w:space="0" w:color="auto"/>
        <w:left w:val="none" w:sz="0" w:space="0" w:color="auto"/>
        <w:bottom w:val="none" w:sz="0" w:space="0" w:color="auto"/>
        <w:right w:val="none" w:sz="0" w:space="0" w:color="auto"/>
      </w:divBdr>
    </w:div>
    <w:div w:id="1296527800">
      <w:bodyDiv w:val="1"/>
      <w:marLeft w:val="0"/>
      <w:marRight w:val="0"/>
      <w:marTop w:val="0"/>
      <w:marBottom w:val="0"/>
      <w:divBdr>
        <w:top w:val="none" w:sz="0" w:space="0" w:color="auto"/>
        <w:left w:val="none" w:sz="0" w:space="0" w:color="auto"/>
        <w:bottom w:val="none" w:sz="0" w:space="0" w:color="auto"/>
        <w:right w:val="none" w:sz="0" w:space="0" w:color="auto"/>
      </w:divBdr>
    </w:div>
    <w:div w:id="1307971530">
      <w:bodyDiv w:val="1"/>
      <w:marLeft w:val="0"/>
      <w:marRight w:val="0"/>
      <w:marTop w:val="0"/>
      <w:marBottom w:val="0"/>
      <w:divBdr>
        <w:top w:val="none" w:sz="0" w:space="0" w:color="auto"/>
        <w:left w:val="none" w:sz="0" w:space="0" w:color="auto"/>
        <w:bottom w:val="none" w:sz="0" w:space="0" w:color="auto"/>
        <w:right w:val="none" w:sz="0" w:space="0" w:color="auto"/>
      </w:divBdr>
    </w:div>
    <w:div w:id="1330139230">
      <w:bodyDiv w:val="1"/>
      <w:marLeft w:val="0"/>
      <w:marRight w:val="0"/>
      <w:marTop w:val="0"/>
      <w:marBottom w:val="0"/>
      <w:divBdr>
        <w:top w:val="none" w:sz="0" w:space="0" w:color="auto"/>
        <w:left w:val="none" w:sz="0" w:space="0" w:color="auto"/>
        <w:bottom w:val="none" w:sz="0" w:space="0" w:color="auto"/>
        <w:right w:val="none" w:sz="0" w:space="0" w:color="auto"/>
      </w:divBdr>
    </w:div>
    <w:div w:id="1397631142">
      <w:bodyDiv w:val="1"/>
      <w:marLeft w:val="0"/>
      <w:marRight w:val="0"/>
      <w:marTop w:val="0"/>
      <w:marBottom w:val="0"/>
      <w:divBdr>
        <w:top w:val="none" w:sz="0" w:space="0" w:color="auto"/>
        <w:left w:val="none" w:sz="0" w:space="0" w:color="auto"/>
        <w:bottom w:val="none" w:sz="0" w:space="0" w:color="auto"/>
        <w:right w:val="none" w:sz="0" w:space="0" w:color="auto"/>
      </w:divBdr>
    </w:div>
    <w:div w:id="1428888923">
      <w:bodyDiv w:val="1"/>
      <w:marLeft w:val="0"/>
      <w:marRight w:val="0"/>
      <w:marTop w:val="0"/>
      <w:marBottom w:val="0"/>
      <w:divBdr>
        <w:top w:val="none" w:sz="0" w:space="0" w:color="auto"/>
        <w:left w:val="none" w:sz="0" w:space="0" w:color="auto"/>
        <w:bottom w:val="none" w:sz="0" w:space="0" w:color="auto"/>
        <w:right w:val="none" w:sz="0" w:space="0" w:color="auto"/>
      </w:divBdr>
    </w:div>
    <w:div w:id="1438330535">
      <w:bodyDiv w:val="1"/>
      <w:marLeft w:val="0"/>
      <w:marRight w:val="0"/>
      <w:marTop w:val="0"/>
      <w:marBottom w:val="0"/>
      <w:divBdr>
        <w:top w:val="none" w:sz="0" w:space="0" w:color="auto"/>
        <w:left w:val="none" w:sz="0" w:space="0" w:color="auto"/>
        <w:bottom w:val="none" w:sz="0" w:space="0" w:color="auto"/>
        <w:right w:val="none" w:sz="0" w:space="0" w:color="auto"/>
      </w:divBdr>
    </w:div>
    <w:div w:id="1447580704">
      <w:bodyDiv w:val="1"/>
      <w:marLeft w:val="0"/>
      <w:marRight w:val="0"/>
      <w:marTop w:val="0"/>
      <w:marBottom w:val="0"/>
      <w:divBdr>
        <w:top w:val="none" w:sz="0" w:space="0" w:color="auto"/>
        <w:left w:val="none" w:sz="0" w:space="0" w:color="auto"/>
        <w:bottom w:val="none" w:sz="0" w:space="0" w:color="auto"/>
        <w:right w:val="none" w:sz="0" w:space="0" w:color="auto"/>
      </w:divBdr>
    </w:div>
    <w:div w:id="1456749176">
      <w:bodyDiv w:val="1"/>
      <w:marLeft w:val="0"/>
      <w:marRight w:val="0"/>
      <w:marTop w:val="0"/>
      <w:marBottom w:val="0"/>
      <w:divBdr>
        <w:top w:val="none" w:sz="0" w:space="0" w:color="auto"/>
        <w:left w:val="none" w:sz="0" w:space="0" w:color="auto"/>
        <w:bottom w:val="none" w:sz="0" w:space="0" w:color="auto"/>
        <w:right w:val="none" w:sz="0" w:space="0" w:color="auto"/>
      </w:divBdr>
    </w:div>
    <w:div w:id="1462267644">
      <w:bodyDiv w:val="1"/>
      <w:marLeft w:val="0"/>
      <w:marRight w:val="0"/>
      <w:marTop w:val="0"/>
      <w:marBottom w:val="0"/>
      <w:divBdr>
        <w:top w:val="none" w:sz="0" w:space="0" w:color="auto"/>
        <w:left w:val="none" w:sz="0" w:space="0" w:color="auto"/>
        <w:bottom w:val="none" w:sz="0" w:space="0" w:color="auto"/>
        <w:right w:val="none" w:sz="0" w:space="0" w:color="auto"/>
      </w:divBdr>
    </w:div>
    <w:div w:id="1565798285">
      <w:bodyDiv w:val="1"/>
      <w:marLeft w:val="0"/>
      <w:marRight w:val="0"/>
      <w:marTop w:val="0"/>
      <w:marBottom w:val="0"/>
      <w:divBdr>
        <w:top w:val="none" w:sz="0" w:space="0" w:color="auto"/>
        <w:left w:val="none" w:sz="0" w:space="0" w:color="auto"/>
        <w:bottom w:val="none" w:sz="0" w:space="0" w:color="auto"/>
        <w:right w:val="none" w:sz="0" w:space="0" w:color="auto"/>
      </w:divBdr>
    </w:div>
    <w:div w:id="1579704672">
      <w:bodyDiv w:val="1"/>
      <w:marLeft w:val="0"/>
      <w:marRight w:val="0"/>
      <w:marTop w:val="0"/>
      <w:marBottom w:val="0"/>
      <w:divBdr>
        <w:top w:val="none" w:sz="0" w:space="0" w:color="auto"/>
        <w:left w:val="none" w:sz="0" w:space="0" w:color="auto"/>
        <w:bottom w:val="none" w:sz="0" w:space="0" w:color="auto"/>
        <w:right w:val="none" w:sz="0" w:space="0" w:color="auto"/>
      </w:divBdr>
    </w:div>
    <w:div w:id="1580485349">
      <w:bodyDiv w:val="1"/>
      <w:marLeft w:val="0"/>
      <w:marRight w:val="0"/>
      <w:marTop w:val="0"/>
      <w:marBottom w:val="0"/>
      <w:divBdr>
        <w:top w:val="none" w:sz="0" w:space="0" w:color="auto"/>
        <w:left w:val="none" w:sz="0" w:space="0" w:color="auto"/>
        <w:bottom w:val="none" w:sz="0" w:space="0" w:color="auto"/>
        <w:right w:val="none" w:sz="0" w:space="0" w:color="auto"/>
      </w:divBdr>
    </w:div>
    <w:div w:id="1582301354">
      <w:bodyDiv w:val="1"/>
      <w:marLeft w:val="0"/>
      <w:marRight w:val="0"/>
      <w:marTop w:val="0"/>
      <w:marBottom w:val="0"/>
      <w:divBdr>
        <w:top w:val="none" w:sz="0" w:space="0" w:color="auto"/>
        <w:left w:val="none" w:sz="0" w:space="0" w:color="auto"/>
        <w:bottom w:val="none" w:sz="0" w:space="0" w:color="auto"/>
        <w:right w:val="none" w:sz="0" w:space="0" w:color="auto"/>
      </w:divBdr>
    </w:div>
    <w:div w:id="1585188419">
      <w:bodyDiv w:val="1"/>
      <w:marLeft w:val="0"/>
      <w:marRight w:val="0"/>
      <w:marTop w:val="0"/>
      <w:marBottom w:val="0"/>
      <w:divBdr>
        <w:top w:val="none" w:sz="0" w:space="0" w:color="auto"/>
        <w:left w:val="none" w:sz="0" w:space="0" w:color="auto"/>
        <w:bottom w:val="none" w:sz="0" w:space="0" w:color="auto"/>
        <w:right w:val="none" w:sz="0" w:space="0" w:color="auto"/>
      </w:divBdr>
    </w:div>
    <w:div w:id="1596941133">
      <w:bodyDiv w:val="1"/>
      <w:marLeft w:val="0"/>
      <w:marRight w:val="0"/>
      <w:marTop w:val="0"/>
      <w:marBottom w:val="0"/>
      <w:divBdr>
        <w:top w:val="none" w:sz="0" w:space="0" w:color="auto"/>
        <w:left w:val="none" w:sz="0" w:space="0" w:color="auto"/>
        <w:bottom w:val="none" w:sz="0" w:space="0" w:color="auto"/>
        <w:right w:val="none" w:sz="0" w:space="0" w:color="auto"/>
      </w:divBdr>
    </w:div>
    <w:div w:id="1599943120">
      <w:bodyDiv w:val="1"/>
      <w:marLeft w:val="0"/>
      <w:marRight w:val="0"/>
      <w:marTop w:val="0"/>
      <w:marBottom w:val="0"/>
      <w:divBdr>
        <w:top w:val="none" w:sz="0" w:space="0" w:color="auto"/>
        <w:left w:val="none" w:sz="0" w:space="0" w:color="auto"/>
        <w:bottom w:val="none" w:sz="0" w:space="0" w:color="auto"/>
        <w:right w:val="none" w:sz="0" w:space="0" w:color="auto"/>
      </w:divBdr>
    </w:div>
    <w:div w:id="1649628592">
      <w:bodyDiv w:val="1"/>
      <w:marLeft w:val="0"/>
      <w:marRight w:val="0"/>
      <w:marTop w:val="0"/>
      <w:marBottom w:val="0"/>
      <w:divBdr>
        <w:top w:val="none" w:sz="0" w:space="0" w:color="auto"/>
        <w:left w:val="none" w:sz="0" w:space="0" w:color="auto"/>
        <w:bottom w:val="none" w:sz="0" w:space="0" w:color="auto"/>
        <w:right w:val="none" w:sz="0" w:space="0" w:color="auto"/>
      </w:divBdr>
    </w:div>
    <w:div w:id="1773469938">
      <w:bodyDiv w:val="1"/>
      <w:marLeft w:val="0"/>
      <w:marRight w:val="0"/>
      <w:marTop w:val="0"/>
      <w:marBottom w:val="0"/>
      <w:divBdr>
        <w:top w:val="none" w:sz="0" w:space="0" w:color="auto"/>
        <w:left w:val="none" w:sz="0" w:space="0" w:color="auto"/>
        <w:bottom w:val="none" w:sz="0" w:space="0" w:color="auto"/>
        <w:right w:val="none" w:sz="0" w:space="0" w:color="auto"/>
      </w:divBdr>
    </w:div>
    <w:div w:id="1845976365">
      <w:bodyDiv w:val="1"/>
      <w:marLeft w:val="0"/>
      <w:marRight w:val="0"/>
      <w:marTop w:val="0"/>
      <w:marBottom w:val="0"/>
      <w:divBdr>
        <w:top w:val="none" w:sz="0" w:space="0" w:color="auto"/>
        <w:left w:val="none" w:sz="0" w:space="0" w:color="auto"/>
        <w:bottom w:val="none" w:sz="0" w:space="0" w:color="auto"/>
        <w:right w:val="none" w:sz="0" w:space="0" w:color="auto"/>
      </w:divBdr>
    </w:div>
    <w:div w:id="1882085761">
      <w:bodyDiv w:val="1"/>
      <w:marLeft w:val="0"/>
      <w:marRight w:val="0"/>
      <w:marTop w:val="0"/>
      <w:marBottom w:val="0"/>
      <w:divBdr>
        <w:top w:val="none" w:sz="0" w:space="0" w:color="auto"/>
        <w:left w:val="none" w:sz="0" w:space="0" w:color="auto"/>
        <w:bottom w:val="none" w:sz="0" w:space="0" w:color="auto"/>
        <w:right w:val="none" w:sz="0" w:space="0" w:color="auto"/>
      </w:divBdr>
    </w:div>
    <w:div w:id="1963460171">
      <w:bodyDiv w:val="1"/>
      <w:marLeft w:val="0"/>
      <w:marRight w:val="0"/>
      <w:marTop w:val="0"/>
      <w:marBottom w:val="0"/>
      <w:divBdr>
        <w:top w:val="none" w:sz="0" w:space="0" w:color="auto"/>
        <w:left w:val="none" w:sz="0" w:space="0" w:color="auto"/>
        <w:bottom w:val="none" w:sz="0" w:space="0" w:color="auto"/>
        <w:right w:val="none" w:sz="0" w:space="0" w:color="auto"/>
      </w:divBdr>
    </w:div>
    <w:div w:id="2026057586">
      <w:bodyDiv w:val="1"/>
      <w:marLeft w:val="0"/>
      <w:marRight w:val="0"/>
      <w:marTop w:val="0"/>
      <w:marBottom w:val="0"/>
      <w:divBdr>
        <w:top w:val="none" w:sz="0" w:space="0" w:color="auto"/>
        <w:left w:val="none" w:sz="0" w:space="0" w:color="auto"/>
        <w:bottom w:val="none" w:sz="0" w:space="0" w:color="auto"/>
        <w:right w:val="none" w:sz="0" w:space="0" w:color="auto"/>
      </w:divBdr>
    </w:div>
    <w:div w:id="2052262954">
      <w:bodyDiv w:val="1"/>
      <w:marLeft w:val="0"/>
      <w:marRight w:val="0"/>
      <w:marTop w:val="0"/>
      <w:marBottom w:val="0"/>
      <w:divBdr>
        <w:top w:val="none" w:sz="0" w:space="0" w:color="auto"/>
        <w:left w:val="none" w:sz="0" w:space="0" w:color="auto"/>
        <w:bottom w:val="none" w:sz="0" w:space="0" w:color="auto"/>
        <w:right w:val="none" w:sz="0" w:space="0" w:color="auto"/>
      </w:divBdr>
    </w:div>
    <w:div w:id="2076849559">
      <w:bodyDiv w:val="1"/>
      <w:marLeft w:val="0"/>
      <w:marRight w:val="0"/>
      <w:marTop w:val="0"/>
      <w:marBottom w:val="0"/>
      <w:divBdr>
        <w:top w:val="none" w:sz="0" w:space="0" w:color="auto"/>
        <w:left w:val="none" w:sz="0" w:space="0" w:color="auto"/>
        <w:bottom w:val="none" w:sz="0" w:space="0" w:color="auto"/>
        <w:right w:val="none" w:sz="0" w:space="0" w:color="auto"/>
      </w:divBdr>
    </w:div>
    <w:div w:id="21415280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chart" Target="charts/chart4.xml"/><Relationship Id="rId18" Type="http://schemas.openxmlformats.org/officeDocument/2006/relationships/chart" Target="charts/chart9.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chart" Target="charts/chart3.xml"/><Relationship Id="rId17" Type="http://schemas.openxmlformats.org/officeDocument/2006/relationships/chart" Target="charts/chart8.xml"/><Relationship Id="rId2" Type="http://schemas.openxmlformats.org/officeDocument/2006/relationships/numbering" Target="numbering.xml"/><Relationship Id="rId16" Type="http://schemas.openxmlformats.org/officeDocument/2006/relationships/chart" Target="charts/chart7.xml"/><Relationship Id="rId20" Type="http://schemas.openxmlformats.org/officeDocument/2006/relationships/chart" Target="charts/chart1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5" Type="http://schemas.openxmlformats.org/officeDocument/2006/relationships/webSettings" Target="webSettings.xml"/><Relationship Id="rId15" Type="http://schemas.openxmlformats.org/officeDocument/2006/relationships/chart" Target="charts/chart6.xml"/><Relationship Id="rId10" Type="http://schemas.openxmlformats.org/officeDocument/2006/relationships/chart" Target="charts/chart1.xml"/><Relationship Id="rId19" Type="http://schemas.openxmlformats.org/officeDocument/2006/relationships/chart" Target="charts/chart10.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chart" Target="charts/chart5.xml"/><Relationship Id="rId22"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1044;&#1072;&#1085;&#1080;&#1083;\Desktop\&#1056;&#1080;&#1090;&#1072;\&#1058;&#1040;&#1051;&#1068;&#1052;&#1045;&#1053;&#1050;&#1040;\&#1050;&#1085;&#1080;&#1075;&#1072;1.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1044;&#1072;&#1085;&#1080;&#1083;\Desktop\&#1056;&#1080;&#1090;&#1072;\&#1058;&#1040;&#1051;&#1068;&#1052;&#1045;&#1053;&#1050;&#1040;\&#1050;&#1085;&#1080;&#1075;&#1072;1.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1042;&#1080;&#1082;&#1090;&#1086;&#1088;&#1080;&#1103;\&#1040;&#1083;&#1090;&#1043;&#1059;\2021-2022\&#1057;&#1090;&#1088;&#1072;&#1090;&#1077;&#1075;&#1080;&#1103;%20&#1058;&#1072;&#1083;&#1100;&#1084;&#1077;&#1085;&#1089;&#1082;&#1086;&#1075;&#1086;%20&#1088;&#1072;&#1081;&#1086;&#1085;&#1072;\&#1050;&#1085;&#1080;&#1075;&#1072;1%20&#1090;&#1072;&#1073;&#1083;&#1080;&#1094;&#1099;.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5.xml.rels><?xml version="1.0" encoding="UTF-8" standalone="yes"?>
<Relationships xmlns="http://schemas.openxmlformats.org/package/2006/relationships"><Relationship Id="rId2" Type="http://schemas.openxmlformats.org/officeDocument/2006/relationships/oleObject" Target="file:///H:\&#1047;&#1072;&#1075;&#1088;&#1091;&#1079;&#1082;&#1072;\&#1058;&#1072;&#1083;&#1100;&#1084;&#1077;&#1085;&#1082;&#1072;\&#1052;&#1091;&#1085;&#1080;&#1094;&#1080;&#1087;&#1072;&#1083;&#1100;&#1085;&#1072;&#1103;%20&#1089;&#1090;&#1072;&#1090;&#1080;&#1089;&#1090;&#1080;&#1082;&#1072;\&#1042;&#1057;%20&#1089;&#1093;%20&#1082;&#1091;&#1083;&#1100;&#1090;&#1091;&#1088;%202007-2020.xls" TargetMode="External"/><Relationship Id="rId1" Type="http://schemas.openxmlformats.org/officeDocument/2006/relationships/themeOverride" Target="../theme/themeOverride1.xml"/></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7.xml.rels><?xml version="1.0" encoding="UTF-8" standalone="yes"?>
<Relationships xmlns="http://schemas.openxmlformats.org/package/2006/relationships"><Relationship Id="rId1" Type="http://schemas.openxmlformats.org/officeDocument/2006/relationships/oleObject" Target="file:///H:\&#1047;&#1072;&#1075;&#1088;&#1091;&#1079;&#1082;&#1072;\&#1058;&#1072;&#1083;&#1100;&#1084;&#1077;&#1085;&#1082;&#1072;\&#1056;&#1072;&#1089;&#1095;&#1077;&#1090;&#1099;%20&#1042;&#1057;&#1055;%202021%2000.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H:\&#1047;&#1072;&#1075;&#1088;&#1091;&#1079;&#1082;&#1072;\&#1058;&#1072;&#1083;&#1100;&#1084;&#1077;&#1085;&#1082;&#1072;\&#1056;&#1072;&#1089;&#1095;&#1077;&#1090;&#1099;%20&#1042;&#1057;&#1055;%202021%2000.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0.12002777777777777"/>
          <c:y val="5.9722222222223446E-2"/>
          <c:w val="0.85775000000000734"/>
          <c:h val="0.66635608048993877"/>
        </c:manualLayout>
      </c:layout>
      <c:barChart>
        <c:barDir val="col"/>
        <c:grouping val="stacked"/>
        <c:ser>
          <c:idx val="0"/>
          <c:order val="0"/>
          <c:tx>
            <c:strRef>
              <c:f>Лист1!$X$27</c:f>
              <c:strCache>
                <c:ptCount val="1"/>
                <c:pt idx="0">
                  <c:v>0-17</c:v>
                </c:pt>
              </c:strCache>
            </c:strRef>
          </c:tx>
          <c:spPr>
            <a:solidFill>
              <a:schemeClr val="accent6">
                <a:lumMod val="75000"/>
              </a:schemeClr>
            </a:solidFill>
          </c:spPr>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Лист1!$Y$26:$AD$26</c:f>
              <c:strCache>
                <c:ptCount val="6"/>
                <c:pt idx="0">
                  <c:v>2015 г.</c:v>
                </c:pt>
                <c:pt idx="1">
                  <c:v>2016 г. </c:v>
                </c:pt>
                <c:pt idx="2">
                  <c:v>2017 г.</c:v>
                </c:pt>
                <c:pt idx="3">
                  <c:v>2018 г.</c:v>
                </c:pt>
                <c:pt idx="4">
                  <c:v>2019 г.</c:v>
                </c:pt>
                <c:pt idx="5">
                  <c:v>2020 г.</c:v>
                </c:pt>
              </c:strCache>
            </c:strRef>
          </c:cat>
          <c:val>
            <c:numRef>
              <c:f>Лист1!$Y$27:$AD$27</c:f>
              <c:numCache>
                <c:formatCode>0.0</c:formatCode>
                <c:ptCount val="6"/>
                <c:pt idx="0">
                  <c:v>22.14112449103353</c:v>
                </c:pt>
                <c:pt idx="1">
                  <c:v>22.412344029480852</c:v>
                </c:pt>
                <c:pt idx="2">
                  <c:v>22.673133463527687</c:v>
                </c:pt>
                <c:pt idx="3">
                  <c:v>22.81714408787423</c:v>
                </c:pt>
                <c:pt idx="4">
                  <c:v>22.866090712742981</c:v>
                </c:pt>
                <c:pt idx="5">
                  <c:v>22.723715105661189</c:v>
                </c:pt>
              </c:numCache>
            </c:numRef>
          </c:val>
          <c:extLst xmlns:c16r2="http://schemas.microsoft.com/office/drawing/2015/06/chart">
            <c:ext xmlns:c16="http://schemas.microsoft.com/office/drawing/2014/chart" uri="{C3380CC4-5D6E-409C-BE32-E72D297353CC}">
              <c16:uniqueId val="{00000000-2CA7-4DA1-84C4-4AB34DAAC5AA}"/>
            </c:ext>
          </c:extLst>
        </c:ser>
        <c:ser>
          <c:idx val="1"/>
          <c:order val="1"/>
          <c:tx>
            <c:strRef>
              <c:f>Лист1!$X$28</c:f>
              <c:strCache>
                <c:ptCount val="1"/>
                <c:pt idx="0">
                  <c:v>18-29</c:v>
                </c:pt>
              </c:strCache>
            </c:strRef>
          </c:tx>
          <c:spPr>
            <a:solidFill>
              <a:schemeClr val="accent6">
                <a:lumMod val="60000"/>
                <a:lumOff val="40000"/>
              </a:schemeClr>
            </a:solidFill>
          </c:spPr>
          <c:dLbls>
            <c:dLbl>
              <c:idx val="0"/>
              <c:layout>
                <c:manualLayout>
                  <c:x val="0"/>
                  <c:y val="-4.6296296296297022E-3"/>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2CA7-4DA1-84C4-4AB34DAAC5AA}"/>
                </c:ext>
              </c:extLst>
            </c:dLbl>
            <c:spPr>
              <a:noFill/>
            </c:spPr>
            <c:showVal val="1"/>
            <c:extLst xmlns:c16r2="http://schemas.microsoft.com/office/drawing/2015/06/chart">
              <c:ext xmlns:c15="http://schemas.microsoft.com/office/drawing/2012/chart" uri="{CE6537A1-D6FC-4f65-9D91-7224C49458BB}">
                <c15:showLeaderLines val="0"/>
              </c:ext>
            </c:extLst>
          </c:dLbls>
          <c:cat>
            <c:strRef>
              <c:f>Лист1!$Y$26:$AD$26</c:f>
              <c:strCache>
                <c:ptCount val="6"/>
                <c:pt idx="0">
                  <c:v>2015 г.</c:v>
                </c:pt>
                <c:pt idx="1">
                  <c:v>2016 г. </c:v>
                </c:pt>
                <c:pt idx="2">
                  <c:v>2017 г.</c:v>
                </c:pt>
                <c:pt idx="3">
                  <c:v>2018 г.</c:v>
                </c:pt>
                <c:pt idx="4">
                  <c:v>2019 г.</c:v>
                </c:pt>
                <c:pt idx="5">
                  <c:v>2020 г.</c:v>
                </c:pt>
              </c:strCache>
            </c:strRef>
          </c:cat>
          <c:val>
            <c:numRef>
              <c:f>Лист1!$Y$28:$AD$28</c:f>
              <c:numCache>
                <c:formatCode>0.0</c:formatCode>
                <c:ptCount val="6"/>
                <c:pt idx="0">
                  <c:v>14.348522914320366</c:v>
                </c:pt>
                <c:pt idx="1">
                  <c:v>13.751266081934348</c:v>
                </c:pt>
                <c:pt idx="2">
                  <c:v>13.327038221344722</c:v>
                </c:pt>
                <c:pt idx="3">
                  <c:v>12.817144087874222</c:v>
                </c:pt>
                <c:pt idx="4">
                  <c:v>12.095032397408408</c:v>
                </c:pt>
                <c:pt idx="5">
                  <c:v>11.651013131576658</c:v>
                </c:pt>
              </c:numCache>
            </c:numRef>
          </c:val>
          <c:extLst xmlns:c16r2="http://schemas.microsoft.com/office/drawing/2015/06/chart">
            <c:ext xmlns:c16="http://schemas.microsoft.com/office/drawing/2014/chart" uri="{C3380CC4-5D6E-409C-BE32-E72D297353CC}">
              <c16:uniqueId val="{00000002-2CA7-4DA1-84C4-4AB34DAAC5AA}"/>
            </c:ext>
          </c:extLst>
        </c:ser>
        <c:ser>
          <c:idx val="2"/>
          <c:order val="2"/>
          <c:tx>
            <c:strRef>
              <c:f>Лист1!$X$29</c:f>
              <c:strCache>
                <c:ptCount val="1"/>
                <c:pt idx="0">
                  <c:v>30-44</c:v>
                </c:pt>
              </c:strCache>
            </c:strRef>
          </c:tx>
          <c:spPr>
            <a:solidFill>
              <a:schemeClr val="accent6">
                <a:lumMod val="50000"/>
              </a:schemeClr>
            </a:solidFill>
          </c:spPr>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Лист1!$Y$26:$AD$26</c:f>
              <c:strCache>
                <c:ptCount val="6"/>
                <c:pt idx="0">
                  <c:v>2015 г.</c:v>
                </c:pt>
                <c:pt idx="1">
                  <c:v>2016 г. </c:v>
                </c:pt>
                <c:pt idx="2">
                  <c:v>2017 г.</c:v>
                </c:pt>
                <c:pt idx="3">
                  <c:v>2018 г.</c:v>
                </c:pt>
                <c:pt idx="4">
                  <c:v>2019 г.</c:v>
                </c:pt>
                <c:pt idx="5">
                  <c:v>2020 г.</c:v>
                </c:pt>
              </c:strCache>
            </c:strRef>
          </c:cat>
          <c:val>
            <c:numRef>
              <c:f>Лист1!$Y$29:$AD$29</c:f>
              <c:numCache>
                <c:formatCode>0.0</c:formatCode>
                <c:ptCount val="6"/>
                <c:pt idx="0">
                  <c:v>21.305119986138589</c:v>
                </c:pt>
                <c:pt idx="1">
                  <c:v>21.668857616964431</c:v>
                </c:pt>
                <c:pt idx="2">
                  <c:v>21.926304268515089</c:v>
                </c:pt>
                <c:pt idx="3">
                  <c:v>21.975016153348989</c:v>
                </c:pt>
                <c:pt idx="4">
                  <c:v>22.194384449244307</c:v>
                </c:pt>
                <c:pt idx="5">
                  <c:v>22.195408296373589</c:v>
                </c:pt>
              </c:numCache>
            </c:numRef>
          </c:val>
          <c:extLst xmlns:c16r2="http://schemas.microsoft.com/office/drawing/2015/06/chart">
            <c:ext xmlns:c16="http://schemas.microsoft.com/office/drawing/2014/chart" uri="{C3380CC4-5D6E-409C-BE32-E72D297353CC}">
              <c16:uniqueId val="{00000003-2CA7-4DA1-84C4-4AB34DAAC5AA}"/>
            </c:ext>
          </c:extLst>
        </c:ser>
        <c:ser>
          <c:idx val="3"/>
          <c:order val="3"/>
          <c:tx>
            <c:strRef>
              <c:f>Лист1!$X$30</c:f>
              <c:strCache>
                <c:ptCount val="1"/>
                <c:pt idx="0">
                  <c:v>45-59</c:v>
                </c:pt>
              </c:strCache>
            </c:strRef>
          </c:tx>
          <c:spPr>
            <a:solidFill>
              <a:schemeClr val="accent6">
                <a:lumMod val="40000"/>
                <a:lumOff val="60000"/>
              </a:schemeClr>
            </a:solidFill>
          </c:spPr>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Лист1!$Y$26:$AD$26</c:f>
              <c:strCache>
                <c:ptCount val="6"/>
                <c:pt idx="0">
                  <c:v>2015 г.</c:v>
                </c:pt>
                <c:pt idx="1">
                  <c:v>2016 г. </c:v>
                </c:pt>
                <c:pt idx="2">
                  <c:v>2017 г.</c:v>
                </c:pt>
                <c:pt idx="3">
                  <c:v>2018 г.</c:v>
                </c:pt>
                <c:pt idx="4">
                  <c:v>2019 г.</c:v>
                </c:pt>
                <c:pt idx="5">
                  <c:v>2020 г.</c:v>
                </c:pt>
              </c:strCache>
            </c:strRef>
          </c:cat>
          <c:val>
            <c:numRef>
              <c:f>Лист1!$Y$30:$AD$30</c:f>
              <c:numCache>
                <c:formatCode>0.0</c:formatCode>
                <c:ptCount val="6"/>
                <c:pt idx="0">
                  <c:v>21.406913280775992</c:v>
                </c:pt>
                <c:pt idx="1">
                  <c:v>20.533155183932095</c:v>
                </c:pt>
                <c:pt idx="2">
                  <c:v>19.763074876064749</c:v>
                </c:pt>
                <c:pt idx="3">
                  <c:v>19.491707947447772</c:v>
                </c:pt>
                <c:pt idx="4">
                  <c:v>19.142548596112189</c:v>
                </c:pt>
                <c:pt idx="5">
                  <c:v>18.784242108009153</c:v>
                </c:pt>
              </c:numCache>
            </c:numRef>
          </c:val>
          <c:extLst xmlns:c16r2="http://schemas.microsoft.com/office/drawing/2015/06/chart">
            <c:ext xmlns:c16="http://schemas.microsoft.com/office/drawing/2014/chart" uri="{C3380CC4-5D6E-409C-BE32-E72D297353CC}">
              <c16:uniqueId val="{00000004-2CA7-4DA1-84C4-4AB34DAAC5AA}"/>
            </c:ext>
          </c:extLst>
        </c:ser>
        <c:ser>
          <c:idx val="4"/>
          <c:order val="4"/>
          <c:tx>
            <c:strRef>
              <c:f>Лист1!$X$31</c:f>
              <c:strCache>
                <c:ptCount val="1"/>
                <c:pt idx="0">
                  <c:v>60 и старше</c:v>
                </c:pt>
              </c:strCache>
            </c:strRef>
          </c:tx>
          <c:spPr>
            <a:solidFill>
              <a:schemeClr val="accent6">
                <a:lumMod val="20000"/>
                <a:lumOff val="80000"/>
              </a:schemeClr>
            </a:solidFill>
          </c:spPr>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Лист1!$Y$26:$AD$26</c:f>
              <c:strCache>
                <c:ptCount val="6"/>
                <c:pt idx="0">
                  <c:v>2015 г.</c:v>
                </c:pt>
                <c:pt idx="1">
                  <c:v>2016 г. </c:v>
                </c:pt>
                <c:pt idx="2">
                  <c:v>2017 г.</c:v>
                </c:pt>
                <c:pt idx="3">
                  <c:v>2018 г.</c:v>
                </c:pt>
                <c:pt idx="4">
                  <c:v>2019 г.</c:v>
                </c:pt>
                <c:pt idx="5">
                  <c:v>2020 г.</c:v>
                </c:pt>
              </c:strCache>
            </c:strRef>
          </c:cat>
          <c:val>
            <c:numRef>
              <c:f>Лист1!$Y$31:$AD$31</c:f>
              <c:numCache>
                <c:formatCode>0.0</c:formatCode>
                <c:ptCount val="6"/>
                <c:pt idx="0">
                  <c:v>20.798319327730809</c:v>
                </c:pt>
                <c:pt idx="1">
                  <c:v>21.634377087688335</c:v>
                </c:pt>
                <c:pt idx="2">
                  <c:v>22.310449170547429</c:v>
                </c:pt>
                <c:pt idx="3">
                  <c:v>22.898987723454962</c:v>
                </c:pt>
                <c:pt idx="4">
                  <c:v>23.70194384449244</c:v>
                </c:pt>
                <c:pt idx="5">
                  <c:v>24.645621358378989</c:v>
                </c:pt>
              </c:numCache>
            </c:numRef>
          </c:val>
          <c:extLst xmlns:c16r2="http://schemas.microsoft.com/office/drawing/2015/06/chart">
            <c:ext xmlns:c16="http://schemas.microsoft.com/office/drawing/2014/chart" uri="{C3380CC4-5D6E-409C-BE32-E72D297353CC}">
              <c16:uniqueId val="{00000005-2CA7-4DA1-84C4-4AB34DAAC5AA}"/>
            </c:ext>
          </c:extLst>
        </c:ser>
        <c:overlap val="100"/>
        <c:axId val="93977600"/>
        <c:axId val="93741824"/>
      </c:barChart>
      <c:catAx>
        <c:axId val="93977600"/>
        <c:scaling>
          <c:orientation val="minMax"/>
        </c:scaling>
        <c:axPos val="b"/>
        <c:numFmt formatCode="General" sourceLinked="0"/>
        <c:tickLblPos val="nextTo"/>
        <c:spPr>
          <a:ln>
            <a:solidFill>
              <a:sysClr val="windowText" lastClr="000000"/>
            </a:solidFill>
          </a:ln>
        </c:spPr>
        <c:crossAx val="93741824"/>
        <c:crosses val="autoZero"/>
        <c:auto val="1"/>
        <c:lblAlgn val="ctr"/>
        <c:lblOffset val="100"/>
      </c:catAx>
      <c:valAx>
        <c:axId val="93741824"/>
        <c:scaling>
          <c:orientation val="minMax"/>
        </c:scaling>
        <c:axPos val="l"/>
        <c:numFmt formatCode="0.0" sourceLinked="1"/>
        <c:tickLblPos val="nextTo"/>
        <c:spPr>
          <a:ln>
            <a:solidFill>
              <a:sysClr val="windowText" lastClr="000000"/>
            </a:solidFill>
          </a:ln>
        </c:spPr>
        <c:crossAx val="93977600"/>
        <c:crosses val="autoZero"/>
        <c:crossBetween val="between"/>
      </c:valAx>
    </c:plotArea>
    <c:legend>
      <c:legendPos val="b"/>
    </c:legend>
    <c:plotVisOnly val="1"/>
    <c:dispBlanksAs val="gap"/>
  </c:chart>
  <c:spPr>
    <a:ln>
      <a:noFill/>
    </a:ln>
  </c:spPr>
  <c:txPr>
    <a:bodyPr/>
    <a:lstStyle/>
    <a:p>
      <a:pPr>
        <a:defRPr sz="1200">
          <a:solidFill>
            <a:sysClr val="windowText" lastClr="000000"/>
          </a:solidFill>
          <a:latin typeface="Times New Roman" pitchFamily="18" charset="0"/>
          <a:cs typeface="Times New Roman" pitchFamily="18" charset="0"/>
        </a:defRPr>
      </a:pPr>
      <a:endParaRPr lang="ru-RU"/>
    </a:p>
  </c:tx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barChart>
        <c:barDir val="col"/>
        <c:grouping val="clustered"/>
        <c:ser>
          <c:idx val="0"/>
          <c:order val="0"/>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Лист1!$A$4:$A$8</c:f>
              <c:strCache>
                <c:ptCount val="5"/>
                <c:pt idx="0">
                  <c:v>2020 г.</c:v>
                </c:pt>
                <c:pt idx="1">
                  <c:v>2019 г.</c:v>
                </c:pt>
                <c:pt idx="2">
                  <c:v>2018 г.</c:v>
                </c:pt>
                <c:pt idx="3">
                  <c:v>2017 г.</c:v>
                </c:pt>
                <c:pt idx="4">
                  <c:v>2016 г.</c:v>
                </c:pt>
              </c:strCache>
            </c:strRef>
          </c:cat>
          <c:val>
            <c:numRef>
              <c:f>Лист1!$B$4:$B$8</c:f>
              <c:numCache>
                <c:formatCode>General</c:formatCode>
                <c:ptCount val="5"/>
                <c:pt idx="0">
                  <c:v>365</c:v>
                </c:pt>
                <c:pt idx="1">
                  <c:v>377</c:v>
                </c:pt>
                <c:pt idx="2">
                  <c:v>393</c:v>
                </c:pt>
                <c:pt idx="3">
                  <c:v>410</c:v>
                </c:pt>
                <c:pt idx="4">
                  <c:v>417</c:v>
                </c:pt>
              </c:numCache>
            </c:numRef>
          </c:val>
          <c:extLst xmlns:c16r2="http://schemas.microsoft.com/office/drawing/2015/06/chart">
            <c:ext xmlns:c16="http://schemas.microsoft.com/office/drawing/2014/chart" uri="{C3380CC4-5D6E-409C-BE32-E72D297353CC}">
              <c16:uniqueId val="{00000000-282E-4CB2-B734-F4F7B57B1FAA}"/>
            </c:ext>
          </c:extLst>
        </c:ser>
        <c:gapWidth val="219"/>
        <c:overlap val="-27"/>
        <c:axId val="93872896"/>
        <c:axId val="93874432"/>
      </c:barChart>
      <c:catAx>
        <c:axId val="93872896"/>
        <c:scaling>
          <c:orientation val="maxMin"/>
        </c:scaling>
        <c:axPos val="b"/>
        <c:numFmt formatCode="General" sourceLinked="1"/>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93874432"/>
        <c:crosses val="autoZero"/>
        <c:auto val="1"/>
        <c:lblAlgn val="ctr"/>
        <c:lblOffset val="100"/>
      </c:catAx>
      <c:valAx>
        <c:axId val="93874432"/>
        <c:scaling>
          <c:orientation val="minMax"/>
          <c:min val="0"/>
        </c:scaling>
        <c:axPos val="r"/>
        <c:numFmt formatCode="General" sourceLinked="1"/>
        <c:tickLblPos val="high"/>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93872896"/>
        <c:crosses val="autoZero"/>
        <c:crossBetween val="between"/>
      </c:valAx>
      <c:spPr>
        <a:noFill/>
        <a:ln>
          <a:noFill/>
        </a:ln>
        <a:effectLst/>
      </c:spPr>
    </c:plotArea>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barChart>
        <c:barDir val="col"/>
        <c:grouping val="clustered"/>
        <c:ser>
          <c:idx val="0"/>
          <c:order val="0"/>
          <c:spPr>
            <a:solidFill>
              <a:schemeClr val="accent1"/>
            </a:solidFill>
            <a:ln>
              <a:noFill/>
            </a:ln>
            <a:effectLst/>
          </c:spPr>
          <c:dLbls>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Лист1!$A$12:$A$16</c:f>
              <c:strCache>
                <c:ptCount val="5"/>
                <c:pt idx="0">
                  <c:v>2016 г.</c:v>
                </c:pt>
                <c:pt idx="1">
                  <c:v>2017 г.</c:v>
                </c:pt>
                <c:pt idx="2">
                  <c:v>2018 г.</c:v>
                </c:pt>
                <c:pt idx="3">
                  <c:v>2019 г.</c:v>
                </c:pt>
                <c:pt idx="4">
                  <c:v>2020 г.</c:v>
                </c:pt>
              </c:strCache>
            </c:strRef>
          </c:cat>
          <c:val>
            <c:numRef>
              <c:f>Лист1!$B$12:$B$16</c:f>
              <c:numCache>
                <c:formatCode>General</c:formatCode>
                <c:ptCount val="5"/>
                <c:pt idx="0">
                  <c:v>3709</c:v>
                </c:pt>
                <c:pt idx="1">
                  <c:v>3709</c:v>
                </c:pt>
                <c:pt idx="2">
                  <c:v>3349</c:v>
                </c:pt>
                <c:pt idx="3">
                  <c:v>3794</c:v>
                </c:pt>
                <c:pt idx="4">
                  <c:v>3745</c:v>
                </c:pt>
              </c:numCache>
            </c:numRef>
          </c:val>
          <c:extLst xmlns:c16r2="http://schemas.microsoft.com/office/drawing/2015/06/chart">
            <c:ext xmlns:c16="http://schemas.microsoft.com/office/drawing/2014/chart" uri="{C3380CC4-5D6E-409C-BE32-E72D297353CC}">
              <c16:uniqueId val="{00000000-04C9-4B67-8B9E-88A9FE26FA20}"/>
            </c:ext>
          </c:extLst>
        </c:ser>
        <c:gapWidth val="219"/>
        <c:axId val="93890048"/>
        <c:axId val="93891584"/>
      </c:barChart>
      <c:catAx>
        <c:axId val="93890048"/>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93891584"/>
        <c:crosses val="autoZero"/>
        <c:auto val="1"/>
        <c:lblAlgn val="ctr"/>
        <c:lblOffset val="100"/>
      </c:catAx>
      <c:valAx>
        <c:axId val="93891584"/>
        <c:scaling>
          <c:orientation val="minMax"/>
          <c:min val="0"/>
        </c:scaling>
        <c:axPos val="l"/>
        <c:numFmt formatCode="General" sourceLinked="1"/>
        <c:maj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93890048"/>
        <c:crosses val="autoZero"/>
        <c:crossBetween val="between"/>
      </c:valAx>
      <c:spPr>
        <a:noFill/>
        <a:ln>
          <a:noFill/>
        </a:ln>
        <a:effectLst/>
      </c:spPr>
    </c:plotArea>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0.13507174103237096"/>
          <c:y val="5.1400554097404488E-2"/>
          <c:w val="0.842706036745414"/>
          <c:h val="0.68673009623797165"/>
        </c:manualLayout>
      </c:layout>
      <c:barChart>
        <c:barDir val="col"/>
        <c:grouping val="clustered"/>
        <c:ser>
          <c:idx val="0"/>
          <c:order val="0"/>
          <c:tx>
            <c:strRef>
              <c:f>Лист1!$O$14</c:f>
              <c:strCache>
                <c:ptCount val="1"/>
                <c:pt idx="0">
                  <c:v>Женщины</c:v>
                </c:pt>
              </c:strCache>
            </c:strRef>
          </c:tx>
          <c:spPr>
            <a:solidFill>
              <a:schemeClr val="accent6">
                <a:lumMod val="60000"/>
                <a:lumOff val="40000"/>
              </a:schemeClr>
            </a:solidFill>
            <a:ln>
              <a:noFill/>
            </a:ln>
          </c:spPr>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Лист1!$P$18:$P$23</c:f>
              <c:strCache>
                <c:ptCount val="6"/>
                <c:pt idx="0">
                  <c:v>2015 г.</c:v>
                </c:pt>
                <c:pt idx="1">
                  <c:v>2016 г.</c:v>
                </c:pt>
                <c:pt idx="2">
                  <c:v>2017 г.</c:v>
                </c:pt>
                <c:pt idx="3">
                  <c:v>2018 г.</c:v>
                </c:pt>
                <c:pt idx="4">
                  <c:v>2019 г.</c:v>
                </c:pt>
                <c:pt idx="5">
                  <c:v>2020 г.</c:v>
                </c:pt>
              </c:strCache>
            </c:strRef>
          </c:cat>
          <c:val>
            <c:numRef>
              <c:f>Лист1!$P$14:$U$14</c:f>
              <c:numCache>
                <c:formatCode>General</c:formatCode>
                <c:ptCount val="6"/>
                <c:pt idx="0">
                  <c:v>24579</c:v>
                </c:pt>
                <c:pt idx="1">
                  <c:v>24757</c:v>
                </c:pt>
                <c:pt idx="2">
                  <c:v>24879</c:v>
                </c:pt>
                <c:pt idx="3">
                  <c:v>24734</c:v>
                </c:pt>
                <c:pt idx="4">
                  <c:v>24644</c:v>
                </c:pt>
                <c:pt idx="5">
                  <c:v>24432</c:v>
                </c:pt>
              </c:numCache>
            </c:numRef>
          </c:val>
          <c:extLst xmlns:c16r2="http://schemas.microsoft.com/office/drawing/2015/06/chart">
            <c:ext xmlns:c16="http://schemas.microsoft.com/office/drawing/2014/chart" uri="{C3380CC4-5D6E-409C-BE32-E72D297353CC}">
              <c16:uniqueId val="{00000000-39E3-4A6C-A80B-CCC96C785F24}"/>
            </c:ext>
          </c:extLst>
        </c:ser>
        <c:ser>
          <c:idx val="1"/>
          <c:order val="1"/>
          <c:tx>
            <c:strRef>
              <c:f>Лист1!$O$15</c:f>
              <c:strCache>
                <c:ptCount val="1"/>
                <c:pt idx="0">
                  <c:v>Мужчины</c:v>
                </c:pt>
              </c:strCache>
            </c:strRef>
          </c:tx>
          <c:spPr>
            <a:solidFill>
              <a:schemeClr val="tx2">
                <a:lumMod val="60000"/>
                <a:lumOff val="40000"/>
              </a:schemeClr>
            </a:solidFill>
            <a:ln>
              <a:noFill/>
            </a:ln>
          </c:spPr>
          <c:dLbls>
            <c:dLbl>
              <c:idx val="0"/>
              <c:layout>
                <c:manualLayout>
                  <c:x val="1.944444444444442E-2"/>
                  <c:y val="2.1218890680034649E-17"/>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39E3-4A6C-A80B-CCC96C785F24}"/>
                </c:ext>
              </c:extLst>
            </c:dLbl>
            <c:dLbl>
              <c:idx val="1"/>
              <c:layout>
                <c:manualLayout>
                  <c:x val="2.5000000000000001E-2"/>
                  <c:y val="0"/>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39E3-4A6C-A80B-CCC96C785F24}"/>
                </c:ext>
              </c:extLst>
            </c:dLbl>
            <c:dLbl>
              <c:idx val="2"/>
              <c:layout>
                <c:manualLayout>
                  <c:x val="2.2222222222222251E-2"/>
                  <c:y val="-2.1218890680034649E-17"/>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39E3-4A6C-A80B-CCC96C785F24}"/>
                </c:ext>
              </c:extLst>
            </c:dLbl>
            <c:dLbl>
              <c:idx val="3"/>
              <c:layout>
                <c:manualLayout>
                  <c:x val="2.5000000000000001E-2"/>
                  <c:y val="0"/>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39E3-4A6C-A80B-CCC96C785F24}"/>
                </c:ext>
              </c:extLst>
            </c:dLbl>
            <c:dLbl>
              <c:idx val="4"/>
              <c:layout>
                <c:manualLayout>
                  <c:x val="2.5000000000000001E-2"/>
                  <c:y val="0"/>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39E3-4A6C-A80B-CCC96C785F24}"/>
                </c:ext>
              </c:extLst>
            </c:dLbl>
            <c:dLbl>
              <c:idx val="5"/>
              <c:layout>
                <c:manualLayout>
                  <c:x val="1.9444444444444445E-2"/>
                  <c:y val="-2.1218890680034649E-17"/>
                </c:manualLayout>
              </c:layout>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39E3-4A6C-A80B-CCC96C785F24}"/>
                </c:ext>
              </c:extLst>
            </c:dLbl>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Лист1!$P$18:$P$23</c:f>
              <c:strCache>
                <c:ptCount val="6"/>
                <c:pt idx="0">
                  <c:v>2015 г.</c:v>
                </c:pt>
                <c:pt idx="1">
                  <c:v>2016 г.</c:v>
                </c:pt>
                <c:pt idx="2">
                  <c:v>2017 г.</c:v>
                </c:pt>
                <c:pt idx="3">
                  <c:v>2018 г.</c:v>
                </c:pt>
                <c:pt idx="4">
                  <c:v>2019 г.</c:v>
                </c:pt>
                <c:pt idx="5">
                  <c:v>2020 г.</c:v>
                </c:pt>
              </c:strCache>
            </c:strRef>
          </c:cat>
          <c:val>
            <c:numRef>
              <c:f>Лист1!$P$15:$U$15</c:f>
              <c:numCache>
                <c:formatCode>General</c:formatCode>
                <c:ptCount val="6"/>
                <c:pt idx="0">
                  <c:v>21593</c:v>
                </c:pt>
                <c:pt idx="1">
                  <c:v>21646</c:v>
                </c:pt>
                <c:pt idx="2">
                  <c:v>21718</c:v>
                </c:pt>
                <c:pt idx="3">
                  <c:v>21696</c:v>
                </c:pt>
                <c:pt idx="4">
                  <c:v>21656</c:v>
                </c:pt>
                <c:pt idx="5">
                  <c:v>21564</c:v>
                </c:pt>
              </c:numCache>
            </c:numRef>
          </c:val>
          <c:extLst xmlns:c16r2="http://schemas.microsoft.com/office/drawing/2015/06/chart">
            <c:ext xmlns:c16="http://schemas.microsoft.com/office/drawing/2014/chart" uri="{C3380CC4-5D6E-409C-BE32-E72D297353CC}">
              <c16:uniqueId val="{00000007-39E3-4A6C-A80B-CCC96C785F24}"/>
            </c:ext>
          </c:extLst>
        </c:ser>
        <c:axId val="93779456"/>
        <c:axId val="93780992"/>
      </c:barChart>
      <c:catAx>
        <c:axId val="93779456"/>
        <c:scaling>
          <c:orientation val="minMax"/>
        </c:scaling>
        <c:axPos val="b"/>
        <c:numFmt formatCode="General" sourceLinked="1"/>
        <c:tickLblPos val="nextTo"/>
        <c:spPr>
          <a:ln>
            <a:solidFill>
              <a:sysClr val="windowText" lastClr="000000"/>
            </a:solidFill>
          </a:ln>
        </c:spPr>
        <c:crossAx val="93780992"/>
        <c:crosses val="autoZero"/>
        <c:auto val="1"/>
        <c:lblAlgn val="ctr"/>
        <c:lblOffset val="100"/>
      </c:catAx>
      <c:valAx>
        <c:axId val="93780992"/>
        <c:scaling>
          <c:orientation val="minMax"/>
          <c:min val="0"/>
        </c:scaling>
        <c:axPos val="l"/>
        <c:numFmt formatCode="General" sourceLinked="1"/>
        <c:tickLblPos val="nextTo"/>
        <c:spPr>
          <a:ln>
            <a:solidFill>
              <a:schemeClr val="tx1"/>
            </a:solidFill>
          </a:ln>
        </c:spPr>
        <c:crossAx val="93779456"/>
        <c:crosses val="autoZero"/>
        <c:crossBetween val="between"/>
      </c:valAx>
    </c:plotArea>
    <c:legend>
      <c:legendPos val="b"/>
    </c:legend>
    <c:plotVisOnly val="1"/>
    <c:dispBlanksAs val="gap"/>
  </c:chart>
  <c:spPr>
    <a:ln>
      <a:noFill/>
    </a:ln>
  </c:spPr>
  <c:txPr>
    <a:bodyPr/>
    <a:lstStyle/>
    <a:p>
      <a:pPr>
        <a:defRPr sz="1200">
          <a:solidFill>
            <a:sysClr val="windowText" lastClr="000000"/>
          </a:solidFill>
          <a:latin typeface="Times New Roman" pitchFamily="18" charset="0"/>
          <a:cs typeface="Times New Roman" pitchFamily="18" charset="0"/>
        </a:defRPr>
      </a:pPr>
      <a:endParaRPr lang="ru-RU"/>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barChart>
        <c:barDir val="col"/>
        <c:grouping val="clustered"/>
        <c:ser>
          <c:idx val="0"/>
          <c:order val="0"/>
          <c:tx>
            <c:strRef>
              <c:f>Лист1!$A$4</c:f>
              <c:strCache>
                <c:ptCount val="1"/>
                <c:pt idx="0">
                  <c:v>Сельское хозяйство</c:v>
                </c:pt>
              </c:strCache>
            </c:strRef>
          </c:tx>
          <c:spPr>
            <a:solidFill>
              <a:srgbClr val="00B0F0"/>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Лист1!$B$3:$F$3</c:f>
              <c:strCache>
                <c:ptCount val="5"/>
                <c:pt idx="0">
                  <c:v>2016 г.</c:v>
                </c:pt>
                <c:pt idx="1">
                  <c:v>2017 г.</c:v>
                </c:pt>
                <c:pt idx="2">
                  <c:v>2018 г.</c:v>
                </c:pt>
                <c:pt idx="3">
                  <c:v>2019 г.</c:v>
                </c:pt>
                <c:pt idx="4">
                  <c:v>2020 г.</c:v>
                </c:pt>
              </c:strCache>
            </c:strRef>
          </c:cat>
          <c:val>
            <c:numRef>
              <c:f>Лист1!$B$4:$F$4</c:f>
              <c:numCache>
                <c:formatCode>0.0</c:formatCode>
                <c:ptCount val="5"/>
                <c:pt idx="0">
                  <c:v>12.4</c:v>
                </c:pt>
                <c:pt idx="1">
                  <c:v>11.9</c:v>
                </c:pt>
                <c:pt idx="2">
                  <c:v>11.6</c:v>
                </c:pt>
                <c:pt idx="3">
                  <c:v>12</c:v>
                </c:pt>
                <c:pt idx="4">
                  <c:v>12.1</c:v>
                </c:pt>
              </c:numCache>
            </c:numRef>
          </c:val>
          <c:extLst xmlns:c16r2="http://schemas.microsoft.com/office/drawing/2015/06/chart">
            <c:ext xmlns:c16="http://schemas.microsoft.com/office/drawing/2014/chart" uri="{C3380CC4-5D6E-409C-BE32-E72D297353CC}">
              <c16:uniqueId val="{00000000-ECB7-4F3D-BAD4-F86A4A739A2F}"/>
            </c:ext>
          </c:extLst>
        </c:ser>
        <c:ser>
          <c:idx val="1"/>
          <c:order val="1"/>
          <c:tx>
            <c:strRef>
              <c:f>Лист1!$A$5</c:f>
              <c:strCache>
                <c:ptCount val="1"/>
                <c:pt idx="0">
                  <c:v>Торговля оптовая, розничная</c:v>
                </c:pt>
              </c:strCache>
            </c:strRef>
          </c:tx>
          <c:spPr>
            <a:solidFill>
              <a:schemeClr val="accent2"/>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Лист1!$B$3:$F$3</c:f>
              <c:strCache>
                <c:ptCount val="5"/>
                <c:pt idx="0">
                  <c:v>2016 г.</c:v>
                </c:pt>
                <c:pt idx="1">
                  <c:v>2017 г.</c:v>
                </c:pt>
                <c:pt idx="2">
                  <c:v>2018 г.</c:v>
                </c:pt>
                <c:pt idx="3">
                  <c:v>2019 г.</c:v>
                </c:pt>
                <c:pt idx="4">
                  <c:v>2020 г.</c:v>
                </c:pt>
              </c:strCache>
            </c:strRef>
          </c:cat>
          <c:val>
            <c:numRef>
              <c:f>Лист1!$B$5:$F$5</c:f>
              <c:numCache>
                <c:formatCode>General</c:formatCode>
                <c:ptCount val="5"/>
                <c:pt idx="0" formatCode="0.0">
                  <c:v>28</c:v>
                </c:pt>
                <c:pt idx="1">
                  <c:v>28.3</c:v>
                </c:pt>
                <c:pt idx="2">
                  <c:v>26.4</c:v>
                </c:pt>
                <c:pt idx="3">
                  <c:v>26.1</c:v>
                </c:pt>
                <c:pt idx="4">
                  <c:v>25.9</c:v>
                </c:pt>
              </c:numCache>
            </c:numRef>
          </c:val>
          <c:extLst xmlns:c16r2="http://schemas.microsoft.com/office/drawing/2015/06/chart">
            <c:ext xmlns:c16="http://schemas.microsoft.com/office/drawing/2014/chart" uri="{C3380CC4-5D6E-409C-BE32-E72D297353CC}">
              <c16:uniqueId val="{00000001-ECB7-4F3D-BAD4-F86A4A739A2F}"/>
            </c:ext>
          </c:extLst>
        </c:ser>
        <c:ser>
          <c:idx val="2"/>
          <c:order val="2"/>
          <c:tx>
            <c:strRef>
              <c:f>Лист1!$A$6</c:f>
              <c:strCache>
                <c:ptCount val="1"/>
                <c:pt idx="0">
                  <c:v>Образование</c:v>
                </c:pt>
              </c:strCache>
            </c:strRef>
          </c:tx>
          <c:spPr>
            <a:solidFill>
              <a:srgbClr val="FFC000"/>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Лист1!$B$3:$F$3</c:f>
              <c:strCache>
                <c:ptCount val="5"/>
                <c:pt idx="0">
                  <c:v>2016 г.</c:v>
                </c:pt>
                <c:pt idx="1">
                  <c:v>2017 г.</c:v>
                </c:pt>
                <c:pt idx="2">
                  <c:v>2018 г.</c:v>
                </c:pt>
                <c:pt idx="3">
                  <c:v>2019 г.</c:v>
                </c:pt>
                <c:pt idx="4">
                  <c:v>2020 г.</c:v>
                </c:pt>
              </c:strCache>
            </c:strRef>
          </c:cat>
          <c:val>
            <c:numRef>
              <c:f>Лист1!$B$6:$F$6</c:f>
              <c:numCache>
                <c:formatCode>0.0</c:formatCode>
                <c:ptCount val="5"/>
                <c:pt idx="0">
                  <c:v>13.6</c:v>
                </c:pt>
                <c:pt idx="1">
                  <c:v>14</c:v>
                </c:pt>
                <c:pt idx="2">
                  <c:v>13.9</c:v>
                </c:pt>
                <c:pt idx="3">
                  <c:v>14</c:v>
                </c:pt>
                <c:pt idx="4">
                  <c:v>14</c:v>
                </c:pt>
              </c:numCache>
            </c:numRef>
          </c:val>
          <c:extLst xmlns:c16r2="http://schemas.microsoft.com/office/drawing/2015/06/chart">
            <c:ext xmlns:c16="http://schemas.microsoft.com/office/drawing/2014/chart" uri="{C3380CC4-5D6E-409C-BE32-E72D297353CC}">
              <c16:uniqueId val="{00000002-ECB7-4F3D-BAD4-F86A4A739A2F}"/>
            </c:ext>
          </c:extLst>
        </c:ser>
        <c:gapWidth val="219"/>
        <c:overlap val="-27"/>
        <c:axId val="93844608"/>
        <c:axId val="93846144"/>
      </c:barChart>
      <c:catAx>
        <c:axId val="93844608"/>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93846144"/>
        <c:crosses val="autoZero"/>
        <c:auto val="1"/>
        <c:lblAlgn val="ctr"/>
        <c:lblOffset val="100"/>
      </c:catAx>
      <c:valAx>
        <c:axId val="93846144"/>
        <c:scaling>
          <c:orientation val="minMax"/>
        </c:scaling>
        <c:axPos val="l"/>
        <c:numFmt formatCode="0.0" sourceLinked="1"/>
        <c:maj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93844608"/>
        <c:crosses val="autoZero"/>
        <c:crossBetween val="between"/>
      </c:valAx>
      <c:spPr>
        <a:solidFill>
          <a:schemeClr val="bg1"/>
        </a:solidFill>
        <a:ln>
          <a:noFill/>
        </a:ln>
        <a:effectLst/>
      </c:spPr>
    </c:plotArea>
    <c:legend>
      <c:legendPos val="b"/>
      <c:spPr>
        <a:solidFill>
          <a:schemeClr val="bg1"/>
        </a:solid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barChart>
        <c:barDir val="col"/>
        <c:grouping val="clustered"/>
        <c:ser>
          <c:idx val="0"/>
          <c:order val="0"/>
          <c:tx>
            <c:strRef>
              <c:f>Лист1!$A$5</c:f>
              <c:strCache>
                <c:ptCount val="1"/>
                <c:pt idx="0">
                  <c:v>Потребность в работниках, заявленная работодателями в государственные учреждения службы занятости населения в течение периода, человек</c:v>
                </c:pt>
              </c:strCache>
            </c:strRef>
          </c:tx>
          <c:spPr>
            <a:solidFill>
              <a:srgbClr val="00B0F0"/>
            </a:solidFill>
            <a:ln>
              <a:noFill/>
            </a:ln>
            <a:effectLst/>
          </c:spPr>
          <c:dLbls>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highlight>
                      <a:srgbClr val="FFFF00"/>
                    </a:highlight>
                    <a:latin typeface="Times New Roman" panose="02020603050405020304" pitchFamily="18" charset="0"/>
                    <a:ea typeface="+mn-ea"/>
                    <a:cs typeface="Times New Roman" panose="02020603050405020304" pitchFamily="18" charset="0"/>
                  </a:defRPr>
                </a:pPr>
                <a:endParaRPr lang="ru-RU"/>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Лист1!$B$4:$F$4</c:f>
              <c:strCache>
                <c:ptCount val="5"/>
                <c:pt idx="0">
                  <c:v>2016 г.</c:v>
                </c:pt>
                <c:pt idx="1">
                  <c:v>2017 г.</c:v>
                </c:pt>
                <c:pt idx="2">
                  <c:v>2018 г.</c:v>
                </c:pt>
                <c:pt idx="3">
                  <c:v>2019 г.</c:v>
                </c:pt>
                <c:pt idx="4">
                  <c:v>2020 г.</c:v>
                </c:pt>
              </c:strCache>
            </c:strRef>
          </c:cat>
          <c:val>
            <c:numRef>
              <c:f>Лист1!$B$5:$F$5</c:f>
              <c:numCache>
                <c:formatCode>General</c:formatCode>
                <c:ptCount val="5"/>
                <c:pt idx="0">
                  <c:v>1768</c:v>
                </c:pt>
                <c:pt idx="1">
                  <c:v>1853</c:v>
                </c:pt>
                <c:pt idx="2">
                  <c:v>2108</c:v>
                </c:pt>
                <c:pt idx="3">
                  <c:v>1891</c:v>
                </c:pt>
                <c:pt idx="4">
                  <c:v>1254</c:v>
                </c:pt>
              </c:numCache>
            </c:numRef>
          </c:val>
          <c:extLst xmlns:c16r2="http://schemas.microsoft.com/office/drawing/2015/06/chart">
            <c:ext xmlns:c16="http://schemas.microsoft.com/office/drawing/2014/chart" uri="{C3380CC4-5D6E-409C-BE32-E72D297353CC}">
              <c16:uniqueId val="{00000000-FECA-4753-ACE9-EB7A2F670C11}"/>
            </c:ext>
          </c:extLst>
        </c:ser>
        <c:gapWidth val="219"/>
        <c:axId val="94003968"/>
        <c:axId val="94005504"/>
      </c:barChart>
      <c:lineChart>
        <c:grouping val="standard"/>
        <c:ser>
          <c:idx val="1"/>
          <c:order val="1"/>
          <c:tx>
            <c:strRef>
              <c:f>Лист1!$A$6</c:f>
              <c:strCache>
                <c:ptCount val="1"/>
                <c:pt idx="0">
                  <c:v>Коэффициент напряженности на рынке труда </c:v>
                </c:pt>
              </c:strCache>
            </c:strRef>
          </c:tx>
          <c:spPr>
            <a:ln w="28575" cap="rnd">
              <a:solidFill>
                <a:schemeClr val="accent2"/>
              </a:solidFill>
              <a:round/>
            </a:ln>
            <a:effectLst/>
          </c:spPr>
          <c:marker>
            <c:symbol val="none"/>
          </c:marker>
          <c:dLbls>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highlight>
                      <a:srgbClr val="FFFF00"/>
                    </a:highlight>
                    <a:latin typeface="Times New Roman" panose="02020603050405020304" pitchFamily="18" charset="0"/>
                    <a:ea typeface="+mn-ea"/>
                    <a:cs typeface="Times New Roman" panose="02020603050405020304" pitchFamily="18" charset="0"/>
                  </a:defRPr>
                </a:pPr>
                <a:endParaRPr lang="ru-RU"/>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Лист1!$B$4:$F$4</c:f>
              <c:strCache>
                <c:ptCount val="5"/>
                <c:pt idx="0">
                  <c:v>2016 г.</c:v>
                </c:pt>
                <c:pt idx="1">
                  <c:v>2017 г.</c:v>
                </c:pt>
                <c:pt idx="2">
                  <c:v>2018 г.</c:v>
                </c:pt>
                <c:pt idx="3">
                  <c:v>2019 г.</c:v>
                </c:pt>
                <c:pt idx="4">
                  <c:v>2020 г.</c:v>
                </c:pt>
              </c:strCache>
            </c:strRef>
          </c:cat>
          <c:val>
            <c:numRef>
              <c:f>Лист1!$B$6:$F$6</c:f>
              <c:numCache>
                <c:formatCode>General</c:formatCode>
                <c:ptCount val="5"/>
                <c:pt idx="0">
                  <c:v>0.95000000000000062</c:v>
                </c:pt>
                <c:pt idx="1">
                  <c:v>0.9</c:v>
                </c:pt>
                <c:pt idx="2">
                  <c:v>0.8</c:v>
                </c:pt>
                <c:pt idx="3">
                  <c:v>1.2</c:v>
                </c:pt>
                <c:pt idx="4">
                  <c:v>1.5</c:v>
                </c:pt>
              </c:numCache>
            </c:numRef>
          </c:val>
          <c:smooth val="1"/>
          <c:extLst xmlns:c16r2="http://schemas.microsoft.com/office/drawing/2015/06/chart">
            <c:ext xmlns:c16="http://schemas.microsoft.com/office/drawing/2014/chart" uri="{C3380CC4-5D6E-409C-BE32-E72D297353CC}">
              <c16:uniqueId val="{00000001-FECA-4753-ACE9-EB7A2F670C11}"/>
            </c:ext>
          </c:extLst>
        </c:ser>
        <c:marker val="1"/>
        <c:axId val="94021120"/>
        <c:axId val="94019584"/>
      </c:lineChart>
      <c:catAx>
        <c:axId val="94003968"/>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highlight>
                  <a:srgbClr val="FFFF00"/>
                </a:highlight>
                <a:latin typeface="Times New Roman" panose="02020603050405020304" pitchFamily="18" charset="0"/>
                <a:ea typeface="+mn-ea"/>
                <a:cs typeface="Times New Roman" panose="02020603050405020304" pitchFamily="18" charset="0"/>
              </a:defRPr>
            </a:pPr>
            <a:endParaRPr lang="ru-RU"/>
          </a:p>
        </c:txPr>
        <c:crossAx val="94005504"/>
        <c:crosses val="autoZero"/>
        <c:auto val="1"/>
        <c:lblAlgn val="ctr"/>
        <c:lblOffset val="100"/>
      </c:catAx>
      <c:valAx>
        <c:axId val="94005504"/>
        <c:scaling>
          <c:orientation val="minMax"/>
        </c:scaling>
        <c:axPos val="l"/>
        <c:numFmt formatCode="General" sourceLinked="1"/>
        <c:maj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highlight>
                  <a:srgbClr val="FFFF00"/>
                </a:highlight>
                <a:latin typeface="Times New Roman" panose="02020603050405020304" pitchFamily="18" charset="0"/>
                <a:ea typeface="+mn-ea"/>
                <a:cs typeface="Times New Roman" panose="02020603050405020304" pitchFamily="18" charset="0"/>
              </a:defRPr>
            </a:pPr>
            <a:endParaRPr lang="ru-RU"/>
          </a:p>
        </c:txPr>
        <c:crossAx val="94003968"/>
        <c:crosses val="autoZero"/>
        <c:crossBetween val="between"/>
      </c:valAx>
      <c:valAx>
        <c:axId val="94019584"/>
        <c:scaling>
          <c:orientation val="minMax"/>
        </c:scaling>
        <c:axPos val="r"/>
        <c:numFmt formatCode="General" sourceLinked="1"/>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highlight>
                  <a:srgbClr val="FFFF00"/>
                </a:highlight>
                <a:latin typeface="Times New Roman" panose="02020603050405020304" pitchFamily="18" charset="0"/>
                <a:ea typeface="+mn-ea"/>
                <a:cs typeface="Times New Roman" panose="02020603050405020304" pitchFamily="18" charset="0"/>
              </a:defRPr>
            </a:pPr>
            <a:endParaRPr lang="ru-RU"/>
          </a:p>
        </c:txPr>
        <c:crossAx val="94021120"/>
        <c:crosses val="max"/>
        <c:crossBetween val="between"/>
      </c:valAx>
      <c:catAx>
        <c:axId val="94021120"/>
        <c:scaling>
          <c:orientation val="minMax"/>
        </c:scaling>
        <c:delete val="1"/>
        <c:axPos val="b"/>
        <c:numFmt formatCode="General" sourceLinked="1"/>
        <c:tickLblPos val="nextTo"/>
        <c:crossAx val="94019584"/>
        <c:crosses val="autoZero"/>
        <c:auto val="1"/>
        <c:lblAlgn val="ctr"/>
        <c:lblOffset val="100"/>
      </c:catAx>
      <c:spPr>
        <a:noFill/>
        <a:ln>
          <a:noFill/>
        </a:ln>
        <a:effectLst/>
      </c:spPr>
    </c:plotArea>
    <c:legend>
      <c:legendPos val="b"/>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highlight>
                <a:srgbClr val="FFFF00"/>
              </a:highlight>
              <a:latin typeface="Times New Roman" panose="02020603050405020304" pitchFamily="18" charset="0"/>
              <a:ea typeface="+mn-ea"/>
              <a:cs typeface="Times New Roman" panose="02020603050405020304" pitchFamily="18" charset="0"/>
            </a:defRPr>
          </a:pPr>
          <a:endParaRPr lang="ru-RU"/>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200">
          <a:solidFill>
            <a:sysClr val="windowText" lastClr="000000"/>
          </a:solidFill>
          <a:highlight>
            <a:srgbClr val="FFFF00"/>
          </a:highlight>
          <a:latin typeface="Times New Roman" panose="02020603050405020304" pitchFamily="18" charset="0"/>
          <a:cs typeface="Times New Roman" panose="02020603050405020304" pitchFamily="18" charset="0"/>
        </a:defRPr>
      </a:pPr>
      <a:endParaRPr lang="ru-RU"/>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plotArea>
      <c:layout/>
      <c:barChart>
        <c:barDir val="bar"/>
        <c:grouping val="percentStacked"/>
        <c:ser>
          <c:idx val="0"/>
          <c:order val="0"/>
          <c:tx>
            <c:strRef>
              <c:f>'Первый лист'!$W$10</c:f>
              <c:strCache>
                <c:ptCount val="1"/>
                <c:pt idx="0">
                  <c:v>Пшеница</c:v>
                </c:pt>
              </c:strCache>
            </c:strRef>
          </c:tx>
          <c:spPr>
            <a:solidFill>
              <a:srgbClr val="00B0F0"/>
            </a:solidFill>
            <a:ln>
              <a:noFill/>
            </a:ln>
            <a:effectLst/>
          </c:spPr>
          <c:dLbls>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'Первый лист'!$X$4:$AB$4</c:f>
              <c:strCache>
                <c:ptCount val="5"/>
                <c:pt idx="0">
                  <c:v>2016 г.</c:v>
                </c:pt>
                <c:pt idx="1">
                  <c:v>2017 г.</c:v>
                </c:pt>
                <c:pt idx="2">
                  <c:v>2018 г.</c:v>
                </c:pt>
                <c:pt idx="3">
                  <c:v>2019 г.</c:v>
                </c:pt>
                <c:pt idx="4">
                  <c:v>2020 г.</c:v>
                </c:pt>
              </c:strCache>
            </c:strRef>
          </c:cat>
          <c:val>
            <c:numRef>
              <c:f>'Первый лист'!$X$10:$AB$10</c:f>
              <c:numCache>
                <c:formatCode>0.0</c:formatCode>
                <c:ptCount val="5"/>
                <c:pt idx="0">
                  <c:v>45.113790702858182</c:v>
                </c:pt>
                <c:pt idx="1">
                  <c:v>47.804981701710481</c:v>
                </c:pt>
                <c:pt idx="2">
                  <c:v>45.606749900381082</c:v>
                </c:pt>
                <c:pt idx="3">
                  <c:v>54.69454898464857</c:v>
                </c:pt>
                <c:pt idx="4">
                  <c:v>61.238850192086012</c:v>
                </c:pt>
              </c:numCache>
            </c:numRef>
          </c:val>
          <c:extLst xmlns:c16r2="http://schemas.microsoft.com/office/drawing/2015/06/chart">
            <c:ext xmlns:c16="http://schemas.microsoft.com/office/drawing/2014/chart" uri="{C3380CC4-5D6E-409C-BE32-E72D297353CC}">
              <c16:uniqueId val="{00000000-97F9-4B2D-8CA2-69CD3C311941}"/>
            </c:ext>
          </c:extLst>
        </c:ser>
        <c:ser>
          <c:idx val="1"/>
          <c:order val="1"/>
          <c:tx>
            <c:strRef>
              <c:f>'Первый лист'!$W$11</c:f>
              <c:strCache>
                <c:ptCount val="1"/>
                <c:pt idx="0">
                  <c:v>Овес</c:v>
                </c:pt>
              </c:strCache>
            </c:strRef>
          </c:tx>
          <c:spPr>
            <a:solidFill>
              <a:schemeClr val="accent2"/>
            </a:solidFill>
            <a:ln>
              <a:noFill/>
            </a:ln>
            <a:effectLst/>
          </c:spPr>
          <c:dLbls>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'Первый лист'!$X$4:$AB$4</c:f>
              <c:strCache>
                <c:ptCount val="5"/>
                <c:pt idx="0">
                  <c:v>2016 г.</c:v>
                </c:pt>
                <c:pt idx="1">
                  <c:v>2017 г.</c:v>
                </c:pt>
                <c:pt idx="2">
                  <c:v>2018 г.</c:v>
                </c:pt>
                <c:pt idx="3">
                  <c:v>2019 г.</c:v>
                </c:pt>
                <c:pt idx="4">
                  <c:v>2020 г.</c:v>
                </c:pt>
              </c:strCache>
            </c:strRef>
          </c:cat>
          <c:val>
            <c:numRef>
              <c:f>'Первый лист'!$X$11:$AB$11</c:f>
              <c:numCache>
                <c:formatCode>0.0</c:formatCode>
                <c:ptCount val="5"/>
                <c:pt idx="0">
                  <c:v>30.251047690011227</c:v>
                </c:pt>
                <c:pt idx="1">
                  <c:v>29.223818168857147</c:v>
                </c:pt>
                <c:pt idx="2">
                  <c:v>35.756443443916865</c:v>
                </c:pt>
                <c:pt idx="3">
                  <c:v>28.243876134191627</c:v>
                </c:pt>
                <c:pt idx="4">
                  <c:v>20.300749184012627</c:v>
                </c:pt>
              </c:numCache>
            </c:numRef>
          </c:val>
          <c:extLst xmlns:c16r2="http://schemas.microsoft.com/office/drawing/2015/06/chart">
            <c:ext xmlns:c16="http://schemas.microsoft.com/office/drawing/2014/chart" uri="{C3380CC4-5D6E-409C-BE32-E72D297353CC}">
              <c16:uniqueId val="{00000001-97F9-4B2D-8CA2-69CD3C311941}"/>
            </c:ext>
          </c:extLst>
        </c:ser>
        <c:ser>
          <c:idx val="2"/>
          <c:order val="2"/>
          <c:tx>
            <c:strRef>
              <c:f>'Первый лист'!$W$12</c:f>
              <c:strCache>
                <c:ptCount val="1"/>
                <c:pt idx="0">
                  <c:v>Гречиха</c:v>
                </c:pt>
              </c:strCache>
            </c:strRef>
          </c:tx>
          <c:spPr>
            <a:solidFill>
              <a:schemeClr val="accent3"/>
            </a:solidFill>
            <a:ln>
              <a:noFill/>
            </a:ln>
            <a:effectLst/>
          </c:spPr>
          <c:dLbls>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'Первый лист'!$X$4:$AB$4</c:f>
              <c:strCache>
                <c:ptCount val="5"/>
                <c:pt idx="0">
                  <c:v>2016 г.</c:v>
                </c:pt>
                <c:pt idx="1">
                  <c:v>2017 г.</c:v>
                </c:pt>
                <c:pt idx="2">
                  <c:v>2018 г.</c:v>
                </c:pt>
                <c:pt idx="3">
                  <c:v>2019 г.</c:v>
                </c:pt>
                <c:pt idx="4">
                  <c:v>2020 г.</c:v>
                </c:pt>
              </c:strCache>
            </c:strRef>
          </c:cat>
          <c:val>
            <c:numRef>
              <c:f>'Первый лист'!$X$12:$AB$12</c:f>
              <c:numCache>
                <c:formatCode>0.0</c:formatCode>
                <c:ptCount val="5"/>
                <c:pt idx="0">
                  <c:v>10.308535508777156</c:v>
                </c:pt>
                <c:pt idx="1">
                  <c:v>9.2606643795914625</c:v>
                </c:pt>
                <c:pt idx="2">
                  <c:v>5.6182732379977285</c:v>
                </c:pt>
                <c:pt idx="3">
                  <c:v>5.5259722320250289</c:v>
                </c:pt>
                <c:pt idx="4">
                  <c:v>5.7402536165724234</c:v>
                </c:pt>
              </c:numCache>
            </c:numRef>
          </c:val>
          <c:extLst xmlns:c16r2="http://schemas.microsoft.com/office/drawing/2015/06/chart">
            <c:ext xmlns:c16="http://schemas.microsoft.com/office/drawing/2014/chart" uri="{C3380CC4-5D6E-409C-BE32-E72D297353CC}">
              <c16:uniqueId val="{00000002-97F9-4B2D-8CA2-69CD3C311941}"/>
            </c:ext>
          </c:extLst>
        </c:ser>
        <c:ser>
          <c:idx val="3"/>
          <c:order val="3"/>
          <c:tx>
            <c:strRef>
              <c:f>'Первый лист'!$W$13</c:f>
              <c:strCache>
                <c:ptCount val="1"/>
                <c:pt idx="0">
                  <c:v>Прочие зерновые культуры</c:v>
                </c:pt>
              </c:strCache>
            </c:strRef>
          </c:tx>
          <c:spPr>
            <a:solidFill>
              <a:srgbClr val="FFFF00"/>
            </a:solidFill>
            <a:ln>
              <a:noFill/>
            </a:ln>
            <a:effectLst/>
          </c:spPr>
          <c:dLbls>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'Первый лист'!$X$4:$AB$4</c:f>
              <c:strCache>
                <c:ptCount val="5"/>
                <c:pt idx="0">
                  <c:v>2016 г.</c:v>
                </c:pt>
                <c:pt idx="1">
                  <c:v>2017 г.</c:v>
                </c:pt>
                <c:pt idx="2">
                  <c:v>2018 г.</c:v>
                </c:pt>
                <c:pt idx="3">
                  <c:v>2019 г.</c:v>
                </c:pt>
                <c:pt idx="4">
                  <c:v>2020 г.</c:v>
                </c:pt>
              </c:strCache>
            </c:strRef>
          </c:cat>
          <c:val>
            <c:numRef>
              <c:f>'Первый лист'!$X$13:$AB$13</c:f>
              <c:numCache>
                <c:formatCode>0.0</c:formatCode>
                <c:ptCount val="5"/>
                <c:pt idx="0">
                  <c:v>14.326626098353454</c:v>
                </c:pt>
                <c:pt idx="1">
                  <c:v>13.710535749840371</c:v>
                </c:pt>
                <c:pt idx="2">
                  <c:v>13.018533417703956</c:v>
                </c:pt>
                <c:pt idx="3">
                  <c:v>11.535602649134702</c:v>
                </c:pt>
                <c:pt idx="4">
                  <c:v>12.720147007329304</c:v>
                </c:pt>
              </c:numCache>
            </c:numRef>
          </c:val>
          <c:extLst xmlns:c16r2="http://schemas.microsoft.com/office/drawing/2015/06/chart">
            <c:ext xmlns:c16="http://schemas.microsoft.com/office/drawing/2014/chart" uri="{C3380CC4-5D6E-409C-BE32-E72D297353CC}">
              <c16:uniqueId val="{00000003-97F9-4B2D-8CA2-69CD3C311941}"/>
            </c:ext>
          </c:extLst>
        </c:ser>
        <c:overlap val="100"/>
        <c:axId val="94266880"/>
        <c:axId val="94268416"/>
      </c:barChart>
      <c:catAx>
        <c:axId val="94266880"/>
        <c:scaling>
          <c:orientation val="maxMin"/>
        </c:scaling>
        <c:axPos val="l"/>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94268416"/>
        <c:crosses val="autoZero"/>
        <c:auto val="1"/>
        <c:lblAlgn val="ctr"/>
        <c:lblOffset val="100"/>
      </c:catAx>
      <c:valAx>
        <c:axId val="94268416"/>
        <c:scaling>
          <c:orientation val="minMax"/>
        </c:scaling>
        <c:delete val="1"/>
        <c:axPos val="t"/>
        <c:numFmt formatCode="0%" sourceLinked="1"/>
        <c:majorTickMark val="none"/>
        <c:tickLblPos val="nextTo"/>
        <c:crossAx val="94266880"/>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2"/>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0.44839581238972398"/>
          <c:y val="5.0925925925925923E-2"/>
          <c:w val="0.49839855227047714"/>
          <c:h val="0.89814814814814814"/>
        </c:manualLayout>
      </c:layout>
      <c:barChart>
        <c:barDir val="bar"/>
        <c:grouping val="clustered"/>
        <c:ser>
          <c:idx val="0"/>
          <c:order val="0"/>
          <c:spPr>
            <a:solidFill>
              <a:schemeClr val="accent6">
                <a:lumMod val="75000"/>
              </a:schemeClr>
            </a:solidFill>
            <a:ln>
              <a:noFill/>
            </a:ln>
            <a:effectLst/>
          </c:spPr>
          <c:dLbls>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РАСЧЕТ!$I$7:$I$14</c:f>
              <c:strCache>
                <c:ptCount val="8"/>
                <c:pt idx="0">
                  <c:v>Зерно</c:v>
                </c:pt>
                <c:pt idx="1">
                  <c:v>Маслосемена подсолнечника</c:v>
                </c:pt>
                <c:pt idx="2">
                  <c:v>Рапс</c:v>
                </c:pt>
                <c:pt idx="3">
                  <c:v>Мясо КРС</c:v>
                </c:pt>
                <c:pt idx="4">
                  <c:v>Мясо свиней</c:v>
                </c:pt>
                <c:pt idx="5">
                  <c:v>Продукция птицеводства (мясо, яйцо)</c:v>
                </c:pt>
                <c:pt idx="6">
                  <c:v>Молоко</c:v>
                </c:pt>
                <c:pt idx="7">
                  <c:v>Прочая продукция</c:v>
                </c:pt>
              </c:strCache>
            </c:strRef>
          </c:cat>
          <c:val>
            <c:numRef>
              <c:f>РАСЧЕТ!$J$7:$J$14</c:f>
              <c:numCache>
                <c:formatCode>0.00</c:formatCode>
                <c:ptCount val="8"/>
                <c:pt idx="0">
                  <c:v>7.1739149642953466</c:v>
                </c:pt>
                <c:pt idx="1">
                  <c:v>0.39503956887267294</c:v>
                </c:pt>
                <c:pt idx="2">
                  <c:v>0.42152430545976494</c:v>
                </c:pt>
                <c:pt idx="3">
                  <c:v>0.78958325331561852</c:v>
                </c:pt>
                <c:pt idx="4">
                  <c:v>56.339774240950085</c:v>
                </c:pt>
                <c:pt idx="5">
                  <c:v>30.190571091163889</c:v>
                </c:pt>
                <c:pt idx="6">
                  <c:v>3.3846817152264013</c:v>
                </c:pt>
                <c:pt idx="7">
                  <c:v>1.3049108607165347</c:v>
                </c:pt>
              </c:numCache>
            </c:numRef>
          </c:val>
          <c:extLst xmlns:c16r2="http://schemas.microsoft.com/office/drawing/2015/06/chart">
            <c:ext xmlns:c16="http://schemas.microsoft.com/office/drawing/2014/chart" uri="{C3380CC4-5D6E-409C-BE32-E72D297353CC}">
              <c16:uniqueId val="{00000000-BE82-419E-AF51-E96D2E42F84E}"/>
            </c:ext>
          </c:extLst>
        </c:ser>
        <c:gapWidth val="182"/>
        <c:axId val="94132864"/>
        <c:axId val="94142848"/>
      </c:barChart>
      <c:catAx>
        <c:axId val="94132864"/>
        <c:scaling>
          <c:orientation val="minMax"/>
        </c:scaling>
        <c:axPos val="l"/>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94142848"/>
        <c:crosses val="autoZero"/>
        <c:auto val="1"/>
        <c:lblAlgn val="ctr"/>
        <c:lblOffset val="100"/>
      </c:catAx>
      <c:valAx>
        <c:axId val="94142848"/>
        <c:scaling>
          <c:orientation val="minMax"/>
        </c:scaling>
        <c:delete val="1"/>
        <c:axPos val="b"/>
        <c:numFmt formatCode="0.00" sourceLinked="1"/>
        <c:majorTickMark val="none"/>
        <c:tickLblPos val="nextTo"/>
        <c:crossAx val="94132864"/>
        <c:crosses val="autoZero"/>
        <c:crossBetween val="between"/>
      </c:valAx>
      <c:spPr>
        <a:noFill/>
        <a:ln>
          <a:noFill/>
        </a:ln>
        <a:effectLst/>
      </c:spPr>
    </c:plotArea>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barChart>
        <c:barDir val="col"/>
        <c:grouping val="clustered"/>
        <c:ser>
          <c:idx val="0"/>
          <c:order val="0"/>
          <c:tx>
            <c:strRef>
              <c:f>Лист2!$A$35</c:f>
              <c:strCache>
                <c:ptCount val="1"/>
                <c:pt idx="0">
                  <c:v>% от объемов производства по сельскохозяйственным предприятиям региона</c:v>
                </c:pt>
              </c:strCache>
            </c:strRef>
          </c:tx>
          <c:spPr>
            <a:solidFill>
              <a:schemeClr val="accent1"/>
            </a:solidFill>
            <a:ln>
              <a:noFill/>
            </a:ln>
            <a:effectLst/>
          </c:spPr>
          <c:dLbls>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Лист2!$B$33:$F$34</c:f>
              <c:multiLvlStrCache>
                <c:ptCount val="5"/>
                <c:lvl>
                  <c:pt idx="0">
                    <c:v>2016 г.</c:v>
                  </c:pt>
                  <c:pt idx="1">
                    <c:v>2017 г.</c:v>
                  </c:pt>
                  <c:pt idx="2">
                    <c:v>2018 г.</c:v>
                  </c:pt>
                  <c:pt idx="3">
                    <c:v>2019 г.</c:v>
                  </c:pt>
                  <c:pt idx="4">
                    <c:v>2020 г.</c:v>
                  </c:pt>
                </c:lvl>
                <c:lvl>
                  <c:pt idx="0">
                    <c:v>ООО "Алтаймясопром"</c:v>
                  </c:pt>
                  <c:pt idx="3">
                    <c:v>ООО "МитПром"</c:v>
                  </c:pt>
                </c:lvl>
              </c:multiLvlStrCache>
            </c:multiLvlStrRef>
          </c:cat>
          <c:val>
            <c:numRef>
              <c:f>Лист2!$B$35:$F$35</c:f>
              <c:numCache>
                <c:formatCode>0.0</c:formatCode>
                <c:ptCount val="5"/>
                <c:pt idx="0">
                  <c:v>58.024691358024697</c:v>
                </c:pt>
                <c:pt idx="1">
                  <c:v>54.777070063693792</c:v>
                </c:pt>
                <c:pt idx="2">
                  <c:v>47.511312217194565</c:v>
                </c:pt>
                <c:pt idx="3">
                  <c:v>50.545454545454547</c:v>
                </c:pt>
                <c:pt idx="4">
                  <c:v>50.955414012738856</c:v>
                </c:pt>
              </c:numCache>
            </c:numRef>
          </c:val>
          <c:extLst xmlns:c16r2="http://schemas.microsoft.com/office/drawing/2015/06/chart">
            <c:ext xmlns:c16="http://schemas.microsoft.com/office/drawing/2014/chart" uri="{C3380CC4-5D6E-409C-BE32-E72D297353CC}">
              <c16:uniqueId val="{00000000-495A-4965-91EC-112464BEF2E0}"/>
            </c:ext>
          </c:extLst>
        </c:ser>
        <c:ser>
          <c:idx val="1"/>
          <c:order val="1"/>
          <c:tx>
            <c:strRef>
              <c:f>Лист2!$A$36</c:f>
              <c:strCache>
                <c:ptCount val="1"/>
                <c:pt idx="0">
                  <c:v>% от объемов производства по всем категориям сельскохозяйственных товаропроизводителей региона</c:v>
                </c:pt>
              </c:strCache>
            </c:strRef>
          </c:tx>
          <c:spPr>
            <a:solidFill>
              <a:schemeClr val="accent2"/>
            </a:solidFill>
            <a:ln>
              <a:noFill/>
            </a:ln>
            <a:effectLst/>
          </c:spPr>
          <c:dLbls>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Лист2!$B$33:$F$34</c:f>
              <c:multiLvlStrCache>
                <c:ptCount val="5"/>
                <c:lvl>
                  <c:pt idx="0">
                    <c:v>2016 г.</c:v>
                  </c:pt>
                  <c:pt idx="1">
                    <c:v>2017 г.</c:v>
                  </c:pt>
                  <c:pt idx="2">
                    <c:v>2018 г.</c:v>
                  </c:pt>
                  <c:pt idx="3">
                    <c:v>2019 г.</c:v>
                  </c:pt>
                  <c:pt idx="4">
                    <c:v>2020 г.</c:v>
                  </c:pt>
                </c:lvl>
                <c:lvl>
                  <c:pt idx="0">
                    <c:v>ООО "Алтаймясопром"</c:v>
                  </c:pt>
                  <c:pt idx="3">
                    <c:v>ООО "МитПром"</c:v>
                  </c:pt>
                </c:lvl>
              </c:multiLvlStrCache>
            </c:multiLvlStrRef>
          </c:cat>
          <c:val>
            <c:numRef>
              <c:f>Лист2!$B$36:$F$36</c:f>
              <c:numCache>
                <c:formatCode>0.0</c:formatCode>
                <c:ptCount val="5"/>
                <c:pt idx="0">
                  <c:v>12.223667100129999</c:v>
                </c:pt>
                <c:pt idx="1">
                  <c:v>12.591508052708654</c:v>
                </c:pt>
                <c:pt idx="2">
                  <c:v>15</c:v>
                </c:pt>
                <c:pt idx="3">
                  <c:v>17.935483870967289</c:v>
                </c:pt>
                <c:pt idx="4">
                  <c:v>19.950124688279189</c:v>
                </c:pt>
              </c:numCache>
            </c:numRef>
          </c:val>
          <c:extLst xmlns:c16r2="http://schemas.microsoft.com/office/drawing/2015/06/chart">
            <c:ext xmlns:c16="http://schemas.microsoft.com/office/drawing/2014/chart" uri="{C3380CC4-5D6E-409C-BE32-E72D297353CC}">
              <c16:uniqueId val="{00000001-495A-4965-91EC-112464BEF2E0}"/>
            </c:ext>
          </c:extLst>
        </c:ser>
        <c:gapWidth val="219"/>
        <c:overlap val="-27"/>
        <c:axId val="94118656"/>
        <c:axId val="94120192"/>
      </c:barChart>
      <c:catAx>
        <c:axId val="94118656"/>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94120192"/>
        <c:crosses val="autoZero"/>
        <c:auto val="1"/>
        <c:lblAlgn val="ctr"/>
        <c:lblOffset val="100"/>
      </c:catAx>
      <c:valAx>
        <c:axId val="94120192"/>
        <c:scaling>
          <c:orientation val="minMax"/>
        </c:scaling>
        <c:delete val="1"/>
        <c:axPos val="l"/>
        <c:numFmt formatCode="0.0" sourceLinked="1"/>
        <c:majorTickMark val="none"/>
        <c:tickLblPos val="nextTo"/>
        <c:crossAx val="94118656"/>
        <c:crosses val="autoZero"/>
        <c:crossBetween val="between"/>
      </c:valAx>
      <c:spPr>
        <a:noFill/>
        <a:ln>
          <a:noFill/>
        </a:ln>
        <a:effectLst/>
      </c:spPr>
    </c:plotArea>
    <c:legend>
      <c:legendPos val="b"/>
      <c:layout>
        <c:manualLayout>
          <c:xMode val="edge"/>
          <c:yMode val="edge"/>
          <c:x val="3.074292606374595E-2"/>
          <c:y val="0.7630360368452046"/>
          <c:w val="0.96679944217156777"/>
          <c:h val="0.22186029027740517"/>
        </c:manualLayout>
      </c:layout>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barChart>
        <c:barDir val="bar"/>
        <c:grouping val="percentStacked"/>
        <c:ser>
          <c:idx val="0"/>
          <c:order val="0"/>
          <c:tx>
            <c:strRef>
              <c:f>Лист2!$A$26</c:f>
              <c:strCache>
                <c:ptCount val="1"/>
                <c:pt idx="0">
                  <c:v>1</c:v>
                </c:pt>
              </c:strCache>
            </c:strRef>
          </c:tx>
          <c:spPr>
            <a:solidFill>
              <a:schemeClr val="bg1">
                <a:lumMod val="65000"/>
              </a:schemeClr>
            </a:solidFill>
            <a:ln>
              <a:noFill/>
            </a:ln>
            <a:effectLst/>
          </c:spPr>
          <c:dLbls>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Лист2!$B$25:$E$25</c:f>
              <c:strCache>
                <c:ptCount val="4"/>
                <c:pt idx="0">
                  <c:v>2016 г.</c:v>
                </c:pt>
                <c:pt idx="1">
                  <c:v>2017 г.</c:v>
                </c:pt>
                <c:pt idx="2">
                  <c:v>2018 г.</c:v>
                </c:pt>
                <c:pt idx="3">
                  <c:v>2019 г.</c:v>
                </c:pt>
              </c:strCache>
            </c:strRef>
          </c:cat>
          <c:val>
            <c:numRef>
              <c:f>Лист2!$I$26:$L$26</c:f>
              <c:numCache>
                <c:formatCode>0.00</c:formatCode>
                <c:ptCount val="4"/>
                <c:pt idx="0">
                  <c:v>26.666666666666668</c:v>
                </c:pt>
                <c:pt idx="1">
                  <c:v>38.461538461538446</c:v>
                </c:pt>
                <c:pt idx="2">
                  <c:v>25</c:v>
                </c:pt>
                <c:pt idx="3">
                  <c:v>6.666666666666667</c:v>
                </c:pt>
              </c:numCache>
            </c:numRef>
          </c:val>
          <c:extLst xmlns:c16r2="http://schemas.microsoft.com/office/drawing/2015/06/chart">
            <c:ext xmlns:c16="http://schemas.microsoft.com/office/drawing/2014/chart" uri="{C3380CC4-5D6E-409C-BE32-E72D297353CC}">
              <c16:uniqueId val="{00000000-ED02-4C7A-BF70-F3B2AF532056}"/>
            </c:ext>
          </c:extLst>
        </c:ser>
        <c:ser>
          <c:idx val="1"/>
          <c:order val="1"/>
          <c:tx>
            <c:strRef>
              <c:f>Лист2!$A$27</c:f>
              <c:strCache>
                <c:ptCount val="1"/>
                <c:pt idx="0">
                  <c:v>2</c:v>
                </c:pt>
              </c:strCache>
            </c:strRef>
          </c:tx>
          <c:spPr>
            <a:solidFill>
              <a:schemeClr val="accent2">
                <a:lumMod val="40000"/>
                <a:lumOff val="60000"/>
              </a:schemeClr>
            </a:solidFill>
            <a:ln>
              <a:noFill/>
            </a:ln>
            <a:effectLst/>
          </c:spPr>
          <c:dLbls>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Лист2!$B$25:$E$25</c:f>
              <c:strCache>
                <c:ptCount val="4"/>
                <c:pt idx="0">
                  <c:v>2016 г.</c:v>
                </c:pt>
                <c:pt idx="1">
                  <c:v>2017 г.</c:v>
                </c:pt>
                <c:pt idx="2">
                  <c:v>2018 г.</c:v>
                </c:pt>
                <c:pt idx="3">
                  <c:v>2019 г.</c:v>
                </c:pt>
              </c:strCache>
            </c:strRef>
          </c:cat>
          <c:val>
            <c:numRef>
              <c:f>Лист2!$I$27:$L$27</c:f>
              <c:numCache>
                <c:formatCode>0.00</c:formatCode>
                <c:ptCount val="4"/>
                <c:pt idx="0">
                  <c:v>20</c:v>
                </c:pt>
                <c:pt idx="1">
                  <c:v>23.076923076922856</c:v>
                </c:pt>
                <c:pt idx="2">
                  <c:v>12.5</c:v>
                </c:pt>
                <c:pt idx="3">
                  <c:v>6.666666666666667</c:v>
                </c:pt>
              </c:numCache>
            </c:numRef>
          </c:val>
          <c:extLst xmlns:c16r2="http://schemas.microsoft.com/office/drawing/2015/06/chart">
            <c:ext xmlns:c16="http://schemas.microsoft.com/office/drawing/2014/chart" uri="{C3380CC4-5D6E-409C-BE32-E72D297353CC}">
              <c16:uniqueId val="{00000001-ED02-4C7A-BF70-F3B2AF532056}"/>
            </c:ext>
          </c:extLst>
        </c:ser>
        <c:ser>
          <c:idx val="2"/>
          <c:order val="2"/>
          <c:tx>
            <c:strRef>
              <c:f>Лист2!$A$28</c:f>
              <c:strCache>
                <c:ptCount val="1"/>
                <c:pt idx="0">
                  <c:v>3</c:v>
                </c:pt>
              </c:strCache>
            </c:strRef>
          </c:tx>
          <c:spPr>
            <a:solidFill>
              <a:schemeClr val="accent6">
                <a:lumMod val="75000"/>
              </a:schemeClr>
            </a:solidFill>
            <a:ln>
              <a:noFill/>
            </a:ln>
            <a:effectLst/>
          </c:spPr>
          <c:dLbls>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Лист2!$B$25:$E$25</c:f>
              <c:strCache>
                <c:ptCount val="4"/>
                <c:pt idx="0">
                  <c:v>2016 г.</c:v>
                </c:pt>
                <c:pt idx="1">
                  <c:v>2017 г.</c:v>
                </c:pt>
                <c:pt idx="2">
                  <c:v>2018 г.</c:v>
                </c:pt>
                <c:pt idx="3">
                  <c:v>2019 г.</c:v>
                </c:pt>
              </c:strCache>
            </c:strRef>
          </c:cat>
          <c:val>
            <c:numRef>
              <c:f>Лист2!$I$28:$L$28</c:f>
              <c:numCache>
                <c:formatCode>0.00</c:formatCode>
                <c:ptCount val="4"/>
                <c:pt idx="0">
                  <c:v>13.333333333333334</c:v>
                </c:pt>
                <c:pt idx="1">
                  <c:v>7.6923076923076925</c:v>
                </c:pt>
                <c:pt idx="2">
                  <c:v>25</c:v>
                </c:pt>
                <c:pt idx="3">
                  <c:v>26.666666666666668</c:v>
                </c:pt>
              </c:numCache>
            </c:numRef>
          </c:val>
          <c:extLst xmlns:c16r2="http://schemas.microsoft.com/office/drawing/2015/06/chart">
            <c:ext xmlns:c16="http://schemas.microsoft.com/office/drawing/2014/chart" uri="{C3380CC4-5D6E-409C-BE32-E72D297353CC}">
              <c16:uniqueId val="{00000002-ED02-4C7A-BF70-F3B2AF532056}"/>
            </c:ext>
          </c:extLst>
        </c:ser>
        <c:ser>
          <c:idx val="3"/>
          <c:order val="3"/>
          <c:tx>
            <c:strRef>
              <c:f>Лист2!$A$29</c:f>
              <c:strCache>
                <c:ptCount val="1"/>
                <c:pt idx="0">
                  <c:v>4</c:v>
                </c:pt>
              </c:strCache>
            </c:strRef>
          </c:tx>
          <c:spPr>
            <a:solidFill>
              <a:srgbClr val="FFFF00"/>
            </a:solidFill>
            <a:ln>
              <a:noFill/>
            </a:ln>
            <a:effectLst/>
          </c:spPr>
          <c:dLbls>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Лист2!$B$25:$E$25</c:f>
              <c:strCache>
                <c:ptCount val="4"/>
                <c:pt idx="0">
                  <c:v>2016 г.</c:v>
                </c:pt>
                <c:pt idx="1">
                  <c:v>2017 г.</c:v>
                </c:pt>
                <c:pt idx="2">
                  <c:v>2018 г.</c:v>
                </c:pt>
                <c:pt idx="3">
                  <c:v>2019 г.</c:v>
                </c:pt>
              </c:strCache>
            </c:strRef>
          </c:cat>
          <c:val>
            <c:numRef>
              <c:f>Лист2!$I$29:$L$29</c:f>
              <c:numCache>
                <c:formatCode>0.00</c:formatCode>
                <c:ptCount val="4"/>
                <c:pt idx="0">
                  <c:v>20</c:v>
                </c:pt>
                <c:pt idx="1">
                  <c:v>15.384615384615385</c:v>
                </c:pt>
                <c:pt idx="2">
                  <c:v>31.25</c:v>
                </c:pt>
                <c:pt idx="3">
                  <c:v>26.666666666666668</c:v>
                </c:pt>
              </c:numCache>
            </c:numRef>
          </c:val>
          <c:extLst xmlns:c16r2="http://schemas.microsoft.com/office/drawing/2015/06/chart">
            <c:ext xmlns:c16="http://schemas.microsoft.com/office/drawing/2014/chart" uri="{C3380CC4-5D6E-409C-BE32-E72D297353CC}">
              <c16:uniqueId val="{00000003-ED02-4C7A-BF70-F3B2AF532056}"/>
            </c:ext>
          </c:extLst>
        </c:ser>
        <c:ser>
          <c:idx val="4"/>
          <c:order val="4"/>
          <c:tx>
            <c:strRef>
              <c:f>Лист2!$A$30</c:f>
              <c:strCache>
                <c:ptCount val="1"/>
                <c:pt idx="0">
                  <c:v>5</c:v>
                </c:pt>
              </c:strCache>
            </c:strRef>
          </c:tx>
          <c:spPr>
            <a:solidFill>
              <a:srgbClr val="00B0F0"/>
            </a:solidFill>
            <a:ln>
              <a:noFill/>
            </a:ln>
            <a:effectLst/>
          </c:spPr>
          <c:dLbls>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Лист2!$B$25:$E$25</c:f>
              <c:strCache>
                <c:ptCount val="4"/>
                <c:pt idx="0">
                  <c:v>2016 г.</c:v>
                </c:pt>
                <c:pt idx="1">
                  <c:v>2017 г.</c:v>
                </c:pt>
                <c:pt idx="2">
                  <c:v>2018 г.</c:v>
                </c:pt>
                <c:pt idx="3">
                  <c:v>2019 г.</c:v>
                </c:pt>
              </c:strCache>
            </c:strRef>
          </c:cat>
          <c:val>
            <c:numRef>
              <c:f>Лист2!$I$30:$L$30</c:f>
              <c:numCache>
                <c:formatCode>0.00</c:formatCode>
                <c:ptCount val="4"/>
                <c:pt idx="0">
                  <c:v>20</c:v>
                </c:pt>
                <c:pt idx="1">
                  <c:v>15.384615384615385</c:v>
                </c:pt>
                <c:pt idx="2">
                  <c:v>6.25</c:v>
                </c:pt>
                <c:pt idx="3">
                  <c:v>33.333333333333329</c:v>
                </c:pt>
              </c:numCache>
            </c:numRef>
          </c:val>
          <c:extLst xmlns:c16r2="http://schemas.microsoft.com/office/drawing/2015/06/chart">
            <c:ext xmlns:c16="http://schemas.microsoft.com/office/drawing/2014/chart" uri="{C3380CC4-5D6E-409C-BE32-E72D297353CC}">
              <c16:uniqueId val="{00000004-ED02-4C7A-BF70-F3B2AF532056}"/>
            </c:ext>
          </c:extLst>
        </c:ser>
        <c:overlap val="100"/>
        <c:axId val="93457024"/>
        <c:axId val="93491584"/>
      </c:barChart>
      <c:catAx>
        <c:axId val="93457024"/>
        <c:scaling>
          <c:orientation val="maxMin"/>
        </c:scaling>
        <c:axPos val="l"/>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93491584"/>
        <c:crosses val="autoZero"/>
        <c:auto val="1"/>
        <c:lblAlgn val="ctr"/>
        <c:lblOffset val="100"/>
      </c:catAx>
      <c:valAx>
        <c:axId val="93491584"/>
        <c:scaling>
          <c:orientation val="minMax"/>
        </c:scaling>
        <c:delete val="1"/>
        <c:axPos val="t"/>
        <c:numFmt formatCode="0%" sourceLinked="1"/>
        <c:majorTickMark val="none"/>
        <c:tickLblPos val="nextTo"/>
        <c:crossAx val="93457024"/>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barChart>
        <c:barDir val="col"/>
        <c:grouping val="clustered"/>
        <c:ser>
          <c:idx val="0"/>
          <c:order val="0"/>
          <c:spPr>
            <a:solidFill>
              <a:schemeClr val="accent1"/>
            </a:solidFill>
            <a:ln>
              <a:noFill/>
            </a:ln>
            <a:effectLst/>
          </c:spPr>
          <c:dLbls>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Лист1!$A$12:$A$16</c:f>
              <c:strCache>
                <c:ptCount val="5"/>
                <c:pt idx="0">
                  <c:v>2016 г.</c:v>
                </c:pt>
                <c:pt idx="1">
                  <c:v>2017 г.</c:v>
                </c:pt>
                <c:pt idx="2">
                  <c:v>2018 г.</c:v>
                </c:pt>
                <c:pt idx="3">
                  <c:v>2019 г.</c:v>
                </c:pt>
                <c:pt idx="4">
                  <c:v>2020 г.</c:v>
                </c:pt>
              </c:strCache>
            </c:strRef>
          </c:cat>
          <c:val>
            <c:numRef>
              <c:f>Лист1!$B$12:$B$16</c:f>
              <c:numCache>
                <c:formatCode>General</c:formatCode>
                <c:ptCount val="5"/>
                <c:pt idx="0">
                  <c:v>3709</c:v>
                </c:pt>
                <c:pt idx="1">
                  <c:v>3709</c:v>
                </c:pt>
                <c:pt idx="2">
                  <c:v>3349</c:v>
                </c:pt>
                <c:pt idx="3">
                  <c:v>3794</c:v>
                </c:pt>
                <c:pt idx="4">
                  <c:v>3745</c:v>
                </c:pt>
              </c:numCache>
            </c:numRef>
          </c:val>
          <c:extLst xmlns:c16r2="http://schemas.microsoft.com/office/drawing/2015/06/chart">
            <c:ext xmlns:c16="http://schemas.microsoft.com/office/drawing/2014/chart" uri="{C3380CC4-5D6E-409C-BE32-E72D297353CC}">
              <c16:uniqueId val="{00000000-0CD1-4687-A47D-B502A88B7D96}"/>
            </c:ext>
          </c:extLst>
        </c:ser>
        <c:gapWidth val="219"/>
        <c:axId val="93503488"/>
        <c:axId val="93505024"/>
      </c:barChart>
      <c:catAx>
        <c:axId val="93503488"/>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93505024"/>
        <c:crosses val="autoZero"/>
        <c:auto val="1"/>
        <c:lblAlgn val="ctr"/>
        <c:lblOffset val="100"/>
      </c:catAx>
      <c:valAx>
        <c:axId val="93505024"/>
        <c:scaling>
          <c:orientation val="minMax"/>
          <c:min val="0"/>
        </c:scaling>
        <c:axPos val="l"/>
        <c:numFmt formatCode="General" sourceLinked="1"/>
        <c:maj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93503488"/>
        <c:crosses val="autoZero"/>
        <c:crossBetween val="between"/>
      </c:valAx>
      <c:spPr>
        <a:noFill/>
        <a:ln>
          <a:noFill/>
        </a:ln>
        <a:effectLst/>
      </c:spPr>
    </c:plotArea>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22E8B7-372E-4D14-8A84-A26907CD4C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224</TotalTime>
  <Pages>76</Pages>
  <Words>30852</Words>
  <Characters>175860</Characters>
  <Application>Microsoft Office Word</Application>
  <DocSecurity>0</DocSecurity>
  <Lines>1465</Lines>
  <Paragraphs>412</Paragraphs>
  <ScaleCrop>false</ScaleCrop>
  <HeadingPairs>
    <vt:vector size="2" baseType="variant">
      <vt:variant>
        <vt:lpstr>Название</vt:lpstr>
      </vt:variant>
      <vt:variant>
        <vt:i4>1</vt:i4>
      </vt:variant>
    </vt:vector>
  </HeadingPairs>
  <TitlesOfParts>
    <vt:vector size="1" baseType="lpstr">
      <vt:lpstr>Приказ</vt:lpstr>
    </vt:vector>
  </TitlesOfParts>
  <Company>Hewlett-Packard</Company>
  <LinksUpToDate>false</LinksUpToDate>
  <CharactersWithSpaces>206300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Приказ</dc:title>
  <dc:creator>Миев С.А.</dc:creator>
  <cp:lastModifiedBy>Карпушкина</cp:lastModifiedBy>
  <cp:revision>36</cp:revision>
  <cp:lastPrinted>2021-12-10T03:45:00Z</cp:lastPrinted>
  <dcterms:created xsi:type="dcterms:W3CDTF">2021-12-15T06:08:00Z</dcterms:created>
  <dcterms:modified xsi:type="dcterms:W3CDTF">2021-12-16T03:55:00Z</dcterms:modified>
</cp:coreProperties>
</file>