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11" w:rsidRDefault="00194F11" w:rsidP="00194F1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</w:t>
      </w:r>
    </w:p>
    <w:p w:rsidR="00194F11" w:rsidRDefault="00194F11" w:rsidP="00194F1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РОССИЙСКАЯ ФЕДЕРАЦИЯ </w:t>
      </w:r>
    </w:p>
    <w:p w:rsidR="00194F11" w:rsidRDefault="00194F11" w:rsidP="0019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 РЕЧКУНОВСКОГО СЕЛЬСОВЕТА</w:t>
      </w:r>
    </w:p>
    <w:p w:rsidR="00194F11" w:rsidRDefault="00194F11" w:rsidP="00194F11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              </w:t>
      </w:r>
      <w:r>
        <w:rPr>
          <w:sz w:val="28"/>
          <w:szCs w:val="28"/>
        </w:rPr>
        <w:t>ТАЛЬМЕНСКОГО РАЙОНА АЛТАЙСКОГО КРАЯ</w:t>
      </w:r>
    </w:p>
    <w:p w:rsidR="00194F11" w:rsidRDefault="00194F11" w:rsidP="00194F11">
      <w:pPr>
        <w:spacing w:after="0" w:line="240" w:lineRule="auto"/>
        <w:rPr>
          <w:sz w:val="28"/>
          <w:szCs w:val="28"/>
        </w:rPr>
      </w:pPr>
    </w:p>
    <w:p w:rsidR="00194F11" w:rsidRDefault="00194F11" w:rsidP="00194F11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РЕШЕНИЕ</w:t>
      </w:r>
    </w:p>
    <w:p w:rsidR="00194F11" w:rsidRDefault="00194F11" w:rsidP="00194F11">
      <w:pPr>
        <w:spacing w:after="0" w:line="240" w:lineRule="auto"/>
      </w:pPr>
      <w:r>
        <w:t>15.07.2025 года                                                                                                                                        № 89</w:t>
      </w:r>
    </w:p>
    <w:p w:rsidR="00194F11" w:rsidRDefault="00194F11" w:rsidP="00194F11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</w:t>
      </w:r>
    </w:p>
    <w:p w:rsidR="00194F11" w:rsidRDefault="00194F11" w:rsidP="00194F1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bookmarkStart w:id="0" w:name="_Hlk136442369"/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Речкуновского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i/>
          <w:sz w:val="28"/>
        </w:rPr>
        <w:t>18.10.2024г № 65 «</w:t>
      </w:r>
      <w:r>
        <w:rPr>
          <w:rFonts w:ascii="Times New Roman" w:hAnsi="Times New Roman"/>
          <w:sz w:val="28"/>
        </w:rPr>
        <w:t xml:space="preserve">Об утверждении Порядка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proofErr w:type="spellStart"/>
      <w:r>
        <w:rPr>
          <w:rFonts w:ascii="Times New Roman" w:hAnsi="Times New Roman"/>
          <w:i/>
          <w:sz w:val="28"/>
        </w:rPr>
        <w:t>Речкуновский</w:t>
      </w:r>
      <w:proofErr w:type="spellEnd"/>
      <w:r>
        <w:rPr>
          <w:rFonts w:ascii="Times New Roman" w:hAnsi="Times New Roman"/>
          <w:i/>
          <w:sz w:val="28"/>
        </w:rPr>
        <w:t xml:space="preserve"> сельсовет </w:t>
      </w:r>
      <w:proofErr w:type="spellStart"/>
      <w:r>
        <w:rPr>
          <w:rFonts w:ascii="Times New Roman" w:hAnsi="Times New Roman"/>
          <w:i/>
          <w:sz w:val="28"/>
        </w:rPr>
        <w:t>Тальменского</w:t>
      </w:r>
      <w:proofErr w:type="spellEnd"/>
      <w:r>
        <w:rPr>
          <w:rFonts w:ascii="Times New Roman" w:hAnsi="Times New Roman"/>
          <w:i/>
          <w:sz w:val="28"/>
        </w:rPr>
        <w:t xml:space="preserve"> района Алтайского края»</w:t>
      </w:r>
    </w:p>
    <w:p w:rsidR="00194F11" w:rsidRDefault="00194F11" w:rsidP="00194F11">
      <w:pPr>
        <w:pStyle w:val="ConsPlusNormal"/>
        <w:ind w:firstLine="709"/>
        <w:jc w:val="both"/>
        <w:rPr>
          <w:i/>
          <w:sz w:val="28"/>
        </w:rPr>
      </w:pPr>
      <w:r>
        <w:rPr>
          <w:sz w:val="28"/>
        </w:rPr>
        <w:t>В соответствии с Трудовым кодексом Российской Федерации, Федеральным законом от 02.03.2007 №25-ФЗ «О муниципальной службе в Российской Федерации»</w:t>
      </w:r>
      <w:r>
        <w:rPr>
          <w:i/>
          <w:sz w:val="28"/>
        </w:rPr>
        <w:t>,</w:t>
      </w:r>
      <w:bookmarkEnd w:id="0"/>
      <w:r>
        <w:rPr>
          <w:sz w:val="28"/>
        </w:rPr>
        <w:t xml:space="preserve"> Совет депутатов </w:t>
      </w:r>
      <w:proofErr w:type="spellStart"/>
      <w:r>
        <w:rPr>
          <w:sz w:val="28"/>
        </w:rPr>
        <w:t>Речкуновского</w:t>
      </w:r>
      <w:proofErr w:type="spellEnd"/>
      <w:r>
        <w:rPr>
          <w:sz w:val="28"/>
        </w:rPr>
        <w:t xml:space="preserve"> сельсовета</w:t>
      </w:r>
      <w:r>
        <w:rPr>
          <w:i/>
          <w:sz w:val="28"/>
        </w:rPr>
        <w:t>:</w:t>
      </w:r>
    </w:p>
    <w:p w:rsidR="00194F11" w:rsidRDefault="00194F11" w:rsidP="00194F11">
      <w:pPr>
        <w:pStyle w:val="ConsPlusNormal"/>
        <w:ind w:firstLine="709"/>
        <w:jc w:val="both"/>
        <w:rPr>
          <w:i/>
          <w:sz w:val="28"/>
        </w:rPr>
      </w:pPr>
    </w:p>
    <w:p w:rsidR="00194F11" w:rsidRDefault="00194F11" w:rsidP="00194F11">
      <w:pPr>
        <w:spacing w:after="0" w:line="240" w:lineRule="auto"/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>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94F11" w:rsidRDefault="00194F11" w:rsidP="00194F11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дополнения) в ч.1 п.1.3 Порядка командирования, возмещения расходов, связанных  со  служебными  командировками муниципальных  служащих, лиц, замещающих  муниципальные  должности  муниципального  образования  </w:t>
      </w:r>
      <w:proofErr w:type="spellStart"/>
      <w:r>
        <w:rPr>
          <w:sz w:val="28"/>
          <w:szCs w:val="28"/>
        </w:rPr>
        <w:t>Речкуновский</w:t>
      </w:r>
      <w:proofErr w:type="spellEnd"/>
      <w:r>
        <w:rPr>
          <w:sz w:val="28"/>
          <w:szCs w:val="28"/>
        </w:rPr>
        <w:t xml:space="preserve">  сельсовет  </w:t>
      </w: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 района  Алтайского  края, изложив  в  следующей  редакции :</w:t>
      </w:r>
    </w:p>
    <w:p w:rsidR="00194F11" w:rsidRDefault="00194F11" w:rsidP="00194F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« Муниципальный  служащий, лицо, замещающее  муниципальную  должность,  направляется  в  служебную  командировку с учетом  условий  и  ограничений, предусмотренных  ст. 167, 259, 264 Трудового  кодекса Российской  Федерации, на  основании  письменного  решения  Главы  </w:t>
      </w:r>
      <w:proofErr w:type="spellStart"/>
      <w:r>
        <w:rPr>
          <w:sz w:val="28"/>
          <w:szCs w:val="28"/>
        </w:rPr>
        <w:t>Речкуновского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 района  Алтайского  края или  уполномоченного  им  лица  на  определенный  срок  для  выполнения служебного  задания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поручения)  вне  места  постоянной  службы».</w:t>
      </w:r>
    </w:p>
    <w:p w:rsidR="00194F11" w:rsidRDefault="00194F11" w:rsidP="00194F11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решения  возложить  на  члена  постоянной  депутатской  комиссии « по  вопросам  местного  самоуправления»  Мальцеву  О.В.</w:t>
      </w:r>
    </w:p>
    <w:p w:rsidR="00194F11" w:rsidRDefault="00194F11" w:rsidP="00194F11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Настоящее  решение  вступает  в  силу  с  момента  его  официального  опубликования.</w:t>
      </w:r>
    </w:p>
    <w:p w:rsidR="00194F11" w:rsidRDefault="00194F11" w:rsidP="00194F11">
      <w:pPr>
        <w:spacing w:after="0" w:line="240" w:lineRule="auto"/>
        <w:rPr>
          <w:sz w:val="28"/>
          <w:szCs w:val="28"/>
        </w:rPr>
      </w:pPr>
    </w:p>
    <w:p w:rsidR="00194F11" w:rsidRDefault="00194F11" w:rsidP="00194F11">
      <w:pPr>
        <w:spacing w:after="0" w:line="240" w:lineRule="auto"/>
        <w:rPr>
          <w:sz w:val="28"/>
          <w:szCs w:val="28"/>
        </w:rPr>
      </w:pPr>
    </w:p>
    <w:p w:rsidR="00194F11" w:rsidRDefault="00194F11" w:rsidP="00194F11">
      <w:pPr>
        <w:spacing w:after="0" w:line="240" w:lineRule="auto"/>
        <w:rPr>
          <w:sz w:val="28"/>
          <w:szCs w:val="28"/>
        </w:rPr>
      </w:pPr>
    </w:p>
    <w:p w:rsidR="00194F11" w:rsidRDefault="00194F11" w:rsidP="00194F11">
      <w:pPr>
        <w:spacing w:after="0" w:line="240" w:lineRule="auto"/>
        <w:rPr>
          <w:sz w:val="28"/>
          <w:szCs w:val="28"/>
        </w:rPr>
      </w:pPr>
    </w:p>
    <w:p w:rsidR="00194F11" w:rsidRDefault="00194F11" w:rsidP="00194F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       </w:t>
      </w:r>
      <w:proofErr w:type="spellStart"/>
      <w:r>
        <w:rPr>
          <w:sz w:val="28"/>
          <w:szCs w:val="28"/>
        </w:rPr>
        <w:t>О.В.Грибанова</w:t>
      </w:r>
      <w:proofErr w:type="spellEnd"/>
      <w:r>
        <w:rPr>
          <w:sz w:val="28"/>
          <w:szCs w:val="28"/>
        </w:rPr>
        <w:t xml:space="preserve"> </w:t>
      </w:r>
    </w:p>
    <w:p w:rsidR="00D86EF6" w:rsidRDefault="00D86EF6"/>
    <w:sectPr w:rsidR="00D8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7994"/>
    <w:multiLevelType w:val="hybridMultilevel"/>
    <w:tmpl w:val="ADB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94F11"/>
    <w:rsid w:val="00194F11"/>
    <w:rsid w:val="00D8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11"/>
    <w:pPr>
      <w:ind w:left="720"/>
      <w:contextualSpacing/>
    </w:pPr>
  </w:style>
  <w:style w:type="paragraph" w:customStyle="1" w:styleId="ConsPlusNormal">
    <w:name w:val="ConsPlusNormal"/>
    <w:rsid w:val="00194F1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Администрация-1</dc:creator>
  <cp:keywords/>
  <dc:description/>
  <cp:lastModifiedBy>Администрация-1</cp:lastModifiedBy>
  <cp:revision>3</cp:revision>
  <cp:lastPrinted>2025-07-16T05:44:00Z</cp:lastPrinted>
  <dcterms:created xsi:type="dcterms:W3CDTF">2025-07-16T05:39:00Z</dcterms:created>
  <dcterms:modified xsi:type="dcterms:W3CDTF">2025-07-16T05:45:00Z</dcterms:modified>
</cp:coreProperties>
</file>