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17" w:rsidRPr="00AE7317" w:rsidRDefault="00AE7317" w:rsidP="00AE7317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</w:rPr>
      </w:pPr>
      <w:r w:rsidRPr="00AE7317">
        <w:rPr>
          <w:rFonts w:ascii="Arial" w:eastAsia="Times New Roman" w:hAnsi="Arial" w:cs="Arial"/>
          <w:color w:val="222233"/>
          <w:sz w:val="27"/>
          <w:szCs w:val="27"/>
        </w:rPr>
        <w:t>РЕЕСТР Муниципального недвижимого имущества на 01.01.2024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"/>
        <w:gridCol w:w="909"/>
        <w:gridCol w:w="2001"/>
        <w:gridCol w:w="1133"/>
        <w:gridCol w:w="1833"/>
        <w:gridCol w:w="1166"/>
        <w:gridCol w:w="1133"/>
        <w:gridCol w:w="993"/>
      </w:tblGrid>
      <w:tr w:rsidR="00AE7317" w:rsidRPr="00AE7317" w:rsidTr="00AE7317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Кадастровый</w:t>
            </w:r>
          </w:p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номер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 объекта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Местонахождение объекта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Характеристика объекта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Ограничение / обременение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0000422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22:47:180102:122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Жилой дом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.Н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овая</w:t>
            </w:r>
            <w:proofErr w:type="spell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д.13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Жилой дом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Жилой дом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0000271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22:47:180101:0004:003/4148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/А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администрации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оветская</w:t>
            </w:r>
            <w:proofErr w:type="spellEnd"/>
          </w:p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администрации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администрации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0000192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22:47:180103:85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дома культуры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оветская</w:t>
            </w:r>
            <w:proofErr w:type="spellEnd"/>
          </w:p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дома культуры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дома культуры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000051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дома культуры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С.Язово,ул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.Ц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ентральная,80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дома культуры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Здание дома культуры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0000264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Автомобиль УАЗ 2206904 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оветская</w:t>
            </w:r>
            <w:proofErr w:type="spellEnd"/>
          </w:p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Автомобиль УАЗ 2206904 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Автомобиль УАЗ 2206904 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22:47:180101:4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оветская</w:t>
            </w:r>
            <w:proofErr w:type="spellEnd"/>
          </w:p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22:47:180103:85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оветская</w:t>
            </w:r>
            <w:proofErr w:type="spellEnd"/>
          </w:p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22:47:180102:29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.Н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овая</w:t>
            </w:r>
            <w:proofErr w:type="spell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д.13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22:47:180103:87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С.Шишкино,ул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оветская</w:t>
            </w:r>
            <w:proofErr w:type="spellEnd"/>
          </w:p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9б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22:47:180204:79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С.Язово,ул</w:t>
            </w:r>
            <w:proofErr w:type="gramStart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.Ц</w:t>
            </w:r>
            <w:proofErr w:type="gram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ентральная</w:t>
            </w:r>
            <w:proofErr w:type="spellEnd"/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80А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73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AE7317" w:rsidRPr="00AE7317" w:rsidTr="00AE7317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7317" w:rsidRPr="00AE7317" w:rsidRDefault="00AE7317" w:rsidP="00AE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7317" w:rsidRPr="00AE7317" w:rsidRDefault="00AE7317" w:rsidP="00AE7317">
      <w:pPr>
        <w:shd w:val="clear" w:color="auto" w:fill="FFFFFF"/>
        <w:spacing w:after="0" w:line="336" w:lineRule="atLeast"/>
        <w:ind w:left="720"/>
        <w:textAlignment w:val="baseline"/>
        <w:rPr>
          <w:rFonts w:ascii="Arial" w:eastAsia="Times New Roman" w:hAnsi="Arial" w:cs="Arial"/>
          <w:color w:val="888899"/>
          <w:sz w:val="15"/>
          <w:szCs w:val="15"/>
        </w:rPr>
      </w:pPr>
      <w:r w:rsidRPr="00AE7317">
        <w:rPr>
          <w:rFonts w:ascii="Arial" w:eastAsia="Times New Roman" w:hAnsi="Arial" w:cs="Arial"/>
          <w:color w:val="888899"/>
          <w:sz w:val="15"/>
          <w:szCs w:val="15"/>
        </w:rPr>
        <w:t>Опубликовано 25 Июль 2023</w:t>
      </w:r>
    </w:p>
    <w:p w:rsidR="006B5848" w:rsidRDefault="006B5848"/>
    <w:sectPr w:rsidR="006B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317"/>
    <w:rsid w:val="006B5848"/>
    <w:rsid w:val="00AE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7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3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E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2025-06-26T03:04:00Z</dcterms:created>
  <dcterms:modified xsi:type="dcterms:W3CDTF">2025-06-26T03:04:00Z</dcterms:modified>
</cp:coreProperties>
</file>