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13" w:rsidRPr="00444413" w:rsidRDefault="00444413" w:rsidP="00444413">
      <w:pPr>
        <w:pStyle w:val="1"/>
        <w:shd w:val="clear" w:color="auto" w:fill="FFFFFF"/>
        <w:spacing w:before="45" w:after="150"/>
        <w:jc w:val="center"/>
        <w:textAlignment w:val="baseline"/>
        <w:rPr>
          <w:rFonts w:ascii="Times New Roman" w:hAnsi="Times New Roman" w:cs="Times New Roman"/>
          <w:b w:val="0"/>
          <w:bCs w:val="0"/>
          <w:caps/>
          <w:color w:val="222233"/>
          <w:spacing w:val="30"/>
          <w:szCs w:val="33"/>
        </w:rPr>
      </w:pPr>
      <w:r w:rsidRPr="00444413">
        <w:rPr>
          <w:rFonts w:ascii="Times New Roman" w:hAnsi="Times New Roman" w:cs="Times New Roman"/>
          <w:b w:val="0"/>
          <w:bCs w:val="0"/>
          <w:caps/>
          <w:color w:val="222233"/>
          <w:spacing w:val="30"/>
          <w:szCs w:val="33"/>
        </w:rPr>
        <w:t>ТАЛЬМЕНСКИЙ РАЙОННЫЙ СОВЕТ НАРОДНЫХ ДЕПУТАТОВ</w:t>
      </w:r>
    </w:p>
    <w:p w:rsidR="00444413" w:rsidRPr="00444413" w:rsidRDefault="00444413" w:rsidP="00444413">
      <w:pPr>
        <w:pStyle w:val="1"/>
        <w:shd w:val="clear" w:color="auto" w:fill="FFFFFF"/>
        <w:spacing w:before="45" w:after="150"/>
        <w:jc w:val="center"/>
        <w:textAlignment w:val="baseline"/>
        <w:rPr>
          <w:rFonts w:ascii="Times New Roman" w:hAnsi="Times New Roman" w:cs="Times New Roman"/>
          <w:b w:val="0"/>
          <w:bCs w:val="0"/>
          <w:caps/>
          <w:color w:val="222233"/>
          <w:spacing w:val="30"/>
          <w:szCs w:val="33"/>
        </w:rPr>
      </w:pPr>
      <w:r w:rsidRPr="00444413">
        <w:rPr>
          <w:rFonts w:ascii="Times New Roman" w:hAnsi="Times New Roman" w:cs="Times New Roman"/>
          <w:b w:val="0"/>
          <w:bCs w:val="0"/>
          <w:caps/>
          <w:color w:val="222233"/>
          <w:spacing w:val="30"/>
          <w:szCs w:val="33"/>
        </w:rPr>
        <w:t>АЛТАЙСКОГО КРАЯ</w:t>
      </w:r>
    </w:p>
    <w:p w:rsidR="00444413" w:rsidRPr="00444413" w:rsidRDefault="00444413" w:rsidP="00444413">
      <w:pPr>
        <w:pStyle w:val="a6"/>
        <w:shd w:val="clear" w:color="auto" w:fill="FFFFFF"/>
        <w:spacing w:before="120" w:beforeAutospacing="0" w:after="120" w:afterAutospacing="0"/>
        <w:jc w:val="center"/>
        <w:textAlignment w:val="baseline"/>
        <w:rPr>
          <w:color w:val="444455"/>
          <w:sz w:val="28"/>
          <w:szCs w:val="18"/>
        </w:rPr>
      </w:pPr>
      <w:proofErr w:type="gramStart"/>
      <w:r w:rsidRPr="00444413">
        <w:rPr>
          <w:color w:val="444455"/>
          <w:sz w:val="28"/>
          <w:szCs w:val="18"/>
        </w:rPr>
        <w:t>Р</w:t>
      </w:r>
      <w:proofErr w:type="gramEnd"/>
      <w:r w:rsidRPr="00444413">
        <w:rPr>
          <w:color w:val="444455"/>
          <w:sz w:val="28"/>
          <w:szCs w:val="18"/>
        </w:rPr>
        <w:t xml:space="preserve"> Е Ш Е Н И Е</w:t>
      </w:r>
    </w:p>
    <w:p w:rsidR="00444413" w:rsidRPr="00444413" w:rsidRDefault="00444413" w:rsidP="00444413">
      <w:pPr>
        <w:pStyle w:val="5"/>
        <w:shd w:val="clear" w:color="auto" w:fill="FFFFFF"/>
        <w:spacing w:before="120" w:after="120"/>
        <w:jc w:val="center"/>
        <w:textAlignment w:val="baseline"/>
        <w:rPr>
          <w:b w:val="0"/>
          <w:bCs w:val="0"/>
          <w:color w:val="222233"/>
          <w:sz w:val="28"/>
        </w:rPr>
      </w:pPr>
      <w:r w:rsidRPr="00444413">
        <w:rPr>
          <w:b w:val="0"/>
          <w:bCs w:val="0"/>
          <w:color w:val="222233"/>
          <w:sz w:val="28"/>
        </w:rPr>
        <w:t>_18.12. 2020 г.                                                                               № 336</w:t>
      </w:r>
    </w:p>
    <w:p w:rsidR="00444413" w:rsidRPr="00444413" w:rsidRDefault="00444413" w:rsidP="00444413">
      <w:pPr>
        <w:pStyle w:val="a6"/>
        <w:shd w:val="clear" w:color="auto" w:fill="FFFFFF"/>
        <w:spacing w:before="120" w:beforeAutospacing="0" w:after="120" w:afterAutospacing="0"/>
        <w:jc w:val="center"/>
        <w:textAlignment w:val="baseline"/>
        <w:rPr>
          <w:color w:val="444455"/>
          <w:sz w:val="28"/>
          <w:szCs w:val="18"/>
        </w:rPr>
      </w:pPr>
      <w:proofErr w:type="spellStart"/>
      <w:r w:rsidRPr="00444413">
        <w:rPr>
          <w:color w:val="444455"/>
          <w:sz w:val="28"/>
          <w:szCs w:val="18"/>
        </w:rPr>
        <w:t>р.п</w:t>
      </w:r>
      <w:proofErr w:type="spellEnd"/>
      <w:r w:rsidRPr="00444413">
        <w:rPr>
          <w:color w:val="444455"/>
          <w:sz w:val="28"/>
          <w:szCs w:val="18"/>
        </w:rPr>
        <w:t>. Тальменка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Об утверждении Положения об </w:t>
      </w:r>
      <w:proofErr w:type="gramStart"/>
      <w:r w:rsidRPr="00444413">
        <w:rPr>
          <w:color w:val="444455"/>
          <w:sz w:val="28"/>
          <w:szCs w:val="18"/>
        </w:rPr>
        <w:t>административных</w:t>
      </w:r>
      <w:proofErr w:type="gramEnd"/>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proofErr w:type="gramStart"/>
      <w:r w:rsidRPr="00444413">
        <w:rPr>
          <w:color w:val="444455"/>
          <w:sz w:val="28"/>
          <w:szCs w:val="18"/>
        </w:rPr>
        <w:t>комиссиях</w:t>
      </w:r>
      <w:proofErr w:type="gramEnd"/>
      <w:r w:rsidRPr="00444413">
        <w:rPr>
          <w:color w:val="444455"/>
          <w:sz w:val="28"/>
          <w:szCs w:val="18"/>
        </w:rPr>
        <w:t xml:space="preserve"> при Администрации </w:t>
      </w:r>
      <w:proofErr w:type="spellStart"/>
      <w:r w:rsidRPr="00444413">
        <w:rPr>
          <w:color w:val="444455"/>
          <w:sz w:val="28"/>
          <w:szCs w:val="18"/>
        </w:rPr>
        <w:t>Тальменского</w:t>
      </w:r>
      <w:proofErr w:type="spellEnd"/>
      <w:r w:rsidRPr="00444413">
        <w:rPr>
          <w:color w:val="444455"/>
          <w:sz w:val="28"/>
          <w:szCs w:val="18"/>
        </w:rPr>
        <w:t xml:space="preserve"> района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Алтайского края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w:t>
      </w:r>
      <w:proofErr w:type="gramStart"/>
      <w:r w:rsidRPr="00444413">
        <w:rPr>
          <w:color w:val="444455"/>
          <w:sz w:val="28"/>
          <w:szCs w:val="18"/>
        </w:rPr>
        <w:t xml:space="preserve">На основании   Кодекса Российской Федерации об административных правонарушениях, в соответствии с Законом Алтайского края от 10.03.2009 №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Законом Алтайского края от 10.07.2002 № 46-ЗС "Об административной ответственности за совершение правонарушений на территории Алтайского края", руководствуясь Уставом муниципального образования </w:t>
      </w:r>
      <w:proofErr w:type="spellStart"/>
      <w:r w:rsidRPr="00444413">
        <w:rPr>
          <w:color w:val="444455"/>
          <w:sz w:val="28"/>
          <w:szCs w:val="18"/>
        </w:rPr>
        <w:t>Тальменский</w:t>
      </w:r>
      <w:proofErr w:type="spellEnd"/>
      <w:r w:rsidRPr="00444413">
        <w:rPr>
          <w:color w:val="444455"/>
          <w:sz w:val="28"/>
          <w:szCs w:val="18"/>
        </w:rPr>
        <w:t xml:space="preserve"> район Алтайского края, рассмотрев представление</w:t>
      </w:r>
      <w:proofErr w:type="gramEnd"/>
      <w:r w:rsidRPr="00444413">
        <w:rPr>
          <w:color w:val="444455"/>
          <w:sz w:val="28"/>
          <w:szCs w:val="18"/>
        </w:rPr>
        <w:t xml:space="preserve"> Администрации </w:t>
      </w:r>
      <w:proofErr w:type="spellStart"/>
      <w:r w:rsidRPr="00444413">
        <w:rPr>
          <w:color w:val="444455"/>
          <w:sz w:val="28"/>
          <w:szCs w:val="18"/>
        </w:rPr>
        <w:t>Тальменского</w:t>
      </w:r>
      <w:proofErr w:type="spellEnd"/>
      <w:r w:rsidRPr="00444413">
        <w:rPr>
          <w:color w:val="444455"/>
          <w:sz w:val="28"/>
          <w:szCs w:val="18"/>
        </w:rPr>
        <w:t xml:space="preserve"> района, районный Совет народных депутатов</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proofErr w:type="gramStart"/>
      <w:r w:rsidRPr="00444413">
        <w:rPr>
          <w:color w:val="444455"/>
          <w:sz w:val="28"/>
          <w:szCs w:val="18"/>
        </w:rPr>
        <w:t>Р</w:t>
      </w:r>
      <w:proofErr w:type="gramEnd"/>
      <w:r w:rsidRPr="00444413">
        <w:rPr>
          <w:color w:val="444455"/>
          <w:sz w:val="28"/>
          <w:szCs w:val="18"/>
        </w:rPr>
        <w:t xml:space="preserve"> Е Ш И Л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1. Утвердить Положение об административных комиссиях при                           Администрации </w:t>
      </w:r>
      <w:proofErr w:type="spellStart"/>
      <w:r w:rsidRPr="00444413">
        <w:rPr>
          <w:color w:val="444455"/>
          <w:sz w:val="28"/>
          <w:szCs w:val="18"/>
        </w:rPr>
        <w:t>Тальменского</w:t>
      </w:r>
      <w:proofErr w:type="spellEnd"/>
      <w:r w:rsidRPr="00444413">
        <w:rPr>
          <w:color w:val="444455"/>
          <w:sz w:val="28"/>
          <w:szCs w:val="18"/>
        </w:rPr>
        <w:t xml:space="preserve"> района Алтайского края (прилагается).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2. Признать утратившим силу решение </w:t>
      </w:r>
      <w:proofErr w:type="spellStart"/>
      <w:r w:rsidRPr="00444413">
        <w:rPr>
          <w:color w:val="444455"/>
          <w:sz w:val="28"/>
          <w:szCs w:val="18"/>
        </w:rPr>
        <w:t>Тальменского</w:t>
      </w:r>
      <w:proofErr w:type="spellEnd"/>
      <w:r w:rsidRPr="00444413">
        <w:rPr>
          <w:color w:val="444455"/>
          <w:sz w:val="28"/>
          <w:szCs w:val="18"/>
        </w:rPr>
        <w:t xml:space="preserve"> районного Совета народных депутатов от 29.04.2016г. № 373 «Об утверждении Положения об административной комиссии при Администрации </w:t>
      </w:r>
      <w:proofErr w:type="spellStart"/>
      <w:r w:rsidRPr="00444413">
        <w:rPr>
          <w:color w:val="444455"/>
          <w:sz w:val="28"/>
          <w:szCs w:val="18"/>
        </w:rPr>
        <w:t>Тальменского</w:t>
      </w:r>
      <w:proofErr w:type="spellEnd"/>
      <w:r w:rsidRPr="00444413">
        <w:rPr>
          <w:color w:val="444455"/>
          <w:sz w:val="28"/>
          <w:szCs w:val="18"/>
        </w:rPr>
        <w:t xml:space="preserve"> района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Алтайского края».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3.   Опубликовать данное решение в установленном порядке.</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4. </w:t>
      </w:r>
      <w:proofErr w:type="gramStart"/>
      <w:r w:rsidRPr="00444413">
        <w:rPr>
          <w:color w:val="444455"/>
          <w:sz w:val="28"/>
          <w:szCs w:val="18"/>
        </w:rPr>
        <w:t>Контроль за</w:t>
      </w:r>
      <w:proofErr w:type="gramEnd"/>
      <w:r w:rsidRPr="00444413">
        <w:rPr>
          <w:color w:val="444455"/>
          <w:sz w:val="28"/>
          <w:szCs w:val="18"/>
        </w:rPr>
        <w:t xml:space="preserve"> исполнением настоящего решения возложить на постоянную депутатскую Комиссию по социальным вопросам, законности, правопорядку и местному самоуправлению (</w:t>
      </w:r>
      <w:proofErr w:type="spellStart"/>
      <w:r w:rsidRPr="00444413">
        <w:rPr>
          <w:color w:val="444455"/>
          <w:sz w:val="28"/>
          <w:szCs w:val="18"/>
        </w:rPr>
        <w:t>Карташев</w:t>
      </w:r>
      <w:proofErr w:type="spellEnd"/>
      <w:r w:rsidRPr="00444413">
        <w:rPr>
          <w:color w:val="444455"/>
          <w:sz w:val="28"/>
          <w:szCs w:val="18"/>
        </w:rPr>
        <w:t xml:space="preserve"> В.Н.).</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Председатель </w:t>
      </w:r>
      <w:proofErr w:type="spellStart"/>
      <w:r w:rsidRPr="00444413">
        <w:rPr>
          <w:color w:val="444455"/>
          <w:sz w:val="28"/>
          <w:szCs w:val="18"/>
        </w:rPr>
        <w:t>Тальменского</w:t>
      </w:r>
      <w:proofErr w:type="spellEnd"/>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районного Совета народных депутатов                                           С.Н. </w:t>
      </w:r>
      <w:proofErr w:type="spellStart"/>
      <w:r w:rsidRPr="00444413">
        <w:rPr>
          <w:color w:val="444455"/>
          <w:sz w:val="28"/>
          <w:szCs w:val="18"/>
        </w:rPr>
        <w:t>Поталюк</w:t>
      </w:r>
      <w:proofErr w:type="spellEnd"/>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lastRenderedPageBreak/>
        <w:t>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bookmarkStart w:id="0" w:name="_GoBack"/>
      <w:bookmarkEnd w:id="0"/>
      <w:r w:rsidRPr="00444413">
        <w:rPr>
          <w:color w:val="444455"/>
          <w:sz w:val="28"/>
          <w:szCs w:val="18"/>
        </w:rPr>
        <w:t>ПОЛОЖЕНИЕ</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об административных комиссиях при Администрации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proofErr w:type="spellStart"/>
      <w:r w:rsidRPr="00444413">
        <w:rPr>
          <w:color w:val="444455"/>
          <w:sz w:val="28"/>
          <w:szCs w:val="18"/>
        </w:rPr>
        <w:t>Тальменского</w:t>
      </w:r>
      <w:proofErr w:type="spellEnd"/>
      <w:r w:rsidRPr="00444413">
        <w:rPr>
          <w:color w:val="444455"/>
          <w:sz w:val="28"/>
          <w:szCs w:val="18"/>
        </w:rPr>
        <w:t xml:space="preserve"> района Алтайского края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Статья 1. Общие положения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1. </w:t>
      </w:r>
      <w:proofErr w:type="gramStart"/>
      <w:r w:rsidRPr="00444413">
        <w:rPr>
          <w:color w:val="444455"/>
          <w:sz w:val="28"/>
          <w:szCs w:val="18"/>
        </w:rPr>
        <w:t xml:space="preserve">Административные комиссии при Администрации </w:t>
      </w:r>
      <w:proofErr w:type="spellStart"/>
      <w:r w:rsidRPr="00444413">
        <w:rPr>
          <w:color w:val="444455"/>
          <w:sz w:val="28"/>
          <w:szCs w:val="18"/>
        </w:rPr>
        <w:t>Тальменского</w:t>
      </w:r>
      <w:proofErr w:type="spellEnd"/>
      <w:r w:rsidRPr="00444413">
        <w:rPr>
          <w:color w:val="444455"/>
          <w:sz w:val="28"/>
          <w:szCs w:val="18"/>
        </w:rPr>
        <w:t xml:space="preserve"> района Алтайского края (далее - административные комиссии) образованы в соответствии с Кодексом Российской Федерации об административных правонарушениях от 30.12.2001г. № 195-ФЗ, законами Алтайского края от 10.03.2009г. №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и от 10.07.2002г. № 46-ЗС «Об административной ответственности за совершение правонарушений</w:t>
      </w:r>
      <w:proofErr w:type="gramEnd"/>
      <w:r w:rsidRPr="00444413">
        <w:rPr>
          <w:color w:val="444455"/>
          <w:sz w:val="28"/>
          <w:szCs w:val="18"/>
        </w:rPr>
        <w:t xml:space="preserve"> на территории Алтайского края» в целях рассмотрения и пресечения административных правонарушений в различных сферах жизнедеятельности района.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2. </w:t>
      </w:r>
      <w:proofErr w:type="gramStart"/>
      <w:r w:rsidRPr="00444413">
        <w:rPr>
          <w:color w:val="444455"/>
          <w:sz w:val="28"/>
          <w:szCs w:val="18"/>
        </w:rPr>
        <w:t>Административные комиссии в своей деятельности руководствуются Конституцией Российской Федерации, Кодексом Российской Федерации об административных правонарушениях от 30.12.2001 № 195-ФЗ, законами Алтайского края от 10.03.2009 №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и от 10.07.2002 № 46-ЗС «Об административной ответственности за совершение правонарушений на территории Алтайского края», муниципальными правовыми актами, настоящим Положением</w:t>
      </w:r>
      <w:proofErr w:type="gramEnd"/>
      <w:r w:rsidRPr="00444413">
        <w:rPr>
          <w:color w:val="444455"/>
          <w:sz w:val="28"/>
          <w:szCs w:val="18"/>
        </w:rPr>
        <w:t>.</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3. Основными задачами административных комиссий являются: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защита законных прав и интересов физических и юридических лиц, общества и государства;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своевременное, всестороннее, полное и объективное рассмотрение каждого дела об административном правонарушении и разрешение его в точном соответствии с действующим законодательством;</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выявление причин и условий, способствовавших совершению административных правонарушений;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4.Основными функциями административных комиссий является подготовка и рассмотрение дел об административных правонарушениях, отнесенных к их компетенции в соответствии с действующим законодательством.</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5.Административные комиссии осуществляют свою деятельность на основе принципов законности, равенства юридических и физических лиц перед законом, презумпции невиновности.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Статья 2. Порядок образования и деятельности </w:t>
      </w:r>
      <w:proofErr w:type="gramStart"/>
      <w:r w:rsidRPr="00444413">
        <w:rPr>
          <w:color w:val="444455"/>
          <w:sz w:val="28"/>
          <w:szCs w:val="18"/>
        </w:rPr>
        <w:t>административных</w:t>
      </w:r>
      <w:proofErr w:type="gramEnd"/>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lastRenderedPageBreak/>
        <w:t>                   комиссий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1.Административные комиссии образовываются решением </w:t>
      </w:r>
      <w:proofErr w:type="spellStart"/>
      <w:r w:rsidRPr="00444413">
        <w:rPr>
          <w:color w:val="444455"/>
          <w:sz w:val="28"/>
          <w:szCs w:val="18"/>
        </w:rPr>
        <w:t>Тальменского</w:t>
      </w:r>
      <w:proofErr w:type="spellEnd"/>
      <w:r w:rsidRPr="00444413">
        <w:rPr>
          <w:color w:val="444455"/>
          <w:sz w:val="28"/>
          <w:szCs w:val="18"/>
        </w:rPr>
        <w:t xml:space="preserve"> районного Совета народных депутатов.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2. Административные комиссии являются постоянно действующими коллегиальными органами административной юрисдикции, образуемыми для рассмотрения дел об административных правонарушениях, отнесенных к их компетенции.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3. Административные комиссии формируются сроком на 5 лет в количестве не менее 5 человек каждая: председателя, заместителя председателя, секретаря и не менее двух членов комиссии. Персональный состав административных комиссий утверждается решением </w:t>
      </w:r>
      <w:proofErr w:type="spellStart"/>
      <w:r w:rsidRPr="00444413">
        <w:rPr>
          <w:color w:val="444455"/>
          <w:sz w:val="28"/>
          <w:szCs w:val="18"/>
        </w:rPr>
        <w:t>Тальменского</w:t>
      </w:r>
      <w:proofErr w:type="spellEnd"/>
      <w:r w:rsidRPr="00444413">
        <w:rPr>
          <w:color w:val="444455"/>
          <w:sz w:val="28"/>
          <w:szCs w:val="18"/>
        </w:rPr>
        <w:t xml:space="preserve"> районного Совета народных депутатов.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4. Деятельность каждой из образованных административных комиссий организуют ее председатель и секретарь.</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5. Председатели административных комиссий обладают следующими полномочиями: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планируют и организуют деятельность комиссий;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назначают дату и время заседания комиссий;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председательствуют на заседаниях комиссий;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подписывают протоколы заседаний, постановления, выносимые комиссиями, а также необходимые документы для работы административных комиссий;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в пределах своей компетенции действуют без доверенности от имени комиссии, в которой они являются председателями, представляют ее во всех учреждениях и организациях;</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вносят от имени административных комиссий предложения по вопросам деятельности административных комиссий;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осуществляют иные полномочия, установленные действующим законодательством.</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6. Секретари   административных комиссий: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обеспечивают подготовку материалов дел об административных правонарушениях к рассмотрению на заседаниях административной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оповещают должным образом членов комиссии и лиц, участвующих в производстве по делу об административном правонарушении, о времени и месте рассмотрения дела, знакомят их с материалами дел об административных правонарушениях, вынесенных на рассмотрение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lastRenderedPageBreak/>
        <w:t>- ведут и оформляют в соответствии с требованиями действующего законодательства протоколы заседаний административной комиссии и подписывают его;</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обеспечивают подготовку и оформление постановления в соответствии с требованиями, установленными Кодексом Российской Федерации об административных правонарушениях, вынесенные административной комиссией и иных документов;</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обеспечивают вручение копий постановлений, вынесенных административной комиссией, иных документов, а также их рассылку в установленные сроки лицам, в отношении которых они вынесены, их</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представителям, потерпевшему и иным организациям в соответствии с действующим законодательством;</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принимают жалобы на постановления, выносимые административной комиссией по делам об административных правонарушениях, и в течение трех суток со дня поступления жалобы направляют ее со всеми материалами дела в соответствующие судебные органы для последующего рассмотрения;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принимают необходимые меры и осуществляют </w:t>
      </w:r>
      <w:proofErr w:type="gramStart"/>
      <w:r w:rsidRPr="00444413">
        <w:rPr>
          <w:color w:val="444455"/>
          <w:sz w:val="28"/>
          <w:szCs w:val="18"/>
        </w:rPr>
        <w:t>контроль за</w:t>
      </w:r>
      <w:proofErr w:type="gramEnd"/>
      <w:r w:rsidRPr="00444413">
        <w:rPr>
          <w:color w:val="444455"/>
          <w:sz w:val="28"/>
          <w:szCs w:val="18"/>
        </w:rPr>
        <w:t xml:space="preserve"> исполнением вынесенных административной комиссией постановлений;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осуществляют </w:t>
      </w:r>
      <w:proofErr w:type="gramStart"/>
      <w:r w:rsidRPr="00444413">
        <w:rPr>
          <w:color w:val="444455"/>
          <w:sz w:val="28"/>
          <w:szCs w:val="18"/>
        </w:rPr>
        <w:t>контроль за</w:t>
      </w:r>
      <w:proofErr w:type="gramEnd"/>
      <w:r w:rsidRPr="00444413">
        <w:rPr>
          <w:color w:val="444455"/>
          <w:sz w:val="28"/>
          <w:szCs w:val="18"/>
        </w:rPr>
        <w:t xml:space="preserve"> поступлением денежных средств, взысканных в виде штрафов;</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ведут статистический учет в сфере деятельности административной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обеспечивают делопроизводство и сохранность дел административной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на основании доверенности, выданной председателем административной комиссии, являются ее представителем в судебных и иных органах;</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изучают и обобщают административную практику;</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готовят предложения по совершенствованию нормативных правовых актов в области функционирования административной комиссии, проводят информационно-справочную работу;</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осуществляют иные полномочия в соответствии с действующим законодательством, решениями Совета депутатов.</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7. В период временного отсутствия секретаря какой-либо административной комиссии его полномочия осуществляет один из членов данной административной комиссии по поручению председателя этой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8. Членом административной комиссии может быть гражданин Российской Федерации, достигший возраста 21 года, имеющий высшее или среднее профессиональное образование, выразивший в письменной форме </w:t>
      </w:r>
      <w:r w:rsidRPr="00444413">
        <w:rPr>
          <w:color w:val="444455"/>
          <w:sz w:val="28"/>
          <w:szCs w:val="18"/>
        </w:rPr>
        <w:lastRenderedPageBreak/>
        <w:t>свое согласие на включение в состав административной комиссии. Членом административной комиссии не может быть гражданин, признанный решением суда недееспособным или ограниченно дееспособным, имеющий неснятую или непогашенную судимость.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9. Члены административных комиссий осуществляют свою деятельность на общественных началах.</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10. Члены административных комиссий вправе:</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предварительно, до начала заседания административной комиссии, знакомиться с материалами внесенных на рассмотрение дел об административных правонарушениях;</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ставить вопрос об отложении рассмотрения дела и об истребовании дополнительных материалов по нему;</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участвовать в заседании административной комиссии с правом решающего голоса;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задавать вопросы лицам, участвующим в производстве по делу об административном правонарушении;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участвовать в исследовании письменных и вещественных доказательств по делу;</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участвовать в обсуждении проектов постановлений, принимаемых административной комиссией по рассмотренным делам;</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участвовать в голосовании при принятии постановлений по рассмотренным делам.</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11. Полномочия членов административной комиссии прекращаются досрочно в следующих случаях:</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подачи в письменной форме заявления о сложении своих полномочий;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вступления в законную силу обвинительного приговора суда в отношении члена административной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невыполнение обязанностей, выражающееся в систематическом (более трех раз подряд) уклонении без уважительных причин от участия в заседаниях административной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смерти члена административной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12. В случае выбытия члена административной комиссии в месячный срок назначается новый член административной комиссии на срок полномочий данного состава административной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Статья 3. Полномочия административных комиссий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lastRenderedPageBreak/>
        <w:t>       1.Административные комиссии рассматривают дела об административных правонарушениях в пределах компетенции, установленной законодательством Российской Федерации и Алтайского края.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2.Административные комиссии вправе рассматривать дела об административных правонарушениях по месту работы, учебы или жительства правонарушителей.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3.Административные комиссии вправе рассматривать дела об административных правонарушениях, если на заседании присутствует не менее половины от общего числа членов данной административной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4.Административные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рассматривают дела об административных правонарушениях в отношении граждан, достигших восемнадцатилетнего возраста.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проводят анализ </w:t>
      </w:r>
      <w:proofErr w:type="gramStart"/>
      <w:r w:rsidRPr="00444413">
        <w:rPr>
          <w:color w:val="444455"/>
          <w:sz w:val="28"/>
          <w:szCs w:val="18"/>
        </w:rPr>
        <w:t>административных правонарушений, совершаемых на подведомственной территории и вносят</w:t>
      </w:r>
      <w:proofErr w:type="gramEnd"/>
      <w:r w:rsidRPr="00444413">
        <w:rPr>
          <w:color w:val="444455"/>
          <w:sz w:val="28"/>
          <w:szCs w:val="18"/>
        </w:rPr>
        <w:t xml:space="preserve"> в заинтересованные органы и организации предложения по устранению причин и условий, способствующих их совершению;</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5. Административными комиссиями при назначении административного наказания учитываются: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proofErr w:type="gramStart"/>
      <w:r w:rsidRPr="00444413">
        <w:rPr>
          <w:color w:val="444455"/>
          <w:sz w:val="28"/>
          <w:szCs w:val="18"/>
        </w:rPr>
        <w:t>- физическому лицу - характер совершенного правонарушения, личность нарушителя, его имущественное положение, обстоятельства, смягчающие и отягчающие ответственность;</w:t>
      </w:r>
      <w:proofErr w:type="gramEnd"/>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юридическому лицу - характер совершенного правонарушения, имущественное и финансовое положение юридического лица, обстоятельства, смягчающие и отягчающие ответственность.</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6. Административными комиссиями в процессе деятельности выносятся: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постановления о применении предусмотренных действующим законодательством мер административного наказания в виде административного штрафа или предупреждения;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постановления о прекращении производства по делу об административном правонарушении;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определения о самоотводах в целях обеспечения объективного и беспристрастного рассмотрения дела об административном правонарушении, устранения конфликта интересов;</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определения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определения о передаче дела на рассмотрение по подведомственности, если выяснено, что рассмотрение дела не относится к компетенции </w:t>
      </w:r>
      <w:proofErr w:type="gramStart"/>
      <w:r w:rsidRPr="00444413">
        <w:rPr>
          <w:color w:val="444455"/>
          <w:sz w:val="28"/>
          <w:szCs w:val="18"/>
        </w:rPr>
        <w:t>рассмотревших</w:t>
      </w:r>
      <w:proofErr w:type="gramEnd"/>
      <w:r w:rsidRPr="00444413">
        <w:rPr>
          <w:color w:val="444455"/>
          <w:sz w:val="28"/>
          <w:szCs w:val="18"/>
        </w:rPr>
        <w:t xml:space="preserve"> его судьи, органа, должностного лица.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lastRenderedPageBreak/>
        <w:t>       7. В целях полного и всестороннего рассмотрения дел административные комиссии имеют право:</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запрашивать у органов государственной власти, органов местного самоуправления и организаций, независимо от их организационно-правовых форм, документы, информацию, справочные материалы, объяснения, необходимые для рассмотрения дела об административных правонарушениях;</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привлекать к работе комиссий должностных лиц, консультанто</w:t>
      </w:r>
      <w:proofErr w:type="gramStart"/>
      <w:r w:rsidRPr="00444413">
        <w:rPr>
          <w:color w:val="444455"/>
          <w:sz w:val="28"/>
          <w:szCs w:val="18"/>
        </w:rPr>
        <w:t>в-</w:t>
      </w:r>
      <w:proofErr w:type="gramEnd"/>
      <w:r w:rsidRPr="00444413">
        <w:rPr>
          <w:color w:val="444455"/>
          <w:sz w:val="28"/>
          <w:szCs w:val="18"/>
        </w:rPr>
        <w:t xml:space="preserve"> специалистов и граждан для получения сведений по вопросам, относящимся к их компетенции.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8. Административные комиссии обращают к исполнению постановления по делу об административном правонарушении в порядке, установленном Кодексом Российской Федерации об административных правонарушениях.</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9. Административная комиссия №1 при администрации </w:t>
      </w:r>
      <w:proofErr w:type="spellStart"/>
      <w:r w:rsidRPr="00444413">
        <w:rPr>
          <w:color w:val="444455"/>
          <w:sz w:val="28"/>
          <w:szCs w:val="18"/>
        </w:rPr>
        <w:t>Тальменского</w:t>
      </w:r>
      <w:proofErr w:type="spellEnd"/>
      <w:r w:rsidRPr="00444413">
        <w:rPr>
          <w:color w:val="444455"/>
          <w:sz w:val="28"/>
          <w:szCs w:val="18"/>
        </w:rPr>
        <w:t xml:space="preserve"> района: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оказывает методическую и консультационную помощь другим административным комиссиям, созданным при администрации </w:t>
      </w:r>
      <w:proofErr w:type="spellStart"/>
      <w:r w:rsidRPr="00444413">
        <w:rPr>
          <w:color w:val="444455"/>
          <w:sz w:val="28"/>
          <w:szCs w:val="18"/>
        </w:rPr>
        <w:t>Тальменского</w:t>
      </w:r>
      <w:proofErr w:type="spellEnd"/>
      <w:r w:rsidRPr="00444413">
        <w:rPr>
          <w:color w:val="444455"/>
          <w:sz w:val="28"/>
          <w:szCs w:val="18"/>
        </w:rPr>
        <w:t xml:space="preserve"> района;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запрашивает у них информацию о работе административных комиссий;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вносит предложения по совершенствованию деятельности административных комиссий;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координирует деятельность административных комиссий;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готовит для направления в Управление юстиции Алтайского края отчеты о деятельности административных комиссий при администрации   </w:t>
      </w:r>
      <w:proofErr w:type="spellStart"/>
      <w:r w:rsidRPr="00444413">
        <w:rPr>
          <w:color w:val="444455"/>
          <w:sz w:val="28"/>
          <w:szCs w:val="18"/>
        </w:rPr>
        <w:t>Тальменского</w:t>
      </w:r>
      <w:proofErr w:type="spellEnd"/>
      <w:r w:rsidRPr="00444413">
        <w:rPr>
          <w:color w:val="444455"/>
          <w:sz w:val="28"/>
          <w:szCs w:val="18"/>
        </w:rPr>
        <w:t xml:space="preserve"> района.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10. В своей работе административные комиссии взаимодействуют с судебными органами, отделением полиции по </w:t>
      </w:r>
      <w:proofErr w:type="spellStart"/>
      <w:r w:rsidRPr="00444413">
        <w:rPr>
          <w:color w:val="444455"/>
          <w:sz w:val="28"/>
          <w:szCs w:val="18"/>
        </w:rPr>
        <w:t>Тальменскому</w:t>
      </w:r>
      <w:proofErr w:type="spellEnd"/>
      <w:r w:rsidRPr="00444413">
        <w:rPr>
          <w:color w:val="444455"/>
          <w:sz w:val="28"/>
          <w:szCs w:val="18"/>
        </w:rPr>
        <w:t xml:space="preserve"> району, прокуратурой </w:t>
      </w:r>
      <w:proofErr w:type="spellStart"/>
      <w:r w:rsidRPr="00444413">
        <w:rPr>
          <w:color w:val="444455"/>
          <w:sz w:val="28"/>
          <w:szCs w:val="18"/>
        </w:rPr>
        <w:t>Тальменского</w:t>
      </w:r>
      <w:proofErr w:type="spellEnd"/>
      <w:r w:rsidRPr="00444413">
        <w:rPr>
          <w:color w:val="444455"/>
          <w:sz w:val="28"/>
          <w:szCs w:val="18"/>
        </w:rPr>
        <w:t xml:space="preserve"> района, иными организациями по вопросам, относящимся к компетенции данной административной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Статья 4. Порядок и сроки рассмотрения дел об административных правонарушениях</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1. Рассмотрение административными комиссиями дел об административных правонарушениях производится в соответствии с положениями главы 29 Кодекса Российской Федерации об административных правонарушениях.</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2. Дела об административных правонарушениях рассматриваются в открытых заседаниях.</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3. Основанием для рассмотрения дела служит протокол об административном правонарушении, составленный уполномоченным лицом в соответствии с Законом Алтайского края от 10.07.2002 N 46-ЗС "Об административной ответственности за совершение правонарушений на территории Алтайского края".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lastRenderedPageBreak/>
        <w:t>       4. Заседание административной комиссии считается правомочным, если в нем участвует не менее половины состава данной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5. Дело рассматривается при участии лица, привлекаемого к административной ответственности, ему обеспечивается право ознакомления с протоколом, на основании которого возбуждено дело, и другими материалами, относящимися к делу, право давать объяснения по существу нарушения, заявлять ходатайство, а также и другие права, предусмотренные КоАП РФ. В отсутствии этого лица дело может быть рассмотрено лишь в случаях, когда имеются данные об его извещении,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6. Виновность лица в совершении административного правонарушения устанавливается на основании данных, указанных в протоколе о совершении административного правонарушения, иных материалах дела и данных, полученных при рассмотрении дела на заседании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7. При рассмотрении дела об административном правонарушении: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устанавливается факт явки лица (законного представителя юридического лица), а также иных лиц, участвующих в рассмотрении дела;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проверяются полномочия законных представителей физического или юридического лица, защитника и представителя;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выясняется, извещены ли участники производства по делу в установленном порядке, выясняются причины неявки </w:t>
      </w:r>
      <w:proofErr w:type="gramStart"/>
      <w:r w:rsidRPr="00444413">
        <w:rPr>
          <w:color w:val="444455"/>
          <w:sz w:val="28"/>
          <w:szCs w:val="18"/>
        </w:rPr>
        <w:t>участников</w:t>
      </w:r>
      <w:proofErr w:type="gramEnd"/>
      <w:r w:rsidRPr="00444413">
        <w:rPr>
          <w:color w:val="444455"/>
          <w:sz w:val="28"/>
          <w:szCs w:val="18"/>
        </w:rPr>
        <w:t xml:space="preserve"> и принимается решение о рассмотрении дела в отсутствие указанных лиц либо об отложении рассмотрения дела;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разъясняются лицам, участвующим в рассмотрении дела, их права и обязанности;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рассматриваются заявленные отводы и ходатайства.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lastRenderedPageBreak/>
        <w:t>       После этого, при продолжении рассмотрения дела об административном правонарушении, оглашается протокол об административном правонарушении, при необходимости и иные материалы дела. На заседании заслушиваются лица, участвующие в деле, исследуются доказательства. В случае необходимости осуществляются другие процессуальные действия в соответствии с КоАП РФ.</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8. При рассмотрении дел об административном правонарушении административными комиссиями ведется протокол, в котором указываются: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дата и место заседания;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наименование и состав комиссии;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-событие рассматриваемого административного правонарушения,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сведения о явке лиц, участвующих в деле, об извещении отсутствующих лиц в установленном порядке;</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отводы, ходатайства и результаты их рассмотрения;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объяснения, пояснения, заключения лиц, участвующих в рассмотрении дела;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документы, исследованные при рассмотрении дела.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Протокол подписывается председательствующим в заседании и секретарем.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9. Рассмотрев дело об административном правонарушении, административные комиссии выносят постановления по делу. Постановления должны содержать:</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наименование и состав комиссии, рассматривающей дело;</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дату и место рассмотрения дела;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сведения о лице, в отношении которого рассматривается дело;</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обстоятельства, установленные при рассмотрении дела;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указание на нормативный акт законодательства Алтайского края, предусматривающий ответственность за совершение административного правонарушения, либо основания прекращения производства по делу;</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мотивированное решение по делу;</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срок и порядок обжалования постановления.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10. Постановления административных комиссий принимаются простым большинством голосов членов комиссий, присутствовавших на заседании. Постановления по делам об административных правонарушениях подписываются председательствующим в заседании.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12. Постановления административных комиссий о назначении административных наказаний принимаются большинством голосов ее членов, присутствующих на заседании. Постановления о назначении административного наказания объявляются немедленно по окончании </w:t>
      </w:r>
      <w:r w:rsidRPr="00444413">
        <w:rPr>
          <w:color w:val="444455"/>
          <w:sz w:val="28"/>
          <w:szCs w:val="18"/>
        </w:rPr>
        <w:lastRenderedPageBreak/>
        <w:t>рассмотрения дел об административном правонарушении. В исключительных случаях по решению административной комиссии составление мотивированного постановления может быть отложено на срок не более</w:t>
      </w:r>
      <w:proofErr w:type="gramStart"/>
      <w:r w:rsidRPr="00444413">
        <w:rPr>
          <w:color w:val="444455"/>
          <w:sz w:val="28"/>
          <w:szCs w:val="18"/>
        </w:rPr>
        <w:t>,</w:t>
      </w:r>
      <w:proofErr w:type="gramEnd"/>
      <w:r w:rsidRPr="00444413">
        <w:rPr>
          <w:color w:val="444455"/>
          <w:sz w:val="28"/>
          <w:szCs w:val="18"/>
        </w:rPr>
        <w:t xml:space="preserve">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13. Заседания административных комиссий проводятся по мере необходимости, но не реже одного раза в пятнадцать дней.</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Статья 5. Порядок обжалования и опротестования постановлений по делам об административных правонарушениях</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1. Постановление по делу об административном правонарушении может быть обжаловано лицом, в отношении которого оно вынесено, в течение 10 суток со дня вручения или получения копии постановления. 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2.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3. Постановление по делу об административном правонарушении может быть опротестовано прокурором.</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Статья 6. Исполнение постановлений по делу об административном правонарушении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1.Постановления административных комиссий по делам об административных правонарушениях обязательны для исполнения всеми органами и должностными лицами, гражданами, организациями.</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2.Исполнение постановлений административных комиссий производится в соответствии с положениями глав 31 и 32 Кодекса Российской Федерации об административных правонарушениях.</w:t>
      </w:r>
    </w:p>
    <w:p w:rsidR="00444413" w:rsidRPr="00444413" w:rsidRDefault="00444413" w:rsidP="00444413">
      <w:pPr>
        <w:pStyle w:val="a6"/>
        <w:shd w:val="clear" w:color="auto" w:fill="FFFFFF"/>
        <w:spacing w:before="120" w:beforeAutospacing="0" w:after="120" w:afterAutospacing="0"/>
        <w:jc w:val="both"/>
        <w:textAlignment w:val="baseline"/>
        <w:rPr>
          <w:color w:val="444455"/>
          <w:sz w:val="28"/>
          <w:szCs w:val="18"/>
        </w:rPr>
      </w:pPr>
      <w:r w:rsidRPr="00444413">
        <w:rPr>
          <w:color w:val="444455"/>
          <w:sz w:val="28"/>
          <w:szCs w:val="18"/>
        </w:rPr>
        <w:t xml:space="preserve">       3. В случае неуплаты штрафа лицом, привлеченным к административной ответственности, в установленный срок, постановление по делу об административном правонарушении направляется в службу судебных </w:t>
      </w:r>
      <w:r w:rsidRPr="00444413">
        <w:rPr>
          <w:color w:val="444455"/>
          <w:sz w:val="28"/>
          <w:szCs w:val="18"/>
        </w:rPr>
        <w:lastRenderedPageBreak/>
        <w:t>приставов для удержания суммы штрафа в принудительном порядке в соответствии с действующим законодательством.</w:t>
      </w:r>
    </w:p>
    <w:p w:rsidR="00D2620E" w:rsidRPr="00444413" w:rsidRDefault="00D2620E" w:rsidP="00444413">
      <w:pPr>
        <w:rPr>
          <w:rFonts w:ascii="Times New Roman" w:hAnsi="Times New Roman" w:cs="Times New Roman"/>
          <w:sz w:val="28"/>
        </w:rPr>
      </w:pPr>
    </w:p>
    <w:sectPr w:rsidR="00D2620E" w:rsidRPr="00444413" w:rsidSect="008A3BB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useFELayout/>
    <w:compatSetting w:name="compatibilityMode" w:uri="http://schemas.microsoft.com/office/word" w:val="12"/>
  </w:compat>
  <w:rsids>
    <w:rsidRoot w:val="00840DC4"/>
    <w:rsid w:val="00046F00"/>
    <w:rsid w:val="00066B91"/>
    <w:rsid w:val="00394157"/>
    <w:rsid w:val="00444413"/>
    <w:rsid w:val="0045154D"/>
    <w:rsid w:val="0045682E"/>
    <w:rsid w:val="00461D6D"/>
    <w:rsid w:val="005106B8"/>
    <w:rsid w:val="005F2601"/>
    <w:rsid w:val="00773FD4"/>
    <w:rsid w:val="007A17C9"/>
    <w:rsid w:val="00840DC4"/>
    <w:rsid w:val="008A3BB5"/>
    <w:rsid w:val="0096187B"/>
    <w:rsid w:val="00995F7C"/>
    <w:rsid w:val="00A12789"/>
    <w:rsid w:val="00D2620E"/>
    <w:rsid w:val="00E056F3"/>
    <w:rsid w:val="00EF2604"/>
    <w:rsid w:val="00FD6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F3"/>
  </w:style>
  <w:style w:type="paragraph" w:styleId="1">
    <w:name w:val="heading 1"/>
    <w:basedOn w:val="a"/>
    <w:next w:val="a"/>
    <w:link w:val="10"/>
    <w:uiPriority w:val="9"/>
    <w:qFormat/>
    <w:rsid w:val="00840D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840DC4"/>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DC4"/>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840DC4"/>
    <w:rPr>
      <w:rFonts w:ascii="Times New Roman" w:eastAsia="Times New Roman" w:hAnsi="Times New Roman" w:cs="Times New Roman"/>
      <w:b/>
      <w:bCs/>
      <w:i/>
      <w:iCs/>
      <w:sz w:val="26"/>
      <w:szCs w:val="26"/>
      <w:lang w:eastAsia="ar-SA"/>
    </w:rPr>
  </w:style>
  <w:style w:type="paragraph" w:customStyle="1" w:styleId="ConsPlusNormal">
    <w:name w:val="ConsPlusNormal"/>
    <w:rsid w:val="00840D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6">
    <w:name w:val="заголовок 6"/>
    <w:basedOn w:val="a"/>
    <w:next w:val="a"/>
    <w:rsid w:val="00840DC4"/>
    <w:pPr>
      <w:keepNext/>
      <w:suppressAutoHyphens/>
      <w:autoSpaceDE w:val="0"/>
      <w:spacing w:after="0" w:line="240" w:lineRule="auto"/>
      <w:jc w:val="center"/>
    </w:pPr>
    <w:rPr>
      <w:rFonts w:ascii="Arial" w:eastAsia="Times New Roman" w:hAnsi="Arial" w:cs="Arial"/>
      <w:b/>
      <w:bCs/>
      <w:spacing w:val="84"/>
      <w:sz w:val="36"/>
      <w:szCs w:val="36"/>
      <w:lang w:val="en-US" w:eastAsia="ar-SA"/>
    </w:rPr>
  </w:style>
  <w:style w:type="paragraph" w:styleId="a3">
    <w:name w:val="Balloon Text"/>
    <w:basedOn w:val="a"/>
    <w:link w:val="a4"/>
    <w:uiPriority w:val="99"/>
    <w:semiHidden/>
    <w:unhideWhenUsed/>
    <w:rsid w:val="00840D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DC4"/>
    <w:rPr>
      <w:rFonts w:ascii="Tahoma" w:hAnsi="Tahoma" w:cs="Tahoma"/>
      <w:sz w:val="16"/>
      <w:szCs w:val="16"/>
    </w:rPr>
  </w:style>
  <w:style w:type="paragraph" w:styleId="a5">
    <w:name w:val="No Spacing"/>
    <w:uiPriority w:val="1"/>
    <w:qFormat/>
    <w:rsid w:val="00066B91"/>
    <w:pPr>
      <w:spacing w:after="0" w:line="240" w:lineRule="auto"/>
    </w:pPr>
  </w:style>
  <w:style w:type="paragraph" w:styleId="a6">
    <w:name w:val="Normal (Web)"/>
    <w:basedOn w:val="a"/>
    <w:uiPriority w:val="99"/>
    <w:semiHidden/>
    <w:unhideWhenUsed/>
    <w:rsid w:val="004444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940463">
      <w:bodyDiv w:val="1"/>
      <w:marLeft w:val="0"/>
      <w:marRight w:val="0"/>
      <w:marTop w:val="0"/>
      <w:marBottom w:val="0"/>
      <w:divBdr>
        <w:top w:val="none" w:sz="0" w:space="0" w:color="auto"/>
        <w:left w:val="none" w:sz="0" w:space="0" w:color="auto"/>
        <w:bottom w:val="none" w:sz="0" w:space="0" w:color="auto"/>
        <w:right w:val="none" w:sz="0" w:space="0" w:color="auto"/>
      </w:divBdr>
    </w:div>
    <w:div w:id="204991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11</Pages>
  <Words>3309</Words>
  <Characters>18866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Небользина</dc:creator>
  <cp:keywords/>
  <dc:description/>
  <cp:lastModifiedBy>Госвеб</cp:lastModifiedBy>
  <cp:revision>11</cp:revision>
  <cp:lastPrinted>2020-12-21T06:57:00Z</cp:lastPrinted>
  <dcterms:created xsi:type="dcterms:W3CDTF">2020-12-14T04:46:00Z</dcterms:created>
  <dcterms:modified xsi:type="dcterms:W3CDTF">2024-11-25T02:31:00Z</dcterms:modified>
</cp:coreProperties>
</file>