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9BB" w:rsidRPr="00ED2769" w:rsidRDefault="008059BB" w:rsidP="008059BB">
      <w:pPr>
        <w:pStyle w:val="5"/>
        <w:rPr>
          <w:b w:val="0"/>
          <w:spacing w:val="20"/>
        </w:rPr>
      </w:pPr>
      <w:r w:rsidRPr="00ED2769">
        <w:rPr>
          <w:b w:val="0"/>
          <w:spacing w:val="20"/>
        </w:rPr>
        <w:t>КОМИТЕТ ПО ФИНАНСАМ, НАЛОГОВОЙ И КРЕДИТНОЙ ПОЛИТИКЕ АДМИНИСТРАЦИИ ТАЛЬМЕНСКОГО РАЙОНА</w:t>
      </w:r>
    </w:p>
    <w:p w:rsidR="008059BB" w:rsidRPr="00ED2769" w:rsidRDefault="008059BB" w:rsidP="008059BB">
      <w:pPr>
        <w:pStyle w:val="5"/>
        <w:rPr>
          <w:b w:val="0"/>
        </w:rPr>
      </w:pPr>
      <w:r w:rsidRPr="00ED2769">
        <w:rPr>
          <w:b w:val="0"/>
          <w:spacing w:val="20"/>
        </w:rPr>
        <w:t>АЛТАЙСКОГО КРАЯ</w:t>
      </w:r>
    </w:p>
    <w:p w:rsidR="008059BB" w:rsidRPr="00ED2769" w:rsidRDefault="008059BB" w:rsidP="008059B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059BB" w:rsidRDefault="008059BB" w:rsidP="008059BB">
      <w:pPr>
        <w:jc w:val="center"/>
        <w:rPr>
          <w:sz w:val="28"/>
          <w:szCs w:val="28"/>
        </w:rPr>
      </w:pPr>
    </w:p>
    <w:p w:rsidR="00234C3A" w:rsidRDefault="00234C3A" w:rsidP="008059BB">
      <w:pPr>
        <w:jc w:val="center"/>
        <w:rPr>
          <w:sz w:val="28"/>
          <w:szCs w:val="28"/>
        </w:rPr>
      </w:pPr>
    </w:p>
    <w:p w:rsidR="008059BB" w:rsidRDefault="008059BB" w:rsidP="008059BB">
      <w:pPr>
        <w:jc w:val="center"/>
        <w:rPr>
          <w:sz w:val="28"/>
          <w:szCs w:val="28"/>
        </w:rPr>
      </w:pPr>
      <w:proofErr w:type="gramStart"/>
      <w:r w:rsidRPr="00BA1D92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BA1D92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BA1D9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A1D9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BA1D9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BA1D92">
        <w:rPr>
          <w:sz w:val="28"/>
          <w:szCs w:val="28"/>
        </w:rPr>
        <w:t>З</w:t>
      </w:r>
    </w:p>
    <w:p w:rsidR="008059BB" w:rsidRDefault="008059BB" w:rsidP="008059BB">
      <w:pPr>
        <w:rPr>
          <w:sz w:val="28"/>
          <w:szCs w:val="28"/>
        </w:rPr>
      </w:pPr>
      <w:r>
        <w:rPr>
          <w:sz w:val="28"/>
          <w:szCs w:val="28"/>
        </w:rPr>
        <w:t>19.04.2023</w:t>
      </w:r>
      <w:r w:rsidRPr="00CC7219"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CC7219">
        <w:rPr>
          <w:sz w:val="28"/>
          <w:szCs w:val="28"/>
        </w:rPr>
        <w:t xml:space="preserve"> № </w:t>
      </w:r>
      <w:r w:rsidR="00AC449D">
        <w:rPr>
          <w:sz w:val="28"/>
          <w:szCs w:val="28"/>
        </w:rPr>
        <w:t>4</w:t>
      </w:r>
      <w:r w:rsidR="00A62088">
        <w:rPr>
          <w:sz w:val="28"/>
          <w:szCs w:val="28"/>
        </w:rPr>
        <w:t>1</w:t>
      </w:r>
    </w:p>
    <w:p w:rsidR="008059BB" w:rsidRDefault="008059BB" w:rsidP="008059BB">
      <w:pPr>
        <w:jc w:val="center"/>
        <w:rPr>
          <w:b/>
          <w:sz w:val="28"/>
          <w:szCs w:val="28"/>
        </w:rPr>
      </w:pPr>
      <w:r w:rsidRPr="008B04A4">
        <w:rPr>
          <w:sz w:val="28"/>
          <w:szCs w:val="28"/>
        </w:rPr>
        <w:t>р.п. Тальменка</w:t>
      </w:r>
      <w:r w:rsidRPr="008B04A4">
        <w:rPr>
          <w:b/>
          <w:sz w:val="28"/>
          <w:szCs w:val="28"/>
        </w:rPr>
        <w:t xml:space="preserve">    </w:t>
      </w:r>
    </w:p>
    <w:tbl>
      <w:tblPr>
        <w:tblW w:w="5920" w:type="dxa"/>
        <w:tblLook w:val="01E0"/>
      </w:tblPr>
      <w:tblGrid>
        <w:gridCol w:w="5920"/>
      </w:tblGrid>
      <w:tr w:rsidR="008059BB" w:rsidRPr="00E70346" w:rsidTr="00234C3A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59BB" w:rsidRPr="00000861" w:rsidRDefault="00AB4C23" w:rsidP="00234C3A">
            <w:pPr>
              <w:ind w:right="34"/>
              <w:jc w:val="both"/>
              <w:rPr>
                <w:sz w:val="28"/>
                <w:szCs w:val="28"/>
              </w:rPr>
            </w:pPr>
            <w:r w:rsidRPr="009E6969">
              <w:rPr>
                <w:bCs/>
                <w:color w:val="000000"/>
                <w:sz w:val="28"/>
                <w:szCs w:val="28"/>
              </w:rPr>
              <w:t xml:space="preserve">Об утверждении </w:t>
            </w:r>
            <w:r w:rsidR="00234C3A">
              <w:rPr>
                <w:sz w:val="28"/>
              </w:rPr>
              <w:t>Порядка уведомления работодателя о фактах обращения в целях склонения работника Комитета к совершению коррупционных правонарушений</w:t>
            </w:r>
          </w:p>
        </w:tc>
      </w:tr>
    </w:tbl>
    <w:p w:rsidR="008059BB" w:rsidRDefault="008059BB" w:rsidP="008059BB">
      <w:pPr>
        <w:rPr>
          <w:sz w:val="28"/>
          <w:szCs w:val="28"/>
        </w:rPr>
      </w:pPr>
    </w:p>
    <w:p w:rsidR="00234C3A" w:rsidRDefault="00234C3A" w:rsidP="008059BB">
      <w:pPr>
        <w:rPr>
          <w:sz w:val="28"/>
          <w:szCs w:val="28"/>
        </w:rPr>
      </w:pPr>
    </w:p>
    <w:p w:rsidR="00234C3A" w:rsidRDefault="00234C3A" w:rsidP="008059BB">
      <w:pPr>
        <w:rPr>
          <w:sz w:val="28"/>
          <w:szCs w:val="28"/>
        </w:rPr>
      </w:pPr>
    </w:p>
    <w:p w:rsidR="00083ECF" w:rsidRDefault="00083ECF" w:rsidP="00083ECF">
      <w:pPr>
        <w:ind w:firstLine="567"/>
        <w:jc w:val="both"/>
        <w:rPr>
          <w:sz w:val="28"/>
        </w:rPr>
      </w:pPr>
      <w:r>
        <w:rPr>
          <w:sz w:val="28"/>
        </w:rPr>
        <w:t xml:space="preserve">В </w:t>
      </w:r>
      <w:r w:rsidR="00234C3A">
        <w:rPr>
          <w:sz w:val="28"/>
        </w:rPr>
        <w:t xml:space="preserve">соответствии с </w:t>
      </w:r>
      <w:r>
        <w:rPr>
          <w:sz w:val="28"/>
        </w:rPr>
        <w:t>Федеральн</w:t>
      </w:r>
      <w:r w:rsidR="00234C3A">
        <w:rPr>
          <w:sz w:val="28"/>
        </w:rPr>
        <w:t>ым</w:t>
      </w:r>
      <w:r>
        <w:rPr>
          <w:sz w:val="28"/>
        </w:rPr>
        <w:t xml:space="preserve"> закон</w:t>
      </w:r>
      <w:r w:rsidR="00234C3A">
        <w:rPr>
          <w:sz w:val="28"/>
        </w:rPr>
        <w:t>ом</w:t>
      </w:r>
      <w:r>
        <w:rPr>
          <w:sz w:val="28"/>
        </w:rPr>
        <w:t xml:space="preserve"> от 25.12.2008 № 273-ФЗ «О противодействии коррупции»</w:t>
      </w:r>
      <w:r w:rsidR="00234C3A">
        <w:rPr>
          <w:sz w:val="28"/>
        </w:rPr>
        <w:t xml:space="preserve"> (с учетом изменений и дополнений),</w:t>
      </w:r>
      <w:r>
        <w:rPr>
          <w:sz w:val="28"/>
        </w:rPr>
        <w:t xml:space="preserve"> </w:t>
      </w:r>
    </w:p>
    <w:p w:rsidR="00F078A3" w:rsidRDefault="00F078A3" w:rsidP="00F078A3">
      <w:pPr>
        <w:pStyle w:val="western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78A3" w:rsidRDefault="00F078A3" w:rsidP="00F078A3">
      <w:pPr>
        <w:pStyle w:val="western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>ПРИКАЗЫВАЮ</w:t>
      </w:r>
      <w:r w:rsidRPr="00BA4E7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078A3" w:rsidRDefault="00F078A3" w:rsidP="00F078A3">
      <w:pPr>
        <w:pStyle w:val="western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3ECF" w:rsidRDefault="00083ECF" w:rsidP="00083ECF">
      <w:pPr>
        <w:ind w:firstLine="567"/>
        <w:jc w:val="both"/>
        <w:rPr>
          <w:sz w:val="28"/>
        </w:rPr>
      </w:pPr>
      <w:r>
        <w:rPr>
          <w:sz w:val="28"/>
        </w:rPr>
        <w:t xml:space="preserve">1. Утвердить Порядок уведомления работодателя о фактах обращения в целях склонения </w:t>
      </w:r>
      <w:r w:rsidR="00234C3A">
        <w:rPr>
          <w:sz w:val="28"/>
        </w:rPr>
        <w:t>работника</w:t>
      </w:r>
      <w:r>
        <w:rPr>
          <w:sz w:val="28"/>
        </w:rPr>
        <w:t xml:space="preserve"> Комитета к совершению коррупционных правонарушений (прилагается).</w:t>
      </w:r>
    </w:p>
    <w:p w:rsidR="000C7BC1" w:rsidRPr="000C7BC1" w:rsidRDefault="000C7BC1" w:rsidP="000C7BC1">
      <w:pPr>
        <w:ind w:firstLine="567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2</w:t>
      </w:r>
      <w:r w:rsidRPr="000C7BC1">
        <w:rPr>
          <w:sz w:val="28"/>
          <w:szCs w:val="28"/>
          <w:lang w:eastAsia="hi-IN" w:bidi="hi-IN"/>
        </w:rPr>
        <w:t>. Опубликовать настоящий приказ на официальном интернет – сайте Администрации Тальменского района.</w:t>
      </w:r>
    </w:p>
    <w:p w:rsidR="00083ECF" w:rsidRPr="00A05A0C" w:rsidRDefault="000C7BC1" w:rsidP="00083ECF">
      <w:pPr>
        <w:pStyle w:val="western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83EC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083ECF" w:rsidRPr="00A05A0C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083ECF" w:rsidRPr="00A05A0C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</w:t>
      </w:r>
      <w:r w:rsidR="00083ECF">
        <w:rPr>
          <w:rFonts w:ascii="Times New Roman" w:hAnsi="Times New Roman" w:cs="Times New Roman"/>
          <w:color w:val="000000"/>
          <w:sz w:val="28"/>
          <w:szCs w:val="28"/>
        </w:rPr>
        <w:t>приказа</w:t>
      </w:r>
      <w:r w:rsidR="00083ECF" w:rsidRPr="00A05A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3ECF">
        <w:rPr>
          <w:rFonts w:ascii="Times New Roman" w:hAnsi="Times New Roman" w:cs="Times New Roman"/>
          <w:color w:val="000000"/>
          <w:sz w:val="28"/>
          <w:szCs w:val="28"/>
        </w:rPr>
        <w:t>оставлю за собой.</w:t>
      </w:r>
    </w:p>
    <w:p w:rsidR="008059BB" w:rsidRPr="00386140" w:rsidRDefault="008059BB" w:rsidP="00F078A3">
      <w:pPr>
        <w:ind w:firstLine="567"/>
      </w:pPr>
    </w:p>
    <w:p w:rsidR="006F64AD" w:rsidRDefault="006F64AD" w:rsidP="00F078A3">
      <w:pPr>
        <w:tabs>
          <w:tab w:val="left" w:pos="3090"/>
        </w:tabs>
        <w:ind w:right="-5" w:firstLine="567"/>
        <w:jc w:val="both"/>
        <w:rPr>
          <w:sz w:val="28"/>
          <w:szCs w:val="28"/>
        </w:rPr>
      </w:pPr>
    </w:p>
    <w:p w:rsidR="00083ECF" w:rsidRDefault="00083ECF" w:rsidP="00F078A3">
      <w:pPr>
        <w:tabs>
          <w:tab w:val="left" w:pos="3090"/>
        </w:tabs>
        <w:ind w:right="-5"/>
        <w:jc w:val="both"/>
        <w:rPr>
          <w:sz w:val="28"/>
          <w:szCs w:val="28"/>
        </w:rPr>
      </w:pPr>
    </w:p>
    <w:p w:rsidR="008059BB" w:rsidRDefault="008059BB" w:rsidP="00F078A3">
      <w:pPr>
        <w:tabs>
          <w:tab w:val="left" w:pos="309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                                Л.Ф. Кононенко</w:t>
      </w:r>
    </w:p>
    <w:p w:rsidR="008059BB" w:rsidRDefault="008059BB" w:rsidP="008059BB"/>
    <w:p w:rsidR="008059BB" w:rsidRDefault="008059BB" w:rsidP="008059BB"/>
    <w:p w:rsidR="006F64AD" w:rsidRDefault="006F64AD" w:rsidP="008059BB"/>
    <w:p w:rsidR="006F64AD" w:rsidRDefault="006F64AD" w:rsidP="008059BB"/>
    <w:p w:rsidR="00083ECF" w:rsidRDefault="00083ECF" w:rsidP="008059BB"/>
    <w:p w:rsidR="00083ECF" w:rsidRDefault="00083ECF" w:rsidP="008059BB"/>
    <w:p w:rsidR="00083ECF" w:rsidRDefault="00083ECF" w:rsidP="008059BB"/>
    <w:p w:rsidR="00083ECF" w:rsidRDefault="00083ECF" w:rsidP="008059BB"/>
    <w:p w:rsidR="00083ECF" w:rsidRDefault="00083ECF" w:rsidP="008059BB"/>
    <w:p w:rsidR="00083ECF" w:rsidRDefault="00083ECF" w:rsidP="008059BB"/>
    <w:p w:rsidR="00083ECF" w:rsidRDefault="00083ECF" w:rsidP="008059BB"/>
    <w:p w:rsidR="00083ECF" w:rsidRDefault="00083ECF" w:rsidP="008059BB"/>
    <w:p w:rsidR="00083ECF" w:rsidRDefault="00083ECF" w:rsidP="008059BB"/>
    <w:p w:rsidR="00083ECF" w:rsidRDefault="00083ECF" w:rsidP="008059BB"/>
    <w:p w:rsidR="00083ECF" w:rsidRDefault="00083ECF" w:rsidP="008059BB"/>
    <w:p w:rsidR="00083ECF" w:rsidRDefault="00083ECF" w:rsidP="008059BB"/>
    <w:p w:rsidR="00083ECF" w:rsidRDefault="00083ECF" w:rsidP="008059BB"/>
    <w:p w:rsidR="00083ECF" w:rsidRDefault="00083ECF" w:rsidP="008059BB"/>
    <w:p w:rsidR="00083ECF" w:rsidRDefault="00083ECF" w:rsidP="008059BB"/>
    <w:p w:rsidR="006F64AD" w:rsidRDefault="006F64AD" w:rsidP="008059BB"/>
    <w:p w:rsidR="00234C3A" w:rsidRDefault="00234C3A" w:rsidP="008059BB"/>
    <w:p w:rsidR="00234C3A" w:rsidRDefault="00234C3A" w:rsidP="008059BB"/>
    <w:tbl>
      <w:tblPr>
        <w:tblW w:w="0" w:type="auto"/>
        <w:tblInd w:w="3888" w:type="dxa"/>
        <w:tblLook w:val="01E0"/>
      </w:tblPr>
      <w:tblGrid>
        <w:gridCol w:w="5683"/>
      </w:tblGrid>
      <w:tr w:rsidR="008059BB" w:rsidRPr="00CE5235" w:rsidTr="00FB7579"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59BB" w:rsidRPr="00CE5235" w:rsidRDefault="00F078A3" w:rsidP="00FB7579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lastRenderedPageBreak/>
              <w:t>У</w:t>
            </w:r>
            <w:r w:rsidR="008059BB" w:rsidRPr="00CE5235">
              <w:rPr>
                <w:sz w:val="28"/>
                <w:szCs w:val="28"/>
              </w:rPr>
              <w:t>ТВЕРЖДЕН</w:t>
            </w:r>
            <w:r w:rsidR="00A254B7">
              <w:rPr>
                <w:sz w:val="28"/>
                <w:szCs w:val="28"/>
              </w:rPr>
              <w:t>О</w:t>
            </w:r>
            <w:r w:rsidR="008059BB" w:rsidRPr="00CE5235">
              <w:rPr>
                <w:sz w:val="28"/>
                <w:szCs w:val="28"/>
              </w:rPr>
              <w:t>:</w:t>
            </w:r>
          </w:p>
          <w:p w:rsidR="008059BB" w:rsidRPr="00CE5235" w:rsidRDefault="008059BB" w:rsidP="00FB7579">
            <w:pPr>
              <w:rPr>
                <w:sz w:val="28"/>
                <w:szCs w:val="28"/>
              </w:rPr>
            </w:pPr>
            <w:r w:rsidRPr="00CE5235">
              <w:rPr>
                <w:sz w:val="28"/>
                <w:szCs w:val="28"/>
              </w:rPr>
              <w:t>приказом Комитета по финансам, налоговой и кредитной политике Администрации Тальменского района Алтайского края</w:t>
            </w:r>
          </w:p>
          <w:p w:rsidR="008059BB" w:rsidRPr="00CE5235" w:rsidRDefault="008059BB" w:rsidP="00A62088">
            <w:pPr>
              <w:rPr>
                <w:sz w:val="28"/>
                <w:szCs w:val="28"/>
              </w:rPr>
            </w:pPr>
            <w:r w:rsidRPr="00CE5235">
              <w:rPr>
                <w:sz w:val="28"/>
                <w:szCs w:val="28"/>
              </w:rPr>
              <w:t xml:space="preserve">от 19.04.2023 № </w:t>
            </w:r>
            <w:r w:rsidR="00AC449D">
              <w:rPr>
                <w:sz w:val="28"/>
                <w:szCs w:val="28"/>
              </w:rPr>
              <w:t>4</w:t>
            </w:r>
            <w:r w:rsidR="00A62088">
              <w:rPr>
                <w:sz w:val="28"/>
                <w:szCs w:val="28"/>
              </w:rPr>
              <w:t>1</w:t>
            </w:r>
          </w:p>
        </w:tc>
      </w:tr>
    </w:tbl>
    <w:p w:rsidR="006F64AD" w:rsidRDefault="006F64AD" w:rsidP="006F64AD">
      <w:pPr>
        <w:pStyle w:val="ConsPlusDoc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3AA" w:rsidRPr="00E343AA" w:rsidRDefault="00E343AA" w:rsidP="00E343AA">
      <w:pPr>
        <w:rPr>
          <w:lang w:eastAsia="hi-IN" w:bidi="hi-IN"/>
        </w:rPr>
      </w:pPr>
    </w:p>
    <w:p w:rsidR="00083ECF" w:rsidRDefault="00083ECF" w:rsidP="00234C3A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Порядок</w:t>
      </w:r>
    </w:p>
    <w:p w:rsidR="00012675" w:rsidRDefault="00083ECF" w:rsidP="00234C3A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уведомления работодателя о фактах обращения</w:t>
      </w:r>
      <w:r w:rsidR="00012675">
        <w:rPr>
          <w:b/>
          <w:sz w:val="28"/>
        </w:rPr>
        <w:t xml:space="preserve"> </w:t>
      </w:r>
      <w:r>
        <w:rPr>
          <w:b/>
          <w:sz w:val="28"/>
        </w:rPr>
        <w:t xml:space="preserve">в целях </w:t>
      </w:r>
    </w:p>
    <w:p w:rsidR="00012675" w:rsidRDefault="00083ECF" w:rsidP="00234C3A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склонения </w:t>
      </w:r>
      <w:r w:rsidR="00012675">
        <w:rPr>
          <w:b/>
          <w:sz w:val="28"/>
        </w:rPr>
        <w:t xml:space="preserve">работника Комитета </w:t>
      </w:r>
      <w:r>
        <w:rPr>
          <w:b/>
          <w:sz w:val="28"/>
        </w:rPr>
        <w:t xml:space="preserve">к совершению </w:t>
      </w:r>
    </w:p>
    <w:p w:rsidR="00083ECF" w:rsidRDefault="00083ECF" w:rsidP="00234C3A">
      <w:pPr>
        <w:ind w:firstLine="567"/>
        <w:jc w:val="center"/>
        <w:rPr>
          <w:sz w:val="28"/>
        </w:rPr>
      </w:pPr>
      <w:r>
        <w:rPr>
          <w:b/>
          <w:sz w:val="28"/>
        </w:rPr>
        <w:t>коррупционных правонарушений</w:t>
      </w:r>
    </w:p>
    <w:p w:rsidR="00234C3A" w:rsidRDefault="00234C3A" w:rsidP="00234C3A">
      <w:pPr>
        <w:ind w:firstLine="567"/>
        <w:jc w:val="both"/>
        <w:rPr>
          <w:sz w:val="28"/>
        </w:rPr>
      </w:pPr>
    </w:p>
    <w:p w:rsidR="00B90C44" w:rsidRPr="00B90C44" w:rsidRDefault="00B90C44" w:rsidP="00B90C44">
      <w:pPr>
        <w:ind w:firstLine="567"/>
        <w:jc w:val="center"/>
        <w:rPr>
          <w:b/>
          <w:sz w:val="28"/>
        </w:rPr>
      </w:pPr>
      <w:r w:rsidRPr="00B90C44">
        <w:rPr>
          <w:b/>
          <w:sz w:val="28"/>
          <w:lang w:val="en-US"/>
        </w:rPr>
        <w:t>I</w:t>
      </w:r>
      <w:r w:rsidRPr="00B90C44">
        <w:rPr>
          <w:b/>
          <w:sz w:val="28"/>
        </w:rPr>
        <w:t>. Общие положения</w:t>
      </w:r>
    </w:p>
    <w:p w:rsidR="00B90C44" w:rsidRDefault="00234C3A" w:rsidP="00B90C44">
      <w:pPr>
        <w:ind w:firstLine="567"/>
        <w:jc w:val="both"/>
      </w:pPr>
      <w:r w:rsidRPr="00B90C44">
        <w:rPr>
          <w:sz w:val="28"/>
        </w:rPr>
        <w:t>1.</w:t>
      </w:r>
      <w:r w:rsidR="00FB7579">
        <w:rPr>
          <w:sz w:val="28"/>
        </w:rPr>
        <w:t xml:space="preserve">1. </w:t>
      </w:r>
      <w:r w:rsidR="0071740A" w:rsidRPr="00B90C44">
        <w:rPr>
          <w:sz w:val="28"/>
          <w:szCs w:val="28"/>
        </w:rPr>
        <w:t xml:space="preserve">Настоящий Порядок </w:t>
      </w:r>
      <w:r w:rsidR="00B90C44" w:rsidRPr="00B90C44">
        <w:rPr>
          <w:sz w:val="28"/>
        </w:rPr>
        <w:t>уведомления работодателя о фактах обращения в целях склонения работника Комитета к совершению коррупционных правонарушений</w:t>
      </w:r>
      <w:r w:rsidR="00B90C44">
        <w:rPr>
          <w:sz w:val="28"/>
        </w:rPr>
        <w:t xml:space="preserve"> (далее – Порядок) </w:t>
      </w:r>
      <w:r w:rsidR="0071740A" w:rsidRPr="00DD0746">
        <w:rPr>
          <w:sz w:val="28"/>
          <w:szCs w:val="28"/>
        </w:rPr>
        <w:t>разработан в целях реализации положений  Федерального закона от 25.12.2008 № 273-ФЗ «О противодействии коррупции»</w:t>
      </w:r>
      <w:r w:rsidR="00B90C44">
        <w:rPr>
          <w:sz w:val="28"/>
          <w:szCs w:val="28"/>
        </w:rPr>
        <w:t xml:space="preserve"> и </w:t>
      </w:r>
      <w:r w:rsidR="00F23C1B">
        <w:rPr>
          <w:sz w:val="28"/>
          <w:szCs w:val="28"/>
        </w:rPr>
        <w:t>устанавливает</w:t>
      </w:r>
      <w:r w:rsidR="00B90C44">
        <w:rPr>
          <w:sz w:val="28"/>
          <w:szCs w:val="28"/>
        </w:rPr>
        <w:t>:</w:t>
      </w:r>
    </w:p>
    <w:p w:rsidR="00B90C44" w:rsidRDefault="00B90C44" w:rsidP="00B90C44">
      <w:pPr>
        <w:pStyle w:val="Default"/>
        <w:ind w:firstLine="567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- процедуру уведомления работодателя работником Комитета по финансам, налоговой и кредитной политике Администрации Тальменского района Алтайского края (далее - Комитет) о фактах обращения к нему в целях склонения к совершению коррупционных правонарушений; </w:t>
      </w:r>
    </w:p>
    <w:p w:rsidR="00B90C44" w:rsidRDefault="00B90C44" w:rsidP="00B90C4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перечень сведений, содержащихся в уведомлении работника о фактах обращения к нему в целях склонения к совершению коррупционных правонарушений (далее - уведомление); </w:t>
      </w:r>
    </w:p>
    <w:p w:rsidR="00B90C44" w:rsidRDefault="00B90C44" w:rsidP="00B90C4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порядок регистрации уведомлений; </w:t>
      </w:r>
    </w:p>
    <w:p w:rsidR="00B90C44" w:rsidRDefault="00B90C44" w:rsidP="00B90C4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порядок организации проверки сведений, содержащихся в уведомлениях. </w:t>
      </w:r>
    </w:p>
    <w:p w:rsidR="00B90C44" w:rsidRDefault="00B90C44" w:rsidP="00B90C44">
      <w:pPr>
        <w:ind w:firstLine="567"/>
        <w:jc w:val="both"/>
        <w:rPr>
          <w:b/>
          <w:bCs/>
          <w:sz w:val="28"/>
          <w:szCs w:val="28"/>
        </w:rPr>
      </w:pPr>
    </w:p>
    <w:p w:rsidR="00FB7579" w:rsidRPr="00FB7579" w:rsidRDefault="00FB7579" w:rsidP="00FB7579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 w:rsidRPr="00FB7579">
        <w:rPr>
          <w:b/>
          <w:bCs/>
          <w:sz w:val="28"/>
          <w:szCs w:val="28"/>
        </w:rPr>
        <w:t>. Процедура уведомления работодателя о фактах обращения к работнику в целях склонения к совершению коррупционных правонарушений</w:t>
      </w:r>
    </w:p>
    <w:p w:rsidR="001F571D" w:rsidRDefault="001F571D" w:rsidP="001F571D">
      <w:pPr>
        <w:ind w:firstLine="567"/>
        <w:jc w:val="both"/>
        <w:rPr>
          <w:sz w:val="28"/>
          <w:szCs w:val="28"/>
        </w:rPr>
      </w:pPr>
      <w:r>
        <w:rPr>
          <w:sz w:val="28"/>
        </w:rPr>
        <w:t>2.</w:t>
      </w:r>
      <w:r w:rsidR="00FB7579">
        <w:rPr>
          <w:sz w:val="28"/>
        </w:rPr>
        <w:t>1.</w:t>
      </w:r>
      <w:r>
        <w:rPr>
          <w:sz w:val="28"/>
        </w:rPr>
        <w:t xml:space="preserve"> </w:t>
      </w:r>
      <w:r w:rsidRPr="00DD0746">
        <w:rPr>
          <w:sz w:val="28"/>
          <w:szCs w:val="28"/>
        </w:rPr>
        <w:t xml:space="preserve">Работник обязан </w:t>
      </w:r>
      <w:r w:rsidR="00F23C1B">
        <w:rPr>
          <w:sz w:val="28"/>
          <w:szCs w:val="28"/>
        </w:rPr>
        <w:t xml:space="preserve">незамедлительно </w:t>
      </w:r>
      <w:r w:rsidRPr="00DD0746">
        <w:rPr>
          <w:sz w:val="28"/>
          <w:szCs w:val="28"/>
        </w:rPr>
        <w:t xml:space="preserve">уведомлять работодателя обо всех случаях обращения каких-либо лиц в целях склонения работника </w:t>
      </w:r>
      <w:r>
        <w:rPr>
          <w:sz w:val="28"/>
          <w:szCs w:val="28"/>
        </w:rPr>
        <w:t xml:space="preserve">Комитета </w:t>
      </w:r>
      <w:r w:rsidRPr="00DD0746">
        <w:rPr>
          <w:sz w:val="28"/>
          <w:szCs w:val="28"/>
        </w:rPr>
        <w:t>к совершению коррупционных правонарушений, за исключением случаев, когда по данным фактам проведена или проводится проверка.</w:t>
      </w:r>
    </w:p>
    <w:p w:rsidR="00083ECF" w:rsidRDefault="00FB7579" w:rsidP="00234C3A">
      <w:pPr>
        <w:ind w:firstLine="567"/>
        <w:jc w:val="both"/>
        <w:rPr>
          <w:sz w:val="28"/>
        </w:rPr>
      </w:pPr>
      <w:r>
        <w:rPr>
          <w:sz w:val="28"/>
        </w:rPr>
        <w:t>2.2</w:t>
      </w:r>
      <w:r w:rsidR="001F571D">
        <w:rPr>
          <w:sz w:val="28"/>
        </w:rPr>
        <w:t xml:space="preserve">. </w:t>
      </w:r>
      <w:r w:rsidR="00083ECF">
        <w:rPr>
          <w:sz w:val="28"/>
        </w:rPr>
        <w:t xml:space="preserve">Уведомление </w:t>
      </w:r>
      <w:r>
        <w:rPr>
          <w:sz w:val="28"/>
        </w:rPr>
        <w:t>оформляется</w:t>
      </w:r>
      <w:r w:rsidR="00083ECF">
        <w:rPr>
          <w:sz w:val="28"/>
        </w:rPr>
        <w:t xml:space="preserve"> </w:t>
      </w:r>
      <w:r w:rsidR="00012675">
        <w:rPr>
          <w:sz w:val="28"/>
        </w:rPr>
        <w:t>работником Комитета</w:t>
      </w:r>
      <w:r w:rsidR="00083ECF">
        <w:rPr>
          <w:sz w:val="28"/>
        </w:rPr>
        <w:t xml:space="preserve"> на имя </w:t>
      </w:r>
      <w:r w:rsidR="00012675">
        <w:rPr>
          <w:sz w:val="28"/>
        </w:rPr>
        <w:t>председателя</w:t>
      </w:r>
      <w:r w:rsidR="00083ECF">
        <w:rPr>
          <w:sz w:val="28"/>
        </w:rPr>
        <w:t xml:space="preserve"> в письменно</w:t>
      </w:r>
      <w:r w:rsidR="00DF5F5E">
        <w:rPr>
          <w:sz w:val="28"/>
        </w:rPr>
        <w:t>м</w:t>
      </w:r>
      <w:r w:rsidR="00083ECF">
        <w:rPr>
          <w:sz w:val="28"/>
        </w:rPr>
        <w:t xml:space="preserve"> </w:t>
      </w:r>
      <w:r w:rsidR="00DF5F5E">
        <w:rPr>
          <w:sz w:val="28"/>
        </w:rPr>
        <w:t>виде</w:t>
      </w:r>
      <w:r w:rsidR="00083ECF">
        <w:rPr>
          <w:sz w:val="28"/>
        </w:rPr>
        <w:t xml:space="preserve"> </w:t>
      </w:r>
      <w:r w:rsidR="00DF5F5E">
        <w:rPr>
          <w:sz w:val="28"/>
        </w:rPr>
        <w:t xml:space="preserve">в двух экземплярах </w:t>
      </w:r>
      <w:r w:rsidR="00083ECF">
        <w:rPr>
          <w:sz w:val="28"/>
        </w:rPr>
        <w:t>(</w:t>
      </w:r>
      <w:r w:rsidR="00012675">
        <w:rPr>
          <w:sz w:val="28"/>
        </w:rPr>
        <w:t>Приложение 1</w:t>
      </w:r>
      <w:r w:rsidR="00083ECF">
        <w:rPr>
          <w:sz w:val="28"/>
        </w:rPr>
        <w:t>).</w:t>
      </w:r>
    </w:p>
    <w:p w:rsidR="00FB7579" w:rsidRDefault="00FB7579" w:rsidP="00FB7579">
      <w:pPr>
        <w:ind w:firstLine="567"/>
        <w:jc w:val="both"/>
        <w:rPr>
          <w:sz w:val="28"/>
          <w:szCs w:val="28"/>
        </w:rPr>
      </w:pPr>
      <w:r w:rsidRPr="00213191">
        <w:rPr>
          <w:sz w:val="28"/>
          <w:szCs w:val="28"/>
        </w:rPr>
        <w:t>Анонимные уведомления к рассмотрению не принимаются</w:t>
      </w:r>
      <w:r>
        <w:rPr>
          <w:sz w:val="28"/>
          <w:szCs w:val="28"/>
        </w:rPr>
        <w:t>.</w:t>
      </w:r>
    </w:p>
    <w:p w:rsidR="00FB7579" w:rsidRDefault="00FB7579" w:rsidP="00FB75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D51C55">
        <w:rPr>
          <w:sz w:val="28"/>
          <w:szCs w:val="28"/>
        </w:rPr>
        <w:t xml:space="preserve">. В случае нахождения работника в командировке, в отпуске, вне пределов места работы он обязан </w:t>
      </w:r>
      <w:r w:rsidR="001E5C9B">
        <w:rPr>
          <w:sz w:val="28"/>
          <w:szCs w:val="28"/>
        </w:rPr>
        <w:t>незамедлительно</w:t>
      </w:r>
      <w:r w:rsidR="001E5C9B" w:rsidRPr="00D51C55">
        <w:rPr>
          <w:sz w:val="28"/>
          <w:szCs w:val="28"/>
        </w:rPr>
        <w:t xml:space="preserve"> </w:t>
      </w:r>
      <w:r w:rsidRPr="00D51C55">
        <w:rPr>
          <w:sz w:val="28"/>
          <w:szCs w:val="28"/>
        </w:rPr>
        <w:t xml:space="preserve">уведомить </w:t>
      </w:r>
      <w:r>
        <w:rPr>
          <w:sz w:val="28"/>
          <w:szCs w:val="28"/>
        </w:rPr>
        <w:t>председателя</w:t>
      </w:r>
      <w:r w:rsidRPr="00D51C55">
        <w:rPr>
          <w:sz w:val="28"/>
          <w:szCs w:val="28"/>
        </w:rPr>
        <w:t xml:space="preserve"> не позднее рабочего дня, следующего за днем прибытия </w:t>
      </w:r>
      <w:r>
        <w:rPr>
          <w:sz w:val="28"/>
          <w:szCs w:val="28"/>
        </w:rPr>
        <w:t>к месту работы</w:t>
      </w:r>
      <w:r w:rsidRPr="00D51C55">
        <w:rPr>
          <w:sz w:val="28"/>
          <w:szCs w:val="28"/>
        </w:rPr>
        <w:t>.</w:t>
      </w:r>
    </w:p>
    <w:p w:rsidR="00FB7579" w:rsidRDefault="00FB7579" w:rsidP="00FB75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Pr="00FB7579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случае если работник не имеет возможности передать уведомление лично, оно может быть направлено в адрес Комитета заказным письмом с уведомлением либо на электронный адрес Комитета.</w:t>
      </w:r>
      <w:r w:rsidR="001E5C9B">
        <w:rPr>
          <w:sz w:val="28"/>
          <w:szCs w:val="28"/>
        </w:rPr>
        <w:t xml:space="preserve"> </w:t>
      </w:r>
    </w:p>
    <w:p w:rsidR="00B861CF" w:rsidRPr="00B861CF" w:rsidRDefault="001E5C9B" w:rsidP="00B861CF">
      <w:pPr>
        <w:ind w:firstLine="567"/>
        <w:jc w:val="both"/>
        <w:rPr>
          <w:sz w:val="28"/>
          <w:szCs w:val="28"/>
        </w:rPr>
      </w:pPr>
      <w:r w:rsidRPr="00B861CF">
        <w:rPr>
          <w:sz w:val="28"/>
          <w:szCs w:val="28"/>
        </w:rPr>
        <w:t xml:space="preserve">2.5. </w:t>
      </w:r>
      <w:r w:rsidR="00B861CF" w:rsidRPr="00B861CF">
        <w:rPr>
          <w:sz w:val="28"/>
          <w:szCs w:val="28"/>
        </w:rPr>
        <w:t>В соответствии с пунктом 1 статьи 1 Федерального закона от 25.12.2008 № 273-ФЗ «О противодействии коррупции» коррупция:</w:t>
      </w:r>
    </w:p>
    <w:p w:rsidR="00B861CF" w:rsidRPr="00B861CF" w:rsidRDefault="00B861CF" w:rsidP="00B861CF">
      <w:pPr>
        <w:ind w:firstLine="567"/>
        <w:jc w:val="both"/>
        <w:rPr>
          <w:sz w:val="28"/>
          <w:szCs w:val="28"/>
        </w:rPr>
      </w:pPr>
      <w:proofErr w:type="gramStart"/>
      <w:r w:rsidRPr="00B861CF">
        <w:rPr>
          <w:sz w:val="28"/>
          <w:szCs w:val="28"/>
        </w:rPr>
        <w:lastRenderedPageBreak/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B861CF" w:rsidRPr="00B861CF" w:rsidRDefault="00B861CF" w:rsidP="00B861CF">
      <w:pPr>
        <w:ind w:firstLine="567"/>
        <w:jc w:val="both"/>
        <w:rPr>
          <w:sz w:val="28"/>
          <w:szCs w:val="28"/>
        </w:rPr>
      </w:pPr>
      <w:r w:rsidRPr="00B861CF">
        <w:rPr>
          <w:sz w:val="28"/>
          <w:szCs w:val="28"/>
        </w:rPr>
        <w:t xml:space="preserve">б) совершение деяний, указанных в </w:t>
      </w:r>
      <w:hyperlink r:id="rId6" w:anchor="/document/99/902135263/XA00LTK2M0/" w:tgtFrame="_self" w:history="1">
        <w:r w:rsidRPr="00B861CF">
          <w:rPr>
            <w:rStyle w:val="a3"/>
            <w:color w:val="auto"/>
            <w:sz w:val="28"/>
            <w:szCs w:val="28"/>
            <w:u w:val="none"/>
          </w:rPr>
          <w:t>подпункте "а" настоящего пункта</w:t>
        </w:r>
      </w:hyperlink>
      <w:r w:rsidRPr="00B861CF">
        <w:rPr>
          <w:sz w:val="28"/>
          <w:szCs w:val="28"/>
        </w:rPr>
        <w:t>, от имени или в интересах юридического лица;</w:t>
      </w:r>
    </w:p>
    <w:p w:rsidR="00B861CF" w:rsidRPr="00396660" w:rsidRDefault="00FB7579" w:rsidP="00B861CF">
      <w:pPr>
        <w:ind w:firstLine="567"/>
        <w:jc w:val="both"/>
        <w:rPr>
          <w:sz w:val="28"/>
          <w:szCs w:val="28"/>
        </w:rPr>
      </w:pPr>
      <w:r w:rsidRPr="00396660">
        <w:rPr>
          <w:sz w:val="28"/>
          <w:szCs w:val="28"/>
        </w:rPr>
        <w:t>2.</w:t>
      </w:r>
      <w:r w:rsidR="00B861CF" w:rsidRPr="00396660">
        <w:rPr>
          <w:sz w:val="28"/>
          <w:szCs w:val="28"/>
        </w:rPr>
        <w:t>6</w:t>
      </w:r>
      <w:r w:rsidRPr="00396660">
        <w:rPr>
          <w:sz w:val="28"/>
          <w:szCs w:val="28"/>
        </w:rPr>
        <w:t xml:space="preserve">. </w:t>
      </w:r>
      <w:proofErr w:type="gramStart"/>
      <w:r w:rsidR="00396660" w:rsidRPr="00396660">
        <w:rPr>
          <w:sz w:val="28"/>
          <w:szCs w:val="28"/>
        </w:rPr>
        <w:t>Согласно</w:t>
      </w:r>
      <w:proofErr w:type="gramEnd"/>
      <w:r w:rsidR="00396660" w:rsidRPr="00396660">
        <w:rPr>
          <w:sz w:val="28"/>
          <w:szCs w:val="28"/>
        </w:rPr>
        <w:t xml:space="preserve"> Федерального закона от 25.12.2008 № 273-ФЗ «О противодействии коррупции» </w:t>
      </w:r>
      <w:hyperlink r:id="rId7" w:anchor="/document/99/902135263/XA00M842NB/" w:tgtFrame="_self" w:history="1">
        <w:r w:rsidR="00396660" w:rsidRPr="00396660">
          <w:rPr>
            <w:rStyle w:val="a3"/>
            <w:color w:val="auto"/>
            <w:sz w:val="28"/>
            <w:szCs w:val="28"/>
            <w:u w:val="none"/>
          </w:rPr>
          <w:t>н</w:t>
        </w:r>
        <w:r w:rsidR="00B861CF" w:rsidRPr="00396660">
          <w:rPr>
            <w:rStyle w:val="a3"/>
            <w:color w:val="auto"/>
            <w:sz w:val="28"/>
            <w:szCs w:val="28"/>
            <w:u w:val="none"/>
          </w:rPr>
          <w:t>евыпо</w:t>
        </w:r>
        <w:r w:rsidR="00CD45FA" w:rsidRPr="00396660">
          <w:rPr>
            <w:rStyle w:val="a3"/>
            <w:color w:val="auto"/>
            <w:sz w:val="28"/>
            <w:szCs w:val="28"/>
            <w:u w:val="none"/>
          </w:rPr>
          <w:t xml:space="preserve">лнение работником Комитета </w:t>
        </w:r>
        <w:r w:rsidR="00B861CF" w:rsidRPr="00396660">
          <w:rPr>
            <w:rStyle w:val="a3"/>
            <w:color w:val="auto"/>
            <w:sz w:val="28"/>
            <w:szCs w:val="28"/>
            <w:u w:val="none"/>
          </w:rPr>
          <w:t xml:space="preserve">обязанности, предусмотренной </w:t>
        </w:r>
        <w:hyperlink r:id="rId8" w:anchor="/document/99/902135263/XA00M3A2ME/" w:tgtFrame="_self" w:history="1">
          <w:r w:rsidR="00CD45FA" w:rsidRPr="00396660">
            <w:rPr>
              <w:rStyle w:val="a3"/>
              <w:color w:val="auto"/>
              <w:sz w:val="28"/>
              <w:szCs w:val="28"/>
              <w:u w:val="none"/>
            </w:rPr>
            <w:t>пунктом</w:t>
          </w:r>
          <w:r w:rsidR="00B861CF" w:rsidRPr="00396660">
            <w:rPr>
              <w:rStyle w:val="a3"/>
              <w:color w:val="auto"/>
              <w:sz w:val="28"/>
              <w:szCs w:val="28"/>
              <w:u w:val="none"/>
            </w:rPr>
            <w:t xml:space="preserve"> </w:t>
          </w:r>
          <w:r w:rsidR="00CD45FA" w:rsidRPr="00396660">
            <w:rPr>
              <w:rStyle w:val="a3"/>
              <w:color w:val="auto"/>
              <w:sz w:val="28"/>
              <w:szCs w:val="28"/>
              <w:u w:val="none"/>
            </w:rPr>
            <w:t>2.</w:t>
          </w:r>
          <w:r w:rsidR="00B861CF" w:rsidRPr="00396660">
            <w:rPr>
              <w:rStyle w:val="a3"/>
              <w:color w:val="auto"/>
              <w:sz w:val="28"/>
              <w:szCs w:val="28"/>
              <w:u w:val="none"/>
            </w:rPr>
            <w:t>1 настоящ</w:t>
          </w:r>
          <w:r w:rsidR="00CD45FA" w:rsidRPr="00396660">
            <w:rPr>
              <w:rStyle w:val="a3"/>
              <w:color w:val="auto"/>
              <w:sz w:val="28"/>
              <w:szCs w:val="28"/>
              <w:u w:val="none"/>
            </w:rPr>
            <w:t>его Порядка</w:t>
          </w:r>
        </w:hyperlink>
        <w:r w:rsidR="00B861CF" w:rsidRPr="00396660">
          <w:rPr>
            <w:rStyle w:val="a3"/>
            <w:color w:val="auto"/>
            <w:sz w:val="28"/>
            <w:szCs w:val="28"/>
            <w:u w:val="none"/>
          </w:rPr>
          <w:t>, является правонарушением, влекущим  увольнение</w:t>
        </w:r>
        <w:r w:rsidR="003E4100" w:rsidRPr="00396660">
          <w:rPr>
            <w:rStyle w:val="a3"/>
            <w:color w:val="auto"/>
            <w:sz w:val="28"/>
            <w:szCs w:val="28"/>
            <w:u w:val="none"/>
          </w:rPr>
          <w:t xml:space="preserve"> работника, </w:t>
        </w:r>
        <w:r w:rsidR="00B861CF" w:rsidRPr="00396660">
          <w:rPr>
            <w:rStyle w:val="a3"/>
            <w:color w:val="auto"/>
            <w:sz w:val="28"/>
            <w:szCs w:val="28"/>
            <w:u w:val="none"/>
          </w:rPr>
          <w:t xml:space="preserve"> либо привлечение его к иным видам ответственности в соответствии с законодательством Российской Федерации.</w:t>
        </w:r>
      </w:hyperlink>
    </w:p>
    <w:p w:rsidR="00FB7579" w:rsidRPr="00396660" w:rsidRDefault="00FB7579" w:rsidP="00FB7579">
      <w:pPr>
        <w:ind w:firstLine="567"/>
        <w:jc w:val="both"/>
        <w:rPr>
          <w:sz w:val="28"/>
          <w:szCs w:val="28"/>
        </w:rPr>
      </w:pPr>
    </w:p>
    <w:p w:rsidR="00FB7579" w:rsidRPr="00FB7579" w:rsidRDefault="00FB7579" w:rsidP="00FB7579">
      <w:pPr>
        <w:ind w:firstLine="567"/>
        <w:jc w:val="center"/>
        <w:rPr>
          <w:b/>
          <w:sz w:val="28"/>
          <w:szCs w:val="28"/>
        </w:rPr>
      </w:pPr>
      <w:r w:rsidRPr="00FB7579">
        <w:rPr>
          <w:b/>
          <w:sz w:val="28"/>
          <w:szCs w:val="28"/>
          <w:lang w:val="en-US"/>
        </w:rPr>
        <w:t>III</w:t>
      </w:r>
      <w:r w:rsidRPr="00FB7579">
        <w:rPr>
          <w:b/>
          <w:sz w:val="28"/>
          <w:szCs w:val="28"/>
        </w:rPr>
        <w:t>. Перечень сведений, содержащихся в уведомлении</w:t>
      </w:r>
    </w:p>
    <w:p w:rsidR="00083ECF" w:rsidRDefault="00FB7579" w:rsidP="00234C3A">
      <w:pPr>
        <w:ind w:left="567"/>
        <w:jc w:val="both"/>
        <w:rPr>
          <w:sz w:val="28"/>
        </w:rPr>
      </w:pPr>
      <w:r>
        <w:rPr>
          <w:sz w:val="28"/>
        </w:rPr>
        <w:t>3.1.</w:t>
      </w:r>
      <w:r w:rsidR="00234C3A">
        <w:rPr>
          <w:sz w:val="28"/>
        </w:rPr>
        <w:t xml:space="preserve"> </w:t>
      </w:r>
      <w:r w:rsidR="00083ECF">
        <w:rPr>
          <w:sz w:val="28"/>
        </w:rPr>
        <w:t>В уведомлении указывается:</w:t>
      </w:r>
    </w:p>
    <w:p w:rsidR="00FB7579" w:rsidRDefault="00E1283F" w:rsidP="00FB7579">
      <w:pPr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1) </w:t>
      </w:r>
      <w:r w:rsidR="00083ECF">
        <w:rPr>
          <w:sz w:val="28"/>
        </w:rPr>
        <w:t>фамилия, имя, отчество</w:t>
      </w:r>
      <w:r>
        <w:rPr>
          <w:sz w:val="28"/>
        </w:rPr>
        <w:t xml:space="preserve">, замещаемая должность </w:t>
      </w:r>
      <w:r w:rsidR="00012675">
        <w:rPr>
          <w:sz w:val="28"/>
        </w:rPr>
        <w:t>работника Комитета</w:t>
      </w:r>
      <w:r w:rsidR="00083ECF">
        <w:rPr>
          <w:sz w:val="28"/>
        </w:rPr>
        <w:t xml:space="preserve">, </w:t>
      </w:r>
      <w:r w:rsidR="00FB7579">
        <w:rPr>
          <w:sz w:val="28"/>
        </w:rPr>
        <w:t>представившего</w:t>
      </w:r>
      <w:r w:rsidR="00083ECF">
        <w:rPr>
          <w:sz w:val="28"/>
        </w:rPr>
        <w:t xml:space="preserve"> уведомление</w:t>
      </w:r>
      <w:r w:rsidR="00E66A63">
        <w:rPr>
          <w:sz w:val="28"/>
        </w:rPr>
        <w:t>, телефон</w:t>
      </w:r>
      <w:r w:rsidR="00083ECF">
        <w:rPr>
          <w:sz w:val="28"/>
        </w:rPr>
        <w:t>;</w:t>
      </w:r>
      <w:r w:rsidR="00FB7579">
        <w:rPr>
          <w:sz w:val="28"/>
        </w:rPr>
        <w:t xml:space="preserve"> </w:t>
      </w:r>
    </w:p>
    <w:p w:rsidR="00FB7579" w:rsidRDefault="00FB7579" w:rsidP="00FB757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дата, время, место, другие обстоятельства, при которых произошло обращение в целях склонения его к совершению коррупционных правонарушений; </w:t>
      </w:r>
    </w:p>
    <w:p w:rsidR="00FB7579" w:rsidRDefault="00FB7579" w:rsidP="00FB757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способ склонения к коррупционным правонарушениям, а также информация об отказе (согласии) принять предложение лица о совершении коррупционных правонарушений; </w:t>
      </w:r>
    </w:p>
    <w:p w:rsidR="00FB7579" w:rsidRDefault="00FB7579" w:rsidP="00FB757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 данные о лицах, обратившихся в целях склонения его к совершению коррупционных правонарушений; </w:t>
      </w:r>
    </w:p>
    <w:p w:rsidR="00FB7579" w:rsidRDefault="00FB7579" w:rsidP="00FB757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иные сведения, которые необходимо сообщить по факту обращения в целях склонения его к совершению коррупционных правонарушений; </w:t>
      </w:r>
    </w:p>
    <w:p w:rsidR="00FB7579" w:rsidRDefault="00FB7579" w:rsidP="00FB757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дата представления уведомления; </w:t>
      </w:r>
    </w:p>
    <w:p w:rsidR="00FB7579" w:rsidRDefault="00FB7579" w:rsidP="00FB757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подпись лица, представившего уведомление, и контактный телефон. </w:t>
      </w:r>
    </w:p>
    <w:p w:rsidR="00E1283F" w:rsidRDefault="00FB7579" w:rsidP="00FB7579">
      <w:pPr>
        <w:ind w:firstLine="567"/>
        <w:jc w:val="both"/>
        <w:rPr>
          <w:sz w:val="28"/>
        </w:rPr>
      </w:pPr>
      <w:r>
        <w:rPr>
          <w:sz w:val="28"/>
          <w:szCs w:val="28"/>
        </w:rPr>
        <w:t>3.2. К уведомлению прил</w:t>
      </w:r>
      <w:r w:rsidR="00E66A63">
        <w:rPr>
          <w:sz w:val="28"/>
          <w:szCs w:val="28"/>
        </w:rPr>
        <w:t>агаются</w:t>
      </w:r>
      <w:r>
        <w:rPr>
          <w:sz w:val="28"/>
          <w:szCs w:val="28"/>
        </w:rPr>
        <w:t xml:space="preserve"> </w:t>
      </w:r>
      <w:r w:rsidR="00E66A63">
        <w:rPr>
          <w:sz w:val="28"/>
          <w:szCs w:val="28"/>
        </w:rPr>
        <w:t xml:space="preserve">все имеющиеся </w:t>
      </w:r>
      <w:r>
        <w:rPr>
          <w:sz w:val="28"/>
          <w:szCs w:val="28"/>
        </w:rPr>
        <w:t>материалы, подтверждающие обстоятельства обращения</w:t>
      </w:r>
      <w:r w:rsidR="00E66A63">
        <w:rPr>
          <w:sz w:val="28"/>
          <w:szCs w:val="28"/>
        </w:rPr>
        <w:t xml:space="preserve"> в целях склонения работника Комитета к совершению коррупционных правонарушений, а также иные документы, имеющие отношение к обстоятельствам обращения</w:t>
      </w:r>
      <w:r>
        <w:rPr>
          <w:sz w:val="28"/>
          <w:szCs w:val="28"/>
        </w:rPr>
        <w:t>.</w:t>
      </w:r>
    </w:p>
    <w:p w:rsidR="00083ECF" w:rsidRDefault="00185CFE" w:rsidP="00234C3A">
      <w:pPr>
        <w:ind w:firstLine="567"/>
        <w:jc w:val="both"/>
        <w:rPr>
          <w:sz w:val="28"/>
          <w:szCs w:val="28"/>
        </w:rPr>
      </w:pPr>
      <w:r>
        <w:rPr>
          <w:sz w:val="28"/>
        </w:rPr>
        <w:t>3.3</w:t>
      </w:r>
      <w:r w:rsidR="00083ECF" w:rsidRPr="00E1283F">
        <w:rPr>
          <w:sz w:val="28"/>
        </w:rPr>
        <w:t xml:space="preserve">. Уведомление в течение </w:t>
      </w:r>
      <w:r w:rsidR="00E1283F">
        <w:rPr>
          <w:sz w:val="28"/>
        </w:rPr>
        <w:t xml:space="preserve">одного </w:t>
      </w:r>
      <w:r w:rsidR="00083ECF" w:rsidRPr="00E1283F">
        <w:rPr>
          <w:sz w:val="28"/>
        </w:rPr>
        <w:t xml:space="preserve">рабочего дня </w:t>
      </w:r>
      <w:r>
        <w:rPr>
          <w:sz w:val="28"/>
        </w:rPr>
        <w:t xml:space="preserve">подписывается и </w:t>
      </w:r>
      <w:r w:rsidR="00083ECF" w:rsidRPr="00E1283F">
        <w:rPr>
          <w:sz w:val="28"/>
        </w:rPr>
        <w:t xml:space="preserve">направляется </w:t>
      </w:r>
      <w:r w:rsidR="00012675" w:rsidRPr="00E1283F">
        <w:rPr>
          <w:sz w:val="28"/>
        </w:rPr>
        <w:t>председателю</w:t>
      </w:r>
      <w:r w:rsidR="00083ECF" w:rsidRPr="00E1283F">
        <w:rPr>
          <w:sz w:val="28"/>
        </w:rPr>
        <w:t>.</w:t>
      </w:r>
      <w:r w:rsidR="007E7132" w:rsidRPr="007E7132">
        <w:rPr>
          <w:sz w:val="28"/>
          <w:szCs w:val="28"/>
        </w:rPr>
        <w:t xml:space="preserve"> </w:t>
      </w:r>
    </w:p>
    <w:p w:rsidR="00963602" w:rsidRDefault="00963602" w:rsidP="00185CFE">
      <w:pPr>
        <w:ind w:firstLine="567"/>
        <w:jc w:val="center"/>
        <w:rPr>
          <w:b/>
          <w:sz w:val="28"/>
          <w:szCs w:val="28"/>
        </w:rPr>
      </w:pPr>
    </w:p>
    <w:p w:rsidR="00185CFE" w:rsidRPr="00185CFE" w:rsidRDefault="00185CFE" w:rsidP="00185CFE">
      <w:pPr>
        <w:ind w:firstLine="567"/>
        <w:jc w:val="center"/>
        <w:rPr>
          <w:b/>
          <w:sz w:val="28"/>
          <w:szCs w:val="28"/>
        </w:rPr>
      </w:pPr>
      <w:r w:rsidRPr="00185CFE">
        <w:rPr>
          <w:b/>
          <w:sz w:val="28"/>
          <w:szCs w:val="28"/>
          <w:lang w:val="en-US"/>
        </w:rPr>
        <w:t>IV</w:t>
      </w:r>
      <w:r w:rsidRPr="00185CFE">
        <w:rPr>
          <w:b/>
          <w:sz w:val="28"/>
          <w:szCs w:val="28"/>
        </w:rPr>
        <w:t>. Порядок регистрации уведомлений</w:t>
      </w:r>
    </w:p>
    <w:p w:rsidR="00396660" w:rsidRDefault="00185CFE" w:rsidP="0039666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</w:rPr>
        <w:t>4.1</w:t>
      </w:r>
      <w:r w:rsidR="00083ECF" w:rsidRPr="00E1283F">
        <w:rPr>
          <w:sz w:val="28"/>
        </w:rPr>
        <w:t>.</w:t>
      </w:r>
      <w:r w:rsidR="00012675" w:rsidRPr="00E1283F">
        <w:rPr>
          <w:sz w:val="28"/>
        </w:rPr>
        <w:t xml:space="preserve"> </w:t>
      </w:r>
      <w:r w:rsidR="00083ECF" w:rsidRPr="00E1283F">
        <w:rPr>
          <w:sz w:val="28"/>
        </w:rPr>
        <w:t xml:space="preserve">Уведомление </w:t>
      </w:r>
      <w:r>
        <w:rPr>
          <w:sz w:val="28"/>
        </w:rPr>
        <w:t>регистрируется</w:t>
      </w:r>
      <w:r w:rsidR="007E7132" w:rsidRPr="00213191">
        <w:rPr>
          <w:sz w:val="28"/>
          <w:szCs w:val="28"/>
        </w:rPr>
        <w:t xml:space="preserve"> </w:t>
      </w:r>
      <w:proofErr w:type="gramStart"/>
      <w:r w:rsidR="007E7132" w:rsidRPr="00213191">
        <w:rPr>
          <w:sz w:val="28"/>
          <w:szCs w:val="28"/>
        </w:rPr>
        <w:t>в день поступления в</w:t>
      </w:r>
      <w:r>
        <w:rPr>
          <w:sz w:val="28"/>
          <w:szCs w:val="28"/>
        </w:rPr>
        <w:t xml:space="preserve"> </w:t>
      </w:r>
      <w:hyperlink r:id="rId9" w:anchor="Par82" w:history="1">
        <w:r w:rsidR="007E7132" w:rsidRPr="00213191">
          <w:rPr>
            <w:rStyle w:val="a3"/>
            <w:color w:val="auto"/>
            <w:sz w:val="28"/>
            <w:szCs w:val="28"/>
            <w:u w:val="none"/>
          </w:rPr>
          <w:t>журнале</w:t>
        </w:r>
      </w:hyperlink>
      <w:r>
        <w:rPr>
          <w:sz w:val="28"/>
          <w:szCs w:val="28"/>
        </w:rPr>
        <w:t xml:space="preserve"> </w:t>
      </w:r>
      <w:r w:rsidR="007E7132" w:rsidRPr="00213191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="007E7132" w:rsidRPr="00213191">
        <w:rPr>
          <w:sz w:val="28"/>
          <w:szCs w:val="28"/>
        </w:rPr>
        <w:t xml:space="preserve">уведомлений о фактах обращения в целях склонения </w:t>
      </w:r>
      <w:r w:rsidR="00A6673B">
        <w:rPr>
          <w:sz w:val="28"/>
          <w:szCs w:val="28"/>
        </w:rPr>
        <w:t>работника</w:t>
      </w:r>
      <w:r w:rsidR="00A6673B" w:rsidRPr="00213191">
        <w:rPr>
          <w:sz w:val="28"/>
          <w:szCs w:val="28"/>
        </w:rPr>
        <w:t xml:space="preserve"> </w:t>
      </w:r>
      <w:r w:rsidR="007E7132" w:rsidRPr="00213191">
        <w:rPr>
          <w:sz w:val="28"/>
          <w:szCs w:val="28"/>
        </w:rPr>
        <w:t>к совершению</w:t>
      </w:r>
      <w:proofErr w:type="gramEnd"/>
      <w:r w:rsidR="007E7132" w:rsidRPr="00213191">
        <w:rPr>
          <w:sz w:val="28"/>
          <w:szCs w:val="28"/>
        </w:rPr>
        <w:t xml:space="preserve"> коррупционных правонарушений </w:t>
      </w:r>
      <w:r w:rsidR="007E7132">
        <w:rPr>
          <w:sz w:val="28"/>
          <w:szCs w:val="28"/>
        </w:rPr>
        <w:t>(далее - ж</w:t>
      </w:r>
      <w:r w:rsidR="007E7132" w:rsidRPr="00213191">
        <w:rPr>
          <w:sz w:val="28"/>
          <w:szCs w:val="28"/>
        </w:rPr>
        <w:t xml:space="preserve">урнал) </w:t>
      </w:r>
      <w:r w:rsidR="007E7132">
        <w:rPr>
          <w:sz w:val="28"/>
          <w:szCs w:val="28"/>
        </w:rPr>
        <w:t>(</w:t>
      </w:r>
      <w:r w:rsidR="007E7132" w:rsidRPr="00213191">
        <w:rPr>
          <w:sz w:val="28"/>
          <w:szCs w:val="28"/>
        </w:rPr>
        <w:t>Приложени</w:t>
      </w:r>
      <w:r w:rsidR="007E7132">
        <w:rPr>
          <w:sz w:val="28"/>
          <w:szCs w:val="28"/>
        </w:rPr>
        <w:t>е</w:t>
      </w:r>
      <w:r w:rsidR="007E7132" w:rsidRPr="00213191">
        <w:rPr>
          <w:sz w:val="28"/>
          <w:szCs w:val="28"/>
        </w:rPr>
        <w:t xml:space="preserve"> </w:t>
      </w:r>
      <w:r w:rsidR="007E7132">
        <w:rPr>
          <w:sz w:val="28"/>
          <w:szCs w:val="28"/>
        </w:rPr>
        <w:t>2)</w:t>
      </w:r>
      <w:r w:rsidR="007E7132" w:rsidRPr="00213191">
        <w:rPr>
          <w:sz w:val="28"/>
          <w:szCs w:val="28"/>
        </w:rPr>
        <w:t>.</w:t>
      </w:r>
      <w:r w:rsidR="00A10F38">
        <w:rPr>
          <w:sz w:val="28"/>
          <w:szCs w:val="28"/>
        </w:rPr>
        <w:t xml:space="preserve"> </w:t>
      </w:r>
      <w:r w:rsidR="00396660">
        <w:rPr>
          <w:sz w:val="28"/>
          <w:szCs w:val="28"/>
        </w:rPr>
        <w:t xml:space="preserve">Отказ в регистрации уведомления не допускается. </w:t>
      </w:r>
    </w:p>
    <w:p w:rsidR="00963602" w:rsidRDefault="00963602" w:rsidP="007E7132">
      <w:pPr>
        <w:ind w:firstLine="567"/>
        <w:jc w:val="both"/>
        <w:rPr>
          <w:sz w:val="28"/>
          <w:szCs w:val="28"/>
        </w:rPr>
      </w:pPr>
    </w:p>
    <w:p w:rsidR="00963602" w:rsidRDefault="00963602" w:rsidP="007E7132">
      <w:pPr>
        <w:ind w:firstLine="567"/>
        <w:jc w:val="both"/>
        <w:rPr>
          <w:sz w:val="28"/>
          <w:szCs w:val="28"/>
        </w:rPr>
      </w:pPr>
    </w:p>
    <w:p w:rsidR="00CD45FA" w:rsidRPr="00AB5B76" w:rsidRDefault="00185CFE" w:rsidP="00CD45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4.2. </w:t>
      </w:r>
      <w:r w:rsidR="00CD45FA">
        <w:rPr>
          <w:sz w:val="28"/>
          <w:szCs w:val="28"/>
        </w:rPr>
        <w:t xml:space="preserve">Копия зарегистрированного в установленном порядке уведомления с </w:t>
      </w:r>
      <w:r>
        <w:rPr>
          <w:sz w:val="28"/>
          <w:szCs w:val="28"/>
        </w:rPr>
        <w:t>отметк</w:t>
      </w:r>
      <w:r w:rsidR="00CD45FA">
        <w:rPr>
          <w:sz w:val="28"/>
          <w:szCs w:val="28"/>
        </w:rPr>
        <w:t>ой</w:t>
      </w:r>
      <w:r>
        <w:rPr>
          <w:sz w:val="28"/>
          <w:szCs w:val="28"/>
        </w:rPr>
        <w:t xml:space="preserve"> о </w:t>
      </w:r>
      <w:r w:rsidR="00CD45FA">
        <w:rPr>
          <w:sz w:val="28"/>
          <w:szCs w:val="28"/>
        </w:rPr>
        <w:t xml:space="preserve">регистрации в день регистрации выдается работнику Комитета на руки либо направляется по почте с уведомлением о вручении. </w:t>
      </w:r>
      <w:r w:rsidR="00CD45FA" w:rsidRPr="008B1EC4">
        <w:rPr>
          <w:sz w:val="28"/>
          <w:szCs w:val="28"/>
        </w:rPr>
        <w:t>На уведомлении ставится отметка «Уведомление зарегистрировано» с указанием даты и номера его регистрации.</w:t>
      </w:r>
      <w:r w:rsidR="00CD45FA" w:rsidRPr="00DE79FA">
        <w:rPr>
          <w:sz w:val="28"/>
          <w:szCs w:val="28"/>
        </w:rPr>
        <w:t xml:space="preserve"> </w:t>
      </w:r>
      <w:r w:rsidR="00CD45FA">
        <w:rPr>
          <w:sz w:val="28"/>
          <w:szCs w:val="28"/>
        </w:rPr>
        <w:t>Работник Комитета</w:t>
      </w:r>
      <w:r w:rsidR="00CD45FA" w:rsidRPr="00AB5B76">
        <w:rPr>
          <w:sz w:val="28"/>
          <w:szCs w:val="28"/>
        </w:rPr>
        <w:t xml:space="preserve"> расписывается в журнале регистрации о получении копии уведомления.</w:t>
      </w:r>
    </w:p>
    <w:p w:rsidR="00185CFE" w:rsidRDefault="00185CFE" w:rsidP="00185CF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Уведомление, поступившее по почте либо другим способом доставки документов, регистрируется в журнале регистрации уведомлений в день его поступления. </w:t>
      </w:r>
    </w:p>
    <w:p w:rsidR="00963602" w:rsidRPr="00EB2CB9" w:rsidRDefault="00963602" w:rsidP="00963602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4.</w:t>
      </w:r>
      <w:r w:rsidRPr="00EB2CB9">
        <w:rPr>
          <w:rFonts w:cs="Calibri"/>
          <w:sz w:val="28"/>
          <w:szCs w:val="28"/>
        </w:rPr>
        <w:t xml:space="preserve">4. В случае если из уведомления следует, что </w:t>
      </w:r>
      <w:r>
        <w:rPr>
          <w:rFonts w:cs="Calibri"/>
          <w:sz w:val="28"/>
          <w:szCs w:val="28"/>
        </w:rPr>
        <w:t>работник</w:t>
      </w:r>
      <w:r w:rsidRPr="00EB2CB9">
        <w:rPr>
          <w:rFonts w:cs="Calibri"/>
          <w:sz w:val="28"/>
          <w:szCs w:val="28"/>
        </w:rPr>
        <w:t xml:space="preserve"> не уведомил органы прокуратуры или другие государственные органы об обращениях к нему в целях склонения его к совершению коррупционных правонарушений, </w:t>
      </w:r>
      <w:r>
        <w:rPr>
          <w:rFonts w:cs="Calibri"/>
          <w:sz w:val="28"/>
          <w:szCs w:val="28"/>
        </w:rPr>
        <w:t>председатель</w:t>
      </w:r>
      <w:r w:rsidRPr="00EB2CB9">
        <w:rPr>
          <w:rFonts w:cs="Calibri"/>
          <w:sz w:val="28"/>
          <w:szCs w:val="28"/>
        </w:rPr>
        <w:t xml:space="preserve"> в течение двух рабочих дней с момента поступления уведомления от </w:t>
      </w:r>
      <w:r>
        <w:rPr>
          <w:rFonts w:cs="Calibri"/>
          <w:sz w:val="28"/>
          <w:szCs w:val="28"/>
        </w:rPr>
        <w:t>работника</w:t>
      </w:r>
      <w:r w:rsidRPr="00EB2CB9">
        <w:rPr>
          <w:rFonts w:cs="Calibri"/>
          <w:sz w:val="28"/>
          <w:szCs w:val="28"/>
        </w:rPr>
        <w:t xml:space="preserve"> направляет его копию в один из вышеуказанных органов.</w:t>
      </w:r>
    </w:p>
    <w:p w:rsidR="00185CFE" w:rsidRDefault="00185CFE" w:rsidP="00185CF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63602">
        <w:rPr>
          <w:sz w:val="28"/>
          <w:szCs w:val="28"/>
        </w:rPr>
        <w:t>5</w:t>
      </w:r>
      <w:r>
        <w:rPr>
          <w:sz w:val="28"/>
          <w:szCs w:val="28"/>
        </w:rPr>
        <w:t>. 4.</w:t>
      </w:r>
      <w:r w:rsidR="00963602">
        <w:rPr>
          <w:sz w:val="28"/>
          <w:szCs w:val="28"/>
        </w:rPr>
        <w:t>6</w:t>
      </w:r>
      <w:r>
        <w:rPr>
          <w:sz w:val="28"/>
          <w:szCs w:val="28"/>
        </w:rPr>
        <w:t xml:space="preserve">. После регистрации уведомления в журнале регистрации оно передается на рассмотрение председателю не позднее рабочего дня, следующего за днем регистрации уведомления. </w:t>
      </w:r>
    </w:p>
    <w:p w:rsidR="00185CFE" w:rsidRDefault="00185CFE" w:rsidP="00185CFE">
      <w:pPr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</w:t>
      </w:r>
      <w:r w:rsidR="00963602">
        <w:rPr>
          <w:sz w:val="28"/>
          <w:szCs w:val="28"/>
        </w:rPr>
        <w:t>7</w:t>
      </w:r>
      <w:r>
        <w:rPr>
          <w:sz w:val="28"/>
          <w:szCs w:val="28"/>
        </w:rPr>
        <w:t>. Конфиденциальность полученных сведений обеспечивается работодателем.</w:t>
      </w:r>
    </w:p>
    <w:p w:rsidR="00963602" w:rsidRDefault="00963602" w:rsidP="00185CFE">
      <w:pPr>
        <w:ind w:firstLine="480"/>
        <w:jc w:val="center"/>
        <w:textAlignment w:val="baseline"/>
        <w:rPr>
          <w:b/>
          <w:sz w:val="28"/>
        </w:rPr>
      </w:pPr>
    </w:p>
    <w:p w:rsidR="00185CFE" w:rsidRPr="00185CFE" w:rsidRDefault="00185CFE" w:rsidP="00185CFE">
      <w:pPr>
        <w:ind w:firstLine="480"/>
        <w:jc w:val="center"/>
        <w:textAlignment w:val="baseline"/>
        <w:rPr>
          <w:b/>
          <w:sz w:val="28"/>
        </w:rPr>
      </w:pPr>
      <w:r w:rsidRPr="00185CFE">
        <w:rPr>
          <w:b/>
          <w:sz w:val="28"/>
          <w:lang w:val="en-US"/>
        </w:rPr>
        <w:t>V</w:t>
      </w:r>
      <w:r w:rsidRPr="00185CFE">
        <w:rPr>
          <w:b/>
          <w:sz w:val="28"/>
        </w:rPr>
        <w:t>. Организация проверки сведений, содержащихся в уведомлении</w:t>
      </w:r>
    </w:p>
    <w:p w:rsidR="00E95D58" w:rsidRDefault="00185CFE" w:rsidP="00E95D58">
      <w:pPr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</w:rPr>
        <w:t>5.1</w:t>
      </w:r>
      <w:r w:rsidR="00083ECF">
        <w:rPr>
          <w:sz w:val="28"/>
        </w:rPr>
        <w:t>.</w:t>
      </w:r>
      <w:r w:rsidR="00012675"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  <w:szCs w:val="28"/>
        </w:rPr>
        <w:t>течение трех рабочих дней председатель рассматривает поступившее уведомление, принимает решение о проведении проверки, содержащихся в нем сведений и определяет круг лиц и комплекс мероприятий для проведения данной проверки.</w:t>
      </w:r>
    </w:p>
    <w:p w:rsidR="00083ECF" w:rsidRDefault="00185CFE" w:rsidP="00234C3A">
      <w:pPr>
        <w:ind w:firstLine="567"/>
        <w:jc w:val="both"/>
        <w:rPr>
          <w:sz w:val="28"/>
        </w:rPr>
      </w:pPr>
      <w:r>
        <w:rPr>
          <w:sz w:val="28"/>
        </w:rPr>
        <w:t>5.</w:t>
      </w:r>
      <w:r w:rsidR="00B90C44">
        <w:rPr>
          <w:sz w:val="28"/>
        </w:rPr>
        <w:t>2</w:t>
      </w:r>
      <w:r w:rsidR="00E95D58">
        <w:rPr>
          <w:sz w:val="28"/>
        </w:rPr>
        <w:t xml:space="preserve">. </w:t>
      </w:r>
      <w:r w:rsidR="00DA2F63">
        <w:rPr>
          <w:sz w:val="28"/>
        </w:rPr>
        <w:t>П</w:t>
      </w:r>
      <w:r w:rsidR="00083ECF">
        <w:rPr>
          <w:sz w:val="28"/>
        </w:rPr>
        <w:t>роверк</w:t>
      </w:r>
      <w:r w:rsidR="00DA2F63">
        <w:rPr>
          <w:sz w:val="28"/>
        </w:rPr>
        <w:t>а</w:t>
      </w:r>
      <w:r w:rsidR="00083ECF">
        <w:rPr>
          <w:sz w:val="28"/>
        </w:rPr>
        <w:t xml:space="preserve"> сведений</w:t>
      </w:r>
      <w:r>
        <w:rPr>
          <w:sz w:val="28"/>
        </w:rPr>
        <w:t>, содержащихся в уведомлении</w:t>
      </w:r>
      <w:r w:rsidR="00A10F38" w:rsidRPr="00A10F38">
        <w:rPr>
          <w:sz w:val="28"/>
          <w:szCs w:val="28"/>
        </w:rPr>
        <w:t xml:space="preserve"> </w:t>
      </w:r>
      <w:r w:rsidR="00A10F38" w:rsidRPr="0025359D">
        <w:rPr>
          <w:sz w:val="28"/>
          <w:szCs w:val="28"/>
        </w:rPr>
        <w:t>о факт</w:t>
      </w:r>
      <w:r>
        <w:rPr>
          <w:sz w:val="28"/>
          <w:szCs w:val="28"/>
        </w:rPr>
        <w:t>е</w:t>
      </w:r>
      <w:r w:rsidR="00A10F38" w:rsidRPr="0025359D">
        <w:rPr>
          <w:sz w:val="28"/>
          <w:szCs w:val="28"/>
        </w:rPr>
        <w:t xml:space="preserve"> обращения в целях склонения</w:t>
      </w:r>
      <w:r>
        <w:rPr>
          <w:sz w:val="28"/>
          <w:szCs w:val="28"/>
        </w:rPr>
        <w:t xml:space="preserve"> работника</w:t>
      </w:r>
      <w:r w:rsidR="00A10F38" w:rsidRPr="0025359D">
        <w:rPr>
          <w:sz w:val="28"/>
          <w:szCs w:val="28"/>
        </w:rPr>
        <w:t xml:space="preserve"> к совершению коррупционн</w:t>
      </w:r>
      <w:r>
        <w:rPr>
          <w:sz w:val="28"/>
          <w:szCs w:val="28"/>
        </w:rPr>
        <w:t>ых</w:t>
      </w:r>
      <w:r w:rsidR="00A10F38" w:rsidRPr="0025359D">
        <w:rPr>
          <w:sz w:val="28"/>
          <w:szCs w:val="28"/>
        </w:rPr>
        <w:t xml:space="preserve"> правонарушени</w:t>
      </w:r>
      <w:r>
        <w:rPr>
          <w:sz w:val="28"/>
          <w:szCs w:val="28"/>
        </w:rPr>
        <w:t>й</w:t>
      </w:r>
      <w:r w:rsidR="00083ECF">
        <w:rPr>
          <w:sz w:val="28"/>
        </w:rPr>
        <w:t xml:space="preserve">, </w:t>
      </w:r>
      <w:r w:rsidR="00DA2F63">
        <w:rPr>
          <w:sz w:val="28"/>
        </w:rPr>
        <w:t>должна быть завершена</w:t>
      </w:r>
      <w:r w:rsidR="00083ECF">
        <w:rPr>
          <w:sz w:val="28"/>
        </w:rPr>
        <w:t xml:space="preserve"> </w:t>
      </w:r>
      <w:r w:rsidR="00DA2F63">
        <w:rPr>
          <w:sz w:val="28"/>
        </w:rPr>
        <w:t>не позднее чем через месяц со</w:t>
      </w:r>
      <w:r w:rsidR="00083ECF">
        <w:rPr>
          <w:sz w:val="28"/>
        </w:rPr>
        <w:t xml:space="preserve"> </w:t>
      </w:r>
      <w:r w:rsidR="00DA2F63">
        <w:rPr>
          <w:sz w:val="28"/>
        </w:rPr>
        <w:t>дня</w:t>
      </w:r>
      <w:r w:rsidR="00083ECF">
        <w:rPr>
          <w:sz w:val="28"/>
        </w:rPr>
        <w:t xml:space="preserve"> </w:t>
      </w:r>
      <w:r w:rsidR="00DA2F63">
        <w:rPr>
          <w:sz w:val="28"/>
        </w:rPr>
        <w:t>принятия решения о ее проведении</w:t>
      </w:r>
      <w:r w:rsidR="00083ECF">
        <w:rPr>
          <w:sz w:val="28"/>
        </w:rPr>
        <w:t>.</w:t>
      </w:r>
    </w:p>
    <w:p w:rsidR="00B90C44" w:rsidRPr="00B90C44" w:rsidRDefault="00185CFE" w:rsidP="00234C3A">
      <w:pPr>
        <w:ind w:firstLine="567"/>
        <w:jc w:val="both"/>
        <w:rPr>
          <w:sz w:val="28"/>
        </w:rPr>
      </w:pPr>
      <w:r>
        <w:rPr>
          <w:sz w:val="28"/>
        </w:rPr>
        <w:t>5.</w:t>
      </w:r>
      <w:r w:rsidR="00B90C44">
        <w:rPr>
          <w:sz w:val="28"/>
        </w:rPr>
        <w:t>3</w:t>
      </w:r>
      <w:r w:rsidR="00083ECF" w:rsidRPr="00B90C44">
        <w:rPr>
          <w:sz w:val="28"/>
        </w:rPr>
        <w:t>.</w:t>
      </w:r>
      <w:r w:rsidR="00012675" w:rsidRPr="00B90C44">
        <w:rPr>
          <w:sz w:val="28"/>
        </w:rPr>
        <w:t xml:space="preserve"> </w:t>
      </w:r>
      <w:r w:rsidR="00083ECF" w:rsidRPr="00B90C44">
        <w:rPr>
          <w:sz w:val="28"/>
        </w:rPr>
        <w:t xml:space="preserve">По итогам проведения проверки готовится </w:t>
      </w:r>
      <w:r w:rsidR="00DA2F63" w:rsidRPr="00B90C44">
        <w:rPr>
          <w:sz w:val="28"/>
        </w:rPr>
        <w:t xml:space="preserve">письменное </w:t>
      </w:r>
      <w:r w:rsidR="00083ECF" w:rsidRPr="00B90C44">
        <w:rPr>
          <w:sz w:val="28"/>
        </w:rPr>
        <w:t xml:space="preserve">заключение, в котором </w:t>
      </w:r>
      <w:r w:rsidR="00DA2F63" w:rsidRPr="00B90C44">
        <w:rPr>
          <w:sz w:val="28"/>
        </w:rPr>
        <w:t>указываются</w:t>
      </w:r>
      <w:r w:rsidR="00B90C44" w:rsidRPr="00B90C44">
        <w:rPr>
          <w:sz w:val="28"/>
        </w:rPr>
        <w:t>:</w:t>
      </w:r>
    </w:p>
    <w:p w:rsidR="00B90C44" w:rsidRPr="00B90C44" w:rsidRDefault="00B90C44" w:rsidP="00234C3A">
      <w:pPr>
        <w:ind w:firstLine="567"/>
        <w:jc w:val="both"/>
        <w:rPr>
          <w:sz w:val="28"/>
        </w:rPr>
      </w:pPr>
      <w:r w:rsidRPr="00B90C44">
        <w:rPr>
          <w:sz w:val="28"/>
        </w:rPr>
        <w:t>-</w:t>
      </w:r>
      <w:r w:rsidR="00DA2F63" w:rsidRPr="00B90C44">
        <w:rPr>
          <w:sz w:val="28"/>
        </w:rPr>
        <w:t xml:space="preserve"> результаты проверки представленных сведений; </w:t>
      </w:r>
    </w:p>
    <w:p w:rsidR="00B90C44" w:rsidRPr="00B90C44" w:rsidRDefault="00B90C44" w:rsidP="00234C3A">
      <w:pPr>
        <w:ind w:firstLine="567"/>
        <w:jc w:val="both"/>
        <w:rPr>
          <w:sz w:val="28"/>
        </w:rPr>
      </w:pPr>
      <w:r w:rsidRPr="00B90C44">
        <w:rPr>
          <w:sz w:val="28"/>
        </w:rPr>
        <w:t xml:space="preserve">- </w:t>
      </w:r>
      <w:r w:rsidR="00DA2F63" w:rsidRPr="00B90C44">
        <w:rPr>
          <w:sz w:val="28"/>
        </w:rPr>
        <w:t xml:space="preserve">подтверждение или опровержение факта обращения; </w:t>
      </w:r>
    </w:p>
    <w:p w:rsidR="00DA2F63" w:rsidRPr="00B90C44" w:rsidRDefault="00B90C44" w:rsidP="00234C3A">
      <w:pPr>
        <w:ind w:firstLine="567"/>
        <w:jc w:val="both"/>
        <w:rPr>
          <w:sz w:val="28"/>
        </w:rPr>
      </w:pPr>
      <w:r w:rsidRPr="00B90C44">
        <w:rPr>
          <w:sz w:val="28"/>
        </w:rPr>
        <w:t xml:space="preserve">- </w:t>
      </w:r>
      <w:r w:rsidR="00DA2F63" w:rsidRPr="00B90C44">
        <w:rPr>
          <w:sz w:val="28"/>
        </w:rPr>
        <w:t>перечень конкретных мероприятий, которые необходимо провести для устранения выявленных причин и условий, способствующих обращению.</w:t>
      </w:r>
      <w:r w:rsidR="00083ECF" w:rsidRPr="00B90C44">
        <w:rPr>
          <w:sz w:val="28"/>
        </w:rPr>
        <w:t xml:space="preserve"> </w:t>
      </w:r>
    </w:p>
    <w:p w:rsidR="00083ECF" w:rsidRDefault="00083ECF" w:rsidP="00234C3A">
      <w:pPr>
        <w:ind w:firstLine="567"/>
        <w:jc w:val="both"/>
        <w:rPr>
          <w:sz w:val="28"/>
        </w:rPr>
      </w:pPr>
      <w:r w:rsidRPr="00B90C44">
        <w:rPr>
          <w:sz w:val="28"/>
        </w:rPr>
        <w:t xml:space="preserve">Заключение направляется </w:t>
      </w:r>
      <w:r w:rsidR="006B314C" w:rsidRPr="00B90C44">
        <w:rPr>
          <w:sz w:val="28"/>
        </w:rPr>
        <w:t>председателю</w:t>
      </w:r>
      <w:r w:rsidRPr="00B90C44">
        <w:rPr>
          <w:sz w:val="28"/>
        </w:rPr>
        <w:t>.</w:t>
      </w:r>
    </w:p>
    <w:p w:rsidR="00083ECF" w:rsidRDefault="00185CFE" w:rsidP="00234C3A">
      <w:pPr>
        <w:ind w:firstLine="567"/>
        <w:jc w:val="both"/>
        <w:rPr>
          <w:sz w:val="28"/>
        </w:rPr>
      </w:pPr>
      <w:r>
        <w:rPr>
          <w:sz w:val="28"/>
        </w:rPr>
        <w:t>5.4</w:t>
      </w:r>
      <w:r w:rsidR="00083ECF">
        <w:rPr>
          <w:sz w:val="28"/>
        </w:rPr>
        <w:t>.</w:t>
      </w:r>
      <w:r w:rsidR="00012675">
        <w:rPr>
          <w:sz w:val="28"/>
        </w:rPr>
        <w:t xml:space="preserve"> </w:t>
      </w:r>
      <w:r w:rsidR="00DA2F63">
        <w:rPr>
          <w:sz w:val="28"/>
        </w:rPr>
        <w:t>При установлении в результате проверки обстоятельств, свидетельствующих о наличии признаков преступления или административного правонарушения, председатель направляет копии уведомления и материалы проверки для рассмотрения в органы прокуратуры или другие государственные органы.</w:t>
      </w:r>
    </w:p>
    <w:p w:rsidR="00DA2F63" w:rsidRDefault="00185CFE" w:rsidP="00234C3A">
      <w:pPr>
        <w:ind w:firstLine="567"/>
        <w:jc w:val="both"/>
        <w:rPr>
          <w:sz w:val="28"/>
        </w:rPr>
      </w:pPr>
      <w:r>
        <w:rPr>
          <w:sz w:val="28"/>
          <w:szCs w:val="28"/>
        </w:rPr>
        <w:t>5.</w:t>
      </w:r>
      <w:r w:rsidR="00B90C44">
        <w:rPr>
          <w:sz w:val="28"/>
          <w:szCs w:val="28"/>
        </w:rPr>
        <w:t xml:space="preserve">5. </w:t>
      </w:r>
      <w:r w:rsidR="00DA2F63">
        <w:rPr>
          <w:sz w:val="28"/>
          <w:szCs w:val="28"/>
        </w:rPr>
        <w:t>Уведомление, письменное заключение по результатам проверки, информация, поступившая из прокуратуры или других государственных органов по результатам рассмотрения уведомления, приобщаются к личному делу работника.</w:t>
      </w:r>
    </w:p>
    <w:p w:rsidR="00396660" w:rsidRDefault="00396660" w:rsidP="00083ECF">
      <w:pPr>
        <w:pStyle w:val="ConsPlusNormal"/>
        <w:ind w:left="4395"/>
        <w:rPr>
          <w:rFonts w:ascii="Times New Roman" w:hAnsi="Times New Roman" w:cs="Times New Roman"/>
          <w:sz w:val="28"/>
          <w:szCs w:val="28"/>
        </w:rPr>
      </w:pPr>
    </w:p>
    <w:p w:rsidR="00083ECF" w:rsidRPr="00F078A3" w:rsidRDefault="00083ECF" w:rsidP="00083ECF">
      <w:pPr>
        <w:pStyle w:val="ConsPlusNormal"/>
        <w:ind w:left="4395"/>
        <w:rPr>
          <w:rFonts w:ascii="Times New Roman" w:hAnsi="Times New Roman" w:cs="Times New Roman"/>
          <w:sz w:val="28"/>
          <w:szCs w:val="28"/>
        </w:rPr>
      </w:pPr>
      <w:r w:rsidRPr="00F078A3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83ECF" w:rsidRPr="006B314C" w:rsidRDefault="00083ECF" w:rsidP="00083ECF">
      <w:pPr>
        <w:pStyle w:val="ConsPlusNormal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6B314C">
        <w:rPr>
          <w:rFonts w:ascii="Times New Roman" w:hAnsi="Times New Roman" w:cs="Times New Roman"/>
          <w:sz w:val="28"/>
          <w:szCs w:val="28"/>
        </w:rPr>
        <w:t xml:space="preserve">к </w:t>
      </w:r>
      <w:r w:rsidR="006B314C" w:rsidRPr="006B314C">
        <w:rPr>
          <w:rFonts w:ascii="Times New Roman" w:hAnsi="Times New Roman" w:cs="Times New Roman"/>
          <w:sz w:val="28"/>
        </w:rPr>
        <w:t>Порядк</w:t>
      </w:r>
      <w:r w:rsidR="006B314C">
        <w:rPr>
          <w:rFonts w:ascii="Times New Roman" w:hAnsi="Times New Roman" w:cs="Times New Roman"/>
          <w:sz w:val="28"/>
        </w:rPr>
        <w:t>у</w:t>
      </w:r>
      <w:r w:rsidR="006B314C" w:rsidRPr="006B314C">
        <w:rPr>
          <w:rFonts w:ascii="Times New Roman" w:hAnsi="Times New Roman" w:cs="Times New Roman"/>
          <w:sz w:val="28"/>
        </w:rPr>
        <w:t xml:space="preserve"> уведомления работодателя о фактах обращения в целях склонения работника Комитета к совершению коррупционных правонарушений</w:t>
      </w:r>
    </w:p>
    <w:p w:rsidR="00083ECF" w:rsidRDefault="00083ECF" w:rsidP="00083ECF">
      <w:pPr>
        <w:pStyle w:val="ConsPlusNonformat"/>
        <w:jc w:val="both"/>
      </w:pPr>
      <w:r>
        <w:t xml:space="preserve">                                          </w:t>
      </w:r>
    </w:p>
    <w:p w:rsidR="00A6673B" w:rsidRDefault="00A6673B" w:rsidP="00083ECF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083ECF" w:rsidRPr="00A6673B" w:rsidRDefault="00083ECF" w:rsidP="00083ECF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A6673B">
        <w:rPr>
          <w:rFonts w:ascii="Times New Roman" w:hAnsi="Times New Roman" w:cs="Times New Roman"/>
          <w:sz w:val="28"/>
          <w:szCs w:val="28"/>
        </w:rPr>
        <w:t>Председателю Комитета по финансам, налоговой и кредитной политике Администрации Тальменского района Алтайского края</w:t>
      </w:r>
    </w:p>
    <w:p w:rsidR="00083ECF" w:rsidRPr="00A6673B" w:rsidRDefault="00083ECF" w:rsidP="00083ECF">
      <w:pPr>
        <w:pStyle w:val="ConsPlusNonformat"/>
        <w:ind w:left="4395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083ECF" w:rsidRPr="00A6673B" w:rsidRDefault="00083ECF" w:rsidP="00083ECF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A6673B">
        <w:rPr>
          <w:rFonts w:ascii="Times New Roman" w:hAnsi="Times New Roman" w:cs="Times New Roman"/>
          <w:sz w:val="28"/>
          <w:szCs w:val="28"/>
        </w:rPr>
        <w:t>от______________________________</w:t>
      </w:r>
      <w:r w:rsidR="006B314C" w:rsidRPr="00A6673B">
        <w:rPr>
          <w:rFonts w:ascii="Times New Roman" w:hAnsi="Times New Roman" w:cs="Times New Roman"/>
          <w:sz w:val="28"/>
          <w:szCs w:val="28"/>
        </w:rPr>
        <w:t>___</w:t>
      </w:r>
    </w:p>
    <w:p w:rsidR="00083ECF" w:rsidRPr="00A6673B" w:rsidRDefault="00083ECF" w:rsidP="00083ECF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A6673B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6B314C" w:rsidRPr="00A6673B">
        <w:rPr>
          <w:rFonts w:ascii="Times New Roman" w:hAnsi="Times New Roman" w:cs="Times New Roman"/>
          <w:sz w:val="28"/>
          <w:szCs w:val="28"/>
        </w:rPr>
        <w:t>___</w:t>
      </w:r>
    </w:p>
    <w:p w:rsidR="00083ECF" w:rsidRPr="00A6673B" w:rsidRDefault="00083ECF" w:rsidP="00083ECF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A6673B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6B314C" w:rsidRPr="00A6673B">
        <w:rPr>
          <w:rFonts w:ascii="Times New Roman" w:hAnsi="Times New Roman" w:cs="Times New Roman"/>
          <w:sz w:val="28"/>
          <w:szCs w:val="28"/>
        </w:rPr>
        <w:t>___</w:t>
      </w:r>
    </w:p>
    <w:p w:rsidR="00083ECF" w:rsidRPr="00A6673B" w:rsidRDefault="00083ECF" w:rsidP="00083ECF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A6673B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6B314C" w:rsidRPr="00A6673B">
        <w:rPr>
          <w:rFonts w:ascii="Times New Roman" w:hAnsi="Times New Roman" w:cs="Times New Roman"/>
          <w:sz w:val="28"/>
          <w:szCs w:val="28"/>
        </w:rPr>
        <w:t>___</w:t>
      </w:r>
    </w:p>
    <w:p w:rsidR="00083ECF" w:rsidRPr="00A6673B" w:rsidRDefault="00083ECF" w:rsidP="00E66A63">
      <w:pPr>
        <w:pStyle w:val="ConsPlusNonformat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A6673B">
        <w:rPr>
          <w:rFonts w:ascii="Times New Roman" w:hAnsi="Times New Roman" w:cs="Times New Roman"/>
          <w:sz w:val="24"/>
          <w:szCs w:val="24"/>
        </w:rPr>
        <w:t>(замещаемая должность, Ф.И.О. полностью</w:t>
      </w:r>
      <w:r w:rsidR="00E66A63">
        <w:rPr>
          <w:rFonts w:ascii="Times New Roman" w:hAnsi="Times New Roman" w:cs="Times New Roman"/>
          <w:sz w:val="24"/>
          <w:szCs w:val="24"/>
        </w:rPr>
        <w:t>, телефон</w:t>
      </w:r>
      <w:r w:rsidRPr="00A6673B">
        <w:rPr>
          <w:rFonts w:ascii="Times New Roman" w:hAnsi="Times New Roman" w:cs="Times New Roman"/>
          <w:sz w:val="24"/>
          <w:szCs w:val="24"/>
        </w:rPr>
        <w:t>)</w:t>
      </w:r>
    </w:p>
    <w:p w:rsidR="00083ECF" w:rsidRPr="00A6673B" w:rsidRDefault="00083ECF" w:rsidP="00083ECF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7E7132" w:rsidRPr="00A6673B" w:rsidRDefault="007E7132" w:rsidP="007E7132">
      <w:pPr>
        <w:jc w:val="center"/>
        <w:rPr>
          <w:b/>
          <w:sz w:val="28"/>
          <w:szCs w:val="28"/>
        </w:rPr>
      </w:pPr>
      <w:r w:rsidRPr="00A6673B">
        <w:rPr>
          <w:b/>
          <w:sz w:val="28"/>
          <w:szCs w:val="28"/>
        </w:rPr>
        <w:t>Уведомление</w:t>
      </w:r>
    </w:p>
    <w:p w:rsidR="001B1480" w:rsidRPr="00A6673B" w:rsidRDefault="007E7132" w:rsidP="007E7132">
      <w:pPr>
        <w:jc w:val="center"/>
        <w:rPr>
          <w:b/>
          <w:sz w:val="28"/>
          <w:szCs w:val="28"/>
        </w:rPr>
      </w:pPr>
      <w:r w:rsidRPr="00A6673B">
        <w:rPr>
          <w:b/>
          <w:sz w:val="28"/>
          <w:szCs w:val="28"/>
        </w:rPr>
        <w:t>о факте обращения в целях склонения к совершению</w:t>
      </w:r>
      <w:r w:rsidR="001B1480" w:rsidRPr="00A6673B">
        <w:rPr>
          <w:b/>
          <w:sz w:val="28"/>
          <w:szCs w:val="28"/>
        </w:rPr>
        <w:t xml:space="preserve"> </w:t>
      </w:r>
    </w:p>
    <w:p w:rsidR="007E7132" w:rsidRPr="00A6673B" w:rsidRDefault="007E7132" w:rsidP="007E7132">
      <w:pPr>
        <w:jc w:val="center"/>
        <w:rPr>
          <w:sz w:val="28"/>
          <w:szCs w:val="28"/>
        </w:rPr>
      </w:pPr>
      <w:r w:rsidRPr="00A6673B">
        <w:rPr>
          <w:b/>
          <w:sz w:val="28"/>
          <w:szCs w:val="28"/>
        </w:rPr>
        <w:t>коррупционных правонарушений</w:t>
      </w:r>
    </w:p>
    <w:p w:rsidR="00083ECF" w:rsidRPr="00A6673B" w:rsidRDefault="00083ECF" w:rsidP="00083ECF">
      <w:pPr>
        <w:ind w:left="426"/>
        <w:jc w:val="center"/>
        <w:rPr>
          <w:sz w:val="28"/>
          <w:szCs w:val="28"/>
        </w:rPr>
      </w:pPr>
    </w:p>
    <w:p w:rsidR="00083ECF" w:rsidRPr="00A6673B" w:rsidRDefault="001B1480" w:rsidP="001B1480">
      <w:pPr>
        <w:ind w:firstLine="567"/>
        <w:jc w:val="both"/>
        <w:rPr>
          <w:sz w:val="28"/>
          <w:szCs w:val="28"/>
        </w:rPr>
      </w:pPr>
      <w:r w:rsidRPr="00A6673B">
        <w:rPr>
          <w:sz w:val="28"/>
          <w:szCs w:val="28"/>
        </w:rPr>
        <w:t>Я</w:t>
      </w:r>
      <w:r w:rsidR="00083ECF" w:rsidRPr="00A6673B">
        <w:rPr>
          <w:sz w:val="28"/>
          <w:szCs w:val="28"/>
        </w:rPr>
        <w:t xml:space="preserve">, </w:t>
      </w:r>
      <w:r w:rsidR="006B314C" w:rsidRPr="00A6673B">
        <w:rPr>
          <w:sz w:val="28"/>
          <w:szCs w:val="28"/>
        </w:rPr>
        <w:t>___</w:t>
      </w:r>
      <w:r w:rsidR="00083ECF" w:rsidRPr="00A6673B">
        <w:rPr>
          <w:sz w:val="28"/>
          <w:szCs w:val="28"/>
        </w:rPr>
        <w:t>________________________________</w:t>
      </w:r>
      <w:r w:rsidR="006B314C" w:rsidRPr="00A6673B">
        <w:rPr>
          <w:sz w:val="28"/>
          <w:szCs w:val="28"/>
        </w:rPr>
        <w:t>__</w:t>
      </w:r>
      <w:r w:rsidRPr="00A6673B">
        <w:rPr>
          <w:sz w:val="28"/>
          <w:szCs w:val="28"/>
        </w:rPr>
        <w:t>_______________________</w:t>
      </w:r>
    </w:p>
    <w:p w:rsidR="001B1480" w:rsidRPr="00A6673B" w:rsidRDefault="00A6673B" w:rsidP="00A6673B">
      <w:pPr>
        <w:jc w:val="center"/>
        <w:rPr>
          <w:sz w:val="24"/>
          <w:szCs w:val="24"/>
        </w:rPr>
      </w:pPr>
      <w:r w:rsidRPr="00A6673B">
        <w:rPr>
          <w:sz w:val="24"/>
          <w:szCs w:val="24"/>
        </w:rPr>
        <w:t>(ФИО полностью, должность)</w:t>
      </w:r>
    </w:p>
    <w:p w:rsidR="00A6673B" w:rsidRPr="00A6673B" w:rsidRDefault="00A6673B" w:rsidP="00D0653D">
      <w:pPr>
        <w:pStyle w:val="Default"/>
        <w:jc w:val="both"/>
        <w:rPr>
          <w:sz w:val="28"/>
          <w:szCs w:val="28"/>
        </w:rPr>
      </w:pPr>
      <w:r w:rsidRPr="00A6673B">
        <w:rPr>
          <w:sz w:val="28"/>
          <w:szCs w:val="28"/>
        </w:rPr>
        <w:t xml:space="preserve">настоящим уведомляю об обращении ко мне «___» ____________ 20___ г. </w:t>
      </w:r>
    </w:p>
    <w:p w:rsidR="00D0653D" w:rsidRDefault="00A6673B" w:rsidP="00A6673B">
      <w:pPr>
        <w:pStyle w:val="Default"/>
        <w:jc w:val="center"/>
        <w:rPr>
          <w:sz w:val="28"/>
          <w:szCs w:val="28"/>
        </w:rPr>
      </w:pPr>
      <w:r w:rsidRPr="00A6673B">
        <w:rPr>
          <w:sz w:val="28"/>
          <w:szCs w:val="28"/>
        </w:rPr>
        <w:t>гражданина</w:t>
      </w:r>
      <w:r>
        <w:rPr>
          <w:sz w:val="28"/>
          <w:szCs w:val="28"/>
        </w:rPr>
        <w:t xml:space="preserve"> </w:t>
      </w:r>
      <w:r w:rsidRPr="00A6673B">
        <w:rPr>
          <w:sz w:val="28"/>
          <w:szCs w:val="28"/>
        </w:rPr>
        <w:t>(</w:t>
      </w:r>
      <w:proofErr w:type="spellStart"/>
      <w:r w:rsidRPr="00A6673B">
        <w:rPr>
          <w:sz w:val="28"/>
          <w:szCs w:val="28"/>
        </w:rPr>
        <w:t>ки</w:t>
      </w:r>
      <w:proofErr w:type="spellEnd"/>
      <w:r w:rsidRPr="00A6673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A6673B">
        <w:rPr>
          <w:sz w:val="28"/>
          <w:szCs w:val="28"/>
        </w:rPr>
        <w:t>__________________________________________________</w:t>
      </w:r>
      <w:r>
        <w:rPr>
          <w:sz w:val="28"/>
          <w:szCs w:val="28"/>
        </w:rPr>
        <w:t>__</w:t>
      </w:r>
      <w:r w:rsidRPr="00A6673B">
        <w:rPr>
          <w:sz w:val="28"/>
          <w:szCs w:val="28"/>
        </w:rPr>
        <w:t xml:space="preserve"> </w:t>
      </w:r>
      <w:r w:rsidR="00D0653D">
        <w:rPr>
          <w:sz w:val="28"/>
          <w:szCs w:val="28"/>
        </w:rPr>
        <w:t xml:space="preserve">               </w:t>
      </w:r>
    </w:p>
    <w:p w:rsidR="00A6673B" w:rsidRPr="00A6673B" w:rsidRDefault="00D0653D" w:rsidP="00A6673B">
      <w:pPr>
        <w:pStyle w:val="Default"/>
        <w:jc w:val="center"/>
      </w:pPr>
      <w:r>
        <w:rPr>
          <w:sz w:val="28"/>
          <w:szCs w:val="28"/>
        </w:rPr>
        <w:t xml:space="preserve">                          </w:t>
      </w:r>
      <w:r w:rsidR="00A6673B" w:rsidRPr="00A6673B">
        <w:t>(Ф.И.О. полностью, должность</w:t>
      </w:r>
      <w:r>
        <w:t xml:space="preserve"> или наименование организации</w:t>
      </w:r>
      <w:r w:rsidR="00A6673B" w:rsidRPr="00A6673B">
        <w:t>)</w:t>
      </w:r>
    </w:p>
    <w:p w:rsidR="00A6673B" w:rsidRPr="00A6673B" w:rsidRDefault="00A6673B" w:rsidP="00A6673B">
      <w:pPr>
        <w:pStyle w:val="Default"/>
        <w:rPr>
          <w:sz w:val="28"/>
          <w:szCs w:val="28"/>
        </w:rPr>
      </w:pPr>
      <w:r w:rsidRPr="00A6673B">
        <w:rPr>
          <w:sz w:val="28"/>
          <w:szCs w:val="28"/>
        </w:rPr>
        <w:t>______________________________________________</w:t>
      </w:r>
      <w:r w:rsidR="00D0653D">
        <w:rPr>
          <w:sz w:val="28"/>
          <w:szCs w:val="28"/>
        </w:rPr>
        <w:t>____________________</w:t>
      </w:r>
    </w:p>
    <w:p w:rsidR="00A6673B" w:rsidRPr="00A6673B" w:rsidRDefault="00A6673B" w:rsidP="00A6673B">
      <w:pPr>
        <w:pStyle w:val="Default"/>
        <w:rPr>
          <w:sz w:val="28"/>
          <w:szCs w:val="28"/>
        </w:rPr>
      </w:pPr>
      <w:r w:rsidRPr="00A6673B">
        <w:rPr>
          <w:sz w:val="28"/>
          <w:szCs w:val="28"/>
        </w:rPr>
        <w:t xml:space="preserve">в целях склонения меня к совершению коррупционных действий, а именно: </w:t>
      </w:r>
    </w:p>
    <w:p w:rsidR="00A6673B" w:rsidRPr="00A6673B" w:rsidRDefault="00A6673B" w:rsidP="00A6673B">
      <w:pPr>
        <w:pStyle w:val="Default"/>
        <w:rPr>
          <w:sz w:val="28"/>
          <w:szCs w:val="28"/>
        </w:rPr>
      </w:pPr>
      <w:r w:rsidRPr="00A6673B">
        <w:rPr>
          <w:sz w:val="28"/>
          <w:szCs w:val="28"/>
        </w:rPr>
        <w:t>_____________________________________</w:t>
      </w:r>
      <w:r w:rsidR="00D0653D">
        <w:rPr>
          <w:sz w:val="28"/>
          <w:szCs w:val="28"/>
        </w:rPr>
        <w:t>_____________________________</w:t>
      </w:r>
    </w:p>
    <w:p w:rsidR="007E7132" w:rsidRDefault="00A6673B" w:rsidP="00A6673B">
      <w:pPr>
        <w:shd w:val="clear" w:color="auto" w:fill="FFFFFF"/>
        <w:jc w:val="center"/>
        <w:rPr>
          <w:sz w:val="24"/>
          <w:szCs w:val="24"/>
        </w:rPr>
      </w:pPr>
      <w:r w:rsidRPr="00D0653D">
        <w:rPr>
          <w:sz w:val="24"/>
          <w:szCs w:val="24"/>
        </w:rPr>
        <w:t>(перечислить, в чем выражается склонение к коррупционным правонарушениям)</w:t>
      </w:r>
    </w:p>
    <w:p w:rsidR="00D0653D" w:rsidRPr="00D0653D" w:rsidRDefault="00D0653D" w:rsidP="00A6673B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3ECF" w:rsidRDefault="007E7132" w:rsidP="001B1480">
      <w:pPr>
        <w:shd w:val="clear" w:color="auto" w:fill="FFFFFF"/>
        <w:rPr>
          <w:sz w:val="28"/>
          <w:szCs w:val="28"/>
        </w:rPr>
      </w:pPr>
      <w:r w:rsidRPr="00A6673B">
        <w:rPr>
          <w:sz w:val="28"/>
          <w:szCs w:val="28"/>
        </w:rPr>
        <w:t> </w:t>
      </w:r>
    </w:p>
    <w:p w:rsidR="00D0653D" w:rsidRPr="00A6673B" w:rsidRDefault="00D0653D" w:rsidP="001B1480">
      <w:pPr>
        <w:shd w:val="clear" w:color="auto" w:fill="FFFFFF"/>
        <w:rPr>
          <w:sz w:val="28"/>
          <w:szCs w:val="28"/>
        </w:rPr>
      </w:pPr>
    </w:p>
    <w:p w:rsidR="00F078A3" w:rsidRPr="00A6673B" w:rsidRDefault="00356FD6" w:rsidP="00F078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73B">
        <w:rPr>
          <w:rFonts w:ascii="Times New Roman" w:hAnsi="Times New Roman" w:cs="Times New Roman"/>
          <w:sz w:val="28"/>
          <w:szCs w:val="28"/>
        </w:rPr>
        <w:t>«</w:t>
      </w:r>
      <w:r w:rsidR="00F078A3" w:rsidRPr="00A6673B">
        <w:rPr>
          <w:rFonts w:ascii="Times New Roman" w:hAnsi="Times New Roman" w:cs="Times New Roman"/>
          <w:sz w:val="28"/>
          <w:szCs w:val="28"/>
        </w:rPr>
        <w:t>__</w:t>
      </w:r>
      <w:r w:rsidRPr="00A6673B">
        <w:rPr>
          <w:rFonts w:ascii="Times New Roman" w:hAnsi="Times New Roman" w:cs="Times New Roman"/>
          <w:sz w:val="28"/>
          <w:szCs w:val="28"/>
        </w:rPr>
        <w:t>»</w:t>
      </w:r>
      <w:r w:rsidR="006B314C" w:rsidRPr="00A6673B">
        <w:rPr>
          <w:rFonts w:ascii="Times New Roman" w:hAnsi="Times New Roman" w:cs="Times New Roman"/>
          <w:sz w:val="28"/>
          <w:szCs w:val="28"/>
        </w:rPr>
        <w:t xml:space="preserve"> ________</w:t>
      </w:r>
      <w:r w:rsidR="00F078A3" w:rsidRPr="00A6673B">
        <w:rPr>
          <w:rFonts w:ascii="Times New Roman" w:hAnsi="Times New Roman" w:cs="Times New Roman"/>
          <w:sz w:val="28"/>
          <w:szCs w:val="28"/>
        </w:rPr>
        <w:t xml:space="preserve"> 20__</w:t>
      </w:r>
      <w:r w:rsidRPr="00A6673B">
        <w:rPr>
          <w:rFonts w:ascii="Times New Roman" w:hAnsi="Times New Roman" w:cs="Times New Roman"/>
          <w:sz w:val="28"/>
          <w:szCs w:val="28"/>
        </w:rPr>
        <w:t>_</w:t>
      </w:r>
      <w:r w:rsidR="00F078A3" w:rsidRPr="00A6673B">
        <w:rPr>
          <w:rFonts w:ascii="Times New Roman" w:hAnsi="Times New Roman" w:cs="Times New Roman"/>
          <w:sz w:val="28"/>
          <w:szCs w:val="28"/>
        </w:rPr>
        <w:t xml:space="preserve"> г. </w:t>
      </w:r>
      <w:r w:rsidR="006B314C" w:rsidRPr="00A6673B">
        <w:rPr>
          <w:rFonts w:ascii="Times New Roman" w:hAnsi="Times New Roman" w:cs="Times New Roman"/>
          <w:sz w:val="28"/>
          <w:szCs w:val="28"/>
        </w:rPr>
        <w:t xml:space="preserve">       </w:t>
      </w:r>
      <w:r w:rsidRPr="00A6673B">
        <w:rPr>
          <w:rFonts w:ascii="Times New Roman" w:hAnsi="Times New Roman" w:cs="Times New Roman"/>
          <w:sz w:val="28"/>
          <w:szCs w:val="28"/>
        </w:rPr>
        <w:t>_____________</w:t>
      </w:r>
      <w:r w:rsidR="00F078A3" w:rsidRPr="00A6673B">
        <w:rPr>
          <w:rFonts w:ascii="Times New Roman" w:hAnsi="Times New Roman" w:cs="Times New Roman"/>
          <w:sz w:val="28"/>
          <w:szCs w:val="28"/>
        </w:rPr>
        <w:t xml:space="preserve">  </w:t>
      </w:r>
      <w:r w:rsidRPr="00A6673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B314C" w:rsidRPr="00A6673B">
        <w:rPr>
          <w:rFonts w:ascii="Times New Roman" w:hAnsi="Times New Roman" w:cs="Times New Roman"/>
          <w:sz w:val="28"/>
          <w:szCs w:val="28"/>
        </w:rPr>
        <w:t xml:space="preserve">   </w:t>
      </w:r>
      <w:r w:rsidRPr="00A6673B">
        <w:rPr>
          <w:rFonts w:ascii="Times New Roman" w:hAnsi="Times New Roman" w:cs="Times New Roman"/>
          <w:sz w:val="28"/>
          <w:szCs w:val="28"/>
        </w:rPr>
        <w:t xml:space="preserve"> </w:t>
      </w:r>
      <w:r w:rsidR="00F078A3" w:rsidRPr="00A6673B">
        <w:rPr>
          <w:rFonts w:ascii="Times New Roman" w:hAnsi="Times New Roman" w:cs="Times New Roman"/>
          <w:sz w:val="28"/>
          <w:szCs w:val="28"/>
        </w:rPr>
        <w:t>________________</w:t>
      </w:r>
    </w:p>
    <w:p w:rsidR="00F078A3" w:rsidRPr="00D0653D" w:rsidRDefault="00F078A3" w:rsidP="00F078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653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B314C" w:rsidRPr="00D0653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Pr="00D0653D">
        <w:rPr>
          <w:rFonts w:ascii="Times New Roman" w:hAnsi="Times New Roman" w:cs="Times New Roman"/>
          <w:sz w:val="24"/>
          <w:szCs w:val="24"/>
        </w:rPr>
        <w:t xml:space="preserve">(подпись </w:t>
      </w:r>
      <w:r w:rsidR="00356FD6" w:rsidRPr="00D0653D">
        <w:rPr>
          <w:rFonts w:ascii="Times New Roman" w:hAnsi="Times New Roman" w:cs="Times New Roman"/>
          <w:sz w:val="24"/>
          <w:szCs w:val="24"/>
        </w:rPr>
        <w:t xml:space="preserve">лица,   </w:t>
      </w:r>
      <w:r w:rsidRPr="00D0653D">
        <w:rPr>
          <w:rFonts w:ascii="Times New Roman" w:hAnsi="Times New Roman" w:cs="Times New Roman"/>
          <w:sz w:val="24"/>
          <w:szCs w:val="24"/>
        </w:rPr>
        <w:t xml:space="preserve">  </w:t>
      </w:r>
      <w:r w:rsidR="006B314C" w:rsidRPr="00D0653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56FD6" w:rsidRPr="00D0653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0653D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  <w:proofErr w:type="gramEnd"/>
    </w:p>
    <w:p w:rsidR="00F078A3" w:rsidRPr="00D0653D" w:rsidRDefault="00F078A3" w:rsidP="001B14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653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56FD6" w:rsidRPr="00D0653D">
        <w:rPr>
          <w:rFonts w:ascii="Times New Roman" w:hAnsi="Times New Roman" w:cs="Times New Roman"/>
          <w:sz w:val="24"/>
          <w:szCs w:val="24"/>
        </w:rPr>
        <w:t xml:space="preserve">    </w:t>
      </w:r>
      <w:r w:rsidR="006B314C" w:rsidRPr="00D0653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Pr="00D0653D">
        <w:rPr>
          <w:rFonts w:ascii="Times New Roman" w:hAnsi="Times New Roman" w:cs="Times New Roman"/>
          <w:sz w:val="24"/>
          <w:szCs w:val="24"/>
        </w:rPr>
        <w:t>направляющего</w:t>
      </w:r>
      <w:proofErr w:type="gramEnd"/>
      <w:r w:rsidRPr="00D0653D">
        <w:rPr>
          <w:rFonts w:ascii="Times New Roman" w:hAnsi="Times New Roman" w:cs="Times New Roman"/>
          <w:sz w:val="24"/>
          <w:szCs w:val="24"/>
        </w:rPr>
        <w:t xml:space="preserve"> уведомление)</w:t>
      </w:r>
    </w:p>
    <w:p w:rsidR="00A6673B" w:rsidRPr="00D0653D" w:rsidRDefault="00A6673B" w:rsidP="00E95D58">
      <w:pPr>
        <w:pStyle w:val="ConsPlusNormal"/>
        <w:ind w:left="4395"/>
        <w:rPr>
          <w:rFonts w:ascii="Times New Roman" w:hAnsi="Times New Roman" w:cs="Times New Roman"/>
          <w:sz w:val="24"/>
          <w:szCs w:val="24"/>
        </w:rPr>
      </w:pPr>
    </w:p>
    <w:p w:rsidR="00A6673B" w:rsidRPr="00A6673B" w:rsidRDefault="00A6673B" w:rsidP="00E95D58">
      <w:pPr>
        <w:pStyle w:val="ConsPlusNormal"/>
        <w:ind w:left="4395"/>
        <w:rPr>
          <w:rFonts w:ascii="Times New Roman" w:hAnsi="Times New Roman" w:cs="Times New Roman"/>
          <w:sz w:val="28"/>
          <w:szCs w:val="28"/>
        </w:rPr>
      </w:pPr>
    </w:p>
    <w:p w:rsidR="00D0653D" w:rsidRDefault="00D0653D" w:rsidP="00D0653D">
      <w:pPr>
        <w:pStyle w:val="Default"/>
        <w:jc w:val="right"/>
        <w:rPr>
          <w:sz w:val="28"/>
          <w:szCs w:val="28"/>
        </w:rPr>
      </w:pPr>
    </w:p>
    <w:p w:rsidR="00D0653D" w:rsidRDefault="00D0653D" w:rsidP="00D0653D">
      <w:pPr>
        <w:pStyle w:val="Default"/>
        <w:jc w:val="right"/>
        <w:rPr>
          <w:sz w:val="28"/>
          <w:szCs w:val="28"/>
        </w:rPr>
      </w:pPr>
    </w:p>
    <w:p w:rsidR="00A6673B" w:rsidRPr="00A6673B" w:rsidRDefault="00A6673B" w:rsidP="00862225">
      <w:pPr>
        <w:pStyle w:val="Default"/>
        <w:jc w:val="right"/>
        <w:rPr>
          <w:sz w:val="28"/>
          <w:szCs w:val="28"/>
        </w:rPr>
      </w:pPr>
      <w:r w:rsidRPr="00A6673B">
        <w:rPr>
          <w:sz w:val="28"/>
          <w:szCs w:val="28"/>
        </w:rPr>
        <w:t xml:space="preserve">Уведомление зарегистрировано </w:t>
      </w:r>
    </w:p>
    <w:p w:rsidR="00A6673B" w:rsidRPr="00A6673B" w:rsidRDefault="00A6673B" w:rsidP="00862225">
      <w:pPr>
        <w:pStyle w:val="ConsPlusNormal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A6673B">
        <w:rPr>
          <w:rFonts w:ascii="Times New Roman" w:hAnsi="Times New Roman" w:cs="Times New Roman"/>
          <w:sz w:val="28"/>
          <w:szCs w:val="28"/>
        </w:rPr>
        <w:t>«___»</w:t>
      </w:r>
      <w:r w:rsidR="00D0653D">
        <w:rPr>
          <w:rFonts w:ascii="Times New Roman" w:hAnsi="Times New Roman" w:cs="Times New Roman"/>
          <w:sz w:val="28"/>
          <w:szCs w:val="28"/>
        </w:rPr>
        <w:t xml:space="preserve"> _</w:t>
      </w:r>
      <w:r w:rsidR="00862225">
        <w:rPr>
          <w:rFonts w:ascii="Times New Roman" w:hAnsi="Times New Roman" w:cs="Times New Roman"/>
          <w:sz w:val="28"/>
          <w:szCs w:val="28"/>
        </w:rPr>
        <w:t>_</w:t>
      </w:r>
      <w:r w:rsidR="00D0653D">
        <w:rPr>
          <w:rFonts w:ascii="Times New Roman" w:hAnsi="Times New Roman" w:cs="Times New Roman"/>
          <w:sz w:val="28"/>
          <w:szCs w:val="28"/>
        </w:rPr>
        <w:t>_______</w:t>
      </w:r>
      <w:r w:rsidRPr="00A6673B">
        <w:rPr>
          <w:rFonts w:ascii="Times New Roman" w:hAnsi="Times New Roman" w:cs="Times New Roman"/>
          <w:sz w:val="28"/>
          <w:szCs w:val="28"/>
        </w:rPr>
        <w:t xml:space="preserve"> 20 __г. </w:t>
      </w:r>
      <w:r w:rsidR="00D0653D">
        <w:rPr>
          <w:rFonts w:ascii="Times New Roman" w:hAnsi="Times New Roman" w:cs="Times New Roman"/>
          <w:sz w:val="28"/>
          <w:szCs w:val="28"/>
        </w:rPr>
        <w:t xml:space="preserve"> </w:t>
      </w:r>
      <w:r w:rsidRPr="00A6673B">
        <w:rPr>
          <w:rFonts w:ascii="Times New Roman" w:hAnsi="Times New Roman" w:cs="Times New Roman"/>
          <w:sz w:val="28"/>
          <w:szCs w:val="28"/>
        </w:rPr>
        <w:t>№ ___</w:t>
      </w:r>
    </w:p>
    <w:p w:rsidR="00A6673B" w:rsidRPr="00A6673B" w:rsidRDefault="00A6673B" w:rsidP="00A6673B">
      <w:pPr>
        <w:pStyle w:val="ConsPlusNormal"/>
        <w:ind w:left="4395"/>
        <w:rPr>
          <w:rFonts w:ascii="Times New Roman" w:hAnsi="Times New Roman" w:cs="Times New Roman"/>
          <w:sz w:val="28"/>
          <w:szCs w:val="28"/>
        </w:rPr>
      </w:pPr>
    </w:p>
    <w:p w:rsidR="00A6673B" w:rsidRPr="00A6673B" w:rsidRDefault="00A6673B" w:rsidP="00A6673B">
      <w:pPr>
        <w:pStyle w:val="ConsPlusNormal"/>
        <w:ind w:left="4395"/>
        <w:rPr>
          <w:rFonts w:ascii="Times New Roman" w:hAnsi="Times New Roman" w:cs="Times New Roman"/>
          <w:sz w:val="28"/>
          <w:szCs w:val="28"/>
        </w:rPr>
      </w:pPr>
    </w:p>
    <w:p w:rsidR="00E95D58" w:rsidRPr="00F078A3" w:rsidRDefault="00E95D58" w:rsidP="00E95D58">
      <w:pPr>
        <w:pStyle w:val="ConsPlusNormal"/>
        <w:ind w:left="4395"/>
        <w:rPr>
          <w:rFonts w:ascii="Times New Roman" w:hAnsi="Times New Roman" w:cs="Times New Roman"/>
          <w:sz w:val="28"/>
          <w:szCs w:val="28"/>
        </w:rPr>
      </w:pPr>
      <w:r w:rsidRPr="00F078A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E95D58" w:rsidRPr="006B314C" w:rsidRDefault="00E95D58" w:rsidP="00E95D58">
      <w:pPr>
        <w:pStyle w:val="ConsPlusNormal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6B314C">
        <w:rPr>
          <w:rFonts w:ascii="Times New Roman" w:hAnsi="Times New Roman" w:cs="Times New Roman"/>
          <w:sz w:val="28"/>
          <w:szCs w:val="28"/>
        </w:rPr>
        <w:t xml:space="preserve">к </w:t>
      </w:r>
      <w:r w:rsidRPr="006B314C">
        <w:rPr>
          <w:rFonts w:ascii="Times New Roman" w:hAnsi="Times New Roman" w:cs="Times New Roman"/>
          <w:sz w:val="28"/>
        </w:rPr>
        <w:t>Порядк</w:t>
      </w:r>
      <w:r>
        <w:rPr>
          <w:rFonts w:ascii="Times New Roman" w:hAnsi="Times New Roman" w:cs="Times New Roman"/>
          <w:sz w:val="28"/>
        </w:rPr>
        <w:t>у</w:t>
      </w:r>
      <w:r w:rsidRPr="006B314C">
        <w:rPr>
          <w:rFonts w:ascii="Times New Roman" w:hAnsi="Times New Roman" w:cs="Times New Roman"/>
          <w:sz w:val="28"/>
        </w:rPr>
        <w:t xml:space="preserve"> уведомления работодателя о фактах обращения в целях склонения работника Комитета к совершению коррупционных правонарушений</w:t>
      </w:r>
    </w:p>
    <w:p w:rsidR="00E95D58" w:rsidRDefault="00E95D58" w:rsidP="00597F34">
      <w:pPr>
        <w:jc w:val="center"/>
        <w:rPr>
          <w:sz w:val="28"/>
          <w:szCs w:val="28"/>
        </w:rPr>
      </w:pPr>
    </w:p>
    <w:p w:rsidR="00E95D58" w:rsidRDefault="00E95D58" w:rsidP="00597F34">
      <w:pPr>
        <w:jc w:val="center"/>
        <w:rPr>
          <w:sz w:val="28"/>
          <w:szCs w:val="28"/>
        </w:rPr>
      </w:pPr>
    </w:p>
    <w:p w:rsidR="00A6673B" w:rsidRDefault="00A6673B" w:rsidP="00E95D58">
      <w:pPr>
        <w:jc w:val="center"/>
        <w:rPr>
          <w:b/>
          <w:sz w:val="28"/>
          <w:szCs w:val="28"/>
        </w:rPr>
      </w:pPr>
    </w:p>
    <w:p w:rsidR="00A6673B" w:rsidRDefault="00E95D58" w:rsidP="00E95D58">
      <w:pPr>
        <w:jc w:val="center"/>
        <w:rPr>
          <w:b/>
          <w:sz w:val="28"/>
          <w:szCs w:val="28"/>
        </w:rPr>
      </w:pPr>
      <w:r w:rsidRPr="00A6673B">
        <w:rPr>
          <w:b/>
          <w:sz w:val="28"/>
          <w:szCs w:val="28"/>
        </w:rPr>
        <w:t xml:space="preserve">Журнал </w:t>
      </w:r>
    </w:p>
    <w:p w:rsidR="00E95D58" w:rsidRPr="00A6673B" w:rsidRDefault="00E95D58" w:rsidP="00E95D58">
      <w:pPr>
        <w:jc w:val="center"/>
        <w:rPr>
          <w:b/>
          <w:sz w:val="28"/>
          <w:szCs w:val="28"/>
        </w:rPr>
      </w:pPr>
      <w:r w:rsidRPr="00A6673B">
        <w:rPr>
          <w:b/>
          <w:sz w:val="28"/>
          <w:szCs w:val="28"/>
        </w:rPr>
        <w:t xml:space="preserve">регистрации уведомлений о фактах обращения в целях склонения </w:t>
      </w:r>
      <w:r w:rsidR="00A6673B" w:rsidRPr="00A6673B">
        <w:rPr>
          <w:b/>
          <w:sz w:val="28"/>
          <w:szCs w:val="28"/>
        </w:rPr>
        <w:t xml:space="preserve">работника </w:t>
      </w:r>
      <w:r w:rsidRPr="00A6673B">
        <w:rPr>
          <w:b/>
          <w:sz w:val="28"/>
          <w:szCs w:val="28"/>
        </w:rPr>
        <w:t xml:space="preserve">к совершению коррупционных правонарушений </w:t>
      </w:r>
    </w:p>
    <w:p w:rsidR="00E95D58" w:rsidRDefault="00E95D58" w:rsidP="00D0653D">
      <w:pPr>
        <w:tabs>
          <w:tab w:val="left" w:pos="7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8"/>
        <w:tblW w:w="0" w:type="auto"/>
        <w:tblLook w:val="04A0"/>
      </w:tblPr>
      <w:tblGrid>
        <w:gridCol w:w="757"/>
        <w:gridCol w:w="1554"/>
        <w:gridCol w:w="1876"/>
        <w:gridCol w:w="1554"/>
        <w:gridCol w:w="1508"/>
        <w:gridCol w:w="2322"/>
      </w:tblGrid>
      <w:tr w:rsidR="00D0653D" w:rsidTr="00D0653D">
        <w:trPr>
          <w:trHeight w:val="958"/>
        </w:trPr>
        <w:tc>
          <w:tcPr>
            <w:tcW w:w="1595" w:type="dxa"/>
          </w:tcPr>
          <w:p w:rsidR="00D0653D" w:rsidRPr="003755CE" w:rsidRDefault="00D0653D" w:rsidP="0007373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755CE">
              <w:rPr>
                <w:sz w:val="24"/>
                <w:szCs w:val="24"/>
              </w:rPr>
              <w:t xml:space="preserve">№ </w:t>
            </w:r>
            <w:proofErr w:type="gramStart"/>
            <w:r w:rsidRPr="003755CE">
              <w:rPr>
                <w:sz w:val="24"/>
                <w:szCs w:val="24"/>
              </w:rPr>
              <w:t>п</w:t>
            </w:r>
            <w:proofErr w:type="gramEnd"/>
            <w:r w:rsidRPr="003755CE">
              <w:rPr>
                <w:sz w:val="24"/>
                <w:szCs w:val="24"/>
              </w:rPr>
              <w:t>/п</w:t>
            </w:r>
          </w:p>
        </w:tc>
        <w:tc>
          <w:tcPr>
            <w:tcW w:w="1595" w:type="dxa"/>
          </w:tcPr>
          <w:p w:rsidR="00D0653D" w:rsidRPr="003755CE" w:rsidRDefault="00D0653D" w:rsidP="0007373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755CE">
              <w:rPr>
                <w:sz w:val="24"/>
                <w:szCs w:val="24"/>
              </w:rPr>
              <w:t xml:space="preserve">Дата </w:t>
            </w:r>
            <w:r w:rsidRPr="003755CE">
              <w:rPr>
                <w:sz w:val="24"/>
                <w:szCs w:val="24"/>
              </w:rPr>
              <w:br/>
              <w:t>регистрации</w:t>
            </w:r>
            <w:r w:rsidRPr="003755CE">
              <w:rPr>
                <w:sz w:val="24"/>
                <w:szCs w:val="24"/>
              </w:rPr>
              <w:br/>
              <w:t>уведомления</w:t>
            </w:r>
          </w:p>
        </w:tc>
        <w:tc>
          <w:tcPr>
            <w:tcW w:w="1595" w:type="dxa"/>
          </w:tcPr>
          <w:p w:rsidR="00D0653D" w:rsidRPr="003755CE" w:rsidRDefault="00D0653D" w:rsidP="0007373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755CE">
              <w:rPr>
                <w:sz w:val="24"/>
                <w:szCs w:val="24"/>
              </w:rPr>
              <w:t>Ф.И.О. работника</w:t>
            </w:r>
            <w:r>
              <w:rPr>
                <w:sz w:val="24"/>
                <w:szCs w:val="24"/>
              </w:rPr>
              <w:t>, представившего уведомление</w:t>
            </w:r>
          </w:p>
        </w:tc>
        <w:tc>
          <w:tcPr>
            <w:tcW w:w="1595" w:type="dxa"/>
          </w:tcPr>
          <w:p w:rsidR="00D0653D" w:rsidRPr="003755CE" w:rsidRDefault="00D0653D" w:rsidP="0007373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755CE">
              <w:rPr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595" w:type="dxa"/>
          </w:tcPr>
          <w:p w:rsidR="00D0653D" w:rsidRPr="003755CE" w:rsidRDefault="00D0653D" w:rsidP="00D0653D">
            <w:pPr>
              <w:pStyle w:val="Default"/>
              <w:jc w:val="center"/>
              <w:rPr>
                <w:rFonts w:ascii="Tahoma" w:hAnsi="Tahoma" w:cs="Tahoma"/>
              </w:rPr>
            </w:pPr>
            <w:r w:rsidRPr="00A6673B">
              <w:rPr>
                <w:bCs/>
                <w:sz w:val="23"/>
                <w:szCs w:val="23"/>
              </w:rPr>
              <w:t xml:space="preserve">ФИО и подпись </w:t>
            </w:r>
            <w:proofErr w:type="gramStart"/>
            <w:r w:rsidRPr="00A6673B">
              <w:rPr>
                <w:bCs/>
                <w:sz w:val="23"/>
                <w:szCs w:val="23"/>
              </w:rPr>
              <w:t>подавшего</w:t>
            </w:r>
            <w:proofErr w:type="gramEnd"/>
            <w:r w:rsidRPr="00A6673B">
              <w:rPr>
                <w:bCs/>
                <w:sz w:val="23"/>
                <w:szCs w:val="23"/>
              </w:rPr>
              <w:t xml:space="preserve"> уведомление</w:t>
            </w:r>
          </w:p>
        </w:tc>
        <w:tc>
          <w:tcPr>
            <w:tcW w:w="1596" w:type="dxa"/>
          </w:tcPr>
          <w:p w:rsidR="00D0653D" w:rsidRPr="00A6673B" w:rsidRDefault="00D0653D" w:rsidP="0007373C">
            <w:pPr>
              <w:pStyle w:val="Default"/>
              <w:jc w:val="center"/>
              <w:rPr>
                <w:sz w:val="23"/>
                <w:szCs w:val="23"/>
              </w:rPr>
            </w:pPr>
            <w:r w:rsidRPr="00A6673B">
              <w:rPr>
                <w:bCs/>
                <w:sz w:val="23"/>
                <w:szCs w:val="23"/>
              </w:rPr>
              <w:t>ФИО и подпись зарегистрировавшего лица</w:t>
            </w:r>
          </w:p>
        </w:tc>
      </w:tr>
      <w:tr w:rsidR="00D0653D" w:rsidTr="00D0653D">
        <w:tc>
          <w:tcPr>
            <w:tcW w:w="1595" w:type="dxa"/>
          </w:tcPr>
          <w:p w:rsidR="00D0653D" w:rsidRPr="00D0653D" w:rsidRDefault="00D0653D" w:rsidP="00597F34">
            <w:pPr>
              <w:jc w:val="center"/>
            </w:pPr>
            <w:r w:rsidRPr="00D0653D">
              <w:t>1</w:t>
            </w:r>
          </w:p>
        </w:tc>
        <w:tc>
          <w:tcPr>
            <w:tcW w:w="1595" w:type="dxa"/>
          </w:tcPr>
          <w:p w:rsidR="00D0653D" w:rsidRPr="00D0653D" w:rsidRDefault="00D0653D" w:rsidP="00597F34">
            <w:pPr>
              <w:jc w:val="center"/>
            </w:pPr>
            <w:r w:rsidRPr="00D0653D">
              <w:t>2</w:t>
            </w:r>
          </w:p>
        </w:tc>
        <w:tc>
          <w:tcPr>
            <w:tcW w:w="1595" w:type="dxa"/>
          </w:tcPr>
          <w:p w:rsidR="00D0653D" w:rsidRPr="00D0653D" w:rsidRDefault="00D0653D" w:rsidP="00597F34">
            <w:pPr>
              <w:jc w:val="center"/>
            </w:pPr>
            <w:r w:rsidRPr="00D0653D">
              <w:t>3</w:t>
            </w:r>
          </w:p>
        </w:tc>
        <w:tc>
          <w:tcPr>
            <w:tcW w:w="1595" w:type="dxa"/>
          </w:tcPr>
          <w:p w:rsidR="00D0653D" w:rsidRPr="00D0653D" w:rsidRDefault="00D0653D" w:rsidP="00597F34">
            <w:pPr>
              <w:jc w:val="center"/>
            </w:pPr>
            <w:r w:rsidRPr="00D0653D">
              <w:t>4</w:t>
            </w:r>
          </w:p>
        </w:tc>
        <w:tc>
          <w:tcPr>
            <w:tcW w:w="1595" w:type="dxa"/>
          </w:tcPr>
          <w:p w:rsidR="00D0653D" w:rsidRPr="00D0653D" w:rsidRDefault="00D0653D" w:rsidP="00597F34">
            <w:pPr>
              <w:jc w:val="center"/>
            </w:pPr>
            <w:r w:rsidRPr="00D0653D">
              <w:t>5</w:t>
            </w:r>
          </w:p>
        </w:tc>
        <w:tc>
          <w:tcPr>
            <w:tcW w:w="1596" w:type="dxa"/>
          </w:tcPr>
          <w:p w:rsidR="00D0653D" w:rsidRPr="00D0653D" w:rsidRDefault="00D0653D" w:rsidP="00597F34">
            <w:pPr>
              <w:jc w:val="center"/>
            </w:pPr>
            <w:r w:rsidRPr="00D0653D">
              <w:t>6</w:t>
            </w:r>
          </w:p>
        </w:tc>
      </w:tr>
      <w:tr w:rsidR="00D0653D" w:rsidTr="00D0653D">
        <w:tc>
          <w:tcPr>
            <w:tcW w:w="1595" w:type="dxa"/>
          </w:tcPr>
          <w:p w:rsidR="00D0653D" w:rsidRDefault="00D0653D" w:rsidP="00597F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0653D" w:rsidRDefault="00D0653D" w:rsidP="00597F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0653D" w:rsidRDefault="00D0653D" w:rsidP="00597F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0653D" w:rsidRDefault="00D0653D" w:rsidP="00597F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0653D" w:rsidRDefault="00D0653D" w:rsidP="00597F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D0653D" w:rsidRDefault="00D0653D" w:rsidP="00597F34">
            <w:pPr>
              <w:jc w:val="center"/>
              <w:rPr>
                <w:sz w:val="28"/>
                <w:szCs w:val="28"/>
              </w:rPr>
            </w:pPr>
          </w:p>
        </w:tc>
      </w:tr>
      <w:tr w:rsidR="00D0653D" w:rsidTr="00D0653D">
        <w:tc>
          <w:tcPr>
            <w:tcW w:w="1595" w:type="dxa"/>
          </w:tcPr>
          <w:p w:rsidR="00D0653D" w:rsidRDefault="00D0653D" w:rsidP="00597F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0653D" w:rsidRDefault="00D0653D" w:rsidP="00597F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0653D" w:rsidRDefault="00D0653D" w:rsidP="00597F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0653D" w:rsidRDefault="00D0653D" w:rsidP="00597F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0653D" w:rsidRDefault="00D0653D" w:rsidP="00597F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D0653D" w:rsidRDefault="00D0653D" w:rsidP="00597F34">
            <w:pPr>
              <w:jc w:val="center"/>
              <w:rPr>
                <w:sz w:val="28"/>
                <w:szCs w:val="28"/>
              </w:rPr>
            </w:pPr>
          </w:p>
        </w:tc>
      </w:tr>
      <w:tr w:rsidR="00D0653D" w:rsidTr="00D0653D">
        <w:tc>
          <w:tcPr>
            <w:tcW w:w="1595" w:type="dxa"/>
          </w:tcPr>
          <w:p w:rsidR="00D0653D" w:rsidRDefault="00D0653D" w:rsidP="00597F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0653D" w:rsidRDefault="00D0653D" w:rsidP="00597F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0653D" w:rsidRDefault="00D0653D" w:rsidP="00597F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0653D" w:rsidRDefault="00D0653D" w:rsidP="00597F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0653D" w:rsidRDefault="00D0653D" w:rsidP="00597F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D0653D" w:rsidRDefault="00D0653D" w:rsidP="00597F34">
            <w:pPr>
              <w:jc w:val="center"/>
              <w:rPr>
                <w:sz w:val="28"/>
                <w:szCs w:val="28"/>
              </w:rPr>
            </w:pPr>
          </w:p>
        </w:tc>
      </w:tr>
      <w:tr w:rsidR="00D0653D" w:rsidTr="00D0653D">
        <w:tc>
          <w:tcPr>
            <w:tcW w:w="1595" w:type="dxa"/>
          </w:tcPr>
          <w:p w:rsidR="00D0653D" w:rsidRDefault="00D0653D" w:rsidP="00597F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0653D" w:rsidRDefault="00D0653D" w:rsidP="00597F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0653D" w:rsidRDefault="00D0653D" w:rsidP="00597F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0653D" w:rsidRDefault="00D0653D" w:rsidP="00597F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0653D" w:rsidRDefault="00D0653D" w:rsidP="00597F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D0653D" w:rsidRDefault="00D0653D" w:rsidP="00597F34">
            <w:pPr>
              <w:jc w:val="center"/>
              <w:rPr>
                <w:sz w:val="28"/>
                <w:szCs w:val="28"/>
              </w:rPr>
            </w:pPr>
          </w:p>
        </w:tc>
      </w:tr>
      <w:tr w:rsidR="00D0653D" w:rsidTr="00D0653D">
        <w:tc>
          <w:tcPr>
            <w:tcW w:w="1595" w:type="dxa"/>
          </w:tcPr>
          <w:p w:rsidR="00D0653D" w:rsidRDefault="00D0653D" w:rsidP="00597F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0653D" w:rsidRDefault="00D0653D" w:rsidP="00597F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0653D" w:rsidRDefault="00D0653D" w:rsidP="00597F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0653D" w:rsidRDefault="00D0653D" w:rsidP="00597F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0653D" w:rsidRDefault="00D0653D" w:rsidP="00597F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D0653D" w:rsidRDefault="00D0653D" w:rsidP="00597F34">
            <w:pPr>
              <w:jc w:val="center"/>
              <w:rPr>
                <w:sz w:val="28"/>
                <w:szCs w:val="28"/>
              </w:rPr>
            </w:pPr>
          </w:p>
        </w:tc>
      </w:tr>
      <w:tr w:rsidR="00D0653D" w:rsidTr="00D0653D">
        <w:tc>
          <w:tcPr>
            <w:tcW w:w="1595" w:type="dxa"/>
          </w:tcPr>
          <w:p w:rsidR="00D0653D" w:rsidRDefault="00D0653D" w:rsidP="00597F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0653D" w:rsidRDefault="00D0653D" w:rsidP="00597F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0653D" w:rsidRDefault="00D0653D" w:rsidP="00597F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0653D" w:rsidRDefault="00D0653D" w:rsidP="00597F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0653D" w:rsidRDefault="00D0653D" w:rsidP="00597F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D0653D" w:rsidRDefault="00D0653D" w:rsidP="00597F34">
            <w:pPr>
              <w:jc w:val="center"/>
              <w:rPr>
                <w:sz w:val="28"/>
                <w:szCs w:val="28"/>
              </w:rPr>
            </w:pPr>
          </w:p>
        </w:tc>
      </w:tr>
      <w:tr w:rsidR="00D0653D" w:rsidTr="00D0653D">
        <w:tc>
          <w:tcPr>
            <w:tcW w:w="1595" w:type="dxa"/>
          </w:tcPr>
          <w:p w:rsidR="00D0653D" w:rsidRDefault="00D0653D" w:rsidP="00597F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0653D" w:rsidRDefault="00D0653D" w:rsidP="00597F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0653D" w:rsidRDefault="00D0653D" w:rsidP="00597F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0653D" w:rsidRDefault="00D0653D" w:rsidP="00597F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0653D" w:rsidRDefault="00D0653D" w:rsidP="00597F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D0653D" w:rsidRDefault="00D0653D" w:rsidP="00597F34">
            <w:pPr>
              <w:jc w:val="center"/>
              <w:rPr>
                <w:sz w:val="28"/>
                <w:szCs w:val="28"/>
              </w:rPr>
            </w:pPr>
          </w:p>
        </w:tc>
      </w:tr>
      <w:tr w:rsidR="00D0653D" w:rsidTr="00D0653D">
        <w:tc>
          <w:tcPr>
            <w:tcW w:w="1595" w:type="dxa"/>
          </w:tcPr>
          <w:p w:rsidR="00D0653D" w:rsidRDefault="00D0653D" w:rsidP="00597F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0653D" w:rsidRDefault="00D0653D" w:rsidP="00597F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0653D" w:rsidRDefault="00D0653D" w:rsidP="00597F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0653D" w:rsidRDefault="00D0653D" w:rsidP="00597F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0653D" w:rsidRDefault="00D0653D" w:rsidP="00597F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D0653D" w:rsidRDefault="00D0653D" w:rsidP="00597F34">
            <w:pPr>
              <w:jc w:val="center"/>
              <w:rPr>
                <w:sz w:val="28"/>
                <w:szCs w:val="28"/>
              </w:rPr>
            </w:pPr>
          </w:p>
        </w:tc>
      </w:tr>
    </w:tbl>
    <w:p w:rsidR="00E95D58" w:rsidRDefault="00E95D58" w:rsidP="00597F34">
      <w:pPr>
        <w:jc w:val="center"/>
        <w:rPr>
          <w:sz w:val="28"/>
          <w:szCs w:val="28"/>
        </w:rPr>
      </w:pPr>
    </w:p>
    <w:p w:rsidR="00E95D58" w:rsidRDefault="00E95D58" w:rsidP="00597F34">
      <w:pPr>
        <w:jc w:val="center"/>
        <w:rPr>
          <w:sz w:val="28"/>
          <w:szCs w:val="28"/>
        </w:rPr>
      </w:pPr>
    </w:p>
    <w:p w:rsidR="00E95D58" w:rsidRDefault="00E95D58" w:rsidP="00597F34">
      <w:pPr>
        <w:jc w:val="center"/>
        <w:rPr>
          <w:sz w:val="28"/>
          <w:szCs w:val="28"/>
        </w:rPr>
      </w:pPr>
    </w:p>
    <w:p w:rsidR="00E95D58" w:rsidRDefault="00E95D58" w:rsidP="00597F34">
      <w:pPr>
        <w:jc w:val="center"/>
        <w:rPr>
          <w:sz w:val="28"/>
          <w:szCs w:val="28"/>
        </w:rPr>
      </w:pPr>
    </w:p>
    <w:p w:rsidR="00E95D58" w:rsidRDefault="00E95D58" w:rsidP="00597F34">
      <w:pPr>
        <w:jc w:val="center"/>
        <w:rPr>
          <w:sz w:val="28"/>
          <w:szCs w:val="28"/>
        </w:rPr>
      </w:pPr>
    </w:p>
    <w:p w:rsidR="00E95D58" w:rsidRDefault="00E95D58" w:rsidP="00597F34">
      <w:pPr>
        <w:jc w:val="center"/>
        <w:rPr>
          <w:sz w:val="28"/>
          <w:szCs w:val="28"/>
        </w:rPr>
      </w:pPr>
    </w:p>
    <w:p w:rsidR="00E95D58" w:rsidRDefault="00E95D58" w:rsidP="00597F34">
      <w:pPr>
        <w:jc w:val="center"/>
        <w:rPr>
          <w:sz w:val="28"/>
          <w:szCs w:val="28"/>
        </w:rPr>
      </w:pPr>
    </w:p>
    <w:p w:rsidR="00E95D58" w:rsidRDefault="00E95D58" w:rsidP="00597F34">
      <w:pPr>
        <w:jc w:val="center"/>
        <w:rPr>
          <w:sz w:val="28"/>
          <w:szCs w:val="28"/>
        </w:rPr>
      </w:pPr>
    </w:p>
    <w:p w:rsidR="00E95D58" w:rsidRDefault="00E95D58" w:rsidP="00597F34">
      <w:pPr>
        <w:jc w:val="center"/>
        <w:rPr>
          <w:sz w:val="28"/>
          <w:szCs w:val="28"/>
        </w:rPr>
      </w:pPr>
    </w:p>
    <w:p w:rsidR="00E95D58" w:rsidRDefault="00E95D58" w:rsidP="00597F34">
      <w:pPr>
        <w:jc w:val="center"/>
        <w:rPr>
          <w:sz w:val="28"/>
          <w:szCs w:val="28"/>
        </w:rPr>
      </w:pPr>
    </w:p>
    <w:p w:rsidR="00E95D58" w:rsidRDefault="00E95D58" w:rsidP="00597F34">
      <w:pPr>
        <w:jc w:val="center"/>
        <w:rPr>
          <w:sz w:val="28"/>
          <w:szCs w:val="28"/>
        </w:rPr>
      </w:pPr>
    </w:p>
    <w:p w:rsidR="00E95D58" w:rsidRDefault="00E95D58" w:rsidP="00597F34">
      <w:pPr>
        <w:jc w:val="center"/>
        <w:rPr>
          <w:sz w:val="28"/>
          <w:szCs w:val="28"/>
        </w:rPr>
      </w:pPr>
    </w:p>
    <w:p w:rsidR="00E95D58" w:rsidRDefault="00E95D58" w:rsidP="00597F34">
      <w:pPr>
        <w:jc w:val="center"/>
        <w:rPr>
          <w:sz w:val="28"/>
          <w:szCs w:val="28"/>
        </w:rPr>
      </w:pPr>
    </w:p>
    <w:p w:rsidR="00E95D58" w:rsidRDefault="00E95D58" w:rsidP="00597F34">
      <w:pPr>
        <w:jc w:val="center"/>
        <w:rPr>
          <w:sz w:val="28"/>
          <w:szCs w:val="28"/>
        </w:rPr>
      </w:pPr>
    </w:p>
    <w:p w:rsidR="00E95D58" w:rsidRDefault="00E95D58" w:rsidP="00597F34">
      <w:pPr>
        <w:jc w:val="center"/>
        <w:rPr>
          <w:sz w:val="28"/>
          <w:szCs w:val="28"/>
        </w:rPr>
      </w:pPr>
    </w:p>
    <w:p w:rsidR="00E95D58" w:rsidRDefault="00E95D58" w:rsidP="00597F34">
      <w:pPr>
        <w:jc w:val="center"/>
        <w:rPr>
          <w:sz w:val="28"/>
          <w:szCs w:val="28"/>
        </w:rPr>
      </w:pPr>
    </w:p>
    <w:p w:rsidR="00E95D58" w:rsidRDefault="00E95D58" w:rsidP="00597F34">
      <w:pPr>
        <w:jc w:val="center"/>
        <w:rPr>
          <w:sz w:val="28"/>
          <w:szCs w:val="28"/>
        </w:rPr>
      </w:pPr>
    </w:p>
    <w:p w:rsidR="00D0653D" w:rsidRDefault="00D0653D" w:rsidP="00597F34">
      <w:pPr>
        <w:jc w:val="center"/>
        <w:rPr>
          <w:sz w:val="28"/>
          <w:szCs w:val="28"/>
        </w:rPr>
      </w:pPr>
    </w:p>
    <w:p w:rsidR="00D0653D" w:rsidRDefault="00D0653D" w:rsidP="00597F34">
      <w:pPr>
        <w:jc w:val="center"/>
        <w:rPr>
          <w:sz w:val="28"/>
          <w:szCs w:val="28"/>
        </w:rPr>
      </w:pPr>
    </w:p>
    <w:p w:rsidR="00D0653D" w:rsidRDefault="00D0653D" w:rsidP="00597F34">
      <w:pPr>
        <w:jc w:val="center"/>
        <w:rPr>
          <w:sz w:val="28"/>
          <w:szCs w:val="28"/>
        </w:rPr>
      </w:pPr>
    </w:p>
    <w:p w:rsidR="00963602" w:rsidRDefault="00963602" w:rsidP="00597F34">
      <w:pPr>
        <w:jc w:val="center"/>
        <w:rPr>
          <w:sz w:val="28"/>
          <w:szCs w:val="28"/>
        </w:rPr>
      </w:pPr>
    </w:p>
    <w:p w:rsidR="00E95D58" w:rsidRDefault="00E95D58" w:rsidP="00597F34">
      <w:pPr>
        <w:jc w:val="center"/>
        <w:rPr>
          <w:sz w:val="28"/>
          <w:szCs w:val="28"/>
        </w:rPr>
      </w:pPr>
    </w:p>
    <w:sectPr w:rsidR="00E95D58" w:rsidSect="0096360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5895"/>
    <w:multiLevelType w:val="hybridMultilevel"/>
    <w:tmpl w:val="4BE64B94"/>
    <w:lvl w:ilvl="0" w:tplc="441C63BA">
      <w:start w:val="10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D27287"/>
    <w:multiLevelType w:val="multilevel"/>
    <w:tmpl w:val="D3E0F7C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F1629A"/>
    <w:multiLevelType w:val="hybridMultilevel"/>
    <w:tmpl w:val="081210BC"/>
    <w:lvl w:ilvl="0" w:tplc="EA8A45B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B64F6"/>
    <w:multiLevelType w:val="hybridMultilevel"/>
    <w:tmpl w:val="CF5CBCF4"/>
    <w:lvl w:ilvl="0" w:tplc="2526658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94C8A"/>
    <w:multiLevelType w:val="hybridMultilevel"/>
    <w:tmpl w:val="409271E0"/>
    <w:lvl w:ilvl="0" w:tplc="92428922">
      <w:start w:val="1"/>
      <w:numFmt w:val="decimal"/>
      <w:lvlText w:val="%1."/>
      <w:lvlJc w:val="left"/>
      <w:pPr>
        <w:tabs>
          <w:tab w:val="num" w:pos="921"/>
        </w:tabs>
        <w:ind w:left="921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B873B4"/>
    <w:multiLevelType w:val="multilevel"/>
    <w:tmpl w:val="19BE07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1308C2"/>
    <w:multiLevelType w:val="multilevel"/>
    <w:tmpl w:val="520C2672"/>
    <w:lvl w:ilvl="0">
      <w:start w:val="9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AA64E8"/>
    <w:multiLevelType w:val="hybridMultilevel"/>
    <w:tmpl w:val="081210BC"/>
    <w:lvl w:ilvl="0" w:tplc="EA8A45B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B3734"/>
    <w:multiLevelType w:val="multilevel"/>
    <w:tmpl w:val="1F6E36A8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EB7985"/>
    <w:multiLevelType w:val="multilevel"/>
    <w:tmpl w:val="7E6EC0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804303"/>
    <w:multiLevelType w:val="hybridMultilevel"/>
    <w:tmpl w:val="938E4F98"/>
    <w:lvl w:ilvl="0" w:tplc="DE0278E0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DF62AB9"/>
    <w:multiLevelType w:val="multilevel"/>
    <w:tmpl w:val="428C564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9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2"/>
  </w:num>
  <w:num w:numId="10">
    <w:abstractNumId w:val="3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55E"/>
    <w:rsid w:val="00012675"/>
    <w:rsid w:val="00042F94"/>
    <w:rsid w:val="00083ECF"/>
    <w:rsid w:val="000C7BC1"/>
    <w:rsid w:val="000D795A"/>
    <w:rsid w:val="000E5797"/>
    <w:rsid w:val="00114CD8"/>
    <w:rsid w:val="00151A02"/>
    <w:rsid w:val="00166EC2"/>
    <w:rsid w:val="00171685"/>
    <w:rsid w:val="0017600E"/>
    <w:rsid w:val="001816E0"/>
    <w:rsid w:val="00185CFE"/>
    <w:rsid w:val="001B1480"/>
    <w:rsid w:val="001B2BED"/>
    <w:rsid w:val="001C7914"/>
    <w:rsid w:val="001E5C9B"/>
    <w:rsid w:val="001E6FAF"/>
    <w:rsid w:val="001F571D"/>
    <w:rsid w:val="00234C3A"/>
    <w:rsid w:val="00260E1A"/>
    <w:rsid w:val="00274E2F"/>
    <w:rsid w:val="002754C3"/>
    <w:rsid w:val="00275621"/>
    <w:rsid w:val="00290CAD"/>
    <w:rsid w:val="00290DA0"/>
    <w:rsid w:val="002C0CC3"/>
    <w:rsid w:val="002E3940"/>
    <w:rsid w:val="002F011A"/>
    <w:rsid w:val="00351C63"/>
    <w:rsid w:val="00356FD6"/>
    <w:rsid w:val="00396660"/>
    <w:rsid w:val="003B6DC9"/>
    <w:rsid w:val="003E4100"/>
    <w:rsid w:val="003E547A"/>
    <w:rsid w:val="004202F3"/>
    <w:rsid w:val="00477EC9"/>
    <w:rsid w:val="004973D0"/>
    <w:rsid w:val="004B24D3"/>
    <w:rsid w:val="004C481B"/>
    <w:rsid w:val="004D4ECB"/>
    <w:rsid w:val="004E05A9"/>
    <w:rsid w:val="004E56F7"/>
    <w:rsid w:val="00511796"/>
    <w:rsid w:val="00526C8E"/>
    <w:rsid w:val="00564A68"/>
    <w:rsid w:val="00597F34"/>
    <w:rsid w:val="00606FBB"/>
    <w:rsid w:val="0064257C"/>
    <w:rsid w:val="00665B4C"/>
    <w:rsid w:val="00674431"/>
    <w:rsid w:val="00675B4F"/>
    <w:rsid w:val="00692908"/>
    <w:rsid w:val="006A7FB9"/>
    <w:rsid w:val="006B314C"/>
    <w:rsid w:val="006F64AD"/>
    <w:rsid w:val="0071740A"/>
    <w:rsid w:val="007730A8"/>
    <w:rsid w:val="0078385C"/>
    <w:rsid w:val="007B6CE3"/>
    <w:rsid w:val="007D05CF"/>
    <w:rsid w:val="007E455E"/>
    <w:rsid w:val="007E7132"/>
    <w:rsid w:val="007F3B13"/>
    <w:rsid w:val="007F610A"/>
    <w:rsid w:val="008059BB"/>
    <w:rsid w:val="00821B9C"/>
    <w:rsid w:val="008434D1"/>
    <w:rsid w:val="008460E0"/>
    <w:rsid w:val="00846893"/>
    <w:rsid w:val="00857936"/>
    <w:rsid w:val="00862225"/>
    <w:rsid w:val="00867BF5"/>
    <w:rsid w:val="00894E9F"/>
    <w:rsid w:val="008B03F4"/>
    <w:rsid w:val="008F666D"/>
    <w:rsid w:val="009117A0"/>
    <w:rsid w:val="00924034"/>
    <w:rsid w:val="00953C45"/>
    <w:rsid w:val="00963602"/>
    <w:rsid w:val="00975809"/>
    <w:rsid w:val="009765A2"/>
    <w:rsid w:val="009772B5"/>
    <w:rsid w:val="0098087B"/>
    <w:rsid w:val="00991B13"/>
    <w:rsid w:val="009B3CAA"/>
    <w:rsid w:val="009C0F25"/>
    <w:rsid w:val="009E2D4F"/>
    <w:rsid w:val="00A10F38"/>
    <w:rsid w:val="00A131ED"/>
    <w:rsid w:val="00A254B7"/>
    <w:rsid w:val="00A36283"/>
    <w:rsid w:val="00A62088"/>
    <w:rsid w:val="00A6673B"/>
    <w:rsid w:val="00A75BFE"/>
    <w:rsid w:val="00AB4C23"/>
    <w:rsid w:val="00AC449D"/>
    <w:rsid w:val="00B00592"/>
    <w:rsid w:val="00B022B6"/>
    <w:rsid w:val="00B02B07"/>
    <w:rsid w:val="00B11481"/>
    <w:rsid w:val="00B64E4F"/>
    <w:rsid w:val="00B861CF"/>
    <w:rsid w:val="00B90C44"/>
    <w:rsid w:val="00BF592F"/>
    <w:rsid w:val="00BF6DAA"/>
    <w:rsid w:val="00C04FB5"/>
    <w:rsid w:val="00C374C2"/>
    <w:rsid w:val="00C7091D"/>
    <w:rsid w:val="00C830F9"/>
    <w:rsid w:val="00CB298A"/>
    <w:rsid w:val="00CD45FA"/>
    <w:rsid w:val="00CD7F0F"/>
    <w:rsid w:val="00CE122F"/>
    <w:rsid w:val="00CE5235"/>
    <w:rsid w:val="00D0653D"/>
    <w:rsid w:val="00D06E06"/>
    <w:rsid w:val="00D15CF5"/>
    <w:rsid w:val="00D47ED5"/>
    <w:rsid w:val="00D706C1"/>
    <w:rsid w:val="00D87E76"/>
    <w:rsid w:val="00D9117A"/>
    <w:rsid w:val="00DA1381"/>
    <w:rsid w:val="00DA2F63"/>
    <w:rsid w:val="00DF5F5E"/>
    <w:rsid w:val="00E1283F"/>
    <w:rsid w:val="00E2271B"/>
    <w:rsid w:val="00E31AC5"/>
    <w:rsid w:val="00E343AA"/>
    <w:rsid w:val="00E559D2"/>
    <w:rsid w:val="00E57F8D"/>
    <w:rsid w:val="00E66A63"/>
    <w:rsid w:val="00E71D0B"/>
    <w:rsid w:val="00E92543"/>
    <w:rsid w:val="00E95D58"/>
    <w:rsid w:val="00ED7587"/>
    <w:rsid w:val="00EE3719"/>
    <w:rsid w:val="00EF137B"/>
    <w:rsid w:val="00F078A3"/>
    <w:rsid w:val="00F07E39"/>
    <w:rsid w:val="00F10C38"/>
    <w:rsid w:val="00F23C1B"/>
    <w:rsid w:val="00F65338"/>
    <w:rsid w:val="00FB3C1D"/>
    <w:rsid w:val="00FB7345"/>
    <w:rsid w:val="00FB7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0E579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аголовок 5"/>
    <w:basedOn w:val="a"/>
    <w:next w:val="a"/>
    <w:rsid w:val="008059BB"/>
    <w:pPr>
      <w:keepNext/>
      <w:suppressAutoHyphens/>
      <w:autoSpaceDE w:val="0"/>
      <w:jc w:val="center"/>
    </w:pPr>
    <w:rPr>
      <w:b/>
      <w:bCs/>
      <w:spacing w:val="14"/>
      <w:sz w:val="28"/>
      <w:szCs w:val="28"/>
      <w:lang w:eastAsia="ar-SA"/>
    </w:rPr>
  </w:style>
  <w:style w:type="paragraph" w:customStyle="1" w:styleId="ConsPlusDocList">
    <w:name w:val="ConsPlusDocList"/>
    <w:next w:val="a"/>
    <w:rsid w:val="008059B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styleId="a3">
    <w:name w:val="Hyperlink"/>
    <w:rsid w:val="008059BB"/>
    <w:rPr>
      <w:color w:val="000080"/>
      <w:u w:val="single"/>
    </w:rPr>
  </w:style>
  <w:style w:type="paragraph" w:customStyle="1" w:styleId="ConsPlusNormal">
    <w:name w:val="ConsPlusNormal"/>
    <w:rsid w:val="008468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2">
    <w:name w:val="Основной текст (2)_"/>
    <w:basedOn w:val="a0"/>
    <w:link w:val="20"/>
    <w:rsid w:val="0078385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8385C"/>
    <w:pPr>
      <w:widowControl w:val="0"/>
      <w:shd w:val="clear" w:color="auto" w:fill="FFFFFF"/>
      <w:spacing w:line="326" w:lineRule="exact"/>
      <w:jc w:val="both"/>
    </w:pPr>
    <w:rPr>
      <w:sz w:val="26"/>
      <w:szCs w:val="26"/>
      <w:lang w:eastAsia="en-US"/>
    </w:rPr>
  </w:style>
  <w:style w:type="character" w:customStyle="1" w:styleId="21">
    <w:name w:val="Основной текст (2) + Полужирный"/>
    <w:basedOn w:val="2"/>
    <w:rsid w:val="007838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D87E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7F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7FB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665B4C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E57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0E5797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F078A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nformat">
    <w:name w:val="ConsPlusNonformat"/>
    <w:rsid w:val="00F078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78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B90C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D06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1kadry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1kadry.ru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1kadry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18.fss.ru/prokorupcia/normprav/normpravin/104865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F97B78-7374-4019-8A61-7EDF07F37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6</Pages>
  <Words>1620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cp:lastPrinted>2023-05-03T08:32:00Z</cp:lastPrinted>
  <dcterms:created xsi:type="dcterms:W3CDTF">2023-04-18T13:40:00Z</dcterms:created>
  <dcterms:modified xsi:type="dcterms:W3CDTF">2024-06-16T15:17:00Z</dcterms:modified>
</cp:coreProperties>
</file>