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38" w:rsidRPr="00C86F6A" w:rsidRDefault="00C83B38" w:rsidP="00C83B38">
      <w:pPr>
        <w:pStyle w:val="31"/>
        <w:tabs>
          <w:tab w:val="clear" w:pos="4927"/>
          <w:tab w:val="clear" w:pos="9854"/>
        </w:tabs>
        <w:spacing w:line="240" w:lineRule="auto"/>
        <w:jc w:val="center"/>
        <w:outlineLvl w:val="2"/>
        <w:rPr>
          <w:szCs w:val="28"/>
        </w:rPr>
      </w:pPr>
      <w:r w:rsidRPr="00C86F6A">
        <w:rPr>
          <w:szCs w:val="28"/>
        </w:rPr>
        <w:t>РОССИЙСКАЯ ФЕДЕРАЦИЯ</w:t>
      </w:r>
    </w:p>
    <w:p w:rsidR="00C83B38" w:rsidRPr="00C86F6A" w:rsidRDefault="00C83B38" w:rsidP="00C83B38">
      <w:pPr>
        <w:pStyle w:val="5"/>
        <w:rPr>
          <w:spacing w:val="20"/>
          <w:szCs w:val="28"/>
        </w:rPr>
      </w:pPr>
      <w:r w:rsidRPr="00C86F6A">
        <w:rPr>
          <w:spacing w:val="20"/>
          <w:szCs w:val="28"/>
        </w:rPr>
        <w:t xml:space="preserve">АДМИНИСТРАЦИЯ  ТАЛЬМЕНСКОГО РАЙОНА </w:t>
      </w:r>
    </w:p>
    <w:p w:rsidR="00C83B38" w:rsidRPr="00C86F6A" w:rsidRDefault="00C83B38" w:rsidP="00C83B38">
      <w:pPr>
        <w:pStyle w:val="4"/>
        <w:rPr>
          <w:sz w:val="28"/>
          <w:szCs w:val="28"/>
        </w:rPr>
      </w:pPr>
      <w:r w:rsidRPr="00C86F6A">
        <w:rPr>
          <w:spacing w:val="20"/>
          <w:sz w:val="28"/>
          <w:szCs w:val="28"/>
        </w:rPr>
        <w:t>АЛТАЙСКОГО КРАЯ</w:t>
      </w:r>
      <w:r w:rsidRPr="00C86F6A">
        <w:rPr>
          <w:sz w:val="28"/>
          <w:szCs w:val="28"/>
        </w:rPr>
        <w:t xml:space="preserve">  </w:t>
      </w:r>
    </w:p>
    <w:p w:rsidR="00C83B38" w:rsidRPr="00C86F6A" w:rsidRDefault="00C83B38" w:rsidP="00C83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B38" w:rsidRPr="00C86F6A" w:rsidRDefault="00C83B38" w:rsidP="00C83B38">
      <w:pPr>
        <w:pStyle w:val="6"/>
        <w:rPr>
          <w:rFonts w:ascii="Times New Roman" w:hAnsi="Times New Roman"/>
          <w:noProof w:val="0"/>
          <w:sz w:val="28"/>
          <w:szCs w:val="28"/>
        </w:rPr>
      </w:pPr>
      <w:r w:rsidRPr="00C86F6A">
        <w:rPr>
          <w:rFonts w:ascii="Times New Roman" w:hAnsi="Times New Roman"/>
          <w:noProof w:val="0"/>
          <w:sz w:val="28"/>
          <w:szCs w:val="28"/>
        </w:rPr>
        <w:t>ПОСТАНОВЛЕНИЕ</w:t>
      </w:r>
    </w:p>
    <w:p w:rsidR="00C83B38" w:rsidRPr="00C86F6A" w:rsidRDefault="00C83B38" w:rsidP="00C83B38">
      <w:pPr>
        <w:rPr>
          <w:rFonts w:ascii="Times New Roman" w:hAnsi="Times New Roman" w:cs="Times New Roman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3B38" w:rsidRPr="00C86F6A" w:rsidRDefault="00CE5D7C" w:rsidP="00C86F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23.04.</w:t>
      </w:r>
      <w:r w:rsidR="00C83B38" w:rsidRPr="00C86F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E6AF5" w:rsidRPr="00C86F6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83B38" w:rsidRPr="00C86F6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83B38" w:rsidRPr="00C86F6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3B38" w:rsidRPr="00C86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83B38" w:rsidRPr="00C86F6A">
        <w:rPr>
          <w:rFonts w:ascii="Times New Roman" w:eastAsia="Times New Roman" w:hAnsi="Times New Roman" w:cs="Times New Roman"/>
          <w:sz w:val="28"/>
          <w:szCs w:val="28"/>
        </w:rPr>
        <w:tab/>
      </w:r>
      <w:r w:rsidR="00C83B38" w:rsidRPr="00C86F6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№  </w:t>
      </w:r>
      <w:r w:rsidR="00873E35" w:rsidRPr="00C86F6A">
        <w:rPr>
          <w:rFonts w:ascii="Times New Roman" w:eastAsia="Times New Roman" w:hAnsi="Times New Roman" w:cs="Times New Roman"/>
          <w:sz w:val="28"/>
          <w:szCs w:val="28"/>
        </w:rPr>
        <w:t>418</w:t>
      </w:r>
    </w:p>
    <w:p w:rsidR="00C83B38" w:rsidRPr="00C86F6A" w:rsidRDefault="00C83B38" w:rsidP="00C83B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z w:val="28"/>
          <w:szCs w:val="28"/>
        </w:rPr>
        <w:t>р.п. Тальменка</w:t>
      </w:r>
    </w:p>
    <w:p w:rsidR="00CE6AF5" w:rsidRPr="00C86F6A" w:rsidRDefault="00CE6AF5" w:rsidP="00F568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AF5" w:rsidRPr="00C86F6A" w:rsidRDefault="00CE6AF5" w:rsidP="00C86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</w:p>
    <w:p w:rsidR="00CE6AF5" w:rsidRPr="00C86F6A" w:rsidRDefault="00CE6AF5" w:rsidP="00C8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6F6A">
        <w:rPr>
          <w:rFonts w:ascii="Times New Roman" w:hAnsi="Times New Roman" w:cs="Times New Roman"/>
          <w:sz w:val="28"/>
          <w:szCs w:val="28"/>
        </w:rPr>
        <w:t>о межведомственной рабочей группы</w:t>
      </w:r>
      <w:proofErr w:type="gramEnd"/>
    </w:p>
    <w:p w:rsidR="00C86F6A" w:rsidRDefault="00CE6AF5" w:rsidP="00C86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по взаимодействию в области пресечения</w:t>
      </w:r>
    </w:p>
    <w:p w:rsidR="00CE6AF5" w:rsidRPr="00C86F6A" w:rsidRDefault="00CE6AF5" w:rsidP="00C86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незаконной заготовки и оборота древесины</w:t>
      </w:r>
    </w:p>
    <w:p w:rsidR="00CE6AF5" w:rsidRPr="00C86F6A" w:rsidRDefault="00CE6AF5" w:rsidP="00C86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на территории Тальменского района.</w:t>
      </w:r>
    </w:p>
    <w:p w:rsidR="00C86F6A" w:rsidRDefault="00C86F6A" w:rsidP="0039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AF5" w:rsidRPr="00C86F6A" w:rsidRDefault="00CE6AF5" w:rsidP="00C86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целях организации взаимодействия между </w:t>
      </w:r>
      <w:r w:rsid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Администрацией района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C86F6A">
        <w:rPr>
          <w:rFonts w:ascii="Times New Roman" w:eastAsia="Times New Roman" w:hAnsi="Times New Roman" w:cs="Times New Roman"/>
          <w:sz w:val="28"/>
          <w:szCs w:val="28"/>
        </w:rPr>
        <w:t xml:space="preserve"> структурными подразделениями органов исполнительной власти Алтайского края и территориальных  органов федеральных органов исполнительной власти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области пресечения незаконной заготовки и оборота древесины на территории Таль</w:t>
      </w:r>
      <w:r w:rsidR="00C51B07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менского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вывоза незаконно заготовленной </w:t>
      </w:r>
      <w:proofErr w:type="spellStart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лесопродукции</w:t>
      </w:r>
      <w:proofErr w:type="spellEnd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его пределы </w:t>
      </w:r>
      <w:r w:rsidR="00D7086C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с постановлением </w:t>
      </w:r>
      <w:r w:rsidR="00D7086C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равительства </w:t>
      </w:r>
      <w:r w:rsidR="00D7086C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Алтайского края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23 мая 2017г №181 « Об утверждении Положения о Межведомственной комиссии Алтайского края</w:t>
      </w:r>
      <w:proofErr w:type="gramEnd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взаимодействию в области пресечения незаконной заготовки и оборота древесины на территории Алтайского края»,</w:t>
      </w:r>
    </w:p>
    <w:p w:rsidR="00C86F6A" w:rsidRDefault="00C86F6A" w:rsidP="003946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55C7F" w:rsidRPr="00C86F6A" w:rsidRDefault="00655C7F" w:rsidP="003946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Постановляю:</w:t>
      </w:r>
    </w:p>
    <w:p w:rsidR="00CE6AF5" w:rsidRPr="00C86F6A" w:rsidRDefault="00CE6AF5" w:rsidP="00C86F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 Утвердить прилагаемое положение </w:t>
      </w:r>
      <w:proofErr w:type="gramStart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proofErr w:type="gramEnd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межведомственной</w:t>
      </w:r>
      <w:proofErr w:type="gramEnd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рабочей группы по взаимодействию в области пресечения незаконной заготовки и оборота древесины на территории Тальменского района.</w:t>
      </w:r>
    </w:p>
    <w:p w:rsidR="00CE6AF5" w:rsidRPr="00C86F6A" w:rsidRDefault="00CE6AF5" w:rsidP="00C86F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D7086C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Отделу программного обеспечения, информатизации и работе с обращениями граждан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разместить</w:t>
      </w:r>
      <w:proofErr w:type="gramEnd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данное  положение на сайте Администрации района.</w:t>
      </w:r>
    </w:p>
    <w:p w:rsidR="00655C7F" w:rsidRPr="00C86F6A" w:rsidRDefault="00655C7F" w:rsidP="00C86F6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CE6AF5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CE6AF5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CE6AF5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данного </w:t>
      </w:r>
      <w:r w:rsidR="006A2B31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CE6AF5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остановления  возложить на первого заместителя главы Администрации района</w:t>
      </w:r>
      <w:r w:rsidR="006A2B31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экономическим вопросам</w:t>
      </w:r>
      <w:r w:rsidR="00CE6AF5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П.И. </w:t>
      </w:r>
      <w:proofErr w:type="spellStart"/>
      <w:r w:rsidR="00CE6AF5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Белькова</w:t>
      </w:r>
      <w:proofErr w:type="spellEnd"/>
      <w:r w:rsidR="00CE6AF5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86F6A" w:rsidRDefault="00C86F6A" w:rsidP="003946D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72807" w:rsidRPr="00C86F6A" w:rsidRDefault="00C86F6A" w:rsidP="003946D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r w:rsidR="00655C7F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района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="00655C7F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С.Д. Самсоненко    </w:t>
      </w:r>
    </w:p>
    <w:p w:rsidR="003946DB" w:rsidRDefault="003946DB" w:rsidP="003946DB">
      <w:pPr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86F6A">
        <w:rPr>
          <w:rFonts w:ascii="Times New Roman" w:eastAsia="Times New Roman" w:hAnsi="Times New Roman" w:cs="Times New Roman"/>
          <w:spacing w:val="2"/>
          <w:sz w:val="20"/>
          <w:szCs w:val="20"/>
        </w:rPr>
        <w:t>Карпушкина И.Г. 213-89</w:t>
      </w:r>
    </w:p>
    <w:p w:rsidR="00C86F6A" w:rsidRDefault="00C86F6A" w:rsidP="003946DB">
      <w:pPr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C86F6A" w:rsidRDefault="00C86F6A" w:rsidP="00C86F6A">
      <w:pPr>
        <w:shd w:val="clear" w:color="auto" w:fill="FFFFFF"/>
        <w:spacing w:after="0" w:line="240" w:lineRule="auto"/>
        <w:ind w:firstLine="6521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86F6A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</w:t>
      </w:r>
    </w:p>
    <w:p w:rsidR="00C86F6A" w:rsidRPr="00C86F6A" w:rsidRDefault="00C86F6A" w:rsidP="00C86F6A">
      <w:pPr>
        <w:shd w:val="clear" w:color="auto" w:fill="FFFFFF"/>
        <w:spacing w:after="0" w:line="240" w:lineRule="auto"/>
        <w:ind w:firstLine="6521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86F6A">
        <w:rPr>
          <w:rFonts w:ascii="Times New Roman" w:eastAsia="Times New Roman" w:hAnsi="Times New Roman" w:cs="Times New Roman"/>
          <w:spacing w:val="2"/>
          <w:sz w:val="24"/>
          <w:szCs w:val="24"/>
        </w:rPr>
        <w:t>к постановлению</w:t>
      </w:r>
    </w:p>
    <w:p w:rsidR="00C86F6A" w:rsidRPr="00C86F6A" w:rsidRDefault="00C86F6A" w:rsidP="00C86F6A">
      <w:pPr>
        <w:shd w:val="clear" w:color="auto" w:fill="FFFFFF"/>
        <w:spacing w:after="0" w:line="240" w:lineRule="auto"/>
        <w:ind w:firstLine="6521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86F6A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района</w:t>
      </w:r>
    </w:p>
    <w:p w:rsidR="00C86F6A" w:rsidRPr="00C86F6A" w:rsidRDefault="00C86F6A" w:rsidP="00C86F6A">
      <w:pPr>
        <w:shd w:val="clear" w:color="auto" w:fill="FFFFFF"/>
        <w:spacing w:after="0" w:line="240" w:lineRule="auto"/>
        <w:ind w:firstLine="6521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86F6A">
        <w:rPr>
          <w:rFonts w:ascii="Times New Roman" w:eastAsia="Times New Roman" w:hAnsi="Times New Roman" w:cs="Times New Roman"/>
          <w:spacing w:val="2"/>
          <w:sz w:val="24"/>
          <w:szCs w:val="24"/>
        </w:rPr>
        <w:t>от 23.04.2018г.  № 418</w:t>
      </w:r>
    </w:p>
    <w:p w:rsidR="00903BAB" w:rsidRDefault="00903BAB" w:rsidP="00903BAB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86F6A" w:rsidRPr="00903BAB" w:rsidRDefault="00C86F6A" w:rsidP="00903BAB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03BA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</w:t>
      </w:r>
    </w:p>
    <w:p w:rsidR="00C86F6A" w:rsidRPr="00903BAB" w:rsidRDefault="00C86F6A" w:rsidP="00903BAB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proofErr w:type="gramStart"/>
      <w:r w:rsidRPr="00903BA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proofErr w:type="gramEnd"/>
      <w:r w:rsidRPr="00903BA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903BA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межведомственной</w:t>
      </w:r>
      <w:proofErr w:type="gramEnd"/>
      <w:r w:rsidRPr="00903BA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рабочей группы по взаимодействию в области пресечения незаконной заготовки и оборота древесины на</w:t>
      </w:r>
      <w:r w:rsidR="00903BA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территории Тальменского района</w:t>
      </w:r>
    </w:p>
    <w:p w:rsidR="00C86F6A" w:rsidRPr="00C86F6A" w:rsidRDefault="00C86F6A" w:rsidP="00903BAB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Общие положения</w:t>
      </w:r>
    </w:p>
    <w:p w:rsidR="00C86F6A" w:rsidRPr="00C86F6A" w:rsidRDefault="00C86F6A" w:rsidP="00C86F6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1.1. </w:t>
      </w:r>
      <w:proofErr w:type="gramStart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Межведомственная рабочая группа по взаимодействию в области пресечения незаконной заготовки и оборота древесины на территории Тальменского района (далее - "рабочая  группа") создана с целью обеспечения взаимодействия, регулярного обмена информацией между Администрацией Тальменского района, территориальными органами исполнительной власти Алтайского края и территориальными органами федеральных органов исполнительной власти, определения направлений совместной деятельности в сфере лесного надзора (лесной охраны) на территории Тальменского района.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1.2</w:t>
      </w:r>
      <w:proofErr w:type="gramEnd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. В своей деятельности рабочая группа руководствуется </w:t>
      </w:r>
      <w:hyperlink r:id="rId6" w:history="1">
        <w:r w:rsidRPr="00C86F6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Конституцией Российской Федерации</w:t>
        </w:r>
      </w:hyperlink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,  указами и распоряжениями Президента Российской Федерации, постановлениями и распоряжениями Правительства Российской Федерации, законодательством Алтайского края, а также настоящим положением.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 Состав рабочей группы утверждается Постановлением Администрации района. В состав рабочей группы  включаются представители  территориальных органов исполнительной власти Алтайского края, территориальных органов федеральных органов исполнительной власти (по согласованию), специалисты Администрации района, а также заинтересованные  организации.</w:t>
      </w:r>
    </w:p>
    <w:p w:rsidR="00C86F6A" w:rsidRPr="00C86F6A" w:rsidRDefault="00C86F6A" w:rsidP="00903BAB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Основные задачи и полномочия рабочей группы.</w:t>
      </w:r>
    </w:p>
    <w:p w:rsidR="00903BAB" w:rsidRDefault="00C86F6A" w:rsidP="00C86F6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2.1. Основными задачами рабочей группы являются: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03BA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proofErr w:type="gramEnd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организация взаимодействия всех контролирующих органов, выработка совместных решений по вопросам пресечения незаконной заготовки и оборота древесины на территории Тальменского района;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03BAB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регулярный обмен информацией о  выявленных фактах незаконной 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заготовки.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2.2. Рабочая группа в соответствии с возложенными на нее задачами осущ</w:t>
      </w:r>
      <w:r w:rsidR="00903BAB">
        <w:rPr>
          <w:rFonts w:ascii="Times New Roman" w:eastAsia="Times New Roman" w:hAnsi="Times New Roman" w:cs="Times New Roman"/>
          <w:spacing w:val="2"/>
          <w:sz w:val="28"/>
          <w:szCs w:val="28"/>
        </w:rPr>
        <w:t>ествляет следующие полномочия:</w:t>
      </w:r>
    </w:p>
    <w:p w:rsidR="00903BAB" w:rsidRDefault="00903BAB" w:rsidP="00903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анализ и прогноз ситуации, складывающейся в сфере лесного надзора (лесной охраны) на территории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903BAB" w:rsidRDefault="00903BAB" w:rsidP="00903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разработка предложений о проведении на территории района комплексных мероприятий, направленных на предотвращение нарушений лесного законодательства   в деятельности  частных пилорам.</w:t>
      </w:r>
    </w:p>
    <w:p w:rsidR="00903BAB" w:rsidRDefault="00903BAB" w:rsidP="00903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существление иных функций в соответствии с действующим законодательством.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2.3. Рабочая группа в целях реализации своих полномочий в установленном порядке имеет право:</w:t>
      </w:r>
    </w:p>
    <w:p w:rsidR="00903BAB" w:rsidRDefault="00903BAB" w:rsidP="00903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запрашивать у органов исполнительной власти Алтайского края и территориальных органов федеральных органов исполнительной власти, органов местного самоуправления, а также у организаций (независимо от форм собственности), информацию, необходимую для осуществления своих полномочий;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proofErr w:type="gramEnd"/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пользоваться информационными ресурсами Правительства Алтайского края и иных органов исполнительной власти Алтайского края;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приглашать на свои заседания представителей заинтересованных органов исполнительной власти Алтайского края, территориальных органов федеральных органов исполнительной власти,  Глав поселений, а также руководителей организаций и общественных объединений.</w:t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86F6A"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C86F6A" w:rsidRPr="00C86F6A" w:rsidRDefault="00C86F6A" w:rsidP="00903BA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3. Организация деятельности комиссии</w:t>
      </w:r>
    </w:p>
    <w:p w:rsidR="00903BAB" w:rsidRDefault="00C86F6A" w:rsidP="00C86F6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3.1. Рабочую группу возглавляет председатель (в его отсутствие - заместитель председателя).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3.2. Председатель руководит деятельностью рабочей группы, утверждает план ее работы, ведет заседания, информирует Главу района  о результатах работы рабочей группы.</w:t>
      </w:r>
    </w:p>
    <w:p w:rsidR="00903BAB" w:rsidRDefault="00903BAB" w:rsidP="00C86F6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03BAB" w:rsidRDefault="00C86F6A" w:rsidP="00903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3.3. Члены рабочей группы лично участвуют в рассмотрении вопросов (в случае болезни члена рабочей группы</w:t>
      </w:r>
      <w:proofErr w:type="gramStart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,</w:t>
      </w:r>
      <w:proofErr w:type="gramEnd"/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t>а также по иным уважительным причинам в работе по согласованию с председателем может участвовать лицо, замещающее члена рабочей группы).</w:t>
      </w:r>
    </w:p>
    <w:p w:rsidR="00903BAB" w:rsidRDefault="00C86F6A" w:rsidP="00903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3.4. Заседания рабочей группы проводятся по мере необходимости, но не реже одного раза в полугодие, и считаются правомочными, если на них присутствуют более половины членов рабочей группы (лиц, их замещающих). Дата проведения и повестка дня заседания рабочей группы утверждаются председателем комиссии или его заместителем.</w:t>
      </w:r>
    </w:p>
    <w:p w:rsidR="00903BAB" w:rsidRDefault="00C86F6A" w:rsidP="00903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3.5. Рабочая группа принимает решения путем проведения открытого голосования простым большинством голосов присутствующих на заседании. При равенстве голосов решающим является голос председательствующего на заседании.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3.6. На заседании ведется протокол, который подписывается председательствующим и секретарем рабочей группы.</w:t>
      </w:r>
    </w:p>
    <w:p w:rsidR="00C86F6A" w:rsidRPr="00C86F6A" w:rsidRDefault="00C86F6A" w:rsidP="00903B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3.7. Организация и ведение делопроизводства рабочей группы, обеспечение сохранности материалов, подготовка сводного доклада председателю об исполнении поручений, данных по результатам заседаний,  осуществляется секретарем комиссии.</w:t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C86F6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3.8. Организационное обеспечение деятельности комиссии осуществляется экономическим отделом Администрации Тальменского района.</w:t>
      </w:r>
    </w:p>
    <w:p w:rsidR="00C86F6A" w:rsidRPr="00C86F6A" w:rsidRDefault="00C86F6A" w:rsidP="00C86F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F6A" w:rsidRPr="00C86F6A" w:rsidRDefault="00C86F6A" w:rsidP="00C86F6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C86F6A" w:rsidRPr="00C86F6A" w:rsidSect="00C86F6A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6494"/>
    <w:multiLevelType w:val="hybridMultilevel"/>
    <w:tmpl w:val="357E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B38"/>
    <w:rsid w:val="000D04B1"/>
    <w:rsid w:val="001C2B85"/>
    <w:rsid w:val="00222C41"/>
    <w:rsid w:val="002E2D63"/>
    <w:rsid w:val="00300A69"/>
    <w:rsid w:val="00341593"/>
    <w:rsid w:val="0034472A"/>
    <w:rsid w:val="003946DB"/>
    <w:rsid w:val="003A2C7E"/>
    <w:rsid w:val="00472807"/>
    <w:rsid w:val="0051294A"/>
    <w:rsid w:val="00575BC1"/>
    <w:rsid w:val="00655C7F"/>
    <w:rsid w:val="006719E5"/>
    <w:rsid w:val="00681EFA"/>
    <w:rsid w:val="006A2B31"/>
    <w:rsid w:val="007A1C8D"/>
    <w:rsid w:val="00873E35"/>
    <w:rsid w:val="00903BAB"/>
    <w:rsid w:val="00964A4B"/>
    <w:rsid w:val="00B224CD"/>
    <w:rsid w:val="00B3522B"/>
    <w:rsid w:val="00C51B07"/>
    <w:rsid w:val="00C81F22"/>
    <w:rsid w:val="00C83B38"/>
    <w:rsid w:val="00C86F6A"/>
    <w:rsid w:val="00CE5D7C"/>
    <w:rsid w:val="00CE6AF5"/>
    <w:rsid w:val="00CF198D"/>
    <w:rsid w:val="00D7086C"/>
    <w:rsid w:val="00E1518F"/>
    <w:rsid w:val="00E6408C"/>
    <w:rsid w:val="00EA0A87"/>
    <w:rsid w:val="00F5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4A"/>
  </w:style>
  <w:style w:type="paragraph" w:styleId="4">
    <w:name w:val="heading 4"/>
    <w:basedOn w:val="a"/>
    <w:next w:val="a"/>
    <w:link w:val="40"/>
    <w:qFormat/>
    <w:rsid w:val="00C83B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C83B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C83B3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3B38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50">
    <w:name w:val="Заголовок 5 Знак"/>
    <w:basedOn w:val="a0"/>
    <w:link w:val="5"/>
    <w:rsid w:val="00C83B38"/>
    <w:rPr>
      <w:rFonts w:ascii="Times New Roman" w:eastAsia="Times New Roman" w:hAnsi="Times New Roman" w:cs="Times New Roman"/>
      <w:b/>
      <w:spacing w:val="14"/>
      <w:sz w:val="28"/>
      <w:szCs w:val="20"/>
    </w:rPr>
  </w:style>
  <w:style w:type="character" w:customStyle="1" w:styleId="60">
    <w:name w:val="Заголовок 6 Знак"/>
    <w:basedOn w:val="a0"/>
    <w:link w:val="6"/>
    <w:rsid w:val="00C83B38"/>
    <w:rPr>
      <w:rFonts w:ascii="Arial" w:eastAsia="Times New Roman" w:hAnsi="Arial" w:cs="Times New Roman"/>
      <w:b/>
      <w:noProof/>
      <w:spacing w:val="84"/>
      <w:sz w:val="36"/>
      <w:szCs w:val="20"/>
    </w:rPr>
  </w:style>
  <w:style w:type="paragraph" w:customStyle="1" w:styleId="31">
    <w:name w:val="Заголовок 31"/>
    <w:basedOn w:val="a"/>
    <w:next w:val="a"/>
    <w:rsid w:val="00C83B38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3A2C7E"/>
    <w:pPr>
      <w:ind w:left="720"/>
      <w:contextualSpacing/>
    </w:pPr>
  </w:style>
  <w:style w:type="paragraph" w:customStyle="1" w:styleId="1">
    <w:name w:val="Обычный1"/>
    <w:rsid w:val="0034159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3415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90CC-EE28-4416-A8B7-84199CB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Александр</cp:lastModifiedBy>
  <cp:revision>2</cp:revision>
  <cp:lastPrinted>2017-12-28T08:21:00Z</cp:lastPrinted>
  <dcterms:created xsi:type="dcterms:W3CDTF">2018-05-07T03:26:00Z</dcterms:created>
  <dcterms:modified xsi:type="dcterms:W3CDTF">2018-05-07T03:26:00Z</dcterms:modified>
</cp:coreProperties>
</file>