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6B" w:rsidRDefault="00B4566B" w:rsidP="00B4566B">
      <w:pPr>
        <w:pStyle w:val="31"/>
        <w:tabs>
          <w:tab w:val="left" w:pos="708"/>
        </w:tabs>
        <w:spacing w:line="240" w:lineRule="auto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4566B" w:rsidRPr="00BC54F3" w:rsidRDefault="00B4566B" w:rsidP="00BC54F3">
      <w:pPr>
        <w:pStyle w:val="5"/>
        <w:tabs>
          <w:tab w:val="clear" w:pos="3600"/>
        </w:tabs>
        <w:ind w:left="0" w:firstLine="0"/>
        <w:rPr>
          <w:spacing w:val="20"/>
          <w:szCs w:val="28"/>
        </w:rPr>
      </w:pPr>
      <w:r w:rsidRPr="00BC54F3">
        <w:rPr>
          <w:spacing w:val="20"/>
          <w:szCs w:val="28"/>
        </w:rPr>
        <w:t>АДМИНИСТРАЦИЯ  ТАЛЬМЕНСКОГО РАЙОНА</w:t>
      </w:r>
    </w:p>
    <w:p w:rsidR="00B4566B" w:rsidRPr="00BC54F3" w:rsidRDefault="00B4566B" w:rsidP="00BC54F3">
      <w:pPr>
        <w:pStyle w:val="4"/>
        <w:tabs>
          <w:tab w:val="clear" w:pos="2880"/>
        </w:tabs>
        <w:ind w:left="0" w:firstLine="0"/>
        <w:rPr>
          <w:sz w:val="28"/>
          <w:szCs w:val="28"/>
        </w:rPr>
      </w:pPr>
      <w:r w:rsidRPr="00BC54F3">
        <w:rPr>
          <w:spacing w:val="20"/>
          <w:sz w:val="28"/>
          <w:szCs w:val="28"/>
        </w:rPr>
        <w:t>АЛТАЙСКОГО КРАЯ</w:t>
      </w:r>
    </w:p>
    <w:p w:rsidR="00B4566B" w:rsidRDefault="00B4566B" w:rsidP="00B4566B">
      <w:pPr>
        <w:jc w:val="center"/>
        <w:rPr>
          <w:rFonts w:ascii="Arial" w:hAnsi="Arial"/>
          <w:b/>
          <w:sz w:val="36"/>
        </w:rPr>
      </w:pPr>
    </w:p>
    <w:p w:rsidR="00B4566B" w:rsidRDefault="00B4566B" w:rsidP="00BC54F3">
      <w:pPr>
        <w:pStyle w:val="6"/>
        <w:tabs>
          <w:tab w:val="clear" w:pos="4320"/>
        </w:tabs>
        <w:ind w:left="0" w:firstLine="0"/>
      </w:pPr>
      <w:r>
        <w:t>ПОСТАНОВЛЕНИЕ</w:t>
      </w:r>
    </w:p>
    <w:p w:rsidR="00B4566B" w:rsidRDefault="00B4566B" w:rsidP="00B4566B">
      <w:pPr>
        <w:jc w:val="center"/>
        <w:rPr>
          <w:sz w:val="28"/>
        </w:rPr>
      </w:pPr>
    </w:p>
    <w:p w:rsidR="00B4566B" w:rsidRPr="00401721" w:rsidRDefault="0033389D" w:rsidP="00401721">
      <w:pPr>
        <w:jc w:val="center"/>
        <w:rPr>
          <w:sz w:val="28"/>
          <w:szCs w:val="28"/>
        </w:rPr>
      </w:pPr>
      <w:r w:rsidRPr="00401721">
        <w:rPr>
          <w:sz w:val="28"/>
          <w:szCs w:val="28"/>
        </w:rPr>
        <w:t>23.04.</w:t>
      </w:r>
      <w:r w:rsidR="00005404" w:rsidRPr="00401721">
        <w:rPr>
          <w:sz w:val="28"/>
          <w:szCs w:val="28"/>
        </w:rPr>
        <w:t xml:space="preserve"> </w:t>
      </w:r>
      <w:r w:rsidR="00724C92" w:rsidRPr="00401721">
        <w:rPr>
          <w:sz w:val="28"/>
          <w:szCs w:val="28"/>
        </w:rPr>
        <w:t>201</w:t>
      </w:r>
      <w:r w:rsidR="00D9712B" w:rsidRPr="00401721">
        <w:rPr>
          <w:sz w:val="28"/>
          <w:szCs w:val="28"/>
        </w:rPr>
        <w:t>8</w:t>
      </w:r>
      <w:r w:rsidR="00B4566B" w:rsidRPr="00401721">
        <w:rPr>
          <w:sz w:val="28"/>
          <w:szCs w:val="28"/>
        </w:rPr>
        <w:tab/>
      </w:r>
      <w:r w:rsidR="00724C92" w:rsidRPr="00401721">
        <w:rPr>
          <w:sz w:val="28"/>
          <w:szCs w:val="28"/>
        </w:rPr>
        <w:t xml:space="preserve">          </w:t>
      </w:r>
      <w:r w:rsidR="00B4566B" w:rsidRPr="00401721">
        <w:rPr>
          <w:sz w:val="28"/>
          <w:szCs w:val="28"/>
        </w:rPr>
        <w:tab/>
      </w:r>
      <w:r w:rsidR="00B4566B" w:rsidRPr="00401721">
        <w:rPr>
          <w:sz w:val="28"/>
          <w:szCs w:val="28"/>
        </w:rPr>
        <w:tab/>
        <w:t xml:space="preserve">               </w:t>
      </w:r>
      <w:r w:rsidR="00724C92" w:rsidRPr="00401721">
        <w:rPr>
          <w:sz w:val="28"/>
          <w:szCs w:val="28"/>
        </w:rPr>
        <w:t xml:space="preserve">                                          </w:t>
      </w:r>
      <w:r w:rsidR="00005404" w:rsidRPr="00401721">
        <w:rPr>
          <w:sz w:val="28"/>
          <w:szCs w:val="28"/>
        </w:rPr>
        <w:t>№</w:t>
      </w:r>
      <w:r w:rsidR="00724C92" w:rsidRPr="00401721">
        <w:rPr>
          <w:sz w:val="28"/>
          <w:szCs w:val="28"/>
        </w:rPr>
        <w:t xml:space="preserve">   </w:t>
      </w:r>
      <w:r w:rsidRPr="00401721">
        <w:rPr>
          <w:sz w:val="28"/>
          <w:szCs w:val="28"/>
        </w:rPr>
        <w:t>417</w:t>
      </w:r>
    </w:p>
    <w:p w:rsidR="00B4566B" w:rsidRDefault="00B4566B" w:rsidP="00B4566B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р.п. Тальменка</w:t>
      </w:r>
    </w:p>
    <w:p w:rsidR="00B4566B" w:rsidRDefault="00B4566B" w:rsidP="00B4566B">
      <w:pPr>
        <w:jc w:val="center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968"/>
        <w:gridCol w:w="4502"/>
      </w:tblGrid>
      <w:tr w:rsidR="00B4566B">
        <w:trPr>
          <w:trHeight w:val="322"/>
        </w:trPr>
        <w:tc>
          <w:tcPr>
            <w:tcW w:w="4968" w:type="dxa"/>
          </w:tcPr>
          <w:p w:rsidR="00B4566B" w:rsidRDefault="006914FA">
            <w:pPr>
              <w:pStyle w:val="1"/>
              <w:tabs>
                <w:tab w:val="left" w:pos="5387"/>
              </w:tabs>
              <w:snapToGrid w:val="0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внесении  изменений в постановление  № 602 от 06.04.2015 года «Об утверждении схемы  размещения нестационарных торговых  объектов на территории  Тальменского  района</w:t>
            </w:r>
          </w:p>
        </w:tc>
        <w:tc>
          <w:tcPr>
            <w:tcW w:w="4502" w:type="dxa"/>
          </w:tcPr>
          <w:p w:rsidR="00B4566B" w:rsidRDefault="00B4566B">
            <w:pPr>
              <w:pStyle w:val="1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B4566B" w:rsidRDefault="00B4566B" w:rsidP="00B4566B">
      <w:pPr>
        <w:pStyle w:val="1"/>
        <w:ind w:firstLine="142"/>
        <w:jc w:val="both"/>
      </w:pPr>
    </w:p>
    <w:p w:rsidR="00F859C6" w:rsidRDefault="00F859C6" w:rsidP="00B4566B">
      <w:pPr>
        <w:pStyle w:val="1"/>
        <w:ind w:firstLine="142"/>
        <w:jc w:val="both"/>
      </w:pPr>
    </w:p>
    <w:p w:rsidR="00F859C6" w:rsidRDefault="00F859C6" w:rsidP="00B4566B">
      <w:pPr>
        <w:pStyle w:val="1"/>
        <w:ind w:firstLine="142"/>
        <w:jc w:val="both"/>
      </w:pPr>
    </w:p>
    <w:p w:rsidR="00F859C6" w:rsidRPr="006914FA" w:rsidRDefault="006914FA" w:rsidP="00DB5136">
      <w:pPr>
        <w:pStyle w:val="1"/>
        <w:ind w:firstLine="142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На основании  поданного  ходатайства  Администрации Староперуновского  сельсовета,</w:t>
      </w:r>
    </w:p>
    <w:p w:rsidR="00801EB3" w:rsidRDefault="00801EB3" w:rsidP="00B4566B">
      <w:pPr>
        <w:pStyle w:val="1"/>
        <w:ind w:firstLine="510"/>
        <w:jc w:val="both"/>
        <w:rPr>
          <w:sz w:val="28"/>
          <w:szCs w:val="28"/>
        </w:rPr>
      </w:pPr>
    </w:p>
    <w:p w:rsidR="00801EB3" w:rsidRDefault="006914FA" w:rsidP="00DB5136">
      <w:pPr>
        <w:pStyle w:val="1"/>
        <w:ind w:firstLine="51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4566B" w:rsidRDefault="006914FA" w:rsidP="00B4566B">
      <w:pPr>
        <w:pStyle w:val="1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C54F3" w:rsidRDefault="006914FA" w:rsidP="00DB513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следующие  изменения  в схему размещения  нестационарных</w:t>
      </w:r>
      <w:r w:rsidR="00A74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торговых  объектов на территории  Тальменского  района:</w:t>
      </w:r>
    </w:p>
    <w:p w:rsidR="00BC54F3" w:rsidRDefault="00A74603" w:rsidP="00DB513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-пункты</w:t>
      </w:r>
      <w:r w:rsidR="00110C30">
        <w:rPr>
          <w:sz w:val="28"/>
          <w:szCs w:val="28"/>
        </w:rPr>
        <w:t xml:space="preserve"> 37</w:t>
      </w:r>
      <w:r>
        <w:rPr>
          <w:sz w:val="28"/>
          <w:szCs w:val="28"/>
        </w:rPr>
        <w:t>,3</w:t>
      </w:r>
      <w:r w:rsidR="00110C30">
        <w:rPr>
          <w:sz w:val="28"/>
          <w:szCs w:val="28"/>
        </w:rPr>
        <w:t>8</w:t>
      </w:r>
      <w:r>
        <w:rPr>
          <w:sz w:val="28"/>
          <w:szCs w:val="28"/>
        </w:rPr>
        <w:t xml:space="preserve"> в приложении 1  к постановлению  Администрации  Тальменского  района от 06 апреля  2015 №</w:t>
      </w:r>
      <w:r w:rsidR="00110C30">
        <w:rPr>
          <w:sz w:val="28"/>
          <w:szCs w:val="28"/>
        </w:rPr>
        <w:t xml:space="preserve"> </w:t>
      </w:r>
      <w:r>
        <w:rPr>
          <w:sz w:val="28"/>
          <w:szCs w:val="28"/>
        </w:rPr>
        <w:t>602</w:t>
      </w:r>
      <w:r w:rsidR="00B55F1E">
        <w:rPr>
          <w:sz w:val="28"/>
          <w:szCs w:val="28"/>
        </w:rPr>
        <w:t xml:space="preserve"> «</w:t>
      </w:r>
      <w:proofErr w:type="gramStart"/>
      <w:r w:rsidR="00B55F1E">
        <w:rPr>
          <w:sz w:val="28"/>
          <w:szCs w:val="28"/>
        </w:rPr>
        <w:t>О б</w:t>
      </w:r>
      <w:proofErr w:type="gramEnd"/>
      <w:r w:rsidR="00B55F1E">
        <w:rPr>
          <w:sz w:val="28"/>
          <w:szCs w:val="28"/>
        </w:rPr>
        <w:t xml:space="preserve"> утверждении  схемы  размещения нестационарных торговых  объектов  на территории Тальменского  района» </w:t>
      </w:r>
      <w:r>
        <w:rPr>
          <w:sz w:val="28"/>
          <w:szCs w:val="28"/>
        </w:rPr>
        <w:t xml:space="preserve"> исключить</w:t>
      </w:r>
      <w:r w:rsidR="00110C30">
        <w:rPr>
          <w:sz w:val="28"/>
          <w:szCs w:val="28"/>
        </w:rPr>
        <w:t>; соответственно  считать  пункты с 1 по 39 пунктами с 1 по 37.</w:t>
      </w:r>
    </w:p>
    <w:p w:rsidR="00BC54F3" w:rsidRDefault="00110C30" w:rsidP="00DB513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312AC8">
        <w:rPr>
          <w:sz w:val="28"/>
          <w:szCs w:val="28"/>
        </w:rPr>
        <w:t>Разместить</w:t>
      </w:r>
      <w:proofErr w:type="gramEnd"/>
      <w:r w:rsidR="00312AC8">
        <w:rPr>
          <w:sz w:val="28"/>
          <w:szCs w:val="28"/>
        </w:rPr>
        <w:t xml:space="preserve">   настоящее  постановление на  официальном  сайте  Администрации  Тальменского  района.</w:t>
      </w:r>
    </w:p>
    <w:p w:rsidR="00BC54F3" w:rsidRDefault="00312AC8" w:rsidP="00DB5136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 данного постановления  возложить  на первого  заместителя главы  Администрации  района  по  экономическим  вопросам (Бельков  П.И.). </w:t>
      </w:r>
    </w:p>
    <w:p w:rsidR="00BC54F3" w:rsidRDefault="00BC54F3" w:rsidP="004E78C2">
      <w:pPr>
        <w:pStyle w:val="1"/>
        <w:jc w:val="both"/>
        <w:rPr>
          <w:sz w:val="28"/>
          <w:szCs w:val="28"/>
        </w:rPr>
      </w:pPr>
    </w:p>
    <w:p w:rsidR="00A74603" w:rsidRDefault="00A74603" w:rsidP="004E78C2">
      <w:pPr>
        <w:pStyle w:val="1"/>
        <w:jc w:val="both"/>
        <w:rPr>
          <w:sz w:val="28"/>
          <w:szCs w:val="28"/>
        </w:rPr>
      </w:pPr>
    </w:p>
    <w:p w:rsidR="00312AC8" w:rsidRDefault="00312AC8" w:rsidP="004E78C2">
      <w:pPr>
        <w:pStyle w:val="1"/>
        <w:jc w:val="both"/>
        <w:rPr>
          <w:sz w:val="28"/>
          <w:szCs w:val="28"/>
        </w:rPr>
      </w:pPr>
    </w:p>
    <w:p w:rsidR="00312AC8" w:rsidRDefault="00312AC8" w:rsidP="004E78C2">
      <w:pPr>
        <w:pStyle w:val="1"/>
        <w:jc w:val="both"/>
        <w:rPr>
          <w:sz w:val="28"/>
          <w:szCs w:val="28"/>
        </w:rPr>
      </w:pPr>
    </w:p>
    <w:p w:rsidR="00312AC8" w:rsidRPr="00326FEF" w:rsidRDefault="00312AC8" w:rsidP="004E78C2">
      <w:pPr>
        <w:pStyle w:val="1"/>
        <w:jc w:val="both"/>
        <w:rPr>
          <w:sz w:val="28"/>
          <w:szCs w:val="28"/>
        </w:rPr>
      </w:pPr>
    </w:p>
    <w:p w:rsidR="00B4566B" w:rsidRDefault="0027334F" w:rsidP="00B4566B">
      <w:pPr>
        <w:pStyle w:val="1"/>
        <w:jc w:val="both"/>
      </w:pPr>
      <w:r>
        <w:rPr>
          <w:sz w:val="28"/>
          <w:szCs w:val="28"/>
        </w:rPr>
        <w:t>Г</w:t>
      </w:r>
      <w:r w:rsidR="00B456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4566B">
        <w:rPr>
          <w:sz w:val="28"/>
          <w:szCs w:val="28"/>
        </w:rPr>
        <w:t xml:space="preserve"> </w:t>
      </w:r>
      <w:r>
        <w:rPr>
          <w:sz w:val="28"/>
          <w:szCs w:val="28"/>
        </w:rPr>
        <w:t>Тальменского</w:t>
      </w:r>
      <w:r w:rsidR="007B2A27">
        <w:rPr>
          <w:sz w:val="28"/>
          <w:szCs w:val="28"/>
        </w:rPr>
        <w:t xml:space="preserve"> района           </w:t>
      </w:r>
      <w:r w:rsidR="00B4566B">
        <w:rPr>
          <w:sz w:val="28"/>
          <w:szCs w:val="28"/>
        </w:rPr>
        <w:tab/>
      </w:r>
      <w:r w:rsidR="00B4566B">
        <w:rPr>
          <w:sz w:val="28"/>
          <w:szCs w:val="28"/>
        </w:rPr>
        <w:tab/>
      </w:r>
      <w:r w:rsidR="00B4566B">
        <w:rPr>
          <w:sz w:val="28"/>
          <w:szCs w:val="28"/>
        </w:rPr>
        <w:tab/>
        <w:t xml:space="preserve">    </w:t>
      </w:r>
      <w:r w:rsidR="0050326B">
        <w:rPr>
          <w:sz w:val="28"/>
          <w:szCs w:val="28"/>
        </w:rPr>
        <w:t xml:space="preserve">     </w:t>
      </w:r>
      <w:r w:rsidR="00B4566B">
        <w:rPr>
          <w:sz w:val="28"/>
          <w:szCs w:val="28"/>
        </w:rPr>
        <w:t xml:space="preserve">      </w:t>
      </w:r>
      <w:r w:rsidR="0050326B">
        <w:rPr>
          <w:sz w:val="28"/>
          <w:szCs w:val="28"/>
        </w:rPr>
        <w:t xml:space="preserve">    </w:t>
      </w:r>
      <w:r>
        <w:rPr>
          <w:sz w:val="28"/>
          <w:szCs w:val="28"/>
        </w:rPr>
        <w:t>С.Д. Самсоненко</w:t>
      </w:r>
    </w:p>
    <w:p w:rsidR="00B4566B" w:rsidRDefault="00B4566B" w:rsidP="00B4566B">
      <w:pPr>
        <w:pStyle w:val="1"/>
        <w:jc w:val="both"/>
      </w:pPr>
    </w:p>
    <w:p w:rsidR="00B4566B" w:rsidRDefault="00B4566B" w:rsidP="00B4566B">
      <w:pPr>
        <w:pStyle w:val="1"/>
        <w:jc w:val="both"/>
      </w:pPr>
    </w:p>
    <w:p w:rsidR="00B4566B" w:rsidRDefault="00FF6385" w:rsidP="00B4566B">
      <w:pPr>
        <w:pStyle w:val="1"/>
        <w:jc w:val="both"/>
      </w:pPr>
      <w:proofErr w:type="spellStart"/>
      <w:r>
        <w:t>Щелчкова</w:t>
      </w:r>
      <w:proofErr w:type="spellEnd"/>
      <w:r>
        <w:t xml:space="preserve">  Альбина Владимировна</w:t>
      </w:r>
    </w:p>
    <w:p w:rsidR="00F96629" w:rsidRDefault="00FF6385" w:rsidP="00B4566B">
      <w:pPr>
        <w:pStyle w:val="1"/>
        <w:jc w:val="both"/>
      </w:pPr>
      <w:r>
        <w:t>8(38591)21389</w:t>
      </w:r>
    </w:p>
    <w:p w:rsidR="00F96629" w:rsidRDefault="00F96629" w:rsidP="00B4566B">
      <w:pPr>
        <w:pStyle w:val="1"/>
        <w:jc w:val="both"/>
      </w:pPr>
    </w:p>
    <w:p w:rsidR="00BA79F1" w:rsidRDefault="00BA79F1" w:rsidP="00F96629">
      <w:pPr>
        <w:pStyle w:val="1"/>
        <w:jc w:val="right"/>
        <w:rPr>
          <w:sz w:val="28"/>
          <w:szCs w:val="28"/>
        </w:rPr>
      </w:pPr>
    </w:p>
    <w:p w:rsidR="00FC48E6" w:rsidRPr="00312AC8" w:rsidRDefault="00FC48E6" w:rsidP="00312AC8">
      <w:pPr>
        <w:rPr>
          <w:sz w:val="28"/>
          <w:szCs w:val="28"/>
        </w:rPr>
      </w:pPr>
    </w:p>
    <w:sectPr w:rsidR="00FC48E6" w:rsidRPr="00312AC8" w:rsidSect="00DB5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68" w:rsidRDefault="00E66E68" w:rsidP="00B55F1E">
      <w:r>
        <w:separator/>
      </w:r>
    </w:p>
  </w:endnote>
  <w:endnote w:type="continuationSeparator" w:id="0">
    <w:p w:rsidR="00E66E68" w:rsidRDefault="00E66E68" w:rsidP="00B55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68" w:rsidRDefault="00E66E68" w:rsidP="00B55F1E">
      <w:r>
        <w:separator/>
      </w:r>
    </w:p>
  </w:footnote>
  <w:footnote w:type="continuationSeparator" w:id="0">
    <w:p w:rsidR="00E66E68" w:rsidRDefault="00E66E68" w:rsidP="00B55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F1E" w:rsidRDefault="00B55F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8840BE"/>
    <w:multiLevelType w:val="hybridMultilevel"/>
    <w:tmpl w:val="520874F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A006D2"/>
    <w:multiLevelType w:val="hybridMultilevel"/>
    <w:tmpl w:val="6EF87A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6B"/>
    <w:rsid w:val="00005404"/>
    <w:rsid w:val="00020FF1"/>
    <w:rsid w:val="00050B09"/>
    <w:rsid w:val="00051B23"/>
    <w:rsid w:val="0006538F"/>
    <w:rsid w:val="00087B4B"/>
    <w:rsid w:val="000926FE"/>
    <w:rsid w:val="000A784F"/>
    <w:rsid w:val="000F3191"/>
    <w:rsid w:val="000F6F74"/>
    <w:rsid w:val="00110C30"/>
    <w:rsid w:val="0011126F"/>
    <w:rsid w:val="001140C3"/>
    <w:rsid w:val="00114E75"/>
    <w:rsid w:val="00133755"/>
    <w:rsid w:val="001354B0"/>
    <w:rsid w:val="00141D7F"/>
    <w:rsid w:val="0018284C"/>
    <w:rsid w:val="00182884"/>
    <w:rsid w:val="00204EB3"/>
    <w:rsid w:val="00206D35"/>
    <w:rsid w:val="00207240"/>
    <w:rsid w:val="00214590"/>
    <w:rsid w:val="002242C9"/>
    <w:rsid w:val="002249C7"/>
    <w:rsid w:val="00230916"/>
    <w:rsid w:val="002338FB"/>
    <w:rsid w:val="002419E7"/>
    <w:rsid w:val="00244E43"/>
    <w:rsid w:val="00256488"/>
    <w:rsid w:val="002602CD"/>
    <w:rsid w:val="00270CF3"/>
    <w:rsid w:val="0027334F"/>
    <w:rsid w:val="00280DBF"/>
    <w:rsid w:val="002B53A6"/>
    <w:rsid w:val="002D6F51"/>
    <w:rsid w:val="002D77E7"/>
    <w:rsid w:val="002F7796"/>
    <w:rsid w:val="00303477"/>
    <w:rsid w:val="00312AC8"/>
    <w:rsid w:val="003200B9"/>
    <w:rsid w:val="00326FEF"/>
    <w:rsid w:val="00330DC1"/>
    <w:rsid w:val="0033389D"/>
    <w:rsid w:val="00342054"/>
    <w:rsid w:val="00360517"/>
    <w:rsid w:val="003674FF"/>
    <w:rsid w:val="00376556"/>
    <w:rsid w:val="00390F4D"/>
    <w:rsid w:val="003A539A"/>
    <w:rsid w:val="003F43CC"/>
    <w:rsid w:val="003F49C8"/>
    <w:rsid w:val="00401721"/>
    <w:rsid w:val="00403418"/>
    <w:rsid w:val="00404915"/>
    <w:rsid w:val="00406D36"/>
    <w:rsid w:val="00426E8A"/>
    <w:rsid w:val="00457224"/>
    <w:rsid w:val="004C0B84"/>
    <w:rsid w:val="004E3EC1"/>
    <w:rsid w:val="004E78C2"/>
    <w:rsid w:val="0050326B"/>
    <w:rsid w:val="0051545A"/>
    <w:rsid w:val="00587789"/>
    <w:rsid w:val="0059515E"/>
    <w:rsid w:val="005A0354"/>
    <w:rsid w:val="005C5417"/>
    <w:rsid w:val="005C7A50"/>
    <w:rsid w:val="005D2B12"/>
    <w:rsid w:val="005E1ED8"/>
    <w:rsid w:val="005E5B6D"/>
    <w:rsid w:val="00606A84"/>
    <w:rsid w:val="00646818"/>
    <w:rsid w:val="00670AB0"/>
    <w:rsid w:val="00672CA4"/>
    <w:rsid w:val="00674850"/>
    <w:rsid w:val="006914FA"/>
    <w:rsid w:val="006A02F2"/>
    <w:rsid w:val="006A0768"/>
    <w:rsid w:val="006A28AF"/>
    <w:rsid w:val="006B769D"/>
    <w:rsid w:val="006C66AB"/>
    <w:rsid w:val="006C7146"/>
    <w:rsid w:val="006E08B1"/>
    <w:rsid w:val="006E6E53"/>
    <w:rsid w:val="006F4A04"/>
    <w:rsid w:val="00702E76"/>
    <w:rsid w:val="00705C47"/>
    <w:rsid w:val="00720680"/>
    <w:rsid w:val="00724C92"/>
    <w:rsid w:val="007417CA"/>
    <w:rsid w:val="007554AA"/>
    <w:rsid w:val="007B2A27"/>
    <w:rsid w:val="007B4D3C"/>
    <w:rsid w:val="007D0AD5"/>
    <w:rsid w:val="007F7C93"/>
    <w:rsid w:val="00801EB3"/>
    <w:rsid w:val="008161D0"/>
    <w:rsid w:val="00816721"/>
    <w:rsid w:val="008177F3"/>
    <w:rsid w:val="0083112F"/>
    <w:rsid w:val="008818C9"/>
    <w:rsid w:val="00885F04"/>
    <w:rsid w:val="008A5C1D"/>
    <w:rsid w:val="008A6AF1"/>
    <w:rsid w:val="008B46E7"/>
    <w:rsid w:val="008D0257"/>
    <w:rsid w:val="008D1FD7"/>
    <w:rsid w:val="008F7344"/>
    <w:rsid w:val="009046A9"/>
    <w:rsid w:val="0092022B"/>
    <w:rsid w:val="00947BC8"/>
    <w:rsid w:val="0097280A"/>
    <w:rsid w:val="0098013B"/>
    <w:rsid w:val="009871DF"/>
    <w:rsid w:val="0099278B"/>
    <w:rsid w:val="009A5238"/>
    <w:rsid w:val="009C06F8"/>
    <w:rsid w:val="009D12B6"/>
    <w:rsid w:val="009D22B4"/>
    <w:rsid w:val="00A111D0"/>
    <w:rsid w:val="00A13AFB"/>
    <w:rsid w:val="00A74603"/>
    <w:rsid w:val="00A90AD3"/>
    <w:rsid w:val="00A954F6"/>
    <w:rsid w:val="00A975ED"/>
    <w:rsid w:val="00AC171C"/>
    <w:rsid w:val="00B00B03"/>
    <w:rsid w:val="00B10116"/>
    <w:rsid w:val="00B2184C"/>
    <w:rsid w:val="00B4566B"/>
    <w:rsid w:val="00B55F1E"/>
    <w:rsid w:val="00B67FA9"/>
    <w:rsid w:val="00B94718"/>
    <w:rsid w:val="00BA6A56"/>
    <w:rsid w:val="00BA79F1"/>
    <w:rsid w:val="00BC370C"/>
    <w:rsid w:val="00BC54F3"/>
    <w:rsid w:val="00BE0756"/>
    <w:rsid w:val="00BE10B6"/>
    <w:rsid w:val="00BE1B85"/>
    <w:rsid w:val="00C06A1B"/>
    <w:rsid w:val="00C42F21"/>
    <w:rsid w:val="00C46B1C"/>
    <w:rsid w:val="00C53B97"/>
    <w:rsid w:val="00C60C50"/>
    <w:rsid w:val="00C61E53"/>
    <w:rsid w:val="00C66557"/>
    <w:rsid w:val="00C67E1B"/>
    <w:rsid w:val="00C840BB"/>
    <w:rsid w:val="00C91053"/>
    <w:rsid w:val="00C920B9"/>
    <w:rsid w:val="00CA7465"/>
    <w:rsid w:val="00CE34F5"/>
    <w:rsid w:val="00CE5DE0"/>
    <w:rsid w:val="00D16925"/>
    <w:rsid w:val="00D25537"/>
    <w:rsid w:val="00D454D2"/>
    <w:rsid w:val="00D56CBC"/>
    <w:rsid w:val="00D572CD"/>
    <w:rsid w:val="00D87FB5"/>
    <w:rsid w:val="00D968FF"/>
    <w:rsid w:val="00D9712B"/>
    <w:rsid w:val="00DA60AC"/>
    <w:rsid w:val="00DB5136"/>
    <w:rsid w:val="00DC55DE"/>
    <w:rsid w:val="00DD00F5"/>
    <w:rsid w:val="00DD15FE"/>
    <w:rsid w:val="00DD1E58"/>
    <w:rsid w:val="00DE37C5"/>
    <w:rsid w:val="00DE7222"/>
    <w:rsid w:val="00E03083"/>
    <w:rsid w:val="00E14207"/>
    <w:rsid w:val="00E17340"/>
    <w:rsid w:val="00E35904"/>
    <w:rsid w:val="00E367FE"/>
    <w:rsid w:val="00E5357C"/>
    <w:rsid w:val="00E61EEC"/>
    <w:rsid w:val="00E62682"/>
    <w:rsid w:val="00E66E68"/>
    <w:rsid w:val="00E72CA6"/>
    <w:rsid w:val="00E74832"/>
    <w:rsid w:val="00E868C7"/>
    <w:rsid w:val="00E92BA4"/>
    <w:rsid w:val="00E92BC5"/>
    <w:rsid w:val="00EC52FF"/>
    <w:rsid w:val="00ED50E8"/>
    <w:rsid w:val="00EF0CE6"/>
    <w:rsid w:val="00EF138D"/>
    <w:rsid w:val="00EF7849"/>
    <w:rsid w:val="00F047A1"/>
    <w:rsid w:val="00F43DF6"/>
    <w:rsid w:val="00F66EE0"/>
    <w:rsid w:val="00F76499"/>
    <w:rsid w:val="00F84267"/>
    <w:rsid w:val="00F859C6"/>
    <w:rsid w:val="00F938CD"/>
    <w:rsid w:val="00F96629"/>
    <w:rsid w:val="00FB4450"/>
    <w:rsid w:val="00FB7742"/>
    <w:rsid w:val="00FC48E6"/>
    <w:rsid w:val="00FD7F02"/>
    <w:rsid w:val="00FF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66B"/>
    <w:pPr>
      <w:suppressAutoHyphens/>
    </w:pPr>
    <w:rPr>
      <w:lang w:eastAsia="ar-SA"/>
    </w:rPr>
  </w:style>
  <w:style w:type="paragraph" w:styleId="4">
    <w:name w:val="heading 4"/>
    <w:basedOn w:val="a"/>
    <w:next w:val="a"/>
    <w:qFormat/>
    <w:rsid w:val="00B4566B"/>
    <w:pPr>
      <w:keepNext/>
      <w:tabs>
        <w:tab w:val="num" w:pos="2880"/>
      </w:tabs>
      <w:ind w:left="2880" w:hanging="360"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qFormat/>
    <w:rsid w:val="00B4566B"/>
    <w:pPr>
      <w:keepNext/>
      <w:tabs>
        <w:tab w:val="num" w:pos="3600"/>
      </w:tabs>
      <w:ind w:left="3600" w:hanging="360"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qFormat/>
    <w:rsid w:val="00B4566B"/>
    <w:pPr>
      <w:keepNext/>
      <w:tabs>
        <w:tab w:val="num" w:pos="4320"/>
      </w:tabs>
      <w:ind w:left="4320" w:hanging="180"/>
      <w:jc w:val="center"/>
      <w:outlineLvl w:val="5"/>
    </w:pPr>
    <w:rPr>
      <w:rFonts w:ascii="Arial" w:hAnsi="Arial"/>
      <w:b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566B"/>
    <w:pPr>
      <w:suppressAutoHyphens/>
    </w:pPr>
    <w:rPr>
      <w:rFonts w:eastAsia="Arial"/>
      <w:lang w:eastAsia="ar-SA"/>
    </w:rPr>
  </w:style>
  <w:style w:type="paragraph" w:customStyle="1" w:styleId="31">
    <w:name w:val="Заголовок 31"/>
    <w:basedOn w:val="1"/>
    <w:next w:val="1"/>
    <w:rsid w:val="00B4566B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styleId="a3">
    <w:name w:val="Balloon Text"/>
    <w:basedOn w:val="a"/>
    <w:semiHidden/>
    <w:rsid w:val="00114E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91053"/>
    <w:pPr>
      <w:ind w:left="720"/>
      <w:contextualSpacing/>
    </w:pPr>
  </w:style>
  <w:style w:type="paragraph" w:styleId="a5">
    <w:name w:val="header"/>
    <w:basedOn w:val="a"/>
    <w:link w:val="a6"/>
    <w:rsid w:val="00B55F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55F1E"/>
    <w:rPr>
      <w:lang w:eastAsia="ar-SA"/>
    </w:rPr>
  </w:style>
  <w:style w:type="paragraph" w:styleId="a7">
    <w:name w:val="footer"/>
    <w:basedOn w:val="a"/>
    <w:link w:val="a8"/>
    <w:rsid w:val="00B55F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55F1E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24F6-B068-41DA-8352-2B307CBA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PanovSM</dc:creator>
  <cp:lastModifiedBy>Александр</cp:lastModifiedBy>
  <cp:revision>3</cp:revision>
  <cp:lastPrinted>2018-04-20T04:51:00Z</cp:lastPrinted>
  <dcterms:created xsi:type="dcterms:W3CDTF">2018-05-07T02:57:00Z</dcterms:created>
  <dcterms:modified xsi:type="dcterms:W3CDTF">2018-05-07T02:58:00Z</dcterms:modified>
</cp:coreProperties>
</file>