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67" w:rsidRPr="00B668E7" w:rsidRDefault="00933B67" w:rsidP="00406A2C">
      <w:pPr>
        <w:pStyle w:val="5"/>
        <w:tabs>
          <w:tab w:val="left" w:pos="0"/>
        </w:tabs>
        <w:rPr>
          <w:bCs/>
          <w:spacing w:val="20"/>
          <w:sz w:val="32"/>
          <w:szCs w:val="32"/>
        </w:rPr>
      </w:pPr>
      <w:r w:rsidRPr="00B668E7">
        <w:rPr>
          <w:bCs/>
          <w:spacing w:val="20"/>
          <w:sz w:val="32"/>
          <w:szCs w:val="32"/>
        </w:rPr>
        <w:t>РОССИЙСКАЯ ФЕДЕРАЦИЯ</w:t>
      </w:r>
    </w:p>
    <w:p w:rsidR="00933B67" w:rsidRPr="00B668E7" w:rsidRDefault="00933B67" w:rsidP="00406A2C">
      <w:pPr>
        <w:pStyle w:val="5"/>
        <w:tabs>
          <w:tab w:val="left" w:pos="0"/>
        </w:tabs>
        <w:rPr>
          <w:bCs/>
          <w:spacing w:val="20"/>
          <w:sz w:val="26"/>
          <w:szCs w:val="26"/>
        </w:rPr>
      </w:pPr>
    </w:p>
    <w:p w:rsidR="00933B67" w:rsidRPr="00B668E7" w:rsidRDefault="00933B67" w:rsidP="00406A2C">
      <w:pPr>
        <w:pStyle w:val="5"/>
        <w:tabs>
          <w:tab w:val="left" w:pos="0"/>
        </w:tabs>
        <w:rPr>
          <w:bCs/>
          <w:spacing w:val="20"/>
          <w:sz w:val="26"/>
          <w:szCs w:val="26"/>
        </w:rPr>
      </w:pPr>
      <w:r w:rsidRPr="00B668E7">
        <w:rPr>
          <w:bCs/>
          <w:spacing w:val="20"/>
          <w:sz w:val="26"/>
          <w:szCs w:val="26"/>
        </w:rPr>
        <w:t xml:space="preserve">АДМИНИСТРАЦИЯ  ТАЛЬМЕНСКОГО РАЙОНА </w:t>
      </w:r>
    </w:p>
    <w:p w:rsidR="00933B67" w:rsidRPr="00B668E7" w:rsidRDefault="00933B67" w:rsidP="00406A2C">
      <w:pPr>
        <w:pStyle w:val="4"/>
        <w:tabs>
          <w:tab w:val="left" w:pos="0"/>
        </w:tabs>
        <w:rPr>
          <w:bCs/>
          <w:sz w:val="26"/>
          <w:szCs w:val="26"/>
        </w:rPr>
      </w:pPr>
      <w:r w:rsidRPr="00B668E7">
        <w:rPr>
          <w:bCs/>
          <w:spacing w:val="20"/>
          <w:sz w:val="26"/>
          <w:szCs w:val="26"/>
        </w:rPr>
        <w:t>АЛТАЙСКОГО КРАЯ</w:t>
      </w:r>
      <w:r w:rsidRPr="00B668E7">
        <w:rPr>
          <w:bCs/>
          <w:sz w:val="26"/>
          <w:szCs w:val="26"/>
        </w:rPr>
        <w:t xml:space="preserve">  </w:t>
      </w:r>
    </w:p>
    <w:p w:rsidR="00933B67" w:rsidRPr="00B668E7" w:rsidRDefault="00933B67" w:rsidP="00406A2C">
      <w:pPr>
        <w:jc w:val="center"/>
        <w:rPr>
          <w:b/>
          <w:bCs/>
          <w:sz w:val="36"/>
          <w:szCs w:val="36"/>
        </w:rPr>
      </w:pPr>
    </w:p>
    <w:p w:rsidR="00933B67" w:rsidRPr="00B668E7" w:rsidRDefault="00933B67" w:rsidP="00406A2C">
      <w:pPr>
        <w:pStyle w:val="6"/>
        <w:tabs>
          <w:tab w:val="left" w:pos="0"/>
        </w:tabs>
        <w:rPr>
          <w:rFonts w:ascii="Times New Roman" w:hAnsi="Times New Roman"/>
          <w:bCs/>
          <w:sz w:val="28"/>
          <w:szCs w:val="28"/>
        </w:rPr>
      </w:pPr>
      <w:r w:rsidRPr="00B668E7">
        <w:rPr>
          <w:rFonts w:ascii="Times New Roman" w:hAnsi="Times New Roman"/>
          <w:bCs/>
          <w:szCs w:val="36"/>
        </w:rPr>
        <w:t>ПОСТАНОВЛЕНИЕ</w:t>
      </w:r>
      <w:r w:rsidRPr="00B668E7">
        <w:rPr>
          <w:rFonts w:ascii="Times New Roman" w:hAnsi="Times New Roman"/>
          <w:bCs/>
          <w:sz w:val="28"/>
          <w:szCs w:val="28"/>
        </w:rPr>
        <w:t xml:space="preserve"> </w:t>
      </w:r>
    </w:p>
    <w:p w:rsidR="00933B67" w:rsidRPr="00B668E7" w:rsidRDefault="00933B67" w:rsidP="00406A2C">
      <w:pPr>
        <w:rPr>
          <w:sz w:val="28"/>
          <w:szCs w:val="28"/>
        </w:rPr>
      </w:pPr>
    </w:p>
    <w:p w:rsidR="00933B67" w:rsidRPr="00B668E7" w:rsidRDefault="003E17BD" w:rsidP="00406A2C">
      <w:pPr>
        <w:rPr>
          <w:sz w:val="24"/>
          <w:szCs w:val="24"/>
        </w:rPr>
      </w:pPr>
      <w:r>
        <w:rPr>
          <w:sz w:val="24"/>
          <w:szCs w:val="24"/>
        </w:rPr>
        <w:t>15.01.</w:t>
      </w:r>
      <w:r w:rsidR="00F14421">
        <w:rPr>
          <w:sz w:val="24"/>
          <w:szCs w:val="24"/>
        </w:rPr>
        <w:t>2018</w:t>
      </w:r>
      <w:r w:rsidR="003D227F">
        <w:rPr>
          <w:sz w:val="24"/>
          <w:szCs w:val="24"/>
        </w:rPr>
        <w:t xml:space="preserve"> </w:t>
      </w:r>
      <w:r w:rsidR="00933B67" w:rsidRPr="00B668E7">
        <w:rPr>
          <w:sz w:val="24"/>
          <w:szCs w:val="24"/>
        </w:rPr>
        <w:t xml:space="preserve">г.                                                                                   </w:t>
      </w:r>
      <w:r>
        <w:rPr>
          <w:sz w:val="24"/>
          <w:szCs w:val="24"/>
        </w:rPr>
        <w:t xml:space="preserve">                                   №37</w:t>
      </w:r>
    </w:p>
    <w:p w:rsidR="00933B67" w:rsidRPr="00677CA6" w:rsidRDefault="00933B67" w:rsidP="00406A2C"/>
    <w:p w:rsidR="00933B67" w:rsidRDefault="00933B67" w:rsidP="00406A2C">
      <w:pPr>
        <w:jc w:val="center"/>
        <w:rPr>
          <w:sz w:val="28"/>
          <w:szCs w:val="28"/>
        </w:rPr>
      </w:pPr>
      <w:r w:rsidRPr="00677CA6">
        <w:rPr>
          <w:sz w:val="28"/>
          <w:szCs w:val="28"/>
        </w:rPr>
        <w:t>р.п. Тальменка</w:t>
      </w:r>
    </w:p>
    <w:p w:rsidR="00022D72" w:rsidRDefault="00022D72" w:rsidP="00406A2C">
      <w:pPr>
        <w:jc w:val="center"/>
        <w:rPr>
          <w:sz w:val="28"/>
          <w:szCs w:val="28"/>
        </w:rPr>
      </w:pPr>
    </w:p>
    <w:p w:rsidR="00022D72" w:rsidRDefault="00732ADA" w:rsidP="00022D7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22D72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 xml:space="preserve">муниципальной </w:t>
      </w:r>
      <w:r w:rsidR="00022D72">
        <w:rPr>
          <w:sz w:val="28"/>
          <w:szCs w:val="28"/>
        </w:rPr>
        <w:t>программы</w:t>
      </w:r>
    </w:p>
    <w:p w:rsidR="00022D72" w:rsidRDefault="00022D72" w:rsidP="00022D72">
      <w:pPr>
        <w:rPr>
          <w:sz w:val="28"/>
          <w:szCs w:val="28"/>
        </w:rPr>
      </w:pPr>
      <w:r>
        <w:rPr>
          <w:sz w:val="28"/>
          <w:szCs w:val="28"/>
        </w:rPr>
        <w:t xml:space="preserve">«Кадровое обеспечение </w:t>
      </w:r>
      <w:proofErr w:type="gramStart"/>
      <w:r>
        <w:rPr>
          <w:sz w:val="28"/>
          <w:szCs w:val="28"/>
        </w:rPr>
        <w:t>агропромышленного</w:t>
      </w:r>
      <w:proofErr w:type="gramEnd"/>
    </w:p>
    <w:p w:rsidR="00022D72" w:rsidRPr="00677CA6" w:rsidRDefault="00022D72" w:rsidP="00022D72">
      <w:pPr>
        <w:rPr>
          <w:sz w:val="28"/>
          <w:szCs w:val="28"/>
        </w:rPr>
      </w:pPr>
      <w:r>
        <w:rPr>
          <w:sz w:val="28"/>
          <w:szCs w:val="28"/>
        </w:rPr>
        <w:t>Комплекса Тальменского района»</w:t>
      </w:r>
    </w:p>
    <w:p w:rsidR="00933B67" w:rsidRPr="00677CA6" w:rsidRDefault="00933B67" w:rsidP="00406A2C"/>
    <w:p w:rsidR="00933B67" w:rsidRPr="00677CA6" w:rsidRDefault="00933B67" w:rsidP="00406A2C">
      <w:pPr>
        <w:jc w:val="both"/>
        <w:rPr>
          <w:sz w:val="28"/>
          <w:szCs w:val="28"/>
        </w:rPr>
      </w:pPr>
      <w:r w:rsidRPr="00677CA6">
        <w:tab/>
      </w:r>
    </w:p>
    <w:p w:rsidR="00933B67" w:rsidRDefault="00933B67" w:rsidP="00406A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комплексного решения проблемы кадрового обеспечения агропромышленного комплекса района, повышения их профессионального уровня, закрепления молодых специалистов на селе,</w:t>
      </w:r>
    </w:p>
    <w:p w:rsidR="00933B67" w:rsidRDefault="00933B67" w:rsidP="00406A2C">
      <w:pPr>
        <w:jc w:val="both"/>
        <w:rPr>
          <w:sz w:val="28"/>
          <w:szCs w:val="28"/>
        </w:rPr>
      </w:pPr>
    </w:p>
    <w:p w:rsidR="00933B67" w:rsidRPr="00677CA6" w:rsidRDefault="00933B67" w:rsidP="00406A2C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 :</w:t>
      </w:r>
    </w:p>
    <w:p w:rsidR="00933B67" w:rsidRDefault="00933B67" w:rsidP="00406A2C">
      <w:pPr>
        <w:jc w:val="both"/>
        <w:rPr>
          <w:sz w:val="28"/>
          <w:szCs w:val="28"/>
        </w:rPr>
      </w:pPr>
    </w:p>
    <w:p w:rsidR="00933B67" w:rsidRDefault="00933B67" w:rsidP="00406A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</w:t>
      </w:r>
      <w:r w:rsidR="00732ADA">
        <w:rPr>
          <w:sz w:val="28"/>
          <w:szCs w:val="28"/>
        </w:rPr>
        <w:t xml:space="preserve"> муниципальную</w:t>
      </w:r>
      <w:r>
        <w:rPr>
          <w:sz w:val="28"/>
          <w:szCs w:val="28"/>
        </w:rPr>
        <w:t xml:space="preserve"> программу «Кадровое обеспечение агропромышленного комплекса Т</w:t>
      </w:r>
      <w:r w:rsidR="003D227F">
        <w:rPr>
          <w:sz w:val="28"/>
          <w:szCs w:val="28"/>
        </w:rPr>
        <w:t>альменского района» на 2018-2021</w:t>
      </w:r>
      <w:r>
        <w:rPr>
          <w:sz w:val="28"/>
          <w:szCs w:val="28"/>
        </w:rPr>
        <w:t xml:space="preserve"> годы.</w:t>
      </w:r>
    </w:p>
    <w:p w:rsidR="00933B67" w:rsidRPr="00677CA6" w:rsidRDefault="00933B67" w:rsidP="00406A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</w:t>
      </w:r>
      <w:r w:rsidR="00732ADA">
        <w:rPr>
          <w:sz w:val="28"/>
          <w:szCs w:val="28"/>
        </w:rPr>
        <w:t>нистрации района, председателя К</w:t>
      </w:r>
      <w:r>
        <w:rPr>
          <w:sz w:val="28"/>
          <w:szCs w:val="28"/>
        </w:rPr>
        <w:t>омитета по агропромышленному комплексу Н.А.Аксенова.</w:t>
      </w:r>
    </w:p>
    <w:p w:rsidR="00933B67" w:rsidRDefault="00933B67" w:rsidP="00406A2C">
      <w:pPr>
        <w:jc w:val="both"/>
        <w:rPr>
          <w:sz w:val="28"/>
          <w:szCs w:val="28"/>
        </w:rPr>
      </w:pPr>
    </w:p>
    <w:p w:rsidR="003D227F" w:rsidRDefault="003D227F" w:rsidP="00406A2C">
      <w:pPr>
        <w:jc w:val="both"/>
        <w:rPr>
          <w:sz w:val="28"/>
          <w:szCs w:val="28"/>
        </w:rPr>
      </w:pPr>
    </w:p>
    <w:p w:rsidR="003D227F" w:rsidRPr="00677CA6" w:rsidRDefault="003D227F" w:rsidP="00406A2C">
      <w:pPr>
        <w:jc w:val="both"/>
        <w:rPr>
          <w:sz w:val="28"/>
          <w:szCs w:val="28"/>
        </w:rPr>
      </w:pPr>
    </w:p>
    <w:p w:rsidR="00933B67" w:rsidRPr="00677CA6" w:rsidRDefault="00A91366" w:rsidP="00406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33B67">
        <w:rPr>
          <w:sz w:val="28"/>
          <w:szCs w:val="28"/>
        </w:rPr>
        <w:t xml:space="preserve"> </w:t>
      </w:r>
      <w:r w:rsidR="00933B67" w:rsidRPr="00677CA6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              </w:t>
      </w:r>
      <w:r w:rsidR="00933B67" w:rsidRPr="00677CA6">
        <w:rPr>
          <w:sz w:val="28"/>
          <w:szCs w:val="28"/>
        </w:rPr>
        <w:t xml:space="preserve">                                     </w:t>
      </w:r>
      <w:r w:rsidR="003D227F">
        <w:rPr>
          <w:sz w:val="28"/>
          <w:szCs w:val="28"/>
        </w:rPr>
        <w:t xml:space="preserve">               С.Д. Самсоненко</w:t>
      </w:r>
    </w:p>
    <w:p w:rsidR="00933B67" w:rsidRPr="00677CA6" w:rsidRDefault="00933B67" w:rsidP="00406A2C">
      <w:pPr>
        <w:rPr>
          <w:sz w:val="28"/>
          <w:szCs w:val="28"/>
        </w:rPr>
      </w:pPr>
    </w:p>
    <w:p w:rsidR="00933B67" w:rsidRDefault="00933B67" w:rsidP="00406A2C">
      <w:pPr>
        <w:rPr>
          <w:sz w:val="28"/>
          <w:szCs w:val="28"/>
        </w:rPr>
      </w:pPr>
    </w:p>
    <w:p w:rsidR="003D227F" w:rsidRDefault="003D227F" w:rsidP="00406A2C">
      <w:pPr>
        <w:rPr>
          <w:sz w:val="28"/>
          <w:szCs w:val="28"/>
        </w:rPr>
      </w:pPr>
    </w:p>
    <w:p w:rsidR="003D227F" w:rsidRDefault="003D227F" w:rsidP="00406A2C">
      <w:pPr>
        <w:rPr>
          <w:sz w:val="28"/>
          <w:szCs w:val="28"/>
        </w:rPr>
      </w:pPr>
    </w:p>
    <w:p w:rsidR="003D227F" w:rsidRDefault="003D227F" w:rsidP="00406A2C">
      <w:pPr>
        <w:rPr>
          <w:sz w:val="28"/>
          <w:szCs w:val="28"/>
        </w:rPr>
      </w:pPr>
    </w:p>
    <w:p w:rsidR="003D227F" w:rsidRDefault="003D227F" w:rsidP="00406A2C">
      <w:pPr>
        <w:rPr>
          <w:sz w:val="28"/>
          <w:szCs w:val="28"/>
        </w:rPr>
      </w:pPr>
    </w:p>
    <w:p w:rsidR="003D227F" w:rsidRPr="00BB2D85" w:rsidRDefault="003D227F" w:rsidP="00406A2C">
      <w:pPr>
        <w:rPr>
          <w:sz w:val="28"/>
          <w:szCs w:val="28"/>
        </w:rPr>
      </w:pPr>
    </w:p>
    <w:p w:rsidR="00933B67" w:rsidRDefault="003D227F" w:rsidP="00406A2C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Лупарева</w:t>
      </w:r>
      <w:proofErr w:type="spellEnd"/>
      <w:r>
        <w:rPr>
          <w:sz w:val="18"/>
          <w:szCs w:val="18"/>
        </w:rPr>
        <w:t xml:space="preserve"> О.В.</w:t>
      </w:r>
    </w:p>
    <w:p w:rsidR="00933B67" w:rsidRPr="00C23ED2" w:rsidRDefault="00933B67" w:rsidP="00406A2C">
      <w:pPr>
        <w:rPr>
          <w:sz w:val="18"/>
          <w:szCs w:val="18"/>
        </w:rPr>
      </w:pPr>
      <w:r>
        <w:rPr>
          <w:sz w:val="18"/>
          <w:szCs w:val="18"/>
        </w:rPr>
        <w:t>2-73-34</w:t>
      </w:r>
    </w:p>
    <w:p w:rsidR="00933B67" w:rsidRPr="00BB2D85" w:rsidRDefault="00933B67" w:rsidP="00406A2C">
      <w:pPr>
        <w:rPr>
          <w:sz w:val="28"/>
          <w:szCs w:val="28"/>
        </w:rPr>
      </w:pPr>
    </w:p>
    <w:p w:rsidR="00933B67" w:rsidRDefault="00933B67" w:rsidP="00406A2C">
      <w:pPr>
        <w:rPr>
          <w:sz w:val="28"/>
          <w:szCs w:val="28"/>
        </w:rPr>
      </w:pPr>
    </w:p>
    <w:p w:rsidR="003E17BD" w:rsidRDefault="003E17BD" w:rsidP="00406A2C">
      <w:pPr>
        <w:rPr>
          <w:sz w:val="28"/>
          <w:szCs w:val="28"/>
        </w:rPr>
      </w:pPr>
    </w:p>
    <w:p w:rsidR="003E17BD" w:rsidRDefault="003E17BD" w:rsidP="00406A2C">
      <w:pPr>
        <w:rPr>
          <w:sz w:val="28"/>
          <w:szCs w:val="28"/>
        </w:rPr>
      </w:pPr>
    </w:p>
    <w:p w:rsidR="003E17BD" w:rsidRDefault="003E17BD" w:rsidP="00406A2C">
      <w:pPr>
        <w:rPr>
          <w:sz w:val="28"/>
          <w:szCs w:val="28"/>
        </w:rPr>
      </w:pPr>
    </w:p>
    <w:p w:rsidR="003E17BD" w:rsidRDefault="003E17BD" w:rsidP="00406A2C">
      <w:pPr>
        <w:rPr>
          <w:sz w:val="28"/>
          <w:szCs w:val="28"/>
        </w:rPr>
      </w:pPr>
    </w:p>
    <w:p w:rsidR="003E17BD" w:rsidRDefault="003E17BD" w:rsidP="003E17BD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3E17BD" w:rsidRDefault="003E17BD" w:rsidP="003E17BD">
      <w:pPr>
        <w:jc w:val="right"/>
      </w:pPr>
      <w:r>
        <w:t xml:space="preserve">                                                                                                          Утверждена</w:t>
      </w:r>
    </w:p>
    <w:p w:rsidR="003E17BD" w:rsidRDefault="003E17BD" w:rsidP="003E17B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постановлением</w:t>
      </w:r>
    </w:p>
    <w:p w:rsidR="003E17BD" w:rsidRDefault="003E17BD" w:rsidP="003E17B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администрации района</w:t>
      </w:r>
    </w:p>
    <w:p w:rsidR="003E17BD" w:rsidRDefault="003E17BD" w:rsidP="003E17B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15.01.2018г.  № 37</w:t>
      </w:r>
    </w:p>
    <w:p w:rsidR="003E17BD" w:rsidRDefault="003E17BD" w:rsidP="003E17BD"/>
    <w:p w:rsidR="003E17BD" w:rsidRPr="00351E84" w:rsidRDefault="003E17BD" w:rsidP="003E17B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3E17BD" w:rsidRPr="00351E84" w:rsidRDefault="003E17BD" w:rsidP="003E17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51E84">
        <w:rPr>
          <w:rFonts w:ascii="Times New Roman" w:hAnsi="Times New Roman"/>
          <w:b/>
          <w:sz w:val="24"/>
          <w:szCs w:val="24"/>
        </w:rPr>
        <w:t>ПАСПОРТ</w:t>
      </w:r>
    </w:p>
    <w:p w:rsidR="003E17BD" w:rsidRPr="00351E84" w:rsidRDefault="003E17BD" w:rsidP="003E17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51E84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3E17BD" w:rsidRDefault="003E17BD" w:rsidP="003E17BD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«Кадровое обеспечение агропромышленного комплекса </w:t>
      </w:r>
    </w:p>
    <w:p w:rsidR="003E17BD" w:rsidRDefault="003E17BD" w:rsidP="003E17BD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Тальменского района на 2018 -2021 годы»</w:t>
      </w:r>
    </w:p>
    <w:p w:rsidR="003E17BD" w:rsidRDefault="003E17BD" w:rsidP="003E17B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муниципальной программы)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528"/>
      </w:tblGrid>
      <w:tr w:rsidR="003E17BD" w:rsidRPr="009D3819" w:rsidTr="00DB29BE">
        <w:tc>
          <w:tcPr>
            <w:tcW w:w="3936" w:type="dxa"/>
          </w:tcPr>
          <w:p w:rsidR="003E17BD" w:rsidRPr="009D3819" w:rsidRDefault="003E17BD" w:rsidP="00DB29BE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3819">
              <w:rPr>
                <w:rFonts w:ascii="Times New Roman" w:hAnsi="Times New Roman"/>
                <w:sz w:val="24"/>
                <w:szCs w:val="24"/>
                <w:lang w:eastAsia="ar-SA"/>
              </w:rPr>
              <w:t>Ответственный исполнитель программы</w:t>
            </w:r>
          </w:p>
        </w:tc>
        <w:tc>
          <w:tcPr>
            <w:tcW w:w="5528" w:type="dxa"/>
          </w:tcPr>
          <w:p w:rsidR="003E17BD" w:rsidRPr="009D3819" w:rsidRDefault="003E17BD" w:rsidP="00DB29BE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3819">
              <w:rPr>
                <w:rFonts w:ascii="Times New Roman" w:hAnsi="Times New Roman"/>
                <w:sz w:val="24"/>
                <w:szCs w:val="24"/>
                <w:lang w:eastAsia="ar-SA"/>
              </w:rPr>
              <w:t>Комитет по Агропромышленному комплексу Администрации Тальменского  района</w:t>
            </w:r>
          </w:p>
        </w:tc>
      </w:tr>
      <w:tr w:rsidR="003E17BD" w:rsidRPr="009D3819" w:rsidTr="00DB29BE">
        <w:tc>
          <w:tcPr>
            <w:tcW w:w="3936" w:type="dxa"/>
          </w:tcPr>
          <w:p w:rsidR="003E17BD" w:rsidRPr="009D3819" w:rsidRDefault="003E17BD" w:rsidP="00DB29BE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3819">
              <w:rPr>
                <w:rFonts w:ascii="Times New Roman" w:hAnsi="Times New Roman"/>
                <w:sz w:val="24"/>
                <w:szCs w:val="24"/>
                <w:lang w:eastAsia="ar-SA"/>
              </w:rPr>
              <w:t>Соисполнитель программы</w:t>
            </w:r>
          </w:p>
        </w:tc>
        <w:tc>
          <w:tcPr>
            <w:tcW w:w="5528" w:type="dxa"/>
          </w:tcPr>
          <w:p w:rsidR="003E17BD" w:rsidRPr="009D3819" w:rsidRDefault="003E17BD" w:rsidP="00DB29BE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3819">
              <w:rPr>
                <w:rFonts w:ascii="Times New Roman" w:hAnsi="Times New Roman"/>
                <w:sz w:val="24"/>
                <w:szCs w:val="24"/>
                <w:lang w:eastAsia="ar-SA"/>
              </w:rPr>
              <w:t>Комитеты и отделы администрации Тальменского района, Центр занятости, КГБУ СПО «Тальменский сельскохозяйственный техникум»</w:t>
            </w:r>
          </w:p>
        </w:tc>
      </w:tr>
      <w:tr w:rsidR="003E17BD" w:rsidRPr="009D3819" w:rsidTr="00DB29BE">
        <w:tc>
          <w:tcPr>
            <w:tcW w:w="3936" w:type="dxa"/>
          </w:tcPr>
          <w:p w:rsidR="003E17BD" w:rsidRPr="009D3819" w:rsidRDefault="003E17BD" w:rsidP="00DB29BE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3819">
              <w:rPr>
                <w:rFonts w:ascii="Times New Roman" w:hAnsi="Times New Roman"/>
                <w:sz w:val="24"/>
                <w:szCs w:val="24"/>
                <w:lang w:eastAsia="ar-SA"/>
              </w:rPr>
              <w:t>Участники программы</w:t>
            </w:r>
          </w:p>
        </w:tc>
        <w:tc>
          <w:tcPr>
            <w:tcW w:w="5528" w:type="dxa"/>
          </w:tcPr>
          <w:p w:rsidR="003E17BD" w:rsidRPr="009D3819" w:rsidRDefault="003E17BD" w:rsidP="00DB29BE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3819">
              <w:rPr>
                <w:rFonts w:ascii="Times New Roman" w:hAnsi="Times New Roman"/>
                <w:sz w:val="24"/>
                <w:szCs w:val="24"/>
                <w:lang w:eastAsia="ar-SA"/>
              </w:rPr>
              <w:t>Сельхозпредприятия всех форм собственности, перерабатывающие предприятия</w:t>
            </w:r>
          </w:p>
        </w:tc>
      </w:tr>
      <w:tr w:rsidR="003E17BD" w:rsidRPr="009D3819" w:rsidTr="00DB29BE">
        <w:tc>
          <w:tcPr>
            <w:tcW w:w="3936" w:type="dxa"/>
          </w:tcPr>
          <w:p w:rsidR="003E17BD" w:rsidRPr="009D3819" w:rsidRDefault="003E17BD" w:rsidP="00DB29BE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3819">
              <w:rPr>
                <w:rFonts w:ascii="Times New Roman" w:hAnsi="Times New Roman"/>
                <w:sz w:val="24"/>
                <w:szCs w:val="24"/>
                <w:lang w:eastAsia="ar-SA"/>
              </w:rPr>
              <w:t>Программа</w:t>
            </w:r>
          </w:p>
        </w:tc>
        <w:tc>
          <w:tcPr>
            <w:tcW w:w="5528" w:type="dxa"/>
          </w:tcPr>
          <w:p w:rsidR="003E17BD" w:rsidRPr="009D3819" w:rsidRDefault="003E17BD" w:rsidP="00DB29BE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3819">
              <w:rPr>
                <w:rFonts w:ascii="Times New Roman" w:hAnsi="Times New Roman"/>
                <w:sz w:val="24"/>
                <w:szCs w:val="24"/>
                <w:lang w:eastAsia="ar-SA"/>
              </w:rPr>
              <w:t>«Кадровое обеспечение агропромышленного комплекса Тальменского района на 2018 – 2021 г.»</w:t>
            </w:r>
          </w:p>
        </w:tc>
      </w:tr>
      <w:tr w:rsidR="003E17BD" w:rsidRPr="009D3819" w:rsidTr="00DB29BE">
        <w:tc>
          <w:tcPr>
            <w:tcW w:w="3936" w:type="dxa"/>
          </w:tcPr>
          <w:p w:rsidR="003E17BD" w:rsidRPr="009D3819" w:rsidRDefault="003E17BD" w:rsidP="00DB29BE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3819">
              <w:rPr>
                <w:rFonts w:ascii="Times New Roman" w:hAnsi="Times New Roman"/>
                <w:sz w:val="24"/>
                <w:szCs w:val="24"/>
                <w:lang w:eastAsia="ar-SA"/>
              </w:rPr>
              <w:t>Программно-целевые инструменты программы</w:t>
            </w:r>
          </w:p>
        </w:tc>
        <w:tc>
          <w:tcPr>
            <w:tcW w:w="5528" w:type="dxa"/>
          </w:tcPr>
          <w:p w:rsidR="003E17BD" w:rsidRPr="009D3819" w:rsidRDefault="003E17BD" w:rsidP="00DB29BE">
            <w:pPr>
              <w:pStyle w:val="a4"/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381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Система поддержки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руководителей и специалистов агропромышленного комплекса (далее по тексту АПК)</w:t>
            </w:r>
            <w:r w:rsidRPr="009D381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3E17BD" w:rsidRPr="009D3819" w:rsidRDefault="003E17BD" w:rsidP="00DB29BE">
            <w:pPr>
              <w:pStyle w:val="a4"/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3819">
              <w:rPr>
                <w:rFonts w:ascii="Times New Roman" w:hAnsi="Times New Roman"/>
                <w:sz w:val="24"/>
                <w:szCs w:val="24"/>
                <w:lang w:eastAsia="ar-SA"/>
              </w:rPr>
              <w:t>2. Целевая контрактная подготовка специалистов аграрного профиля.</w:t>
            </w:r>
          </w:p>
          <w:p w:rsidR="003E17BD" w:rsidRPr="009D3819" w:rsidRDefault="003E17BD" w:rsidP="00DB29BE">
            <w:pPr>
              <w:pStyle w:val="a4"/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3819">
              <w:rPr>
                <w:rFonts w:ascii="Times New Roman" w:hAnsi="Times New Roman"/>
                <w:sz w:val="24"/>
                <w:szCs w:val="24"/>
                <w:lang w:eastAsia="ar-SA"/>
              </w:rPr>
              <w:t>3. Система подготовки и повышения квалификации руководителей, специалистов и кадров с/</w:t>
            </w:r>
            <w:proofErr w:type="spellStart"/>
            <w:r w:rsidRPr="009D3819">
              <w:rPr>
                <w:rFonts w:ascii="Times New Roman" w:hAnsi="Times New Roman"/>
                <w:sz w:val="24"/>
                <w:szCs w:val="24"/>
                <w:lang w:eastAsia="ar-SA"/>
              </w:rPr>
              <w:t>х</w:t>
            </w:r>
            <w:proofErr w:type="spellEnd"/>
            <w:r w:rsidRPr="009D381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производства для АПК района.</w:t>
            </w:r>
          </w:p>
          <w:p w:rsidR="003E17BD" w:rsidRPr="009D3819" w:rsidRDefault="003E17BD" w:rsidP="00DB29BE">
            <w:pPr>
              <w:pStyle w:val="a4"/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3819">
              <w:rPr>
                <w:rFonts w:ascii="Times New Roman" w:hAnsi="Times New Roman"/>
                <w:sz w:val="24"/>
                <w:szCs w:val="24"/>
                <w:lang w:eastAsia="ar-SA"/>
              </w:rPr>
              <w:t>4. Формирование базы данных кадрового резерва.</w:t>
            </w:r>
          </w:p>
          <w:p w:rsidR="003E17BD" w:rsidRPr="009D3819" w:rsidRDefault="003E17BD" w:rsidP="00DB29BE">
            <w:pPr>
              <w:pStyle w:val="a4"/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3819">
              <w:rPr>
                <w:rFonts w:ascii="Times New Roman" w:hAnsi="Times New Roman"/>
                <w:sz w:val="24"/>
                <w:szCs w:val="24"/>
                <w:lang w:eastAsia="ar-SA"/>
              </w:rPr>
              <w:t>5. Система мотивации и стимулирование труда работников АПК путем организации трудовых соревнований и профессиональных конкурсов.</w:t>
            </w:r>
          </w:p>
        </w:tc>
      </w:tr>
      <w:tr w:rsidR="003E17BD" w:rsidRPr="009D3819" w:rsidTr="00DB29BE">
        <w:tc>
          <w:tcPr>
            <w:tcW w:w="3936" w:type="dxa"/>
          </w:tcPr>
          <w:p w:rsidR="003E17BD" w:rsidRPr="009D3819" w:rsidRDefault="003E17BD" w:rsidP="00DB29BE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3819">
              <w:rPr>
                <w:rFonts w:ascii="Times New Roman" w:hAnsi="Times New Roman"/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5528" w:type="dxa"/>
          </w:tcPr>
          <w:p w:rsidR="003E17BD" w:rsidRPr="009D3819" w:rsidRDefault="003E17BD" w:rsidP="00DB29BE">
            <w:pPr>
              <w:pStyle w:val="a4"/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3819">
              <w:rPr>
                <w:rFonts w:ascii="Times New Roman" w:hAnsi="Times New Roman"/>
                <w:sz w:val="24"/>
                <w:szCs w:val="24"/>
                <w:lang w:eastAsia="ar-SA"/>
              </w:rPr>
              <w:t>Устойчивое развитие сельского хозяйства района;</w:t>
            </w:r>
          </w:p>
          <w:p w:rsidR="003E17BD" w:rsidRPr="009D3819" w:rsidRDefault="003E17BD" w:rsidP="00DB29BE">
            <w:pPr>
              <w:pStyle w:val="a4"/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3819">
              <w:rPr>
                <w:rFonts w:ascii="Times New Roman" w:hAnsi="Times New Roman"/>
                <w:sz w:val="24"/>
                <w:szCs w:val="24"/>
                <w:lang w:eastAsia="ar-SA"/>
              </w:rPr>
              <w:t>Привлечение кадров в сельскохозяйственное производство;</w:t>
            </w:r>
          </w:p>
          <w:p w:rsidR="003E17BD" w:rsidRPr="009D3819" w:rsidRDefault="003E17BD" w:rsidP="00DB29BE">
            <w:pPr>
              <w:pStyle w:val="a4"/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3819">
              <w:rPr>
                <w:rFonts w:ascii="Times New Roman" w:hAnsi="Times New Roman"/>
                <w:sz w:val="24"/>
                <w:szCs w:val="24"/>
                <w:lang w:eastAsia="ar-SA"/>
              </w:rPr>
              <w:t>Повышение уровня жизни и занятости сельского населения;</w:t>
            </w:r>
          </w:p>
          <w:p w:rsidR="003E17BD" w:rsidRPr="009D3819" w:rsidRDefault="003E17BD" w:rsidP="00DB29BE">
            <w:pPr>
              <w:pStyle w:val="a4"/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381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Повышение образовательного уровня специалистов хозяйств. </w:t>
            </w:r>
          </w:p>
        </w:tc>
      </w:tr>
      <w:tr w:rsidR="003E17BD" w:rsidRPr="009D3819" w:rsidTr="00DB29BE">
        <w:tc>
          <w:tcPr>
            <w:tcW w:w="3936" w:type="dxa"/>
          </w:tcPr>
          <w:p w:rsidR="003E17BD" w:rsidRPr="009D3819" w:rsidRDefault="003E17BD" w:rsidP="00DB29BE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3819">
              <w:rPr>
                <w:rFonts w:ascii="Times New Roman" w:hAnsi="Times New Roman"/>
                <w:sz w:val="24"/>
                <w:szCs w:val="24"/>
                <w:lang w:eastAsia="ar-SA"/>
              </w:rPr>
              <w:t>Задачи программы</w:t>
            </w:r>
          </w:p>
        </w:tc>
        <w:tc>
          <w:tcPr>
            <w:tcW w:w="5528" w:type="dxa"/>
          </w:tcPr>
          <w:p w:rsidR="003E17BD" w:rsidRPr="009D3819" w:rsidRDefault="003E17BD" w:rsidP="00DB29BE">
            <w:pPr>
              <w:jc w:val="both"/>
            </w:pPr>
            <w:r w:rsidRPr="009D3819">
              <w:t>- создание организационных, экономических, социальных и правовых условий подбора, подготовки, переподготовки и повышения квалификации сельскохозяйственных кадров, трудоустройства и закрепления их в АПК;</w:t>
            </w:r>
          </w:p>
          <w:p w:rsidR="003E17BD" w:rsidRPr="009D3819" w:rsidRDefault="003E17BD" w:rsidP="00DB29BE">
            <w:pPr>
              <w:jc w:val="both"/>
            </w:pPr>
            <w:r w:rsidRPr="009D3819">
              <w:t xml:space="preserve"> - организация государственной поддержки, морального и материального стимулирования руководителей и специалистов, а также рядовых работников организаций АПК всех форм собственности, обеспечивающих эффективное ведение производства, укрепление экономического потенциала организаций и развитие социальной сферы села.</w:t>
            </w:r>
          </w:p>
        </w:tc>
      </w:tr>
      <w:tr w:rsidR="003E17BD" w:rsidRPr="009D3819" w:rsidTr="00DB29BE">
        <w:tc>
          <w:tcPr>
            <w:tcW w:w="3936" w:type="dxa"/>
          </w:tcPr>
          <w:p w:rsidR="003E17BD" w:rsidRPr="009D3819" w:rsidRDefault="003E17BD" w:rsidP="00DB29BE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3819">
              <w:rPr>
                <w:rFonts w:ascii="Times New Roman" w:hAnsi="Times New Roman"/>
                <w:sz w:val="24"/>
                <w:szCs w:val="24"/>
                <w:lang w:eastAsia="ar-SA"/>
              </w:rPr>
              <w:t>Целевые индикаторы и показатели программы</w:t>
            </w:r>
          </w:p>
        </w:tc>
        <w:tc>
          <w:tcPr>
            <w:tcW w:w="5528" w:type="dxa"/>
          </w:tcPr>
          <w:p w:rsidR="003E17BD" w:rsidRPr="009D3819" w:rsidRDefault="003E17BD" w:rsidP="00DB29BE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3819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выпускников школ, избравших специальность аграрного профиля;</w:t>
            </w:r>
          </w:p>
          <w:p w:rsidR="003E17BD" w:rsidRPr="009D3819" w:rsidRDefault="003E17BD" w:rsidP="00DB29BE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D3819">
              <w:rPr>
                <w:rFonts w:ascii="Times New Roman" w:hAnsi="Times New Roman"/>
                <w:sz w:val="24"/>
                <w:szCs w:val="24"/>
              </w:rPr>
              <w:t>Количество выпускников школ, заключивших контракты на обучение с работодателями;</w:t>
            </w:r>
          </w:p>
          <w:p w:rsidR="003E17BD" w:rsidRPr="009D3819" w:rsidRDefault="003E17BD" w:rsidP="00DB29BE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D3819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студентов, получающих доплату стипендии;</w:t>
            </w:r>
          </w:p>
          <w:p w:rsidR="003E17BD" w:rsidRPr="009D3819" w:rsidRDefault="003E17BD" w:rsidP="00DB29BE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D3819">
              <w:rPr>
                <w:rFonts w:ascii="Times New Roman" w:hAnsi="Times New Roman"/>
                <w:sz w:val="24"/>
                <w:szCs w:val="24"/>
              </w:rPr>
              <w:t>Количество выпускников учебных заведений, вернувшихся в район и трудоустроенных по специальности;</w:t>
            </w:r>
          </w:p>
          <w:p w:rsidR="003E17BD" w:rsidRPr="009D3819" w:rsidRDefault="003E17BD" w:rsidP="00DB29BE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3819">
              <w:rPr>
                <w:rFonts w:ascii="Times New Roman" w:hAnsi="Times New Roman"/>
                <w:sz w:val="24"/>
                <w:szCs w:val="24"/>
              </w:rPr>
              <w:t>Количество молодых специалистов на предприятиях АПК, получивших господдержку.</w:t>
            </w:r>
          </w:p>
        </w:tc>
      </w:tr>
      <w:tr w:rsidR="003E17BD" w:rsidRPr="009D3819" w:rsidTr="00DB29BE">
        <w:tc>
          <w:tcPr>
            <w:tcW w:w="3936" w:type="dxa"/>
          </w:tcPr>
          <w:p w:rsidR="003E17BD" w:rsidRPr="009D3819" w:rsidRDefault="003E17BD" w:rsidP="00DB29BE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381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Сроки и этапы реализации программы</w:t>
            </w:r>
          </w:p>
        </w:tc>
        <w:tc>
          <w:tcPr>
            <w:tcW w:w="5528" w:type="dxa"/>
          </w:tcPr>
          <w:p w:rsidR="003E17BD" w:rsidRPr="009D3819" w:rsidRDefault="003E17BD" w:rsidP="00DB29BE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3819">
              <w:rPr>
                <w:rFonts w:ascii="Times New Roman" w:hAnsi="Times New Roman"/>
                <w:sz w:val="24"/>
                <w:szCs w:val="24"/>
                <w:lang w:eastAsia="ar-SA"/>
              </w:rPr>
              <w:t>С 2018 г. по 2021 г.</w:t>
            </w:r>
          </w:p>
        </w:tc>
      </w:tr>
      <w:tr w:rsidR="003E17BD" w:rsidRPr="009D3819" w:rsidTr="00DB29BE">
        <w:tc>
          <w:tcPr>
            <w:tcW w:w="3936" w:type="dxa"/>
          </w:tcPr>
          <w:p w:rsidR="003E17BD" w:rsidRPr="009D3819" w:rsidRDefault="003E17BD" w:rsidP="00DB29BE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3819">
              <w:rPr>
                <w:rFonts w:ascii="Times New Roman" w:hAnsi="Times New Roman"/>
                <w:sz w:val="24"/>
                <w:szCs w:val="24"/>
                <w:lang w:eastAsia="ar-SA"/>
              </w:rPr>
              <w:t>Объемы финансирования программы</w:t>
            </w:r>
          </w:p>
        </w:tc>
        <w:tc>
          <w:tcPr>
            <w:tcW w:w="5528" w:type="dxa"/>
          </w:tcPr>
          <w:p w:rsidR="003E17BD" w:rsidRPr="009D3819" w:rsidRDefault="003E17BD" w:rsidP="00DB29BE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3819">
              <w:rPr>
                <w:rFonts w:ascii="Times New Roman" w:hAnsi="Times New Roman"/>
                <w:sz w:val="24"/>
                <w:szCs w:val="24"/>
                <w:lang w:eastAsia="ar-SA"/>
              </w:rPr>
              <w:t>Финансирование программы осуществляется за счет средств:</w:t>
            </w:r>
          </w:p>
          <w:p w:rsidR="003E17BD" w:rsidRPr="009D3819" w:rsidRDefault="003E17BD" w:rsidP="00DB29BE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3819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федерального бюджета          – 3932 тыс. руб.</w:t>
            </w:r>
          </w:p>
          <w:p w:rsidR="003E17BD" w:rsidRPr="009D3819" w:rsidRDefault="003E17BD" w:rsidP="00DB29BE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3819">
              <w:rPr>
                <w:rFonts w:ascii="Times New Roman" w:hAnsi="Times New Roman"/>
                <w:sz w:val="24"/>
                <w:szCs w:val="24"/>
                <w:lang w:eastAsia="ar-SA"/>
              </w:rPr>
              <w:t>краевого бюджета                  – 6574 тыс. руб.</w:t>
            </w:r>
          </w:p>
          <w:p w:rsidR="003E17BD" w:rsidRPr="009D3819" w:rsidRDefault="003E17BD" w:rsidP="00DB29BE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9D3819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внебюджетных</w:t>
            </w:r>
            <w:proofErr w:type="gramEnd"/>
            <w:r w:rsidRPr="009D381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источники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– 3453</w:t>
            </w:r>
            <w:r w:rsidRPr="009D381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руб.</w:t>
            </w:r>
          </w:p>
        </w:tc>
      </w:tr>
      <w:tr w:rsidR="003E17BD" w:rsidRPr="009D3819" w:rsidTr="00DB29BE">
        <w:tc>
          <w:tcPr>
            <w:tcW w:w="3936" w:type="dxa"/>
          </w:tcPr>
          <w:p w:rsidR="003E17BD" w:rsidRPr="009D3819" w:rsidRDefault="003E17BD" w:rsidP="00DB29BE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3819">
              <w:rPr>
                <w:rFonts w:ascii="Times New Roman" w:hAnsi="Times New Roman"/>
                <w:sz w:val="24"/>
                <w:szCs w:val="24"/>
                <w:lang w:eastAsia="ar-SA"/>
              </w:rPr>
              <w:t>Ожидаемые результаты программы</w:t>
            </w:r>
          </w:p>
        </w:tc>
        <w:tc>
          <w:tcPr>
            <w:tcW w:w="5528" w:type="dxa"/>
          </w:tcPr>
          <w:p w:rsidR="003E17BD" w:rsidRPr="009D3819" w:rsidRDefault="003E17BD" w:rsidP="00DB29BE">
            <w:pPr>
              <w:autoSpaceDE w:val="0"/>
              <w:autoSpaceDN w:val="0"/>
              <w:adjustRightInd w:val="0"/>
              <w:ind w:firstLine="540"/>
              <w:jc w:val="both"/>
            </w:pPr>
            <w:r w:rsidRPr="009D3819">
              <w:t xml:space="preserve">Обеспеченность сельскохозяйственных организаций руководителями и специалистами всех уровней будет повышена до 98%, доля руководителей и специалистов сельскохозяйственных организаций, имеющих высшее или среднее профессиональное образование, в </w:t>
            </w:r>
            <w:proofErr w:type="gramStart"/>
            <w:r w:rsidRPr="009D3819">
              <w:t>общем</w:t>
            </w:r>
            <w:proofErr w:type="gramEnd"/>
            <w:r w:rsidRPr="009D3819">
              <w:t xml:space="preserve"> их числе увеличится до 90,5%.</w:t>
            </w:r>
          </w:p>
          <w:p w:rsidR="003E17BD" w:rsidRPr="009D3819" w:rsidRDefault="003E17BD" w:rsidP="00DB29BE">
            <w:pPr>
              <w:autoSpaceDE w:val="0"/>
              <w:autoSpaceDN w:val="0"/>
              <w:adjustRightInd w:val="0"/>
              <w:ind w:firstLine="540"/>
              <w:jc w:val="both"/>
            </w:pPr>
            <w:r w:rsidRPr="009D3819">
              <w:t xml:space="preserve">Расширится доступ сельской молодежи к получению профессионального образования в учебных заведениях аграрного профиля, и повысится </w:t>
            </w:r>
            <w:proofErr w:type="spellStart"/>
            <w:r w:rsidRPr="009D3819">
              <w:t>закрепляемость</w:t>
            </w:r>
            <w:proofErr w:type="spellEnd"/>
            <w:r w:rsidRPr="009D3819">
              <w:t xml:space="preserve"> квалифицированных специалистов на селе.</w:t>
            </w:r>
          </w:p>
          <w:p w:rsidR="003E17BD" w:rsidRPr="009D3819" w:rsidRDefault="003E17BD" w:rsidP="00DB29BE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E17BD" w:rsidRPr="009D3819" w:rsidRDefault="003E17BD" w:rsidP="003E17B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E17BD" w:rsidRPr="009D3819" w:rsidRDefault="003E17BD" w:rsidP="003E17B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3E17BD" w:rsidRDefault="003E17BD" w:rsidP="003E17BD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3E17BD" w:rsidRDefault="003E17BD" w:rsidP="003E17BD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3E17BD" w:rsidRDefault="003E17BD" w:rsidP="003E17BD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3E17BD" w:rsidRDefault="003E17BD" w:rsidP="003E17BD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3E17BD" w:rsidRDefault="003E17BD" w:rsidP="003E17BD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3E17BD" w:rsidRDefault="003E17BD" w:rsidP="003E17BD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3E17BD" w:rsidRDefault="003E17BD" w:rsidP="003E17BD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3E17BD" w:rsidRDefault="003E17BD" w:rsidP="003E17BD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3E17BD" w:rsidRDefault="003E17BD" w:rsidP="003E17BD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3E17BD" w:rsidRDefault="003E17BD" w:rsidP="003E17BD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3E17BD" w:rsidRDefault="003E17BD" w:rsidP="003E17BD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3E17BD" w:rsidRDefault="003E17BD" w:rsidP="003E17BD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3E17BD" w:rsidRPr="006013BA" w:rsidRDefault="003E17BD" w:rsidP="003E17B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013BA">
        <w:rPr>
          <w:sz w:val="26"/>
          <w:szCs w:val="26"/>
        </w:rPr>
        <w:t>Успешность инновационного развития аграрного сектора и повышение его конкурентоспособности обеспечивают, прежде всего, руководители и специалисты хозяйств. Функционирование аграрного сектора в условиях рыночной экономики выдвигает новые приоритеты в осуществлении кадровой политики.</w:t>
      </w:r>
    </w:p>
    <w:p w:rsidR="003E17BD" w:rsidRPr="006013BA" w:rsidRDefault="003E17BD" w:rsidP="003E17B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013BA">
        <w:rPr>
          <w:sz w:val="26"/>
          <w:szCs w:val="26"/>
        </w:rPr>
        <w:t xml:space="preserve"> За последние годы сохраняется тенденция к сокращению численности работников агропромышленного комплекса района. В средн</w:t>
      </w:r>
      <w:r>
        <w:rPr>
          <w:sz w:val="26"/>
          <w:szCs w:val="26"/>
        </w:rPr>
        <w:t>ем, он ежегодно теряет около 10 до 20 % численности</w:t>
      </w:r>
      <w:r w:rsidRPr="006013BA">
        <w:rPr>
          <w:sz w:val="26"/>
          <w:szCs w:val="26"/>
        </w:rPr>
        <w:t xml:space="preserve">, что обусловлено как объективными, так и субъективными причинами. </w:t>
      </w:r>
      <w:r>
        <w:rPr>
          <w:sz w:val="26"/>
          <w:szCs w:val="26"/>
        </w:rPr>
        <w:t xml:space="preserve"> В районе существовала определенная работа с кадрами, но в настоящее время она фактически зависит от финансового положения  на предприятиях и хозяйствах, и личной позиции руководителей. Лишь немногие предприятия района имеют стабильную кадровую обеспеченность на основании грамотно выстроенной и перспективной кадровой политики.</w:t>
      </w:r>
    </w:p>
    <w:p w:rsidR="003E17BD" w:rsidRPr="006013BA" w:rsidRDefault="003E17BD" w:rsidP="003E17B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013BA">
        <w:rPr>
          <w:sz w:val="26"/>
          <w:szCs w:val="26"/>
        </w:rPr>
        <w:lastRenderedPageBreak/>
        <w:t>Обеспеченность организаций работниками, занимающими должности руководителе</w:t>
      </w:r>
      <w:r>
        <w:rPr>
          <w:sz w:val="26"/>
          <w:szCs w:val="26"/>
        </w:rPr>
        <w:t>й и специалистов, составляет  90</w:t>
      </w:r>
      <w:r w:rsidRPr="006013BA">
        <w:rPr>
          <w:sz w:val="26"/>
          <w:szCs w:val="26"/>
        </w:rPr>
        <w:t>%, при этом, главными специалистами пред</w:t>
      </w:r>
      <w:r>
        <w:rPr>
          <w:sz w:val="26"/>
          <w:szCs w:val="26"/>
        </w:rPr>
        <w:t>приятия обеспечены тоже на 90</w:t>
      </w:r>
      <w:r w:rsidRPr="006013BA">
        <w:rPr>
          <w:sz w:val="26"/>
          <w:szCs w:val="26"/>
        </w:rPr>
        <w:t>%. Недостаток специалистов в сельскохозяйственных организациях всех уровней района</w:t>
      </w:r>
      <w:r>
        <w:rPr>
          <w:sz w:val="26"/>
          <w:szCs w:val="26"/>
        </w:rPr>
        <w:t xml:space="preserve"> в настоящее время составляет 15</w:t>
      </w:r>
      <w:r w:rsidRPr="006013BA">
        <w:rPr>
          <w:sz w:val="26"/>
          <w:szCs w:val="26"/>
        </w:rPr>
        <w:t xml:space="preserve"> человек.</w:t>
      </w:r>
    </w:p>
    <w:p w:rsidR="003E17BD" w:rsidRPr="006013BA" w:rsidRDefault="003E17BD" w:rsidP="003E17B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013BA">
        <w:rPr>
          <w:sz w:val="26"/>
          <w:szCs w:val="26"/>
        </w:rPr>
        <w:t xml:space="preserve">Актуальным остается вопрос повышения образовательного уровня </w:t>
      </w:r>
      <w:r>
        <w:rPr>
          <w:sz w:val="26"/>
          <w:szCs w:val="26"/>
        </w:rPr>
        <w:t xml:space="preserve">управленческих кадров на селе. С 2015-2017 годы </w:t>
      </w:r>
      <w:r w:rsidRPr="006013BA">
        <w:rPr>
          <w:sz w:val="26"/>
          <w:szCs w:val="26"/>
        </w:rPr>
        <w:t>8</w:t>
      </w:r>
      <w:r>
        <w:rPr>
          <w:sz w:val="26"/>
          <w:szCs w:val="26"/>
        </w:rPr>
        <w:t>1 сотрудник из числа</w:t>
      </w:r>
      <w:r w:rsidRPr="006013BA">
        <w:rPr>
          <w:sz w:val="26"/>
          <w:szCs w:val="26"/>
        </w:rPr>
        <w:t xml:space="preserve"> руководите</w:t>
      </w:r>
      <w:r>
        <w:rPr>
          <w:sz w:val="26"/>
          <w:szCs w:val="26"/>
        </w:rPr>
        <w:t>лей и</w:t>
      </w:r>
      <w:r w:rsidRPr="006013BA">
        <w:rPr>
          <w:sz w:val="26"/>
          <w:szCs w:val="26"/>
        </w:rPr>
        <w:t xml:space="preserve"> специалистов прошли переподготовку и повышение квалификации в федеральном государственном бюджетном образовательном учреждении дополнительного профессионального образования специалистов "Алтайский институт повышения квалификации руководителей и специалистов агропромышленного комплекса»</w:t>
      </w:r>
      <w:r>
        <w:rPr>
          <w:sz w:val="26"/>
          <w:szCs w:val="26"/>
        </w:rPr>
        <w:t>. Самый высокий показатель отмечен в 2017 г., обучение прошли 68 человек</w:t>
      </w:r>
      <w:r w:rsidRPr="006013BA">
        <w:rPr>
          <w:sz w:val="26"/>
          <w:szCs w:val="26"/>
        </w:rPr>
        <w:t xml:space="preserve">. </w:t>
      </w:r>
    </w:p>
    <w:p w:rsidR="003E17BD" w:rsidRPr="006013BA" w:rsidRDefault="003E17BD" w:rsidP="003E17B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013BA">
        <w:rPr>
          <w:sz w:val="26"/>
          <w:szCs w:val="26"/>
        </w:rPr>
        <w:t>Тем не менее, сегодня высшее профессион</w:t>
      </w:r>
      <w:r>
        <w:rPr>
          <w:sz w:val="26"/>
          <w:szCs w:val="26"/>
        </w:rPr>
        <w:t>альное образование имеют лишь 56</w:t>
      </w:r>
      <w:r w:rsidRPr="006013BA">
        <w:rPr>
          <w:sz w:val="26"/>
          <w:szCs w:val="26"/>
        </w:rPr>
        <w:t>% руководителей и специалистов сельскохозяйственных организаций</w:t>
      </w:r>
      <w:r>
        <w:rPr>
          <w:sz w:val="26"/>
          <w:szCs w:val="26"/>
        </w:rPr>
        <w:t>, не имеют профобразования – 8,5</w:t>
      </w:r>
      <w:r w:rsidRPr="006013BA">
        <w:rPr>
          <w:sz w:val="26"/>
          <w:szCs w:val="26"/>
        </w:rPr>
        <w:t>%. Поэтому требуются безотлагательные меры по совершенствованию системы подготовки кадров и формирования кадрового резерва на руководящие должности.</w:t>
      </w:r>
      <w:r>
        <w:rPr>
          <w:sz w:val="26"/>
          <w:szCs w:val="26"/>
        </w:rPr>
        <w:t xml:space="preserve"> В связи с этим ведется работа по установлению контактов с высшими и средними профессиональными  учебными заведениями, сбор данных о выпускниках школ района, обучающихся в образовательных заведениях высшего и профессионального уровня.</w:t>
      </w:r>
    </w:p>
    <w:p w:rsidR="003E17BD" w:rsidRPr="006013BA" w:rsidRDefault="003E17BD" w:rsidP="003E17B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013BA">
        <w:rPr>
          <w:sz w:val="26"/>
          <w:szCs w:val="26"/>
        </w:rPr>
        <w:t>Острой остается проблема с</w:t>
      </w:r>
      <w:r>
        <w:rPr>
          <w:sz w:val="26"/>
          <w:szCs w:val="26"/>
        </w:rPr>
        <w:t>тарения кадров. На 1 января 2017</w:t>
      </w:r>
      <w:r w:rsidRPr="006013BA">
        <w:rPr>
          <w:sz w:val="26"/>
          <w:szCs w:val="26"/>
        </w:rPr>
        <w:t xml:space="preserve"> года в организациях АПК</w:t>
      </w:r>
      <w:r>
        <w:rPr>
          <w:sz w:val="26"/>
          <w:szCs w:val="26"/>
        </w:rPr>
        <w:t xml:space="preserve"> в возрасте до 30 лет работает </w:t>
      </w:r>
      <w:r w:rsidRPr="006013BA">
        <w:rPr>
          <w:sz w:val="26"/>
          <w:szCs w:val="26"/>
        </w:rPr>
        <w:t>3</w:t>
      </w:r>
      <w:r>
        <w:rPr>
          <w:sz w:val="26"/>
          <w:szCs w:val="26"/>
        </w:rPr>
        <w:t>0</w:t>
      </w:r>
      <w:r w:rsidRPr="006013BA">
        <w:rPr>
          <w:sz w:val="26"/>
          <w:szCs w:val="26"/>
        </w:rPr>
        <w:t xml:space="preserve"> ч</w:t>
      </w:r>
      <w:r>
        <w:rPr>
          <w:sz w:val="26"/>
          <w:szCs w:val="26"/>
        </w:rPr>
        <w:t>еловек, что составляет только 5,5</w:t>
      </w:r>
      <w:r w:rsidRPr="006013BA">
        <w:rPr>
          <w:sz w:val="26"/>
          <w:szCs w:val="26"/>
        </w:rPr>
        <w:t xml:space="preserve"> % от их общей численности.</w:t>
      </w:r>
    </w:p>
    <w:p w:rsidR="003E17BD" w:rsidRPr="006013BA" w:rsidRDefault="003E17BD" w:rsidP="003E17B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013BA">
        <w:rPr>
          <w:sz w:val="26"/>
          <w:szCs w:val="26"/>
        </w:rPr>
        <w:t>При этом, большинство сельскохозяйственных организаций района не способно самостоятельно, без государственной поддержки, решить проблему кадрового обеспечения, а, следовательно, обеспечить переход на современные механизмы и технологии производства.</w:t>
      </w:r>
      <w:r>
        <w:rPr>
          <w:sz w:val="26"/>
          <w:szCs w:val="26"/>
        </w:rPr>
        <w:t xml:space="preserve"> Отлажена система сотрудничества с районным центром занятости населения.</w:t>
      </w:r>
    </w:p>
    <w:p w:rsidR="003E17BD" w:rsidRDefault="003E17BD" w:rsidP="003E17B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013BA">
        <w:rPr>
          <w:sz w:val="26"/>
          <w:szCs w:val="26"/>
        </w:rPr>
        <w:t xml:space="preserve">В целях обеспечения формирования инновационного агропромышленного комплекса района, динамичного роста производства необходимо преодоление негативных тенденций в кадровом обеспечении отрасли, создание условий, способствующих росту его уровня, и в конечном итоге повышению конкурентоспособности </w:t>
      </w:r>
      <w:proofErr w:type="spellStart"/>
      <w:r w:rsidRPr="006013BA">
        <w:rPr>
          <w:sz w:val="26"/>
          <w:szCs w:val="26"/>
        </w:rPr>
        <w:t>сельхозтоваропроизводителей</w:t>
      </w:r>
      <w:proofErr w:type="spellEnd"/>
      <w:r w:rsidRPr="006013BA">
        <w:rPr>
          <w:sz w:val="26"/>
          <w:szCs w:val="26"/>
        </w:rPr>
        <w:t>.</w:t>
      </w:r>
      <w:r>
        <w:rPr>
          <w:sz w:val="26"/>
          <w:szCs w:val="26"/>
        </w:rPr>
        <w:t xml:space="preserve"> Требуется объединить заинтересованные стороны в работе с кадрами и отслеживать ситуацию на рынке труда, вносить коррективы в кадровую программу на основе взаимного сотрудничества Администрации района, сельских поселений, районного центра занятости, предприятий и организаций района, применяя комплексный подход для улучшения ситуации в целом.</w:t>
      </w:r>
    </w:p>
    <w:p w:rsidR="003E17BD" w:rsidRDefault="003E17BD" w:rsidP="003E17B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E17BD" w:rsidRPr="00242BB7" w:rsidRDefault="003E17BD" w:rsidP="003E17BD">
      <w:pPr>
        <w:ind w:left="360"/>
        <w:jc w:val="center"/>
        <w:rPr>
          <w:b/>
          <w:sz w:val="26"/>
          <w:szCs w:val="26"/>
        </w:rPr>
      </w:pPr>
      <w:r w:rsidRPr="00242BB7">
        <w:rPr>
          <w:b/>
          <w:sz w:val="26"/>
          <w:szCs w:val="26"/>
        </w:rPr>
        <w:t>Основные цели и задачи  Программы</w:t>
      </w:r>
    </w:p>
    <w:p w:rsidR="003E17BD" w:rsidRPr="00242BB7" w:rsidRDefault="003E17BD" w:rsidP="003E17BD">
      <w:pPr>
        <w:ind w:firstLine="708"/>
        <w:jc w:val="both"/>
        <w:rPr>
          <w:b/>
          <w:sz w:val="26"/>
          <w:szCs w:val="26"/>
        </w:rPr>
      </w:pPr>
      <w:r w:rsidRPr="00242BB7">
        <w:rPr>
          <w:b/>
          <w:sz w:val="26"/>
          <w:szCs w:val="26"/>
        </w:rPr>
        <w:t>Основные цели программы:</w:t>
      </w:r>
    </w:p>
    <w:p w:rsidR="003E17BD" w:rsidRPr="00242BB7" w:rsidRDefault="003E17BD" w:rsidP="003E17BD">
      <w:pPr>
        <w:jc w:val="both"/>
        <w:rPr>
          <w:sz w:val="26"/>
          <w:szCs w:val="26"/>
        </w:rPr>
      </w:pPr>
      <w:r w:rsidRPr="00242BB7">
        <w:rPr>
          <w:sz w:val="26"/>
          <w:szCs w:val="26"/>
        </w:rPr>
        <w:t xml:space="preserve"> - устойчивое развитие сельского хозяйства района на основе повышения эффективности производства сельскохозяйственного производства</w:t>
      </w:r>
      <w:proofErr w:type="gramStart"/>
      <w:r w:rsidRPr="00242BB7">
        <w:rPr>
          <w:sz w:val="26"/>
          <w:szCs w:val="26"/>
        </w:rPr>
        <w:t xml:space="preserve"> ;</w:t>
      </w:r>
      <w:proofErr w:type="gramEnd"/>
    </w:p>
    <w:p w:rsidR="003E17BD" w:rsidRPr="00242BB7" w:rsidRDefault="003E17BD" w:rsidP="003E17BD">
      <w:pPr>
        <w:jc w:val="both"/>
        <w:rPr>
          <w:sz w:val="26"/>
          <w:szCs w:val="26"/>
        </w:rPr>
      </w:pPr>
      <w:r w:rsidRPr="00242BB7">
        <w:rPr>
          <w:sz w:val="26"/>
          <w:szCs w:val="26"/>
        </w:rPr>
        <w:t xml:space="preserve"> - привлечение кадров в сельскохозяйственное производство района;</w:t>
      </w:r>
    </w:p>
    <w:p w:rsidR="003E17BD" w:rsidRDefault="003E17BD" w:rsidP="003E17BD">
      <w:pPr>
        <w:jc w:val="both"/>
        <w:rPr>
          <w:sz w:val="26"/>
          <w:szCs w:val="26"/>
        </w:rPr>
      </w:pPr>
      <w:r w:rsidRPr="00242BB7">
        <w:rPr>
          <w:sz w:val="26"/>
          <w:szCs w:val="26"/>
        </w:rPr>
        <w:t xml:space="preserve"> - повышение уровня жизни </w:t>
      </w:r>
      <w:r>
        <w:rPr>
          <w:sz w:val="26"/>
          <w:szCs w:val="26"/>
        </w:rPr>
        <w:t xml:space="preserve">и занятости сельского населения; </w:t>
      </w:r>
    </w:p>
    <w:p w:rsidR="003E17BD" w:rsidRPr="00242BB7" w:rsidRDefault="003E17BD" w:rsidP="003E17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-повышение образовательного уровня специалистов хозяйств.</w:t>
      </w:r>
    </w:p>
    <w:p w:rsidR="003E17BD" w:rsidRPr="00242BB7" w:rsidRDefault="003E17BD" w:rsidP="003E17BD">
      <w:pPr>
        <w:jc w:val="both"/>
        <w:rPr>
          <w:sz w:val="26"/>
          <w:szCs w:val="26"/>
        </w:rPr>
      </w:pPr>
      <w:r w:rsidRPr="00242BB7">
        <w:rPr>
          <w:sz w:val="26"/>
          <w:szCs w:val="26"/>
        </w:rPr>
        <w:t xml:space="preserve">       </w:t>
      </w:r>
      <w:r w:rsidRPr="00242BB7">
        <w:rPr>
          <w:b/>
          <w:sz w:val="26"/>
          <w:szCs w:val="26"/>
        </w:rPr>
        <w:t>Основными задачами программы являются</w:t>
      </w:r>
      <w:r w:rsidRPr="00242BB7">
        <w:rPr>
          <w:sz w:val="26"/>
          <w:szCs w:val="26"/>
        </w:rPr>
        <w:t>:</w:t>
      </w:r>
    </w:p>
    <w:p w:rsidR="003E17BD" w:rsidRPr="00242BB7" w:rsidRDefault="003E17BD" w:rsidP="003E17BD">
      <w:pPr>
        <w:jc w:val="both"/>
        <w:rPr>
          <w:sz w:val="26"/>
          <w:szCs w:val="26"/>
        </w:rPr>
      </w:pPr>
      <w:r w:rsidRPr="00242BB7">
        <w:rPr>
          <w:sz w:val="26"/>
          <w:szCs w:val="26"/>
        </w:rPr>
        <w:lastRenderedPageBreak/>
        <w:t xml:space="preserve"> - создание организационных, экономических, социальных и правовых условий подбора, подготовки, переподготовки и повышения квалификации сельскохозяйственных кадров, трудоустройства и закрепления их в АПК;</w:t>
      </w:r>
    </w:p>
    <w:p w:rsidR="003E17BD" w:rsidRPr="00242BB7" w:rsidRDefault="003E17BD" w:rsidP="003E17BD">
      <w:pPr>
        <w:jc w:val="both"/>
        <w:rPr>
          <w:sz w:val="26"/>
          <w:szCs w:val="26"/>
        </w:rPr>
      </w:pPr>
      <w:r w:rsidRPr="00242BB7">
        <w:rPr>
          <w:sz w:val="26"/>
          <w:szCs w:val="26"/>
        </w:rPr>
        <w:t xml:space="preserve"> - организация государственной поддержки, морального и материального стимулирования руководителей и специалистов, а также рядовых работников организаций АПК всех форм собственности, обеспечивающих эффективное ведение производства, укрепление экономического потенциала организаций и развитие социальной сферы села.</w:t>
      </w:r>
    </w:p>
    <w:p w:rsidR="003E17BD" w:rsidRPr="00242BB7" w:rsidRDefault="003E17BD" w:rsidP="003E17BD">
      <w:pPr>
        <w:jc w:val="both"/>
        <w:rPr>
          <w:b/>
          <w:sz w:val="26"/>
          <w:szCs w:val="26"/>
        </w:rPr>
      </w:pPr>
      <w:r w:rsidRPr="00242BB7">
        <w:rPr>
          <w:sz w:val="26"/>
          <w:szCs w:val="26"/>
        </w:rPr>
        <w:t xml:space="preserve"> </w:t>
      </w:r>
      <w:r w:rsidRPr="00242BB7">
        <w:rPr>
          <w:sz w:val="26"/>
          <w:szCs w:val="26"/>
        </w:rPr>
        <w:tab/>
      </w:r>
      <w:r w:rsidRPr="00242BB7">
        <w:rPr>
          <w:b/>
          <w:sz w:val="26"/>
          <w:szCs w:val="26"/>
        </w:rPr>
        <w:t>Основными направлениями программы являются:</w:t>
      </w:r>
    </w:p>
    <w:p w:rsidR="003E17BD" w:rsidRPr="00242BB7" w:rsidRDefault="003E17BD" w:rsidP="003E17BD">
      <w:pPr>
        <w:jc w:val="both"/>
        <w:rPr>
          <w:sz w:val="26"/>
          <w:szCs w:val="26"/>
        </w:rPr>
      </w:pPr>
      <w:r w:rsidRPr="00242BB7">
        <w:rPr>
          <w:sz w:val="26"/>
          <w:szCs w:val="26"/>
        </w:rPr>
        <w:t xml:space="preserve"> - совершенствование системы работы по профессиональной ориентации  учащихся сельских школ с целью привлечения их в аграрные образовательные учреждения края;</w:t>
      </w:r>
    </w:p>
    <w:p w:rsidR="003E17BD" w:rsidRPr="00242BB7" w:rsidRDefault="003E17BD" w:rsidP="003E17BD">
      <w:pPr>
        <w:jc w:val="both"/>
        <w:rPr>
          <w:sz w:val="26"/>
          <w:szCs w:val="26"/>
        </w:rPr>
      </w:pPr>
      <w:r w:rsidRPr="00242BB7">
        <w:rPr>
          <w:sz w:val="26"/>
          <w:szCs w:val="26"/>
        </w:rPr>
        <w:t xml:space="preserve"> - совершенствование и повышение </w:t>
      </w:r>
      <w:proofErr w:type="gramStart"/>
      <w:r w:rsidRPr="00242BB7">
        <w:rPr>
          <w:sz w:val="26"/>
          <w:szCs w:val="26"/>
        </w:rPr>
        <w:t>эффективности функционирования системы целевой контрактной подготовки специалистов аграрного профиля</w:t>
      </w:r>
      <w:proofErr w:type="gramEnd"/>
      <w:r w:rsidRPr="00242BB7">
        <w:rPr>
          <w:sz w:val="26"/>
          <w:szCs w:val="26"/>
        </w:rPr>
        <w:t xml:space="preserve"> и кадров рабочих профессий, дальнейшего их трудоустройства и закрепления на селе;</w:t>
      </w:r>
    </w:p>
    <w:p w:rsidR="003E17BD" w:rsidRPr="00242BB7" w:rsidRDefault="003E17BD" w:rsidP="003E17BD">
      <w:pPr>
        <w:jc w:val="both"/>
        <w:rPr>
          <w:sz w:val="26"/>
          <w:szCs w:val="26"/>
        </w:rPr>
      </w:pPr>
      <w:r w:rsidRPr="00242BB7">
        <w:rPr>
          <w:sz w:val="26"/>
          <w:szCs w:val="26"/>
        </w:rPr>
        <w:t xml:space="preserve"> - повышение эффективности применения системы переподготовки и повышения квалификации руководителей, специалистов и кадров сельскохозяйственного производства АПК;</w:t>
      </w:r>
    </w:p>
    <w:p w:rsidR="003E17BD" w:rsidRPr="00242BB7" w:rsidRDefault="003E17BD" w:rsidP="003E17BD">
      <w:pPr>
        <w:jc w:val="both"/>
        <w:rPr>
          <w:sz w:val="26"/>
          <w:szCs w:val="26"/>
        </w:rPr>
      </w:pPr>
      <w:r w:rsidRPr="00242BB7">
        <w:rPr>
          <w:sz w:val="26"/>
          <w:szCs w:val="26"/>
        </w:rPr>
        <w:t xml:space="preserve"> - формирование и обеспечение эффективного функционирования системы работы с кадровым резервом, прежде всего с резервом руководителей организаций АПК;</w:t>
      </w:r>
    </w:p>
    <w:p w:rsidR="003E17BD" w:rsidRPr="00242BB7" w:rsidRDefault="003E17BD" w:rsidP="003E17BD">
      <w:pPr>
        <w:jc w:val="both"/>
        <w:rPr>
          <w:sz w:val="26"/>
          <w:szCs w:val="26"/>
        </w:rPr>
      </w:pPr>
      <w:r w:rsidRPr="00242BB7">
        <w:rPr>
          <w:sz w:val="26"/>
          <w:szCs w:val="26"/>
        </w:rPr>
        <w:t xml:space="preserve"> - создание и эффективное применение системы поддержки руководителей и специалистов АПК, в том числе молодых специалистов, предусматривающей комплекс социальных гарантий, льгот, компенсаций и доплат работникам организаций АПК всех форм собственности;</w:t>
      </w:r>
    </w:p>
    <w:p w:rsidR="003E17BD" w:rsidRDefault="003E17BD" w:rsidP="003E17BD">
      <w:pPr>
        <w:jc w:val="both"/>
        <w:rPr>
          <w:sz w:val="26"/>
          <w:szCs w:val="26"/>
        </w:rPr>
      </w:pPr>
      <w:r w:rsidRPr="00242BB7">
        <w:rPr>
          <w:sz w:val="26"/>
          <w:szCs w:val="26"/>
        </w:rPr>
        <w:t xml:space="preserve"> - совершенствование системы мотивации и стимулирования труда работников АПК путем организации трудового соревнования, проведения конкурсов профессионального мастерства, обеспечения широкого освещения трудовых  достижений во всех отраслях и на всех уровнях, повышение престижности сельского труда и</w:t>
      </w:r>
      <w:r>
        <w:rPr>
          <w:sz w:val="26"/>
          <w:szCs w:val="26"/>
        </w:rPr>
        <w:t xml:space="preserve"> сельскохозяйственных профессий.</w:t>
      </w:r>
    </w:p>
    <w:p w:rsidR="003E17BD" w:rsidRDefault="003E17BD" w:rsidP="003E17BD">
      <w:pPr>
        <w:jc w:val="both"/>
        <w:rPr>
          <w:sz w:val="26"/>
          <w:szCs w:val="26"/>
        </w:rPr>
      </w:pPr>
    </w:p>
    <w:p w:rsidR="003E17BD" w:rsidRDefault="003E17BD" w:rsidP="003E17BD">
      <w:pPr>
        <w:jc w:val="both"/>
        <w:rPr>
          <w:sz w:val="26"/>
          <w:szCs w:val="26"/>
        </w:rPr>
      </w:pPr>
    </w:p>
    <w:p w:rsidR="003E17BD" w:rsidRDefault="003E17BD" w:rsidP="003E17BD">
      <w:pPr>
        <w:jc w:val="both"/>
        <w:rPr>
          <w:sz w:val="26"/>
          <w:szCs w:val="26"/>
        </w:rPr>
      </w:pPr>
    </w:p>
    <w:p w:rsidR="003E17BD" w:rsidRDefault="003E17BD" w:rsidP="003E17BD">
      <w:pPr>
        <w:jc w:val="both"/>
        <w:rPr>
          <w:sz w:val="26"/>
          <w:szCs w:val="26"/>
        </w:rPr>
      </w:pPr>
    </w:p>
    <w:p w:rsidR="003E17BD" w:rsidRDefault="003E17BD" w:rsidP="003E17BD">
      <w:pPr>
        <w:jc w:val="both"/>
        <w:rPr>
          <w:sz w:val="26"/>
          <w:szCs w:val="26"/>
        </w:rPr>
      </w:pPr>
    </w:p>
    <w:p w:rsidR="003E17BD" w:rsidRPr="00F71923" w:rsidRDefault="003E17BD" w:rsidP="003E17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51E84">
        <w:rPr>
          <w:rFonts w:ascii="Times New Roman" w:hAnsi="Times New Roman"/>
          <w:b/>
          <w:sz w:val="24"/>
          <w:szCs w:val="24"/>
        </w:rPr>
        <w:t>Сведения об индикаторах муниципальной программы и их значениях</w:t>
      </w:r>
    </w:p>
    <w:p w:rsidR="003E17BD" w:rsidRDefault="003E17BD" w:rsidP="003E17B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489"/>
        <w:gridCol w:w="1271"/>
        <w:gridCol w:w="991"/>
        <w:gridCol w:w="990"/>
        <w:gridCol w:w="990"/>
        <w:gridCol w:w="1124"/>
      </w:tblGrid>
      <w:tr w:rsidR="003E17BD" w:rsidTr="00DB29BE">
        <w:tc>
          <w:tcPr>
            <w:tcW w:w="4503" w:type="dxa"/>
            <w:vMerge w:val="restart"/>
          </w:tcPr>
          <w:p w:rsidR="003E17BD" w:rsidRDefault="003E17BD" w:rsidP="00DB29BE">
            <w:pPr>
              <w:pStyle w:val="a6"/>
              <w:tabs>
                <w:tab w:val="left" w:pos="81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Целевой индикатор</w:t>
            </w:r>
          </w:p>
        </w:tc>
        <w:tc>
          <w:tcPr>
            <w:tcW w:w="1275" w:type="dxa"/>
            <w:vMerge w:val="restart"/>
          </w:tcPr>
          <w:p w:rsidR="003E17BD" w:rsidRDefault="003E17BD" w:rsidP="00DB29BE">
            <w:pPr>
              <w:pStyle w:val="a6"/>
              <w:tabs>
                <w:tab w:val="left" w:pos="81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ед. </w:t>
            </w:r>
            <w:proofErr w:type="spellStart"/>
            <w:r>
              <w:rPr>
                <w:sz w:val="26"/>
                <w:szCs w:val="26"/>
              </w:rPr>
              <w:t>изм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103" w:type="dxa"/>
            <w:gridSpan w:val="4"/>
          </w:tcPr>
          <w:p w:rsidR="003E17BD" w:rsidRDefault="003E17BD" w:rsidP="00DB29BE">
            <w:pPr>
              <w:pStyle w:val="a6"/>
              <w:tabs>
                <w:tab w:val="left" w:pos="81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индикатора по годам</w:t>
            </w:r>
          </w:p>
        </w:tc>
      </w:tr>
      <w:tr w:rsidR="003E17BD" w:rsidTr="00DB29BE">
        <w:tc>
          <w:tcPr>
            <w:tcW w:w="4503" w:type="dxa"/>
            <w:vMerge/>
          </w:tcPr>
          <w:p w:rsidR="003E17BD" w:rsidRDefault="003E17BD" w:rsidP="00DB29BE">
            <w:pPr>
              <w:pStyle w:val="a6"/>
              <w:tabs>
                <w:tab w:val="left" w:pos="8128"/>
              </w:tabs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3E17BD" w:rsidRDefault="003E17BD" w:rsidP="00DB29BE">
            <w:pPr>
              <w:pStyle w:val="a6"/>
              <w:tabs>
                <w:tab w:val="left" w:pos="8128"/>
              </w:tabs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3E17BD" w:rsidRDefault="003E17BD" w:rsidP="00DB29BE">
            <w:pPr>
              <w:pStyle w:val="a6"/>
              <w:tabs>
                <w:tab w:val="left" w:pos="81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992" w:type="dxa"/>
          </w:tcPr>
          <w:p w:rsidR="003E17BD" w:rsidRDefault="003E17BD" w:rsidP="00DB29BE">
            <w:pPr>
              <w:pStyle w:val="a6"/>
              <w:tabs>
                <w:tab w:val="left" w:pos="81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992" w:type="dxa"/>
          </w:tcPr>
          <w:p w:rsidR="003E17BD" w:rsidRDefault="003E17BD" w:rsidP="00DB29BE">
            <w:pPr>
              <w:pStyle w:val="a6"/>
              <w:tabs>
                <w:tab w:val="left" w:pos="81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126" w:type="dxa"/>
          </w:tcPr>
          <w:p w:rsidR="003E17BD" w:rsidRDefault="003E17BD" w:rsidP="00DB29BE">
            <w:pPr>
              <w:pStyle w:val="a6"/>
              <w:tabs>
                <w:tab w:val="left" w:pos="81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</w:tr>
      <w:tr w:rsidR="003E17BD" w:rsidTr="00DB29BE">
        <w:tc>
          <w:tcPr>
            <w:tcW w:w="4503" w:type="dxa"/>
          </w:tcPr>
          <w:p w:rsidR="003E17BD" w:rsidRDefault="003E17BD" w:rsidP="00DB29BE">
            <w:pPr>
              <w:pStyle w:val="a6"/>
              <w:tabs>
                <w:tab w:val="left" w:pos="8128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выпускников школ, и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бравших аграрного профиля</w:t>
            </w:r>
          </w:p>
        </w:tc>
        <w:tc>
          <w:tcPr>
            <w:tcW w:w="1275" w:type="dxa"/>
          </w:tcPr>
          <w:p w:rsidR="003E17BD" w:rsidRDefault="003E17BD" w:rsidP="00DB29BE">
            <w:pPr>
              <w:pStyle w:val="a6"/>
              <w:tabs>
                <w:tab w:val="left" w:pos="81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993" w:type="dxa"/>
          </w:tcPr>
          <w:p w:rsidR="003E17BD" w:rsidRDefault="003E17BD" w:rsidP="00DB29BE">
            <w:pPr>
              <w:pStyle w:val="a6"/>
              <w:tabs>
                <w:tab w:val="left" w:pos="81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3E17BD" w:rsidRDefault="003E17BD" w:rsidP="00DB29BE">
            <w:pPr>
              <w:pStyle w:val="a6"/>
              <w:tabs>
                <w:tab w:val="left" w:pos="81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3E17BD" w:rsidRDefault="003E17BD" w:rsidP="00DB29BE">
            <w:pPr>
              <w:pStyle w:val="a6"/>
              <w:tabs>
                <w:tab w:val="left" w:pos="81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26" w:type="dxa"/>
          </w:tcPr>
          <w:p w:rsidR="003E17BD" w:rsidRDefault="003E17BD" w:rsidP="00DB29BE">
            <w:pPr>
              <w:pStyle w:val="a6"/>
              <w:tabs>
                <w:tab w:val="left" w:pos="81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3E17BD" w:rsidTr="00DB29BE">
        <w:tc>
          <w:tcPr>
            <w:tcW w:w="4503" w:type="dxa"/>
          </w:tcPr>
          <w:p w:rsidR="003E17BD" w:rsidRDefault="003E17BD" w:rsidP="00DB29BE">
            <w:pPr>
              <w:pStyle w:val="a6"/>
              <w:tabs>
                <w:tab w:val="left" w:pos="8128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выпускников школ, 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ключивших контракты на обучение с работодателями</w:t>
            </w:r>
          </w:p>
        </w:tc>
        <w:tc>
          <w:tcPr>
            <w:tcW w:w="1275" w:type="dxa"/>
          </w:tcPr>
          <w:p w:rsidR="003E17BD" w:rsidRDefault="003E17BD" w:rsidP="00DB29BE">
            <w:pPr>
              <w:pStyle w:val="a6"/>
              <w:tabs>
                <w:tab w:val="left" w:pos="81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993" w:type="dxa"/>
          </w:tcPr>
          <w:p w:rsidR="003E17BD" w:rsidRDefault="003E17BD" w:rsidP="00DB29BE">
            <w:pPr>
              <w:pStyle w:val="a6"/>
              <w:tabs>
                <w:tab w:val="left" w:pos="81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3E17BD" w:rsidRDefault="003E17BD" w:rsidP="00DB29BE">
            <w:pPr>
              <w:pStyle w:val="a6"/>
              <w:tabs>
                <w:tab w:val="left" w:pos="81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3E17BD" w:rsidRDefault="003E17BD" w:rsidP="00DB29BE">
            <w:pPr>
              <w:pStyle w:val="a6"/>
              <w:tabs>
                <w:tab w:val="left" w:pos="81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26" w:type="dxa"/>
          </w:tcPr>
          <w:p w:rsidR="003E17BD" w:rsidRDefault="003E17BD" w:rsidP="00DB29BE">
            <w:pPr>
              <w:pStyle w:val="a6"/>
              <w:tabs>
                <w:tab w:val="left" w:pos="81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3E17BD" w:rsidTr="00DB29BE">
        <w:tc>
          <w:tcPr>
            <w:tcW w:w="4503" w:type="dxa"/>
          </w:tcPr>
          <w:p w:rsidR="003E17BD" w:rsidRDefault="003E17BD" w:rsidP="00DB29BE">
            <w:pPr>
              <w:pStyle w:val="a6"/>
              <w:tabs>
                <w:tab w:val="left" w:pos="8128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студентов, получающих доплату стипендии</w:t>
            </w:r>
          </w:p>
        </w:tc>
        <w:tc>
          <w:tcPr>
            <w:tcW w:w="1275" w:type="dxa"/>
          </w:tcPr>
          <w:p w:rsidR="003E17BD" w:rsidRDefault="003E17BD" w:rsidP="00DB29BE">
            <w:pPr>
              <w:pStyle w:val="a6"/>
              <w:tabs>
                <w:tab w:val="left" w:pos="81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993" w:type="dxa"/>
          </w:tcPr>
          <w:p w:rsidR="003E17BD" w:rsidRDefault="003E17BD" w:rsidP="00DB29BE">
            <w:pPr>
              <w:pStyle w:val="a6"/>
              <w:tabs>
                <w:tab w:val="left" w:pos="81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3E17BD" w:rsidRDefault="003E17BD" w:rsidP="00DB29BE">
            <w:pPr>
              <w:pStyle w:val="a6"/>
              <w:tabs>
                <w:tab w:val="left" w:pos="81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3E17BD" w:rsidRDefault="003E17BD" w:rsidP="00DB29BE">
            <w:pPr>
              <w:pStyle w:val="a6"/>
              <w:tabs>
                <w:tab w:val="left" w:pos="81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26" w:type="dxa"/>
          </w:tcPr>
          <w:p w:rsidR="003E17BD" w:rsidRDefault="003E17BD" w:rsidP="00DB29BE">
            <w:pPr>
              <w:pStyle w:val="a6"/>
              <w:tabs>
                <w:tab w:val="left" w:pos="81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3E17BD" w:rsidTr="00DB29BE">
        <w:tc>
          <w:tcPr>
            <w:tcW w:w="4503" w:type="dxa"/>
          </w:tcPr>
          <w:p w:rsidR="003E17BD" w:rsidRDefault="003E17BD" w:rsidP="00DB29BE">
            <w:pPr>
              <w:pStyle w:val="a6"/>
              <w:tabs>
                <w:tab w:val="left" w:pos="8128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выпускников учебных заведений, вернувшихся в район и </w:t>
            </w:r>
            <w:r>
              <w:rPr>
                <w:sz w:val="26"/>
                <w:szCs w:val="26"/>
              </w:rPr>
              <w:lastRenderedPageBreak/>
              <w:t>трудоустроенных по специальности</w:t>
            </w:r>
          </w:p>
        </w:tc>
        <w:tc>
          <w:tcPr>
            <w:tcW w:w="1275" w:type="dxa"/>
          </w:tcPr>
          <w:p w:rsidR="003E17BD" w:rsidRDefault="003E17BD" w:rsidP="00DB29BE">
            <w:pPr>
              <w:pStyle w:val="a6"/>
              <w:tabs>
                <w:tab w:val="left" w:pos="81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993" w:type="dxa"/>
          </w:tcPr>
          <w:p w:rsidR="003E17BD" w:rsidRDefault="003E17BD" w:rsidP="00DB29BE">
            <w:pPr>
              <w:pStyle w:val="a6"/>
              <w:tabs>
                <w:tab w:val="left" w:pos="81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3E17BD" w:rsidRDefault="003E17BD" w:rsidP="00DB29BE">
            <w:pPr>
              <w:pStyle w:val="a6"/>
              <w:tabs>
                <w:tab w:val="left" w:pos="81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3E17BD" w:rsidRDefault="003E17BD" w:rsidP="00DB29BE">
            <w:pPr>
              <w:pStyle w:val="a6"/>
              <w:tabs>
                <w:tab w:val="left" w:pos="81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26" w:type="dxa"/>
          </w:tcPr>
          <w:p w:rsidR="003E17BD" w:rsidRDefault="003E17BD" w:rsidP="00DB29BE">
            <w:pPr>
              <w:pStyle w:val="a6"/>
              <w:tabs>
                <w:tab w:val="left" w:pos="81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3E17BD" w:rsidTr="00DB29BE">
        <w:tc>
          <w:tcPr>
            <w:tcW w:w="4503" w:type="dxa"/>
          </w:tcPr>
          <w:p w:rsidR="003E17BD" w:rsidRDefault="003E17BD" w:rsidP="00DB29BE">
            <w:pPr>
              <w:pStyle w:val="a6"/>
              <w:tabs>
                <w:tab w:val="left" w:pos="8128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Количество молодых специалистов на предприятиях АПК, получивших господдержку</w:t>
            </w:r>
          </w:p>
        </w:tc>
        <w:tc>
          <w:tcPr>
            <w:tcW w:w="1275" w:type="dxa"/>
          </w:tcPr>
          <w:p w:rsidR="003E17BD" w:rsidRDefault="003E17BD" w:rsidP="00DB29BE">
            <w:pPr>
              <w:pStyle w:val="a6"/>
              <w:tabs>
                <w:tab w:val="left" w:pos="81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993" w:type="dxa"/>
          </w:tcPr>
          <w:p w:rsidR="003E17BD" w:rsidRDefault="003E17BD" w:rsidP="00DB29BE">
            <w:pPr>
              <w:pStyle w:val="a6"/>
              <w:tabs>
                <w:tab w:val="left" w:pos="81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3E17BD" w:rsidRDefault="003E17BD" w:rsidP="00DB29BE">
            <w:pPr>
              <w:pStyle w:val="a6"/>
              <w:tabs>
                <w:tab w:val="left" w:pos="81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3E17BD" w:rsidRDefault="003E17BD" w:rsidP="00DB29BE">
            <w:pPr>
              <w:pStyle w:val="a6"/>
              <w:tabs>
                <w:tab w:val="left" w:pos="81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26" w:type="dxa"/>
          </w:tcPr>
          <w:p w:rsidR="003E17BD" w:rsidRDefault="003E17BD" w:rsidP="00DB29BE">
            <w:pPr>
              <w:pStyle w:val="a6"/>
              <w:tabs>
                <w:tab w:val="left" w:pos="81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</w:tbl>
    <w:p w:rsidR="003E17BD" w:rsidRDefault="003E17BD" w:rsidP="003E17BD">
      <w:pPr>
        <w:rPr>
          <w:sz w:val="26"/>
          <w:szCs w:val="26"/>
        </w:rPr>
      </w:pPr>
    </w:p>
    <w:p w:rsidR="003E17BD" w:rsidRPr="00242BB7" w:rsidRDefault="003E17BD" w:rsidP="003E17BD">
      <w:pPr>
        <w:rPr>
          <w:sz w:val="26"/>
          <w:szCs w:val="26"/>
        </w:rPr>
      </w:pPr>
    </w:p>
    <w:p w:rsidR="003E17BD" w:rsidRPr="00242BB7" w:rsidRDefault="003E17BD" w:rsidP="003E17BD">
      <w:pPr>
        <w:ind w:firstLine="708"/>
        <w:jc w:val="center"/>
        <w:rPr>
          <w:b/>
          <w:sz w:val="26"/>
          <w:szCs w:val="26"/>
        </w:rPr>
      </w:pPr>
      <w:r w:rsidRPr="00242BB7">
        <w:rPr>
          <w:b/>
          <w:sz w:val="26"/>
          <w:szCs w:val="26"/>
        </w:rPr>
        <w:t>Система программных мероприятий</w:t>
      </w:r>
    </w:p>
    <w:p w:rsidR="003E17BD" w:rsidRPr="00242BB7" w:rsidRDefault="003E17BD" w:rsidP="003E17BD">
      <w:pPr>
        <w:ind w:firstLine="708"/>
        <w:jc w:val="both"/>
        <w:rPr>
          <w:sz w:val="26"/>
          <w:szCs w:val="26"/>
        </w:rPr>
      </w:pPr>
      <w:r w:rsidRPr="00242BB7">
        <w:rPr>
          <w:sz w:val="26"/>
          <w:szCs w:val="26"/>
        </w:rPr>
        <w:t>Для решения основных задач в Программе предусмотрена следующая система программных мероприятий:</w:t>
      </w:r>
    </w:p>
    <w:p w:rsidR="003E17BD" w:rsidRPr="00242BB7" w:rsidRDefault="003E17BD" w:rsidP="003E17BD">
      <w:pPr>
        <w:tabs>
          <w:tab w:val="left" w:pos="368"/>
          <w:tab w:val="center" w:pos="4677"/>
        </w:tabs>
        <w:jc w:val="both"/>
        <w:rPr>
          <w:sz w:val="26"/>
          <w:szCs w:val="26"/>
        </w:rPr>
      </w:pPr>
      <w:r w:rsidRPr="00242BB7">
        <w:rPr>
          <w:sz w:val="26"/>
          <w:szCs w:val="26"/>
        </w:rPr>
        <w:tab/>
        <w:t>1</w:t>
      </w:r>
      <w:r>
        <w:rPr>
          <w:sz w:val="26"/>
          <w:szCs w:val="26"/>
        </w:rPr>
        <w:t>.</w:t>
      </w:r>
      <w:r w:rsidRPr="00242BB7">
        <w:rPr>
          <w:sz w:val="26"/>
          <w:szCs w:val="26"/>
        </w:rPr>
        <w:tab/>
        <w:t>Целевая контрактная подготовка специалистов для АПК района</w:t>
      </w:r>
    </w:p>
    <w:p w:rsidR="003E17BD" w:rsidRPr="00242BB7" w:rsidRDefault="003E17BD" w:rsidP="003E17BD">
      <w:pPr>
        <w:pStyle w:val="2"/>
        <w:spacing w:after="0" w:line="240" w:lineRule="auto"/>
        <w:jc w:val="both"/>
        <w:rPr>
          <w:sz w:val="26"/>
          <w:szCs w:val="26"/>
        </w:rPr>
      </w:pPr>
      <w:r w:rsidRPr="00242BB7">
        <w:rPr>
          <w:sz w:val="26"/>
          <w:szCs w:val="26"/>
        </w:rPr>
        <w:t xml:space="preserve">Целевая контрактная подготовка специалистов высшего и среднего звена осуществляется в соответствии с договорами, </w:t>
      </w:r>
      <w:r>
        <w:rPr>
          <w:sz w:val="26"/>
          <w:szCs w:val="26"/>
        </w:rPr>
        <w:t xml:space="preserve">заключенными Министерством </w:t>
      </w:r>
      <w:r w:rsidRPr="00242BB7">
        <w:rPr>
          <w:sz w:val="26"/>
          <w:szCs w:val="26"/>
        </w:rPr>
        <w:t xml:space="preserve">  сельского хозяйства Алтайского края с учебными заведениями аграрного профиля, а также на основе 4-сторонних договоров между студентами, организациями АПК, Главным управлением сельского хозяйства Алтайского края и учебными заведениями.</w:t>
      </w:r>
    </w:p>
    <w:p w:rsidR="003E17BD" w:rsidRPr="00242BB7" w:rsidRDefault="003E17BD" w:rsidP="003E17BD">
      <w:pPr>
        <w:jc w:val="both"/>
        <w:rPr>
          <w:sz w:val="26"/>
          <w:szCs w:val="26"/>
        </w:rPr>
      </w:pPr>
      <w:r w:rsidRPr="00242BB7">
        <w:rPr>
          <w:sz w:val="26"/>
          <w:szCs w:val="26"/>
        </w:rPr>
        <w:tab/>
        <w:t>Основанием для заключения 4-сторонних договоров является наличие соответствующих ходатайств органов местного самоуправления, а также доведенных до районов квот на подготовку специалистов в соответствии с утвержденным в установленном порядке краевым заказом на подготовку кадров для АПК.</w:t>
      </w:r>
    </w:p>
    <w:p w:rsidR="003E17BD" w:rsidRPr="00242BB7" w:rsidRDefault="003E17BD" w:rsidP="003E17BD">
      <w:pPr>
        <w:jc w:val="both"/>
        <w:rPr>
          <w:sz w:val="26"/>
          <w:szCs w:val="26"/>
        </w:rPr>
      </w:pPr>
      <w:r w:rsidRPr="00242BB7">
        <w:rPr>
          <w:sz w:val="26"/>
          <w:szCs w:val="26"/>
        </w:rPr>
        <w:tab/>
        <w:t>Условиями для заключения договоров и выделения сре</w:t>
      </w:r>
      <w:proofErr w:type="gramStart"/>
      <w:r w:rsidRPr="00242BB7">
        <w:rPr>
          <w:sz w:val="26"/>
          <w:szCs w:val="26"/>
        </w:rPr>
        <w:t>дств кр</w:t>
      </w:r>
      <w:proofErr w:type="gramEnd"/>
      <w:r w:rsidRPr="00242BB7">
        <w:rPr>
          <w:sz w:val="26"/>
          <w:szCs w:val="26"/>
        </w:rPr>
        <w:t>аевого бюджета на финансирование целевой контрактной подготовки являются:</w:t>
      </w:r>
    </w:p>
    <w:p w:rsidR="003E17BD" w:rsidRPr="00242BB7" w:rsidRDefault="003E17BD" w:rsidP="003E17BD">
      <w:pPr>
        <w:jc w:val="both"/>
        <w:rPr>
          <w:sz w:val="26"/>
          <w:szCs w:val="26"/>
        </w:rPr>
      </w:pPr>
      <w:r w:rsidRPr="00242BB7">
        <w:rPr>
          <w:sz w:val="26"/>
          <w:szCs w:val="26"/>
        </w:rPr>
        <w:tab/>
        <w:t>Проведение на уровне района конкурсного отбора абитуриентов для поступления в учебные заведения аграрного профиля на условиях целевой контрактной подготовки;</w:t>
      </w:r>
    </w:p>
    <w:p w:rsidR="003E17BD" w:rsidRPr="00242BB7" w:rsidRDefault="003E17BD" w:rsidP="003E17BD">
      <w:pPr>
        <w:jc w:val="both"/>
        <w:rPr>
          <w:sz w:val="26"/>
          <w:szCs w:val="26"/>
        </w:rPr>
      </w:pPr>
      <w:r w:rsidRPr="00242BB7">
        <w:rPr>
          <w:sz w:val="26"/>
          <w:szCs w:val="26"/>
        </w:rPr>
        <w:tab/>
        <w:t>Выполнение организациями АПК и органами местного самоуправления своих обязательств по целевым договорам предыдущих лет (доплата к стипендиям, организация прохождения студентами практики, создание условий для трудоустройства и др.);</w:t>
      </w:r>
    </w:p>
    <w:p w:rsidR="003E17BD" w:rsidRPr="00242BB7" w:rsidRDefault="003E17BD" w:rsidP="003E17BD">
      <w:pPr>
        <w:jc w:val="both"/>
        <w:rPr>
          <w:sz w:val="26"/>
          <w:szCs w:val="26"/>
        </w:rPr>
      </w:pPr>
      <w:r w:rsidRPr="00242BB7">
        <w:rPr>
          <w:sz w:val="26"/>
          <w:szCs w:val="26"/>
        </w:rPr>
        <w:tab/>
        <w:t>Заключение между организациями АПК и студентами договоров на трудоустройство после окончания последними учебного заведения и с условием обеспечения их работой в течение установленного договором срока;</w:t>
      </w:r>
    </w:p>
    <w:p w:rsidR="003E17BD" w:rsidRPr="00242BB7" w:rsidRDefault="003E17BD" w:rsidP="003E17BD">
      <w:pPr>
        <w:jc w:val="both"/>
        <w:rPr>
          <w:sz w:val="26"/>
          <w:szCs w:val="26"/>
        </w:rPr>
      </w:pPr>
      <w:r w:rsidRPr="00242BB7">
        <w:rPr>
          <w:sz w:val="26"/>
          <w:szCs w:val="26"/>
        </w:rPr>
        <w:tab/>
        <w:t>Обеспечение показателя по трудоустройству выпускников предшествующих лет не ниже 50 процентов и 40 процентов (федеральное государственное образовательное учреждение высшего профессионального образования «Алтайский государственный аграрный университет» и средние специальные учебные заведения соответственно);</w:t>
      </w:r>
    </w:p>
    <w:p w:rsidR="003E17BD" w:rsidRPr="00242BB7" w:rsidRDefault="003E17BD" w:rsidP="003E17BD">
      <w:pPr>
        <w:jc w:val="both"/>
        <w:rPr>
          <w:sz w:val="26"/>
          <w:szCs w:val="26"/>
        </w:rPr>
      </w:pPr>
      <w:r w:rsidRPr="00242BB7">
        <w:rPr>
          <w:sz w:val="26"/>
          <w:szCs w:val="26"/>
        </w:rPr>
        <w:tab/>
        <w:t>Обеспечение возврата бюджетных средств, направляемых на целевую контрактную подготовку, в случае невыполнения молодыми специалистами без уважительных причин своих обязательств по заключенным ранее договорам.</w:t>
      </w:r>
    </w:p>
    <w:p w:rsidR="003E17BD" w:rsidRPr="00242BB7" w:rsidRDefault="003E17BD" w:rsidP="003E17BD">
      <w:pPr>
        <w:jc w:val="both"/>
        <w:rPr>
          <w:sz w:val="26"/>
          <w:szCs w:val="26"/>
        </w:rPr>
      </w:pPr>
      <w:r w:rsidRPr="00242BB7">
        <w:rPr>
          <w:sz w:val="26"/>
          <w:szCs w:val="26"/>
        </w:rPr>
        <w:tab/>
        <w:t xml:space="preserve">Основными показателями </w:t>
      </w:r>
      <w:proofErr w:type="gramStart"/>
      <w:r w:rsidRPr="00242BB7">
        <w:rPr>
          <w:sz w:val="26"/>
          <w:szCs w:val="26"/>
        </w:rPr>
        <w:t>оценки результативности целевой контрактной подготовки специалистов аграрного профиля</w:t>
      </w:r>
      <w:proofErr w:type="gramEnd"/>
      <w:r w:rsidRPr="00242BB7">
        <w:rPr>
          <w:sz w:val="26"/>
          <w:szCs w:val="26"/>
        </w:rPr>
        <w:t xml:space="preserve"> являются:</w:t>
      </w:r>
    </w:p>
    <w:p w:rsidR="003E17BD" w:rsidRPr="00242BB7" w:rsidRDefault="003E17BD" w:rsidP="003E17BD">
      <w:pPr>
        <w:jc w:val="both"/>
        <w:rPr>
          <w:sz w:val="26"/>
          <w:szCs w:val="26"/>
        </w:rPr>
      </w:pPr>
      <w:r w:rsidRPr="00242BB7">
        <w:rPr>
          <w:sz w:val="26"/>
          <w:szCs w:val="26"/>
        </w:rPr>
        <w:tab/>
        <w:t>Обеспечение ежегодного роста показателей в области трудоустройства и закрепления молодых специалистов в АПК;</w:t>
      </w:r>
    </w:p>
    <w:p w:rsidR="003E17BD" w:rsidRPr="00242BB7" w:rsidRDefault="003E17BD" w:rsidP="003E17BD">
      <w:pPr>
        <w:jc w:val="both"/>
        <w:rPr>
          <w:sz w:val="26"/>
          <w:szCs w:val="26"/>
        </w:rPr>
      </w:pPr>
      <w:r w:rsidRPr="00242BB7">
        <w:rPr>
          <w:sz w:val="26"/>
          <w:szCs w:val="26"/>
        </w:rPr>
        <w:tab/>
        <w:t>Обеспечение ежегодного улучшения показателей образовательного уровня специалистов высшего и среднего звена, работающих в АПК.</w:t>
      </w:r>
    </w:p>
    <w:p w:rsidR="003E17BD" w:rsidRPr="00242BB7" w:rsidRDefault="003E17BD" w:rsidP="003E17BD">
      <w:pPr>
        <w:pStyle w:val="a6"/>
        <w:tabs>
          <w:tab w:val="left" w:pos="1232"/>
          <w:tab w:val="center" w:pos="467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242BB7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242BB7">
        <w:rPr>
          <w:sz w:val="26"/>
          <w:szCs w:val="26"/>
        </w:rPr>
        <w:t xml:space="preserve">  Поддержка руководителей и специалистов АПК.</w:t>
      </w:r>
    </w:p>
    <w:p w:rsidR="003E17BD" w:rsidRPr="00242BB7" w:rsidRDefault="003E17BD" w:rsidP="003E17BD">
      <w:pPr>
        <w:pStyle w:val="a6"/>
        <w:tabs>
          <w:tab w:val="left" w:pos="1232"/>
          <w:tab w:val="center" w:pos="4677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Государственная п</w:t>
      </w:r>
      <w:r w:rsidRPr="00242BB7">
        <w:rPr>
          <w:sz w:val="26"/>
          <w:szCs w:val="26"/>
        </w:rPr>
        <w:t>о</w:t>
      </w:r>
      <w:r>
        <w:rPr>
          <w:sz w:val="26"/>
          <w:szCs w:val="26"/>
        </w:rPr>
        <w:t>ддержка молодых специалистов АПК в виде предо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тавления им социальной выплаты на обустройство и хозяйственное обзаведение осуществляется за счет сре</w:t>
      </w:r>
      <w:proofErr w:type="gramStart"/>
      <w:r>
        <w:rPr>
          <w:sz w:val="26"/>
          <w:szCs w:val="26"/>
        </w:rPr>
        <w:t>дств кр</w:t>
      </w:r>
      <w:proofErr w:type="gramEnd"/>
      <w:r>
        <w:rPr>
          <w:sz w:val="26"/>
          <w:szCs w:val="26"/>
        </w:rPr>
        <w:t xml:space="preserve">аевого бюджета в рамках долгосрочной целевой программы «Развитие сельского хозяйства Алтайского края» на 2013-2020 годы, утвержденной постановлением Администрации Алтайского края 05.10.2012г № 523.  </w:t>
      </w:r>
    </w:p>
    <w:p w:rsidR="003E17BD" w:rsidRDefault="003E17BD" w:rsidP="003E17BD">
      <w:pPr>
        <w:pStyle w:val="a6"/>
        <w:tabs>
          <w:tab w:val="left" w:pos="1232"/>
          <w:tab w:val="center" w:pos="4677"/>
        </w:tabs>
        <w:jc w:val="both"/>
        <w:rPr>
          <w:sz w:val="26"/>
          <w:szCs w:val="26"/>
        </w:rPr>
      </w:pPr>
      <w:r w:rsidRPr="00242BB7">
        <w:rPr>
          <w:sz w:val="26"/>
          <w:szCs w:val="26"/>
        </w:rPr>
        <w:tab/>
        <w:t>Право на поддержку получают</w:t>
      </w:r>
      <w:r>
        <w:rPr>
          <w:sz w:val="26"/>
          <w:szCs w:val="26"/>
        </w:rPr>
        <w:t xml:space="preserve"> проживающие в сельской местности </w:t>
      </w:r>
      <w:r w:rsidRPr="00242BB7">
        <w:rPr>
          <w:sz w:val="26"/>
          <w:szCs w:val="26"/>
        </w:rPr>
        <w:t xml:space="preserve"> молодые специалисты</w:t>
      </w:r>
      <w:r>
        <w:rPr>
          <w:sz w:val="26"/>
          <w:szCs w:val="26"/>
        </w:rPr>
        <w:t xml:space="preserve"> -</w:t>
      </w:r>
      <w:r w:rsidRPr="00242BB7">
        <w:rPr>
          <w:sz w:val="26"/>
          <w:szCs w:val="26"/>
        </w:rPr>
        <w:t xml:space="preserve"> выпускники учебных заведений высшего, среднего специал</w:t>
      </w:r>
      <w:r w:rsidRPr="00242BB7">
        <w:rPr>
          <w:sz w:val="26"/>
          <w:szCs w:val="26"/>
        </w:rPr>
        <w:t>ь</w:t>
      </w:r>
      <w:r w:rsidRPr="00242BB7">
        <w:rPr>
          <w:sz w:val="26"/>
          <w:szCs w:val="26"/>
        </w:rPr>
        <w:t>ного профессионального образ</w:t>
      </w:r>
      <w:r>
        <w:rPr>
          <w:sz w:val="26"/>
          <w:szCs w:val="26"/>
        </w:rPr>
        <w:t>ования с опытом работы менее трех лет при усл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вии, что они трудоустроены по полученной специальности в сельскохозяйственных организациях. Обязательным условием является: обязанность молодых специал</w:t>
      </w:r>
      <w:r>
        <w:rPr>
          <w:sz w:val="26"/>
          <w:szCs w:val="26"/>
        </w:rPr>
        <w:t>и</w:t>
      </w:r>
      <w:r>
        <w:rPr>
          <w:sz w:val="26"/>
          <w:szCs w:val="26"/>
        </w:rPr>
        <w:t>стов не менее пяти лет работать в организации по полученной специальности (тр</w:t>
      </w:r>
      <w:r>
        <w:rPr>
          <w:sz w:val="26"/>
          <w:szCs w:val="26"/>
        </w:rPr>
        <w:t>у</w:t>
      </w:r>
      <w:r>
        <w:rPr>
          <w:sz w:val="26"/>
          <w:szCs w:val="26"/>
        </w:rPr>
        <w:t>довому договору).</w:t>
      </w:r>
    </w:p>
    <w:p w:rsidR="003E17BD" w:rsidRDefault="003E17BD" w:rsidP="003E17BD">
      <w:pPr>
        <w:pStyle w:val="a6"/>
        <w:tabs>
          <w:tab w:val="left" w:pos="1232"/>
          <w:tab w:val="center" w:pos="467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Участие в реализации мероприятий  ФЦП «Устойчивое развитие сел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ских территорий на 2014-2017 годы и на период до 2020 года» по обеспечению жильем молодых семей и граждан, проживающих в сельской местности, по предо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тавлению субсидий молодым семьям для приобретения (строительство) жилья.</w:t>
      </w:r>
    </w:p>
    <w:p w:rsidR="003E17BD" w:rsidRDefault="003E17BD" w:rsidP="003E17BD">
      <w:pPr>
        <w:pStyle w:val="a6"/>
        <w:ind w:firstLine="708"/>
        <w:jc w:val="left"/>
        <w:rPr>
          <w:sz w:val="26"/>
          <w:szCs w:val="26"/>
        </w:rPr>
      </w:pPr>
      <w:r w:rsidRPr="00242BB7">
        <w:rPr>
          <w:sz w:val="26"/>
          <w:szCs w:val="26"/>
        </w:rPr>
        <w:t>3. Организация трудового соревнования, материальное стимулирование в его рамках хозяйствующих субъектов, а также отдельных работников агропромы</w:t>
      </w:r>
      <w:r w:rsidRPr="00242BB7">
        <w:rPr>
          <w:sz w:val="26"/>
          <w:szCs w:val="26"/>
        </w:rPr>
        <w:t>ш</w:t>
      </w:r>
      <w:r w:rsidRPr="00242BB7">
        <w:rPr>
          <w:sz w:val="26"/>
          <w:szCs w:val="26"/>
        </w:rPr>
        <w:t>ленного комплекса, организация конкурсов профессионального мастерства, мат</w:t>
      </w:r>
      <w:r w:rsidRPr="00242BB7">
        <w:rPr>
          <w:sz w:val="26"/>
          <w:szCs w:val="26"/>
        </w:rPr>
        <w:t>е</w:t>
      </w:r>
      <w:r w:rsidRPr="00242BB7">
        <w:rPr>
          <w:sz w:val="26"/>
          <w:szCs w:val="26"/>
        </w:rPr>
        <w:t>риальное стимулирование их участников.</w:t>
      </w:r>
    </w:p>
    <w:p w:rsidR="003E17BD" w:rsidRDefault="003E17BD" w:rsidP="003E17BD">
      <w:pPr>
        <w:pStyle w:val="a6"/>
        <w:ind w:firstLine="708"/>
        <w:jc w:val="left"/>
        <w:rPr>
          <w:sz w:val="26"/>
          <w:szCs w:val="26"/>
        </w:rPr>
      </w:pPr>
      <w:r>
        <w:rPr>
          <w:sz w:val="26"/>
          <w:szCs w:val="26"/>
        </w:rPr>
        <w:t>-разработка условий трудового соревнования (проведение конкурсов с мер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ми материального и морального поощрения за достижение высоких показателей в АПК);</w:t>
      </w:r>
    </w:p>
    <w:p w:rsidR="003E17BD" w:rsidRDefault="003E17BD" w:rsidP="003E17BD">
      <w:pPr>
        <w:pStyle w:val="a6"/>
        <w:ind w:firstLine="708"/>
        <w:jc w:val="left"/>
        <w:rPr>
          <w:sz w:val="26"/>
          <w:szCs w:val="26"/>
        </w:rPr>
      </w:pPr>
      <w:r>
        <w:rPr>
          <w:sz w:val="26"/>
          <w:szCs w:val="26"/>
        </w:rPr>
        <w:t>-проведение конкурсов профессионального мастерства;</w:t>
      </w:r>
    </w:p>
    <w:p w:rsidR="003E17BD" w:rsidRDefault="003E17BD" w:rsidP="003E17BD">
      <w:pPr>
        <w:pStyle w:val="a6"/>
        <w:ind w:firstLine="708"/>
        <w:jc w:val="left"/>
        <w:rPr>
          <w:sz w:val="26"/>
          <w:szCs w:val="26"/>
        </w:rPr>
      </w:pPr>
      <w:r>
        <w:rPr>
          <w:sz w:val="26"/>
          <w:szCs w:val="26"/>
        </w:rPr>
        <w:t>-подведение итогов проведения важных сельскохозяйственных кампаний с награждением лучших коллективов, руководителей, специалистов и рабочих сел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хозпредприятий;</w:t>
      </w:r>
    </w:p>
    <w:p w:rsidR="003E17BD" w:rsidRDefault="003E17BD" w:rsidP="003E17BD">
      <w:pPr>
        <w:pStyle w:val="a6"/>
        <w:ind w:firstLine="708"/>
        <w:jc w:val="left"/>
        <w:rPr>
          <w:sz w:val="26"/>
          <w:szCs w:val="26"/>
        </w:rPr>
      </w:pPr>
      <w:r>
        <w:rPr>
          <w:sz w:val="26"/>
          <w:szCs w:val="26"/>
        </w:rPr>
        <w:t>-освещение в СМИ работы сельхозпредприятий, руководителей, специал</w:t>
      </w:r>
      <w:r>
        <w:rPr>
          <w:sz w:val="26"/>
          <w:szCs w:val="26"/>
        </w:rPr>
        <w:t>и</w:t>
      </w:r>
      <w:r>
        <w:rPr>
          <w:sz w:val="26"/>
          <w:szCs w:val="26"/>
        </w:rPr>
        <w:t>стов, рабочих.</w:t>
      </w:r>
    </w:p>
    <w:p w:rsidR="003E17BD" w:rsidRDefault="003E17BD" w:rsidP="003E17BD">
      <w:pPr>
        <w:pStyle w:val="a6"/>
        <w:ind w:firstLine="708"/>
        <w:jc w:val="left"/>
        <w:rPr>
          <w:sz w:val="26"/>
          <w:szCs w:val="26"/>
        </w:rPr>
      </w:pPr>
    </w:p>
    <w:tbl>
      <w:tblPr>
        <w:tblW w:w="10922" w:type="dxa"/>
        <w:tblInd w:w="-885" w:type="dxa"/>
        <w:tblLayout w:type="fixed"/>
        <w:tblLook w:val="04A0"/>
      </w:tblPr>
      <w:tblGrid>
        <w:gridCol w:w="594"/>
        <w:gridCol w:w="1533"/>
        <w:gridCol w:w="1418"/>
        <w:gridCol w:w="1568"/>
        <w:gridCol w:w="662"/>
        <w:gridCol w:w="702"/>
        <w:gridCol w:w="614"/>
        <w:gridCol w:w="520"/>
        <w:gridCol w:w="614"/>
        <w:gridCol w:w="829"/>
        <w:gridCol w:w="1868"/>
      </w:tblGrid>
      <w:tr w:rsidR="003E17BD" w:rsidRPr="00351E84" w:rsidTr="00DB29BE">
        <w:trPr>
          <w:trHeight w:val="375"/>
        </w:trPr>
        <w:tc>
          <w:tcPr>
            <w:tcW w:w="10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7BD" w:rsidRDefault="003E17BD" w:rsidP="00DB29BE">
            <w:pPr>
              <w:jc w:val="center"/>
              <w:rPr>
                <w:b/>
                <w:color w:val="000000"/>
              </w:rPr>
            </w:pPr>
            <w:r w:rsidRPr="00351E84">
              <w:rPr>
                <w:b/>
                <w:color w:val="000000"/>
              </w:rPr>
              <w:t>Перечень мероприятий муниципальной программы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596"/>
              <w:gridCol w:w="1985"/>
              <w:gridCol w:w="993"/>
              <w:gridCol w:w="2126"/>
              <w:gridCol w:w="709"/>
              <w:gridCol w:w="708"/>
              <w:gridCol w:w="851"/>
              <w:gridCol w:w="709"/>
              <w:gridCol w:w="708"/>
              <w:gridCol w:w="1276"/>
            </w:tblGrid>
            <w:tr w:rsidR="003E17BD" w:rsidTr="00DB29BE">
              <w:tc>
                <w:tcPr>
                  <w:tcW w:w="596" w:type="dxa"/>
                  <w:vMerge w:val="restart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941E6">
                    <w:rPr>
                      <w:color w:val="000000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E941E6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E941E6">
                    <w:rPr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 w:rsidRPr="00E941E6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1985" w:type="dxa"/>
                  <w:vMerge w:val="restart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Мероприятия</w:t>
                  </w:r>
                </w:p>
              </w:tc>
              <w:tc>
                <w:tcPr>
                  <w:tcW w:w="993" w:type="dxa"/>
                  <w:vMerge w:val="restart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Срок выполнения</w:t>
                  </w:r>
                </w:p>
              </w:tc>
              <w:tc>
                <w:tcPr>
                  <w:tcW w:w="2126" w:type="dxa"/>
                  <w:vMerge w:val="restart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Участник программы</w:t>
                  </w:r>
                </w:p>
              </w:tc>
              <w:tc>
                <w:tcPr>
                  <w:tcW w:w="3685" w:type="dxa"/>
                  <w:gridSpan w:val="5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Сумма расходов (тыс. руб.)</w:t>
                  </w:r>
                </w:p>
              </w:tc>
              <w:tc>
                <w:tcPr>
                  <w:tcW w:w="1276" w:type="dxa"/>
                  <w:vMerge w:val="restart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Источник финансирования</w:t>
                  </w:r>
                </w:p>
              </w:tc>
            </w:tr>
            <w:tr w:rsidR="003E17BD" w:rsidTr="00DB29BE">
              <w:tc>
                <w:tcPr>
                  <w:tcW w:w="596" w:type="dxa"/>
                  <w:vMerge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708" w:type="dxa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851" w:type="dxa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709" w:type="dxa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708" w:type="dxa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vMerge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E17BD" w:rsidTr="00DB29BE">
              <w:tc>
                <w:tcPr>
                  <w:tcW w:w="596" w:type="dxa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985" w:type="dxa"/>
                </w:tcPr>
                <w:p w:rsidR="003E17BD" w:rsidRPr="00E941E6" w:rsidRDefault="003E17BD" w:rsidP="00DB29B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Доплата к стипендии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по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целевой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контрактной подготовки специалистов для АПК района</w:t>
                  </w:r>
                </w:p>
              </w:tc>
              <w:tc>
                <w:tcPr>
                  <w:tcW w:w="993" w:type="dxa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постоянно</w:t>
                  </w:r>
                </w:p>
              </w:tc>
              <w:tc>
                <w:tcPr>
                  <w:tcW w:w="2126" w:type="dxa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Студенты учебного заведения аграрного профиля, Министерство сельского хозяйства Алтайского края,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сельхозорганизация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учебное заведение аграрного профиля </w:t>
                  </w:r>
                </w:p>
              </w:tc>
              <w:tc>
                <w:tcPr>
                  <w:tcW w:w="709" w:type="dxa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708" w:type="dxa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851" w:type="dxa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09" w:type="dxa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252</w:t>
                  </w:r>
                </w:p>
              </w:tc>
              <w:tc>
                <w:tcPr>
                  <w:tcW w:w="708" w:type="dxa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648</w:t>
                  </w:r>
                </w:p>
              </w:tc>
              <w:tc>
                <w:tcPr>
                  <w:tcW w:w="1276" w:type="dxa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Сельхозпредприятия</w:t>
                  </w:r>
                </w:p>
              </w:tc>
            </w:tr>
            <w:tr w:rsidR="003E17BD" w:rsidTr="00DB29BE">
              <w:tc>
                <w:tcPr>
                  <w:tcW w:w="596" w:type="dxa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985" w:type="dxa"/>
                </w:tcPr>
                <w:p w:rsidR="003E17BD" w:rsidRPr="00E941E6" w:rsidRDefault="003E17BD" w:rsidP="00DB29B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Государственная поддержка молодых специалистов АПК в виде предоставления им социальной выплаты на обустройство и </w:t>
                  </w: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хозяйственное обзаведение</w:t>
                  </w:r>
                </w:p>
              </w:tc>
              <w:tc>
                <w:tcPr>
                  <w:tcW w:w="993" w:type="dxa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постоянно</w:t>
                  </w:r>
                </w:p>
              </w:tc>
              <w:tc>
                <w:tcPr>
                  <w:tcW w:w="2126" w:type="dxa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Молодой специалист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сельхозорганизации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Министерство сельского хозяйства Алтайского края,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сельхозорганизация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670</w:t>
                  </w:r>
                </w:p>
              </w:tc>
              <w:tc>
                <w:tcPr>
                  <w:tcW w:w="708" w:type="dxa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930</w:t>
                  </w:r>
                </w:p>
              </w:tc>
              <w:tc>
                <w:tcPr>
                  <w:tcW w:w="851" w:type="dxa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1140</w:t>
                  </w:r>
                </w:p>
              </w:tc>
              <w:tc>
                <w:tcPr>
                  <w:tcW w:w="709" w:type="dxa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1350</w:t>
                  </w:r>
                </w:p>
              </w:tc>
              <w:tc>
                <w:tcPr>
                  <w:tcW w:w="708" w:type="dxa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4090</w:t>
                  </w:r>
                </w:p>
              </w:tc>
              <w:tc>
                <w:tcPr>
                  <w:tcW w:w="1276" w:type="dxa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Министерство сельского хозяйства Алтайского края</w:t>
                  </w:r>
                </w:p>
              </w:tc>
            </w:tr>
            <w:tr w:rsidR="003E17BD" w:rsidTr="00DB29BE">
              <w:tc>
                <w:tcPr>
                  <w:tcW w:w="596" w:type="dxa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3.</w:t>
                  </w:r>
                </w:p>
              </w:tc>
              <w:tc>
                <w:tcPr>
                  <w:tcW w:w="1985" w:type="dxa"/>
                </w:tcPr>
                <w:p w:rsidR="003E17BD" w:rsidRDefault="003E17BD" w:rsidP="00DB29B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Государственная поддержка молодых специалистов АПК в виде выплат на приобретение (строительство) жилья в рамках ФЦП «Устойчивое развитие сельских территорий»</w:t>
                  </w:r>
                </w:p>
                <w:p w:rsidR="003E17BD" w:rsidRPr="00E941E6" w:rsidRDefault="003E17BD" w:rsidP="00DB29B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постоянно</w:t>
                  </w:r>
                </w:p>
              </w:tc>
              <w:tc>
                <w:tcPr>
                  <w:tcW w:w="2126" w:type="dxa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Молодой специалист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сельхозорганизации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Министерство сельского хозяйства Алтайского края,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сельхозорганизация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1564</w:t>
                  </w:r>
                </w:p>
              </w:tc>
              <w:tc>
                <w:tcPr>
                  <w:tcW w:w="708" w:type="dxa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1564</w:t>
                  </w:r>
                </w:p>
              </w:tc>
              <w:tc>
                <w:tcPr>
                  <w:tcW w:w="851" w:type="dxa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1564</w:t>
                  </w:r>
                </w:p>
              </w:tc>
              <w:tc>
                <w:tcPr>
                  <w:tcW w:w="709" w:type="dxa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1564</w:t>
                  </w:r>
                </w:p>
              </w:tc>
              <w:tc>
                <w:tcPr>
                  <w:tcW w:w="708" w:type="dxa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6256</w:t>
                  </w:r>
                </w:p>
              </w:tc>
              <w:tc>
                <w:tcPr>
                  <w:tcW w:w="1276" w:type="dxa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Министерство сельского хозяйства Алтайского края</w:t>
                  </w:r>
                </w:p>
              </w:tc>
            </w:tr>
            <w:tr w:rsidR="003E17BD" w:rsidTr="00DB29BE">
              <w:tc>
                <w:tcPr>
                  <w:tcW w:w="596" w:type="dxa"/>
                </w:tcPr>
                <w:p w:rsidR="003E17BD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985" w:type="dxa"/>
                </w:tcPr>
                <w:p w:rsidR="003E17BD" w:rsidRDefault="003E17BD" w:rsidP="00DB29B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Организация трудовых соревнований, материальное стимулирование хозяйствующих субъектов, работников АПК</w:t>
                  </w:r>
                </w:p>
              </w:tc>
              <w:tc>
                <w:tcPr>
                  <w:tcW w:w="993" w:type="dxa"/>
                </w:tcPr>
                <w:p w:rsidR="003E17BD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 итогам года</w:t>
                  </w:r>
                </w:p>
              </w:tc>
              <w:tc>
                <w:tcPr>
                  <w:tcW w:w="2126" w:type="dxa"/>
                </w:tcPr>
                <w:p w:rsidR="003E17BD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Сельхозорганизация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Комитет по АПК администрации Тальменского района, Министерство сельского хозяйства Алтайского края</w:t>
                  </w:r>
                </w:p>
              </w:tc>
              <w:tc>
                <w:tcPr>
                  <w:tcW w:w="709" w:type="dxa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08" w:type="dxa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851" w:type="dxa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709" w:type="dxa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708" w:type="dxa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285</w:t>
                  </w:r>
                </w:p>
              </w:tc>
              <w:tc>
                <w:tcPr>
                  <w:tcW w:w="1276" w:type="dxa"/>
                </w:tcPr>
                <w:p w:rsidR="003E17BD" w:rsidRPr="00E941E6" w:rsidRDefault="003E17BD" w:rsidP="00DB29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Сельхозорганизация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Администрации Тальменского района, Министерство сельского хозяйства Алтайского края</w:t>
                  </w:r>
                </w:p>
              </w:tc>
            </w:tr>
          </w:tbl>
          <w:p w:rsidR="003E17BD" w:rsidRPr="00351E84" w:rsidRDefault="003E17BD" w:rsidP="00DB29BE">
            <w:pPr>
              <w:jc w:val="center"/>
              <w:rPr>
                <w:color w:val="000000"/>
              </w:rPr>
            </w:pPr>
          </w:p>
        </w:tc>
      </w:tr>
      <w:tr w:rsidR="003E17BD" w:rsidRPr="00351E84" w:rsidTr="00DB29BE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rPr>
                <w:color w:val="00000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rPr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rPr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rPr>
                <w:color w:val="00000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rPr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rPr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rPr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rPr>
                <w:color w:val="000000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rPr>
                <w:color w:val="000000"/>
              </w:rPr>
            </w:pPr>
          </w:p>
        </w:tc>
      </w:tr>
    </w:tbl>
    <w:p w:rsidR="003E17BD" w:rsidRPr="00242BB7" w:rsidRDefault="003E17BD" w:rsidP="003E17BD">
      <w:pPr>
        <w:pStyle w:val="a6"/>
        <w:ind w:firstLine="708"/>
        <w:jc w:val="left"/>
        <w:rPr>
          <w:sz w:val="26"/>
          <w:szCs w:val="26"/>
        </w:rPr>
      </w:pPr>
    </w:p>
    <w:p w:rsidR="003E17BD" w:rsidRPr="00242BB7" w:rsidRDefault="003E17BD" w:rsidP="003E17BD">
      <w:pPr>
        <w:pStyle w:val="a6"/>
        <w:tabs>
          <w:tab w:val="left" w:pos="5296"/>
        </w:tabs>
        <w:rPr>
          <w:sz w:val="26"/>
          <w:szCs w:val="26"/>
        </w:rPr>
      </w:pPr>
      <w:r w:rsidRPr="00242BB7">
        <w:rPr>
          <w:b/>
          <w:sz w:val="26"/>
          <w:szCs w:val="26"/>
        </w:rPr>
        <w:t>Ресурсное обеспечение программы</w:t>
      </w:r>
    </w:p>
    <w:p w:rsidR="003E17BD" w:rsidRDefault="003E17BD" w:rsidP="003E17BD">
      <w:pPr>
        <w:pStyle w:val="a6"/>
        <w:jc w:val="both"/>
        <w:rPr>
          <w:sz w:val="26"/>
          <w:szCs w:val="26"/>
        </w:rPr>
      </w:pPr>
      <w:r w:rsidRPr="00242BB7">
        <w:rPr>
          <w:sz w:val="26"/>
          <w:szCs w:val="26"/>
        </w:rPr>
        <w:tab/>
      </w:r>
      <w:r>
        <w:rPr>
          <w:sz w:val="26"/>
          <w:szCs w:val="26"/>
        </w:rPr>
        <w:t>Финансирование программы осуществляется за счет средств:</w:t>
      </w:r>
    </w:p>
    <w:p w:rsidR="003E17BD" w:rsidRDefault="003E17BD" w:rsidP="003E17BD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-краевого бюджета – в соответствии с законом Алтайского края о краевом бюджете на соответствующий финансовый год и на плановый период;</w:t>
      </w:r>
    </w:p>
    <w:p w:rsidR="003E17BD" w:rsidRDefault="003E17BD" w:rsidP="003E17BD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-федерального бюджета – в соответствии с федеральным законом о федеральном бюджете на очередной финансовый год и на плановый период;</w:t>
      </w:r>
    </w:p>
    <w:p w:rsidR="003E17BD" w:rsidRDefault="003E17BD" w:rsidP="003E17BD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-собственных средств </w:t>
      </w:r>
      <w:proofErr w:type="spellStart"/>
      <w:r>
        <w:rPr>
          <w:sz w:val="26"/>
          <w:szCs w:val="26"/>
        </w:rPr>
        <w:t>сельхозорганизаций</w:t>
      </w:r>
      <w:proofErr w:type="spellEnd"/>
      <w:r>
        <w:rPr>
          <w:sz w:val="26"/>
          <w:szCs w:val="26"/>
        </w:rPr>
        <w:t>.</w:t>
      </w:r>
    </w:p>
    <w:p w:rsidR="003E17BD" w:rsidRDefault="003E17BD" w:rsidP="003E17BD">
      <w:pPr>
        <w:pStyle w:val="a6"/>
        <w:jc w:val="both"/>
        <w:rPr>
          <w:sz w:val="26"/>
          <w:szCs w:val="26"/>
        </w:rPr>
      </w:pPr>
    </w:p>
    <w:p w:rsidR="003E17BD" w:rsidRDefault="003E17BD" w:rsidP="003E17BD">
      <w:pPr>
        <w:pStyle w:val="a6"/>
        <w:jc w:val="both"/>
        <w:rPr>
          <w:sz w:val="26"/>
          <w:szCs w:val="26"/>
        </w:rPr>
      </w:pPr>
    </w:p>
    <w:tbl>
      <w:tblPr>
        <w:tblW w:w="10496" w:type="dxa"/>
        <w:tblInd w:w="-459" w:type="dxa"/>
        <w:tblLayout w:type="fixed"/>
        <w:tblLook w:val="04A0"/>
      </w:tblPr>
      <w:tblGrid>
        <w:gridCol w:w="4678"/>
        <w:gridCol w:w="1134"/>
        <w:gridCol w:w="1276"/>
        <w:gridCol w:w="1276"/>
        <w:gridCol w:w="1134"/>
        <w:gridCol w:w="992"/>
        <w:gridCol w:w="6"/>
      </w:tblGrid>
      <w:tr w:rsidR="003E17BD" w:rsidRPr="00351E84" w:rsidTr="00DB29BE">
        <w:trPr>
          <w:trHeight w:val="375"/>
        </w:trPr>
        <w:tc>
          <w:tcPr>
            <w:tcW w:w="10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jc w:val="center"/>
              <w:rPr>
                <w:b/>
                <w:color w:val="000000"/>
              </w:rPr>
            </w:pPr>
            <w:r w:rsidRPr="00351E84">
              <w:rPr>
                <w:b/>
                <w:color w:val="000000"/>
              </w:rPr>
              <w:t>Объем финансовых ресурсов,</w:t>
            </w:r>
          </w:p>
        </w:tc>
      </w:tr>
      <w:tr w:rsidR="003E17BD" w:rsidRPr="00351E84" w:rsidTr="00DB29BE">
        <w:trPr>
          <w:trHeight w:val="375"/>
        </w:trPr>
        <w:tc>
          <w:tcPr>
            <w:tcW w:w="10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jc w:val="center"/>
              <w:rPr>
                <w:b/>
                <w:color w:val="000000"/>
              </w:rPr>
            </w:pPr>
            <w:proofErr w:type="gramStart"/>
            <w:r w:rsidRPr="00351E84">
              <w:rPr>
                <w:b/>
                <w:color w:val="000000"/>
              </w:rPr>
              <w:t>необходимых</w:t>
            </w:r>
            <w:proofErr w:type="gramEnd"/>
            <w:r w:rsidRPr="00351E84">
              <w:rPr>
                <w:b/>
                <w:color w:val="000000"/>
              </w:rPr>
              <w:t xml:space="preserve"> для реализации муниципальной программы</w:t>
            </w:r>
          </w:p>
        </w:tc>
      </w:tr>
      <w:tr w:rsidR="003E17BD" w:rsidRPr="00351E84" w:rsidTr="00DB29BE">
        <w:trPr>
          <w:trHeight w:val="37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jc w:val="center"/>
              <w:rPr>
                <w:color w:val="000000"/>
              </w:rPr>
            </w:pPr>
            <w:r w:rsidRPr="00351E84">
              <w:rPr>
                <w:color w:val="000000"/>
              </w:rPr>
              <w:t>Источники и направления расходов</w:t>
            </w:r>
          </w:p>
        </w:tc>
        <w:tc>
          <w:tcPr>
            <w:tcW w:w="5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jc w:val="center"/>
              <w:rPr>
                <w:color w:val="000000"/>
              </w:rPr>
            </w:pPr>
            <w:r w:rsidRPr="00351E84">
              <w:rPr>
                <w:color w:val="000000"/>
              </w:rPr>
              <w:t>Сумма расходов, тыс</w:t>
            </w:r>
            <w:proofErr w:type="gramStart"/>
            <w:r w:rsidRPr="00351E84">
              <w:rPr>
                <w:color w:val="000000"/>
              </w:rPr>
              <w:t>.р</w:t>
            </w:r>
            <w:proofErr w:type="gramEnd"/>
            <w:r w:rsidRPr="00351E84">
              <w:rPr>
                <w:color w:val="000000"/>
              </w:rPr>
              <w:t>уб.</w:t>
            </w:r>
          </w:p>
        </w:tc>
      </w:tr>
      <w:tr w:rsidR="003E17BD" w:rsidRPr="00351E84" w:rsidTr="00DB29BE">
        <w:trPr>
          <w:trHeight w:val="75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7BD" w:rsidRPr="00351E84" w:rsidRDefault="003E17BD" w:rsidP="00DB29BE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351E84"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rPr>
                <w:color w:val="000000"/>
              </w:rPr>
            </w:pPr>
            <w:r w:rsidRPr="00351E84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019 </w:t>
            </w:r>
            <w:r w:rsidRPr="00351E84"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  <w:r w:rsidRPr="00351E84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7BD" w:rsidRPr="00351E84" w:rsidRDefault="003E17BD" w:rsidP="00DB29BE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3E17BD" w:rsidRPr="00351E84" w:rsidTr="00DB29BE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jc w:val="center"/>
              <w:rPr>
                <w:color w:val="000000"/>
              </w:rPr>
            </w:pPr>
            <w:r w:rsidRPr="00351E84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jc w:val="center"/>
              <w:rPr>
                <w:color w:val="000000"/>
              </w:rPr>
            </w:pPr>
            <w:r w:rsidRPr="00351E84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jc w:val="center"/>
              <w:rPr>
                <w:color w:val="000000"/>
              </w:rPr>
            </w:pPr>
            <w:r w:rsidRPr="00351E84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jc w:val="center"/>
              <w:rPr>
                <w:color w:val="000000"/>
              </w:rPr>
            </w:pPr>
            <w:r w:rsidRPr="00351E84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7BD" w:rsidRPr="00351E84" w:rsidRDefault="003E17BD" w:rsidP="00DB2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E17BD" w:rsidRPr="00351E84" w:rsidTr="00DB29BE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rPr>
                <w:color w:val="000000"/>
              </w:rPr>
            </w:pPr>
            <w:r w:rsidRPr="00351E84">
              <w:rPr>
                <w:color w:val="000000"/>
              </w:rPr>
              <w:t>Всего финансовых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rPr>
                <w:color w:val="000000"/>
              </w:rPr>
            </w:pPr>
            <w:r w:rsidRPr="00351E84">
              <w:rPr>
                <w:color w:val="000000"/>
              </w:rPr>
              <w:t> </w:t>
            </w:r>
            <w:r>
              <w:rPr>
                <w:color w:val="000000"/>
              </w:rPr>
              <w:t>3036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rPr>
                <w:color w:val="000000"/>
              </w:rPr>
            </w:pPr>
            <w:r w:rsidRPr="00351E84">
              <w:rPr>
                <w:color w:val="000000"/>
              </w:rPr>
              <w:t> </w:t>
            </w:r>
            <w:r>
              <w:rPr>
                <w:color w:val="000000"/>
              </w:rPr>
              <w:t>3378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rPr>
                <w:color w:val="000000"/>
              </w:rPr>
            </w:pPr>
            <w:r>
              <w:rPr>
                <w:color w:val="000000"/>
              </w:rPr>
              <w:t>3629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rPr>
                <w:color w:val="000000"/>
              </w:rPr>
            </w:pPr>
            <w:r>
              <w:rPr>
                <w:color w:val="000000"/>
              </w:rPr>
              <w:t>3916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7BD" w:rsidRPr="00351E84" w:rsidRDefault="003E17BD" w:rsidP="00DB29BE">
            <w:pPr>
              <w:rPr>
                <w:color w:val="000000"/>
              </w:rPr>
            </w:pPr>
            <w:r>
              <w:rPr>
                <w:color w:val="000000"/>
              </w:rPr>
              <w:t>13959</w:t>
            </w:r>
          </w:p>
        </w:tc>
      </w:tr>
      <w:tr w:rsidR="003E17BD" w:rsidRPr="00351E84" w:rsidTr="00DB29BE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rPr>
                <w:color w:val="000000"/>
              </w:rPr>
            </w:pPr>
            <w:r w:rsidRPr="00351E84">
              <w:rPr>
                <w:color w:val="000000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rPr>
                <w:color w:val="000000"/>
              </w:rPr>
            </w:pPr>
            <w:r w:rsidRPr="00351E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rPr>
                <w:color w:val="000000"/>
              </w:rPr>
            </w:pPr>
            <w:r w:rsidRPr="00351E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rPr>
                <w:color w:val="000000"/>
              </w:rPr>
            </w:pPr>
            <w:r w:rsidRPr="00351E8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rPr>
                <w:color w:val="000000"/>
              </w:rPr>
            </w:pPr>
            <w:r w:rsidRPr="00351E84">
              <w:rPr>
                <w:color w:val="000000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7BD" w:rsidRPr="00351E84" w:rsidRDefault="003E17BD" w:rsidP="00DB29BE">
            <w:pPr>
              <w:rPr>
                <w:color w:val="000000"/>
              </w:rPr>
            </w:pPr>
          </w:p>
        </w:tc>
      </w:tr>
      <w:tr w:rsidR="003E17BD" w:rsidRPr="00351E84" w:rsidTr="00DB29BE">
        <w:trPr>
          <w:gridAfter w:val="1"/>
          <w:wAfter w:w="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rPr>
                <w:color w:val="000000"/>
              </w:rPr>
            </w:pPr>
            <w:r>
              <w:rPr>
                <w:color w:val="000000"/>
              </w:rPr>
              <w:t>из федерального</w:t>
            </w:r>
            <w:r w:rsidRPr="00351E84">
              <w:rPr>
                <w:color w:val="000000"/>
              </w:rPr>
              <w:t xml:space="preserve"> бюджета (на условиях </w:t>
            </w:r>
            <w:proofErr w:type="spellStart"/>
            <w:r w:rsidRPr="00351E84">
              <w:rPr>
                <w:color w:val="000000"/>
              </w:rPr>
              <w:t>софинансирования</w:t>
            </w:r>
            <w:proofErr w:type="spellEnd"/>
            <w:r w:rsidRPr="00351E84"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rPr>
                <w:color w:val="000000"/>
              </w:rPr>
            </w:pPr>
            <w:r w:rsidRPr="00351E84">
              <w:rPr>
                <w:color w:val="000000"/>
              </w:rPr>
              <w:t> </w:t>
            </w:r>
            <w:r>
              <w:rPr>
                <w:color w:val="000000"/>
              </w:rPr>
              <w:t>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rPr>
                <w:color w:val="000000"/>
              </w:rPr>
            </w:pPr>
            <w:r w:rsidRPr="00351E84">
              <w:rPr>
                <w:color w:val="000000"/>
              </w:rPr>
              <w:t> </w:t>
            </w:r>
            <w:r>
              <w:rPr>
                <w:color w:val="000000"/>
              </w:rPr>
              <w:t>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rPr>
                <w:color w:val="000000"/>
              </w:rPr>
            </w:pPr>
            <w:r>
              <w:rPr>
                <w:color w:val="000000"/>
              </w:rPr>
              <w:t>983</w:t>
            </w:r>
            <w:r w:rsidRPr="00351E8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ind w:right="-178"/>
              <w:rPr>
                <w:color w:val="000000"/>
              </w:rPr>
            </w:pPr>
            <w:r w:rsidRPr="00351E84">
              <w:rPr>
                <w:color w:val="000000"/>
              </w:rPr>
              <w:t> </w:t>
            </w:r>
            <w:r>
              <w:rPr>
                <w:color w:val="000000"/>
              </w:rPr>
              <w:t>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7BD" w:rsidRPr="00351E84" w:rsidRDefault="003E17BD" w:rsidP="00DB29BE">
            <w:pPr>
              <w:ind w:right="-178"/>
              <w:rPr>
                <w:color w:val="000000"/>
              </w:rPr>
            </w:pPr>
            <w:r>
              <w:rPr>
                <w:color w:val="000000"/>
              </w:rPr>
              <w:t>3932</w:t>
            </w:r>
          </w:p>
        </w:tc>
      </w:tr>
      <w:tr w:rsidR="003E17BD" w:rsidRPr="00351E84" w:rsidTr="00DB29BE">
        <w:trPr>
          <w:gridAfter w:val="1"/>
          <w:wAfter w:w="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rPr>
                <w:color w:val="000000"/>
              </w:rPr>
            </w:pPr>
            <w:r>
              <w:rPr>
                <w:color w:val="000000"/>
              </w:rPr>
              <w:t>из краевого</w:t>
            </w:r>
            <w:r w:rsidRPr="00351E84">
              <w:rPr>
                <w:color w:val="000000"/>
              </w:rPr>
              <w:t xml:space="preserve"> бюджета (на условиях </w:t>
            </w:r>
            <w:proofErr w:type="spellStart"/>
            <w:r w:rsidRPr="00351E84">
              <w:rPr>
                <w:color w:val="000000"/>
              </w:rPr>
              <w:t>софинансирования</w:t>
            </w:r>
            <w:proofErr w:type="spellEnd"/>
            <w:r w:rsidRPr="00351E84"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rPr>
                <w:color w:val="000000"/>
              </w:rPr>
            </w:pPr>
            <w:r w:rsidRPr="00351E84">
              <w:rPr>
                <w:color w:val="000000"/>
              </w:rPr>
              <w:t> </w:t>
            </w:r>
            <w:r>
              <w:rPr>
                <w:color w:val="000000"/>
              </w:rPr>
              <w:t>1291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rPr>
                <w:color w:val="000000"/>
              </w:rPr>
            </w:pPr>
            <w:r w:rsidRPr="00351E84">
              <w:rPr>
                <w:color w:val="000000"/>
              </w:rPr>
              <w:t> </w:t>
            </w:r>
            <w:r>
              <w:rPr>
                <w:color w:val="000000"/>
              </w:rPr>
              <w:t>1551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rPr>
                <w:color w:val="000000"/>
              </w:rPr>
            </w:pPr>
            <w:r w:rsidRPr="00351E84">
              <w:rPr>
                <w:color w:val="000000"/>
              </w:rPr>
              <w:t> </w:t>
            </w:r>
            <w:r>
              <w:rPr>
                <w:color w:val="000000"/>
              </w:rPr>
              <w:t>1761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ind w:right="-178"/>
              <w:rPr>
                <w:color w:val="000000"/>
              </w:rPr>
            </w:pPr>
            <w:r w:rsidRPr="00351E84">
              <w:rPr>
                <w:color w:val="000000"/>
              </w:rPr>
              <w:t> </w:t>
            </w:r>
            <w:r>
              <w:rPr>
                <w:color w:val="000000"/>
              </w:rPr>
              <w:t>1971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7BD" w:rsidRPr="00351E84" w:rsidRDefault="003E17BD" w:rsidP="00DB29BE">
            <w:pPr>
              <w:ind w:right="-178"/>
              <w:rPr>
                <w:color w:val="000000"/>
              </w:rPr>
            </w:pPr>
            <w:r>
              <w:rPr>
                <w:color w:val="000000"/>
              </w:rPr>
              <w:t>6574</w:t>
            </w:r>
          </w:p>
        </w:tc>
      </w:tr>
      <w:tr w:rsidR="003E17BD" w:rsidRPr="00351E84" w:rsidTr="00DB29BE">
        <w:trPr>
          <w:gridAfter w:val="1"/>
          <w:wAfter w:w="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rPr>
                <w:color w:val="000000"/>
              </w:rPr>
            </w:pPr>
            <w:r w:rsidRPr="00351E84">
              <w:rPr>
                <w:color w:val="000000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rPr>
                <w:color w:val="000000"/>
              </w:rPr>
            </w:pPr>
            <w:r w:rsidRPr="00351E84">
              <w:rPr>
                <w:color w:val="000000"/>
              </w:rPr>
              <w:t> </w:t>
            </w:r>
            <w:r>
              <w:rPr>
                <w:color w:val="000000"/>
              </w:rPr>
              <w:t>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rPr>
                <w:color w:val="000000"/>
              </w:rPr>
            </w:pPr>
            <w:r>
              <w:rPr>
                <w:color w:val="000000"/>
              </w:rPr>
              <w:t>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rPr>
                <w:color w:val="000000"/>
              </w:rPr>
            </w:pPr>
            <w:r w:rsidRPr="00351E84">
              <w:rPr>
                <w:color w:val="000000"/>
              </w:rPr>
              <w:t> </w:t>
            </w:r>
            <w:r>
              <w:rPr>
                <w:color w:val="000000"/>
              </w:rPr>
              <w:t>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BD" w:rsidRPr="00351E84" w:rsidRDefault="003E17BD" w:rsidP="00DB29BE">
            <w:pPr>
              <w:ind w:right="-178"/>
              <w:rPr>
                <w:color w:val="000000"/>
              </w:rPr>
            </w:pPr>
            <w:r>
              <w:rPr>
                <w:color w:val="000000"/>
              </w:rPr>
              <w:t>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7BD" w:rsidRPr="00351E84" w:rsidRDefault="003E17BD" w:rsidP="00DB29BE">
            <w:pPr>
              <w:ind w:right="-178"/>
              <w:rPr>
                <w:color w:val="000000"/>
              </w:rPr>
            </w:pPr>
            <w:r>
              <w:rPr>
                <w:color w:val="000000"/>
              </w:rPr>
              <w:t>3453</w:t>
            </w:r>
          </w:p>
        </w:tc>
      </w:tr>
    </w:tbl>
    <w:p w:rsidR="003E17BD" w:rsidRDefault="003E17BD" w:rsidP="003E17BD">
      <w:pPr>
        <w:pStyle w:val="a6"/>
        <w:jc w:val="both"/>
        <w:rPr>
          <w:sz w:val="26"/>
          <w:szCs w:val="26"/>
        </w:rPr>
      </w:pPr>
    </w:p>
    <w:p w:rsidR="003E17BD" w:rsidRPr="00242BB7" w:rsidRDefault="003E17BD" w:rsidP="003E17BD">
      <w:pPr>
        <w:pStyle w:val="a6"/>
        <w:jc w:val="both"/>
        <w:rPr>
          <w:sz w:val="26"/>
          <w:szCs w:val="26"/>
        </w:rPr>
      </w:pPr>
    </w:p>
    <w:p w:rsidR="003E17BD" w:rsidRPr="00242BB7" w:rsidRDefault="003E17BD" w:rsidP="003E17BD">
      <w:pPr>
        <w:pStyle w:val="a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242BB7">
        <w:rPr>
          <w:sz w:val="26"/>
          <w:szCs w:val="26"/>
        </w:rPr>
        <w:tab/>
      </w:r>
      <w:r w:rsidRPr="00242BB7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>
        <w:rPr>
          <w:b/>
          <w:sz w:val="26"/>
          <w:szCs w:val="26"/>
        </w:rPr>
        <w:t>Анализ рисков реализации Программы.</w:t>
      </w:r>
      <w:r w:rsidRPr="00242BB7">
        <w:rPr>
          <w:sz w:val="26"/>
          <w:szCs w:val="26"/>
        </w:rPr>
        <w:t xml:space="preserve"> </w:t>
      </w:r>
    </w:p>
    <w:p w:rsidR="003E17BD" w:rsidRPr="00242BB7" w:rsidRDefault="003E17BD" w:rsidP="003E17BD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Э</w:t>
      </w:r>
      <w:r w:rsidRPr="00242BB7">
        <w:rPr>
          <w:sz w:val="26"/>
          <w:szCs w:val="26"/>
        </w:rPr>
        <w:t xml:space="preserve">ффективность </w:t>
      </w:r>
      <w:r>
        <w:rPr>
          <w:sz w:val="26"/>
          <w:szCs w:val="26"/>
        </w:rPr>
        <w:t>реализации мероприятий Программы заключается в более полном обеспечении хозяйств высококвалифицированными специалистами и на этой основе</w:t>
      </w:r>
      <w:r w:rsidRPr="00242BB7">
        <w:rPr>
          <w:sz w:val="26"/>
          <w:szCs w:val="26"/>
        </w:rPr>
        <w:t xml:space="preserve"> устойчивому развитию сельского хозяйства района. </w:t>
      </w:r>
    </w:p>
    <w:p w:rsidR="003E17BD" w:rsidRPr="00242BB7" w:rsidRDefault="003E17BD" w:rsidP="003E17BD">
      <w:pPr>
        <w:pStyle w:val="a6"/>
        <w:jc w:val="both"/>
        <w:rPr>
          <w:sz w:val="26"/>
          <w:szCs w:val="26"/>
        </w:rPr>
      </w:pPr>
      <w:r w:rsidRPr="00242BB7">
        <w:rPr>
          <w:sz w:val="26"/>
          <w:szCs w:val="26"/>
        </w:rPr>
        <w:t xml:space="preserve"> Реализация мероприятий Программы создаст условия для привлечения кадров в сельское хозяйство района, что позволит осуществить проекты строительства, р</w:t>
      </w:r>
      <w:r w:rsidRPr="00242BB7">
        <w:rPr>
          <w:sz w:val="26"/>
          <w:szCs w:val="26"/>
        </w:rPr>
        <w:t>е</w:t>
      </w:r>
      <w:r w:rsidRPr="00242BB7">
        <w:rPr>
          <w:sz w:val="26"/>
          <w:szCs w:val="26"/>
        </w:rPr>
        <w:t>конструкции и технического переоснащ</w:t>
      </w:r>
      <w:r>
        <w:rPr>
          <w:sz w:val="26"/>
          <w:szCs w:val="26"/>
        </w:rPr>
        <w:t>ения во всех отраслях сельского хозяйства.</w:t>
      </w:r>
    </w:p>
    <w:p w:rsidR="003E17BD" w:rsidRPr="00242BB7" w:rsidRDefault="003E17BD" w:rsidP="003E17BD">
      <w:pPr>
        <w:pStyle w:val="a6"/>
        <w:jc w:val="both"/>
        <w:rPr>
          <w:sz w:val="26"/>
          <w:szCs w:val="26"/>
        </w:rPr>
      </w:pPr>
      <w:r w:rsidRPr="00242BB7">
        <w:rPr>
          <w:sz w:val="26"/>
          <w:szCs w:val="26"/>
        </w:rPr>
        <w:t xml:space="preserve"> </w:t>
      </w:r>
      <w:r>
        <w:rPr>
          <w:sz w:val="26"/>
          <w:szCs w:val="26"/>
        </w:rPr>
        <w:t>Социальная значимость</w:t>
      </w:r>
      <w:r w:rsidRPr="00242BB7">
        <w:rPr>
          <w:sz w:val="26"/>
          <w:szCs w:val="26"/>
        </w:rPr>
        <w:t xml:space="preserve"> Программы заключается в </w:t>
      </w:r>
      <w:r>
        <w:rPr>
          <w:sz w:val="26"/>
          <w:szCs w:val="26"/>
        </w:rPr>
        <w:t>привлечении молодых специ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листов на село, закреплении молодежи и </w:t>
      </w:r>
      <w:r w:rsidRPr="00242BB7">
        <w:rPr>
          <w:sz w:val="26"/>
          <w:szCs w:val="26"/>
        </w:rPr>
        <w:t>создании условий для роста доходов н</w:t>
      </w:r>
      <w:r w:rsidRPr="00242BB7">
        <w:rPr>
          <w:sz w:val="26"/>
          <w:szCs w:val="26"/>
        </w:rPr>
        <w:t>а</w:t>
      </w:r>
      <w:r w:rsidRPr="00242BB7">
        <w:rPr>
          <w:sz w:val="26"/>
          <w:szCs w:val="26"/>
        </w:rPr>
        <w:t>селения, занятого в сельском хозяйстве.</w:t>
      </w:r>
    </w:p>
    <w:p w:rsidR="003E17BD" w:rsidRPr="00242BB7" w:rsidRDefault="003E17BD" w:rsidP="003E17B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42BB7">
        <w:rPr>
          <w:sz w:val="26"/>
          <w:szCs w:val="26"/>
        </w:rPr>
        <w:t xml:space="preserve"> В рамках реализации мероприятий по развитию кадрового потенциала обеспеченность сельскохозяйственных организаций руководителями и специалистами всех уровней будет повышена до 98%, доля руководителей и специалистов сельскохозяйственных организаций, имеющих высшее или среднее профессиональное образование, в </w:t>
      </w:r>
      <w:proofErr w:type="gramStart"/>
      <w:r w:rsidRPr="00242BB7">
        <w:rPr>
          <w:sz w:val="26"/>
          <w:szCs w:val="26"/>
        </w:rPr>
        <w:t>общем</w:t>
      </w:r>
      <w:proofErr w:type="gramEnd"/>
      <w:r w:rsidRPr="00242BB7">
        <w:rPr>
          <w:sz w:val="26"/>
          <w:szCs w:val="26"/>
        </w:rPr>
        <w:t xml:space="preserve"> их числе увеличится до 90,5%.</w:t>
      </w:r>
    </w:p>
    <w:p w:rsidR="003E17BD" w:rsidRPr="005D313E" w:rsidRDefault="003E17BD" w:rsidP="003E17B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42BB7">
        <w:rPr>
          <w:sz w:val="26"/>
          <w:szCs w:val="26"/>
        </w:rPr>
        <w:t xml:space="preserve">Расширится доступ сельской молодежи к получению профессионального образования в учебных заведениях аграрного профиля, и повысится </w:t>
      </w:r>
      <w:proofErr w:type="spellStart"/>
      <w:r w:rsidRPr="00242BB7">
        <w:rPr>
          <w:sz w:val="26"/>
          <w:szCs w:val="26"/>
        </w:rPr>
        <w:t>закрепляемость</w:t>
      </w:r>
      <w:proofErr w:type="spellEnd"/>
      <w:r w:rsidRPr="00242BB7">
        <w:rPr>
          <w:sz w:val="26"/>
          <w:szCs w:val="26"/>
        </w:rPr>
        <w:t xml:space="preserve"> квалифицированных специалистов на селе.</w:t>
      </w:r>
    </w:p>
    <w:p w:rsidR="003E17BD" w:rsidRDefault="003E17BD" w:rsidP="003E17BD">
      <w:pPr>
        <w:pStyle w:val="a6"/>
        <w:rPr>
          <w:b/>
          <w:sz w:val="26"/>
          <w:szCs w:val="26"/>
        </w:rPr>
      </w:pPr>
    </w:p>
    <w:p w:rsidR="003E17BD" w:rsidRPr="00242BB7" w:rsidRDefault="003E17BD" w:rsidP="003E17BD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Управление и </w:t>
      </w:r>
      <w:proofErr w:type="gramStart"/>
      <w:r>
        <w:rPr>
          <w:b/>
          <w:sz w:val="26"/>
          <w:szCs w:val="26"/>
        </w:rPr>
        <w:t>контроль за</w:t>
      </w:r>
      <w:proofErr w:type="gramEnd"/>
      <w:r w:rsidRPr="00242BB7">
        <w:rPr>
          <w:b/>
          <w:sz w:val="26"/>
          <w:szCs w:val="26"/>
        </w:rPr>
        <w:t xml:space="preserve"> реализацией Программы</w:t>
      </w:r>
    </w:p>
    <w:p w:rsidR="003E17BD" w:rsidRDefault="003E17BD" w:rsidP="003E17BD">
      <w:pPr>
        <w:pStyle w:val="a6"/>
        <w:ind w:firstLine="708"/>
        <w:jc w:val="both"/>
        <w:rPr>
          <w:sz w:val="26"/>
          <w:szCs w:val="26"/>
        </w:rPr>
      </w:pPr>
      <w:proofErr w:type="gramStart"/>
      <w:r w:rsidRPr="00242BB7">
        <w:rPr>
          <w:sz w:val="26"/>
          <w:szCs w:val="26"/>
        </w:rPr>
        <w:t>Контроль за</w:t>
      </w:r>
      <w:proofErr w:type="gramEnd"/>
      <w:r w:rsidRPr="00242BB7">
        <w:rPr>
          <w:sz w:val="26"/>
          <w:szCs w:val="26"/>
        </w:rPr>
        <w:t xml:space="preserve"> реализацией Прог</w:t>
      </w:r>
      <w:r>
        <w:rPr>
          <w:sz w:val="26"/>
          <w:szCs w:val="26"/>
        </w:rPr>
        <w:t>раммы выполняет Комитет по АПК А</w:t>
      </w:r>
      <w:r w:rsidRPr="00242BB7">
        <w:rPr>
          <w:sz w:val="26"/>
          <w:szCs w:val="26"/>
        </w:rPr>
        <w:t>дмин</w:t>
      </w:r>
      <w:r w:rsidRPr="00242BB7">
        <w:rPr>
          <w:sz w:val="26"/>
          <w:szCs w:val="26"/>
        </w:rPr>
        <w:t>и</w:t>
      </w:r>
      <w:r w:rsidRPr="00242BB7">
        <w:rPr>
          <w:sz w:val="26"/>
          <w:szCs w:val="26"/>
        </w:rPr>
        <w:t>страции района, который обеспечивает мониторинг программных мероприятий, предоставление в установленном порядке необходимой информации о ходе выпо</w:t>
      </w:r>
      <w:r w:rsidRPr="00242BB7">
        <w:rPr>
          <w:sz w:val="26"/>
          <w:szCs w:val="26"/>
        </w:rPr>
        <w:t>л</w:t>
      </w:r>
      <w:r w:rsidRPr="00242BB7">
        <w:rPr>
          <w:sz w:val="26"/>
          <w:szCs w:val="26"/>
        </w:rPr>
        <w:t>нения Программы, об эффективности использования финансовых средств.</w:t>
      </w:r>
    </w:p>
    <w:p w:rsidR="003E17BD" w:rsidRDefault="003E17BD" w:rsidP="003E17BD">
      <w:pPr>
        <w:pStyle w:val="a6"/>
        <w:ind w:firstLine="708"/>
        <w:jc w:val="both"/>
        <w:rPr>
          <w:sz w:val="26"/>
          <w:szCs w:val="26"/>
        </w:rPr>
      </w:pPr>
    </w:p>
    <w:p w:rsidR="003E17BD" w:rsidRDefault="003E17BD" w:rsidP="003E17BD">
      <w:pPr>
        <w:pStyle w:val="a6"/>
        <w:ind w:firstLine="708"/>
        <w:jc w:val="both"/>
        <w:rPr>
          <w:sz w:val="26"/>
          <w:szCs w:val="26"/>
        </w:rPr>
      </w:pPr>
    </w:p>
    <w:p w:rsidR="003E17BD" w:rsidRDefault="003E17BD" w:rsidP="003E17BD">
      <w:pPr>
        <w:pStyle w:val="a6"/>
        <w:ind w:firstLine="708"/>
        <w:jc w:val="both"/>
        <w:rPr>
          <w:sz w:val="26"/>
          <w:szCs w:val="26"/>
        </w:rPr>
      </w:pPr>
    </w:p>
    <w:p w:rsidR="003E17BD" w:rsidRDefault="003E17BD" w:rsidP="003E17BD"/>
    <w:p w:rsidR="003E17BD" w:rsidRDefault="003E17BD" w:rsidP="00406A2C">
      <w:pPr>
        <w:rPr>
          <w:sz w:val="28"/>
          <w:szCs w:val="28"/>
        </w:rPr>
      </w:pPr>
    </w:p>
    <w:sectPr w:rsidR="003E17BD" w:rsidSect="00C8785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A80688"/>
    <w:rsid w:val="00022D72"/>
    <w:rsid w:val="000D26E1"/>
    <w:rsid w:val="000F24D0"/>
    <w:rsid w:val="0012166F"/>
    <w:rsid w:val="00210302"/>
    <w:rsid w:val="00222EE7"/>
    <w:rsid w:val="002917E1"/>
    <w:rsid w:val="003D227F"/>
    <w:rsid w:val="003D5217"/>
    <w:rsid w:val="003E17BD"/>
    <w:rsid w:val="004614FD"/>
    <w:rsid w:val="004B2595"/>
    <w:rsid w:val="004E7574"/>
    <w:rsid w:val="0055565A"/>
    <w:rsid w:val="0060490F"/>
    <w:rsid w:val="006E7DB3"/>
    <w:rsid w:val="007152DC"/>
    <w:rsid w:val="00732ADA"/>
    <w:rsid w:val="008251B4"/>
    <w:rsid w:val="008854B7"/>
    <w:rsid w:val="00932E93"/>
    <w:rsid w:val="00933B67"/>
    <w:rsid w:val="00990D94"/>
    <w:rsid w:val="00A411F1"/>
    <w:rsid w:val="00A50934"/>
    <w:rsid w:val="00A80688"/>
    <w:rsid w:val="00A91366"/>
    <w:rsid w:val="00B36CA8"/>
    <w:rsid w:val="00B54773"/>
    <w:rsid w:val="00B668E7"/>
    <w:rsid w:val="00B868E9"/>
    <w:rsid w:val="00C23ED2"/>
    <w:rsid w:val="00C8785B"/>
    <w:rsid w:val="00D60325"/>
    <w:rsid w:val="00DE46BE"/>
    <w:rsid w:val="00E06B7C"/>
    <w:rsid w:val="00E64B8C"/>
    <w:rsid w:val="00E74B7F"/>
    <w:rsid w:val="00F14421"/>
    <w:rsid w:val="00FA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0688"/>
    <w:pPr>
      <w:suppressAutoHyphens/>
    </w:pPr>
    <w:rPr>
      <w:lang w:eastAsia="ar-SA"/>
    </w:rPr>
  </w:style>
  <w:style w:type="paragraph" w:styleId="4">
    <w:name w:val="heading 4"/>
    <w:basedOn w:val="a"/>
    <w:next w:val="a"/>
    <w:qFormat/>
    <w:rsid w:val="00A80688"/>
    <w:pPr>
      <w:keepNext/>
      <w:tabs>
        <w:tab w:val="num" w:pos="0"/>
      </w:tabs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qFormat/>
    <w:rsid w:val="00A80688"/>
    <w:pPr>
      <w:keepNext/>
      <w:tabs>
        <w:tab w:val="num" w:pos="0"/>
      </w:tabs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qFormat/>
    <w:rsid w:val="00A80688"/>
    <w:pPr>
      <w:keepNext/>
      <w:tabs>
        <w:tab w:val="num" w:pos="0"/>
      </w:tabs>
      <w:jc w:val="center"/>
      <w:outlineLvl w:val="5"/>
    </w:pPr>
    <w:rPr>
      <w:rFonts w:ascii="Arial" w:hAnsi="Arial"/>
      <w:b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rsid w:val="00A80688"/>
    <w:pPr>
      <w:keepNext/>
      <w:tabs>
        <w:tab w:val="left" w:pos="4927"/>
        <w:tab w:val="left" w:pos="9854"/>
      </w:tabs>
      <w:spacing w:line="240" w:lineRule="exact"/>
    </w:pPr>
    <w:rPr>
      <w:rFonts w:eastAsia="Arial"/>
      <w:b/>
      <w:sz w:val="28"/>
    </w:rPr>
  </w:style>
  <w:style w:type="paragraph" w:styleId="a3">
    <w:name w:val="Balloon Text"/>
    <w:basedOn w:val="a"/>
    <w:semiHidden/>
    <w:rsid w:val="00990D94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3E17BD"/>
    <w:rPr>
      <w:rFonts w:ascii="Calibri" w:hAnsi="Calibri"/>
      <w:sz w:val="22"/>
      <w:szCs w:val="22"/>
    </w:rPr>
  </w:style>
  <w:style w:type="table" w:styleId="a5">
    <w:name w:val="Table Grid"/>
    <w:basedOn w:val="a1"/>
    <w:rsid w:val="003E17B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3E17BD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E17BD"/>
    <w:rPr>
      <w:sz w:val="28"/>
      <w:szCs w:val="24"/>
    </w:rPr>
  </w:style>
  <w:style w:type="paragraph" w:styleId="2">
    <w:name w:val="Body Text 2"/>
    <w:basedOn w:val="a"/>
    <w:link w:val="20"/>
    <w:uiPriority w:val="99"/>
    <w:unhideWhenUsed/>
    <w:rsid w:val="003E17BD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E17BD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0D939-D3D5-4D70-BF6B-C0606207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2107</Words>
  <Characters>16731</Characters>
  <Application>Microsoft Office Word</Application>
  <DocSecurity>0</DocSecurity>
  <Lines>139</Lines>
  <Paragraphs>37</Paragraphs>
  <ScaleCrop>false</ScaleCrop>
  <Company>Krokoz™</Company>
  <LinksUpToDate>false</LinksUpToDate>
  <CharactersWithSpaces>18801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Александр</cp:lastModifiedBy>
  <cp:revision>2</cp:revision>
  <cp:lastPrinted>2013-12-19T08:51:00Z</cp:lastPrinted>
  <dcterms:created xsi:type="dcterms:W3CDTF">2018-02-14T01:43:00Z</dcterms:created>
  <dcterms:modified xsi:type="dcterms:W3CDTF">2018-02-14T01:43:00Z</dcterms:modified>
</cp:coreProperties>
</file>