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8F" w:rsidRPr="00772471" w:rsidRDefault="00C5388F" w:rsidP="00B32B36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5388F" w:rsidRPr="00772471" w:rsidRDefault="00C5388F" w:rsidP="00B32B36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C5388F" w:rsidRPr="00772471" w:rsidRDefault="00C5388F" w:rsidP="00B32B3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АЛТАЙСКОГО КРАЯ</w:t>
      </w:r>
    </w:p>
    <w:p w:rsidR="00B32B36" w:rsidRPr="00772471" w:rsidRDefault="00B32B36" w:rsidP="00B32B36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</w:p>
    <w:p w:rsidR="00C5388F" w:rsidRPr="00772471" w:rsidRDefault="00C5388F" w:rsidP="00B32B3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72471">
        <w:rPr>
          <w:rFonts w:ascii="Arial" w:hAnsi="Arial" w:cs="Arial"/>
          <w:b/>
          <w:sz w:val="24"/>
          <w:szCs w:val="24"/>
        </w:rPr>
        <w:t>П</w:t>
      </w:r>
      <w:proofErr w:type="gramEnd"/>
      <w:r w:rsidRPr="0077247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32B36" w:rsidRPr="00772471" w:rsidRDefault="00B32B36" w:rsidP="00B32B36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</w:p>
    <w:p w:rsidR="00C5388F" w:rsidRPr="00772471" w:rsidRDefault="00A958A5" w:rsidP="00B32B3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14.12.</w:t>
      </w:r>
      <w:r w:rsidR="00C5388F" w:rsidRPr="00772471">
        <w:rPr>
          <w:rFonts w:ascii="Arial" w:hAnsi="Arial" w:cs="Arial"/>
          <w:b/>
          <w:sz w:val="24"/>
          <w:szCs w:val="24"/>
        </w:rPr>
        <w:t xml:space="preserve">2018                                          </w:t>
      </w:r>
      <w:r w:rsidR="00B32B36" w:rsidRPr="00772471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C5388F" w:rsidRPr="00772471">
        <w:rPr>
          <w:rFonts w:ascii="Arial" w:hAnsi="Arial" w:cs="Arial"/>
          <w:b/>
          <w:sz w:val="24"/>
          <w:szCs w:val="24"/>
        </w:rPr>
        <w:t xml:space="preserve">         </w:t>
      </w:r>
      <w:r w:rsidR="00772471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5388F" w:rsidRPr="00772471">
        <w:rPr>
          <w:rFonts w:ascii="Arial" w:hAnsi="Arial" w:cs="Arial"/>
          <w:b/>
          <w:sz w:val="24"/>
          <w:szCs w:val="24"/>
        </w:rPr>
        <w:t xml:space="preserve">№ </w:t>
      </w:r>
      <w:r w:rsidRPr="00772471">
        <w:rPr>
          <w:rFonts w:ascii="Arial" w:hAnsi="Arial" w:cs="Arial"/>
          <w:b/>
          <w:sz w:val="24"/>
          <w:szCs w:val="24"/>
        </w:rPr>
        <w:t>1117</w:t>
      </w:r>
    </w:p>
    <w:p w:rsidR="00B32B36" w:rsidRPr="00772471" w:rsidRDefault="00B32B36" w:rsidP="00B32B36">
      <w:pPr>
        <w:pStyle w:val="a8"/>
        <w:rPr>
          <w:rFonts w:ascii="Arial" w:hAnsi="Arial" w:cs="Arial"/>
          <w:b/>
          <w:sz w:val="24"/>
          <w:szCs w:val="24"/>
        </w:rPr>
      </w:pPr>
    </w:p>
    <w:p w:rsidR="00C5388F" w:rsidRPr="00772471" w:rsidRDefault="00C5388F" w:rsidP="00B32B3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р.п. Тальменка</w:t>
      </w:r>
    </w:p>
    <w:p w:rsidR="00344FE6" w:rsidRPr="00772471" w:rsidRDefault="00344FE6" w:rsidP="00B32B36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344FE6" w:rsidRPr="00772471" w:rsidRDefault="00B32B36" w:rsidP="00B32B3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72471">
        <w:rPr>
          <w:rFonts w:ascii="Arial" w:hAnsi="Arial" w:cs="Arial"/>
          <w:b/>
          <w:sz w:val="24"/>
          <w:szCs w:val="24"/>
        </w:rPr>
        <w:t>«</w:t>
      </w:r>
      <w:r w:rsidR="00966C81" w:rsidRPr="00772471">
        <w:rPr>
          <w:rFonts w:ascii="Arial" w:hAnsi="Arial" w:cs="Arial"/>
          <w:b/>
          <w:sz w:val="24"/>
          <w:szCs w:val="24"/>
        </w:rPr>
        <w:t>О</w:t>
      </w:r>
      <w:r w:rsidR="0081020A" w:rsidRPr="00772471">
        <w:rPr>
          <w:rFonts w:ascii="Arial" w:hAnsi="Arial" w:cs="Arial"/>
          <w:b/>
          <w:sz w:val="24"/>
          <w:szCs w:val="24"/>
        </w:rPr>
        <w:t>б утверждении муниципальной</w:t>
      </w:r>
      <w:r w:rsidRPr="00772471">
        <w:rPr>
          <w:rFonts w:ascii="Arial" w:hAnsi="Arial" w:cs="Arial"/>
          <w:b/>
          <w:sz w:val="24"/>
          <w:szCs w:val="24"/>
        </w:rPr>
        <w:t xml:space="preserve"> </w:t>
      </w:r>
      <w:r w:rsidR="00966C81" w:rsidRPr="00772471">
        <w:rPr>
          <w:rFonts w:ascii="Arial" w:hAnsi="Arial" w:cs="Arial"/>
          <w:b/>
          <w:sz w:val="24"/>
          <w:szCs w:val="24"/>
        </w:rPr>
        <w:t>программ</w:t>
      </w:r>
      <w:r w:rsidR="0081020A" w:rsidRPr="00772471">
        <w:rPr>
          <w:rFonts w:ascii="Arial" w:hAnsi="Arial" w:cs="Arial"/>
          <w:b/>
          <w:sz w:val="24"/>
          <w:szCs w:val="24"/>
        </w:rPr>
        <w:t>ы «Комплексные меры по</w:t>
      </w:r>
      <w:r w:rsidRPr="00772471">
        <w:rPr>
          <w:rFonts w:ascii="Arial" w:hAnsi="Arial" w:cs="Arial"/>
          <w:b/>
          <w:sz w:val="24"/>
          <w:szCs w:val="24"/>
        </w:rPr>
        <w:t xml:space="preserve"> </w:t>
      </w:r>
      <w:r w:rsidR="0081020A" w:rsidRPr="00772471">
        <w:rPr>
          <w:rFonts w:ascii="Arial" w:hAnsi="Arial" w:cs="Arial"/>
          <w:b/>
          <w:sz w:val="24"/>
          <w:szCs w:val="24"/>
        </w:rPr>
        <w:t>профилактике зависимых состояний</w:t>
      </w:r>
      <w:r w:rsidRPr="00772471">
        <w:rPr>
          <w:rFonts w:ascii="Arial" w:hAnsi="Arial" w:cs="Arial"/>
          <w:b/>
          <w:sz w:val="24"/>
          <w:szCs w:val="24"/>
        </w:rPr>
        <w:t xml:space="preserve"> </w:t>
      </w:r>
      <w:r w:rsidR="0081020A" w:rsidRPr="00772471">
        <w:rPr>
          <w:rFonts w:ascii="Arial" w:hAnsi="Arial" w:cs="Arial"/>
          <w:b/>
          <w:sz w:val="24"/>
          <w:szCs w:val="24"/>
        </w:rPr>
        <w:t>и противодействию незаконному обороту</w:t>
      </w:r>
      <w:r w:rsidRPr="00772471">
        <w:rPr>
          <w:rFonts w:ascii="Arial" w:hAnsi="Arial" w:cs="Arial"/>
          <w:b/>
          <w:sz w:val="24"/>
          <w:szCs w:val="24"/>
        </w:rPr>
        <w:t xml:space="preserve"> </w:t>
      </w:r>
      <w:r w:rsidR="0081020A" w:rsidRPr="00772471">
        <w:rPr>
          <w:rFonts w:ascii="Arial" w:hAnsi="Arial" w:cs="Arial"/>
          <w:b/>
          <w:sz w:val="24"/>
          <w:szCs w:val="24"/>
        </w:rPr>
        <w:t>наркотиков в Тальменском районе</w:t>
      </w:r>
      <w:r w:rsidRPr="00772471">
        <w:rPr>
          <w:rFonts w:ascii="Arial" w:hAnsi="Arial" w:cs="Arial"/>
          <w:b/>
          <w:sz w:val="24"/>
          <w:szCs w:val="24"/>
        </w:rPr>
        <w:t xml:space="preserve"> </w:t>
      </w:r>
      <w:r w:rsidR="0081020A" w:rsidRPr="00772471">
        <w:rPr>
          <w:rFonts w:ascii="Arial" w:hAnsi="Arial" w:cs="Arial"/>
          <w:b/>
          <w:sz w:val="24"/>
          <w:szCs w:val="24"/>
        </w:rPr>
        <w:t>на 2019-2024 годы»</w:t>
      </w:r>
    </w:p>
    <w:p w:rsidR="00344FE6" w:rsidRPr="00B32B36" w:rsidRDefault="00344FE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В целях профилактики зависимых состояний и противодействия незаконному обороту наркотиков в Тальменском районе  </w:t>
      </w:r>
    </w:p>
    <w:p w:rsidR="00C7226F" w:rsidRPr="00B32B36" w:rsidRDefault="00B32B3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7226F" w:rsidRPr="00B32B36">
        <w:rPr>
          <w:rFonts w:ascii="Arial" w:hAnsi="Arial" w:cs="Arial"/>
          <w:sz w:val="24"/>
          <w:szCs w:val="24"/>
        </w:rPr>
        <w:t>остановляю:</w:t>
      </w:r>
    </w:p>
    <w:p w:rsidR="00C7226F" w:rsidRP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1. Утвердить </w:t>
      </w:r>
      <w:r w:rsidR="00966C81" w:rsidRPr="00B32B36">
        <w:rPr>
          <w:rFonts w:ascii="Arial" w:hAnsi="Arial" w:cs="Arial"/>
          <w:sz w:val="24"/>
          <w:szCs w:val="24"/>
        </w:rPr>
        <w:t xml:space="preserve">муниципальную </w:t>
      </w:r>
      <w:hyperlink w:anchor="P36" w:history="1">
        <w:r w:rsidRPr="00B32B36">
          <w:rPr>
            <w:rFonts w:ascii="Arial" w:hAnsi="Arial" w:cs="Arial"/>
            <w:sz w:val="24"/>
            <w:szCs w:val="24"/>
          </w:rPr>
          <w:t>программу</w:t>
        </w:r>
      </w:hyperlink>
      <w:r w:rsidRPr="00B32B36">
        <w:rPr>
          <w:rFonts w:ascii="Arial" w:hAnsi="Arial" w:cs="Arial"/>
          <w:sz w:val="24"/>
          <w:szCs w:val="24"/>
        </w:rPr>
        <w:t xml:space="preserve"> "Комплексные меры по профилактике зависимых состояний и противодействию незаконному обороту наркотиков в Тальменском районе на 2019-2024 годы" (далее - Программа) (прил</w:t>
      </w:r>
      <w:r w:rsidR="00966C81" w:rsidRPr="00B32B36">
        <w:rPr>
          <w:rFonts w:ascii="Arial" w:hAnsi="Arial" w:cs="Arial"/>
          <w:sz w:val="24"/>
          <w:szCs w:val="24"/>
        </w:rPr>
        <w:t>агается</w:t>
      </w:r>
      <w:r w:rsidRPr="00B32B36">
        <w:rPr>
          <w:rFonts w:ascii="Arial" w:hAnsi="Arial" w:cs="Arial"/>
          <w:sz w:val="24"/>
          <w:szCs w:val="24"/>
        </w:rPr>
        <w:t>).</w:t>
      </w:r>
    </w:p>
    <w:p w:rsidR="00C7226F" w:rsidRP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2. </w:t>
      </w:r>
      <w:r w:rsidR="007C3F61" w:rsidRPr="00B32B36">
        <w:rPr>
          <w:rFonts w:ascii="Arial" w:hAnsi="Arial" w:cs="Arial"/>
          <w:sz w:val="24"/>
          <w:szCs w:val="24"/>
        </w:rPr>
        <w:t>И</w:t>
      </w:r>
      <w:r w:rsidRPr="00B32B36">
        <w:rPr>
          <w:rFonts w:ascii="Arial" w:hAnsi="Arial" w:cs="Arial"/>
          <w:sz w:val="24"/>
          <w:szCs w:val="24"/>
        </w:rPr>
        <w:t>сполнителям</w:t>
      </w:r>
      <w:r w:rsidR="00966C81" w:rsidRPr="00B32B36">
        <w:rPr>
          <w:rFonts w:ascii="Arial" w:hAnsi="Arial" w:cs="Arial"/>
          <w:sz w:val="24"/>
          <w:szCs w:val="24"/>
        </w:rPr>
        <w:t>, участникам</w:t>
      </w:r>
      <w:r w:rsidRPr="00B32B36">
        <w:rPr>
          <w:rFonts w:ascii="Arial" w:hAnsi="Arial" w:cs="Arial"/>
          <w:sz w:val="24"/>
          <w:szCs w:val="24"/>
        </w:rPr>
        <w:t xml:space="preserve">  </w:t>
      </w:r>
      <w:r w:rsidR="00966C81" w:rsidRPr="00B32B36">
        <w:rPr>
          <w:rFonts w:ascii="Arial" w:hAnsi="Arial" w:cs="Arial"/>
          <w:sz w:val="24"/>
          <w:szCs w:val="24"/>
        </w:rPr>
        <w:t xml:space="preserve">муниципальной </w:t>
      </w:r>
      <w:hyperlink w:anchor="P36" w:history="1">
        <w:r w:rsidR="00966C81" w:rsidRPr="00B32B36">
          <w:rPr>
            <w:rFonts w:ascii="Arial" w:hAnsi="Arial" w:cs="Arial"/>
            <w:sz w:val="24"/>
            <w:szCs w:val="24"/>
          </w:rPr>
          <w:t>программы</w:t>
        </w:r>
      </w:hyperlink>
      <w:r w:rsidR="00966C81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 xml:space="preserve"> «Комплексные меры по профилактике зависимых состояний и противодействию незаконному обороту наркотиков в Тальменском районе на 2019-2024 годы»  обеспечить своевременное исполнение плановых мероприятий.</w:t>
      </w:r>
    </w:p>
    <w:p w:rsidR="00C7226F" w:rsidRP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3. Комитету по финансам, налоговой и кредитной политике Администрации Тальменского района (Кононенко Л.Ф.) обеспечить финансирование расходов</w:t>
      </w:r>
      <w:r w:rsidR="00966C81" w:rsidRPr="00B32B36">
        <w:rPr>
          <w:rFonts w:ascii="Arial" w:hAnsi="Arial" w:cs="Arial"/>
          <w:sz w:val="24"/>
          <w:szCs w:val="24"/>
        </w:rPr>
        <w:t xml:space="preserve"> по исполнению мероприятий </w:t>
      </w:r>
      <w:hyperlink w:anchor="P36" w:history="1">
        <w:r w:rsidR="00966C81" w:rsidRPr="00B32B36">
          <w:rPr>
            <w:rFonts w:ascii="Arial" w:hAnsi="Arial" w:cs="Arial"/>
            <w:sz w:val="24"/>
            <w:szCs w:val="24"/>
          </w:rPr>
          <w:t>программы</w:t>
        </w:r>
      </w:hyperlink>
      <w:r w:rsidR="00966C81" w:rsidRPr="00B32B36">
        <w:rPr>
          <w:rFonts w:ascii="Arial" w:hAnsi="Arial" w:cs="Arial"/>
          <w:sz w:val="24"/>
          <w:szCs w:val="24"/>
        </w:rPr>
        <w:t xml:space="preserve">  «Комплексные меры по профилактике зависимых состояний и противодействию незаконному обороту наркотиков в Тальменском районе на 2019-2024 годы» </w:t>
      </w:r>
      <w:r w:rsidRPr="00B32B36">
        <w:rPr>
          <w:rFonts w:ascii="Arial" w:hAnsi="Arial" w:cs="Arial"/>
          <w:sz w:val="24"/>
          <w:szCs w:val="24"/>
        </w:rPr>
        <w:t xml:space="preserve"> в пределах средств, предусмотренных в бюджете Тальменского района. </w:t>
      </w:r>
    </w:p>
    <w:p w:rsidR="00C7226F" w:rsidRP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4. Опубликовать  настоящее постановление в установленном порядке.</w:t>
      </w:r>
    </w:p>
    <w:p w:rsidR="00C7226F" w:rsidRPr="00B32B36" w:rsidRDefault="00C7226F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32B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района  по социальным вопросам Сидорову Е.П.</w:t>
      </w:r>
    </w:p>
    <w:p w:rsidR="00FA2E5C" w:rsidRPr="00B32B36" w:rsidRDefault="00FA2E5C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32B36" w:rsidRDefault="00B32B3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F1DD9" w:rsidRPr="00B32B36" w:rsidRDefault="008F1DD9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Глава</w:t>
      </w:r>
      <w:r w:rsidR="00094A34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</w:t>
      </w:r>
      <w:r w:rsidR="00B32B36">
        <w:rPr>
          <w:rFonts w:ascii="Arial" w:hAnsi="Arial" w:cs="Arial"/>
          <w:sz w:val="24"/>
          <w:szCs w:val="24"/>
        </w:rPr>
        <w:t xml:space="preserve">                            </w:t>
      </w:r>
      <w:r w:rsidRPr="00B32B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B36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FA2E5C" w:rsidRPr="00B32B36" w:rsidRDefault="00FA2E5C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32B36" w:rsidRDefault="00B32B3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Приложение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к Постановлению</w:t>
      </w:r>
    </w:p>
    <w:p w:rsidR="00D17423" w:rsidRPr="00B32B36" w:rsidRDefault="00B80EA7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А</w:t>
      </w:r>
      <w:r w:rsidR="00D17423" w:rsidRPr="00B32B36">
        <w:rPr>
          <w:rFonts w:ascii="Arial" w:hAnsi="Arial" w:cs="Arial"/>
          <w:sz w:val="24"/>
          <w:szCs w:val="24"/>
        </w:rPr>
        <w:t xml:space="preserve">дминистрации </w:t>
      </w:r>
      <w:r w:rsidR="00DE7174" w:rsidRPr="00B32B36">
        <w:rPr>
          <w:rFonts w:ascii="Arial" w:hAnsi="Arial" w:cs="Arial"/>
          <w:sz w:val="24"/>
          <w:szCs w:val="24"/>
        </w:rPr>
        <w:t>Тальменского района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от </w:t>
      </w:r>
      <w:r w:rsidR="00A958A5" w:rsidRPr="00B32B36">
        <w:rPr>
          <w:rFonts w:ascii="Arial" w:hAnsi="Arial" w:cs="Arial"/>
          <w:sz w:val="24"/>
          <w:szCs w:val="24"/>
        </w:rPr>
        <w:t>14.12.</w:t>
      </w:r>
      <w:r w:rsidRPr="00B32B36">
        <w:rPr>
          <w:rFonts w:ascii="Arial" w:hAnsi="Arial" w:cs="Arial"/>
          <w:sz w:val="24"/>
          <w:szCs w:val="24"/>
        </w:rPr>
        <w:t xml:space="preserve"> 201</w:t>
      </w:r>
      <w:r w:rsidR="00DE7174" w:rsidRPr="00B32B36">
        <w:rPr>
          <w:rFonts w:ascii="Arial" w:hAnsi="Arial" w:cs="Arial"/>
          <w:sz w:val="24"/>
          <w:szCs w:val="24"/>
        </w:rPr>
        <w:t>8</w:t>
      </w:r>
      <w:r w:rsidRPr="00B32B36">
        <w:rPr>
          <w:rFonts w:ascii="Arial" w:hAnsi="Arial" w:cs="Arial"/>
          <w:sz w:val="24"/>
          <w:szCs w:val="24"/>
        </w:rPr>
        <w:t xml:space="preserve"> г. N </w:t>
      </w:r>
      <w:r w:rsidR="00A958A5" w:rsidRPr="00B32B36">
        <w:rPr>
          <w:rFonts w:ascii="Arial" w:hAnsi="Arial" w:cs="Arial"/>
          <w:sz w:val="24"/>
          <w:szCs w:val="24"/>
        </w:rPr>
        <w:t>1117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966C81" w:rsidP="00B32B36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  <w:r w:rsidRPr="00B32B36">
        <w:rPr>
          <w:rFonts w:ascii="Arial" w:hAnsi="Arial" w:cs="Arial"/>
          <w:sz w:val="24"/>
          <w:szCs w:val="24"/>
        </w:rPr>
        <w:t xml:space="preserve">МУНИЦИПАЛЬНАЯ </w:t>
      </w:r>
      <w:r w:rsidR="00D17423" w:rsidRPr="00B32B36">
        <w:rPr>
          <w:rFonts w:ascii="Arial" w:hAnsi="Arial" w:cs="Arial"/>
          <w:sz w:val="24"/>
          <w:szCs w:val="24"/>
        </w:rPr>
        <w:t>ПРОГРАММА</w:t>
      </w:r>
    </w:p>
    <w:p w:rsidR="00D17423" w:rsidRPr="00B32B36" w:rsidRDefault="00D17423" w:rsidP="00B32B36">
      <w:pPr>
        <w:pStyle w:val="a8"/>
        <w:jc w:val="center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"КОМПЛЕКСНЫЕ МЕРЫ ПО ПРОФИЛАКТИКЕ ЗАВИСИМЫХ СОСТОЯНИЙ И</w:t>
      </w:r>
      <w:r w:rsidR="00DE7174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ПРОТИВОДЕЙСТВИЮ НЕЗАКОННОМУ ОБОРОТУ НАРКОТИКОВ</w:t>
      </w:r>
      <w:r w:rsidR="00DE7174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 xml:space="preserve">В </w:t>
      </w:r>
      <w:r w:rsidR="00DE7174" w:rsidRPr="00B32B36">
        <w:rPr>
          <w:rFonts w:ascii="Arial" w:hAnsi="Arial" w:cs="Arial"/>
          <w:sz w:val="24"/>
          <w:szCs w:val="24"/>
        </w:rPr>
        <w:t xml:space="preserve"> ТАЛЬМЕНСКОМ РАЙОНЕ</w:t>
      </w:r>
      <w:r w:rsidR="00615E1A" w:rsidRPr="00B32B36">
        <w:rPr>
          <w:rFonts w:ascii="Arial" w:hAnsi="Arial" w:cs="Arial"/>
          <w:sz w:val="24"/>
          <w:szCs w:val="24"/>
        </w:rPr>
        <w:t xml:space="preserve"> НА 2019-2024 ГОДЫ</w:t>
      </w:r>
      <w:r w:rsidRPr="00B32B36">
        <w:rPr>
          <w:rFonts w:ascii="Arial" w:hAnsi="Arial" w:cs="Arial"/>
          <w:sz w:val="24"/>
          <w:szCs w:val="24"/>
        </w:rPr>
        <w:t>"</w:t>
      </w:r>
    </w:p>
    <w:p w:rsidR="00E053DE" w:rsidRPr="00B32B36" w:rsidRDefault="00E053DE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D17423" w:rsidP="00B32B36">
      <w:pPr>
        <w:pStyle w:val="a8"/>
        <w:jc w:val="center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Паспорт Программы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924"/>
      </w:tblGrid>
      <w:tr w:rsidR="00391E9D" w:rsidRPr="00B32B36" w:rsidTr="00B32B36">
        <w:tc>
          <w:tcPr>
            <w:tcW w:w="3061" w:type="dxa"/>
          </w:tcPr>
          <w:p w:rsidR="00391E9D" w:rsidRPr="00B32B36" w:rsidRDefault="00391E9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24" w:type="dxa"/>
          </w:tcPr>
          <w:p w:rsidR="00391E9D" w:rsidRPr="00B32B36" w:rsidRDefault="00966C8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</w:t>
            </w:r>
            <w:r w:rsidR="00391E9D" w:rsidRPr="00B32B36">
              <w:rPr>
                <w:rFonts w:ascii="Arial" w:hAnsi="Arial" w:cs="Arial"/>
                <w:sz w:val="24"/>
                <w:szCs w:val="24"/>
              </w:rPr>
              <w:t xml:space="preserve">Комплексные меры по </w:t>
            </w:r>
            <w:r w:rsidR="00391E9D" w:rsidRPr="00B32B36">
              <w:rPr>
                <w:rFonts w:ascii="Arial" w:hAnsi="Arial" w:cs="Arial"/>
                <w:sz w:val="24"/>
                <w:szCs w:val="24"/>
              </w:rPr>
              <w:lastRenderedPageBreak/>
              <w:t>профилактике зависимых состояний и противодействию незаконному обороту наркотиков в Тальменском районе на 2019-2024 годы</w:t>
            </w:r>
            <w:r w:rsidRPr="00B32B36">
              <w:rPr>
                <w:rFonts w:ascii="Arial" w:hAnsi="Arial" w:cs="Arial"/>
                <w:sz w:val="24"/>
                <w:szCs w:val="24"/>
              </w:rPr>
              <w:t>»</w:t>
            </w:r>
            <w:r w:rsidR="00391E9D" w:rsidRPr="00B32B36">
              <w:rPr>
                <w:rFonts w:ascii="Arial" w:hAnsi="Arial" w:cs="Arial"/>
                <w:sz w:val="24"/>
                <w:szCs w:val="24"/>
              </w:rPr>
              <w:t xml:space="preserve"> (далее</w:t>
            </w:r>
            <w:r w:rsidR="00494FB8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E9D" w:rsidRPr="00B32B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B102C" w:rsidRPr="00B32B36">
              <w:rPr>
                <w:rFonts w:ascii="Arial" w:hAnsi="Arial" w:cs="Arial"/>
                <w:sz w:val="24"/>
                <w:szCs w:val="24"/>
              </w:rPr>
              <w:t>П</w:t>
            </w:r>
            <w:r w:rsidR="00391E9D" w:rsidRPr="00B32B36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6924" w:type="dxa"/>
          </w:tcPr>
          <w:p w:rsidR="00D17423" w:rsidRPr="00B32B36" w:rsidRDefault="00C15A6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494FB8" w:rsidRPr="00B32B36" w:rsidTr="00B32B36">
        <w:tc>
          <w:tcPr>
            <w:tcW w:w="3061" w:type="dxa"/>
          </w:tcPr>
          <w:p w:rsidR="00494FB8" w:rsidRPr="00B32B36" w:rsidRDefault="00AA5F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И</w:t>
            </w:r>
            <w:r w:rsidR="00494FB8" w:rsidRPr="00B32B36">
              <w:rPr>
                <w:rFonts w:ascii="Arial" w:hAnsi="Arial" w:cs="Arial"/>
                <w:sz w:val="24"/>
                <w:szCs w:val="24"/>
              </w:rPr>
              <w:t>сполнител</w:t>
            </w:r>
            <w:r w:rsidR="00C5388F" w:rsidRPr="00B32B36">
              <w:rPr>
                <w:rFonts w:ascii="Arial" w:hAnsi="Arial" w:cs="Arial"/>
                <w:sz w:val="24"/>
                <w:szCs w:val="24"/>
              </w:rPr>
              <w:t>и</w:t>
            </w:r>
            <w:r w:rsidR="00494FB8" w:rsidRPr="00B32B3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24" w:type="dxa"/>
          </w:tcPr>
          <w:p w:rsidR="009B6AC6" w:rsidRPr="00B32B36" w:rsidRDefault="009B6AC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 Администрации Тальменского района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 ;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AC6" w:rsidRPr="00B32B36" w:rsidRDefault="009B6AC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Тальменского района;</w:t>
            </w:r>
          </w:p>
          <w:p w:rsidR="009B6AC6" w:rsidRPr="00B32B36" w:rsidRDefault="009B6AC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5780A" w:rsidRPr="00B32B36" w:rsidRDefault="00D578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МАУ «Редакция газеты «Тальменская жизнь»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5780A" w:rsidRPr="00B32B36" w:rsidRDefault="00D578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МАУ «Комитет по телевидению и радиовещанию Тальменского района»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5780A" w:rsidRPr="00B32B36" w:rsidRDefault="00D578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Комитет по финансам, налоговой и кредитной политике Администрации Тальменского района. </w:t>
            </w:r>
          </w:p>
          <w:p w:rsidR="00D5780A" w:rsidRPr="00B32B36" w:rsidRDefault="00D578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D17423" w:rsidRPr="00B32B3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24" w:type="dxa"/>
          </w:tcPr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ОМВД  России по Тальменскому району (по согласованию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>, далее по тексту  ОМВД</w:t>
            </w:r>
            <w:r w:rsidRPr="00B32B36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КГБУЗ «Тальменская ЦРБ» (по согласованию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>, далее по тексту ЦРБ</w:t>
            </w:r>
            <w:proofErr w:type="gramStart"/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 Администрации Тальменского района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(далее по тексту Отдел образования)</w:t>
            </w:r>
            <w:proofErr w:type="gramStart"/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Тальменского района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(далее по тексту Отдел по спорту и делам молодежи)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(далее е по тексту Отдел культуры)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по Тальменскому району (по согласованию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>, далее по тексту Управление соцзащиты</w:t>
            </w:r>
            <w:r w:rsidRPr="00B32B36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МАУ «Редакция газеты «Тальменская жизнь»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(далее по тексту Редакция Газеты)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7745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МАУ «Комитет по телевидению и радиовещанию Тальменского района»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(далее по тексту РИО ТВ)</w:t>
            </w:r>
            <w:r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7423" w:rsidRPr="00B32B36" w:rsidRDefault="00D4774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Комитет по финансам, налоговой и кредитной политике Администрации Тальменского района</w:t>
            </w:r>
            <w:r w:rsidR="00E335BF" w:rsidRPr="00B32B36">
              <w:rPr>
                <w:rFonts w:ascii="Arial" w:hAnsi="Arial" w:cs="Arial"/>
                <w:sz w:val="24"/>
                <w:szCs w:val="24"/>
              </w:rPr>
              <w:t xml:space="preserve"> (далее по тексту Комитет по финансам)</w:t>
            </w:r>
            <w:r w:rsidR="00DA79B8" w:rsidRPr="00B32B3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A79B8" w:rsidRPr="00B32B36" w:rsidRDefault="00DA79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Администрации поселений Тальменского района</w:t>
            </w:r>
            <w:r w:rsidR="00824F8D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BF" w:rsidRPr="00B32B36">
              <w:rPr>
                <w:rFonts w:ascii="Arial" w:hAnsi="Arial" w:cs="Arial"/>
                <w:sz w:val="24"/>
                <w:szCs w:val="24"/>
              </w:rPr>
              <w:t>(далее по тексту Администрации поселений)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24" w:type="dxa"/>
          </w:tcPr>
          <w:p w:rsidR="00D17423" w:rsidRPr="00B32B36" w:rsidRDefault="00FD07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Н</w:t>
            </w:r>
            <w:r w:rsidR="00C15A6C" w:rsidRPr="00B32B36">
              <w:rPr>
                <w:rFonts w:ascii="Arial" w:hAnsi="Arial" w:cs="Arial"/>
                <w:sz w:val="24"/>
                <w:szCs w:val="24"/>
              </w:rPr>
              <w:t>е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предусмотрены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924" w:type="dxa"/>
          </w:tcPr>
          <w:p w:rsidR="00D17423" w:rsidRPr="00B32B36" w:rsidRDefault="00D007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профилактики немедицинского потребления наркотиков на территории района  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924" w:type="dxa"/>
          </w:tcPr>
          <w:p w:rsidR="00B4468A" w:rsidRPr="00B32B36" w:rsidRDefault="00B4468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C46" w:rsidRPr="00B32B36">
              <w:rPr>
                <w:rFonts w:ascii="Arial" w:hAnsi="Arial" w:cs="Arial"/>
                <w:sz w:val="24"/>
                <w:szCs w:val="24"/>
              </w:rPr>
              <w:t>1.</w:t>
            </w:r>
            <w:r w:rsidRPr="00B32B36">
              <w:rPr>
                <w:rFonts w:ascii="Arial" w:hAnsi="Arial" w:cs="Arial"/>
                <w:sz w:val="24"/>
                <w:szCs w:val="24"/>
              </w:rPr>
              <w:t>Повышение уровня межведомственного взаимодействия в сфере профилактики наркомании</w:t>
            </w:r>
            <w:r w:rsidR="00A93C46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68A" w:rsidRPr="00B32B36" w:rsidRDefault="00B4468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C46" w:rsidRPr="00B32B36">
              <w:rPr>
                <w:rFonts w:ascii="Arial" w:hAnsi="Arial" w:cs="Arial"/>
                <w:sz w:val="24"/>
                <w:szCs w:val="24"/>
              </w:rPr>
              <w:t>2.Р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еализация пропагандистских мероприятий,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  <w:r w:rsidR="00A93C46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68A" w:rsidRPr="00B32B36" w:rsidRDefault="00A93C4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3.О</w:t>
            </w:r>
            <w:r w:rsidR="00B4468A" w:rsidRPr="00B32B36">
              <w:rPr>
                <w:rFonts w:ascii="Arial" w:hAnsi="Arial" w:cs="Arial"/>
                <w:sz w:val="24"/>
                <w:szCs w:val="24"/>
              </w:rPr>
              <w:t>существление мер по противодействию злоупотреблению наркотиками и их незаконному обороту в районе</w:t>
            </w:r>
            <w:r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68A" w:rsidRPr="00B32B36" w:rsidRDefault="00A93C4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4.</w:t>
            </w:r>
            <w:r w:rsidR="00AA1F9D" w:rsidRPr="00B32B36">
              <w:rPr>
                <w:rFonts w:ascii="Arial" w:hAnsi="Arial" w:cs="Arial"/>
                <w:sz w:val="24"/>
                <w:szCs w:val="24"/>
              </w:rPr>
              <w:t>Проведение профилактической работы в организациях и трудовых коллективах</w:t>
            </w:r>
            <w:r w:rsidR="00B4468A" w:rsidRPr="00B32B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468A" w:rsidRPr="00B32B36" w:rsidRDefault="00A93C4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5.В</w:t>
            </w:r>
            <w:r w:rsidR="00B4468A" w:rsidRPr="00B32B36">
              <w:rPr>
                <w:rFonts w:ascii="Arial" w:hAnsi="Arial" w:cs="Arial"/>
                <w:sz w:val="24"/>
                <w:szCs w:val="24"/>
              </w:rPr>
              <w:t xml:space="preserve">овлечение детей, подростков, молодежи, институтов гражданского общества, общественных объединений в </w:t>
            </w:r>
            <w:proofErr w:type="spellStart"/>
            <w:r w:rsidR="00B4468A" w:rsidRPr="00B32B36">
              <w:rPr>
                <w:rFonts w:ascii="Arial" w:hAnsi="Arial" w:cs="Arial"/>
                <w:sz w:val="24"/>
                <w:szCs w:val="24"/>
              </w:rPr>
              <w:t>антинаркотическую</w:t>
            </w:r>
            <w:proofErr w:type="spellEnd"/>
            <w:r w:rsidR="00B4468A" w:rsidRPr="00B32B36">
              <w:rPr>
                <w:rFonts w:ascii="Arial" w:hAnsi="Arial" w:cs="Arial"/>
                <w:sz w:val="24"/>
                <w:szCs w:val="24"/>
              </w:rPr>
              <w:t xml:space="preserve"> деятельность, поддержка волонтерского движения</w:t>
            </w:r>
            <w:r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423" w:rsidRPr="00B32B36" w:rsidRDefault="00A93C4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6.Ф</w:t>
            </w:r>
            <w:r w:rsidR="00B4468A" w:rsidRPr="00B32B36">
              <w:rPr>
                <w:rFonts w:ascii="Arial" w:hAnsi="Arial" w:cs="Arial"/>
                <w:sz w:val="24"/>
                <w:szCs w:val="24"/>
              </w:rPr>
              <w:t>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D17423" w:rsidRPr="00B32B36" w:rsidRDefault="00A93C4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7.М</w:t>
            </w:r>
            <w:r w:rsidR="00D17423" w:rsidRPr="00B32B36">
              <w:rPr>
                <w:rFonts w:ascii="Arial" w:hAnsi="Arial" w:cs="Arial"/>
                <w:sz w:val="24"/>
                <w:szCs w:val="24"/>
              </w:rPr>
              <w:t>отивирование потребителей наркотических средств, психотропных веще</w:t>
            </w:r>
            <w:proofErr w:type="gramStart"/>
            <w:r w:rsidR="00D17423" w:rsidRPr="00B32B36">
              <w:rPr>
                <w:rFonts w:ascii="Arial" w:hAnsi="Arial" w:cs="Arial"/>
                <w:sz w:val="24"/>
                <w:szCs w:val="24"/>
              </w:rPr>
              <w:t>ств к вкл</w:t>
            </w:r>
            <w:proofErr w:type="gramEnd"/>
            <w:r w:rsidR="00D17423" w:rsidRPr="00B32B36">
              <w:rPr>
                <w:rFonts w:ascii="Arial" w:hAnsi="Arial" w:cs="Arial"/>
                <w:sz w:val="24"/>
                <w:szCs w:val="24"/>
              </w:rPr>
              <w:t xml:space="preserve">ючению в программы реабилитации, </w:t>
            </w:r>
            <w:proofErr w:type="spellStart"/>
            <w:r w:rsidR="00D17423" w:rsidRPr="00B32B36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="00D17423" w:rsidRPr="00B32B36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D17423" w:rsidRPr="00B32B36">
              <w:rPr>
                <w:rFonts w:ascii="Arial" w:hAnsi="Arial" w:cs="Arial"/>
                <w:sz w:val="24"/>
                <w:szCs w:val="24"/>
              </w:rPr>
              <w:t>постреабилитационного</w:t>
            </w:r>
            <w:proofErr w:type="spellEnd"/>
            <w:r w:rsidR="00D17423" w:rsidRPr="00B32B36">
              <w:rPr>
                <w:rFonts w:ascii="Arial" w:hAnsi="Arial" w:cs="Arial"/>
                <w:sz w:val="24"/>
                <w:szCs w:val="24"/>
              </w:rPr>
              <w:t xml:space="preserve"> сопровождения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24" w:type="dxa"/>
          </w:tcPr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 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района;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 число больных наркоманией, находящихся в ремиссии более 2 лет на 100 больных наркоманией среднегодового контингента;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  доля зарегистрированных преступлений в сфере незаконного оборота наркотиков в общем количестве зарегистрированных преступлений на территории района;</w:t>
            </w:r>
          </w:p>
          <w:p w:rsidR="00D17423" w:rsidRPr="00B32B36" w:rsidRDefault="00CE7F3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   площадь уничтоженных очагов произрастания дикорастущей конопли.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24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201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9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4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924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</w:t>
            </w:r>
            <w:r w:rsidR="000F4014" w:rsidRPr="00B32B36">
              <w:rPr>
                <w:rFonts w:ascii="Arial" w:hAnsi="Arial" w:cs="Arial"/>
                <w:sz w:val="24"/>
                <w:szCs w:val="24"/>
              </w:rPr>
              <w:t xml:space="preserve">средств районного бюджета 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600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19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100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100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21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-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Pr="00B32B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22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-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 xml:space="preserve"> 100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23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100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>24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A96C4C" w:rsidRPr="00B32B36">
              <w:rPr>
                <w:rFonts w:ascii="Arial" w:hAnsi="Arial" w:cs="Arial"/>
                <w:sz w:val="24"/>
                <w:szCs w:val="24"/>
              </w:rPr>
              <w:t>100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673E47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423" w:rsidRPr="00B32B36" w:rsidRDefault="00615E1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4014" w:rsidRPr="00B32B36" w:rsidRDefault="000F401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17423" w:rsidRPr="00B32B36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Программы является расходным обязательством 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Тальменский район Алтайского края </w:t>
            </w:r>
            <w:r w:rsidR="00D17423" w:rsidRPr="00B32B36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014" w:rsidRPr="00B32B3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32B36">
              <w:rPr>
                <w:rFonts w:ascii="Arial" w:hAnsi="Arial" w:cs="Arial"/>
                <w:sz w:val="24"/>
                <w:szCs w:val="24"/>
              </w:rPr>
              <w:t>Объемы финансирования могут ежегодно уточняться, исходя из возможностей доходной части бюджета</w:t>
            </w:r>
            <w:r w:rsidR="00615E1A" w:rsidRPr="00B32B3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0F4014" w:rsidRPr="00B32B36">
              <w:rPr>
                <w:rFonts w:ascii="Arial" w:hAnsi="Arial" w:cs="Arial"/>
                <w:sz w:val="24"/>
                <w:szCs w:val="24"/>
              </w:rPr>
              <w:t xml:space="preserve">, а </w:t>
            </w:r>
            <w:r w:rsidR="000F4014" w:rsidRPr="00B32B36">
              <w:rPr>
                <w:rFonts w:ascii="Arial" w:hAnsi="Arial" w:cs="Arial"/>
                <w:sz w:val="24"/>
                <w:szCs w:val="24"/>
              </w:rPr>
              <w:lastRenderedPageBreak/>
              <w:t>также поступлений из внебюджетных источников</w:t>
            </w:r>
          </w:p>
        </w:tc>
      </w:tr>
      <w:tr w:rsidR="00D17423" w:rsidRPr="00B32B36" w:rsidTr="00B32B36">
        <w:tc>
          <w:tcPr>
            <w:tcW w:w="3061" w:type="dxa"/>
          </w:tcPr>
          <w:p w:rsidR="00D17423" w:rsidRPr="00B32B36" w:rsidRDefault="00D1742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24" w:type="dxa"/>
          </w:tcPr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 последнему году реализации Программы ожидается: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района, до </w:t>
            </w:r>
            <w:r w:rsidR="00FA6AB4" w:rsidRPr="00B32B36">
              <w:rPr>
                <w:rFonts w:ascii="Arial" w:hAnsi="Arial" w:cs="Arial"/>
                <w:sz w:val="24"/>
                <w:szCs w:val="24"/>
              </w:rPr>
              <w:t>45</w:t>
            </w:r>
            <w:r w:rsidRPr="00B32B36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увеличение числа больных наркоманией, находящихся в ремиссии более 2 лет на 100 больных наркоманией среднегодового контингента, до </w:t>
            </w:r>
            <w:r w:rsidR="00630923" w:rsidRPr="00B32B36">
              <w:rPr>
                <w:rFonts w:ascii="Arial" w:hAnsi="Arial" w:cs="Arial"/>
                <w:sz w:val="24"/>
                <w:szCs w:val="24"/>
              </w:rPr>
              <w:t>11,3</w:t>
            </w:r>
            <w:r w:rsidRPr="00B32B36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85784A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района до </w:t>
            </w:r>
            <w:r w:rsidR="00BF63D3" w:rsidRPr="00B32B36">
              <w:rPr>
                <w:rFonts w:ascii="Arial" w:hAnsi="Arial" w:cs="Arial"/>
                <w:sz w:val="24"/>
                <w:szCs w:val="24"/>
              </w:rPr>
              <w:t xml:space="preserve">4,0 </w:t>
            </w:r>
            <w:r w:rsidRPr="00B32B36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D17423" w:rsidRPr="00B32B36" w:rsidRDefault="0085784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CA5290" w:rsidRPr="00B32B36">
              <w:rPr>
                <w:rFonts w:ascii="Arial" w:hAnsi="Arial" w:cs="Arial"/>
                <w:sz w:val="24"/>
                <w:szCs w:val="24"/>
              </w:rPr>
              <w:t xml:space="preserve"> площадей уничтоженных очагов произрастания дикорастущей конопли до </w:t>
            </w:r>
            <w:r w:rsidR="00C772E7" w:rsidRPr="00B32B36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="00CA5290" w:rsidRPr="00B32B36">
              <w:rPr>
                <w:rFonts w:ascii="Arial" w:hAnsi="Arial" w:cs="Arial"/>
                <w:sz w:val="24"/>
                <w:szCs w:val="24"/>
              </w:rPr>
              <w:t>га</w:t>
            </w:r>
            <w:proofErr w:type="gramStart"/>
            <w:r w:rsidR="00CA5290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</w:tbl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D17423" w:rsidP="00B32B3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1. Общая характеристика сферы реализации Программы</w:t>
      </w:r>
    </w:p>
    <w:p w:rsidR="00FD07EC" w:rsidRPr="00B32B36" w:rsidRDefault="00D3448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  </w:t>
      </w:r>
      <w:r w:rsidR="00CB27B0" w:rsidRPr="00B32B36">
        <w:rPr>
          <w:rFonts w:ascii="Arial" w:hAnsi="Arial" w:cs="Arial"/>
          <w:sz w:val="24"/>
          <w:szCs w:val="24"/>
        </w:rPr>
        <w:t xml:space="preserve">Администрация </w:t>
      </w:r>
      <w:r w:rsidR="00FD07EC" w:rsidRPr="00B32B36">
        <w:rPr>
          <w:rFonts w:ascii="Arial" w:hAnsi="Arial" w:cs="Arial"/>
          <w:sz w:val="24"/>
          <w:szCs w:val="24"/>
        </w:rPr>
        <w:t>Тальменского района</w:t>
      </w:r>
      <w:r w:rsidR="00CB27B0" w:rsidRPr="00B32B36">
        <w:rPr>
          <w:rFonts w:ascii="Arial" w:hAnsi="Arial" w:cs="Arial"/>
          <w:sz w:val="24"/>
          <w:szCs w:val="24"/>
        </w:rPr>
        <w:t xml:space="preserve"> проводит системную работу по противодействию злоупотреблению наркотиками и их незаконному обороту, по совершенствованию </w:t>
      </w:r>
      <w:proofErr w:type="spellStart"/>
      <w:r w:rsidR="00CB27B0" w:rsidRPr="00B32B36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="00CB27B0" w:rsidRPr="00B32B36">
        <w:rPr>
          <w:rFonts w:ascii="Arial" w:hAnsi="Arial" w:cs="Arial"/>
          <w:sz w:val="24"/>
          <w:szCs w:val="24"/>
        </w:rPr>
        <w:t xml:space="preserve"> политики государства и общества, средств и методов профилактики, диагностики и лечения наркологической патологии, активизации межведомственного взаимодействия, направленного на сокращение предложений наркотических веществ и спроса на них.</w:t>
      </w:r>
    </w:p>
    <w:p w:rsidR="00FD07E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2B36">
        <w:rPr>
          <w:rFonts w:ascii="Arial" w:hAnsi="Arial" w:cs="Arial"/>
          <w:sz w:val="24"/>
          <w:szCs w:val="24"/>
        </w:rPr>
        <w:t>Антинаркотическая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политика в </w:t>
      </w:r>
      <w:r w:rsidR="00FD07EC" w:rsidRPr="00B32B36">
        <w:rPr>
          <w:rFonts w:ascii="Arial" w:hAnsi="Arial" w:cs="Arial"/>
          <w:sz w:val="24"/>
          <w:szCs w:val="24"/>
        </w:rPr>
        <w:t>Тальменском районе</w:t>
      </w:r>
      <w:r w:rsidRPr="00B32B36">
        <w:rPr>
          <w:rFonts w:ascii="Arial" w:hAnsi="Arial" w:cs="Arial"/>
          <w:sz w:val="24"/>
          <w:szCs w:val="24"/>
        </w:rPr>
        <w:t xml:space="preserve"> является частью социальной политики Алтайского края в этой области и ориентирована на достижение широкого спектра эффектов:</w:t>
      </w:r>
    </w:p>
    <w:p w:rsidR="00FD07E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FD07E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сокращение числа лиц, потребляющих наркотические средства и психотропные вещества в немедицинских целях;</w:t>
      </w:r>
    </w:p>
    <w:p w:rsidR="00FD07E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координация деятельности органов местного самоуправления, территориальных органов федеральных органов государственной власти, институтов гражданского общества в сфере противодействия злоупотреблению наркотиками;</w:t>
      </w:r>
    </w:p>
    <w:p w:rsidR="00E15556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участие в системе комплексной реабилитации и </w:t>
      </w:r>
      <w:proofErr w:type="spellStart"/>
      <w:r w:rsidRPr="00B32B36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лиц, потребляющих наркотические средства и психотропные вещества в немедицинских целях.</w:t>
      </w:r>
    </w:p>
    <w:p w:rsidR="0072442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На данный период одной из негативных тенденций в состоянии здоровья населения </w:t>
      </w:r>
      <w:r w:rsidR="00E15556" w:rsidRPr="00B32B36">
        <w:rPr>
          <w:rFonts w:ascii="Arial" w:hAnsi="Arial" w:cs="Arial"/>
          <w:sz w:val="24"/>
          <w:szCs w:val="24"/>
        </w:rPr>
        <w:t>Тальменского района я</w:t>
      </w:r>
      <w:r w:rsidRPr="00B32B36">
        <w:rPr>
          <w:rFonts w:ascii="Arial" w:hAnsi="Arial" w:cs="Arial"/>
          <w:sz w:val="24"/>
          <w:szCs w:val="24"/>
        </w:rPr>
        <w:t xml:space="preserve">вляется </w:t>
      </w:r>
      <w:r w:rsidR="0072442C" w:rsidRPr="00B32B36">
        <w:rPr>
          <w:rFonts w:ascii="Arial" w:hAnsi="Arial" w:cs="Arial"/>
          <w:sz w:val="24"/>
          <w:szCs w:val="24"/>
        </w:rPr>
        <w:t>наличие</w:t>
      </w:r>
      <w:r w:rsidRPr="00B32B36">
        <w:rPr>
          <w:rFonts w:ascii="Arial" w:hAnsi="Arial" w:cs="Arial"/>
          <w:sz w:val="24"/>
          <w:szCs w:val="24"/>
        </w:rPr>
        <w:t xml:space="preserve"> наркологических заболеваний. </w:t>
      </w:r>
    </w:p>
    <w:p w:rsidR="0072442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Общее число зарегистрированных потребителей наркотиков по </w:t>
      </w:r>
      <w:r w:rsidR="00E15556" w:rsidRPr="00B32B36">
        <w:rPr>
          <w:rFonts w:ascii="Arial" w:hAnsi="Arial" w:cs="Arial"/>
          <w:sz w:val="24"/>
          <w:szCs w:val="24"/>
        </w:rPr>
        <w:t xml:space="preserve">району </w:t>
      </w:r>
      <w:r w:rsidRPr="00B32B36">
        <w:rPr>
          <w:rFonts w:ascii="Arial" w:hAnsi="Arial" w:cs="Arial"/>
          <w:sz w:val="24"/>
          <w:szCs w:val="24"/>
        </w:rPr>
        <w:t xml:space="preserve"> в 201</w:t>
      </w:r>
      <w:r w:rsidR="0072442C" w:rsidRPr="00B32B36">
        <w:rPr>
          <w:rFonts w:ascii="Arial" w:hAnsi="Arial" w:cs="Arial"/>
          <w:sz w:val="24"/>
          <w:szCs w:val="24"/>
        </w:rPr>
        <w:t>7</w:t>
      </w:r>
      <w:r w:rsidRPr="00B32B36">
        <w:rPr>
          <w:rFonts w:ascii="Arial" w:hAnsi="Arial" w:cs="Arial"/>
          <w:sz w:val="24"/>
          <w:szCs w:val="24"/>
        </w:rPr>
        <w:t xml:space="preserve"> году составило </w:t>
      </w:r>
      <w:r w:rsidR="0072442C" w:rsidRPr="00B32B36">
        <w:rPr>
          <w:rFonts w:ascii="Arial" w:hAnsi="Arial" w:cs="Arial"/>
          <w:sz w:val="24"/>
          <w:szCs w:val="24"/>
        </w:rPr>
        <w:t>127</w:t>
      </w:r>
      <w:r w:rsidRPr="00B32B36">
        <w:rPr>
          <w:rFonts w:ascii="Arial" w:hAnsi="Arial" w:cs="Arial"/>
          <w:sz w:val="24"/>
          <w:szCs w:val="24"/>
        </w:rPr>
        <w:t xml:space="preserve"> человек</w:t>
      </w:r>
      <w:r w:rsidR="001354FC" w:rsidRPr="00B32B36">
        <w:rPr>
          <w:rFonts w:ascii="Arial" w:hAnsi="Arial" w:cs="Arial"/>
          <w:sz w:val="24"/>
          <w:szCs w:val="24"/>
        </w:rPr>
        <w:t>, в 2018 году также 127 человек</w:t>
      </w:r>
      <w:proofErr w:type="gramStart"/>
      <w:r w:rsidRPr="00B32B3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 </w:t>
      </w:r>
      <w:r w:rsidR="0072442C" w:rsidRPr="00B32B36">
        <w:rPr>
          <w:rFonts w:ascii="Arial" w:hAnsi="Arial" w:cs="Arial"/>
          <w:sz w:val="24"/>
          <w:szCs w:val="24"/>
        </w:rPr>
        <w:t xml:space="preserve"> </w:t>
      </w:r>
    </w:p>
    <w:p w:rsidR="00630923" w:rsidRPr="00B32B36" w:rsidRDefault="00054F6A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2B36">
        <w:rPr>
          <w:rFonts w:ascii="Arial" w:hAnsi="Arial" w:cs="Arial"/>
          <w:sz w:val="24"/>
          <w:szCs w:val="24"/>
        </w:rPr>
        <w:t>Ч</w:t>
      </w:r>
      <w:r w:rsidR="00B41BAE" w:rsidRPr="00B32B36">
        <w:rPr>
          <w:rFonts w:ascii="Arial" w:hAnsi="Arial" w:cs="Arial"/>
          <w:sz w:val="24"/>
          <w:szCs w:val="24"/>
        </w:rPr>
        <w:t>исло больных с диагнозом «наркомания» в течение 2016-2018 г.г. снижается на 9-10 человек в год</w:t>
      </w:r>
      <w:r w:rsidR="001354FC" w:rsidRPr="00B32B36">
        <w:rPr>
          <w:rFonts w:ascii="Arial" w:hAnsi="Arial" w:cs="Arial"/>
          <w:sz w:val="24"/>
          <w:szCs w:val="24"/>
        </w:rPr>
        <w:t>,</w:t>
      </w:r>
      <w:r w:rsidR="00B41BAE" w:rsidRPr="00B32B36">
        <w:rPr>
          <w:rFonts w:ascii="Arial" w:hAnsi="Arial" w:cs="Arial"/>
          <w:sz w:val="24"/>
          <w:szCs w:val="24"/>
        </w:rPr>
        <w:t xml:space="preserve"> </w:t>
      </w:r>
      <w:r w:rsidR="001354FC" w:rsidRPr="00B32B36">
        <w:rPr>
          <w:rFonts w:ascii="Arial" w:hAnsi="Arial" w:cs="Arial"/>
          <w:sz w:val="24"/>
          <w:szCs w:val="24"/>
        </w:rPr>
        <w:t>п</w:t>
      </w:r>
      <w:r w:rsidR="00CB27B0" w:rsidRPr="00B32B36">
        <w:rPr>
          <w:rFonts w:ascii="Arial" w:hAnsi="Arial" w:cs="Arial"/>
          <w:sz w:val="24"/>
          <w:szCs w:val="24"/>
        </w:rPr>
        <w:t xml:space="preserve">о уровню первичной заболеваемости наркоманией </w:t>
      </w:r>
      <w:r w:rsidR="00306FA3" w:rsidRPr="00B32B36">
        <w:rPr>
          <w:rFonts w:ascii="Arial" w:hAnsi="Arial" w:cs="Arial"/>
          <w:sz w:val="24"/>
          <w:szCs w:val="24"/>
        </w:rPr>
        <w:t>район</w:t>
      </w:r>
      <w:r w:rsidR="00CB27B0" w:rsidRPr="00B32B36">
        <w:rPr>
          <w:rFonts w:ascii="Arial" w:hAnsi="Arial" w:cs="Arial"/>
          <w:sz w:val="24"/>
          <w:szCs w:val="24"/>
        </w:rPr>
        <w:t xml:space="preserve"> </w:t>
      </w:r>
      <w:r w:rsidR="0072442C" w:rsidRPr="00B32B36">
        <w:rPr>
          <w:rFonts w:ascii="Arial" w:hAnsi="Arial" w:cs="Arial"/>
          <w:sz w:val="24"/>
          <w:szCs w:val="24"/>
        </w:rPr>
        <w:t>имеет показатель</w:t>
      </w:r>
      <w:r w:rsidR="00B41BAE" w:rsidRPr="00B32B36">
        <w:rPr>
          <w:rFonts w:ascii="Arial" w:hAnsi="Arial" w:cs="Arial"/>
          <w:sz w:val="24"/>
          <w:szCs w:val="24"/>
        </w:rPr>
        <w:t xml:space="preserve"> «</w:t>
      </w:r>
      <w:r w:rsidR="0072442C" w:rsidRPr="00B32B36">
        <w:rPr>
          <w:rFonts w:ascii="Arial" w:hAnsi="Arial" w:cs="Arial"/>
          <w:sz w:val="24"/>
          <w:szCs w:val="24"/>
        </w:rPr>
        <w:t>удовлетв</w:t>
      </w:r>
      <w:r w:rsidR="001354FC" w:rsidRPr="00B32B36">
        <w:rPr>
          <w:rFonts w:ascii="Arial" w:hAnsi="Arial" w:cs="Arial"/>
          <w:sz w:val="24"/>
          <w:szCs w:val="24"/>
        </w:rPr>
        <w:t>о</w:t>
      </w:r>
      <w:r w:rsidR="0072442C" w:rsidRPr="00B32B36">
        <w:rPr>
          <w:rFonts w:ascii="Arial" w:hAnsi="Arial" w:cs="Arial"/>
          <w:sz w:val="24"/>
          <w:szCs w:val="24"/>
        </w:rPr>
        <w:t>рительно</w:t>
      </w:r>
      <w:r w:rsidR="00B41BAE" w:rsidRPr="00B32B36">
        <w:rPr>
          <w:rFonts w:ascii="Arial" w:hAnsi="Arial" w:cs="Arial"/>
          <w:sz w:val="24"/>
          <w:szCs w:val="24"/>
        </w:rPr>
        <w:t xml:space="preserve">», при этом общая оценка </w:t>
      </w:r>
      <w:proofErr w:type="spellStart"/>
      <w:r w:rsidR="00B41BAE" w:rsidRPr="00B32B36">
        <w:rPr>
          <w:rFonts w:ascii="Arial" w:hAnsi="Arial" w:cs="Arial"/>
          <w:sz w:val="24"/>
          <w:szCs w:val="24"/>
        </w:rPr>
        <w:t>наркоситуации</w:t>
      </w:r>
      <w:proofErr w:type="spellEnd"/>
      <w:r w:rsidR="00B41BAE" w:rsidRPr="00B32B36">
        <w:rPr>
          <w:rFonts w:ascii="Arial" w:hAnsi="Arial" w:cs="Arial"/>
          <w:sz w:val="24"/>
          <w:szCs w:val="24"/>
        </w:rPr>
        <w:t xml:space="preserve"> в Тальменском районе согласно Доклада о </w:t>
      </w:r>
      <w:proofErr w:type="spellStart"/>
      <w:r w:rsidR="00B41BAE" w:rsidRPr="00B32B36">
        <w:rPr>
          <w:rFonts w:ascii="Arial" w:hAnsi="Arial" w:cs="Arial"/>
          <w:sz w:val="24"/>
          <w:szCs w:val="24"/>
        </w:rPr>
        <w:t>наркоситуации</w:t>
      </w:r>
      <w:proofErr w:type="spellEnd"/>
      <w:r w:rsidR="00B41BAE" w:rsidRPr="00B32B36">
        <w:rPr>
          <w:rFonts w:ascii="Arial" w:hAnsi="Arial" w:cs="Arial"/>
          <w:sz w:val="24"/>
          <w:szCs w:val="24"/>
        </w:rPr>
        <w:t xml:space="preserve"> в Алтайском крае за 2017 год Администрации Губернатора и Правительства Алтайского края  оценивается как «тяжелая».</w:t>
      </w:r>
      <w:proofErr w:type="gramEnd"/>
    </w:p>
    <w:p w:rsidR="001354FC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Самый высокий показатель </w:t>
      </w:r>
      <w:proofErr w:type="spellStart"/>
      <w:r w:rsidR="001354FC" w:rsidRPr="00B32B36">
        <w:rPr>
          <w:rFonts w:ascii="Arial" w:hAnsi="Arial" w:cs="Arial"/>
          <w:sz w:val="24"/>
          <w:szCs w:val="24"/>
        </w:rPr>
        <w:t>наркопотребителей</w:t>
      </w:r>
      <w:proofErr w:type="spellEnd"/>
      <w:proofErr w:type="gramStart"/>
      <w:r w:rsidR="001354FC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,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 состоящих</w:t>
      </w:r>
      <w:r w:rsidR="001354FC" w:rsidRPr="00B32B36">
        <w:rPr>
          <w:rFonts w:ascii="Arial" w:hAnsi="Arial" w:cs="Arial"/>
          <w:sz w:val="24"/>
          <w:szCs w:val="24"/>
        </w:rPr>
        <w:t xml:space="preserve"> на учете</w:t>
      </w:r>
      <w:r w:rsidRPr="00B32B36">
        <w:rPr>
          <w:rFonts w:ascii="Arial" w:hAnsi="Arial" w:cs="Arial"/>
          <w:sz w:val="24"/>
          <w:szCs w:val="24"/>
        </w:rPr>
        <w:t xml:space="preserve"> , отмечается у мужчин </w:t>
      </w:r>
      <w:r w:rsidR="001354FC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в</w:t>
      </w:r>
      <w:r w:rsidR="001354FC" w:rsidRPr="00B32B36">
        <w:rPr>
          <w:rFonts w:ascii="Arial" w:hAnsi="Arial" w:cs="Arial"/>
          <w:sz w:val="24"/>
          <w:szCs w:val="24"/>
        </w:rPr>
        <w:t xml:space="preserve"> трудоспособном возрасте</w:t>
      </w:r>
      <w:r w:rsidRPr="00B32B36">
        <w:rPr>
          <w:rFonts w:ascii="Arial" w:hAnsi="Arial" w:cs="Arial"/>
          <w:sz w:val="24"/>
          <w:szCs w:val="24"/>
        </w:rPr>
        <w:t xml:space="preserve"> от </w:t>
      </w:r>
      <w:r w:rsidR="001354FC" w:rsidRPr="00B32B36">
        <w:rPr>
          <w:rFonts w:ascii="Arial" w:hAnsi="Arial" w:cs="Arial"/>
          <w:sz w:val="24"/>
          <w:szCs w:val="24"/>
        </w:rPr>
        <w:t>29</w:t>
      </w:r>
      <w:r w:rsidRPr="00B32B36">
        <w:rPr>
          <w:rFonts w:ascii="Arial" w:hAnsi="Arial" w:cs="Arial"/>
          <w:sz w:val="24"/>
          <w:szCs w:val="24"/>
        </w:rPr>
        <w:t xml:space="preserve"> до 40 лет </w:t>
      </w:r>
      <w:r w:rsidR="001354FC" w:rsidRPr="00B32B36">
        <w:rPr>
          <w:rFonts w:ascii="Arial" w:hAnsi="Arial" w:cs="Arial"/>
          <w:sz w:val="24"/>
          <w:szCs w:val="24"/>
        </w:rPr>
        <w:t>– 61 человек (</w:t>
      </w:r>
      <w:r w:rsidR="00B34E8A" w:rsidRPr="00B32B36">
        <w:rPr>
          <w:rFonts w:ascii="Arial" w:hAnsi="Arial" w:cs="Arial"/>
          <w:sz w:val="24"/>
          <w:szCs w:val="24"/>
        </w:rPr>
        <w:t>48%)</w:t>
      </w:r>
      <w:r w:rsidRPr="00B32B36">
        <w:rPr>
          <w:rFonts w:ascii="Arial" w:hAnsi="Arial" w:cs="Arial"/>
          <w:sz w:val="24"/>
          <w:szCs w:val="24"/>
        </w:rPr>
        <w:t xml:space="preserve">, </w:t>
      </w:r>
      <w:r w:rsidR="00B34E8A" w:rsidRPr="00B32B36">
        <w:rPr>
          <w:rFonts w:ascii="Arial" w:hAnsi="Arial" w:cs="Arial"/>
          <w:sz w:val="24"/>
          <w:szCs w:val="24"/>
        </w:rPr>
        <w:t xml:space="preserve">из них женщин </w:t>
      </w:r>
      <w:r w:rsidR="00B34E8A" w:rsidRPr="00B32B36">
        <w:rPr>
          <w:rFonts w:ascii="Arial" w:hAnsi="Arial" w:cs="Arial"/>
          <w:sz w:val="24"/>
          <w:szCs w:val="24"/>
        </w:rPr>
        <w:lastRenderedPageBreak/>
        <w:t xml:space="preserve">4 человека (6,5% от данной возрастной категории), несовершеннолетних </w:t>
      </w:r>
      <w:proofErr w:type="spellStart"/>
      <w:r w:rsidR="00B34E8A" w:rsidRPr="00B32B36">
        <w:rPr>
          <w:rFonts w:ascii="Arial" w:hAnsi="Arial" w:cs="Arial"/>
          <w:sz w:val="24"/>
          <w:szCs w:val="24"/>
        </w:rPr>
        <w:t>наркопотребителей</w:t>
      </w:r>
      <w:proofErr w:type="spellEnd"/>
      <w:r w:rsidR="00B34E8A" w:rsidRPr="00B32B36">
        <w:rPr>
          <w:rFonts w:ascii="Arial" w:hAnsi="Arial" w:cs="Arial"/>
          <w:sz w:val="24"/>
          <w:szCs w:val="24"/>
        </w:rPr>
        <w:t xml:space="preserve"> 2 человека (1,5 % от общего числа </w:t>
      </w:r>
      <w:proofErr w:type="spellStart"/>
      <w:r w:rsidR="00B34E8A" w:rsidRPr="00B32B36">
        <w:rPr>
          <w:rFonts w:ascii="Arial" w:hAnsi="Arial" w:cs="Arial"/>
          <w:sz w:val="24"/>
          <w:szCs w:val="24"/>
        </w:rPr>
        <w:t>наркопотребителей</w:t>
      </w:r>
      <w:proofErr w:type="spellEnd"/>
      <w:r w:rsidR="00B34E8A" w:rsidRPr="00B32B36">
        <w:rPr>
          <w:rFonts w:ascii="Arial" w:hAnsi="Arial" w:cs="Arial"/>
          <w:sz w:val="24"/>
          <w:szCs w:val="24"/>
        </w:rPr>
        <w:t xml:space="preserve">)  </w:t>
      </w:r>
      <w:r w:rsidRPr="00B32B36">
        <w:rPr>
          <w:rFonts w:ascii="Arial" w:hAnsi="Arial" w:cs="Arial"/>
          <w:sz w:val="24"/>
          <w:szCs w:val="24"/>
        </w:rPr>
        <w:t>.</w:t>
      </w:r>
    </w:p>
    <w:p w:rsidR="00630923" w:rsidRPr="00B32B36" w:rsidRDefault="001354FC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27B0" w:rsidRPr="00B32B36">
        <w:rPr>
          <w:rFonts w:ascii="Arial" w:hAnsi="Arial" w:cs="Arial"/>
          <w:sz w:val="24"/>
          <w:szCs w:val="24"/>
        </w:rPr>
        <w:t>В 201</w:t>
      </w:r>
      <w:r w:rsidR="00630923" w:rsidRPr="00B32B36">
        <w:rPr>
          <w:rFonts w:ascii="Arial" w:hAnsi="Arial" w:cs="Arial"/>
          <w:sz w:val="24"/>
          <w:szCs w:val="24"/>
        </w:rPr>
        <w:t>7</w:t>
      </w:r>
      <w:r w:rsidR="00CB27B0" w:rsidRPr="00B32B36">
        <w:rPr>
          <w:rFonts w:ascii="Arial" w:hAnsi="Arial" w:cs="Arial"/>
          <w:sz w:val="24"/>
          <w:szCs w:val="24"/>
        </w:rPr>
        <w:t xml:space="preserve"> году</w:t>
      </w:r>
      <w:r w:rsidR="00630923" w:rsidRPr="00B32B36">
        <w:rPr>
          <w:rFonts w:ascii="Arial" w:hAnsi="Arial" w:cs="Arial"/>
          <w:sz w:val="24"/>
          <w:szCs w:val="24"/>
        </w:rPr>
        <w:t>,</w:t>
      </w:r>
      <w:r w:rsidR="00CB27B0" w:rsidRPr="00B32B36">
        <w:rPr>
          <w:rFonts w:ascii="Arial" w:hAnsi="Arial" w:cs="Arial"/>
          <w:sz w:val="24"/>
          <w:szCs w:val="24"/>
        </w:rPr>
        <w:t xml:space="preserve"> несмотря на уменьшение количества</w:t>
      </w:r>
      <w:r w:rsidR="00630923" w:rsidRPr="00B32B36">
        <w:rPr>
          <w:rFonts w:ascii="Arial" w:hAnsi="Arial" w:cs="Arial"/>
          <w:sz w:val="24"/>
          <w:szCs w:val="24"/>
        </w:rPr>
        <w:t xml:space="preserve"> зарегистрированных</w:t>
      </w:r>
      <w:r w:rsidR="00CB27B0" w:rsidRPr="00B32B36">
        <w:rPr>
          <w:rFonts w:ascii="Arial" w:hAnsi="Arial" w:cs="Arial"/>
          <w:sz w:val="24"/>
          <w:szCs w:val="24"/>
        </w:rPr>
        <w:t xml:space="preserve"> преступлений по </w:t>
      </w:r>
      <w:r w:rsidR="00E15556" w:rsidRPr="00B32B36">
        <w:rPr>
          <w:rFonts w:ascii="Arial" w:hAnsi="Arial" w:cs="Arial"/>
          <w:sz w:val="24"/>
          <w:szCs w:val="24"/>
        </w:rPr>
        <w:t>району</w:t>
      </w:r>
      <w:r w:rsidR="00CB27B0" w:rsidRPr="00B32B36">
        <w:rPr>
          <w:rFonts w:ascii="Arial" w:hAnsi="Arial" w:cs="Arial"/>
          <w:sz w:val="24"/>
          <w:szCs w:val="24"/>
        </w:rPr>
        <w:t xml:space="preserve"> по сравнению с 201</w:t>
      </w:r>
      <w:r w:rsidR="00630923" w:rsidRPr="00B32B36">
        <w:rPr>
          <w:rFonts w:ascii="Arial" w:hAnsi="Arial" w:cs="Arial"/>
          <w:sz w:val="24"/>
          <w:szCs w:val="24"/>
        </w:rPr>
        <w:t>6</w:t>
      </w:r>
      <w:r w:rsidR="00CB27B0" w:rsidRPr="00B32B36">
        <w:rPr>
          <w:rFonts w:ascii="Arial" w:hAnsi="Arial" w:cs="Arial"/>
          <w:sz w:val="24"/>
          <w:szCs w:val="24"/>
        </w:rPr>
        <w:t xml:space="preserve"> годом </w:t>
      </w:r>
      <w:r w:rsidR="00630923" w:rsidRPr="00B32B36">
        <w:rPr>
          <w:rFonts w:ascii="Arial" w:hAnsi="Arial" w:cs="Arial"/>
          <w:sz w:val="24"/>
          <w:szCs w:val="24"/>
        </w:rPr>
        <w:t>(617 против 766 соответственно),</w:t>
      </w:r>
      <w:r w:rsidR="00CB27B0" w:rsidRPr="00B32B36">
        <w:rPr>
          <w:rFonts w:ascii="Arial" w:hAnsi="Arial" w:cs="Arial"/>
          <w:sz w:val="24"/>
          <w:szCs w:val="24"/>
        </w:rPr>
        <w:t xml:space="preserve"> </w:t>
      </w:r>
      <w:r w:rsidR="00630923" w:rsidRPr="00B32B36">
        <w:rPr>
          <w:rFonts w:ascii="Arial" w:hAnsi="Arial" w:cs="Arial"/>
          <w:sz w:val="24"/>
          <w:szCs w:val="24"/>
        </w:rPr>
        <w:t>произошло увеличение зарегистрированных</w:t>
      </w:r>
      <w:r w:rsidR="00CB27B0" w:rsidRPr="00B32B36">
        <w:rPr>
          <w:rFonts w:ascii="Arial" w:hAnsi="Arial" w:cs="Arial"/>
          <w:sz w:val="24"/>
          <w:szCs w:val="24"/>
        </w:rPr>
        <w:t xml:space="preserve"> уголовно-наказуемых деяний в сфере незаконного оборота наркотических средств и психотропных веществ </w:t>
      </w:r>
      <w:r w:rsidR="00630923" w:rsidRPr="00B32B36">
        <w:rPr>
          <w:rFonts w:ascii="Arial" w:hAnsi="Arial" w:cs="Arial"/>
          <w:sz w:val="24"/>
          <w:szCs w:val="24"/>
        </w:rPr>
        <w:t>с 43 до 47,</w:t>
      </w:r>
      <w:r w:rsidR="00CB27B0" w:rsidRPr="00B32B36">
        <w:rPr>
          <w:rFonts w:ascii="Arial" w:hAnsi="Arial" w:cs="Arial"/>
          <w:sz w:val="24"/>
          <w:szCs w:val="24"/>
        </w:rPr>
        <w:t xml:space="preserve"> </w:t>
      </w:r>
      <w:r w:rsidR="00630923" w:rsidRPr="00B32B36">
        <w:rPr>
          <w:rFonts w:ascii="Arial" w:hAnsi="Arial" w:cs="Arial"/>
          <w:sz w:val="24"/>
          <w:szCs w:val="24"/>
        </w:rPr>
        <w:t>в 2018 году общее количество зарегистрированных правоохранительными органами района преступлений в сфере незаконного оборота наркотических средств и психотропных веществ составило 33.</w:t>
      </w:r>
      <w:proofErr w:type="gramEnd"/>
      <w:r w:rsidR="00630923" w:rsidRPr="00B32B36">
        <w:rPr>
          <w:rFonts w:ascii="Arial" w:hAnsi="Arial" w:cs="Arial"/>
          <w:sz w:val="24"/>
          <w:szCs w:val="24"/>
        </w:rPr>
        <w:t xml:space="preserve"> К</w:t>
      </w:r>
      <w:r w:rsidR="00CB27B0" w:rsidRPr="00B32B36">
        <w:rPr>
          <w:rFonts w:ascii="Arial" w:hAnsi="Arial" w:cs="Arial"/>
          <w:sz w:val="24"/>
          <w:szCs w:val="24"/>
        </w:rPr>
        <w:t xml:space="preserve">риминальная ситуация в целом, связанная с незаконным оборотом наркотиков, осталась актуальной и достаточно сложной. </w:t>
      </w:r>
    </w:p>
    <w:p w:rsidR="00B32B36" w:rsidRDefault="00CD284C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В районе</w:t>
      </w:r>
      <w:proofErr w:type="gramStart"/>
      <w:r w:rsidRPr="00B32B3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 несмотря на проводимую в данном напр</w:t>
      </w:r>
      <w:r w:rsidR="00E34334" w:rsidRPr="00B32B36">
        <w:rPr>
          <w:rFonts w:ascii="Arial" w:hAnsi="Arial" w:cs="Arial"/>
          <w:sz w:val="24"/>
          <w:szCs w:val="24"/>
        </w:rPr>
        <w:t>а</w:t>
      </w:r>
      <w:r w:rsidRPr="00B32B36">
        <w:rPr>
          <w:rFonts w:ascii="Arial" w:hAnsi="Arial" w:cs="Arial"/>
          <w:sz w:val="24"/>
          <w:szCs w:val="24"/>
        </w:rPr>
        <w:t>влении работу, не уничтожены полностью выявленные очаги дикорастущей конопли.</w:t>
      </w:r>
    </w:p>
    <w:p w:rsid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Реализуемая в 201</w:t>
      </w:r>
      <w:r w:rsidR="006A3C68" w:rsidRPr="00B32B36">
        <w:rPr>
          <w:rFonts w:ascii="Arial" w:hAnsi="Arial" w:cs="Arial"/>
          <w:sz w:val="24"/>
          <w:szCs w:val="24"/>
        </w:rPr>
        <w:t>4</w:t>
      </w:r>
      <w:r w:rsidRPr="00B32B36">
        <w:rPr>
          <w:rFonts w:ascii="Arial" w:hAnsi="Arial" w:cs="Arial"/>
          <w:sz w:val="24"/>
          <w:szCs w:val="24"/>
        </w:rPr>
        <w:t xml:space="preserve"> - 201</w:t>
      </w:r>
      <w:r w:rsidR="006A3C68" w:rsidRPr="00B32B36">
        <w:rPr>
          <w:rFonts w:ascii="Arial" w:hAnsi="Arial" w:cs="Arial"/>
          <w:sz w:val="24"/>
          <w:szCs w:val="24"/>
        </w:rPr>
        <w:t>7</w:t>
      </w:r>
      <w:r w:rsidRPr="00B32B36">
        <w:rPr>
          <w:rFonts w:ascii="Arial" w:hAnsi="Arial" w:cs="Arial"/>
          <w:sz w:val="24"/>
          <w:szCs w:val="24"/>
        </w:rPr>
        <w:t xml:space="preserve"> годах </w:t>
      </w:r>
      <w:r w:rsidR="006A3C68" w:rsidRPr="00B32B36">
        <w:rPr>
          <w:rFonts w:ascii="Arial" w:hAnsi="Arial" w:cs="Arial"/>
          <w:sz w:val="24"/>
          <w:szCs w:val="24"/>
        </w:rPr>
        <w:t xml:space="preserve"> муниципальная </w:t>
      </w:r>
      <w:proofErr w:type="spellStart"/>
      <w:r w:rsidR="006A3C68" w:rsidRPr="00B32B36">
        <w:rPr>
          <w:rFonts w:ascii="Arial" w:hAnsi="Arial" w:cs="Arial"/>
          <w:sz w:val="24"/>
          <w:szCs w:val="24"/>
        </w:rPr>
        <w:t>антинаркотическая</w:t>
      </w:r>
      <w:proofErr w:type="spellEnd"/>
      <w:r w:rsidR="006A3C68" w:rsidRPr="00B32B36">
        <w:rPr>
          <w:rFonts w:ascii="Arial" w:hAnsi="Arial" w:cs="Arial"/>
          <w:sz w:val="24"/>
          <w:szCs w:val="24"/>
        </w:rPr>
        <w:t xml:space="preserve"> программа по реализации Стратегии государственной </w:t>
      </w:r>
      <w:proofErr w:type="spellStart"/>
      <w:r w:rsidR="006A3C68" w:rsidRPr="00B32B36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="006A3C68" w:rsidRPr="00B32B36">
        <w:rPr>
          <w:rFonts w:ascii="Arial" w:hAnsi="Arial" w:cs="Arial"/>
          <w:sz w:val="24"/>
          <w:szCs w:val="24"/>
        </w:rPr>
        <w:t xml:space="preserve"> политики Российской Федерации до 2020 года в Тальменском районе на 2014-201</w:t>
      </w:r>
      <w:r w:rsidR="00A67255" w:rsidRPr="00B32B36">
        <w:rPr>
          <w:rFonts w:ascii="Arial" w:hAnsi="Arial" w:cs="Arial"/>
          <w:sz w:val="24"/>
          <w:szCs w:val="24"/>
        </w:rPr>
        <w:t>8</w:t>
      </w:r>
      <w:r w:rsidR="006A3C68" w:rsidRPr="00B32B36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6A3C68" w:rsidRPr="00B32B36">
        <w:rPr>
          <w:rFonts w:ascii="Arial" w:hAnsi="Arial" w:cs="Arial"/>
          <w:sz w:val="24"/>
          <w:szCs w:val="24"/>
        </w:rPr>
        <w:t>.</w:t>
      </w:r>
      <w:r w:rsidRPr="00B32B36">
        <w:rPr>
          <w:rFonts w:ascii="Arial" w:hAnsi="Arial" w:cs="Arial"/>
          <w:sz w:val="24"/>
          <w:szCs w:val="24"/>
        </w:rPr>
        <w:t>п</w:t>
      </w:r>
      <w:proofErr w:type="gramEnd"/>
      <w:r w:rsidRPr="00B32B36">
        <w:rPr>
          <w:rFonts w:ascii="Arial" w:hAnsi="Arial" w:cs="Arial"/>
          <w:sz w:val="24"/>
          <w:szCs w:val="24"/>
        </w:rPr>
        <w:t>озволила сохранить тенденции к снижению темпов роста показателя</w:t>
      </w:r>
      <w:r w:rsidR="00B32B36">
        <w:rPr>
          <w:rFonts w:ascii="Arial" w:hAnsi="Arial" w:cs="Arial"/>
          <w:sz w:val="24"/>
          <w:szCs w:val="24"/>
        </w:rPr>
        <w:t xml:space="preserve"> распространенности наркомании.</w:t>
      </w:r>
    </w:p>
    <w:p w:rsid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Использование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концентрировать усилия на следующих приоритетных направлениях комплексного решения проблемы:</w:t>
      </w:r>
    </w:p>
    <w:p w:rsid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профилактика распространения незаконного употребления и незаконного оборота наркотиков;</w:t>
      </w:r>
    </w:p>
    <w:p w:rsidR="00CB27B0" w:rsidRPr="00B32B36" w:rsidRDefault="00CB27B0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профилактика, лечение, реабилитация и </w:t>
      </w:r>
      <w:proofErr w:type="spellStart"/>
      <w:r w:rsidRPr="00B32B36">
        <w:rPr>
          <w:rFonts w:ascii="Arial" w:hAnsi="Arial" w:cs="Arial"/>
          <w:sz w:val="24"/>
          <w:szCs w:val="24"/>
        </w:rPr>
        <w:t>ресоциализация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больных наркоманией, </w:t>
      </w:r>
      <w:proofErr w:type="spellStart"/>
      <w:r w:rsidRPr="00B32B36">
        <w:rPr>
          <w:rFonts w:ascii="Arial" w:hAnsi="Arial" w:cs="Arial"/>
          <w:sz w:val="24"/>
          <w:szCs w:val="24"/>
        </w:rPr>
        <w:t>постреабилитационное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их сопровождение.</w:t>
      </w:r>
    </w:p>
    <w:p w:rsidR="00B32B36" w:rsidRDefault="00B32B3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D17423" w:rsidP="00B32B36">
      <w:pPr>
        <w:pStyle w:val="a8"/>
        <w:jc w:val="center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2. Приоритеты муниципальной политики в сфере реализации</w:t>
      </w:r>
      <w:r w:rsid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Программы, цель и задачи, описание основных</w:t>
      </w:r>
      <w:r w:rsid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ожидаемых конечных результатов Программы,</w:t>
      </w:r>
      <w:r w:rsid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сроков и этапов реализации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1B5F99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2.1. </w:t>
      </w:r>
      <w:r w:rsidR="00D17423" w:rsidRPr="00B32B36">
        <w:rPr>
          <w:rFonts w:ascii="Arial" w:hAnsi="Arial" w:cs="Arial"/>
          <w:sz w:val="24"/>
          <w:szCs w:val="24"/>
        </w:rPr>
        <w:t xml:space="preserve">Приоритеты муниципальной политики в сфере профилактики зависимых состояний и противодействия незаконному обороту наркотиков </w:t>
      </w:r>
      <w:r w:rsidR="00083056" w:rsidRPr="00B32B36">
        <w:rPr>
          <w:rFonts w:ascii="Arial" w:hAnsi="Arial" w:cs="Arial"/>
          <w:sz w:val="24"/>
          <w:szCs w:val="24"/>
        </w:rPr>
        <w:t xml:space="preserve">Тальменском районе </w:t>
      </w:r>
      <w:r w:rsidR="00D17423" w:rsidRPr="00B32B36">
        <w:rPr>
          <w:rFonts w:ascii="Arial" w:hAnsi="Arial" w:cs="Arial"/>
          <w:sz w:val="24"/>
          <w:szCs w:val="24"/>
        </w:rPr>
        <w:t>на период с 201</w:t>
      </w:r>
      <w:r w:rsidR="00083056" w:rsidRPr="00B32B36">
        <w:rPr>
          <w:rFonts w:ascii="Arial" w:hAnsi="Arial" w:cs="Arial"/>
          <w:sz w:val="24"/>
          <w:szCs w:val="24"/>
        </w:rPr>
        <w:t>9</w:t>
      </w:r>
      <w:r w:rsidR="00D17423" w:rsidRPr="00B32B36">
        <w:rPr>
          <w:rFonts w:ascii="Arial" w:hAnsi="Arial" w:cs="Arial"/>
          <w:sz w:val="24"/>
          <w:szCs w:val="24"/>
        </w:rPr>
        <w:t xml:space="preserve"> до 202</w:t>
      </w:r>
      <w:r w:rsidR="00083056" w:rsidRPr="00B32B36">
        <w:rPr>
          <w:rFonts w:ascii="Arial" w:hAnsi="Arial" w:cs="Arial"/>
          <w:sz w:val="24"/>
          <w:szCs w:val="24"/>
        </w:rPr>
        <w:t>4</w:t>
      </w:r>
      <w:r w:rsidR="00D17423" w:rsidRPr="00B32B36">
        <w:rPr>
          <w:rFonts w:ascii="Arial" w:hAnsi="Arial" w:cs="Arial"/>
          <w:sz w:val="24"/>
          <w:szCs w:val="24"/>
        </w:rPr>
        <w:t xml:space="preserve"> года определены с учетом </w:t>
      </w:r>
      <w:r w:rsidR="00083056" w:rsidRPr="00B32B36">
        <w:rPr>
          <w:rFonts w:ascii="Arial" w:hAnsi="Arial" w:cs="Arial"/>
          <w:sz w:val="24"/>
          <w:szCs w:val="24"/>
        </w:rPr>
        <w:t xml:space="preserve">положений </w:t>
      </w:r>
      <w:r w:rsidR="00D17423" w:rsidRPr="00B32B36">
        <w:rPr>
          <w:rFonts w:ascii="Arial" w:hAnsi="Arial" w:cs="Arial"/>
          <w:sz w:val="24"/>
          <w:szCs w:val="24"/>
        </w:rPr>
        <w:t xml:space="preserve">следующих </w:t>
      </w:r>
      <w:r w:rsidR="00083056" w:rsidRPr="00B32B36">
        <w:rPr>
          <w:rFonts w:ascii="Arial" w:hAnsi="Arial" w:cs="Arial"/>
          <w:sz w:val="24"/>
          <w:szCs w:val="24"/>
        </w:rPr>
        <w:t>нормативных правовых актов</w:t>
      </w:r>
      <w:r w:rsidR="00D17423" w:rsidRPr="00B32B36">
        <w:rPr>
          <w:rFonts w:ascii="Arial" w:hAnsi="Arial" w:cs="Arial"/>
          <w:sz w:val="24"/>
          <w:szCs w:val="24"/>
        </w:rPr>
        <w:t>:</w:t>
      </w:r>
    </w:p>
    <w:p w:rsidR="00D17423" w:rsidRPr="00B32B36" w:rsidRDefault="005C7EA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D17423" w:rsidRPr="00B32B36">
          <w:rPr>
            <w:rFonts w:ascii="Arial" w:hAnsi="Arial" w:cs="Arial"/>
            <w:sz w:val="24"/>
            <w:szCs w:val="24"/>
          </w:rPr>
          <w:t>Конституции</w:t>
        </w:r>
      </w:hyperlink>
      <w:r w:rsidR="00D17423" w:rsidRPr="00B32B36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D17423" w:rsidRPr="00B32B36" w:rsidRDefault="00D17423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Федерального </w:t>
      </w:r>
      <w:hyperlink r:id="rId9" w:history="1">
        <w:r w:rsidRPr="00B32B36">
          <w:rPr>
            <w:rFonts w:ascii="Arial" w:hAnsi="Arial" w:cs="Arial"/>
            <w:sz w:val="24"/>
            <w:szCs w:val="24"/>
          </w:rPr>
          <w:t>закона</w:t>
        </w:r>
      </w:hyperlink>
      <w:r w:rsidRPr="00B32B36">
        <w:rPr>
          <w:rFonts w:ascii="Arial" w:hAnsi="Arial" w:cs="Arial"/>
          <w:sz w:val="24"/>
          <w:szCs w:val="24"/>
        </w:rPr>
        <w:t xml:space="preserve"> от 08.01.1998 N 3-ФЗ "О наркотических средствах и психотропных веществах";</w:t>
      </w:r>
    </w:p>
    <w:p w:rsidR="00D17423" w:rsidRPr="00B32B36" w:rsidRDefault="005C7EA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17423" w:rsidRPr="00B32B36">
          <w:rPr>
            <w:rFonts w:ascii="Arial" w:hAnsi="Arial" w:cs="Arial"/>
            <w:sz w:val="24"/>
            <w:szCs w:val="24"/>
          </w:rPr>
          <w:t>Указа</w:t>
        </w:r>
      </w:hyperlink>
      <w:r w:rsidR="00D17423" w:rsidRPr="00B32B36">
        <w:rPr>
          <w:rFonts w:ascii="Arial" w:hAnsi="Arial" w:cs="Arial"/>
          <w:sz w:val="24"/>
          <w:szCs w:val="24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D17423" w:rsidRPr="00B32B36">
        <w:rPr>
          <w:rFonts w:ascii="Arial" w:hAnsi="Arial" w:cs="Arial"/>
          <w:sz w:val="24"/>
          <w:szCs w:val="24"/>
        </w:rPr>
        <w:t>прекурсоров</w:t>
      </w:r>
      <w:proofErr w:type="spellEnd"/>
      <w:r w:rsidR="00D17423" w:rsidRPr="00B32B36">
        <w:rPr>
          <w:rFonts w:ascii="Arial" w:hAnsi="Arial" w:cs="Arial"/>
          <w:sz w:val="24"/>
          <w:szCs w:val="24"/>
        </w:rPr>
        <w:t>";</w:t>
      </w:r>
    </w:p>
    <w:p w:rsidR="00D17423" w:rsidRPr="00B32B36" w:rsidRDefault="005C7EA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17423" w:rsidRPr="00B32B36">
          <w:rPr>
            <w:rFonts w:ascii="Arial" w:hAnsi="Arial" w:cs="Arial"/>
            <w:sz w:val="24"/>
            <w:szCs w:val="24"/>
          </w:rPr>
          <w:t>Указа</w:t>
        </w:r>
      </w:hyperlink>
      <w:r w:rsidR="00D17423" w:rsidRPr="00B32B36">
        <w:rPr>
          <w:rFonts w:ascii="Arial" w:hAnsi="Arial" w:cs="Arial"/>
          <w:sz w:val="24"/>
          <w:szCs w:val="24"/>
        </w:rPr>
        <w:t xml:space="preserve"> Президента Российской Федерации от 09.06.2010 N 690 "Об утверждении Стратегии государственной </w:t>
      </w:r>
      <w:proofErr w:type="spellStart"/>
      <w:r w:rsidR="00D17423" w:rsidRPr="00B32B36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="00D17423" w:rsidRPr="00B32B36">
        <w:rPr>
          <w:rFonts w:ascii="Arial" w:hAnsi="Arial" w:cs="Arial"/>
          <w:sz w:val="24"/>
          <w:szCs w:val="24"/>
        </w:rPr>
        <w:t xml:space="preserve"> политики Российской Федерации до 2020 года";</w:t>
      </w:r>
    </w:p>
    <w:p w:rsidR="00D17423" w:rsidRPr="00B32B36" w:rsidRDefault="005C7EA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17423" w:rsidRPr="00B32B36">
          <w:rPr>
            <w:rFonts w:ascii="Arial" w:hAnsi="Arial" w:cs="Arial"/>
            <w:sz w:val="24"/>
            <w:szCs w:val="24"/>
          </w:rPr>
          <w:t>Указа</w:t>
        </w:r>
      </w:hyperlink>
      <w:r w:rsidR="00D17423" w:rsidRPr="00B32B36">
        <w:rPr>
          <w:rFonts w:ascii="Arial" w:hAnsi="Arial" w:cs="Arial"/>
          <w:sz w:val="24"/>
          <w:szCs w:val="24"/>
        </w:rPr>
        <w:t xml:space="preserve"> Президента Российской Федерации от 07.05.2012 N 598 "О совершенствовании государственной политики в сфере здравоохранения";</w:t>
      </w:r>
    </w:p>
    <w:p w:rsidR="00D17423" w:rsidRPr="00B32B36" w:rsidRDefault="00D17423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Государственной </w:t>
      </w:r>
      <w:hyperlink r:id="rId13" w:history="1">
        <w:r w:rsidRPr="00B32B36">
          <w:rPr>
            <w:rFonts w:ascii="Arial" w:hAnsi="Arial" w:cs="Arial"/>
            <w:sz w:val="24"/>
            <w:szCs w:val="24"/>
          </w:rPr>
          <w:t>программы</w:t>
        </w:r>
      </w:hyperlink>
      <w:r w:rsidRPr="00B32B36">
        <w:rPr>
          <w:rFonts w:ascii="Arial" w:hAnsi="Arial" w:cs="Arial"/>
          <w:sz w:val="24"/>
          <w:szCs w:val="24"/>
        </w:rPr>
        <w:t xml:space="preserve"> Российской Федерации "Развитие здравоохранения", утвержденной постановлением Правительства Российской Федерации от 26.12.2017 N 1640;</w:t>
      </w:r>
    </w:p>
    <w:p w:rsidR="00D17423" w:rsidRPr="00B32B36" w:rsidRDefault="005C7EA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D17423" w:rsidRPr="00B32B36">
          <w:rPr>
            <w:rFonts w:ascii="Arial" w:hAnsi="Arial" w:cs="Arial"/>
            <w:sz w:val="24"/>
            <w:szCs w:val="24"/>
          </w:rPr>
          <w:t>закона</w:t>
        </w:r>
      </w:hyperlink>
      <w:r w:rsidR="00D17423" w:rsidRPr="00B32B36">
        <w:rPr>
          <w:rFonts w:ascii="Arial" w:hAnsi="Arial" w:cs="Arial"/>
          <w:sz w:val="24"/>
          <w:szCs w:val="24"/>
        </w:rPr>
        <w:t xml:space="preserve"> Алтайского края от 14.09.2006 N 94-ЗС "О профилактике наркомании и токсикомании в Алтайском крае";</w:t>
      </w:r>
    </w:p>
    <w:p w:rsidR="00D17423" w:rsidRPr="00B32B36" w:rsidRDefault="00D17423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государственной </w:t>
      </w:r>
      <w:hyperlink r:id="rId15" w:history="1">
        <w:r w:rsidRPr="00B32B36">
          <w:rPr>
            <w:rFonts w:ascii="Arial" w:hAnsi="Arial" w:cs="Arial"/>
            <w:sz w:val="24"/>
            <w:szCs w:val="24"/>
          </w:rPr>
          <w:t>программы</w:t>
        </w:r>
      </w:hyperlink>
      <w:r w:rsidRPr="00B32B36">
        <w:rPr>
          <w:rFonts w:ascii="Arial" w:hAnsi="Arial" w:cs="Arial"/>
          <w:sz w:val="24"/>
          <w:szCs w:val="24"/>
        </w:rPr>
        <w:t xml:space="preserve"> Алтайского края "Комплексные меры противодействия злоупотреблению наркотиками и их незаконному обороту в Алтайском </w:t>
      </w:r>
      <w:r w:rsidRPr="00B32B36">
        <w:rPr>
          <w:rFonts w:ascii="Arial" w:hAnsi="Arial" w:cs="Arial"/>
          <w:sz w:val="24"/>
          <w:szCs w:val="24"/>
        </w:rPr>
        <w:lastRenderedPageBreak/>
        <w:t>крае" на 2014 - 2020 годы, утвержденной постановлением Администрации Алтайского края от 19.06.2014 N 281.</w:t>
      </w:r>
    </w:p>
    <w:p w:rsidR="00D17423" w:rsidRPr="00B32B36" w:rsidRDefault="00D17423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Программа направлена на стабилизацию и сокращение распространения зависимых состояний и связанных с ними преступлений и правонарушений, уничтожение незаконно выращенных посевов и очагов </w:t>
      </w:r>
      <w:proofErr w:type="gramStart"/>
      <w:r w:rsidRPr="00B32B36">
        <w:rPr>
          <w:rFonts w:ascii="Arial" w:hAnsi="Arial" w:cs="Arial"/>
          <w:sz w:val="24"/>
          <w:szCs w:val="24"/>
        </w:rPr>
        <w:t>произрастания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 дикорастущих </w:t>
      </w:r>
      <w:proofErr w:type="spellStart"/>
      <w:r w:rsidRPr="00B32B36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растений.</w:t>
      </w:r>
    </w:p>
    <w:p w:rsidR="00EF66A4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 </w:t>
      </w:r>
      <w:r w:rsidR="001B5F99" w:rsidRPr="00B32B36">
        <w:rPr>
          <w:rFonts w:ascii="Arial" w:hAnsi="Arial" w:cs="Arial"/>
          <w:sz w:val="24"/>
          <w:szCs w:val="24"/>
        </w:rPr>
        <w:t>2.2.</w:t>
      </w:r>
      <w:r w:rsidRPr="00B32B36">
        <w:rPr>
          <w:rFonts w:ascii="Arial" w:hAnsi="Arial" w:cs="Arial"/>
          <w:sz w:val="24"/>
          <w:szCs w:val="24"/>
        </w:rPr>
        <w:t>Цел</w:t>
      </w:r>
      <w:r w:rsidR="00A93C46" w:rsidRPr="00B32B36">
        <w:rPr>
          <w:rFonts w:ascii="Arial" w:hAnsi="Arial" w:cs="Arial"/>
          <w:sz w:val="24"/>
          <w:szCs w:val="24"/>
        </w:rPr>
        <w:t>ь</w:t>
      </w:r>
      <w:r w:rsidRPr="00B32B36">
        <w:rPr>
          <w:rFonts w:ascii="Arial" w:hAnsi="Arial" w:cs="Arial"/>
          <w:sz w:val="24"/>
          <w:szCs w:val="24"/>
        </w:rPr>
        <w:t xml:space="preserve"> Программы: </w:t>
      </w:r>
    </w:p>
    <w:p w:rsidR="00D007F2" w:rsidRPr="00B32B36" w:rsidRDefault="00EF66A4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 Создание эффективной системы профилактики немедицинского потребления наркотиков на территории района</w:t>
      </w:r>
      <w:r w:rsidR="00D007F2" w:rsidRPr="00B32B36">
        <w:rPr>
          <w:rFonts w:ascii="Arial" w:hAnsi="Arial" w:cs="Arial"/>
          <w:sz w:val="24"/>
          <w:szCs w:val="24"/>
        </w:rPr>
        <w:t>.</w:t>
      </w:r>
    </w:p>
    <w:p w:rsidR="00B32B36" w:rsidRDefault="001B5F99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2.3.</w:t>
      </w:r>
      <w:r w:rsidR="00D007F2" w:rsidRPr="00B32B36">
        <w:rPr>
          <w:rFonts w:ascii="Arial" w:hAnsi="Arial" w:cs="Arial"/>
          <w:sz w:val="24"/>
          <w:szCs w:val="24"/>
        </w:rPr>
        <w:t>Задачи Программы:</w:t>
      </w:r>
    </w:p>
    <w:p w:rsid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1.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Повышение уровня межведомственного взаимодействия в сфере профилактики наркомании.</w:t>
      </w:r>
    </w:p>
    <w:p w:rsid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2.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A93C46" w:rsidRP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3.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Осуществление мер по противодействию злоупотреблению наркотиками и их незаконному обороту в районе.</w:t>
      </w:r>
    </w:p>
    <w:p w:rsidR="00A93C46" w:rsidRP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4.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="00F435E2" w:rsidRPr="00B32B36">
        <w:rPr>
          <w:rFonts w:ascii="Arial" w:hAnsi="Arial" w:cs="Arial"/>
          <w:sz w:val="24"/>
          <w:szCs w:val="24"/>
        </w:rPr>
        <w:t>Проведение</w:t>
      </w:r>
      <w:r w:rsidRPr="00B32B36">
        <w:rPr>
          <w:rFonts w:ascii="Arial" w:hAnsi="Arial" w:cs="Arial"/>
          <w:sz w:val="24"/>
          <w:szCs w:val="24"/>
        </w:rPr>
        <w:t xml:space="preserve"> профилактической работы в </w:t>
      </w:r>
      <w:r w:rsidR="00F435E2" w:rsidRPr="00B32B36">
        <w:rPr>
          <w:rFonts w:ascii="Arial" w:hAnsi="Arial" w:cs="Arial"/>
          <w:sz w:val="24"/>
          <w:szCs w:val="24"/>
        </w:rPr>
        <w:t xml:space="preserve">организациях и трудовых </w:t>
      </w:r>
      <w:r w:rsidRPr="00B32B36">
        <w:rPr>
          <w:rFonts w:ascii="Arial" w:hAnsi="Arial" w:cs="Arial"/>
          <w:sz w:val="24"/>
          <w:szCs w:val="24"/>
        </w:rPr>
        <w:t>коллективах;</w:t>
      </w:r>
    </w:p>
    <w:p w:rsidR="00A93C46" w:rsidRP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5.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 xml:space="preserve">Вовлечение детей, подростков, молодежи, институтов гражданского общества, общественных объединений в </w:t>
      </w:r>
      <w:proofErr w:type="spellStart"/>
      <w:r w:rsidRPr="00B32B36">
        <w:rPr>
          <w:rFonts w:ascii="Arial" w:hAnsi="Arial" w:cs="Arial"/>
          <w:sz w:val="24"/>
          <w:szCs w:val="24"/>
        </w:rPr>
        <w:t>антинаркотическую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деятельность, поддержка волонтерского движения.</w:t>
      </w:r>
    </w:p>
    <w:p w:rsidR="00A93C46" w:rsidRP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6.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Формирование психологического иммунитета к потреблению наркотиков у детей школьного возраста, их родителей и учителей</w:t>
      </w:r>
    </w:p>
    <w:p w:rsidR="00D17423" w:rsidRPr="00B32B36" w:rsidRDefault="00A93C4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7.</w:t>
      </w:r>
      <w:r w:rsidR="00B43BD9" w:rsidRPr="00B32B36">
        <w:rPr>
          <w:rFonts w:ascii="Arial" w:hAnsi="Arial" w:cs="Arial"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Мотивирование потребителей наркотических средств, психотропных веще</w:t>
      </w:r>
      <w:proofErr w:type="gramStart"/>
      <w:r w:rsidRPr="00B32B36">
        <w:rPr>
          <w:rFonts w:ascii="Arial" w:hAnsi="Arial" w:cs="Arial"/>
          <w:sz w:val="24"/>
          <w:szCs w:val="24"/>
        </w:rPr>
        <w:t>ств к вкл</w:t>
      </w:r>
      <w:proofErr w:type="gramEnd"/>
      <w:r w:rsidRPr="00B32B36">
        <w:rPr>
          <w:rFonts w:ascii="Arial" w:hAnsi="Arial" w:cs="Arial"/>
          <w:sz w:val="24"/>
          <w:szCs w:val="24"/>
        </w:rPr>
        <w:t xml:space="preserve">ючению в программы реабилитации, </w:t>
      </w:r>
      <w:proofErr w:type="spellStart"/>
      <w:r w:rsidRPr="00B32B36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32B36">
        <w:rPr>
          <w:rFonts w:ascii="Arial" w:hAnsi="Arial" w:cs="Arial"/>
          <w:sz w:val="24"/>
          <w:szCs w:val="24"/>
        </w:rPr>
        <w:t>постреабилитационного</w:t>
      </w:r>
      <w:proofErr w:type="spellEnd"/>
      <w:r w:rsidRPr="00B32B36">
        <w:rPr>
          <w:rFonts w:ascii="Arial" w:hAnsi="Arial" w:cs="Arial"/>
          <w:sz w:val="24"/>
          <w:szCs w:val="24"/>
        </w:rPr>
        <w:t xml:space="preserve"> сопровождения</w:t>
      </w:r>
    </w:p>
    <w:p w:rsidR="00D17423" w:rsidRPr="00B32B36" w:rsidRDefault="00B43BD9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2</w:t>
      </w:r>
      <w:r w:rsidR="00D17423" w:rsidRPr="00B32B36">
        <w:rPr>
          <w:rFonts w:ascii="Arial" w:hAnsi="Arial" w:cs="Arial"/>
          <w:sz w:val="24"/>
          <w:szCs w:val="24"/>
        </w:rPr>
        <w:t>.</w:t>
      </w:r>
      <w:r w:rsidRPr="00B32B36">
        <w:rPr>
          <w:rFonts w:ascii="Arial" w:hAnsi="Arial" w:cs="Arial"/>
          <w:sz w:val="24"/>
          <w:szCs w:val="24"/>
        </w:rPr>
        <w:t>4</w:t>
      </w:r>
      <w:r w:rsidR="00D17423" w:rsidRPr="00B32B36">
        <w:rPr>
          <w:rFonts w:ascii="Arial" w:hAnsi="Arial" w:cs="Arial"/>
          <w:sz w:val="24"/>
          <w:szCs w:val="24"/>
        </w:rPr>
        <w:t>. Конечные результаты реализации Программы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Важнейшие целевые индикаторы и показатели эффективности реализации Программы: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</w:t>
      </w:r>
      <w:r w:rsidR="00A93C46" w:rsidRPr="00B32B36">
        <w:rPr>
          <w:rFonts w:ascii="Arial" w:hAnsi="Arial" w:cs="Arial"/>
          <w:sz w:val="24"/>
          <w:szCs w:val="24"/>
        </w:rPr>
        <w:t>района</w:t>
      </w:r>
      <w:r w:rsidRPr="00B32B36">
        <w:rPr>
          <w:rFonts w:ascii="Arial" w:hAnsi="Arial" w:cs="Arial"/>
          <w:sz w:val="24"/>
          <w:szCs w:val="24"/>
        </w:rPr>
        <w:t>;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число больных наркоманией, находящихся в ремиссии более 2 лет, на 100 больных наркоманией среднегодового контингента;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доля зарегистрированных преступлений в сфере незаконного оборота наркотиков в общем количестве зарегистрированных преступлений на территории </w:t>
      </w:r>
      <w:r w:rsidR="00AD1B6B" w:rsidRPr="00B32B36">
        <w:rPr>
          <w:rFonts w:ascii="Arial" w:hAnsi="Arial" w:cs="Arial"/>
          <w:sz w:val="24"/>
          <w:szCs w:val="24"/>
        </w:rPr>
        <w:t>района</w:t>
      </w:r>
      <w:r w:rsidRPr="00B32B36">
        <w:rPr>
          <w:rFonts w:ascii="Arial" w:hAnsi="Arial" w:cs="Arial"/>
          <w:sz w:val="24"/>
          <w:szCs w:val="24"/>
        </w:rPr>
        <w:t>;</w:t>
      </w:r>
    </w:p>
    <w:p w:rsidR="00ED37E7" w:rsidRPr="00B32B36" w:rsidRDefault="00244E81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площадь уничтоженных очагов произрастания дикорастущей конопли. </w:t>
      </w:r>
    </w:p>
    <w:p w:rsidR="00D007F2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Динамика важнейших целевых индикаторов и показателей эффективности реализации Программы приведены в </w:t>
      </w:r>
      <w:hyperlink w:anchor="P274" w:history="1">
        <w:r w:rsidRPr="00B32B36">
          <w:rPr>
            <w:rFonts w:ascii="Arial" w:hAnsi="Arial" w:cs="Arial"/>
            <w:sz w:val="24"/>
            <w:szCs w:val="24"/>
          </w:rPr>
          <w:t>таблице N 1</w:t>
        </w:r>
      </w:hyperlink>
      <w:r w:rsidRPr="00B32B36">
        <w:rPr>
          <w:rFonts w:ascii="Arial" w:hAnsi="Arial" w:cs="Arial"/>
          <w:sz w:val="24"/>
          <w:szCs w:val="24"/>
        </w:rPr>
        <w:t>.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К последнему году реализации Программы ожидается:</w:t>
      </w:r>
    </w:p>
    <w:p w:rsidR="00D007F2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D007F2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</w:t>
      </w:r>
      <w:r w:rsidR="00AD1B6B" w:rsidRPr="00B32B36">
        <w:rPr>
          <w:rFonts w:ascii="Arial" w:hAnsi="Arial" w:cs="Arial"/>
          <w:sz w:val="24"/>
          <w:szCs w:val="24"/>
        </w:rPr>
        <w:t xml:space="preserve"> района</w:t>
      </w:r>
      <w:r w:rsidRPr="00B32B36">
        <w:rPr>
          <w:rFonts w:ascii="Arial" w:hAnsi="Arial" w:cs="Arial"/>
          <w:sz w:val="24"/>
          <w:szCs w:val="24"/>
        </w:rPr>
        <w:t xml:space="preserve">, до </w:t>
      </w:r>
      <w:r w:rsidR="002A1825" w:rsidRPr="00B32B36">
        <w:rPr>
          <w:rFonts w:ascii="Arial" w:hAnsi="Arial" w:cs="Arial"/>
          <w:sz w:val="24"/>
          <w:szCs w:val="24"/>
        </w:rPr>
        <w:t>4</w:t>
      </w:r>
      <w:r w:rsidRPr="00B32B36">
        <w:rPr>
          <w:rFonts w:ascii="Arial" w:hAnsi="Arial" w:cs="Arial"/>
          <w:sz w:val="24"/>
          <w:szCs w:val="24"/>
        </w:rPr>
        <w:t>5%;</w:t>
      </w:r>
    </w:p>
    <w:p w:rsidR="00D007F2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увеличение до </w:t>
      </w:r>
      <w:r w:rsidR="00E87F51" w:rsidRPr="00B32B36">
        <w:rPr>
          <w:rFonts w:ascii="Arial" w:hAnsi="Arial" w:cs="Arial"/>
          <w:sz w:val="24"/>
          <w:szCs w:val="24"/>
        </w:rPr>
        <w:t>11,3</w:t>
      </w:r>
      <w:r w:rsidRPr="00B32B36">
        <w:rPr>
          <w:rFonts w:ascii="Arial" w:hAnsi="Arial" w:cs="Arial"/>
          <w:sz w:val="24"/>
          <w:szCs w:val="24"/>
        </w:rPr>
        <w:t>% числа больных наркоманией, находящихся в ремиссии более 2 лет, на 100 больных наркоманией среднегодового контингента;</w:t>
      </w:r>
    </w:p>
    <w:p w:rsidR="00ED37E7" w:rsidRP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</w:t>
      </w:r>
      <w:r w:rsidR="00AD1B6B" w:rsidRPr="00B32B36">
        <w:rPr>
          <w:rFonts w:ascii="Arial" w:hAnsi="Arial" w:cs="Arial"/>
          <w:sz w:val="24"/>
          <w:szCs w:val="24"/>
        </w:rPr>
        <w:t>района</w:t>
      </w:r>
      <w:r w:rsidRPr="00B32B36">
        <w:rPr>
          <w:rFonts w:ascii="Arial" w:hAnsi="Arial" w:cs="Arial"/>
          <w:sz w:val="24"/>
          <w:szCs w:val="24"/>
        </w:rPr>
        <w:t xml:space="preserve"> до </w:t>
      </w:r>
      <w:r w:rsidR="00BF63D3" w:rsidRPr="00B32B36">
        <w:rPr>
          <w:rFonts w:ascii="Arial" w:hAnsi="Arial" w:cs="Arial"/>
          <w:sz w:val="24"/>
          <w:szCs w:val="24"/>
        </w:rPr>
        <w:t>4,0</w:t>
      </w:r>
      <w:r w:rsidRPr="00B32B36">
        <w:rPr>
          <w:rFonts w:ascii="Arial" w:hAnsi="Arial" w:cs="Arial"/>
          <w:sz w:val="24"/>
          <w:szCs w:val="24"/>
        </w:rPr>
        <w:t>%;</w:t>
      </w:r>
    </w:p>
    <w:p w:rsidR="00B32B36" w:rsidRDefault="00D007F2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lastRenderedPageBreak/>
        <w:t xml:space="preserve">увеличение </w:t>
      </w:r>
      <w:r w:rsidR="00BF63D3" w:rsidRPr="00B32B36">
        <w:rPr>
          <w:rFonts w:ascii="Arial" w:hAnsi="Arial" w:cs="Arial"/>
          <w:sz w:val="24"/>
          <w:szCs w:val="24"/>
        </w:rPr>
        <w:t>уничтоженных площадей очагов произрастания дикораст</w:t>
      </w:r>
      <w:r w:rsidR="00A43264" w:rsidRPr="00B32B36">
        <w:rPr>
          <w:rFonts w:ascii="Arial" w:hAnsi="Arial" w:cs="Arial"/>
          <w:sz w:val="24"/>
          <w:szCs w:val="24"/>
        </w:rPr>
        <w:t>у</w:t>
      </w:r>
      <w:r w:rsidR="00BF63D3" w:rsidRPr="00B32B36">
        <w:rPr>
          <w:rFonts w:ascii="Arial" w:hAnsi="Arial" w:cs="Arial"/>
          <w:sz w:val="24"/>
          <w:szCs w:val="24"/>
        </w:rPr>
        <w:t>щей конопли до</w:t>
      </w:r>
      <w:r w:rsidR="00055612" w:rsidRPr="00B32B36">
        <w:rPr>
          <w:rFonts w:ascii="Arial" w:hAnsi="Arial" w:cs="Arial"/>
          <w:sz w:val="24"/>
          <w:szCs w:val="24"/>
        </w:rPr>
        <w:t xml:space="preserve"> 32</w:t>
      </w:r>
      <w:r w:rsidR="00422CB7" w:rsidRPr="00B32B36">
        <w:rPr>
          <w:rFonts w:ascii="Arial" w:hAnsi="Arial" w:cs="Arial"/>
          <w:sz w:val="24"/>
          <w:szCs w:val="24"/>
        </w:rPr>
        <w:t xml:space="preserve"> гектаров ежегодно</w:t>
      </w:r>
      <w:r w:rsidR="00B32B36">
        <w:rPr>
          <w:rFonts w:ascii="Arial" w:hAnsi="Arial" w:cs="Arial"/>
          <w:sz w:val="24"/>
          <w:szCs w:val="24"/>
        </w:rPr>
        <w:t xml:space="preserve">. </w:t>
      </w:r>
    </w:p>
    <w:p w:rsidR="00B32B36" w:rsidRDefault="0051471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2.</w:t>
      </w:r>
      <w:r w:rsidR="00ED37E7" w:rsidRPr="00B32B36">
        <w:rPr>
          <w:rFonts w:ascii="Arial" w:hAnsi="Arial" w:cs="Arial"/>
          <w:sz w:val="24"/>
          <w:szCs w:val="24"/>
        </w:rPr>
        <w:t>5</w:t>
      </w:r>
      <w:r w:rsidRPr="00B32B36">
        <w:rPr>
          <w:rFonts w:ascii="Arial" w:hAnsi="Arial" w:cs="Arial"/>
          <w:sz w:val="24"/>
          <w:szCs w:val="24"/>
        </w:rPr>
        <w:t>.</w:t>
      </w:r>
      <w:r w:rsidRPr="00B32B36">
        <w:rPr>
          <w:rFonts w:ascii="Arial" w:hAnsi="Arial" w:cs="Arial"/>
          <w:i/>
          <w:sz w:val="24"/>
          <w:szCs w:val="24"/>
        </w:rPr>
        <w:t xml:space="preserve"> </w:t>
      </w:r>
      <w:r w:rsidRPr="00B32B36">
        <w:rPr>
          <w:rFonts w:ascii="Arial" w:hAnsi="Arial" w:cs="Arial"/>
          <w:sz w:val="24"/>
          <w:szCs w:val="24"/>
        </w:rPr>
        <w:t>Сроки и этапы реализации Программы</w:t>
      </w:r>
      <w:r w:rsidR="00B32B36">
        <w:rPr>
          <w:rFonts w:ascii="Arial" w:hAnsi="Arial" w:cs="Arial"/>
          <w:sz w:val="24"/>
          <w:szCs w:val="24"/>
        </w:rPr>
        <w:t>.</w:t>
      </w:r>
    </w:p>
    <w:p w:rsidR="00BB0FAF" w:rsidRPr="00B32B36" w:rsidRDefault="00514716" w:rsidP="00B32B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Программа реализуется в период с 2019 по 2024 годы. При выполнении мероприятий Программы не предусматривается ее деление на этапы.</w:t>
      </w:r>
      <w:r w:rsidR="00BB0FAF" w:rsidRPr="00B32B3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B0FAF" w:rsidRPr="00B32B36" w:rsidRDefault="00BB0FAF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14716" w:rsidRPr="00B32B36" w:rsidRDefault="00514716" w:rsidP="00B32B36">
      <w:pPr>
        <w:pStyle w:val="a8"/>
        <w:jc w:val="both"/>
        <w:rPr>
          <w:rFonts w:ascii="Arial" w:hAnsi="Arial" w:cs="Arial"/>
          <w:sz w:val="24"/>
          <w:szCs w:val="24"/>
        </w:rPr>
        <w:sectPr w:rsidR="00514716" w:rsidRPr="00B32B36" w:rsidSect="00B32B36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BB0FAF" w:rsidRPr="00B32B36" w:rsidRDefault="00514716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lastRenderedPageBreak/>
        <w:t>Т</w:t>
      </w:r>
      <w:r w:rsidR="008F3BCF" w:rsidRPr="00B32B36">
        <w:rPr>
          <w:rFonts w:ascii="Arial" w:hAnsi="Arial" w:cs="Arial"/>
          <w:sz w:val="24"/>
          <w:szCs w:val="24"/>
        </w:rPr>
        <w:t>аблица 1</w:t>
      </w:r>
    </w:p>
    <w:p w:rsidR="00BB0FAF" w:rsidRPr="00B32B36" w:rsidRDefault="00760ABD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Индикаторы и показатели эффективности реализации Программы</w:t>
      </w:r>
    </w:p>
    <w:p w:rsidR="00760ABD" w:rsidRPr="00B32B36" w:rsidRDefault="00760ABD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39"/>
        <w:gridCol w:w="771"/>
        <w:gridCol w:w="1560"/>
        <w:gridCol w:w="1559"/>
        <w:gridCol w:w="1134"/>
        <w:gridCol w:w="1276"/>
        <w:gridCol w:w="1417"/>
        <w:gridCol w:w="1418"/>
        <w:gridCol w:w="1417"/>
        <w:gridCol w:w="1559"/>
      </w:tblGrid>
      <w:tr w:rsidR="00C14535" w:rsidRPr="00B32B36" w:rsidTr="00C14535">
        <w:tc>
          <w:tcPr>
            <w:tcW w:w="454" w:type="dxa"/>
            <w:vMerge w:val="restart"/>
          </w:tcPr>
          <w:p w:rsidR="00C14535" w:rsidRPr="00B32B36" w:rsidRDefault="00C1453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</w:tcPr>
          <w:p w:rsidR="00C14535" w:rsidRPr="00B32B36" w:rsidRDefault="00C1453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71" w:type="dxa"/>
            <w:vMerge w:val="restart"/>
          </w:tcPr>
          <w:p w:rsidR="00C14535" w:rsidRPr="00B32B36" w:rsidRDefault="00C1453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0" w:type="dxa"/>
            <w:gridSpan w:val="8"/>
          </w:tcPr>
          <w:p w:rsidR="00C14535" w:rsidRPr="00B32B36" w:rsidRDefault="00C1453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Значение по годам</w:t>
            </w:r>
          </w:p>
        </w:tc>
      </w:tr>
      <w:tr w:rsidR="00BB0FAF" w:rsidRPr="00B32B36" w:rsidTr="000D4F45">
        <w:tc>
          <w:tcPr>
            <w:tcW w:w="454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год, предшествующий году разработки Программы (факт) 2017</w:t>
            </w:r>
          </w:p>
        </w:tc>
        <w:tc>
          <w:tcPr>
            <w:tcW w:w="1559" w:type="dxa"/>
            <w:vMerge w:val="restart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год разработки Программы (оценка), 2018</w:t>
            </w:r>
          </w:p>
        </w:tc>
        <w:tc>
          <w:tcPr>
            <w:tcW w:w="8221" w:type="dxa"/>
            <w:gridSpan w:val="6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B0FAF" w:rsidRPr="00B32B36" w:rsidTr="000D4F45">
        <w:tc>
          <w:tcPr>
            <w:tcW w:w="454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2019 (план)</w:t>
            </w:r>
          </w:p>
        </w:tc>
        <w:tc>
          <w:tcPr>
            <w:tcW w:w="1276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2020 (план)</w:t>
            </w:r>
          </w:p>
        </w:tc>
        <w:tc>
          <w:tcPr>
            <w:tcW w:w="1417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2021 (план)</w:t>
            </w:r>
          </w:p>
        </w:tc>
        <w:tc>
          <w:tcPr>
            <w:tcW w:w="1418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2022 (план)</w:t>
            </w:r>
          </w:p>
        </w:tc>
        <w:tc>
          <w:tcPr>
            <w:tcW w:w="1417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2023 (план)</w:t>
            </w:r>
          </w:p>
        </w:tc>
        <w:tc>
          <w:tcPr>
            <w:tcW w:w="1559" w:type="dxa"/>
          </w:tcPr>
          <w:p w:rsidR="00F60494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BB0FAF" w:rsidRPr="00B32B36" w:rsidTr="000D4F45">
        <w:tc>
          <w:tcPr>
            <w:tcW w:w="45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B0FAF" w:rsidRPr="00B32B36" w:rsidRDefault="007A63A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B0FAF" w:rsidRPr="00B32B36" w:rsidRDefault="007A63A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B0FAF" w:rsidRPr="00B32B36" w:rsidRDefault="007A63A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B0FAF" w:rsidRPr="00B32B36" w:rsidTr="000D4F45">
        <w:tc>
          <w:tcPr>
            <w:tcW w:w="45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</w:t>
            </w:r>
            <w:r w:rsidR="008A567A" w:rsidRPr="00B32B3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771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BB0FAF" w:rsidRPr="00B32B36" w:rsidRDefault="00E54F1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B0FAF" w:rsidRPr="00B32B36" w:rsidTr="000D4F45">
        <w:tc>
          <w:tcPr>
            <w:tcW w:w="45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Число больных наркоманией, находящихся в ремиссии более 2 лет на 100</w:t>
            </w:r>
            <w:r w:rsidR="00664B44" w:rsidRPr="00B32B36">
              <w:rPr>
                <w:rFonts w:ascii="Arial" w:hAnsi="Arial" w:cs="Arial"/>
                <w:sz w:val="24"/>
                <w:szCs w:val="24"/>
              </w:rPr>
              <w:t>0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больных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наркоманией среднегодового контингента </w:t>
            </w:r>
          </w:p>
        </w:tc>
        <w:tc>
          <w:tcPr>
            <w:tcW w:w="771" w:type="dxa"/>
          </w:tcPr>
          <w:p w:rsidR="00BB0FAF" w:rsidRPr="00B32B36" w:rsidRDefault="00C1453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60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559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1417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559" w:type="dxa"/>
          </w:tcPr>
          <w:p w:rsidR="00BB0FAF" w:rsidRPr="00B32B36" w:rsidRDefault="00664B4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BB0FAF" w:rsidRPr="00B32B36" w:rsidTr="000D4F45">
        <w:tc>
          <w:tcPr>
            <w:tcW w:w="45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Доля зарегистрированных преступлений в сфере незаконного оборота наркотиков в общем количестве зарегистрированных преступлений на территории </w:t>
            </w:r>
            <w:r w:rsidR="008A567A" w:rsidRPr="00B32B3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771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0FAF" w:rsidRPr="00B32B36" w:rsidRDefault="008540E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BB0FAF" w:rsidRPr="00B32B36" w:rsidRDefault="008540E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BB0FAF" w:rsidRPr="00B32B36" w:rsidRDefault="004527D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B0FAF" w:rsidRPr="00B32B36" w:rsidRDefault="004527D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B0FAF" w:rsidRPr="00B32B36" w:rsidRDefault="004527D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BB0FAF" w:rsidRPr="00B32B36" w:rsidRDefault="004527D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BB0FAF" w:rsidRPr="00B32B36" w:rsidRDefault="004527D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BB0FAF" w:rsidRPr="00B32B36" w:rsidRDefault="00BF63D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</w:t>
            </w:r>
            <w:r w:rsidR="004527DA" w:rsidRPr="00B32B3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B0FAF" w:rsidRPr="00B32B36" w:rsidTr="000D4F45">
        <w:tc>
          <w:tcPr>
            <w:tcW w:w="45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BB0FAF" w:rsidRPr="00B32B36" w:rsidRDefault="00CE5AE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Площадь уничтоженных очагов </w:t>
            </w:r>
            <w:r w:rsidR="00BB0FAF" w:rsidRPr="00B32B36">
              <w:rPr>
                <w:rFonts w:ascii="Arial" w:hAnsi="Arial" w:cs="Arial"/>
                <w:sz w:val="24"/>
                <w:szCs w:val="24"/>
              </w:rPr>
              <w:t>произрастания дикорастущей конопли</w:t>
            </w:r>
          </w:p>
        </w:tc>
        <w:tc>
          <w:tcPr>
            <w:tcW w:w="771" w:type="dxa"/>
          </w:tcPr>
          <w:p w:rsidR="00055612" w:rsidRPr="00B32B36" w:rsidRDefault="0005561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0FAF" w:rsidRPr="00B32B36" w:rsidRDefault="00CE5AE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="00BB0FAF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1793" w:rsidRPr="00B32B36" w:rsidRDefault="0090179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648F" w:rsidRPr="00B32B36" w:rsidRDefault="004E648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22,4</w:t>
            </w: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17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418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417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559" w:type="dxa"/>
          </w:tcPr>
          <w:p w:rsidR="00BB0FAF" w:rsidRPr="00B32B36" w:rsidRDefault="00BB0FA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8E3" w:rsidRPr="00B32B36" w:rsidRDefault="003D48E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</w:tbl>
    <w:p w:rsidR="00107387" w:rsidRPr="00B32B36" w:rsidRDefault="00107387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A567A" w:rsidRPr="00B32B36" w:rsidRDefault="008A567A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A567A" w:rsidRPr="00B32B36" w:rsidRDefault="008A567A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A567A" w:rsidRPr="00B32B36" w:rsidRDefault="008A567A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93C46" w:rsidRPr="00B32B36" w:rsidRDefault="00A93C46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B3A09" w:rsidRPr="00B32B36" w:rsidRDefault="00EB3A09" w:rsidP="00B32B36">
      <w:pPr>
        <w:pStyle w:val="a8"/>
        <w:jc w:val="both"/>
        <w:rPr>
          <w:rFonts w:ascii="Arial" w:hAnsi="Arial" w:cs="Arial"/>
          <w:sz w:val="24"/>
          <w:szCs w:val="24"/>
        </w:rPr>
        <w:sectPr w:rsidR="00EB3A09" w:rsidRPr="00B32B36" w:rsidSect="00B32B36">
          <w:pgSz w:w="16838" w:h="11905" w:orient="landscape"/>
          <w:pgMar w:top="1134" w:right="567" w:bottom="1134" w:left="1276" w:header="0" w:footer="0" w:gutter="0"/>
          <w:cols w:space="720"/>
          <w:docGrid w:linePitch="299"/>
        </w:sectPr>
      </w:pPr>
    </w:p>
    <w:p w:rsidR="00D007F2" w:rsidRPr="00500936" w:rsidRDefault="00514716" w:rsidP="0050093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lastRenderedPageBreak/>
        <w:t xml:space="preserve">3. </w:t>
      </w:r>
      <w:r w:rsidR="00D007F2" w:rsidRPr="00500936">
        <w:rPr>
          <w:rFonts w:ascii="Arial" w:hAnsi="Arial" w:cs="Arial"/>
          <w:sz w:val="24"/>
          <w:szCs w:val="24"/>
        </w:rPr>
        <w:t>Методика оценки эффективности Программы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Оценка эффективности реализации программных мероприятий в сфере выявления комплексных мер противодействия злоупотреблению наркотиками и их незаконному обороту </w:t>
      </w:r>
      <w:r w:rsidR="008A567A" w:rsidRPr="00500936">
        <w:rPr>
          <w:rFonts w:ascii="Arial" w:hAnsi="Arial" w:cs="Arial"/>
          <w:sz w:val="24"/>
          <w:szCs w:val="24"/>
        </w:rPr>
        <w:t>районе</w:t>
      </w:r>
      <w:r w:rsidRPr="00500936">
        <w:rPr>
          <w:rFonts w:ascii="Arial" w:hAnsi="Arial" w:cs="Arial"/>
          <w:sz w:val="24"/>
          <w:szCs w:val="24"/>
        </w:rPr>
        <w:t xml:space="preserve"> осуществляется на основе конечных значений индикаторов по следующим формулам: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1. 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</w:t>
      </w:r>
      <w:r w:rsidR="008A567A" w:rsidRPr="00500936">
        <w:rPr>
          <w:rFonts w:ascii="Arial" w:hAnsi="Arial" w:cs="Arial"/>
          <w:sz w:val="24"/>
          <w:szCs w:val="24"/>
        </w:rPr>
        <w:t>района</w:t>
      </w:r>
      <w:r w:rsidRPr="00500936">
        <w:rPr>
          <w:rFonts w:ascii="Arial" w:hAnsi="Arial" w:cs="Arial"/>
          <w:sz w:val="24"/>
          <w:szCs w:val="24"/>
        </w:rPr>
        <w:t>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ДМГ = (МВПМ </w:t>
      </w:r>
      <w:proofErr w:type="spellStart"/>
      <w:r w:rsidRPr="00500936">
        <w:rPr>
          <w:rFonts w:ascii="Arial" w:hAnsi="Arial" w:cs="Arial"/>
          <w:sz w:val="24"/>
          <w:szCs w:val="24"/>
        </w:rPr>
        <w:t>x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100) / ОЧМ, где: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ДМГ - Доля молодых граждан в возрасте от 14 до 30 лет, вовлеченных в профилактические мероприятия.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МВПМ - Молодежь в возрасте от 14 до 30 лет, вовлеченных в профилактические мероприятия.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ОЧМ - Общая численность молодежи, проживающая на территории </w:t>
      </w:r>
      <w:r w:rsidR="00BB0FAF" w:rsidRPr="00500936">
        <w:rPr>
          <w:rFonts w:ascii="Arial" w:hAnsi="Arial" w:cs="Arial"/>
          <w:sz w:val="24"/>
          <w:szCs w:val="24"/>
        </w:rPr>
        <w:t>района</w:t>
      </w:r>
      <w:r w:rsidRPr="00500936">
        <w:rPr>
          <w:rFonts w:ascii="Arial" w:hAnsi="Arial" w:cs="Arial"/>
          <w:sz w:val="24"/>
          <w:szCs w:val="24"/>
        </w:rPr>
        <w:t>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2. Число больных наркоманией, находящихся в ремиссии более 2 лет на 100 больных наркоманией среднегодового контингента: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ЧБН = (БНР </w:t>
      </w:r>
      <w:proofErr w:type="spellStart"/>
      <w:r w:rsidRPr="00500936">
        <w:rPr>
          <w:rFonts w:ascii="Arial" w:hAnsi="Arial" w:cs="Arial"/>
          <w:sz w:val="24"/>
          <w:szCs w:val="24"/>
        </w:rPr>
        <w:t>x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100) / БНСК, где: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ЧБН - Число больных наркоманией, находящихся в ремиссии более 2 лет, чел.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БНР - Больные наркоманией, находящиеся в ремиссии более 2 лет, чел.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БНСК - Больные наркоманией среднегодового контингента, чел.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3. Доля зарегистрированных преступлений в сфере незаконного оборота наркотиков в общем количестве зарегистрированных преступлений на территории </w:t>
      </w:r>
      <w:r w:rsidR="00BB0FAF" w:rsidRPr="00500936">
        <w:rPr>
          <w:rFonts w:ascii="Arial" w:hAnsi="Arial" w:cs="Arial"/>
          <w:sz w:val="24"/>
          <w:szCs w:val="24"/>
        </w:rPr>
        <w:t>района</w:t>
      </w:r>
      <w:r w:rsidRPr="00500936">
        <w:rPr>
          <w:rFonts w:ascii="Arial" w:hAnsi="Arial" w:cs="Arial"/>
          <w:sz w:val="24"/>
          <w:szCs w:val="24"/>
        </w:rPr>
        <w:t>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ДЗП = (ЗП </w:t>
      </w:r>
      <w:proofErr w:type="spellStart"/>
      <w:r w:rsidRPr="00500936">
        <w:rPr>
          <w:rFonts w:ascii="Arial" w:hAnsi="Arial" w:cs="Arial"/>
          <w:sz w:val="24"/>
          <w:szCs w:val="24"/>
        </w:rPr>
        <w:t>x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100) / ОЗП, где: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ДЗП - Доля зарегистрированных преступлений в сфере незаконного оборота наркотиков, %.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ЗП - Зарегистрированные преступления в сфере незаконного оборота наркотиков, ед.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ОЗП - Общее количество зарегистрированных преступлений на территории </w:t>
      </w:r>
      <w:r w:rsidR="00BB0FAF" w:rsidRPr="00500936">
        <w:rPr>
          <w:rFonts w:ascii="Arial" w:hAnsi="Arial" w:cs="Arial"/>
          <w:sz w:val="24"/>
          <w:szCs w:val="24"/>
        </w:rPr>
        <w:t>района</w:t>
      </w:r>
      <w:r w:rsidRPr="00500936">
        <w:rPr>
          <w:rFonts w:ascii="Arial" w:hAnsi="Arial" w:cs="Arial"/>
          <w:sz w:val="24"/>
          <w:szCs w:val="24"/>
        </w:rPr>
        <w:t>, ед.</w:t>
      </w:r>
    </w:p>
    <w:p w:rsidR="0039124A" w:rsidRPr="00500936" w:rsidRDefault="0039124A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 4. Площадь уничтоженных очагов произрастания дикорастущей конопли определяется в гектарах.</w:t>
      </w:r>
    </w:p>
    <w:p w:rsidR="00D007F2" w:rsidRPr="00500936" w:rsidRDefault="00D007F2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Реализация комплекса мероприятий муниципальной программы позволит улучшить качество жизни населения </w:t>
      </w:r>
      <w:r w:rsidR="008A567A" w:rsidRPr="0050093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="001D5C74" w:rsidRPr="00500936">
        <w:rPr>
          <w:rFonts w:ascii="Arial" w:hAnsi="Arial" w:cs="Arial"/>
          <w:sz w:val="24"/>
          <w:szCs w:val="24"/>
        </w:rPr>
        <w:t>.</w:t>
      </w:r>
    </w:p>
    <w:p w:rsidR="00D17423" w:rsidRPr="00500936" w:rsidRDefault="00D17423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17423" w:rsidRPr="00500936" w:rsidRDefault="00B25B54" w:rsidP="0050093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4</w:t>
      </w:r>
      <w:r w:rsidR="00D17423" w:rsidRPr="00500936">
        <w:rPr>
          <w:rFonts w:ascii="Arial" w:hAnsi="Arial" w:cs="Arial"/>
          <w:sz w:val="24"/>
          <w:szCs w:val="24"/>
        </w:rPr>
        <w:t>. Обобщенная характеристика мероприятий Программы</w:t>
      </w:r>
    </w:p>
    <w:p w:rsidR="00D17423" w:rsidRPr="00500936" w:rsidRDefault="00D17423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 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Тальменском районе.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В Программе определены стратегические направления развития муниципального сегмента реабилитации и </w:t>
      </w:r>
      <w:proofErr w:type="spellStart"/>
      <w:r w:rsidRPr="00500936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наркозависимых лиц с участием негосударственных организаций в </w:t>
      </w:r>
      <w:proofErr w:type="gramStart"/>
      <w:r w:rsidRPr="00500936">
        <w:rPr>
          <w:rFonts w:ascii="Arial" w:hAnsi="Arial" w:cs="Arial"/>
          <w:sz w:val="24"/>
          <w:szCs w:val="24"/>
        </w:rPr>
        <w:t>рамках</w:t>
      </w:r>
      <w:proofErr w:type="gramEnd"/>
      <w:r w:rsidRPr="00500936">
        <w:rPr>
          <w:rFonts w:ascii="Arial" w:hAnsi="Arial" w:cs="Arial"/>
          <w:sz w:val="24"/>
          <w:szCs w:val="24"/>
        </w:rPr>
        <w:t xml:space="preserve"> которых будут проводиться определенные </w:t>
      </w:r>
      <w:r w:rsidRPr="00500936">
        <w:rPr>
          <w:rFonts w:ascii="Arial" w:hAnsi="Arial" w:cs="Arial"/>
          <w:sz w:val="24"/>
          <w:szCs w:val="24"/>
        </w:rPr>
        <w:lastRenderedPageBreak/>
        <w:t xml:space="preserve">мероприятия по выявлению, мотивированию потребителей наркотиков к включению в программы реабилитации и </w:t>
      </w:r>
      <w:proofErr w:type="spellStart"/>
      <w:r w:rsidRPr="00500936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500936">
        <w:rPr>
          <w:rFonts w:ascii="Arial" w:hAnsi="Arial" w:cs="Arial"/>
          <w:sz w:val="24"/>
          <w:szCs w:val="24"/>
        </w:rPr>
        <w:t>.</w:t>
      </w:r>
    </w:p>
    <w:p w:rsidR="00D17423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Рядом мероприятий предусмотрено проведение традиционных и новых мероприятий, направленных на развитие профилактики потребления наркотических средств и психотропных веществ. Обеспечение высокого качества межведомственного взаимодействия в части противодействия злоупотреблению наркотиками и их незаконному обороту, сокращения предложения наркотических средств и спроса на них, совершенствования муниципальной системы профилактики, диагностики, лечения, медицинской реабилитации и </w:t>
      </w:r>
      <w:proofErr w:type="spellStart"/>
      <w:r w:rsidRPr="00500936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лиц, больных наркоманией, связано не только с созданием организационных, кадровых, инфраструктурных, материально-технических условий. Важной составляющей обеспечения устойчивого высокого качества противодействия злоупотреблению наркотиками и их незаконному обороту, сокращения предложений наркотических средств и спроса на них является объективная и охватывающая все уровни система качества. Основные мероприятия направлены на формирование и развитие муниципальной системы оценки качества противодействия злоупотреблению наркотиками и их незаконному обороту, сокращения предложения наркотических средств и спроса на них, в том числе формирования системы обратной связи.</w:t>
      </w:r>
    </w:p>
    <w:p w:rsidR="009902A4" w:rsidRPr="00500936" w:rsidRDefault="009902A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B25B54" w:rsidRPr="00500936" w:rsidRDefault="00B25B54" w:rsidP="0050093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5. Анализ рисков реализации Программы и описание мер</w:t>
      </w:r>
    </w:p>
    <w:p w:rsidR="00B25B54" w:rsidRPr="00500936" w:rsidRDefault="00B25B54" w:rsidP="00500936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управления рисками реализации Программы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К возможным рискам реализации Программы относятся: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финансовые риски, связанные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бюджета района,  к низкому качеству и уменьшению доступности оказываемых муниципальных услуг и, как следствие, к росту социальной напряженности в обществе;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нормативные правовые риски, связанные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Программу;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мероприятий.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Устранение рисков возможно за счет создания рабочей группы по реализации Программы и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B25B54" w:rsidRPr="00500936" w:rsidRDefault="00B25B54" w:rsidP="00133C4D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6. Механизм реализации Программы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4265AF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Ответственный исполнитель Программы – Администрация Тальменского района:</w:t>
      </w:r>
    </w:p>
    <w:p w:rsidR="004265AF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организует и осуществляет реализацию мероприятий Программы, принимает решение о внесении изменений;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контролирует выполнение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500936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ожидаемых результатов и определяет меры по их устранению;</w:t>
      </w:r>
    </w:p>
    <w:p w:rsidR="004265AF" w:rsidRPr="00500936" w:rsidRDefault="00AB711E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00936">
        <w:rPr>
          <w:rFonts w:ascii="Arial" w:hAnsi="Arial" w:cs="Arial"/>
          <w:sz w:val="24"/>
          <w:szCs w:val="24"/>
        </w:rPr>
        <w:t>Исполнители</w:t>
      </w:r>
      <w:proofErr w:type="gramStart"/>
      <w:r w:rsidRPr="00500936">
        <w:rPr>
          <w:rFonts w:ascii="Arial" w:hAnsi="Arial" w:cs="Arial"/>
          <w:sz w:val="24"/>
          <w:szCs w:val="24"/>
        </w:rPr>
        <w:t>,у</w:t>
      </w:r>
      <w:proofErr w:type="gramEnd"/>
      <w:r w:rsidR="009817A2" w:rsidRPr="00500936">
        <w:rPr>
          <w:rFonts w:ascii="Arial" w:hAnsi="Arial" w:cs="Arial"/>
          <w:sz w:val="24"/>
          <w:szCs w:val="24"/>
        </w:rPr>
        <w:t>частники</w:t>
      </w:r>
      <w:proofErr w:type="spellEnd"/>
      <w:r w:rsidR="00B25B54" w:rsidRPr="00500936">
        <w:rPr>
          <w:rFonts w:ascii="Arial" w:hAnsi="Arial" w:cs="Arial"/>
          <w:sz w:val="24"/>
          <w:szCs w:val="24"/>
        </w:rPr>
        <w:t xml:space="preserve"> Программы: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осуществляют реализацию мероприятий Программы;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lastRenderedPageBreak/>
        <w:t>несут ответственность за достижение плановых значений индикаторов Программы и конечные результаты ее реализации, за эффективность расходования бюджетных средств, предусмотренных по Программе, за реализацию мероприятий Программы;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 ежегодно не позднее 1 марта года, следующего за </w:t>
      </w:r>
      <w:proofErr w:type="gramStart"/>
      <w:r w:rsidRPr="00500936">
        <w:rPr>
          <w:rFonts w:ascii="Arial" w:hAnsi="Arial" w:cs="Arial"/>
          <w:sz w:val="24"/>
          <w:szCs w:val="24"/>
        </w:rPr>
        <w:t>отчетным</w:t>
      </w:r>
      <w:proofErr w:type="gramEnd"/>
      <w:r w:rsidRPr="00500936">
        <w:rPr>
          <w:rFonts w:ascii="Arial" w:hAnsi="Arial" w:cs="Arial"/>
          <w:sz w:val="24"/>
          <w:szCs w:val="24"/>
        </w:rPr>
        <w:t>, информирует о результатах выполнения программных мероприятий ответственного исполнителя программы.</w:t>
      </w:r>
    </w:p>
    <w:p w:rsidR="00B25B54" w:rsidRPr="00500936" w:rsidRDefault="00B25B54" w:rsidP="0050093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00936">
        <w:rPr>
          <w:rFonts w:ascii="Arial" w:hAnsi="Arial" w:cs="Arial"/>
          <w:sz w:val="24"/>
          <w:szCs w:val="24"/>
        </w:rPr>
        <w:t xml:space="preserve">Не реже одного раза в год ход выполнения Программы заслушивается на заседаниях районной </w:t>
      </w:r>
      <w:proofErr w:type="spellStart"/>
      <w:r w:rsidRPr="00500936">
        <w:rPr>
          <w:rFonts w:ascii="Arial" w:hAnsi="Arial" w:cs="Arial"/>
          <w:sz w:val="24"/>
          <w:szCs w:val="24"/>
        </w:rPr>
        <w:t>антинаркотической</w:t>
      </w:r>
      <w:proofErr w:type="spellEnd"/>
      <w:r w:rsidRPr="00500936">
        <w:rPr>
          <w:rFonts w:ascii="Arial" w:hAnsi="Arial" w:cs="Arial"/>
          <w:sz w:val="24"/>
          <w:szCs w:val="24"/>
        </w:rPr>
        <w:t xml:space="preserve"> комиссии.</w:t>
      </w:r>
    </w:p>
    <w:p w:rsidR="00B25B54" w:rsidRPr="00B32B36" w:rsidRDefault="00B25B54" w:rsidP="00B32B36">
      <w:pPr>
        <w:pStyle w:val="a8"/>
        <w:jc w:val="both"/>
        <w:rPr>
          <w:rFonts w:ascii="Arial" w:hAnsi="Arial" w:cs="Arial"/>
          <w:sz w:val="24"/>
          <w:szCs w:val="24"/>
        </w:rPr>
        <w:sectPr w:rsidR="00B25B54" w:rsidRPr="00B32B36" w:rsidSect="00B32B36">
          <w:pgSz w:w="11905" w:h="16838"/>
          <w:pgMar w:top="1134" w:right="567" w:bottom="1134" w:left="1276" w:header="0" w:footer="0" w:gutter="0"/>
          <w:cols w:space="720"/>
          <w:docGrid w:linePitch="299"/>
        </w:sectPr>
      </w:pP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362D72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t>7</w:t>
      </w:r>
      <w:r w:rsidR="00D17423" w:rsidRPr="00B32B36">
        <w:rPr>
          <w:rFonts w:ascii="Arial" w:hAnsi="Arial" w:cs="Arial"/>
          <w:sz w:val="24"/>
          <w:szCs w:val="24"/>
        </w:rPr>
        <w:t>. Перечень мероприятий Программы</w:t>
      </w: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126"/>
        <w:gridCol w:w="1985"/>
        <w:gridCol w:w="3118"/>
        <w:gridCol w:w="869"/>
        <w:gridCol w:w="706"/>
        <w:gridCol w:w="705"/>
        <w:gridCol w:w="706"/>
        <w:gridCol w:w="705"/>
        <w:gridCol w:w="706"/>
        <w:gridCol w:w="848"/>
        <w:gridCol w:w="1985"/>
      </w:tblGrid>
      <w:tr w:rsidR="00FC3E7B" w:rsidRPr="00B32B36" w:rsidTr="00C97828">
        <w:tc>
          <w:tcPr>
            <w:tcW w:w="771" w:type="dxa"/>
            <w:vMerge w:val="restart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985" w:type="dxa"/>
            <w:vMerge w:val="restart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Срок реализации</w:t>
            </w:r>
          </w:p>
        </w:tc>
        <w:tc>
          <w:tcPr>
            <w:tcW w:w="3118" w:type="dxa"/>
            <w:vMerge w:val="restart"/>
          </w:tcPr>
          <w:p w:rsidR="00FC3E7B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Исполнитель, у</w:t>
            </w:r>
            <w:r w:rsidR="00B16149" w:rsidRPr="00B32B36">
              <w:rPr>
                <w:rFonts w:ascii="Arial" w:hAnsi="Arial" w:cs="Arial"/>
                <w:sz w:val="24"/>
                <w:szCs w:val="24"/>
              </w:rPr>
              <w:t>частник программы</w:t>
            </w:r>
          </w:p>
        </w:tc>
        <w:tc>
          <w:tcPr>
            <w:tcW w:w="5245" w:type="dxa"/>
            <w:gridSpan w:val="7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B16149" w:rsidRPr="00B32B36">
              <w:rPr>
                <w:rFonts w:ascii="Arial" w:hAnsi="Arial" w:cs="Arial"/>
                <w:sz w:val="24"/>
                <w:szCs w:val="24"/>
              </w:rPr>
              <w:t xml:space="preserve">расходов </w:t>
            </w:r>
            <w:proofErr w:type="gramStart"/>
            <w:r w:rsidR="00B16149" w:rsidRPr="00B32B36">
              <w:rPr>
                <w:rFonts w:ascii="Arial" w:hAnsi="Arial" w:cs="Arial"/>
                <w:sz w:val="24"/>
                <w:szCs w:val="24"/>
              </w:rPr>
              <w:t>(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B16149" w:rsidRPr="00B32B36">
              <w:rPr>
                <w:rFonts w:ascii="Arial" w:hAnsi="Arial" w:cs="Arial"/>
                <w:sz w:val="24"/>
                <w:szCs w:val="24"/>
              </w:rPr>
              <w:t>)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FC3E7B" w:rsidRPr="00B32B36" w:rsidTr="00C97828">
        <w:tc>
          <w:tcPr>
            <w:tcW w:w="771" w:type="dxa"/>
            <w:vMerge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48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7B" w:rsidRPr="00B32B36" w:rsidTr="00C97828">
        <w:tc>
          <w:tcPr>
            <w:tcW w:w="771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C3E7B" w:rsidRPr="00B32B36" w:rsidRDefault="00FC3E7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D63BB" w:rsidRPr="00B32B36" w:rsidTr="00C97828">
        <w:trPr>
          <w:trHeight w:val="860"/>
        </w:trPr>
        <w:tc>
          <w:tcPr>
            <w:tcW w:w="2897" w:type="dxa"/>
            <w:gridSpan w:val="2"/>
            <w:vMerge w:val="restart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Цель. Создание эффективной системы профилактики немедицинского потребления наркотиков на территории района.</w:t>
            </w:r>
          </w:p>
        </w:tc>
        <w:tc>
          <w:tcPr>
            <w:tcW w:w="1985" w:type="dxa"/>
            <w:vMerge w:val="restart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2019-2024 г.г.</w:t>
            </w:r>
          </w:p>
        </w:tc>
        <w:tc>
          <w:tcPr>
            <w:tcW w:w="3118" w:type="dxa"/>
            <w:vMerge w:val="restart"/>
          </w:tcPr>
          <w:p w:rsidR="00E335BF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BF" w:rsidRPr="00B32B36">
              <w:rPr>
                <w:rFonts w:ascii="Arial" w:hAnsi="Arial" w:cs="Arial"/>
                <w:sz w:val="24"/>
                <w:szCs w:val="24"/>
              </w:rPr>
              <w:t>Администрация района,  ОМВД,</w:t>
            </w:r>
          </w:p>
          <w:p w:rsidR="00E335BF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E335BF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E335BF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Управление соцзащиты,</w:t>
            </w:r>
          </w:p>
          <w:p w:rsidR="00E335BF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Редакция Газеты,</w:t>
            </w:r>
          </w:p>
          <w:p w:rsidR="00E335BF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РИО ТВ,</w:t>
            </w:r>
          </w:p>
          <w:p w:rsidR="002D63BB" w:rsidRPr="00B32B36" w:rsidRDefault="00E335B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Комитет по финансам, 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20B" w:rsidRPr="00B32B3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E6320B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6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5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6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8" w:type="dxa"/>
            <w:vMerge w:val="restart"/>
          </w:tcPr>
          <w:p w:rsidR="002D63BB" w:rsidRPr="00B32B36" w:rsidRDefault="005F28C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</w:t>
            </w:r>
            <w:r w:rsidR="001649A0" w:rsidRPr="00B32B36">
              <w:rPr>
                <w:rFonts w:ascii="Arial" w:hAnsi="Arial" w:cs="Arial"/>
                <w:sz w:val="24"/>
                <w:szCs w:val="24"/>
              </w:rPr>
              <w:t>00,</w:t>
            </w:r>
            <w:r w:rsidR="002D63BB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FB8" w:rsidRPr="00B32B36" w:rsidRDefault="00494FB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D63BB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2D63BB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2D63BB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2D63BB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2D63BB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</w:tr>
      <w:tr w:rsidR="002D63BB" w:rsidRPr="00B32B36" w:rsidTr="00C97828">
        <w:trPr>
          <w:trHeight w:val="387"/>
        </w:trPr>
        <w:tc>
          <w:tcPr>
            <w:tcW w:w="2897" w:type="dxa"/>
            <w:gridSpan w:val="2"/>
            <w:vMerge w:val="restart"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Задача 1. Повышение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уровня межведомственного взаимодействия в сфере профилактики наркомании.</w:t>
            </w:r>
          </w:p>
        </w:tc>
        <w:tc>
          <w:tcPr>
            <w:tcW w:w="1985" w:type="dxa"/>
            <w:vMerge w:val="restart"/>
          </w:tcPr>
          <w:p w:rsidR="002D63BB" w:rsidRPr="00B32B36" w:rsidRDefault="00C6416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2019-2024 г.г.</w:t>
            </w:r>
          </w:p>
        </w:tc>
        <w:tc>
          <w:tcPr>
            <w:tcW w:w="3118" w:type="dxa"/>
            <w:vMerge w:val="restart"/>
          </w:tcPr>
          <w:p w:rsidR="00E6320B" w:rsidRPr="00B32B36" w:rsidRDefault="00E6320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района,  </w:t>
            </w:r>
          </w:p>
          <w:p w:rsidR="00E6320B" w:rsidRPr="00B32B36" w:rsidRDefault="00E6320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образования, Отдел по спорту и делам молодежи,</w:t>
            </w:r>
          </w:p>
          <w:p w:rsidR="00E420C9" w:rsidRPr="00B32B36" w:rsidRDefault="00E6320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E420C9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2D63B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364BC9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2D63BB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2D63BB" w:rsidRPr="00B32B36" w:rsidTr="00C97828">
        <w:trPr>
          <w:trHeight w:val="38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2D63BB" w:rsidRPr="00B32B36" w:rsidTr="00C97828">
        <w:trPr>
          <w:trHeight w:val="38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2D63BB" w:rsidRPr="00B32B36" w:rsidTr="00C97828">
        <w:trPr>
          <w:trHeight w:val="38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2D63BB" w:rsidRPr="00B32B36" w:rsidTr="00C97828">
        <w:trPr>
          <w:trHeight w:val="797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2D63BB" w:rsidRPr="00B32B36" w:rsidTr="00C97828">
        <w:trPr>
          <w:trHeight w:val="480"/>
        </w:trPr>
        <w:tc>
          <w:tcPr>
            <w:tcW w:w="2897" w:type="dxa"/>
            <w:gridSpan w:val="2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3BB" w:rsidRPr="00B32B36" w:rsidRDefault="002D63B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1.1. Организация работы</w:t>
            </w:r>
          </w:p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комиссии  Тальменского района </w:t>
            </w:r>
          </w:p>
        </w:tc>
        <w:tc>
          <w:tcPr>
            <w:tcW w:w="1985" w:type="dxa"/>
            <w:vMerge w:val="restart"/>
          </w:tcPr>
          <w:p w:rsidR="001649A0" w:rsidRPr="00B32B36" w:rsidRDefault="00C6416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20B"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района.   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9A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649A0" w:rsidRPr="00B32B36" w:rsidTr="00C97828">
        <w:trPr>
          <w:trHeight w:val="860"/>
        </w:trPr>
        <w:tc>
          <w:tcPr>
            <w:tcW w:w="2897" w:type="dxa"/>
            <w:gridSpan w:val="2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1.2. Проведение совещаний руководителей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1985" w:type="dxa"/>
            <w:vMerge w:val="restart"/>
          </w:tcPr>
          <w:p w:rsidR="001649A0" w:rsidRPr="00B32B36" w:rsidRDefault="00C6416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E6320B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20B"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района,   </w:t>
            </w:r>
          </w:p>
          <w:p w:rsidR="00E6320B" w:rsidRPr="00B32B36" w:rsidRDefault="00E6320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образования, Отдел по спорту и делам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молодежи,</w:t>
            </w:r>
          </w:p>
          <w:p w:rsidR="001649A0" w:rsidRPr="00B32B36" w:rsidRDefault="00E6320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культуры.   </w:t>
            </w:r>
          </w:p>
        </w:tc>
        <w:tc>
          <w:tcPr>
            <w:tcW w:w="869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6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1649A0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649A0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649A0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649A0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9A0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9A0" w:rsidRPr="00B32B36" w:rsidRDefault="001649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3E5" w:rsidRPr="00B32B36" w:rsidTr="00C97828">
        <w:trPr>
          <w:trHeight w:val="860"/>
        </w:trPr>
        <w:tc>
          <w:tcPr>
            <w:tcW w:w="2897" w:type="dxa"/>
            <w:gridSpan w:val="2"/>
            <w:vMerge w:val="restart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Задача 2. 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и об ответственности за участие в их незаконном обороте.</w:t>
            </w:r>
          </w:p>
        </w:tc>
        <w:tc>
          <w:tcPr>
            <w:tcW w:w="1985" w:type="dxa"/>
            <w:vMerge w:val="restart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Администрация района,  ОМВД,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Управление соцзащиты,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Редакция Газеты,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РИО ТВ,</w:t>
            </w:r>
          </w:p>
          <w:p w:rsidR="00F543E5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Комитет по финансам, 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D17349" w:rsidRPr="00B32B3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06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05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22,0</w:t>
            </w:r>
            <w:r w:rsidR="00F543E5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22,0</w:t>
            </w:r>
            <w:r w:rsidR="00F543E5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22,0</w:t>
            </w:r>
            <w:r w:rsidR="00F543E5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22,0</w:t>
            </w:r>
            <w:r w:rsidR="00F543E5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F543E5" w:rsidRPr="00B32B36" w:rsidRDefault="00D17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132,0</w:t>
            </w:r>
            <w:r w:rsidR="00F543E5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F543E5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543E5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543E5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543E5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543E5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3E5" w:rsidRPr="00B32B36" w:rsidRDefault="00F543E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Внебюджетные источники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Мероприятие 2.1. Организация и проведение "круглого стола",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наркомании.</w:t>
            </w:r>
          </w:p>
        </w:tc>
        <w:tc>
          <w:tcPr>
            <w:tcW w:w="1985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района,   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Редакция Газеты,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РИО ТВ,</w:t>
            </w:r>
          </w:p>
          <w:p w:rsidR="00FB67CF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69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FB67CF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B67CF" w:rsidRPr="00B32B36" w:rsidTr="00C97828">
        <w:trPr>
          <w:trHeight w:val="805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B67CF" w:rsidRPr="00B32B36" w:rsidTr="00C97828">
        <w:trPr>
          <w:trHeight w:val="966"/>
        </w:trPr>
        <w:tc>
          <w:tcPr>
            <w:tcW w:w="2897" w:type="dxa"/>
            <w:gridSpan w:val="2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Мероприятие 2.2. Организация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жизни.</w:t>
            </w:r>
          </w:p>
        </w:tc>
        <w:tc>
          <w:tcPr>
            <w:tcW w:w="1985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E420C9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0C9" w:rsidRPr="00B32B36">
              <w:rPr>
                <w:rFonts w:ascii="Arial" w:hAnsi="Arial" w:cs="Arial"/>
                <w:sz w:val="24"/>
                <w:szCs w:val="24"/>
              </w:rPr>
              <w:t>Администрация района,  ОМВД,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Управление соцзащиты,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Редакция Газеты,</w:t>
            </w:r>
          </w:p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РИО ТВ,</w:t>
            </w:r>
          </w:p>
          <w:p w:rsidR="00FB67CF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Комитет по финансам, 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5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6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5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6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48" w:type="dxa"/>
            <w:vMerge w:val="restart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18,0</w:t>
            </w: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FB67CF" w:rsidRPr="00B32B36" w:rsidTr="00C97828">
        <w:trPr>
          <w:trHeight w:val="966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B67CF" w:rsidRPr="00B32B36" w:rsidTr="00C97828">
        <w:trPr>
          <w:trHeight w:val="966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B67CF" w:rsidRPr="00B32B36" w:rsidTr="00C97828">
        <w:trPr>
          <w:trHeight w:val="966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B67CF" w:rsidRPr="00B32B36" w:rsidTr="00C97828">
        <w:trPr>
          <w:trHeight w:val="480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B67CF" w:rsidRPr="00B32B36" w:rsidTr="00C97828">
        <w:trPr>
          <w:trHeight w:val="480"/>
        </w:trPr>
        <w:tc>
          <w:tcPr>
            <w:tcW w:w="2897" w:type="dxa"/>
            <w:gridSpan w:val="2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7CF" w:rsidRPr="00B32B36" w:rsidRDefault="00FB67C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3B1CF8" w:rsidRPr="00B32B36" w:rsidTr="00C97828">
        <w:trPr>
          <w:trHeight w:val="485"/>
        </w:trPr>
        <w:tc>
          <w:tcPr>
            <w:tcW w:w="2897" w:type="dxa"/>
            <w:gridSpan w:val="2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2.3. Проведение Фестиваля студенческого творчества "Наркотикам - нет!!!", акции "Я выбираю здоровье!".</w:t>
            </w:r>
          </w:p>
        </w:tc>
        <w:tc>
          <w:tcPr>
            <w:tcW w:w="198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2019-2024 г.г.</w:t>
            </w:r>
          </w:p>
        </w:tc>
        <w:tc>
          <w:tcPr>
            <w:tcW w:w="3118" w:type="dxa"/>
            <w:vMerge w:val="restart"/>
          </w:tcPr>
          <w:p w:rsidR="00E420C9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3B1CF8" w:rsidRPr="00B32B36" w:rsidRDefault="00E420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культуры.    </w:t>
            </w:r>
          </w:p>
        </w:tc>
        <w:tc>
          <w:tcPr>
            <w:tcW w:w="869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48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60,0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1CF8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</w:t>
            </w:r>
            <w:r w:rsidR="003B1CF8" w:rsidRPr="00B32B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Всего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3B1CF8" w:rsidRPr="00B32B36" w:rsidTr="00C97828">
        <w:trPr>
          <w:trHeight w:val="485"/>
        </w:trPr>
        <w:tc>
          <w:tcPr>
            <w:tcW w:w="2897" w:type="dxa"/>
            <w:gridSpan w:val="2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2.4. 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Подписка на периодические издания в сфере профилактики наркомании для муниципальных библиотек</w:t>
            </w:r>
          </w:p>
        </w:tc>
        <w:tc>
          <w:tcPr>
            <w:tcW w:w="198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3B1CF8" w:rsidRPr="00B32B36" w:rsidRDefault="009435D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Комитет по финансам, 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6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48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54,0</w:t>
            </w: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4F0" w:rsidRPr="00B32B36" w:rsidRDefault="00BE1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3B1CF8" w:rsidRPr="00B32B36" w:rsidTr="00C97828">
        <w:trPr>
          <w:trHeight w:val="485"/>
        </w:trPr>
        <w:tc>
          <w:tcPr>
            <w:tcW w:w="2897" w:type="dxa"/>
            <w:gridSpan w:val="2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2.5.</w:t>
            </w:r>
          </w:p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Организация специальных молодежных выпусков (полос) районной газеты и телевидения,</w:t>
            </w:r>
          </w:p>
          <w:p w:rsidR="003B1CF8" w:rsidRPr="00B32B36" w:rsidRDefault="001575A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п</w:t>
            </w:r>
            <w:r w:rsidR="003B1CF8" w:rsidRPr="00B32B36">
              <w:rPr>
                <w:rFonts w:ascii="Arial" w:hAnsi="Arial" w:cs="Arial"/>
                <w:sz w:val="24"/>
                <w:szCs w:val="24"/>
              </w:rPr>
              <w:t>освященных</w:t>
            </w:r>
            <w:proofErr w:type="gramEnd"/>
            <w:r w:rsidR="003B1CF8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антинарк</w:t>
            </w:r>
            <w:r w:rsidR="003B1CF8" w:rsidRPr="00B32B36">
              <w:rPr>
                <w:rFonts w:ascii="Arial" w:hAnsi="Arial" w:cs="Arial"/>
                <w:sz w:val="24"/>
                <w:szCs w:val="24"/>
              </w:rPr>
              <w:t>отической</w:t>
            </w:r>
            <w:proofErr w:type="spellEnd"/>
            <w:r w:rsidR="003B1CF8" w:rsidRPr="00B32B36">
              <w:rPr>
                <w:rFonts w:ascii="Arial" w:hAnsi="Arial" w:cs="Arial"/>
                <w:sz w:val="24"/>
                <w:szCs w:val="24"/>
              </w:rPr>
              <w:t xml:space="preserve"> тематике</w:t>
            </w:r>
          </w:p>
        </w:tc>
        <w:tc>
          <w:tcPr>
            <w:tcW w:w="1985" w:type="dxa"/>
            <w:vMerge w:val="restart"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3C2048" w:rsidRPr="00B32B36" w:rsidRDefault="003C204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Редакция Газеты,</w:t>
            </w:r>
          </w:p>
          <w:p w:rsidR="003C2048" w:rsidRPr="00B32B36" w:rsidRDefault="003C204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РИО ТВ.</w:t>
            </w:r>
          </w:p>
          <w:p w:rsidR="003B1CF8" w:rsidRPr="00B32B36" w:rsidRDefault="003C204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69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3B1CF8" w:rsidRPr="00B32B36" w:rsidRDefault="00364B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3B1CF8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B1CF8" w:rsidRPr="00B32B36" w:rsidRDefault="003B1CF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F8" w:rsidRPr="00B32B36" w:rsidRDefault="00416D7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Задача 3. Осуществление мер по противодействию злоупотреблению наркотиками и их незаконному обороту в районе.</w:t>
            </w:r>
          </w:p>
        </w:tc>
        <w:tc>
          <w:tcPr>
            <w:tcW w:w="198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3E7BFD" w:rsidRPr="00B32B36" w:rsidRDefault="003E7BF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Администрация района,  ОМВД,</w:t>
            </w:r>
          </w:p>
          <w:p w:rsidR="00171924" w:rsidRPr="00B32B36" w:rsidRDefault="003E7BF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171924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706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924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924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924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924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2772F1" w:rsidRPr="00B32B36" w:rsidRDefault="008940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216,0</w:t>
            </w: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1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1924" w:rsidRPr="00B32B36" w:rsidRDefault="002772F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216,0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71924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71924" w:rsidRPr="00B32B36" w:rsidTr="00C97828">
        <w:trPr>
          <w:trHeight w:val="700"/>
        </w:trPr>
        <w:tc>
          <w:tcPr>
            <w:tcW w:w="2897" w:type="dxa"/>
            <w:gridSpan w:val="2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3.1. Выявление на территории района хозяйствующих субъектов и физических лиц, на земельных участках которых имеются очаги произрастания дикорастущей конопли, и принятие мер по ее уничтожению.</w:t>
            </w:r>
          </w:p>
        </w:tc>
        <w:tc>
          <w:tcPr>
            <w:tcW w:w="198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3E7BFD" w:rsidRPr="00B32B36" w:rsidRDefault="003E7BF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Администрация района,  ОМВД,</w:t>
            </w:r>
          </w:p>
          <w:p w:rsidR="00171924" w:rsidRPr="00B32B36" w:rsidRDefault="003E7BF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706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705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706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705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706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</w:tcPr>
          <w:p w:rsidR="00171924" w:rsidRPr="00B32B36" w:rsidRDefault="00DF2B2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216,0</w:t>
            </w: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3E6" w:rsidRPr="00B32B36" w:rsidRDefault="000843E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216,0</w:t>
            </w: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Всего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71924" w:rsidRPr="00B32B36" w:rsidTr="00C97828">
        <w:trPr>
          <w:trHeight w:val="700"/>
        </w:trPr>
        <w:tc>
          <w:tcPr>
            <w:tcW w:w="2897" w:type="dxa"/>
            <w:gridSpan w:val="2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Задача 4. Проведение профилактической работы в организациях и трудовых коллективах</w:t>
            </w:r>
          </w:p>
        </w:tc>
        <w:tc>
          <w:tcPr>
            <w:tcW w:w="198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ОМВД,</w:t>
            </w:r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Управление соцзащиты</w:t>
            </w:r>
            <w:r w:rsidR="00362497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1924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705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706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705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706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7,</w:t>
            </w:r>
            <w:r w:rsidR="00171924"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848" w:type="dxa"/>
            <w:vMerge w:val="restart"/>
          </w:tcPr>
          <w:p w:rsidR="00171924" w:rsidRPr="00B32B36" w:rsidRDefault="00E00D8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162</w:t>
            </w:r>
            <w:r w:rsidR="00EE36E6" w:rsidRPr="00B32B36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D7F" w:rsidRPr="00B32B36" w:rsidRDefault="009B3D7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71924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4.1. Проведение профилактической работы с учащимися общеобразовательных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школ района по предупреждению злоупотребления наркотическими средствами и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психоактивными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веществами.</w:t>
            </w:r>
          </w:p>
        </w:tc>
        <w:tc>
          <w:tcPr>
            <w:tcW w:w="198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ОМВД,</w:t>
            </w:r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171924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культуры.    </w:t>
            </w:r>
          </w:p>
        </w:tc>
        <w:tc>
          <w:tcPr>
            <w:tcW w:w="869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71924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924" w:rsidRPr="00B32B36" w:rsidRDefault="0017192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53777" w:rsidRPr="00B32B36" w:rsidTr="00C97828">
        <w:trPr>
          <w:trHeight w:val="700"/>
        </w:trPr>
        <w:tc>
          <w:tcPr>
            <w:tcW w:w="2897" w:type="dxa"/>
            <w:gridSpan w:val="2"/>
            <w:vMerge w:val="restart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4.2. Организация и проведение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акций: "Родительский урок", "Здоровье молодежи - богатство России!", "Летний лагерь - территория здоровья", "Классный час" и др.</w:t>
            </w:r>
          </w:p>
        </w:tc>
        <w:tc>
          <w:tcPr>
            <w:tcW w:w="1985" w:type="dxa"/>
            <w:vMerge w:val="restart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ОМВД,</w:t>
            </w:r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090E5F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653777" w:rsidRPr="00B32B36" w:rsidRDefault="00090E5F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культуры.</w:t>
            </w:r>
          </w:p>
        </w:tc>
        <w:tc>
          <w:tcPr>
            <w:tcW w:w="869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6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5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6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5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6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8" w:type="dxa"/>
            <w:vMerge w:val="restart"/>
          </w:tcPr>
          <w:p w:rsidR="00653777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28A0" w:rsidRPr="00B32B36" w:rsidRDefault="006528A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65377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65377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5377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5377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5377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777" w:rsidRPr="00B32B36" w:rsidRDefault="0065377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C2351" w:rsidRPr="00B32B36" w:rsidTr="00C97828">
        <w:trPr>
          <w:trHeight w:val="540"/>
        </w:trPr>
        <w:tc>
          <w:tcPr>
            <w:tcW w:w="2897" w:type="dxa"/>
            <w:gridSpan w:val="2"/>
            <w:vMerge w:val="restart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Мероприятие 4.3. Добровольное тестирование учащихся образовательных учреждений с целью выявления потребления наркотических средств.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C0215D" w:rsidRPr="00B32B36" w:rsidRDefault="00C0215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FC2351" w:rsidRPr="00B32B36" w:rsidRDefault="00C0215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869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5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6" w:type="dxa"/>
            <w:vMerge w:val="restart"/>
          </w:tcPr>
          <w:p w:rsidR="00FC2351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48" w:type="dxa"/>
            <w:vMerge w:val="restart"/>
          </w:tcPr>
          <w:p w:rsidR="00FC2351" w:rsidRPr="00B32B36" w:rsidRDefault="00F9319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</w:t>
            </w:r>
            <w:r w:rsidR="00577763" w:rsidRPr="00B32B3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577763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763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9</w:t>
            </w:r>
            <w:r w:rsidR="00577763" w:rsidRPr="00B32B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FC2351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C2351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C2351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C2351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C2351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0C6A8E" w:rsidRPr="00B32B36" w:rsidTr="00C97828">
        <w:trPr>
          <w:trHeight w:val="485"/>
        </w:trPr>
        <w:tc>
          <w:tcPr>
            <w:tcW w:w="2897" w:type="dxa"/>
            <w:gridSpan w:val="2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4.4. Организация занятости, отдыха, оздоровления несовершеннолетних, прошедших курс лечения от наркомании в период школьных каникул </w:t>
            </w:r>
          </w:p>
        </w:tc>
        <w:tc>
          <w:tcPr>
            <w:tcW w:w="1985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2019-2024 г.г.</w:t>
            </w:r>
          </w:p>
        </w:tc>
        <w:tc>
          <w:tcPr>
            <w:tcW w:w="3118" w:type="dxa"/>
            <w:vMerge w:val="restart"/>
          </w:tcPr>
          <w:p w:rsidR="00381F04" w:rsidRPr="00B32B36" w:rsidRDefault="00381F0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района,  </w:t>
            </w:r>
          </w:p>
          <w:p w:rsidR="00381F04" w:rsidRPr="00B32B36" w:rsidRDefault="00381F0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381F04" w:rsidRPr="00B32B36" w:rsidRDefault="00381F0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Управление соцзащиты.</w:t>
            </w:r>
          </w:p>
          <w:p w:rsidR="000C6A8E" w:rsidRPr="00B32B36" w:rsidRDefault="00381F04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48" w:type="dxa"/>
            <w:vMerge w:val="restart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C6A8E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силе</w:t>
            </w:r>
          </w:p>
        </w:tc>
      </w:tr>
      <w:tr w:rsidR="000C6A8E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0C6A8E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0C6A8E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C6A8E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A8E" w:rsidRPr="00B32B36" w:rsidRDefault="000C6A8E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Внебюджетные источники</w:t>
            </w:r>
          </w:p>
        </w:tc>
      </w:tr>
      <w:tr w:rsidR="00FC2351" w:rsidRPr="00B32B36" w:rsidTr="00C97828">
        <w:trPr>
          <w:trHeight w:val="755"/>
        </w:trPr>
        <w:tc>
          <w:tcPr>
            <w:tcW w:w="2897" w:type="dxa"/>
            <w:gridSpan w:val="2"/>
            <w:vMerge w:val="restart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5. Вовлечение детей, подростков, молодежи, институтов гражданского общества, общественных объединений в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антинаркотическую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деятельность, поддержка волонтерского движения.</w:t>
            </w:r>
          </w:p>
        </w:tc>
        <w:tc>
          <w:tcPr>
            <w:tcW w:w="1985" w:type="dxa"/>
            <w:vMerge w:val="restart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9E5E0A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Администрация района,  </w:t>
            </w:r>
          </w:p>
          <w:p w:rsidR="009E5E0A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362497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362497" w:rsidRPr="00B32B36">
              <w:rPr>
                <w:rFonts w:ascii="Arial" w:hAnsi="Arial" w:cs="Arial"/>
                <w:sz w:val="24"/>
                <w:szCs w:val="24"/>
              </w:rPr>
              <w:t>.</w:t>
            </w: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5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6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48" w:type="dxa"/>
            <w:vMerge w:val="restart"/>
          </w:tcPr>
          <w:p w:rsidR="00FC2351" w:rsidRPr="00B32B36" w:rsidRDefault="00133EA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C75" w:rsidRPr="00B32B36" w:rsidRDefault="007C2C75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FC2351" w:rsidRPr="00B32B36" w:rsidTr="00C97828">
        <w:trPr>
          <w:trHeight w:val="752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C2351" w:rsidRPr="00B32B36" w:rsidTr="00C97828">
        <w:trPr>
          <w:trHeight w:val="752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FC2351" w:rsidRPr="00B32B36" w:rsidTr="00C97828">
        <w:trPr>
          <w:trHeight w:val="752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C2351" w:rsidRPr="00B32B36" w:rsidTr="00C97828">
        <w:trPr>
          <w:trHeight w:val="752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C2351" w:rsidRPr="00B32B36" w:rsidTr="00C97828">
        <w:trPr>
          <w:trHeight w:val="752"/>
        </w:trPr>
        <w:tc>
          <w:tcPr>
            <w:tcW w:w="2897" w:type="dxa"/>
            <w:gridSpan w:val="2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351" w:rsidRPr="00B32B36" w:rsidRDefault="00FC235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C40C7" w:rsidRPr="00B32B36" w:rsidTr="00C97828">
        <w:trPr>
          <w:trHeight w:val="1130"/>
        </w:trPr>
        <w:tc>
          <w:tcPr>
            <w:tcW w:w="2897" w:type="dxa"/>
            <w:gridSpan w:val="2"/>
            <w:vMerge w:val="restart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5.1. Создание агитбригад из числа добровольцев (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патриотически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настроенной активной молодежи, врачей-наркологов, психологов, инспекторов по делам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несовершеннолетних и т.д.) для проведения выездных акций по пропаганде здорового образа жизни в школах, оздоровительных лагерях.</w:t>
            </w:r>
          </w:p>
        </w:tc>
        <w:tc>
          <w:tcPr>
            <w:tcW w:w="1985" w:type="dxa"/>
            <w:vMerge w:val="restart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9E5E0A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9E5E0A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культуры, </w:t>
            </w:r>
          </w:p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5C40C7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5C40C7" w:rsidRPr="00B32B36" w:rsidTr="00C97828">
        <w:trPr>
          <w:trHeight w:val="1127"/>
        </w:trPr>
        <w:tc>
          <w:tcPr>
            <w:tcW w:w="2897" w:type="dxa"/>
            <w:gridSpan w:val="2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5C40C7" w:rsidRPr="00B32B36" w:rsidTr="00C97828">
        <w:trPr>
          <w:trHeight w:val="1127"/>
        </w:trPr>
        <w:tc>
          <w:tcPr>
            <w:tcW w:w="2897" w:type="dxa"/>
            <w:gridSpan w:val="2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C40C7" w:rsidRPr="00B32B36" w:rsidTr="00C97828">
        <w:trPr>
          <w:trHeight w:val="1127"/>
        </w:trPr>
        <w:tc>
          <w:tcPr>
            <w:tcW w:w="2897" w:type="dxa"/>
            <w:gridSpan w:val="2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5C40C7" w:rsidRPr="00B32B36" w:rsidTr="00C97828">
        <w:trPr>
          <w:trHeight w:val="1127"/>
        </w:trPr>
        <w:tc>
          <w:tcPr>
            <w:tcW w:w="2897" w:type="dxa"/>
            <w:gridSpan w:val="2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C40C7" w:rsidRPr="00B32B36" w:rsidTr="00C97828">
        <w:trPr>
          <w:trHeight w:val="1127"/>
        </w:trPr>
        <w:tc>
          <w:tcPr>
            <w:tcW w:w="2897" w:type="dxa"/>
            <w:gridSpan w:val="2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C7" w:rsidRPr="00B32B36" w:rsidRDefault="005C40C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Внебюджетные источники</w:t>
            </w:r>
          </w:p>
        </w:tc>
      </w:tr>
      <w:tr w:rsidR="00E425EC" w:rsidRPr="00B32B36" w:rsidTr="00C97828">
        <w:trPr>
          <w:trHeight w:val="485"/>
        </w:trPr>
        <w:tc>
          <w:tcPr>
            <w:tcW w:w="2897" w:type="dxa"/>
            <w:gridSpan w:val="2"/>
            <w:vMerge w:val="restart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5.2. Проведение детско-юношеских соревнований ""Золотая шайба", "Кожаный мяч", "Кросс Наций", "Лыжня России"</w:t>
            </w:r>
            <w:r w:rsidR="0039291B"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B36">
              <w:rPr>
                <w:rFonts w:ascii="Arial" w:hAnsi="Arial" w:cs="Arial"/>
                <w:sz w:val="24"/>
                <w:szCs w:val="24"/>
              </w:rPr>
              <w:t>и других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vMerge w:val="restart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9E5E0A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Отдел образования, Отдел по спорту и делам молодежи,</w:t>
            </w:r>
          </w:p>
          <w:p w:rsidR="00E425EC" w:rsidRPr="00B32B36" w:rsidRDefault="009E5E0A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</w:tcPr>
          <w:p w:rsidR="00E425EC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291B" w:rsidRPr="00B32B36" w:rsidRDefault="0039291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E425EC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E425EC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E425EC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E425EC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425EC" w:rsidRPr="00B32B36" w:rsidTr="00C97828">
        <w:trPr>
          <w:trHeight w:val="482"/>
        </w:trPr>
        <w:tc>
          <w:tcPr>
            <w:tcW w:w="2897" w:type="dxa"/>
            <w:gridSpan w:val="2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5EC" w:rsidRPr="00B32B36" w:rsidRDefault="00E425E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A54956" w:rsidRPr="00B32B36" w:rsidTr="00C97828">
        <w:trPr>
          <w:trHeight w:val="540"/>
        </w:trPr>
        <w:tc>
          <w:tcPr>
            <w:tcW w:w="2897" w:type="dxa"/>
            <w:gridSpan w:val="2"/>
            <w:vMerge w:val="restart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5.3. Проведение фестиваля граффити, современного танца, посвященного проблемам наркомании, пропаганде здорового образа жизни.</w:t>
            </w:r>
          </w:p>
        </w:tc>
        <w:tc>
          <w:tcPr>
            <w:tcW w:w="1985" w:type="dxa"/>
            <w:vMerge w:val="restart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880E5C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0E5C" w:rsidRPr="00B32B36" w:rsidRDefault="00880E5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по спорту и делам молодежи,</w:t>
            </w:r>
          </w:p>
          <w:p w:rsidR="00A54956" w:rsidRPr="00B32B36" w:rsidRDefault="00880E5C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культуры, Администрации поселений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A54956" w:rsidRPr="00B32B36" w:rsidRDefault="00E964DB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A5495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A5495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A5495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A5495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5495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A54956" w:rsidRPr="00B32B36" w:rsidTr="00C97828">
        <w:trPr>
          <w:trHeight w:val="860"/>
        </w:trPr>
        <w:tc>
          <w:tcPr>
            <w:tcW w:w="2897" w:type="dxa"/>
            <w:gridSpan w:val="2"/>
            <w:vMerge w:val="restart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5.4. Проведение школы студенческого (волонтерского) актива "Опасность среди нас".</w:t>
            </w:r>
          </w:p>
        </w:tc>
        <w:tc>
          <w:tcPr>
            <w:tcW w:w="1985" w:type="dxa"/>
            <w:vMerge w:val="restart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A54956" w:rsidRPr="00B32B36" w:rsidRDefault="00C42FC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Отдел по спорту и делам молодежи.  </w:t>
            </w:r>
          </w:p>
        </w:tc>
        <w:tc>
          <w:tcPr>
            <w:tcW w:w="869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A5495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A54956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A54956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A54956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A54956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54956" w:rsidRPr="00B32B36" w:rsidTr="00C97828">
        <w:trPr>
          <w:trHeight w:val="857"/>
        </w:trPr>
        <w:tc>
          <w:tcPr>
            <w:tcW w:w="2897" w:type="dxa"/>
            <w:gridSpan w:val="2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956" w:rsidRPr="00B32B36" w:rsidRDefault="00A5495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15766" w:rsidRPr="00B32B36" w:rsidTr="00C97828">
        <w:trPr>
          <w:trHeight w:val="540"/>
        </w:trPr>
        <w:tc>
          <w:tcPr>
            <w:tcW w:w="2897" w:type="dxa"/>
            <w:gridSpan w:val="2"/>
            <w:vMerge w:val="restart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5.5. Проведение районного конкурса среди учреждений культуры на лучший проект (программу) по профилактике наркомании и здорового образа жизни.</w:t>
            </w:r>
          </w:p>
        </w:tc>
        <w:tc>
          <w:tcPr>
            <w:tcW w:w="1985" w:type="dxa"/>
            <w:vMerge w:val="restart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515766" w:rsidRPr="00B32B36" w:rsidRDefault="00666D5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0E2838" w:rsidRPr="00B32B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9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  <w:vMerge w:val="restart"/>
          </w:tcPr>
          <w:p w:rsidR="00515766" w:rsidRPr="00B32B36" w:rsidRDefault="005D2CF2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51576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51576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1576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51576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15766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66" w:rsidRPr="00B32B36" w:rsidRDefault="00515766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5.6. Организация и обеспечение работы волонтерских групп,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наркопостов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на базе образовательных учреждений.</w:t>
            </w:r>
          </w:p>
        </w:tc>
        <w:tc>
          <w:tcPr>
            <w:tcW w:w="1985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5D54F0" w:rsidRPr="00B32B36" w:rsidRDefault="000E2838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D54F0" w:rsidRPr="00B32B36" w:rsidTr="00C97828">
        <w:trPr>
          <w:trHeight w:val="375"/>
        </w:trPr>
        <w:tc>
          <w:tcPr>
            <w:tcW w:w="2897" w:type="dxa"/>
            <w:gridSpan w:val="2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4F0" w:rsidRPr="00B32B36" w:rsidRDefault="005D54F0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B9054D" w:rsidRPr="00B32B36" w:rsidTr="00C97828">
        <w:trPr>
          <w:trHeight w:val="325"/>
        </w:trPr>
        <w:tc>
          <w:tcPr>
            <w:tcW w:w="2897" w:type="dxa"/>
            <w:gridSpan w:val="2"/>
            <w:vMerge w:val="restart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Задача 6. Формирование психологического иммунитета к потреблению наркотиков.</w:t>
            </w:r>
          </w:p>
        </w:tc>
        <w:tc>
          <w:tcPr>
            <w:tcW w:w="1985" w:type="dxa"/>
            <w:vMerge w:val="restart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vMerge w:val="restart"/>
          </w:tcPr>
          <w:p w:rsidR="00FF3541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ЦРБ</w:t>
            </w:r>
          </w:p>
          <w:p w:rsidR="00FF3541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молодежи.</w:t>
            </w:r>
          </w:p>
          <w:p w:rsidR="00B9054D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B9054D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B9054D" w:rsidRPr="00B32B36" w:rsidTr="00C97828">
        <w:trPr>
          <w:trHeight w:val="322"/>
        </w:trPr>
        <w:tc>
          <w:tcPr>
            <w:tcW w:w="2897" w:type="dxa"/>
            <w:gridSpan w:val="2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B9054D" w:rsidRPr="00B32B36" w:rsidTr="00C97828">
        <w:trPr>
          <w:trHeight w:val="322"/>
        </w:trPr>
        <w:tc>
          <w:tcPr>
            <w:tcW w:w="2897" w:type="dxa"/>
            <w:gridSpan w:val="2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B9054D" w:rsidRPr="00B32B36" w:rsidTr="00C97828">
        <w:trPr>
          <w:trHeight w:val="322"/>
        </w:trPr>
        <w:tc>
          <w:tcPr>
            <w:tcW w:w="2897" w:type="dxa"/>
            <w:gridSpan w:val="2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B9054D" w:rsidRPr="00B32B36" w:rsidTr="00C97828">
        <w:trPr>
          <w:trHeight w:val="322"/>
        </w:trPr>
        <w:tc>
          <w:tcPr>
            <w:tcW w:w="2897" w:type="dxa"/>
            <w:gridSpan w:val="2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B9054D" w:rsidRPr="00B32B36" w:rsidTr="00C97828">
        <w:trPr>
          <w:trHeight w:val="322"/>
        </w:trPr>
        <w:tc>
          <w:tcPr>
            <w:tcW w:w="2897" w:type="dxa"/>
            <w:gridSpan w:val="2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54D" w:rsidRPr="00B32B36" w:rsidRDefault="00B9054D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 w:val="restart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Мероприятие 6.1. Организация целенаправленной работы с детьми, входящими в "группу риска", по профилактике наркомании, оказание психолого-педагогической помощи подросткам и их родителям.</w:t>
            </w:r>
          </w:p>
        </w:tc>
        <w:tc>
          <w:tcPr>
            <w:tcW w:w="1985" w:type="dxa"/>
            <w:vMerge w:val="restart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2019-2024 г.г.</w:t>
            </w:r>
          </w:p>
        </w:tc>
        <w:tc>
          <w:tcPr>
            <w:tcW w:w="3118" w:type="dxa"/>
            <w:vMerge w:val="restart"/>
          </w:tcPr>
          <w:p w:rsidR="00FF3541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ЦРБ  </w:t>
            </w:r>
          </w:p>
          <w:p w:rsidR="00FF3541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896169" w:rsidRPr="00B32B36" w:rsidRDefault="00FF3541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69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vMerge w:val="restart"/>
          </w:tcPr>
          <w:p w:rsidR="0089616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896169" w:rsidRPr="00B32B36" w:rsidTr="00C97828">
        <w:trPr>
          <w:trHeight w:val="645"/>
        </w:trPr>
        <w:tc>
          <w:tcPr>
            <w:tcW w:w="2897" w:type="dxa"/>
            <w:gridSpan w:val="2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169" w:rsidRPr="00B32B36" w:rsidRDefault="0089616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CF7AD7" w:rsidRPr="00B32B36" w:rsidTr="00C97828">
        <w:trPr>
          <w:trHeight w:val="540"/>
        </w:trPr>
        <w:tc>
          <w:tcPr>
            <w:tcW w:w="2897" w:type="dxa"/>
            <w:gridSpan w:val="2"/>
            <w:vMerge w:val="restart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Задача 7.</w:t>
            </w:r>
          </w:p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Мотивирование потребителей наркотических сре</w:t>
            </w:r>
            <w:proofErr w:type="gramStart"/>
            <w:r w:rsidRPr="00B32B36">
              <w:rPr>
                <w:rFonts w:ascii="Arial" w:hAnsi="Arial" w:cs="Arial"/>
                <w:sz w:val="24"/>
                <w:szCs w:val="24"/>
              </w:rPr>
              <w:t>дств  к вкл</w:t>
            </w:r>
            <w:proofErr w:type="gramEnd"/>
            <w:r w:rsidRPr="00B32B36">
              <w:rPr>
                <w:rFonts w:ascii="Arial" w:hAnsi="Arial" w:cs="Arial"/>
                <w:sz w:val="24"/>
                <w:szCs w:val="24"/>
              </w:rPr>
              <w:t xml:space="preserve">ючению в программы реабилитации, </w:t>
            </w:r>
            <w:proofErr w:type="spellStart"/>
            <w:r w:rsidRPr="00B32B36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B32B36">
              <w:rPr>
                <w:rFonts w:ascii="Arial" w:hAnsi="Arial" w:cs="Arial"/>
                <w:sz w:val="24"/>
                <w:szCs w:val="24"/>
              </w:rPr>
              <w:t xml:space="preserve"> и пост реабилитационного сопровождения</w:t>
            </w:r>
          </w:p>
        </w:tc>
        <w:tc>
          <w:tcPr>
            <w:tcW w:w="1985" w:type="dxa"/>
            <w:vMerge w:val="restart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2019-2024 г.г.  </w:t>
            </w:r>
          </w:p>
        </w:tc>
        <w:tc>
          <w:tcPr>
            <w:tcW w:w="3118" w:type="dxa"/>
            <w:vMerge w:val="restart"/>
          </w:tcPr>
          <w:p w:rsidR="0040134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образования, Отдел по спорту и делам молодежи,</w:t>
            </w:r>
          </w:p>
          <w:p w:rsidR="00401349" w:rsidRPr="00B32B36" w:rsidRDefault="0036249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культуры.</w:t>
            </w:r>
          </w:p>
          <w:p w:rsidR="00CF7AD7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</w:tr>
      <w:tr w:rsidR="00CF7AD7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CF7AD7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CF7AD7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CF7AD7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CF7AD7" w:rsidRPr="00B32B36" w:rsidTr="00C97828">
        <w:trPr>
          <w:trHeight w:val="53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CF7AD7" w:rsidRPr="00B32B36" w:rsidTr="00C97828">
        <w:trPr>
          <w:trHeight w:val="700"/>
        </w:trPr>
        <w:tc>
          <w:tcPr>
            <w:tcW w:w="2897" w:type="dxa"/>
            <w:gridSpan w:val="2"/>
            <w:vMerge w:val="restart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Мероприятие 7.1. Вовлечение в культурно-зрелищные, спортивно-массовые мероприятия несовершеннолетних, состоящих на учете в органах системы профилактики. </w:t>
            </w: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Организация их внеурочной и каникулярной занятости</w:t>
            </w:r>
          </w:p>
        </w:tc>
        <w:tc>
          <w:tcPr>
            <w:tcW w:w="1985" w:type="dxa"/>
            <w:vMerge w:val="restart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2019-2024 г.г.</w:t>
            </w:r>
          </w:p>
        </w:tc>
        <w:tc>
          <w:tcPr>
            <w:tcW w:w="3118" w:type="dxa"/>
            <w:vMerge w:val="restart"/>
          </w:tcPr>
          <w:p w:rsidR="00362497" w:rsidRPr="00B32B36" w:rsidRDefault="0036249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Отдел образования, Отдел по спорту и делам молодежи,</w:t>
            </w:r>
          </w:p>
          <w:p w:rsidR="00362497" w:rsidRPr="00B32B36" w:rsidRDefault="0036249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Отдел культуры.</w:t>
            </w:r>
          </w:p>
          <w:p w:rsidR="00CF7AD7" w:rsidRPr="00B32B36" w:rsidRDefault="0036249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69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5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6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8" w:type="dxa"/>
            <w:vMerge w:val="restart"/>
          </w:tcPr>
          <w:p w:rsidR="00CF7AD7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1909" w:rsidRPr="00B32B36" w:rsidRDefault="00CB190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lastRenderedPageBreak/>
              <w:t xml:space="preserve"> Всего</w:t>
            </w:r>
          </w:p>
        </w:tc>
      </w:tr>
      <w:tr w:rsidR="00CF7AD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CF7AD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CF7AD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CF7AD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CF7AD7" w:rsidRPr="00B32B36" w:rsidTr="00C97828">
        <w:trPr>
          <w:trHeight w:val="697"/>
        </w:trPr>
        <w:tc>
          <w:tcPr>
            <w:tcW w:w="2897" w:type="dxa"/>
            <w:gridSpan w:val="2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AD7" w:rsidRPr="00B32B36" w:rsidRDefault="00CF7AD7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CD1189" w:rsidRPr="00B32B36" w:rsidTr="00C97828">
        <w:tc>
          <w:tcPr>
            <w:tcW w:w="2897" w:type="dxa"/>
            <w:gridSpan w:val="2"/>
          </w:tcPr>
          <w:p w:rsidR="00CD1189" w:rsidRPr="00B32B36" w:rsidRDefault="00CD118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189" w:rsidRPr="00B32B36" w:rsidRDefault="00CD118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D1189" w:rsidRPr="00B32B36" w:rsidRDefault="00CD118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6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5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6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5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6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8" w:type="dxa"/>
          </w:tcPr>
          <w:p w:rsidR="00CD1189" w:rsidRPr="00B32B36" w:rsidRDefault="0040134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B3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985" w:type="dxa"/>
          </w:tcPr>
          <w:p w:rsidR="00CD1189" w:rsidRPr="00B32B36" w:rsidRDefault="00CD1189" w:rsidP="00B32B3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CB4" w:rsidRPr="00B32B36" w:rsidRDefault="00054CB4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902A4" w:rsidRPr="00B32B36" w:rsidRDefault="009902A4" w:rsidP="00B32B36">
      <w:pPr>
        <w:pStyle w:val="a8"/>
        <w:jc w:val="both"/>
        <w:rPr>
          <w:rFonts w:ascii="Arial" w:hAnsi="Arial" w:cs="Arial"/>
          <w:sz w:val="24"/>
          <w:szCs w:val="24"/>
        </w:rPr>
        <w:sectPr w:rsidR="009902A4" w:rsidRPr="00B32B36" w:rsidSect="00B32B36">
          <w:type w:val="continuous"/>
          <w:pgSz w:w="16838" w:h="11905" w:orient="landscape"/>
          <w:pgMar w:top="1134" w:right="567" w:bottom="1134" w:left="1276" w:header="0" w:footer="0" w:gutter="0"/>
          <w:cols w:space="720"/>
          <w:docGrid w:linePitch="299"/>
        </w:sectPr>
      </w:pPr>
    </w:p>
    <w:p w:rsidR="00E878FD" w:rsidRPr="00B32B36" w:rsidRDefault="00172C93" w:rsidP="00B32B36">
      <w:pPr>
        <w:pStyle w:val="a8"/>
        <w:jc w:val="both"/>
        <w:rPr>
          <w:rFonts w:ascii="Arial" w:hAnsi="Arial" w:cs="Arial"/>
          <w:sz w:val="24"/>
          <w:szCs w:val="24"/>
        </w:rPr>
      </w:pPr>
      <w:r w:rsidRPr="00B32B36">
        <w:rPr>
          <w:rFonts w:ascii="Arial" w:hAnsi="Arial" w:cs="Arial"/>
          <w:sz w:val="24"/>
          <w:szCs w:val="24"/>
        </w:rPr>
        <w:lastRenderedPageBreak/>
        <w:t xml:space="preserve">  </w:t>
      </w:r>
    </w:p>
    <w:tbl>
      <w:tblPr>
        <w:tblW w:w="10349" w:type="dxa"/>
        <w:tblInd w:w="-318" w:type="dxa"/>
        <w:tblLayout w:type="fixed"/>
        <w:tblLook w:val="04A0"/>
      </w:tblPr>
      <w:tblGrid>
        <w:gridCol w:w="3545"/>
        <w:gridCol w:w="992"/>
        <w:gridCol w:w="992"/>
        <w:gridCol w:w="993"/>
        <w:gridCol w:w="992"/>
        <w:gridCol w:w="992"/>
        <w:gridCol w:w="992"/>
        <w:gridCol w:w="851"/>
      </w:tblGrid>
      <w:tr w:rsidR="00E878FD" w:rsidRPr="00B32B36" w:rsidTr="00862125">
        <w:trPr>
          <w:trHeight w:val="375"/>
        </w:trPr>
        <w:tc>
          <w:tcPr>
            <w:tcW w:w="10349" w:type="dxa"/>
            <w:gridSpan w:val="8"/>
            <w:vAlign w:val="bottom"/>
          </w:tcPr>
          <w:p w:rsidR="00E878FD" w:rsidRPr="00133C4D" w:rsidRDefault="00E878FD" w:rsidP="00133C4D">
            <w:pPr>
              <w:pStyle w:val="a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3C4D">
              <w:rPr>
                <w:rFonts w:ascii="Arial" w:hAnsi="Arial" w:cs="Arial"/>
                <w:color w:val="000000"/>
                <w:sz w:val="24"/>
                <w:szCs w:val="24"/>
              </w:rPr>
              <w:t>Объем финансовых ресурсов, необходимых для реализации</w:t>
            </w:r>
          </w:p>
          <w:p w:rsidR="00E878FD" w:rsidRPr="00B32B36" w:rsidRDefault="00E878FD" w:rsidP="00133C4D">
            <w:pPr>
              <w:pStyle w:val="a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33C4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E878FD" w:rsidRPr="00B32B36" w:rsidTr="00862125">
        <w:trPr>
          <w:trHeight w:val="375"/>
        </w:trPr>
        <w:tc>
          <w:tcPr>
            <w:tcW w:w="10349" w:type="dxa"/>
            <w:gridSpan w:val="8"/>
            <w:vAlign w:val="bottom"/>
            <w:hideMark/>
          </w:tcPr>
          <w:p w:rsidR="00E878FD" w:rsidRPr="00B32B36" w:rsidRDefault="00E878FD" w:rsidP="00B32B36">
            <w:pPr>
              <w:pStyle w:val="a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878FD" w:rsidRPr="00B32B36" w:rsidTr="00862125">
        <w:trPr>
          <w:trHeight w:val="3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78FD" w:rsidRPr="00B32B36" w:rsidRDefault="00E878FD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878FD" w:rsidRPr="00B32B36" w:rsidRDefault="00E878FD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Сумма расходов, тыс</w:t>
            </w:r>
            <w:proofErr w:type="gramStart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</w:tr>
      <w:tr w:rsidR="00CB102C" w:rsidRPr="00B32B36" w:rsidTr="00862125">
        <w:trPr>
          <w:trHeight w:val="7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32B3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F55304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бюджета </w:t>
            </w:r>
            <w:r w:rsidR="00F55304"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55304" w:rsidRPr="00B32B3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862125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из бюджета</w:t>
            </w:r>
            <w:r w:rsidR="002132EC"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132EC" w:rsidRPr="00B32B3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B102C" w:rsidRPr="00B32B36" w:rsidTr="00862125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CB102C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02C" w:rsidRPr="00B32B36" w:rsidRDefault="002A0789" w:rsidP="00B32B36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B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E878FD" w:rsidRPr="00B32B36" w:rsidRDefault="00E878FD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17423" w:rsidRPr="00B32B36" w:rsidRDefault="00D17423" w:rsidP="00B32B36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D17423" w:rsidRPr="00B32B36" w:rsidSect="00B32B36">
      <w:pgSz w:w="11905" w:h="16838"/>
      <w:pgMar w:top="1134" w:right="567" w:bottom="1134" w:left="1276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E5" w:rsidRPr="00107387" w:rsidRDefault="006D69E5" w:rsidP="00107387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6D69E5" w:rsidRPr="00107387" w:rsidRDefault="006D69E5" w:rsidP="00107387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E5" w:rsidRPr="00107387" w:rsidRDefault="006D69E5" w:rsidP="00107387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6D69E5" w:rsidRPr="00107387" w:rsidRDefault="006D69E5" w:rsidP="00107387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423"/>
    <w:rsid w:val="000009F2"/>
    <w:rsid w:val="0002422D"/>
    <w:rsid w:val="0002775B"/>
    <w:rsid w:val="00051735"/>
    <w:rsid w:val="00054042"/>
    <w:rsid w:val="00054CB4"/>
    <w:rsid w:val="00054F6A"/>
    <w:rsid w:val="00055612"/>
    <w:rsid w:val="00071CEA"/>
    <w:rsid w:val="000735DF"/>
    <w:rsid w:val="00083056"/>
    <w:rsid w:val="000843E6"/>
    <w:rsid w:val="00090E5F"/>
    <w:rsid w:val="00094A34"/>
    <w:rsid w:val="000963B3"/>
    <w:rsid w:val="000C6A8E"/>
    <w:rsid w:val="000C7348"/>
    <w:rsid w:val="000D4F45"/>
    <w:rsid w:val="000E2838"/>
    <w:rsid w:val="000E5F6C"/>
    <w:rsid w:val="000F1B7D"/>
    <w:rsid w:val="000F4014"/>
    <w:rsid w:val="001054CB"/>
    <w:rsid w:val="00106817"/>
    <w:rsid w:val="00107387"/>
    <w:rsid w:val="00133C4D"/>
    <w:rsid w:val="00133EAD"/>
    <w:rsid w:val="001354FC"/>
    <w:rsid w:val="001575A7"/>
    <w:rsid w:val="001649A0"/>
    <w:rsid w:val="00171924"/>
    <w:rsid w:val="00172C93"/>
    <w:rsid w:val="001B1FB7"/>
    <w:rsid w:val="001B5F99"/>
    <w:rsid w:val="001C1C27"/>
    <w:rsid w:val="001D5C74"/>
    <w:rsid w:val="001E24CF"/>
    <w:rsid w:val="002132EC"/>
    <w:rsid w:val="002141C7"/>
    <w:rsid w:val="0024279B"/>
    <w:rsid w:val="00244E81"/>
    <w:rsid w:val="00253B63"/>
    <w:rsid w:val="002772F1"/>
    <w:rsid w:val="002A0789"/>
    <w:rsid w:val="002A1825"/>
    <w:rsid w:val="002B76F2"/>
    <w:rsid w:val="002C41FC"/>
    <w:rsid w:val="002D63BB"/>
    <w:rsid w:val="002E41F4"/>
    <w:rsid w:val="002E6EF9"/>
    <w:rsid w:val="00306FA3"/>
    <w:rsid w:val="003073F6"/>
    <w:rsid w:val="00311216"/>
    <w:rsid w:val="003252E6"/>
    <w:rsid w:val="00341528"/>
    <w:rsid w:val="00344FE6"/>
    <w:rsid w:val="00345D82"/>
    <w:rsid w:val="00352963"/>
    <w:rsid w:val="00362497"/>
    <w:rsid w:val="00362D72"/>
    <w:rsid w:val="00364BC9"/>
    <w:rsid w:val="00374BDE"/>
    <w:rsid w:val="00377597"/>
    <w:rsid w:val="00381F04"/>
    <w:rsid w:val="0039124A"/>
    <w:rsid w:val="00391E9D"/>
    <w:rsid w:val="0039291B"/>
    <w:rsid w:val="003A2E8C"/>
    <w:rsid w:val="003A5B9D"/>
    <w:rsid w:val="003B1CF8"/>
    <w:rsid w:val="003C2048"/>
    <w:rsid w:val="003D48E3"/>
    <w:rsid w:val="003E7BFD"/>
    <w:rsid w:val="003F4367"/>
    <w:rsid w:val="00401349"/>
    <w:rsid w:val="00416D7A"/>
    <w:rsid w:val="00422CB7"/>
    <w:rsid w:val="004265AF"/>
    <w:rsid w:val="004367B5"/>
    <w:rsid w:val="004527DA"/>
    <w:rsid w:val="004612AB"/>
    <w:rsid w:val="004633AF"/>
    <w:rsid w:val="00472D95"/>
    <w:rsid w:val="004836AC"/>
    <w:rsid w:val="00486AF6"/>
    <w:rsid w:val="00494FB8"/>
    <w:rsid w:val="004A4159"/>
    <w:rsid w:val="004C3E04"/>
    <w:rsid w:val="004E2538"/>
    <w:rsid w:val="004E648F"/>
    <w:rsid w:val="00500936"/>
    <w:rsid w:val="00511D80"/>
    <w:rsid w:val="00514716"/>
    <w:rsid w:val="00515766"/>
    <w:rsid w:val="00577763"/>
    <w:rsid w:val="00590F39"/>
    <w:rsid w:val="005A6A43"/>
    <w:rsid w:val="005A6D80"/>
    <w:rsid w:val="005C40C7"/>
    <w:rsid w:val="005C74F2"/>
    <w:rsid w:val="005C7EA6"/>
    <w:rsid w:val="005D2CF2"/>
    <w:rsid w:val="005D54F0"/>
    <w:rsid w:val="005E4622"/>
    <w:rsid w:val="005F03D4"/>
    <w:rsid w:val="005F28C5"/>
    <w:rsid w:val="00605908"/>
    <w:rsid w:val="00615E1A"/>
    <w:rsid w:val="00630923"/>
    <w:rsid w:val="006528A0"/>
    <w:rsid w:val="00653777"/>
    <w:rsid w:val="00664B44"/>
    <w:rsid w:val="00666D52"/>
    <w:rsid w:val="0067376B"/>
    <w:rsid w:val="00673E47"/>
    <w:rsid w:val="00690D28"/>
    <w:rsid w:val="006A3C68"/>
    <w:rsid w:val="006C17CA"/>
    <w:rsid w:val="006D69E5"/>
    <w:rsid w:val="006E7FFD"/>
    <w:rsid w:val="00715CB4"/>
    <w:rsid w:val="0072442C"/>
    <w:rsid w:val="00734101"/>
    <w:rsid w:val="007370A8"/>
    <w:rsid w:val="00753263"/>
    <w:rsid w:val="0075421E"/>
    <w:rsid w:val="00760ABD"/>
    <w:rsid w:val="00772471"/>
    <w:rsid w:val="007A63AB"/>
    <w:rsid w:val="007C2C75"/>
    <w:rsid w:val="007C3F61"/>
    <w:rsid w:val="007D3995"/>
    <w:rsid w:val="00804C9B"/>
    <w:rsid w:val="0081020A"/>
    <w:rsid w:val="00821406"/>
    <w:rsid w:val="008217CA"/>
    <w:rsid w:val="00824F8D"/>
    <w:rsid w:val="00833D10"/>
    <w:rsid w:val="008477C4"/>
    <w:rsid w:val="008540E2"/>
    <w:rsid w:val="0085784A"/>
    <w:rsid w:val="00860F52"/>
    <w:rsid w:val="00862125"/>
    <w:rsid w:val="00880E5C"/>
    <w:rsid w:val="0089379A"/>
    <w:rsid w:val="00894041"/>
    <w:rsid w:val="00896169"/>
    <w:rsid w:val="008A567A"/>
    <w:rsid w:val="008C3353"/>
    <w:rsid w:val="008D38DC"/>
    <w:rsid w:val="008F1DD9"/>
    <w:rsid w:val="008F3BCF"/>
    <w:rsid w:val="00901793"/>
    <w:rsid w:val="00903584"/>
    <w:rsid w:val="0093180B"/>
    <w:rsid w:val="009435DF"/>
    <w:rsid w:val="0095248A"/>
    <w:rsid w:val="00966C81"/>
    <w:rsid w:val="009817A2"/>
    <w:rsid w:val="009902A4"/>
    <w:rsid w:val="009A6B83"/>
    <w:rsid w:val="009B3D7F"/>
    <w:rsid w:val="009B6AC6"/>
    <w:rsid w:val="009B7590"/>
    <w:rsid w:val="009E5E0A"/>
    <w:rsid w:val="009F39A6"/>
    <w:rsid w:val="009F3CF6"/>
    <w:rsid w:val="00A124AC"/>
    <w:rsid w:val="00A1531D"/>
    <w:rsid w:val="00A33FF0"/>
    <w:rsid w:val="00A43264"/>
    <w:rsid w:val="00A54956"/>
    <w:rsid w:val="00A67255"/>
    <w:rsid w:val="00A907D0"/>
    <w:rsid w:val="00A93C46"/>
    <w:rsid w:val="00A958A5"/>
    <w:rsid w:val="00A96C4C"/>
    <w:rsid w:val="00AA10B1"/>
    <w:rsid w:val="00AA1F9D"/>
    <w:rsid w:val="00AA5FE6"/>
    <w:rsid w:val="00AA6062"/>
    <w:rsid w:val="00AB711E"/>
    <w:rsid w:val="00AD1B6B"/>
    <w:rsid w:val="00B16149"/>
    <w:rsid w:val="00B16CE7"/>
    <w:rsid w:val="00B25B54"/>
    <w:rsid w:val="00B32B36"/>
    <w:rsid w:val="00B34E8A"/>
    <w:rsid w:val="00B40CD6"/>
    <w:rsid w:val="00B41BAE"/>
    <w:rsid w:val="00B43BD9"/>
    <w:rsid w:val="00B4468A"/>
    <w:rsid w:val="00B4493E"/>
    <w:rsid w:val="00B52BCA"/>
    <w:rsid w:val="00B53B86"/>
    <w:rsid w:val="00B72D88"/>
    <w:rsid w:val="00B80EA7"/>
    <w:rsid w:val="00B9054D"/>
    <w:rsid w:val="00B90F68"/>
    <w:rsid w:val="00B946F3"/>
    <w:rsid w:val="00B978D1"/>
    <w:rsid w:val="00BB0FAF"/>
    <w:rsid w:val="00BB5D34"/>
    <w:rsid w:val="00BE14F0"/>
    <w:rsid w:val="00BF63D3"/>
    <w:rsid w:val="00C0215D"/>
    <w:rsid w:val="00C10EC7"/>
    <w:rsid w:val="00C14535"/>
    <w:rsid w:val="00C14EBD"/>
    <w:rsid w:val="00C15A6C"/>
    <w:rsid w:val="00C416A6"/>
    <w:rsid w:val="00C42FC9"/>
    <w:rsid w:val="00C5388F"/>
    <w:rsid w:val="00C64161"/>
    <w:rsid w:val="00C67D41"/>
    <w:rsid w:val="00C7226F"/>
    <w:rsid w:val="00C772E7"/>
    <w:rsid w:val="00C97828"/>
    <w:rsid w:val="00CA5290"/>
    <w:rsid w:val="00CB102C"/>
    <w:rsid w:val="00CB1909"/>
    <w:rsid w:val="00CB27B0"/>
    <w:rsid w:val="00CC7FB5"/>
    <w:rsid w:val="00CD1189"/>
    <w:rsid w:val="00CD284C"/>
    <w:rsid w:val="00CD5DED"/>
    <w:rsid w:val="00CE5AED"/>
    <w:rsid w:val="00CE7F31"/>
    <w:rsid w:val="00CF7AD7"/>
    <w:rsid w:val="00D007F2"/>
    <w:rsid w:val="00D17349"/>
    <w:rsid w:val="00D17423"/>
    <w:rsid w:val="00D34486"/>
    <w:rsid w:val="00D37C0F"/>
    <w:rsid w:val="00D476DC"/>
    <w:rsid w:val="00D47745"/>
    <w:rsid w:val="00D541DE"/>
    <w:rsid w:val="00D5780A"/>
    <w:rsid w:val="00D9137E"/>
    <w:rsid w:val="00DA79B8"/>
    <w:rsid w:val="00DE27FA"/>
    <w:rsid w:val="00DE58FB"/>
    <w:rsid w:val="00DE7174"/>
    <w:rsid w:val="00DF2B25"/>
    <w:rsid w:val="00DF52AB"/>
    <w:rsid w:val="00E00D8D"/>
    <w:rsid w:val="00E031F0"/>
    <w:rsid w:val="00E053DE"/>
    <w:rsid w:val="00E15556"/>
    <w:rsid w:val="00E317A7"/>
    <w:rsid w:val="00E335BF"/>
    <w:rsid w:val="00E34334"/>
    <w:rsid w:val="00E420C9"/>
    <w:rsid w:val="00E425EC"/>
    <w:rsid w:val="00E439A9"/>
    <w:rsid w:val="00E532AF"/>
    <w:rsid w:val="00E54F1F"/>
    <w:rsid w:val="00E6320B"/>
    <w:rsid w:val="00E878FD"/>
    <w:rsid w:val="00E87F51"/>
    <w:rsid w:val="00E964DB"/>
    <w:rsid w:val="00EB3721"/>
    <w:rsid w:val="00EB3A09"/>
    <w:rsid w:val="00EB4DB3"/>
    <w:rsid w:val="00EC067F"/>
    <w:rsid w:val="00ED37E7"/>
    <w:rsid w:val="00EE36E6"/>
    <w:rsid w:val="00EF66A4"/>
    <w:rsid w:val="00F435E2"/>
    <w:rsid w:val="00F44FC4"/>
    <w:rsid w:val="00F543E5"/>
    <w:rsid w:val="00F55304"/>
    <w:rsid w:val="00F60494"/>
    <w:rsid w:val="00F677B1"/>
    <w:rsid w:val="00F9319A"/>
    <w:rsid w:val="00F93291"/>
    <w:rsid w:val="00FA2E5C"/>
    <w:rsid w:val="00FA6AB4"/>
    <w:rsid w:val="00FB3285"/>
    <w:rsid w:val="00FB662C"/>
    <w:rsid w:val="00FB67CF"/>
    <w:rsid w:val="00FC1C39"/>
    <w:rsid w:val="00FC2351"/>
    <w:rsid w:val="00FC3E7B"/>
    <w:rsid w:val="00FC6AA5"/>
    <w:rsid w:val="00FD07EC"/>
    <w:rsid w:val="00FD3721"/>
    <w:rsid w:val="00FE1A59"/>
    <w:rsid w:val="00FF123A"/>
    <w:rsid w:val="00FF3541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A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E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44FE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E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7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7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74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74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74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0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387"/>
  </w:style>
  <w:style w:type="paragraph" w:styleId="a5">
    <w:name w:val="footer"/>
    <w:basedOn w:val="a"/>
    <w:link w:val="a6"/>
    <w:uiPriority w:val="99"/>
    <w:semiHidden/>
    <w:unhideWhenUsed/>
    <w:rsid w:val="0010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387"/>
  </w:style>
  <w:style w:type="character" w:styleId="a7">
    <w:name w:val="Hyperlink"/>
    <w:basedOn w:val="a0"/>
    <w:uiPriority w:val="99"/>
    <w:semiHidden/>
    <w:unhideWhenUsed/>
    <w:rsid w:val="00CB27B0"/>
    <w:rPr>
      <w:color w:val="0000FF"/>
      <w:u w:val="single"/>
    </w:rPr>
  </w:style>
  <w:style w:type="paragraph" w:styleId="a8">
    <w:name w:val="No Spacing"/>
    <w:uiPriority w:val="1"/>
    <w:qFormat/>
    <w:rsid w:val="00D477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44F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44F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4FE6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6C200FA37A00A60645B59F044E80E6A14AEB5BB308E68737E3113YEI" TargetMode="External"/><Relationship Id="rId13" Type="http://schemas.openxmlformats.org/officeDocument/2006/relationships/hyperlink" Target="consultantplus://offline/ref=19A6C200FA37A00A60645B59F044E80E6A15ABB1B86FD96A222B3F3B314D4D53258B41245D6608D01BY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A6C200FA37A00A60645B59F044E80E691EA0B3B463D96A222B3F3B3114Y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A6C200FA37A00A60645B59F044E80E6A15A8B5B564D96A222B3F3B3114Y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A6C200FA37A00A60644554E628B6026E17F7BDB766DB3F767464666644470462C41866196B09D1BD26C016Y7I" TargetMode="External"/><Relationship Id="rId10" Type="http://schemas.openxmlformats.org/officeDocument/2006/relationships/hyperlink" Target="consultantplus://offline/ref=19A6C200FA37A00A60645B59F044E80E6A1CA1B3B762D96A222B3F3B3114Y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6C200FA37A00A60645B59F044E80E6A14AFB8B963D96A222B3F3B3114YDI" TargetMode="External"/><Relationship Id="rId14" Type="http://schemas.openxmlformats.org/officeDocument/2006/relationships/hyperlink" Target="consultantplus://offline/ref=19A6C200FA37A00A60644554E628B6026E17F7BDB76FD53C7B7464666644470416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7EA8-CDED-4AB7-A8C8-DEDEFE32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5</cp:revision>
  <cp:lastPrinted>2018-12-13T08:07:00Z</cp:lastPrinted>
  <dcterms:created xsi:type="dcterms:W3CDTF">2019-01-09T04:40:00Z</dcterms:created>
  <dcterms:modified xsi:type="dcterms:W3CDTF">2019-01-09T09:44:00Z</dcterms:modified>
</cp:coreProperties>
</file>