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73" w:rsidRPr="00EC0C28" w:rsidRDefault="008C0773" w:rsidP="00EC0C2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C0C2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C0773" w:rsidRPr="00EC0C28" w:rsidRDefault="008C0773" w:rsidP="00EC0C2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C0C2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B0D38" w:rsidRPr="00EC0C28">
        <w:rPr>
          <w:rFonts w:ascii="Arial" w:hAnsi="Arial" w:cs="Arial"/>
          <w:b/>
          <w:sz w:val="24"/>
          <w:szCs w:val="24"/>
        </w:rPr>
        <w:t>ТАЛЬМЕ</w:t>
      </w:r>
      <w:r w:rsidRPr="00EC0C28">
        <w:rPr>
          <w:rFonts w:ascii="Arial" w:hAnsi="Arial" w:cs="Arial"/>
          <w:b/>
          <w:sz w:val="24"/>
          <w:szCs w:val="24"/>
        </w:rPr>
        <w:t>НСКОГО РАЙОНА</w:t>
      </w:r>
    </w:p>
    <w:p w:rsidR="008C0773" w:rsidRPr="00EC0C28" w:rsidRDefault="008C0773" w:rsidP="00EC0C28">
      <w:pPr>
        <w:pStyle w:val="a5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EC0C28">
        <w:rPr>
          <w:rFonts w:ascii="Arial" w:hAnsi="Arial" w:cs="Arial"/>
          <w:b/>
          <w:spacing w:val="-1"/>
          <w:sz w:val="24"/>
          <w:szCs w:val="24"/>
        </w:rPr>
        <w:t>АЛТАЙСКОГО КРАЯ</w:t>
      </w:r>
    </w:p>
    <w:p w:rsidR="008C0773" w:rsidRPr="00EC0C28" w:rsidRDefault="008C0773" w:rsidP="00EC0C2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C0773" w:rsidRPr="00EC0C28" w:rsidRDefault="008C0773" w:rsidP="00EC0C2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C0C28">
        <w:rPr>
          <w:rFonts w:ascii="Arial" w:hAnsi="Arial" w:cs="Arial"/>
          <w:b/>
          <w:spacing w:val="-1"/>
          <w:sz w:val="24"/>
          <w:szCs w:val="24"/>
        </w:rPr>
        <w:t>ПОСТАНОВЛЕНИЕ</w:t>
      </w:r>
    </w:p>
    <w:p w:rsidR="00EC0C28" w:rsidRDefault="00EC0C28" w:rsidP="00EC0C28">
      <w:pPr>
        <w:pStyle w:val="a5"/>
        <w:jc w:val="both"/>
        <w:rPr>
          <w:rFonts w:ascii="Arial" w:hAnsi="Arial" w:cs="Arial"/>
          <w:spacing w:val="-1"/>
          <w:sz w:val="24"/>
          <w:szCs w:val="24"/>
        </w:rPr>
      </w:pPr>
    </w:p>
    <w:p w:rsidR="008C0773" w:rsidRPr="00EC0C28" w:rsidRDefault="006076A7" w:rsidP="00EC0C28">
      <w:pPr>
        <w:pStyle w:val="a5"/>
        <w:jc w:val="both"/>
        <w:rPr>
          <w:rFonts w:ascii="Arial" w:hAnsi="Arial" w:cs="Arial"/>
          <w:b/>
          <w:spacing w:val="-1"/>
          <w:sz w:val="24"/>
          <w:szCs w:val="24"/>
          <w:u w:val="single"/>
        </w:rPr>
      </w:pPr>
      <w:r>
        <w:rPr>
          <w:rFonts w:ascii="Arial" w:hAnsi="Arial" w:cs="Arial"/>
          <w:b/>
          <w:spacing w:val="-1"/>
          <w:sz w:val="24"/>
          <w:szCs w:val="24"/>
        </w:rPr>
        <w:t>04.12.</w:t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>201</w:t>
      </w:r>
      <w:r w:rsidR="00CC0C58" w:rsidRPr="00EC0C28">
        <w:rPr>
          <w:rFonts w:ascii="Arial" w:hAnsi="Arial" w:cs="Arial"/>
          <w:b/>
          <w:spacing w:val="-1"/>
          <w:sz w:val="24"/>
          <w:szCs w:val="24"/>
        </w:rPr>
        <w:t>8</w:t>
      </w:r>
      <w:r w:rsidR="00E23BCB" w:rsidRPr="00EC0C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>г.</w:t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ab/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ab/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ab/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ab/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ab/>
      </w:r>
      <w:r w:rsidR="008C491E" w:rsidRPr="00EC0C28">
        <w:rPr>
          <w:rFonts w:ascii="Arial" w:hAnsi="Arial" w:cs="Arial"/>
          <w:b/>
          <w:spacing w:val="-1"/>
          <w:sz w:val="24"/>
          <w:szCs w:val="24"/>
        </w:rPr>
        <w:tab/>
      </w:r>
      <w:r w:rsidR="001710F1" w:rsidRPr="00EC0C28">
        <w:rPr>
          <w:rFonts w:ascii="Arial" w:hAnsi="Arial" w:cs="Arial"/>
          <w:b/>
          <w:spacing w:val="-1"/>
          <w:sz w:val="24"/>
          <w:szCs w:val="24"/>
        </w:rPr>
        <w:t xml:space="preserve">  </w:t>
      </w:r>
      <w:r w:rsidR="007C0BBA" w:rsidRPr="00EC0C28">
        <w:rPr>
          <w:rFonts w:ascii="Arial" w:hAnsi="Arial" w:cs="Arial"/>
          <w:b/>
          <w:spacing w:val="-1"/>
          <w:sz w:val="24"/>
          <w:szCs w:val="24"/>
        </w:rPr>
        <w:t xml:space="preserve">   </w:t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 xml:space="preserve">    </w:t>
      </w:r>
      <w:r w:rsidR="000E1FA8" w:rsidRPr="00EC0C28">
        <w:rPr>
          <w:rFonts w:ascii="Arial" w:hAnsi="Arial" w:cs="Arial"/>
          <w:b/>
          <w:spacing w:val="-1"/>
          <w:sz w:val="24"/>
          <w:szCs w:val="24"/>
        </w:rPr>
        <w:t xml:space="preserve">          </w:t>
      </w:r>
      <w:r>
        <w:rPr>
          <w:rFonts w:ascii="Arial" w:hAnsi="Arial" w:cs="Arial"/>
          <w:b/>
          <w:spacing w:val="-1"/>
          <w:sz w:val="24"/>
          <w:szCs w:val="24"/>
        </w:rPr>
        <w:t xml:space="preserve">                               </w:t>
      </w:r>
      <w:r w:rsidR="000E1FA8" w:rsidRPr="00EC0C28">
        <w:rPr>
          <w:rFonts w:ascii="Arial" w:hAnsi="Arial" w:cs="Arial"/>
          <w:b/>
          <w:spacing w:val="-1"/>
          <w:sz w:val="24"/>
          <w:szCs w:val="24"/>
        </w:rPr>
        <w:t xml:space="preserve">  </w:t>
      </w:r>
      <w:r w:rsidR="008C0773" w:rsidRPr="00EC0C28">
        <w:rPr>
          <w:rFonts w:ascii="Arial" w:hAnsi="Arial" w:cs="Arial"/>
          <w:b/>
          <w:spacing w:val="-1"/>
          <w:sz w:val="24"/>
          <w:szCs w:val="24"/>
        </w:rPr>
        <w:t>№</w:t>
      </w:r>
      <w:r w:rsidR="002826C8" w:rsidRPr="00EC0C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076A7">
        <w:rPr>
          <w:rFonts w:ascii="Arial" w:hAnsi="Arial" w:cs="Arial"/>
          <w:b/>
          <w:spacing w:val="-1"/>
          <w:sz w:val="24"/>
          <w:szCs w:val="24"/>
        </w:rPr>
        <w:t>1099</w:t>
      </w:r>
      <w:r w:rsidR="00B20257" w:rsidRPr="006076A7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:rsidR="00EC0C28" w:rsidRPr="00EC0C28" w:rsidRDefault="00EC0C28" w:rsidP="00EC0C28">
      <w:pPr>
        <w:pStyle w:val="a5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8C0773" w:rsidRPr="00EC0C28" w:rsidRDefault="000B0D38" w:rsidP="00EC0C28">
      <w:pPr>
        <w:pStyle w:val="a5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EC0C28">
        <w:rPr>
          <w:rFonts w:ascii="Arial" w:hAnsi="Arial" w:cs="Arial"/>
          <w:b/>
          <w:spacing w:val="-1"/>
          <w:sz w:val="24"/>
          <w:szCs w:val="24"/>
        </w:rPr>
        <w:t>р.п.</w:t>
      </w:r>
      <w:r w:rsidR="006774CE" w:rsidRPr="00EC0C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C0C28">
        <w:rPr>
          <w:rFonts w:ascii="Arial" w:hAnsi="Arial" w:cs="Arial"/>
          <w:b/>
          <w:spacing w:val="-1"/>
          <w:sz w:val="24"/>
          <w:szCs w:val="24"/>
        </w:rPr>
        <w:t>Тальменка</w:t>
      </w:r>
    </w:p>
    <w:p w:rsidR="00EC0C28" w:rsidRPr="00EC0C28" w:rsidRDefault="00EC0C28" w:rsidP="00EC0C28">
      <w:pPr>
        <w:pStyle w:val="a5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8C0773" w:rsidRPr="00EC0C28" w:rsidRDefault="0072609D" w:rsidP="00EC0C2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C0C28">
        <w:rPr>
          <w:rFonts w:ascii="Arial" w:hAnsi="Arial" w:cs="Arial"/>
          <w:b/>
          <w:sz w:val="24"/>
          <w:szCs w:val="24"/>
        </w:rPr>
        <w:t>«</w:t>
      </w:r>
      <w:r w:rsidR="008C0773" w:rsidRPr="00EC0C28">
        <w:rPr>
          <w:rFonts w:ascii="Arial" w:hAnsi="Arial" w:cs="Arial"/>
          <w:b/>
          <w:sz w:val="24"/>
          <w:szCs w:val="24"/>
        </w:rPr>
        <w:t>О</w:t>
      </w:r>
      <w:r w:rsidR="00CF5EC2" w:rsidRPr="00EC0C28">
        <w:rPr>
          <w:rFonts w:ascii="Arial" w:hAnsi="Arial" w:cs="Arial"/>
          <w:b/>
          <w:sz w:val="24"/>
          <w:szCs w:val="24"/>
        </w:rPr>
        <w:t>б</w:t>
      </w:r>
      <w:r w:rsidR="00DA7622" w:rsidRPr="00EC0C28">
        <w:rPr>
          <w:rFonts w:ascii="Arial" w:hAnsi="Arial" w:cs="Arial"/>
          <w:b/>
          <w:sz w:val="24"/>
          <w:szCs w:val="24"/>
        </w:rPr>
        <w:t xml:space="preserve"> утверждении положения об организации   и ведении гражданской обороны в муниципальном образовании</w:t>
      </w:r>
      <w:r w:rsidRPr="00EC0C28">
        <w:rPr>
          <w:rFonts w:ascii="Arial" w:hAnsi="Arial" w:cs="Arial"/>
          <w:b/>
          <w:sz w:val="24"/>
          <w:szCs w:val="24"/>
        </w:rPr>
        <w:t>»</w:t>
      </w:r>
    </w:p>
    <w:p w:rsidR="00DA7622" w:rsidRPr="00EC0C28" w:rsidRDefault="00DA7622" w:rsidP="00EC0C2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A7622" w:rsidRPr="00EC0C28" w:rsidRDefault="00DA762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0C28">
        <w:rPr>
          <w:rFonts w:ascii="Arial" w:hAnsi="Arial" w:cs="Arial"/>
          <w:sz w:val="24"/>
          <w:szCs w:val="24"/>
        </w:rPr>
        <w:t>В целях выполнения задач, предусмотренных Федеральным законом «О гражданской обороне» от 12.02.1998 № 28-ФЗ, "О защите населения и территорий от чрезвычайных ситуаций природного и техногенного характера от 21.12.1994 № 68-ФЗ, об общих принципах организации местного самоуправления в Российской Федерации» от 06.10.2003г. № 131-ФЗ, во исполнение Постановления Правительства Российской Федерации от 30.12.2003г. № 794 «О единой государственной системе предупреждения и ликвидации чрезвычайных ситуаций»</w:t>
      </w:r>
      <w:proofErr w:type="gramEnd"/>
    </w:p>
    <w:p w:rsidR="00DA7622" w:rsidRPr="00EC0C28" w:rsidRDefault="00DA762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ПОСТАНОВЛЯЮ:  </w:t>
      </w:r>
    </w:p>
    <w:p w:rsidR="00DA7622" w:rsidRPr="00EC0C28" w:rsidRDefault="00DA762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1. Утвердить прилагаемое Положение об организации   и ведении гражданской обороны на территории Тальменского района Алтайского края.</w:t>
      </w:r>
    </w:p>
    <w:p w:rsidR="00DA7622" w:rsidRPr="00EC0C28" w:rsidRDefault="00DA7622" w:rsidP="00EC0C28">
      <w:pPr>
        <w:pStyle w:val="a5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2.</w:t>
      </w:r>
      <w:r w:rsidRPr="00EC0C28">
        <w:rPr>
          <w:rFonts w:ascii="Arial" w:hAnsi="Arial" w:cs="Arial"/>
          <w:color w:val="000000"/>
          <w:spacing w:val="-6"/>
          <w:sz w:val="24"/>
          <w:szCs w:val="24"/>
        </w:rPr>
        <w:t xml:space="preserve"> Признать утратившим силу Постановление администрации Тальменского района Алтайского края» от  </w:t>
      </w:r>
      <w:r w:rsidRPr="00EC0C28">
        <w:rPr>
          <w:rFonts w:ascii="Arial" w:hAnsi="Arial" w:cs="Arial"/>
          <w:sz w:val="24"/>
          <w:szCs w:val="24"/>
        </w:rPr>
        <w:t xml:space="preserve">18.02.2010г.  </w:t>
      </w:r>
      <w:r w:rsidRPr="00EC0C28">
        <w:rPr>
          <w:rFonts w:ascii="Arial" w:hAnsi="Arial" w:cs="Arial"/>
          <w:color w:val="000000"/>
          <w:spacing w:val="-6"/>
          <w:sz w:val="24"/>
          <w:szCs w:val="24"/>
        </w:rPr>
        <w:t xml:space="preserve">№ </w:t>
      </w:r>
      <w:r w:rsidRPr="00EC0C28">
        <w:rPr>
          <w:rFonts w:ascii="Arial" w:hAnsi="Arial" w:cs="Arial"/>
          <w:sz w:val="24"/>
          <w:szCs w:val="24"/>
        </w:rPr>
        <w:t>166</w:t>
      </w:r>
      <w:r w:rsidRPr="00EC0C28">
        <w:rPr>
          <w:rFonts w:ascii="Arial" w:hAnsi="Arial" w:cs="Arial"/>
          <w:color w:val="000000"/>
          <w:spacing w:val="-6"/>
          <w:sz w:val="24"/>
          <w:szCs w:val="24"/>
        </w:rPr>
        <w:t xml:space="preserve"> «Об утверждении Положения об организации и ведении гражданской обороны на территории Тальменского района Алтайского края».</w:t>
      </w:r>
    </w:p>
    <w:p w:rsidR="00F906C7" w:rsidRPr="00EC0C28" w:rsidRDefault="00DA762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3. </w:t>
      </w:r>
      <w:r w:rsidR="00F906C7" w:rsidRPr="00EC0C28">
        <w:rPr>
          <w:rFonts w:ascii="Arial" w:hAnsi="Arial" w:cs="Arial"/>
          <w:sz w:val="24"/>
          <w:szCs w:val="24"/>
        </w:rPr>
        <w:t xml:space="preserve">Начальнику отдела ГОЧС и МР провести корректировку Плана гражданской обороны, нормативных правовых документов по организации и ведению гражданской обороны в соответствии с прилагаемым Положением и другими нормативными правовыми актами по гражданской обороне. </w:t>
      </w:r>
    </w:p>
    <w:p w:rsidR="00DA7622" w:rsidRPr="00EC0C28" w:rsidRDefault="00EC0C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06C7" w:rsidRPr="00EC0C28">
        <w:rPr>
          <w:rFonts w:ascii="Arial" w:hAnsi="Arial" w:cs="Arial"/>
          <w:sz w:val="24"/>
          <w:szCs w:val="24"/>
        </w:rPr>
        <w:t>Организовать руководство, методическую помощь руководителям организаций, расположенных на территории Тальменского района, по корректировке ими документов по организации и ведению гражданской обороны.</w:t>
      </w:r>
    </w:p>
    <w:p w:rsidR="00DA7622" w:rsidRPr="00EC0C28" w:rsidRDefault="00EC0C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7622" w:rsidRPr="00EC0C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906C7" w:rsidRPr="00EC0C28">
        <w:rPr>
          <w:rFonts w:ascii="Arial" w:hAnsi="Arial" w:cs="Arial"/>
          <w:sz w:val="24"/>
          <w:szCs w:val="24"/>
        </w:rPr>
        <w:t>Разместить</w:t>
      </w:r>
      <w:proofErr w:type="gramEnd"/>
      <w:r w:rsidR="00F906C7" w:rsidRPr="00EC0C2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Тальменского района Алтайского края в сети Интернет.</w:t>
      </w:r>
    </w:p>
    <w:p w:rsidR="00DA7622" w:rsidRPr="00EC0C28" w:rsidRDefault="00EC0C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A7622" w:rsidRPr="00EC0C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A7622" w:rsidRPr="00EC0C28">
        <w:rPr>
          <w:rFonts w:ascii="Arial" w:hAnsi="Arial" w:cs="Arial"/>
          <w:sz w:val="24"/>
          <w:szCs w:val="24"/>
        </w:rPr>
        <w:t>Контроль за</w:t>
      </w:r>
      <w:proofErr w:type="gramEnd"/>
      <w:r w:rsidR="00DA7622" w:rsidRPr="00EC0C28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DA7622" w:rsidRPr="00EC0C28" w:rsidRDefault="00DA762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829DD" w:rsidRPr="00EC0C28" w:rsidRDefault="00DA762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 </w:t>
      </w:r>
    </w:p>
    <w:p w:rsidR="00AF3009" w:rsidRPr="00EC0C28" w:rsidRDefault="00CC0C58" w:rsidP="00EC0C28">
      <w:pPr>
        <w:pStyle w:val="a5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Г</w:t>
      </w:r>
      <w:r w:rsidR="00113FB5" w:rsidRPr="00EC0C28">
        <w:rPr>
          <w:rFonts w:ascii="Arial" w:hAnsi="Arial" w:cs="Arial"/>
          <w:sz w:val="24"/>
          <w:szCs w:val="24"/>
        </w:rPr>
        <w:t xml:space="preserve">лава 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="00113FB5" w:rsidRPr="00EC0C28">
        <w:rPr>
          <w:rFonts w:ascii="Arial" w:hAnsi="Arial" w:cs="Arial"/>
          <w:sz w:val="24"/>
          <w:szCs w:val="24"/>
        </w:rPr>
        <w:t>района</w:t>
      </w:r>
      <w:r w:rsidR="00113FB5" w:rsidRPr="00EC0C28">
        <w:rPr>
          <w:rFonts w:ascii="Arial" w:hAnsi="Arial" w:cs="Arial"/>
          <w:sz w:val="24"/>
          <w:szCs w:val="24"/>
        </w:rPr>
        <w:tab/>
      </w:r>
      <w:r w:rsidR="000B0D38" w:rsidRPr="00EC0C28">
        <w:rPr>
          <w:rFonts w:ascii="Arial" w:hAnsi="Arial" w:cs="Arial"/>
          <w:sz w:val="24"/>
          <w:szCs w:val="24"/>
        </w:rPr>
        <w:tab/>
      </w:r>
      <w:r w:rsidR="000B0D38" w:rsidRPr="00EC0C28">
        <w:rPr>
          <w:rFonts w:ascii="Arial" w:hAnsi="Arial" w:cs="Arial"/>
          <w:sz w:val="24"/>
          <w:szCs w:val="24"/>
        </w:rPr>
        <w:tab/>
      </w:r>
      <w:r w:rsidR="00B1562B" w:rsidRPr="00EC0C28">
        <w:rPr>
          <w:rFonts w:ascii="Arial" w:hAnsi="Arial" w:cs="Arial"/>
          <w:sz w:val="24"/>
          <w:szCs w:val="24"/>
        </w:rPr>
        <w:tab/>
      </w:r>
      <w:r w:rsidRPr="00EC0C28">
        <w:rPr>
          <w:rFonts w:ascii="Arial" w:hAnsi="Arial" w:cs="Arial"/>
          <w:sz w:val="24"/>
          <w:szCs w:val="24"/>
        </w:rPr>
        <w:t xml:space="preserve">                                    </w:t>
      </w:r>
      <w:r w:rsidR="007C0BBA" w:rsidRPr="00EC0C28">
        <w:rPr>
          <w:rFonts w:ascii="Arial" w:hAnsi="Arial" w:cs="Arial"/>
          <w:sz w:val="24"/>
          <w:szCs w:val="24"/>
        </w:rPr>
        <w:t xml:space="preserve">   </w:t>
      </w:r>
      <w:r w:rsidRPr="00EC0C28">
        <w:rPr>
          <w:rFonts w:ascii="Arial" w:hAnsi="Arial" w:cs="Arial"/>
          <w:sz w:val="24"/>
          <w:szCs w:val="24"/>
        </w:rPr>
        <w:t xml:space="preserve">  </w:t>
      </w:r>
      <w:r w:rsidR="000B0D38" w:rsidRPr="00EC0C28">
        <w:rPr>
          <w:rFonts w:ascii="Arial" w:hAnsi="Arial" w:cs="Arial"/>
          <w:sz w:val="24"/>
          <w:szCs w:val="24"/>
        </w:rPr>
        <w:t xml:space="preserve"> </w:t>
      </w:r>
      <w:r w:rsidR="00EC0C28">
        <w:rPr>
          <w:rFonts w:ascii="Arial" w:hAnsi="Arial" w:cs="Arial"/>
          <w:sz w:val="24"/>
          <w:szCs w:val="24"/>
        </w:rPr>
        <w:t xml:space="preserve">               </w:t>
      </w:r>
      <w:r w:rsidR="000B0D38" w:rsidRPr="00EC0C28">
        <w:rPr>
          <w:rFonts w:ascii="Arial" w:hAnsi="Arial" w:cs="Arial"/>
          <w:sz w:val="24"/>
          <w:szCs w:val="24"/>
        </w:rPr>
        <w:t xml:space="preserve"> </w:t>
      </w:r>
      <w:r w:rsidRPr="00EC0C28">
        <w:rPr>
          <w:rFonts w:ascii="Arial" w:hAnsi="Arial" w:cs="Arial"/>
          <w:sz w:val="24"/>
          <w:szCs w:val="24"/>
        </w:rPr>
        <w:t>С.Д. Самсоненко</w:t>
      </w:r>
    </w:p>
    <w:p w:rsidR="00CC0C58" w:rsidRPr="00EC0C28" w:rsidRDefault="00CC0C5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C0C58" w:rsidRPr="00EC0C28" w:rsidRDefault="00CC0C5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B3362" w:rsidRPr="00EC0C28" w:rsidRDefault="00CB3362" w:rsidP="00EC0C28">
      <w:pPr>
        <w:pStyle w:val="a5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Утверждено</w:t>
      </w:r>
    </w:p>
    <w:p w:rsidR="00CB3362" w:rsidRPr="00EC0C28" w:rsidRDefault="00CB3362" w:rsidP="00EC0C28">
      <w:pPr>
        <w:pStyle w:val="a5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постановлением Администрации Тальменского района Алтайского края</w:t>
      </w:r>
    </w:p>
    <w:p w:rsidR="00CB3362" w:rsidRPr="00EC0C28" w:rsidRDefault="00EC0C28" w:rsidP="00EC0C2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 от ______________2018</w:t>
      </w:r>
      <w:r w:rsidR="00CB3362" w:rsidRPr="00EC0C28">
        <w:rPr>
          <w:rFonts w:ascii="Arial" w:hAnsi="Arial" w:cs="Arial"/>
          <w:sz w:val="24"/>
          <w:szCs w:val="24"/>
        </w:rPr>
        <w:t>г.</w:t>
      </w:r>
    </w:p>
    <w:p w:rsidR="00CB3362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A7D4A" w:rsidRPr="00EC0C28" w:rsidRDefault="000A7D4A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B3362" w:rsidRPr="00EC0C28" w:rsidRDefault="00CB3362" w:rsidP="00EC0C2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0C28">
        <w:rPr>
          <w:rFonts w:ascii="Arial" w:hAnsi="Arial" w:cs="Arial"/>
          <w:b/>
          <w:sz w:val="24"/>
          <w:szCs w:val="24"/>
        </w:rPr>
        <w:t>ПОЛОЖЕНИЕ</w:t>
      </w:r>
    </w:p>
    <w:p w:rsidR="00CB3362" w:rsidRPr="00EC0C28" w:rsidRDefault="00CB3362" w:rsidP="00EC0C28">
      <w:pPr>
        <w:pStyle w:val="a5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ОБ ОРГАНИЗАЦИИ И ВЕДЕНИИ ГРАЖДАНСКОЙ ОБОРОНЫ НА ТЕРРИТОРИИ ТАЛЬМЕНСКОГО РАЙОНА АЛТАЙСКОГО КРАЯ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Настоящее Положение разработано в соответствие с </w:t>
      </w:r>
      <w:r w:rsidRPr="00EC0C28">
        <w:rPr>
          <w:rFonts w:ascii="Arial" w:hAnsi="Arial" w:cs="Arial"/>
          <w:sz w:val="24"/>
          <w:szCs w:val="24"/>
        </w:rPr>
        <w:t xml:space="preserve">Федеральным законом «О гражданской обороне» от 12.02.1998 № 28-ФЗ, "О защите населения и территорий от </w:t>
      </w:r>
      <w:r w:rsidRPr="00EC0C28">
        <w:rPr>
          <w:rFonts w:ascii="Arial" w:hAnsi="Arial" w:cs="Arial"/>
          <w:sz w:val="24"/>
          <w:szCs w:val="24"/>
        </w:rPr>
        <w:lastRenderedPageBreak/>
        <w:t>чрезвычайных ситуаций природного и техногенного характера от 21.12.1994 № 68-ФЗ, об общих принципах организации местного самоуправления в Российской Федерации» от 06.10.2003г. № 131-ФЗ, во исполнение Постановления Правительства Российской Федерации от 30.12.2003г. № 794 «О единой государственной системе предупреждения и ликвидации чрезвычайных</w:t>
      </w:r>
      <w:proofErr w:type="gramEnd"/>
      <w:r w:rsidRPr="00EC0C28">
        <w:rPr>
          <w:rFonts w:ascii="Arial" w:hAnsi="Arial" w:cs="Arial"/>
          <w:sz w:val="24"/>
          <w:szCs w:val="24"/>
        </w:rPr>
        <w:t xml:space="preserve"> ситуаций»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Положение определяет организацию и основные направления подготовки к </w:t>
      </w:r>
      <w:proofErr w:type="gramStart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ведению</w:t>
      </w:r>
      <w:proofErr w:type="gramEnd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и ведение гражданской обороны в поселении, а также основные мероприятия по гражданской обороне на территории муниципального образования и в организациях, расположенных на территории Тальменского района.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2.Мероприятия по гражданской обороне организуются в </w:t>
      </w:r>
      <w:r w:rsidRPr="00EC0C28">
        <w:rPr>
          <w:rFonts w:ascii="Arial" w:hAnsi="Arial" w:cs="Arial"/>
          <w:spacing w:val="-2"/>
          <w:sz w:val="24"/>
          <w:szCs w:val="24"/>
        </w:rPr>
        <w:t>рамках подготовки к ведению и ведения гражданской обо</w:t>
      </w:r>
      <w:r w:rsidRPr="00EC0C28">
        <w:rPr>
          <w:rFonts w:ascii="Arial" w:hAnsi="Arial" w:cs="Arial"/>
          <w:sz w:val="24"/>
          <w:szCs w:val="24"/>
        </w:rPr>
        <w:t>роны на территории Тальменского района Алтайского края.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0C28">
        <w:rPr>
          <w:rFonts w:ascii="Arial" w:hAnsi="Arial" w:cs="Arial"/>
          <w:sz w:val="24"/>
          <w:szCs w:val="24"/>
        </w:rPr>
        <w:t>3.Подготовка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EC0C28">
        <w:rPr>
          <w:rFonts w:ascii="Arial" w:hAnsi="Arial" w:cs="Arial"/>
          <w:sz w:val="24"/>
          <w:szCs w:val="24"/>
        </w:rPr>
        <w:t xml:space="preserve"> (далее - план основных мероприятий) муниципального образования.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4.План основных мероприятий муниципального образования на год разрабатывается администрацией муниципального образования и согласовывается с </w:t>
      </w:r>
      <w:r w:rsidRPr="00EC0C28">
        <w:rPr>
          <w:rFonts w:ascii="Arial" w:hAnsi="Arial" w:cs="Arial"/>
          <w:kern w:val="1"/>
          <w:sz w:val="24"/>
          <w:szCs w:val="24"/>
        </w:rPr>
        <w:t xml:space="preserve">органом, уполномоченным решать задачи гражданской обороны и задачи по предупреждению и ликвидации чрезвычайных ситуаций </w:t>
      </w:r>
      <w:r w:rsidRPr="00EC0C28">
        <w:rPr>
          <w:rFonts w:ascii="Arial" w:hAnsi="Arial" w:cs="Arial"/>
          <w:sz w:val="24"/>
          <w:szCs w:val="24"/>
        </w:rPr>
        <w:t xml:space="preserve">по Алтайскому краю - Главным управлением МЧС России по Алтайскому краю. 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977804" w:rsidRPr="00EC0C28" w:rsidRDefault="00CB3362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sz w:val="24"/>
          <w:szCs w:val="24"/>
        </w:rPr>
        <w:t>5.</w:t>
      </w:r>
      <w:r w:rsidR="00977804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Руководство гражданской обороной на территории муниципального образования осуществляет глава района, а в организациях их руководители.</w:t>
      </w:r>
    </w:p>
    <w:p w:rsidR="00977804" w:rsidRPr="00EC0C28" w:rsidRDefault="00977804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Глава района несёт персональную ответственность за организацию и проведение мероприятий по гражданской обороне и защите населения (ст. 11 Федерального закона от 01.01.01 г. N 28 “О гражданской обороне”).</w:t>
      </w:r>
    </w:p>
    <w:p w:rsidR="00DC70D2" w:rsidRPr="00EC0C28" w:rsidRDefault="00977804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EC0C28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Ведение гражданской обороны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="00DC70D2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на территории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30BE9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Тальменского </w:t>
      </w:r>
      <w:r w:rsidR="00DC70D2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района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заключается в выполнении мероприятий по защите населения (работников организаций), обеспечению сохранности материальных и культурных ценностей на территории муниципального образования от опасностей, </w:t>
      </w:r>
      <w:r w:rsidR="00DC70D2" w:rsidRPr="00EC0C28">
        <w:rPr>
          <w:rFonts w:ascii="Arial" w:hAnsi="Arial" w:cs="Arial"/>
          <w:sz w:val="24"/>
          <w:szCs w:val="24"/>
        </w:rPr>
        <w:t>возникающих при военных конфликтах или вследствие этих конфликтов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а также при возникновении чрезвычайных ситуаций природного и техногенного характера и осуществляется на основании </w:t>
      </w:r>
      <w:r w:rsidR="00DC70D2" w:rsidRPr="00EC0C28">
        <w:rPr>
          <w:rFonts w:ascii="Arial" w:hAnsi="Arial" w:cs="Arial"/>
          <w:sz w:val="24"/>
          <w:szCs w:val="24"/>
        </w:rPr>
        <w:t>плана гражданской обороны и защиты населения на территории Тальменского района.</w:t>
      </w:r>
      <w:proofErr w:type="gramEnd"/>
    </w:p>
    <w:p w:rsidR="00CB3362" w:rsidRPr="00EC0C28" w:rsidRDefault="00DC70D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7</w:t>
      </w:r>
      <w:r w:rsidR="00CB3362" w:rsidRPr="00EC0C28">
        <w:rPr>
          <w:rFonts w:ascii="Arial" w:hAnsi="Arial" w:cs="Arial"/>
          <w:sz w:val="24"/>
          <w:szCs w:val="24"/>
        </w:rPr>
        <w:t>.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>План гражданской обороны и защиты населения (план гражданской обороны) определяет объем, организацию, порядок, способы и сроки выполнения мероприятий по приведению в готовность гражданской обороны при переводе ее с мирного на военное время, в ходе ее ведения, а также при возникновении чрезвычайных ситуаций природного и техногенного характера.</w:t>
      </w:r>
    </w:p>
    <w:p w:rsidR="00CB3362" w:rsidRPr="00EC0C28" w:rsidRDefault="00DC70D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8</w:t>
      </w:r>
      <w:r w:rsidR="00CB3362" w:rsidRPr="00EC0C28">
        <w:rPr>
          <w:rFonts w:ascii="Arial" w:hAnsi="Arial" w:cs="Arial"/>
          <w:sz w:val="24"/>
          <w:szCs w:val="24"/>
        </w:rPr>
        <w:t>.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 xml:space="preserve">Администрация </w:t>
      </w:r>
      <w:r w:rsidR="00977804" w:rsidRPr="00EC0C28">
        <w:rPr>
          <w:rFonts w:ascii="Arial" w:hAnsi="Arial" w:cs="Arial"/>
          <w:sz w:val="24"/>
          <w:szCs w:val="24"/>
        </w:rPr>
        <w:t>Тальменского района</w:t>
      </w:r>
      <w:r w:rsidR="00CB3362" w:rsidRPr="00EC0C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3362" w:rsidRPr="00EC0C28">
        <w:rPr>
          <w:rFonts w:ascii="Arial" w:hAnsi="Arial" w:cs="Arial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="00CB3362" w:rsidRPr="00EC0C28">
        <w:rPr>
          <w:rFonts w:ascii="Arial" w:hAnsi="Arial" w:cs="Arial"/>
          <w:sz w:val="24"/>
          <w:szCs w:val="24"/>
        </w:rPr>
        <w:t xml:space="preserve">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CB3362" w:rsidRPr="00EC0C28" w:rsidRDefault="00DC70D2" w:rsidP="00EC0C28">
      <w:pPr>
        <w:pStyle w:val="a5"/>
        <w:ind w:firstLine="709"/>
        <w:jc w:val="both"/>
        <w:rPr>
          <w:rFonts w:ascii="Arial" w:hAnsi="Arial" w:cs="Arial"/>
          <w:color w:val="FF0000"/>
          <w:spacing w:val="-17"/>
          <w:sz w:val="24"/>
          <w:szCs w:val="24"/>
        </w:rPr>
      </w:pPr>
      <w:r w:rsidRPr="00EC0C28">
        <w:rPr>
          <w:rFonts w:ascii="Arial" w:hAnsi="Arial" w:cs="Arial"/>
          <w:spacing w:val="-6"/>
          <w:sz w:val="24"/>
          <w:szCs w:val="24"/>
        </w:rPr>
        <w:lastRenderedPageBreak/>
        <w:t>9</w:t>
      </w:r>
      <w:r w:rsidR="00CB3362" w:rsidRPr="00EC0C28">
        <w:rPr>
          <w:rFonts w:ascii="Arial" w:hAnsi="Arial" w:cs="Arial"/>
          <w:spacing w:val="-6"/>
          <w:sz w:val="24"/>
          <w:szCs w:val="24"/>
        </w:rPr>
        <w:t>.</w:t>
      </w:r>
      <w:r w:rsidRPr="00EC0C28">
        <w:rPr>
          <w:rFonts w:ascii="Arial" w:hAnsi="Arial" w:cs="Arial"/>
          <w:spacing w:val="-6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 xml:space="preserve">Для планирования, подготовки и проведения эвакуационных мероприятий </w:t>
      </w:r>
      <w:r w:rsidR="00E80507" w:rsidRPr="00EC0C28">
        <w:rPr>
          <w:rFonts w:ascii="Arial" w:hAnsi="Arial" w:cs="Arial"/>
          <w:sz w:val="24"/>
          <w:szCs w:val="24"/>
        </w:rPr>
        <w:t>А</w:t>
      </w:r>
      <w:r w:rsidR="00CB3362" w:rsidRPr="00EC0C28">
        <w:rPr>
          <w:rFonts w:ascii="Arial" w:hAnsi="Arial" w:cs="Arial"/>
          <w:sz w:val="24"/>
          <w:szCs w:val="24"/>
        </w:rPr>
        <w:t xml:space="preserve">дминистрацией </w:t>
      </w:r>
      <w:r w:rsidR="00E80507" w:rsidRPr="00EC0C28">
        <w:rPr>
          <w:rFonts w:ascii="Arial" w:hAnsi="Arial" w:cs="Arial"/>
          <w:sz w:val="24"/>
          <w:szCs w:val="24"/>
        </w:rPr>
        <w:t xml:space="preserve">Тальменского района </w:t>
      </w:r>
      <w:r w:rsidR="00CB3362" w:rsidRPr="00EC0C28">
        <w:rPr>
          <w:rFonts w:ascii="Arial" w:hAnsi="Arial" w:cs="Arial"/>
          <w:sz w:val="24"/>
          <w:szCs w:val="24"/>
        </w:rPr>
        <w:t xml:space="preserve">заблаговременно в мирное время создаются </w:t>
      </w:r>
      <w:proofErr w:type="spellStart"/>
      <w:r w:rsidR="00CB3362" w:rsidRPr="00EC0C28">
        <w:rPr>
          <w:rFonts w:ascii="Arial" w:hAnsi="Arial" w:cs="Arial"/>
          <w:sz w:val="24"/>
          <w:szCs w:val="24"/>
        </w:rPr>
        <w:t>эвакоорганы</w:t>
      </w:r>
      <w:proofErr w:type="spellEnd"/>
      <w:r w:rsidR="00CB3362" w:rsidRPr="00EC0C28">
        <w:rPr>
          <w:rFonts w:ascii="Arial" w:hAnsi="Arial" w:cs="Arial"/>
          <w:sz w:val="24"/>
          <w:szCs w:val="24"/>
        </w:rPr>
        <w:t xml:space="preserve"> (эвакуационная комиссия, ПЭП, ПВР). </w:t>
      </w:r>
      <w:r w:rsidR="00CB3362" w:rsidRPr="00EC0C28">
        <w:rPr>
          <w:rFonts w:ascii="Arial" w:hAnsi="Arial" w:cs="Arial"/>
          <w:color w:val="000000"/>
          <w:sz w:val="24"/>
          <w:szCs w:val="24"/>
        </w:rPr>
        <w:t xml:space="preserve">Деятельность эвакуационной комиссии регламентируется положением об эвакуационной комиссии, утверждаемой  постановлением </w:t>
      </w:r>
      <w:r w:rsidR="00E80507" w:rsidRPr="00EC0C28">
        <w:rPr>
          <w:rFonts w:ascii="Arial" w:hAnsi="Arial" w:cs="Arial"/>
          <w:color w:val="000000"/>
          <w:sz w:val="24"/>
          <w:szCs w:val="24"/>
        </w:rPr>
        <w:t>А</w:t>
      </w:r>
      <w:r w:rsidR="00CB3362" w:rsidRPr="00EC0C28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80507" w:rsidRPr="00EC0C28">
        <w:rPr>
          <w:rFonts w:ascii="Arial" w:hAnsi="Arial" w:cs="Arial"/>
          <w:color w:val="000000"/>
          <w:sz w:val="24"/>
          <w:szCs w:val="24"/>
        </w:rPr>
        <w:t>Тальменского района</w:t>
      </w:r>
      <w:r w:rsidR="00CB3362" w:rsidRPr="00EC0C28">
        <w:rPr>
          <w:rFonts w:ascii="Arial" w:hAnsi="Arial" w:cs="Arial"/>
          <w:color w:val="000000"/>
          <w:sz w:val="24"/>
          <w:szCs w:val="24"/>
        </w:rPr>
        <w:t>.</w:t>
      </w:r>
    </w:p>
    <w:p w:rsidR="00E80507" w:rsidRPr="00EC0C28" w:rsidRDefault="00DC70D2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spacing w:val="-9"/>
          <w:sz w:val="24"/>
          <w:szCs w:val="24"/>
        </w:rPr>
        <w:t>10</w:t>
      </w:r>
      <w:r w:rsidR="00CB3362" w:rsidRPr="00EC0C28">
        <w:rPr>
          <w:rFonts w:ascii="Arial" w:hAnsi="Arial" w:cs="Arial"/>
          <w:spacing w:val="-9"/>
          <w:sz w:val="24"/>
          <w:szCs w:val="24"/>
        </w:rPr>
        <w:t>.</w:t>
      </w:r>
      <w:r w:rsidR="00E80507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Управление гражданской обороной в муниципальном образовании осуществляет работник, уполномоченный на решение задач в области гражданской обороны.</w:t>
      </w:r>
    </w:p>
    <w:p w:rsidR="00E80507" w:rsidRPr="00EC0C28" w:rsidRDefault="00E80507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Должностные лица по гражданской обороне подчиняются непосредственно главе района.</w:t>
      </w:r>
    </w:p>
    <w:p w:rsidR="00E80507" w:rsidRPr="00EC0C28" w:rsidRDefault="00CB3362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spacing w:val="-8"/>
          <w:sz w:val="24"/>
          <w:szCs w:val="24"/>
        </w:rPr>
        <w:t>1</w:t>
      </w:r>
      <w:r w:rsidR="00DC70D2" w:rsidRPr="00EC0C28">
        <w:rPr>
          <w:rFonts w:ascii="Arial" w:hAnsi="Arial" w:cs="Arial"/>
          <w:spacing w:val="-8"/>
          <w:sz w:val="24"/>
          <w:szCs w:val="24"/>
        </w:rPr>
        <w:t>1</w:t>
      </w:r>
      <w:r w:rsidRPr="00EC0C28">
        <w:rPr>
          <w:rFonts w:ascii="Arial" w:hAnsi="Arial" w:cs="Arial"/>
          <w:spacing w:val="-8"/>
          <w:sz w:val="24"/>
          <w:szCs w:val="24"/>
        </w:rPr>
        <w:t>.</w:t>
      </w:r>
      <w:r w:rsidR="00E80507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По решению органа местного самоуправления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E80507" w:rsidRPr="00EC0C28" w:rsidRDefault="00E80507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Вид и количество спасательных служб, создаваемых органом местного самоуправления и организациями, определяется на основании расчета объема и характера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hyperlink r:id="rId5" w:tooltip="Выполнение работ" w:history="1">
        <w:r w:rsidRPr="00EC0C28">
          <w:rPr>
            <w:rFonts w:ascii="Arial" w:hAnsi="Arial" w:cs="Arial"/>
            <w:sz w:val="24"/>
            <w:szCs w:val="24"/>
          </w:rPr>
          <w:t>выполняемых работ</w:t>
        </w:r>
      </w:hyperlink>
      <w:r w:rsidRPr="00EC0C28">
        <w:rPr>
          <w:rFonts w:ascii="Arial" w:hAnsi="Arial" w:cs="Arial"/>
          <w:sz w:val="24"/>
          <w:szCs w:val="24"/>
        </w:rPr>
        <w:t> </w:t>
      </w:r>
      <w:r w:rsidRPr="00EC0C28">
        <w:rPr>
          <w:rFonts w:ascii="Arial" w:hAnsi="Arial" w:cs="Arial"/>
          <w:sz w:val="24"/>
          <w:szCs w:val="24"/>
          <w:bdr w:val="none" w:sz="0" w:space="0" w:color="auto" w:frame="1"/>
        </w:rPr>
        <w:t>в соответствии с планами гражданской обороны.</w:t>
      </w:r>
    </w:p>
    <w:p w:rsidR="00D86028" w:rsidRPr="00EC0C28" w:rsidRDefault="00E80507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 w:rsidR="00D86028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="00D86028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86028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Решение о привлечении сил и сре</w:t>
      </w:r>
      <w:proofErr w:type="gramStart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дств гр</w:t>
      </w:r>
      <w:proofErr w:type="gramEnd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ажданской обороны в мирное время для ликвидации последствий чрезвычайных ситуаций принимает руководитель гражданской обороны </w:t>
      </w:r>
      <w:r w:rsidR="00930BE9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Тальменского 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района (глава района).</w:t>
      </w:r>
    </w:p>
    <w:p w:rsidR="00E80507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13. </w:t>
      </w:r>
      <w:r w:rsidR="00E80507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Методическое руководство созданием и обеспечением готовности сил и сре</w:t>
      </w:r>
      <w:proofErr w:type="gramStart"/>
      <w:r w:rsidR="00E80507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дств гр</w:t>
      </w:r>
      <w:proofErr w:type="gramEnd"/>
      <w:r w:rsidR="00E80507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его территориальными органами.</w:t>
      </w:r>
    </w:p>
    <w:p w:rsidR="00CB3362" w:rsidRPr="00EC0C28" w:rsidRDefault="00D860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10"/>
          <w:sz w:val="24"/>
          <w:szCs w:val="24"/>
        </w:rPr>
        <w:t>14</w:t>
      </w:r>
      <w:r w:rsidR="00CB3362" w:rsidRPr="00EC0C28">
        <w:rPr>
          <w:rFonts w:ascii="Arial" w:hAnsi="Arial" w:cs="Arial"/>
          <w:spacing w:val="-10"/>
          <w:sz w:val="24"/>
          <w:szCs w:val="24"/>
        </w:rPr>
        <w:t>.</w:t>
      </w:r>
      <w:r w:rsidRPr="00EC0C28">
        <w:rPr>
          <w:rFonts w:ascii="Arial" w:hAnsi="Arial" w:cs="Arial"/>
          <w:spacing w:val="-10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 xml:space="preserve">Мероприятия по гражданской обороне на муниципальном уровне осуществляются в соответствии с Конституцией Российской Федерации, Федеральными законами, нормативными правовыми актами Президента 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B3362" w:rsidRPr="00EC0C28" w:rsidRDefault="00D860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10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10"/>
          <w:sz w:val="24"/>
          <w:szCs w:val="24"/>
        </w:rPr>
        <w:t>.</w:t>
      </w:r>
      <w:r w:rsidR="00CB3362" w:rsidRPr="00EC0C28">
        <w:rPr>
          <w:rFonts w:ascii="Arial" w:hAnsi="Arial" w:cs="Arial"/>
          <w:sz w:val="24"/>
          <w:szCs w:val="24"/>
        </w:rPr>
        <w:t xml:space="preserve">Администрация </w:t>
      </w:r>
      <w:r w:rsidRPr="00EC0C28">
        <w:rPr>
          <w:rFonts w:ascii="Arial" w:hAnsi="Arial" w:cs="Arial"/>
          <w:sz w:val="24"/>
          <w:szCs w:val="24"/>
        </w:rPr>
        <w:t>Тальменского района</w:t>
      </w:r>
      <w:r w:rsidR="00CB3362" w:rsidRPr="00EC0C28">
        <w:rPr>
          <w:rFonts w:ascii="Arial" w:hAnsi="Arial" w:cs="Arial"/>
          <w:sz w:val="24"/>
          <w:szCs w:val="24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D86028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15.1.1.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на основе программ, утвержденных органом исполнительной власти, организуют обучение неработающего населения, должностных лиц и работников гражданской обороны, личного состава формирований и служб ГО поселения;</w:t>
      </w:r>
    </w:p>
    <w:p w:rsidR="00D86028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15.1.2.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организуют обучение населения способам защиты от опасностей, </w:t>
      </w:r>
      <w:r w:rsidRPr="00EC0C28">
        <w:rPr>
          <w:rFonts w:ascii="Arial" w:hAnsi="Arial" w:cs="Arial"/>
          <w:sz w:val="24"/>
          <w:szCs w:val="24"/>
        </w:rPr>
        <w:t>возникающих при военных конфликтах или вследствие этих конфликтов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а также при возникновении чрезвычайных ситуаций природного и техногенного характера;</w:t>
      </w:r>
    </w:p>
    <w:p w:rsidR="00D86028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15.1.3.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создают, оснащают учебно-консультационные пункты для </w:t>
      </w:r>
      <w:proofErr w:type="gramStart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обучения населения по</w:t>
      </w:r>
      <w:proofErr w:type="gramEnd"/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гражданской обороне, организуют учебный процесс, утверждают списки обучаемых и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hyperlink r:id="rId6" w:tooltip="Расписания занятий" w:history="1">
        <w:r w:rsidRPr="00EC0C28">
          <w:rPr>
            <w:rFonts w:ascii="Arial" w:hAnsi="Arial" w:cs="Arial"/>
            <w:sz w:val="24"/>
            <w:szCs w:val="24"/>
          </w:rPr>
          <w:t>расписание занятий</w:t>
        </w:r>
      </w:hyperlink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:rsidR="00D86028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15.1.4.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подготавливают памятки, оборудуют информационные стенды по пропаганде знаний в области гражданской обороны;</w:t>
      </w:r>
    </w:p>
    <w:p w:rsidR="00D86028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15.1.5.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организуют проведение учений и тренировок формирований граждан</w:t>
      </w:r>
      <w:r w:rsidR="00930BE9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ской обороны;</w:t>
      </w:r>
    </w:p>
    <w:p w:rsidR="00CB3362" w:rsidRPr="00EC0C28" w:rsidRDefault="00D860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7"/>
          <w:sz w:val="24"/>
          <w:szCs w:val="24"/>
        </w:rPr>
        <w:lastRenderedPageBreak/>
        <w:t>15</w:t>
      </w:r>
      <w:r w:rsidR="00CB3362" w:rsidRPr="00EC0C28">
        <w:rPr>
          <w:rFonts w:ascii="Arial" w:hAnsi="Arial" w:cs="Arial"/>
          <w:spacing w:val="-7"/>
          <w:sz w:val="24"/>
          <w:szCs w:val="24"/>
        </w:rPr>
        <w:t>.2.</w:t>
      </w:r>
      <w:r w:rsidRPr="00EC0C28">
        <w:rPr>
          <w:rFonts w:ascii="Arial" w:hAnsi="Arial" w:cs="Arial"/>
          <w:spacing w:val="-7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15.2.1. </w:t>
      </w:r>
      <w:r w:rsidR="00CB3362" w:rsidRPr="00EC0C28">
        <w:rPr>
          <w:rFonts w:ascii="Arial" w:hAnsi="Arial" w:cs="Arial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15.2.2. </w:t>
      </w:r>
      <w:r w:rsidR="00CB3362" w:rsidRPr="00EC0C28">
        <w:rPr>
          <w:rFonts w:ascii="Arial" w:hAnsi="Arial" w:cs="Arial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15.2.3. </w:t>
      </w:r>
      <w:r w:rsidR="00CB3362" w:rsidRPr="00EC0C28">
        <w:rPr>
          <w:rFonts w:ascii="Arial" w:hAnsi="Arial" w:cs="Arial"/>
          <w:sz w:val="24"/>
          <w:szCs w:val="24"/>
        </w:rPr>
        <w:t>обеспечение своевременного оповещения населения, в том числе экстренное оповещение населения,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15.2.4. </w:t>
      </w:r>
      <w:r w:rsidR="00CB3362" w:rsidRPr="00EC0C28">
        <w:rPr>
          <w:rFonts w:ascii="Arial" w:hAnsi="Arial" w:cs="Arial"/>
          <w:sz w:val="24"/>
          <w:szCs w:val="24"/>
        </w:rPr>
        <w:t>сбор информации в области гражданской обороны и обмен ею.</w:t>
      </w:r>
    </w:p>
    <w:p w:rsidR="00CB3362" w:rsidRPr="00EC0C28" w:rsidRDefault="00D860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5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5"/>
          <w:sz w:val="24"/>
          <w:szCs w:val="24"/>
        </w:rPr>
        <w:t>.3.</w:t>
      </w:r>
      <w:r w:rsidR="00CB3362" w:rsidRPr="00EC0C28">
        <w:rPr>
          <w:rFonts w:ascii="Arial" w:hAnsi="Arial" w:cs="Arial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15.3.1. </w:t>
      </w:r>
      <w:r w:rsidR="00CB3362" w:rsidRPr="00EC0C28">
        <w:rPr>
          <w:rFonts w:ascii="Arial" w:hAnsi="Arial" w:cs="Arial"/>
          <w:sz w:val="24"/>
          <w:szCs w:val="24"/>
        </w:rPr>
        <w:t xml:space="preserve">создание и организация деятельности </w:t>
      </w:r>
      <w:proofErr w:type="spellStart"/>
      <w:r w:rsidR="00CB3362" w:rsidRPr="00EC0C28">
        <w:rPr>
          <w:rFonts w:ascii="Arial" w:hAnsi="Arial" w:cs="Arial"/>
          <w:sz w:val="24"/>
          <w:szCs w:val="24"/>
        </w:rPr>
        <w:t>эвакоприёмных</w:t>
      </w:r>
      <w:proofErr w:type="spellEnd"/>
      <w:r w:rsidR="00CB3362" w:rsidRPr="00EC0C28">
        <w:rPr>
          <w:rFonts w:ascii="Arial" w:hAnsi="Arial" w:cs="Arial"/>
          <w:sz w:val="24"/>
          <w:szCs w:val="24"/>
        </w:rPr>
        <w:t xml:space="preserve"> органов, а также подготовка их личного состава.</w:t>
      </w:r>
    </w:p>
    <w:p w:rsidR="00CB3362" w:rsidRPr="00EC0C28" w:rsidRDefault="00CB3362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5"/>
          <w:sz w:val="24"/>
          <w:szCs w:val="24"/>
        </w:rPr>
        <w:t>1</w:t>
      </w:r>
      <w:r w:rsidR="00D86028" w:rsidRPr="00EC0C28">
        <w:rPr>
          <w:rFonts w:ascii="Arial" w:hAnsi="Arial" w:cs="Arial"/>
          <w:spacing w:val="-5"/>
          <w:sz w:val="24"/>
          <w:szCs w:val="24"/>
        </w:rPr>
        <w:t>5</w:t>
      </w:r>
      <w:r w:rsidRPr="00EC0C28">
        <w:rPr>
          <w:rFonts w:ascii="Arial" w:hAnsi="Arial" w:cs="Arial"/>
          <w:spacing w:val="-5"/>
          <w:sz w:val="24"/>
          <w:szCs w:val="24"/>
        </w:rPr>
        <w:t>.4.</w:t>
      </w:r>
      <w:r w:rsidR="00D86028" w:rsidRPr="00EC0C28">
        <w:rPr>
          <w:rFonts w:ascii="Arial" w:hAnsi="Arial" w:cs="Arial"/>
          <w:spacing w:val="-5"/>
          <w:sz w:val="24"/>
          <w:szCs w:val="24"/>
        </w:rPr>
        <w:t xml:space="preserve"> </w:t>
      </w:r>
      <w:r w:rsidRPr="00EC0C28">
        <w:rPr>
          <w:rFonts w:ascii="Arial" w:hAnsi="Arial" w:cs="Arial"/>
          <w:sz w:val="24"/>
          <w:szCs w:val="24"/>
        </w:rPr>
        <w:t>По предоставлению населению  средств индивидуальной и коллективной защиты: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15.4.1. </w:t>
      </w:r>
      <w:r w:rsidR="00CB3362" w:rsidRPr="00EC0C28">
        <w:rPr>
          <w:rFonts w:ascii="Arial" w:hAnsi="Arial" w:cs="Arial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15.4.2. </w:t>
      </w:r>
      <w:r w:rsidR="00CB3362" w:rsidRPr="00EC0C28">
        <w:rPr>
          <w:rFonts w:ascii="Arial" w:hAnsi="Arial" w:cs="Arial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15.4.3. </w:t>
      </w:r>
      <w:r w:rsidR="00CB3362" w:rsidRPr="00EC0C28">
        <w:rPr>
          <w:rFonts w:ascii="Arial" w:hAnsi="Arial" w:cs="Arial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15.4.4. </w:t>
      </w:r>
      <w:r w:rsidR="00CB3362" w:rsidRPr="00EC0C28">
        <w:rPr>
          <w:rFonts w:ascii="Arial" w:hAnsi="Arial" w:cs="Arial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15.4.5. </w:t>
      </w:r>
      <w:r w:rsidR="00CB3362" w:rsidRPr="00EC0C28">
        <w:rPr>
          <w:rFonts w:ascii="Arial" w:hAnsi="Arial" w:cs="Arial"/>
          <w:sz w:val="24"/>
          <w:szCs w:val="24"/>
        </w:rPr>
        <w:t>накопление и использование по предназначению средств индивидуальной защиты населения;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15.4.6.</w:t>
      </w:r>
      <w:r w:rsidR="00CB3362" w:rsidRPr="00EC0C28">
        <w:rPr>
          <w:rFonts w:ascii="Arial" w:hAnsi="Arial" w:cs="Arial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B3362" w:rsidRPr="00EC0C28" w:rsidRDefault="00D860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5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5"/>
          <w:sz w:val="24"/>
          <w:szCs w:val="24"/>
        </w:rPr>
        <w:t>.5.</w:t>
      </w:r>
      <w:r w:rsidRPr="00EC0C28">
        <w:rPr>
          <w:rFonts w:ascii="Arial" w:hAnsi="Arial" w:cs="Arial"/>
          <w:spacing w:val="-5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>По проведению аварийно-спасательных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15.5.1. </w:t>
      </w:r>
      <w:r w:rsidR="00CB3362" w:rsidRPr="00EC0C28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CB3362" w:rsidRPr="00EC0C28">
        <w:rPr>
          <w:rFonts w:ascii="Arial" w:hAnsi="Arial" w:cs="Arial"/>
          <w:sz w:val="24"/>
          <w:szCs w:val="24"/>
        </w:rPr>
        <w:t>дств дл</w:t>
      </w:r>
      <w:proofErr w:type="gramEnd"/>
      <w:r w:rsidR="00CB3362" w:rsidRPr="00EC0C28">
        <w:rPr>
          <w:rFonts w:ascii="Arial" w:hAnsi="Arial" w:cs="Arial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CB3362" w:rsidRPr="00EC0C28" w:rsidRDefault="00D86028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6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6"/>
          <w:sz w:val="24"/>
          <w:szCs w:val="24"/>
        </w:rPr>
        <w:t>.6.</w:t>
      </w:r>
      <w:r w:rsidR="00CB3362" w:rsidRPr="00EC0C28">
        <w:rPr>
          <w:rFonts w:ascii="Arial" w:hAnsi="Arial" w:cs="Arial"/>
          <w:sz w:val="24"/>
          <w:szCs w:val="24"/>
        </w:rPr>
        <w:t xml:space="preserve"> 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15.6.1. </w:t>
      </w:r>
      <w:r w:rsidR="00CB3362" w:rsidRPr="00EC0C28">
        <w:rPr>
          <w:rFonts w:ascii="Arial" w:hAnsi="Arial" w:cs="Arial"/>
          <w:sz w:val="24"/>
          <w:szCs w:val="24"/>
        </w:rPr>
        <w:t>планирование и организация основных видов жизнеобеспечения населения;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15.6.2. </w:t>
      </w:r>
      <w:r w:rsidR="00CB3362" w:rsidRPr="00EC0C28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15.6.3. </w:t>
      </w:r>
      <w:r w:rsidR="00CB3362" w:rsidRPr="00EC0C28">
        <w:rPr>
          <w:rFonts w:ascii="Arial" w:hAnsi="Arial" w:cs="Arial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15.6.4. </w:t>
      </w:r>
      <w:r w:rsidR="00CB3362" w:rsidRPr="00EC0C28">
        <w:rPr>
          <w:rFonts w:ascii="Arial" w:hAnsi="Arial" w:cs="Arial"/>
          <w:sz w:val="24"/>
          <w:szCs w:val="24"/>
        </w:rPr>
        <w:t>предоставление населению коммунально-бытовых услуг;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lastRenderedPageBreak/>
        <w:t xml:space="preserve">15.6.5. </w:t>
      </w:r>
      <w:r w:rsidR="00CB3362" w:rsidRPr="00EC0C28">
        <w:rPr>
          <w:rFonts w:ascii="Arial" w:hAnsi="Arial" w:cs="Arial"/>
          <w:sz w:val="24"/>
          <w:szCs w:val="24"/>
        </w:rPr>
        <w:t>проведение имеющимися медицинскими силами санитарно-гигиенических и противоэпидемических мероприятий среди населения, пострадавшего при военных конфликтах или вследствие этих конфликтов, лечебно-эвакуационных мероприятий, а также оказание населению медицинской помощи;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15.6.6. </w:t>
      </w:r>
      <w:r w:rsidR="00CB3362" w:rsidRPr="00EC0C28">
        <w:rPr>
          <w:rFonts w:ascii="Arial" w:hAnsi="Arial" w:cs="Arial"/>
          <w:sz w:val="24"/>
          <w:szCs w:val="24"/>
        </w:rPr>
        <w:t>определение численности населения, оставшегося без жилья;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15.6.7. </w:t>
      </w:r>
      <w:r w:rsidR="00CB3362" w:rsidRPr="00EC0C28">
        <w:rPr>
          <w:rFonts w:ascii="Arial" w:hAnsi="Arial" w:cs="Arial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15.6.8. </w:t>
      </w:r>
      <w:r w:rsidR="00CB3362" w:rsidRPr="00EC0C28">
        <w:rPr>
          <w:rFonts w:ascii="Arial" w:hAnsi="Arial" w:cs="Arial"/>
          <w:sz w:val="24"/>
          <w:szCs w:val="24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CB3362" w:rsidRPr="00EC0C28" w:rsidRDefault="00930BE9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15.6.9. </w:t>
      </w:r>
      <w:r w:rsidR="00CB3362" w:rsidRPr="00EC0C28">
        <w:rPr>
          <w:rFonts w:ascii="Arial" w:hAnsi="Arial" w:cs="Arial"/>
          <w:sz w:val="24"/>
          <w:szCs w:val="24"/>
        </w:rPr>
        <w:t>предоставление населению информационно-психологической поддержки.</w:t>
      </w:r>
    </w:p>
    <w:p w:rsidR="001E1D6F" w:rsidRPr="00EC0C28" w:rsidRDefault="00D86028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spacing w:val="-7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7"/>
          <w:sz w:val="24"/>
          <w:szCs w:val="24"/>
        </w:rPr>
        <w:t>.7.</w:t>
      </w:r>
      <w:r w:rsidR="00CB3362" w:rsidRPr="00EC0C28">
        <w:rPr>
          <w:rFonts w:ascii="Arial" w:hAnsi="Arial" w:cs="Arial"/>
          <w:sz w:val="24"/>
          <w:szCs w:val="24"/>
        </w:rPr>
        <w:t xml:space="preserve"> 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="001E1D6F"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 борьбе с пожарами, возникшими при ведении военных действий или вследствие этих действий:</w:t>
      </w:r>
    </w:p>
    <w:p w:rsidR="001E1D6F" w:rsidRPr="00EC0C28" w:rsidRDefault="001E1D6F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15.7.1.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создают и организуют деятельность муниципальной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hyperlink r:id="rId7" w:tooltip="Пожарная охрана" w:history="1">
        <w:r w:rsidRPr="00EC0C28">
          <w:rPr>
            <w:rFonts w:ascii="Arial" w:hAnsi="Arial" w:cs="Arial"/>
            <w:sz w:val="24"/>
            <w:szCs w:val="24"/>
          </w:rPr>
          <w:t>пожарной охраны</w:t>
        </w:r>
      </w:hyperlink>
      <w:r w:rsidRPr="00EC0C28">
        <w:rPr>
          <w:rFonts w:ascii="Arial" w:hAnsi="Arial" w:cs="Arial"/>
          <w:sz w:val="24"/>
          <w:szCs w:val="24"/>
          <w:bdr w:val="none" w:sz="0" w:space="0" w:color="auto" w:frame="1"/>
        </w:rPr>
        <w:t xml:space="preserve">, 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привлекая в состав мобильных групп технику, имеющуюся на территории района независимо от её принадлежности и формы собственности, организуют ее взаимодействие с другими видами пожарной охраны.</w:t>
      </w:r>
    </w:p>
    <w:p w:rsidR="001E1D6F" w:rsidRPr="00EC0C28" w:rsidRDefault="001E1D6F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spacing w:val="-7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7"/>
          <w:sz w:val="24"/>
          <w:szCs w:val="24"/>
        </w:rPr>
        <w:t>.8.</w:t>
      </w:r>
      <w:r w:rsidR="00CB3362" w:rsidRPr="00EC0C28">
        <w:rPr>
          <w:rFonts w:ascii="Arial" w:hAnsi="Arial" w:cs="Arial"/>
          <w:sz w:val="24"/>
          <w:szCs w:val="24"/>
        </w:rPr>
        <w:t xml:space="preserve"> 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Организуют информирование населения о радиоактивном заражении местности, химическому, биологическому и иному заражению (загрязнению) территории населённых пунктов и путей следования.</w:t>
      </w:r>
    </w:p>
    <w:p w:rsidR="001E1D6F" w:rsidRPr="00EC0C28" w:rsidRDefault="001E1D6F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15.9.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 санитарной обработке населения:</w:t>
      </w:r>
    </w:p>
    <w:p w:rsidR="001E1D6F" w:rsidRPr="00EC0C28" w:rsidRDefault="001E1D6F" w:rsidP="00EC0C2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15.9.1.</w:t>
      </w:r>
      <w:r w:rsidRPr="00EC0C28">
        <w:rPr>
          <w:rFonts w:ascii="Arial" w:hAnsi="Arial" w:cs="Arial"/>
          <w:color w:val="000000"/>
          <w:sz w:val="24"/>
          <w:szCs w:val="24"/>
        </w:rPr>
        <w:t> </w:t>
      </w:r>
      <w:r w:rsidRPr="00EC0C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оповещают населения о проведения мероприятий по санитарной обработке населения (времени, месте), организуют доставку населения.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4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4"/>
          <w:sz w:val="24"/>
          <w:szCs w:val="24"/>
        </w:rPr>
        <w:t>.10.</w:t>
      </w:r>
      <w:r w:rsidRPr="00EC0C28">
        <w:rPr>
          <w:rFonts w:ascii="Arial" w:hAnsi="Arial" w:cs="Arial"/>
          <w:spacing w:val="-4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15.10.1.</w:t>
      </w:r>
      <w:r w:rsidR="00CB3362" w:rsidRPr="00EC0C28">
        <w:rPr>
          <w:rFonts w:ascii="Arial" w:hAnsi="Arial" w:cs="Arial"/>
          <w:sz w:val="24"/>
          <w:szCs w:val="24"/>
        </w:rPr>
        <w:t>создание и оснащение добровольных формирований населения по охране общественного порядка, подготовка их в области гражданской обороны;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15.10.2.</w:t>
      </w:r>
      <w:r w:rsidR="00CB3362" w:rsidRPr="00EC0C28">
        <w:rPr>
          <w:rFonts w:ascii="Arial" w:hAnsi="Arial" w:cs="Arial"/>
          <w:sz w:val="24"/>
          <w:szCs w:val="24"/>
        </w:rPr>
        <w:t>восстановление и охрана общественного порядка созданными силами, и поддержание ими общественного порядка в очагах поражения на территории поселения.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pacing w:val="-6"/>
          <w:sz w:val="24"/>
          <w:szCs w:val="24"/>
        </w:rPr>
        <w:t>15</w:t>
      </w:r>
      <w:r w:rsidR="00CB3362" w:rsidRPr="00EC0C28">
        <w:rPr>
          <w:rFonts w:ascii="Arial" w:hAnsi="Arial" w:cs="Arial"/>
          <w:spacing w:val="-6"/>
          <w:sz w:val="24"/>
          <w:szCs w:val="24"/>
        </w:rPr>
        <w:t>.11.</w:t>
      </w:r>
      <w:r w:rsidRPr="00EC0C28">
        <w:rPr>
          <w:rFonts w:ascii="Arial" w:hAnsi="Arial" w:cs="Arial"/>
          <w:spacing w:val="-6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>По вопросам срочного восстановления функционирования необходимых коммунальных служб в военное время: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15.11.1. </w:t>
      </w:r>
      <w:r w:rsidR="00CB3362" w:rsidRPr="00EC0C28">
        <w:rPr>
          <w:rFonts w:ascii="Arial" w:hAnsi="Arial" w:cs="Arial"/>
          <w:sz w:val="24"/>
          <w:szCs w:val="24"/>
        </w:rPr>
        <w:t>обеспечение готовности коммунальных служб к работе в условиях военного времени;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 15</w:t>
      </w:r>
      <w:r w:rsidR="00CB3362" w:rsidRPr="00EC0C28">
        <w:rPr>
          <w:rFonts w:ascii="Arial" w:hAnsi="Arial" w:cs="Arial"/>
          <w:sz w:val="24"/>
          <w:szCs w:val="24"/>
        </w:rPr>
        <w:t>.12.</w:t>
      </w:r>
      <w:r w:rsidRPr="00EC0C28">
        <w:rPr>
          <w:rFonts w:ascii="Arial" w:hAnsi="Arial" w:cs="Arial"/>
          <w:sz w:val="24"/>
          <w:szCs w:val="24"/>
        </w:rPr>
        <w:t xml:space="preserve"> </w:t>
      </w:r>
      <w:r w:rsidR="00CB3362" w:rsidRPr="00EC0C28">
        <w:rPr>
          <w:rFonts w:ascii="Arial" w:hAnsi="Arial" w:cs="Arial"/>
          <w:sz w:val="24"/>
          <w:szCs w:val="24"/>
        </w:rPr>
        <w:t xml:space="preserve">По срочному захоронению трупов в военное время: 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15.12.1. </w:t>
      </w:r>
      <w:r w:rsidR="00CB3362" w:rsidRPr="00EC0C28">
        <w:rPr>
          <w:rFonts w:ascii="Arial" w:hAnsi="Arial" w:cs="Arial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 xml:space="preserve">15.12.2. </w:t>
      </w:r>
      <w:r w:rsidR="00CB3362" w:rsidRPr="00EC0C28">
        <w:rPr>
          <w:rFonts w:ascii="Arial" w:hAnsi="Arial" w:cs="Arial"/>
          <w:sz w:val="24"/>
          <w:szCs w:val="24"/>
        </w:rPr>
        <w:t>организация санитарно-эпидемиологического надзора имеющимися медицинскими силами.</w:t>
      </w:r>
    </w:p>
    <w:p w:rsidR="00CB3362" w:rsidRPr="00EC0C28" w:rsidRDefault="001E1D6F" w:rsidP="00EC0C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C0C28">
        <w:rPr>
          <w:rFonts w:ascii="Arial" w:hAnsi="Arial" w:cs="Arial"/>
          <w:sz w:val="24"/>
          <w:szCs w:val="24"/>
        </w:rPr>
        <w:t>16</w:t>
      </w:r>
      <w:r w:rsidR="00CB3362" w:rsidRPr="00EC0C28">
        <w:rPr>
          <w:rFonts w:ascii="Arial" w:hAnsi="Arial" w:cs="Arial"/>
          <w:sz w:val="24"/>
          <w:szCs w:val="24"/>
        </w:rPr>
        <w:t>.</w:t>
      </w:r>
      <w:r w:rsidRPr="00EC0C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3362" w:rsidRPr="00EC0C28">
        <w:rPr>
          <w:rFonts w:ascii="Arial" w:hAnsi="Arial" w:cs="Arial"/>
          <w:sz w:val="24"/>
          <w:szCs w:val="24"/>
        </w:rPr>
        <w:t xml:space="preserve">По вопросам осуществления управления гражданской обороной Администрация </w:t>
      </w:r>
      <w:r w:rsidRPr="00EC0C28">
        <w:rPr>
          <w:rFonts w:ascii="Arial" w:hAnsi="Arial" w:cs="Arial"/>
          <w:sz w:val="24"/>
          <w:szCs w:val="24"/>
        </w:rPr>
        <w:t>Тальменского</w:t>
      </w:r>
      <w:r w:rsidR="00CB3362" w:rsidRPr="00EC0C28">
        <w:rPr>
          <w:rFonts w:ascii="Arial" w:hAnsi="Arial" w:cs="Arial"/>
          <w:sz w:val="24"/>
          <w:szCs w:val="24"/>
        </w:rPr>
        <w:t>, в соответствии с полномочиями в области гражданской обороны, создаёт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обороны.</w:t>
      </w:r>
      <w:proofErr w:type="gramEnd"/>
    </w:p>
    <w:sectPr w:rsidR="00CB3362" w:rsidRPr="00EC0C28" w:rsidSect="00EC0C2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00"/>
  <w:displayHorizontalDrawingGridEvery w:val="2"/>
  <w:characterSpacingControl w:val="doNotCompress"/>
  <w:compat/>
  <w:rsids>
    <w:rsidRoot w:val="008C0773"/>
    <w:rsid w:val="00026A83"/>
    <w:rsid w:val="00027F2E"/>
    <w:rsid w:val="000A7D4A"/>
    <w:rsid w:val="000B0D38"/>
    <w:rsid w:val="000E1FA8"/>
    <w:rsid w:val="00113FB5"/>
    <w:rsid w:val="00123026"/>
    <w:rsid w:val="00136269"/>
    <w:rsid w:val="00136D0B"/>
    <w:rsid w:val="001710F1"/>
    <w:rsid w:val="001827F2"/>
    <w:rsid w:val="001E1D6F"/>
    <w:rsid w:val="00243C86"/>
    <w:rsid w:val="002826C8"/>
    <w:rsid w:val="002B5DE2"/>
    <w:rsid w:val="002D65D6"/>
    <w:rsid w:val="003573D5"/>
    <w:rsid w:val="00376AE4"/>
    <w:rsid w:val="0042188F"/>
    <w:rsid w:val="004E078A"/>
    <w:rsid w:val="004E1682"/>
    <w:rsid w:val="004F78EA"/>
    <w:rsid w:val="00503E16"/>
    <w:rsid w:val="0051247C"/>
    <w:rsid w:val="005679B6"/>
    <w:rsid w:val="005C2BBD"/>
    <w:rsid w:val="005C6730"/>
    <w:rsid w:val="006076A7"/>
    <w:rsid w:val="00633F69"/>
    <w:rsid w:val="00641984"/>
    <w:rsid w:val="00643209"/>
    <w:rsid w:val="00676D6E"/>
    <w:rsid w:val="006774CE"/>
    <w:rsid w:val="006B457C"/>
    <w:rsid w:val="006D7DDF"/>
    <w:rsid w:val="006E0ED9"/>
    <w:rsid w:val="006F59B6"/>
    <w:rsid w:val="00701F2A"/>
    <w:rsid w:val="00707D23"/>
    <w:rsid w:val="00716BA3"/>
    <w:rsid w:val="0072609D"/>
    <w:rsid w:val="00793EB3"/>
    <w:rsid w:val="007A4374"/>
    <w:rsid w:val="007B4ADA"/>
    <w:rsid w:val="007C0BBA"/>
    <w:rsid w:val="008026DA"/>
    <w:rsid w:val="00824CEB"/>
    <w:rsid w:val="008C0773"/>
    <w:rsid w:val="008C491E"/>
    <w:rsid w:val="009025CD"/>
    <w:rsid w:val="0090733C"/>
    <w:rsid w:val="00930BE9"/>
    <w:rsid w:val="0095507C"/>
    <w:rsid w:val="0096545D"/>
    <w:rsid w:val="00971DB9"/>
    <w:rsid w:val="00977804"/>
    <w:rsid w:val="009A42F2"/>
    <w:rsid w:val="009B5024"/>
    <w:rsid w:val="00A01913"/>
    <w:rsid w:val="00AF02CA"/>
    <w:rsid w:val="00AF3009"/>
    <w:rsid w:val="00B1562B"/>
    <w:rsid w:val="00B20257"/>
    <w:rsid w:val="00B6503F"/>
    <w:rsid w:val="00B67245"/>
    <w:rsid w:val="00B97AF7"/>
    <w:rsid w:val="00C31D62"/>
    <w:rsid w:val="00C6583F"/>
    <w:rsid w:val="00C74BA3"/>
    <w:rsid w:val="00CB3362"/>
    <w:rsid w:val="00CC0C58"/>
    <w:rsid w:val="00CE5938"/>
    <w:rsid w:val="00CF3DC8"/>
    <w:rsid w:val="00CF53AF"/>
    <w:rsid w:val="00CF5EC2"/>
    <w:rsid w:val="00D07803"/>
    <w:rsid w:val="00D23A3B"/>
    <w:rsid w:val="00D252FC"/>
    <w:rsid w:val="00D271E7"/>
    <w:rsid w:val="00D44BA6"/>
    <w:rsid w:val="00D4696D"/>
    <w:rsid w:val="00D50F10"/>
    <w:rsid w:val="00D829DD"/>
    <w:rsid w:val="00D86028"/>
    <w:rsid w:val="00DA0704"/>
    <w:rsid w:val="00DA7622"/>
    <w:rsid w:val="00DC70D2"/>
    <w:rsid w:val="00E027B9"/>
    <w:rsid w:val="00E23BCB"/>
    <w:rsid w:val="00E47C97"/>
    <w:rsid w:val="00E80507"/>
    <w:rsid w:val="00E90614"/>
    <w:rsid w:val="00EC0C28"/>
    <w:rsid w:val="00EC34C5"/>
    <w:rsid w:val="00F3383F"/>
    <w:rsid w:val="00F906C7"/>
    <w:rsid w:val="00FA6690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0773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C0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247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E23BCB"/>
    <w:pPr>
      <w:widowControl w:val="0"/>
      <w:spacing w:line="280" w:lineRule="auto"/>
      <w:ind w:firstLine="240"/>
      <w:jc w:val="both"/>
    </w:pPr>
    <w:rPr>
      <w:rFonts w:ascii="Arial" w:eastAsia="Times New Roman" w:hAnsi="Arial"/>
      <w:snapToGrid w:val="0"/>
    </w:rPr>
  </w:style>
  <w:style w:type="paragraph" w:styleId="a5">
    <w:name w:val="No Spacing"/>
    <w:uiPriority w:val="99"/>
    <w:qFormat/>
    <w:rsid w:val="00FA6690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B97AF7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7AF7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Calibri" w:cs="Arial Unicode MS"/>
      <w:noProof/>
      <w:sz w:val="24"/>
      <w:szCs w:val="24"/>
    </w:rPr>
  </w:style>
  <w:style w:type="table" w:styleId="a6">
    <w:name w:val="Table Grid"/>
    <w:basedOn w:val="a1"/>
    <w:uiPriority w:val="59"/>
    <w:rsid w:val="00707D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4"/>
    <w:uiPriority w:val="99"/>
    <w:locked/>
    <w:rsid w:val="00707D23"/>
    <w:rPr>
      <w:rFonts w:ascii="Times New Roman" w:hAnsi="Times New Roman" w:cs="Times New Roman"/>
      <w:spacing w:val="2"/>
      <w:sz w:val="39"/>
      <w:szCs w:val="39"/>
    </w:rPr>
  </w:style>
  <w:style w:type="paragraph" w:customStyle="1" w:styleId="4">
    <w:name w:val="Основной текст (4)"/>
    <w:basedOn w:val="a"/>
    <w:link w:val="10"/>
    <w:uiPriority w:val="99"/>
    <w:rsid w:val="00716BA3"/>
    <w:pPr>
      <w:widowControl/>
      <w:shd w:val="clear" w:color="auto" w:fill="FFFFFF"/>
      <w:autoSpaceDE/>
      <w:autoSpaceDN/>
      <w:adjustRightInd/>
      <w:spacing w:line="240" w:lineRule="atLeast"/>
    </w:pPr>
    <w:rPr>
      <w:rFonts w:eastAsia="Calibri"/>
      <w:spacing w:val="2"/>
      <w:sz w:val="39"/>
      <w:szCs w:val="39"/>
    </w:rPr>
  </w:style>
  <w:style w:type="paragraph" w:styleId="a7">
    <w:name w:val="List Paragraph"/>
    <w:basedOn w:val="a"/>
    <w:uiPriority w:val="99"/>
    <w:qFormat/>
    <w:rsid w:val="00C31D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CB3362"/>
    <w:pPr>
      <w:suppressAutoHyphens/>
      <w:autoSpaceDE/>
      <w:autoSpaceDN/>
      <w:adjustRightInd/>
    </w:pPr>
    <w:rPr>
      <w:rFonts w:ascii="Courier New" w:eastAsia="Lucida Sans Unicode" w:hAnsi="Courier New" w:cs="Courier New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ohra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aspisaniya_zanyatij/" TargetMode="External"/><Relationship Id="rId5" Type="http://schemas.openxmlformats.org/officeDocument/2006/relationships/hyperlink" Target="http://pandia.ru/text/category/vipolnenie_rab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51C0-C42E-4FE0-AF2F-DFD42041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15308</CharactersWithSpaces>
  <SharedDoc>false</SharedDoc>
  <HLinks>
    <vt:vector size="18" baseType="variant">
      <vt:variant>
        <vt:i4>8192010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http://pandia.ru/text/category/pozharnaya_ohrana/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http://pandia.ru/text/category/raspisaniya_zanyatij/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http://pandia.ru/text/category/vipolnenie_rabot/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Осинин</dc:creator>
  <cp:lastModifiedBy>Александр</cp:lastModifiedBy>
  <cp:revision>5</cp:revision>
  <cp:lastPrinted>2018-12-04T09:30:00Z</cp:lastPrinted>
  <dcterms:created xsi:type="dcterms:W3CDTF">2019-01-09T07:19:00Z</dcterms:created>
  <dcterms:modified xsi:type="dcterms:W3CDTF">2019-01-09T09:25:00Z</dcterms:modified>
</cp:coreProperties>
</file>