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EE624F" w:rsidRDefault="00AA3F2F" w:rsidP="00EE624F">
      <w:pPr>
        <w:pStyle w:val="ab"/>
        <w:jc w:val="center"/>
        <w:rPr>
          <w:rFonts w:ascii="Arial" w:hAnsi="Arial" w:cs="Arial"/>
          <w:b/>
        </w:rPr>
      </w:pPr>
      <w:r w:rsidRPr="00EE624F">
        <w:rPr>
          <w:rFonts w:ascii="Arial" w:hAnsi="Arial" w:cs="Arial"/>
          <w:b/>
        </w:rPr>
        <w:t>РО</w:t>
      </w:r>
      <w:r w:rsidR="00C235DA" w:rsidRPr="00EE624F">
        <w:rPr>
          <w:rFonts w:ascii="Arial" w:hAnsi="Arial" w:cs="Arial"/>
          <w:b/>
        </w:rPr>
        <w:t>ССИЙСКАЯ ФЕДЕРАЦИЯ</w:t>
      </w:r>
    </w:p>
    <w:p w:rsidR="00C235DA" w:rsidRPr="00EE624F" w:rsidRDefault="00C235DA" w:rsidP="00EE624F">
      <w:pPr>
        <w:pStyle w:val="ab"/>
        <w:jc w:val="center"/>
        <w:rPr>
          <w:rFonts w:ascii="Arial" w:hAnsi="Arial" w:cs="Arial"/>
          <w:b/>
        </w:rPr>
      </w:pPr>
    </w:p>
    <w:p w:rsidR="00C235DA" w:rsidRPr="00EE624F" w:rsidRDefault="00C235DA" w:rsidP="00EE624F">
      <w:pPr>
        <w:pStyle w:val="ab"/>
        <w:jc w:val="center"/>
        <w:rPr>
          <w:rFonts w:ascii="Arial" w:hAnsi="Arial" w:cs="Arial"/>
          <w:b/>
        </w:rPr>
      </w:pPr>
      <w:r w:rsidRPr="00EE624F">
        <w:rPr>
          <w:rFonts w:ascii="Arial" w:hAnsi="Arial" w:cs="Arial"/>
          <w:b/>
        </w:rPr>
        <w:t>АДМИНИСТРАЦИЯ  ТАЛЬМЕНСКОГО РАЙОНА</w:t>
      </w:r>
    </w:p>
    <w:p w:rsidR="00C235DA" w:rsidRPr="00EE624F" w:rsidRDefault="00C235DA" w:rsidP="00EE624F">
      <w:pPr>
        <w:pStyle w:val="ab"/>
        <w:jc w:val="center"/>
        <w:rPr>
          <w:rFonts w:ascii="Arial" w:hAnsi="Arial" w:cs="Arial"/>
          <w:b/>
          <w:spacing w:val="14"/>
        </w:rPr>
      </w:pPr>
      <w:r w:rsidRPr="00EE624F">
        <w:rPr>
          <w:rFonts w:ascii="Arial" w:hAnsi="Arial" w:cs="Arial"/>
          <w:b/>
        </w:rPr>
        <w:t>АЛТАЙСКОГО КРАЯ</w:t>
      </w:r>
    </w:p>
    <w:p w:rsidR="00C235DA" w:rsidRPr="00EE624F" w:rsidRDefault="00C235DA" w:rsidP="00EE624F">
      <w:pPr>
        <w:pStyle w:val="ab"/>
        <w:jc w:val="center"/>
        <w:rPr>
          <w:rFonts w:ascii="Arial" w:hAnsi="Arial" w:cs="Arial"/>
          <w:b/>
        </w:rPr>
      </w:pPr>
    </w:p>
    <w:p w:rsidR="00C86015" w:rsidRPr="00EE624F" w:rsidRDefault="000F70DA" w:rsidP="00EE624F">
      <w:pPr>
        <w:pStyle w:val="ab"/>
        <w:jc w:val="center"/>
        <w:rPr>
          <w:rFonts w:ascii="Arial" w:hAnsi="Arial" w:cs="Arial"/>
          <w:b/>
          <w:spacing w:val="84"/>
        </w:rPr>
      </w:pPr>
      <w:r w:rsidRPr="00EE624F">
        <w:rPr>
          <w:rFonts w:ascii="Arial" w:hAnsi="Arial" w:cs="Arial"/>
          <w:b/>
          <w:spacing w:val="84"/>
        </w:rPr>
        <w:t>ПОСТАНОВЛЕНИЕ</w:t>
      </w:r>
    </w:p>
    <w:p w:rsidR="000F70DA" w:rsidRPr="00EE624F" w:rsidRDefault="000F70DA" w:rsidP="00EE624F">
      <w:pPr>
        <w:pStyle w:val="ab"/>
        <w:jc w:val="center"/>
        <w:rPr>
          <w:rFonts w:ascii="Arial" w:hAnsi="Arial" w:cs="Arial"/>
          <w:b/>
        </w:rPr>
      </w:pPr>
    </w:p>
    <w:p w:rsidR="00BE55C8" w:rsidRPr="00EE624F" w:rsidRDefault="00372C7A" w:rsidP="00EE624F">
      <w:pPr>
        <w:pStyle w:val="ab"/>
        <w:jc w:val="center"/>
        <w:rPr>
          <w:rFonts w:ascii="Arial" w:hAnsi="Arial" w:cs="Arial"/>
          <w:b/>
        </w:rPr>
      </w:pPr>
      <w:r w:rsidRPr="00EE624F">
        <w:rPr>
          <w:rFonts w:ascii="Arial" w:hAnsi="Arial" w:cs="Arial"/>
          <w:b/>
        </w:rPr>
        <w:t>14.06.</w:t>
      </w:r>
      <w:r w:rsidR="00BE55C8" w:rsidRPr="00EE624F">
        <w:rPr>
          <w:rFonts w:ascii="Arial" w:hAnsi="Arial" w:cs="Arial"/>
          <w:b/>
        </w:rPr>
        <w:t xml:space="preserve"> 201</w:t>
      </w:r>
      <w:r w:rsidR="000107C8" w:rsidRPr="00EE624F">
        <w:rPr>
          <w:rFonts w:ascii="Arial" w:hAnsi="Arial" w:cs="Arial"/>
          <w:b/>
        </w:rPr>
        <w:t>9</w:t>
      </w:r>
      <w:r w:rsidR="00BE55C8" w:rsidRPr="00EE624F">
        <w:rPr>
          <w:rFonts w:ascii="Arial" w:hAnsi="Arial" w:cs="Arial"/>
          <w:b/>
        </w:rPr>
        <w:t xml:space="preserve">   </w:t>
      </w:r>
      <w:r w:rsidR="006D25CB" w:rsidRPr="00EE624F">
        <w:rPr>
          <w:rFonts w:ascii="Arial" w:hAnsi="Arial" w:cs="Arial"/>
          <w:b/>
        </w:rPr>
        <w:t xml:space="preserve">          </w:t>
      </w:r>
      <w:r w:rsidR="00BE55C8" w:rsidRPr="00EE624F">
        <w:rPr>
          <w:rFonts w:ascii="Arial" w:hAnsi="Arial" w:cs="Arial"/>
          <w:b/>
        </w:rPr>
        <w:tab/>
      </w:r>
      <w:r w:rsidR="00BE55C8" w:rsidRPr="00EE624F">
        <w:rPr>
          <w:rFonts w:ascii="Arial" w:hAnsi="Arial" w:cs="Arial"/>
          <w:b/>
        </w:rPr>
        <w:tab/>
      </w:r>
      <w:r w:rsidR="00F64AFC" w:rsidRPr="00EE624F">
        <w:rPr>
          <w:rFonts w:ascii="Arial" w:hAnsi="Arial" w:cs="Arial"/>
          <w:b/>
        </w:rPr>
        <w:t xml:space="preserve">            </w:t>
      </w:r>
      <w:r w:rsidRPr="00EE624F">
        <w:rPr>
          <w:rFonts w:ascii="Arial" w:hAnsi="Arial" w:cs="Arial"/>
          <w:b/>
        </w:rPr>
        <w:t xml:space="preserve">                         </w:t>
      </w:r>
      <w:r w:rsidR="00F64AFC" w:rsidRPr="00EE624F">
        <w:rPr>
          <w:rFonts w:ascii="Arial" w:hAnsi="Arial" w:cs="Arial"/>
          <w:b/>
        </w:rPr>
        <w:t xml:space="preserve">                </w:t>
      </w:r>
      <w:r w:rsidR="009256C3" w:rsidRPr="00EE624F">
        <w:rPr>
          <w:rFonts w:ascii="Arial" w:hAnsi="Arial" w:cs="Arial"/>
          <w:b/>
        </w:rPr>
        <w:t xml:space="preserve">                </w:t>
      </w:r>
      <w:r w:rsidR="00F64AFC" w:rsidRPr="00EE624F">
        <w:rPr>
          <w:rFonts w:ascii="Arial" w:hAnsi="Arial" w:cs="Arial"/>
          <w:b/>
        </w:rPr>
        <w:t xml:space="preserve">  </w:t>
      </w:r>
      <w:r w:rsidR="00BE55C8" w:rsidRPr="00EE624F">
        <w:rPr>
          <w:rFonts w:ascii="Arial" w:hAnsi="Arial" w:cs="Arial"/>
          <w:b/>
        </w:rPr>
        <w:t xml:space="preserve">№ </w:t>
      </w:r>
      <w:r w:rsidR="0007557C" w:rsidRPr="00EE624F">
        <w:rPr>
          <w:rFonts w:ascii="Arial" w:hAnsi="Arial" w:cs="Arial"/>
          <w:b/>
        </w:rPr>
        <w:t xml:space="preserve"> </w:t>
      </w:r>
      <w:r w:rsidRPr="00EE624F">
        <w:rPr>
          <w:rFonts w:ascii="Arial" w:hAnsi="Arial" w:cs="Arial"/>
          <w:b/>
        </w:rPr>
        <w:t>468</w:t>
      </w:r>
    </w:p>
    <w:p w:rsidR="00C86015" w:rsidRPr="00EE624F" w:rsidRDefault="00C86015" w:rsidP="00EE624F">
      <w:pPr>
        <w:pStyle w:val="ab"/>
        <w:jc w:val="both"/>
        <w:rPr>
          <w:rFonts w:ascii="Arial" w:hAnsi="Arial" w:cs="Arial"/>
          <w:b/>
        </w:rPr>
      </w:pPr>
    </w:p>
    <w:p w:rsidR="00C86015" w:rsidRPr="00EE624F" w:rsidRDefault="00492CD6" w:rsidP="00EE624F">
      <w:pPr>
        <w:pStyle w:val="ab"/>
        <w:jc w:val="center"/>
        <w:rPr>
          <w:rFonts w:ascii="Arial" w:hAnsi="Arial" w:cs="Arial"/>
          <w:b/>
        </w:rPr>
      </w:pPr>
      <w:r w:rsidRPr="00EE624F">
        <w:rPr>
          <w:rFonts w:ascii="Arial" w:hAnsi="Arial" w:cs="Arial"/>
          <w:b/>
        </w:rPr>
        <w:t>р.п.</w:t>
      </w:r>
      <w:r w:rsidR="00500994" w:rsidRPr="00EE624F">
        <w:rPr>
          <w:rFonts w:ascii="Arial" w:hAnsi="Arial" w:cs="Arial"/>
          <w:b/>
        </w:rPr>
        <w:t xml:space="preserve"> </w:t>
      </w:r>
      <w:r w:rsidRPr="00EE624F">
        <w:rPr>
          <w:rFonts w:ascii="Arial" w:hAnsi="Arial" w:cs="Arial"/>
          <w:b/>
        </w:rPr>
        <w:t>Тальменка</w:t>
      </w:r>
    </w:p>
    <w:p w:rsidR="000107C8" w:rsidRPr="00EE624F" w:rsidRDefault="000107C8" w:rsidP="00EE624F">
      <w:pPr>
        <w:pStyle w:val="ab"/>
        <w:jc w:val="both"/>
        <w:rPr>
          <w:rFonts w:ascii="Arial" w:hAnsi="Arial" w:cs="Arial"/>
          <w:b/>
        </w:rPr>
      </w:pPr>
    </w:p>
    <w:tbl>
      <w:tblPr>
        <w:tblW w:w="10065" w:type="dxa"/>
        <w:tblCellSpacing w:w="0" w:type="dxa"/>
        <w:tblCellMar>
          <w:top w:w="15" w:type="dxa"/>
          <w:left w:w="15" w:type="dxa"/>
          <w:bottom w:w="15" w:type="dxa"/>
          <w:right w:w="15" w:type="dxa"/>
        </w:tblCellMar>
        <w:tblLook w:val="04A0"/>
      </w:tblPr>
      <w:tblGrid>
        <w:gridCol w:w="10065"/>
      </w:tblGrid>
      <w:tr w:rsidR="00581F4D" w:rsidRPr="00EE624F" w:rsidTr="00EE624F">
        <w:trPr>
          <w:tblCellSpacing w:w="0" w:type="dxa"/>
        </w:trPr>
        <w:tc>
          <w:tcPr>
            <w:tcW w:w="10065" w:type="dxa"/>
            <w:tcBorders>
              <w:top w:val="nil"/>
              <w:left w:val="nil"/>
              <w:bottom w:val="nil"/>
              <w:right w:val="nil"/>
            </w:tcBorders>
            <w:tcMar>
              <w:top w:w="0" w:type="dxa"/>
              <w:left w:w="0" w:type="dxa"/>
              <w:bottom w:w="0" w:type="dxa"/>
              <w:right w:w="0" w:type="dxa"/>
            </w:tcMar>
            <w:hideMark/>
          </w:tcPr>
          <w:p w:rsidR="000107C8" w:rsidRPr="00EE624F" w:rsidRDefault="000235D5" w:rsidP="00EE624F">
            <w:pPr>
              <w:pStyle w:val="ab"/>
              <w:jc w:val="center"/>
              <w:rPr>
                <w:rFonts w:ascii="Arial" w:hAnsi="Arial" w:cs="Arial"/>
                <w:b/>
              </w:rPr>
            </w:pPr>
            <w:r w:rsidRPr="00EE624F">
              <w:rPr>
                <w:rFonts w:ascii="Arial" w:hAnsi="Arial" w:cs="Arial"/>
                <w:b/>
                <w:lang w:eastAsia="ru-RU"/>
              </w:rPr>
              <w:t>О</w:t>
            </w:r>
            <w:r w:rsidR="00E2186B" w:rsidRPr="00EE624F">
              <w:rPr>
                <w:rFonts w:ascii="Arial" w:hAnsi="Arial" w:cs="Arial"/>
                <w:b/>
                <w:lang w:eastAsia="ru-RU"/>
              </w:rPr>
              <w:t xml:space="preserve"> вне</w:t>
            </w:r>
            <w:r w:rsidR="00571933" w:rsidRPr="00EE624F">
              <w:rPr>
                <w:rFonts w:ascii="Arial" w:hAnsi="Arial" w:cs="Arial"/>
                <w:b/>
                <w:lang w:eastAsia="ru-RU"/>
              </w:rPr>
              <w:t>с</w:t>
            </w:r>
            <w:r w:rsidR="00E2186B" w:rsidRPr="00EE624F">
              <w:rPr>
                <w:rFonts w:ascii="Arial" w:hAnsi="Arial" w:cs="Arial"/>
                <w:b/>
                <w:lang w:eastAsia="ru-RU"/>
              </w:rPr>
              <w:t>ении изменений в административный регламент предоставления муниципальной услуги «Учет граждан, имеющих трех и более детей, желающих приобрести земельные участки», утвержденный постановлением Администрации Тальменского района от 18.09.2018 г. № 920 «Об утверждении административных регламентов предоставления муниципальных услуг»</w:t>
            </w:r>
          </w:p>
        </w:tc>
      </w:tr>
    </w:tbl>
    <w:p w:rsidR="000107C8" w:rsidRPr="00EE624F" w:rsidRDefault="000107C8" w:rsidP="00EE624F">
      <w:pPr>
        <w:pStyle w:val="ab"/>
        <w:jc w:val="both"/>
        <w:rPr>
          <w:rFonts w:ascii="Arial" w:hAnsi="Arial" w:cs="Arial"/>
        </w:rPr>
      </w:pPr>
    </w:p>
    <w:p w:rsidR="000107C8" w:rsidRPr="00EE624F" w:rsidRDefault="00581F4D" w:rsidP="00EE624F">
      <w:pPr>
        <w:pStyle w:val="ab"/>
        <w:jc w:val="both"/>
        <w:rPr>
          <w:rFonts w:ascii="Arial" w:hAnsi="Arial" w:cs="Arial"/>
        </w:rPr>
      </w:pPr>
      <w:r w:rsidRPr="00EE624F">
        <w:rPr>
          <w:rFonts w:ascii="Arial" w:hAnsi="Arial" w:cs="Arial"/>
        </w:rPr>
        <w:t xml:space="preserve">      </w:t>
      </w:r>
    </w:p>
    <w:p w:rsidR="00624D6E" w:rsidRPr="00EE624F" w:rsidRDefault="000235D5" w:rsidP="00EE624F">
      <w:pPr>
        <w:pStyle w:val="ab"/>
        <w:ind w:firstLine="709"/>
        <w:jc w:val="both"/>
        <w:rPr>
          <w:rFonts w:ascii="Arial" w:hAnsi="Arial" w:cs="Arial"/>
          <w:lang w:eastAsia="ru-RU"/>
        </w:rPr>
      </w:pPr>
      <w:r w:rsidRPr="00EE624F">
        <w:rPr>
          <w:rFonts w:ascii="Arial" w:hAnsi="Arial" w:cs="Arial"/>
        </w:rPr>
        <w:t xml:space="preserve">Рассмотрев </w:t>
      </w:r>
      <w:r w:rsidR="00E2186B" w:rsidRPr="00EE624F">
        <w:rPr>
          <w:rFonts w:ascii="Arial" w:hAnsi="Arial" w:cs="Arial"/>
          <w:lang w:eastAsia="ru-RU"/>
        </w:rPr>
        <w:t xml:space="preserve"> протест прокурора Тальменского района от 03.06.2019 г. № 02-46-2019 на постановление Администрации Тальменского района от 18.09.2018 г. № 920 «Об утверждении административных регламентов предоставления муниципальных услуг»</w:t>
      </w:r>
    </w:p>
    <w:p w:rsidR="00581F4D" w:rsidRPr="00EE624F" w:rsidRDefault="00581F4D" w:rsidP="00EE624F">
      <w:pPr>
        <w:pStyle w:val="ab"/>
        <w:ind w:firstLine="709"/>
        <w:jc w:val="both"/>
        <w:rPr>
          <w:rFonts w:ascii="Arial" w:hAnsi="Arial" w:cs="Arial"/>
        </w:rPr>
      </w:pPr>
      <w:r w:rsidRPr="00EE624F">
        <w:rPr>
          <w:rFonts w:ascii="Arial" w:hAnsi="Arial" w:cs="Arial"/>
        </w:rPr>
        <w:t>ПОСТАНОВЛЯЮ:</w:t>
      </w:r>
    </w:p>
    <w:p w:rsidR="00E2186B" w:rsidRPr="00EE624F" w:rsidRDefault="00EE624F" w:rsidP="00EE624F">
      <w:pPr>
        <w:pStyle w:val="ab"/>
        <w:ind w:firstLine="709"/>
        <w:jc w:val="both"/>
        <w:rPr>
          <w:rFonts w:ascii="Arial" w:hAnsi="Arial" w:cs="Arial"/>
        </w:rPr>
      </w:pPr>
      <w:r>
        <w:rPr>
          <w:rFonts w:ascii="Arial" w:hAnsi="Arial" w:cs="Arial"/>
        </w:rPr>
        <w:t>1.</w:t>
      </w:r>
      <w:r w:rsidR="00E2186B" w:rsidRPr="00EE624F">
        <w:rPr>
          <w:rFonts w:ascii="Arial" w:hAnsi="Arial" w:cs="Arial"/>
        </w:rPr>
        <w:t>Протест  прокурора Тальменского района удовлетворить.</w:t>
      </w:r>
    </w:p>
    <w:p w:rsidR="00E2186B" w:rsidRPr="00EE624F" w:rsidRDefault="00E2186B" w:rsidP="00EE624F">
      <w:pPr>
        <w:pStyle w:val="ab"/>
        <w:ind w:firstLine="709"/>
        <w:jc w:val="both"/>
        <w:rPr>
          <w:rFonts w:ascii="Arial" w:hAnsi="Arial" w:cs="Arial"/>
        </w:rPr>
      </w:pPr>
      <w:r w:rsidRPr="00EE624F">
        <w:rPr>
          <w:rFonts w:ascii="Arial" w:hAnsi="Arial" w:cs="Arial"/>
        </w:rPr>
        <w:t xml:space="preserve">Внести в  административный регламент предоставления </w:t>
      </w:r>
    </w:p>
    <w:p w:rsidR="000107C8" w:rsidRPr="00EE624F" w:rsidRDefault="00E2186B" w:rsidP="00EE624F">
      <w:pPr>
        <w:pStyle w:val="ab"/>
        <w:ind w:firstLine="709"/>
        <w:jc w:val="both"/>
        <w:rPr>
          <w:rFonts w:ascii="Arial" w:hAnsi="Arial" w:cs="Arial"/>
        </w:rPr>
      </w:pPr>
      <w:r w:rsidRPr="00EE624F">
        <w:rPr>
          <w:rFonts w:ascii="Arial" w:hAnsi="Arial" w:cs="Arial"/>
        </w:rPr>
        <w:t>муниципальной услуги «Учет граждан, имеющих трех и более детей, желающих приобрести земельные участки», утвержденный постановлением Администрации Тальменского района от 18.09.2018 г. № 920 «Об утверждении административных регламентов предоставления муниципальных услуг» следующие изменения:</w:t>
      </w:r>
    </w:p>
    <w:p w:rsidR="00AE17D1" w:rsidRPr="00EE624F" w:rsidRDefault="00AE17D1" w:rsidP="00EE624F">
      <w:pPr>
        <w:pStyle w:val="ab"/>
        <w:ind w:firstLine="709"/>
        <w:jc w:val="both"/>
        <w:rPr>
          <w:rFonts w:ascii="Arial" w:hAnsi="Arial" w:cs="Arial"/>
        </w:rPr>
      </w:pPr>
      <w:r w:rsidRPr="00EE624F">
        <w:rPr>
          <w:rFonts w:ascii="Arial" w:hAnsi="Arial" w:cs="Arial"/>
        </w:rPr>
        <w:t xml:space="preserve"> - в пункте 2.7. абзацы 1,2 подпункта 2.7.1. изложить в следующей редакции:</w:t>
      </w:r>
    </w:p>
    <w:p w:rsidR="00AE17D1" w:rsidRPr="00EE624F" w:rsidRDefault="00EE624F" w:rsidP="00EE624F">
      <w:pPr>
        <w:pStyle w:val="ab"/>
        <w:ind w:firstLine="709"/>
        <w:jc w:val="both"/>
        <w:rPr>
          <w:rFonts w:ascii="Arial" w:hAnsi="Arial" w:cs="Arial"/>
        </w:rPr>
      </w:pPr>
      <w:r>
        <w:rPr>
          <w:rFonts w:ascii="Arial" w:hAnsi="Arial" w:cs="Arial"/>
        </w:rPr>
        <w:t xml:space="preserve"> </w:t>
      </w:r>
      <w:r w:rsidR="00AE17D1" w:rsidRPr="00EE624F">
        <w:rPr>
          <w:rFonts w:ascii="Arial" w:hAnsi="Arial" w:cs="Arial"/>
        </w:rPr>
        <w:t>«</w:t>
      </w:r>
      <w:r w:rsidR="00324899" w:rsidRPr="00EE624F">
        <w:rPr>
          <w:rFonts w:ascii="Arial" w:hAnsi="Arial" w:cs="Arial"/>
        </w:rPr>
        <w:t xml:space="preserve">2.7.1. </w:t>
      </w:r>
      <w:r w:rsidR="00AE17D1" w:rsidRPr="00EE624F">
        <w:rPr>
          <w:rFonts w:ascii="Arial" w:hAnsi="Arial" w:cs="Arial"/>
        </w:rPr>
        <w:t xml:space="preserve">Основанием для предоставления муниципальной услуги является направленное в орган местного самоуправления в письменной форме </w:t>
      </w:r>
      <w:r w:rsidR="00AE17D1" w:rsidRPr="00EE624F">
        <w:rPr>
          <w:rFonts w:ascii="Arial" w:hAnsi="Arial" w:cs="Arial"/>
          <w:color w:val="000000"/>
        </w:rPr>
        <w:t>или в форме электронного документа через Единый портал государственных и муниципальных услуг (функций),</w:t>
      </w:r>
      <w:r>
        <w:rPr>
          <w:rFonts w:ascii="Arial" w:hAnsi="Arial" w:cs="Arial"/>
          <w:strike/>
          <w:color w:val="FF0000"/>
        </w:rPr>
        <w:t xml:space="preserve"> </w:t>
      </w:r>
      <w:r w:rsidR="00AE17D1" w:rsidRPr="00EE624F">
        <w:rPr>
          <w:rFonts w:ascii="Arial" w:hAnsi="Arial" w:cs="Arial"/>
        </w:rPr>
        <w:t>представленное на личном приеме,</w:t>
      </w:r>
      <w:r w:rsidR="00AE17D1" w:rsidRPr="00EE624F">
        <w:rPr>
          <w:rFonts w:ascii="Arial" w:hAnsi="Arial" w:cs="Arial"/>
          <w:strike/>
          <w:color w:val="FF0000"/>
        </w:rPr>
        <w:t xml:space="preserve"> </w:t>
      </w:r>
      <w:r w:rsidR="00AE17D1" w:rsidRPr="00EE624F">
        <w:rPr>
          <w:rFonts w:ascii="Arial" w:hAnsi="Arial" w:cs="Arial"/>
        </w:rPr>
        <w:t>либо поданное через Многофункциональный центр заявление</w:t>
      </w:r>
      <w:r w:rsidR="00AE17D1" w:rsidRPr="00EE624F">
        <w:rPr>
          <w:rFonts w:ascii="Arial" w:hAnsi="Arial" w:cs="Arial"/>
          <w:spacing w:val="-4"/>
        </w:rPr>
        <w:t xml:space="preserve"> </w:t>
      </w:r>
      <w:r w:rsidR="00AE17D1" w:rsidRPr="00EE624F">
        <w:rPr>
          <w:rFonts w:ascii="Arial" w:hAnsi="Arial" w:cs="Arial"/>
        </w:rPr>
        <w:t>о постановке на учет заявителя, в качестве желающего приобрести земельный участок</w:t>
      </w:r>
      <w:r w:rsidR="00AE17D1" w:rsidRPr="00EE624F">
        <w:rPr>
          <w:rFonts w:ascii="Arial" w:hAnsi="Arial" w:cs="Arial"/>
          <w:spacing w:val="-4"/>
        </w:rPr>
        <w:t xml:space="preserve"> (приложение 3).</w:t>
      </w:r>
    </w:p>
    <w:p w:rsidR="00AE17D1" w:rsidRPr="00EE624F" w:rsidRDefault="00AE17D1" w:rsidP="00EE624F">
      <w:pPr>
        <w:pStyle w:val="ab"/>
        <w:ind w:firstLine="709"/>
        <w:jc w:val="both"/>
        <w:rPr>
          <w:rFonts w:ascii="Arial" w:hAnsi="Arial" w:cs="Arial"/>
        </w:rPr>
      </w:pPr>
      <w:r w:rsidRPr="00EE624F">
        <w:rPr>
          <w:rFonts w:ascii="Arial" w:hAnsi="Arial" w:cs="Arial"/>
        </w:rPr>
        <w:t xml:space="preserve">         Граждане, имеющие трех и более детей, постоянно проживающие на территории городского </w:t>
      </w:r>
      <w:proofErr w:type="gramStart"/>
      <w:r w:rsidRPr="00EE624F">
        <w:rPr>
          <w:rFonts w:ascii="Arial" w:hAnsi="Arial" w:cs="Arial"/>
        </w:rPr>
        <w:t>округа</w:t>
      </w:r>
      <w:proofErr w:type="gramEnd"/>
      <w:r w:rsidRPr="00EE624F">
        <w:rPr>
          <w:rFonts w:ascii="Arial" w:hAnsi="Arial" w:cs="Arial"/>
        </w:rPr>
        <w:t xml:space="preserve">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с приложением документа, подтверждающего, что они не </w:t>
      </w:r>
      <w:proofErr w:type="gramStart"/>
      <w:r w:rsidRPr="00EE624F">
        <w:rPr>
          <w:rFonts w:ascii="Arial" w:hAnsi="Arial" w:cs="Arial"/>
        </w:rPr>
        <w:t>стоят на таком учете</w:t>
      </w:r>
      <w:proofErr w:type="gramEnd"/>
      <w:r w:rsidRPr="00EE624F">
        <w:rPr>
          <w:rFonts w:ascii="Arial" w:hAnsi="Arial" w:cs="Arial"/>
        </w:rPr>
        <w:t xml:space="preserve"> в иных муниципальных районах или городских округах Алтайского края</w:t>
      </w:r>
      <w:r w:rsidR="00EE624F">
        <w:rPr>
          <w:rFonts w:ascii="Arial" w:hAnsi="Arial" w:cs="Arial"/>
        </w:rPr>
        <w:t>.</w:t>
      </w:r>
    </w:p>
    <w:p w:rsidR="00AE17D1" w:rsidRPr="00EE624F" w:rsidRDefault="009644E2" w:rsidP="00EE624F">
      <w:pPr>
        <w:pStyle w:val="ab"/>
        <w:ind w:firstLine="709"/>
        <w:jc w:val="both"/>
        <w:rPr>
          <w:rFonts w:ascii="Arial" w:hAnsi="Arial" w:cs="Arial"/>
        </w:rPr>
      </w:pPr>
      <w:r>
        <w:rPr>
          <w:rFonts w:ascii="Arial" w:hAnsi="Arial" w:cs="Arial"/>
        </w:rPr>
        <w:t xml:space="preserve">   </w:t>
      </w:r>
      <w:r w:rsidR="00AE17D1" w:rsidRPr="00EE624F">
        <w:rPr>
          <w:rFonts w:ascii="Arial" w:hAnsi="Arial" w:cs="Arial"/>
        </w:rPr>
        <w:t>К указанному заявлению прилагаются следующие документы:</w:t>
      </w:r>
    </w:p>
    <w:p w:rsidR="00AE17D1" w:rsidRPr="00EE624F" w:rsidRDefault="009644E2" w:rsidP="00EE624F">
      <w:pPr>
        <w:pStyle w:val="ab"/>
        <w:ind w:firstLine="709"/>
        <w:jc w:val="both"/>
        <w:rPr>
          <w:rFonts w:ascii="Arial" w:hAnsi="Arial" w:cs="Arial"/>
          <w:lang w:eastAsia="ru-RU"/>
        </w:rPr>
      </w:pPr>
      <w:r>
        <w:rPr>
          <w:rFonts w:ascii="Arial" w:hAnsi="Arial" w:cs="Arial"/>
        </w:rPr>
        <w:t xml:space="preserve">  </w:t>
      </w:r>
      <w:r w:rsidR="00AE17D1" w:rsidRPr="00EE624F">
        <w:rPr>
          <w:rFonts w:ascii="Arial" w:hAnsi="Arial" w:cs="Arial"/>
        </w:rPr>
        <w:t xml:space="preserve"> </w:t>
      </w:r>
      <w:proofErr w:type="gramStart"/>
      <w:r w:rsidR="00AE17D1" w:rsidRPr="00EE624F">
        <w:rPr>
          <w:rFonts w:ascii="Arial" w:hAnsi="Arial" w:cs="Arial"/>
        </w:rPr>
        <w:t>1</w:t>
      </w:r>
      <w:r w:rsidR="00AE17D1" w:rsidRPr="00EE624F">
        <w:rPr>
          <w:rFonts w:ascii="Arial" w:hAnsi="Arial" w:cs="Arial"/>
          <w:lang w:eastAsia="ru-RU"/>
        </w:rPr>
        <w:t>) копия документа, удостоверяющего личность заявителя (заявителей), его (ее) супруги (супруга) (при наличии), а также личность представителя заявителя (заявителей), если с заявлением обращается представитель заявителя (заявителей);</w:t>
      </w:r>
      <w:proofErr w:type="gramEnd"/>
    </w:p>
    <w:p w:rsidR="00AE17D1" w:rsidRPr="00EE624F" w:rsidRDefault="009644E2" w:rsidP="00EE624F">
      <w:pPr>
        <w:pStyle w:val="ab"/>
        <w:ind w:firstLine="709"/>
        <w:jc w:val="both"/>
        <w:rPr>
          <w:rFonts w:ascii="Arial" w:hAnsi="Arial" w:cs="Arial"/>
          <w:lang w:eastAsia="ru-RU"/>
        </w:rPr>
      </w:pPr>
      <w:r>
        <w:rPr>
          <w:rFonts w:ascii="Arial" w:hAnsi="Arial" w:cs="Arial"/>
          <w:lang w:eastAsia="ru-RU"/>
        </w:rPr>
        <w:t xml:space="preserve">    </w:t>
      </w:r>
      <w:r w:rsidR="00AE17D1" w:rsidRPr="00EE624F">
        <w:rPr>
          <w:rFonts w:ascii="Arial" w:hAnsi="Arial" w:cs="Arial"/>
          <w:lang w:eastAsia="ru-RU"/>
        </w:rP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AE17D1" w:rsidRPr="00EE624F" w:rsidRDefault="009644E2" w:rsidP="00EE624F">
      <w:pPr>
        <w:pStyle w:val="ab"/>
        <w:ind w:firstLine="709"/>
        <w:jc w:val="both"/>
        <w:rPr>
          <w:rFonts w:ascii="Arial" w:hAnsi="Arial" w:cs="Arial"/>
          <w:lang w:eastAsia="ru-RU"/>
        </w:rPr>
      </w:pPr>
      <w:r>
        <w:rPr>
          <w:rFonts w:ascii="Arial" w:hAnsi="Arial" w:cs="Arial"/>
          <w:lang w:eastAsia="ru-RU"/>
        </w:rPr>
        <w:t xml:space="preserve">    </w:t>
      </w:r>
      <w:r w:rsidR="00AE17D1" w:rsidRPr="00EE624F">
        <w:rPr>
          <w:rFonts w:ascii="Arial" w:hAnsi="Arial" w:cs="Arial"/>
          <w:lang w:eastAsia="ru-RU"/>
        </w:rPr>
        <w:t>3) копии свидетельств о рождении детей, об усыновлении детей;</w:t>
      </w:r>
    </w:p>
    <w:p w:rsidR="00AE17D1" w:rsidRPr="00EE624F" w:rsidRDefault="00AE17D1" w:rsidP="00EE624F">
      <w:pPr>
        <w:pStyle w:val="ab"/>
        <w:ind w:firstLine="709"/>
        <w:jc w:val="both"/>
        <w:rPr>
          <w:rFonts w:ascii="Arial" w:hAnsi="Arial" w:cs="Arial"/>
          <w:lang w:eastAsia="ru-RU"/>
        </w:rPr>
      </w:pPr>
      <w:r w:rsidRPr="00EE624F">
        <w:rPr>
          <w:rFonts w:ascii="Arial" w:hAnsi="Arial" w:cs="Arial"/>
          <w:lang w:eastAsia="ru-RU"/>
        </w:rPr>
        <w:lastRenderedPageBreak/>
        <w:t xml:space="preserve">        4) документ, подтверждающий постоянное место жительства гражданина на территории муниципального района;</w:t>
      </w:r>
    </w:p>
    <w:p w:rsidR="00AE17D1" w:rsidRPr="00EE624F" w:rsidRDefault="00AE17D1" w:rsidP="00EE624F">
      <w:pPr>
        <w:pStyle w:val="ab"/>
        <w:ind w:firstLine="709"/>
        <w:jc w:val="both"/>
        <w:rPr>
          <w:rFonts w:ascii="Arial" w:hAnsi="Arial" w:cs="Arial"/>
          <w:lang w:eastAsia="ru-RU"/>
        </w:rPr>
      </w:pPr>
      <w:r w:rsidRPr="00EE624F">
        <w:rPr>
          <w:rFonts w:ascii="Arial" w:hAnsi="Arial" w:cs="Arial"/>
          <w:lang w:eastAsia="ru-RU"/>
        </w:rPr>
        <w:t xml:space="preserve">         </w:t>
      </w:r>
      <w:proofErr w:type="gramStart"/>
      <w:r w:rsidRPr="00EE624F">
        <w:rPr>
          <w:rFonts w:ascii="Arial" w:hAnsi="Arial" w:cs="Arial"/>
          <w:lang w:eastAsia="ru-RU"/>
        </w:rPr>
        <w:t xml:space="preserve">5) справка, выданная органом, осуществляющим предоставление земельных участков, о </w:t>
      </w:r>
      <w:proofErr w:type="spellStart"/>
      <w:r w:rsidRPr="00EE624F">
        <w:rPr>
          <w:rFonts w:ascii="Arial" w:hAnsi="Arial" w:cs="Arial"/>
          <w:lang w:eastAsia="ru-RU"/>
        </w:rPr>
        <w:t>непредоставлении</w:t>
      </w:r>
      <w:proofErr w:type="spellEnd"/>
      <w:r w:rsidRPr="00EE624F">
        <w:rPr>
          <w:rFonts w:ascii="Arial" w:hAnsi="Arial" w:cs="Arial"/>
          <w:lang w:eastAsia="ru-RU"/>
        </w:rPr>
        <w:t xml:space="preserve"> ранее заявителю, его (ее) супруге (супругу) земельного участка в собственность бесплатно на основании </w:t>
      </w:r>
      <w:hyperlink r:id="rId6" w:history="1">
        <w:r w:rsidRPr="00EE624F">
          <w:rPr>
            <w:rFonts w:ascii="Arial" w:hAnsi="Arial" w:cs="Arial"/>
            <w:lang w:eastAsia="ru-RU"/>
          </w:rPr>
          <w:t>подпунктов 6</w:t>
        </w:r>
      </w:hyperlink>
      <w:r w:rsidRPr="00EE624F">
        <w:rPr>
          <w:rFonts w:ascii="Arial" w:hAnsi="Arial" w:cs="Arial"/>
          <w:lang w:eastAsia="ru-RU"/>
        </w:rPr>
        <w:t xml:space="preserve"> и </w:t>
      </w:r>
      <w:hyperlink r:id="rId7" w:history="1">
        <w:r w:rsidRPr="00EE624F">
          <w:rPr>
            <w:rFonts w:ascii="Arial" w:hAnsi="Arial" w:cs="Arial"/>
            <w:lang w:eastAsia="ru-RU"/>
          </w:rPr>
          <w:t>7 статьи 39.5</w:t>
        </w:r>
      </w:hyperlink>
      <w:r w:rsidRPr="00EE624F">
        <w:rPr>
          <w:rFonts w:ascii="Arial" w:hAnsi="Arial" w:cs="Arial"/>
          <w:lang w:eastAsia="ru-RU"/>
        </w:rPr>
        <w:t xml:space="preserve"> Земельного кодекса Российской Федерации, </w:t>
      </w:r>
      <w:hyperlink r:id="rId8" w:history="1">
        <w:r w:rsidRPr="00EE624F">
          <w:rPr>
            <w:rFonts w:ascii="Arial" w:hAnsi="Arial" w:cs="Arial"/>
            <w:lang w:eastAsia="ru-RU"/>
          </w:rPr>
          <w:t>закона</w:t>
        </w:r>
      </w:hyperlink>
      <w:r w:rsidRPr="00EE624F">
        <w:rPr>
          <w:rFonts w:ascii="Arial" w:hAnsi="Arial" w:cs="Arial"/>
          <w:lang w:eastAsia="ru-RU"/>
        </w:rPr>
        <w:t xml:space="preserve"> Алтайского края от 16 декабря 2002 года N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w:t>
      </w:r>
      <w:proofErr w:type="gramEnd"/>
      <w:r w:rsidRPr="00EE624F">
        <w:rPr>
          <w:rFonts w:ascii="Arial" w:hAnsi="Arial" w:cs="Arial"/>
          <w:lang w:eastAsia="ru-RU"/>
        </w:rPr>
        <w:t xml:space="preserve"> места жительства в границах одного муниципального района или городского округа Алтайского края</w:t>
      </w:r>
      <w:proofErr w:type="gramStart"/>
      <w:r w:rsidRPr="00EE624F">
        <w:rPr>
          <w:rFonts w:ascii="Arial" w:hAnsi="Arial" w:cs="Arial"/>
          <w:lang w:eastAsia="ru-RU"/>
        </w:rPr>
        <w:t>..»;</w:t>
      </w:r>
      <w:proofErr w:type="gramEnd"/>
    </w:p>
    <w:p w:rsidR="003573C6" w:rsidRPr="00EE624F" w:rsidRDefault="003573C6" w:rsidP="00EE624F">
      <w:pPr>
        <w:pStyle w:val="ab"/>
        <w:ind w:firstLine="709"/>
        <w:jc w:val="both"/>
        <w:rPr>
          <w:rFonts w:ascii="Arial" w:hAnsi="Arial" w:cs="Arial"/>
          <w:lang w:eastAsia="ru-RU"/>
        </w:rPr>
      </w:pPr>
      <w:r w:rsidRPr="00EE624F">
        <w:rPr>
          <w:rFonts w:ascii="Arial" w:hAnsi="Arial" w:cs="Arial"/>
          <w:lang w:eastAsia="ru-RU"/>
        </w:rPr>
        <w:t xml:space="preserve">        - пункт 2.9. изложить в следу</w:t>
      </w:r>
      <w:r w:rsidR="00571933" w:rsidRPr="00EE624F">
        <w:rPr>
          <w:rFonts w:ascii="Arial" w:hAnsi="Arial" w:cs="Arial"/>
          <w:lang w:eastAsia="ru-RU"/>
        </w:rPr>
        <w:t>ю</w:t>
      </w:r>
      <w:r w:rsidRPr="00EE624F">
        <w:rPr>
          <w:rFonts w:ascii="Arial" w:hAnsi="Arial" w:cs="Arial"/>
          <w:lang w:eastAsia="ru-RU"/>
        </w:rPr>
        <w:t>щей редакции:</w:t>
      </w:r>
    </w:p>
    <w:p w:rsidR="003573C6" w:rsidRPr="00EE624F" w:rsidRDefault="003573C6" w:rsidP="00EE624F">
      <w:pPr>
        <w:pStyle w:val="ab"/>
        <w:ind w:firstLine="709"/>
        <w:jc w:val="both"/>
        <w:rPr>
          <w:rFonts w:ascii="Arial" w:hAnsi="Arial" w:cs="Arial"/>
          <w:color w:val="000000"/>
        </w:rPr>
      </w:pPr>
      <w:r w:rsidRPr="00EE624F">
        <w:rPr>
          <w:rFonts w:ascii="Arial" w:hAnsi="Arial" w:cs="Arial"/>
        </w:rPr>
        <w:t xml:space="preserve">     </w:t>
      </w:r>
      <w:r w:rsidRPr="00EE624F">
        <w:rPr>
          <w:rFonts w:ascii="Arial" w:hAnsi="Arial" w:cs="Arial"/>
          <w:color w:val="000000"/>
        </w:rPr>
        <w:t>«2.9. Запрет требовать от заявителя предостав</w:t>
      </w:r>
      <w:r w:rsidR="00571933" w:rsidRPr="00EE624F">
        <w:rPr>
          <w:rFonts w:ascii="Arial" w:hAnsi="Arial" w:cs="Arial"/>
          <w:color w:val="000000"/>
        </w:rPr>
        <w:t>л</w:t>
      </w:r>
      <w:r w:rsidRPr="00EE624F">
        <w:rPr>
          <w:rFonts w:ascii="Arial" w:hAnsi="Arial" w:cs="Arial"/>
          <w:color w:val="000000"/>
        </w:rPr>
        <w:t>ения иных документов и информации или осуществления действий для получения муниципальной услуги.</w:t>
      </w:r>
    </w:p>
    <w:p w:rsidR="003573C6" w:rsidRPr="00EE624F" w:rsidRDefault="003573C6" w:rsidP="00EE624F">
      <w:pPr>
        <w:pStyle w:val="ab"/>
        <w:ind w:firstLine="709"/>
        <w:jc w:val="both"/>
        <w:rPr>
          <w:rFonts w:ascii="Arial" w:hAnsi="Arial" w:cs="Arial"/>
          <w:color w:val="000000"/>
        </w:rPr>
      </w:pPr>
      <w:r w:rsidRPr="00EE624F">
        <w:rPr>
          <w:rFonts w:ascii="Arial" w:hAnsi="Arial" w:cs="Arial"/>
          <w:color w:val="000000"/>
        </w:rPr>
        <w:t xml:space="preserve">     </w:t>
      </w:r>
      <w:r w:rsidR="00EE624F">
        <w:rPr>
          <w:rFonts w:ascii="Arial" w:hAnsi="Arial" w:cs="Arial"/>
          <w:color w:val="000000"/>
        </w:rPr>
        <w:t>4.</w:t>
      </w:r>
      <w:r w:rsidRPr="00EE624F">
        <w:rPr>
          <w:rFonts w:ascii="Arial" w:hAnsi="Arial" w:cs="Arial"/>
          <w:color w:val="000000"/>
        </w:rPr>
        <w:t xml:space="preserve"> Запрещается требовать от заявителя:</w:t>
      </w:r>
    </w:p>
    <w:p w:rsidR="003573C6" w:rsidRPr="00EE624F" w:rsidRDefault="003573C6" w:rsidP="00EE624F">
      <w:pPr>
        <w:pStyle w:val="ab"/>
        <w:ind w:firstLine="709"/>
        <w:jc w:val="both"/>
        <w:rPr>
          <w:rFonts w:ascii="Arial" w:hAnsi="Arial" w:cs="Arial"/>
        </w:rPr>
      </w:pPr>
      <w:r w:rsidRPr="00EE624F">
        <w:rPr>
          <w:rFonts w:ascii="Arial" w:hAnsi="Arial" w:cs="Arial"/>
          <w:color w:val="000000"/>
        </w:rPr>
        <w:t xml:space="preserve">     </w:t>
      </w:r>
      <w:r w:rsidRPr="00EE624F">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573C6" w:rsidRPr="00EE624F" w:rsidRDefault="003573C6" w:rsidP="00EE624F">
      <w:pPr>
        <w:pStyle w:val="ab"/>
        <w:ind w:firstLine="709"/>
        <w:jc w:val="both"/>
        <w:rPr>
          <w:rFonts w:ascii="Arial" w:hAnsi="Arial" w:cs="Arial"/>
          <w:lang w:eastAsia="ru-RU"/>
        </w:rPr>
      </w:pPr>
      <w:r w:rsidRPr="00EE624F">
        <w:rPr>
          <w:rFonts w:ascii="Arial" w:hAnsi="Arial" w:cs="Arial"/>
        </w:rPr>
        <w:t xml:space="preserve">     </w:t>
      </w:r>
      <w:proofErr w:type="gramStart"/>
      <w:r w:rsidRPr="00EE624F">
        <w:rPr>
          <w:rFonts w:ascii="Arial" w:hAnsi="Arial" w:cs="Arial"/>
          <w:lang w:eastAsia="ru-RU"/>
        </w:rPr>
        <w:t xml:space="preserve">2) представления документов и информации, в том числе подтверждающих внесение заявителем платы за </w:t>
      </w:r>
      <w:r w:rsidRPr="00EE624F">
        <w:rPr>
          <w:rFonts w:ascii="Arial" w:hAnsi="Arial" w:cs="Arial"/>
        </w:rPr>
        <w:t xml:space="preserve">предоставление </w:t>
      </w:r>
      <w:r w:rsidRPr="00EE624F">
        <w:rPr>
          <w:rFonts w:ascii="Arial" w:hAnsi="Arial" w:cs="Arial"/>
          <w:lang w:eastAsia="ru-RU"/>
        </w:rPr>
        <w:t xml:space="preserve">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EE624F">
          <w:rPr>
            <w:rFonts w:ascii="Arial" w:hAnsi="Arial" w:cs="Arial"/>
            <w:lang w:eastAsia="ru-RU"/>
          </w:rPr>
          <w:t>частью 1 статьи 1</w:t>
        </w:r>
      </w:hyperlink>
      <w:r w:rsidRPr="00EE624F">
        <w:rPr>
          <w:rFonts w:ascii="Arial" w:hAnsi="Arial" w:cs="Arial"/>
          <w:lang w:eastAsia="ru-RU"/>
        </w:rPr>
        <w:t xml:space="preserve"> Федерального закона от 27.07.2010 N 210-ФЗ </w:t>
      </w:r>
      <w:hyperlink r:id="rId10" w:history="1">
        <w:r w:rsidRPr="00EE624F">
          <w:rPr>
            <w:rFonts w:ascii="Arial" w:hAnsi="Arial" w:cs="Arial"/>
            <w:lang w:eastAsia="ru-RU"/>
          </w:rPr>
          <w:t>"Об организации предоставления государственных и муниципальных услуг</w:t>
        </w:r>
        <w:proofErr w:type="gramEnd"/>
        <w:r w:rsidRPr="00EE624F">
          <w:rPr>
            <w:rFonts w:ascii="Arial" w:hAnsi="Arial" w:cs="Arial"/>
            <w:lang w:eastAsia="ru-RU"/>
          </w:rPr>
          <w:t>"</w:t>
        </w:r>
      </w:hyperlink>
      <w:r w:rsidRPr="00EE624F">
        <w:rPr>
          <w:rFonts w:ascii="Arial" w:hAnsi="Arial" w:cs="Arial"/>
          <w:lang w:eastAsia="ru-RU"/>
        </w:rPr>
        <w:t xml:space="preserve">  </w:t>
      </w:r>
      <w:proofErr w:type="gramStart"/>
      <w:r w:rsidRPr="00EE624F">
        <w:rPr>
          <w:rFonts w:ascii="Arial" w:hAnsi="Arial" w:cs="Arial"/>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EE624F">
          <w:rPr>
            <w:rFonts w:ascii="Arial" w:hAnsi="Arial" w:cs="Arial"/>
            <w:lang w:eastAsia="ru-RU"/>
          </w:rPr>
          <w:t>частью 6</w:t>
        </w:r>
      </w:hyperlink>
      <w:r w:rsidRPr="00EE624F">
        <w:rPr>
          <w:rFonts w:ascii="Arial" w:hAnsi="Arial" w:cs="Arial"/>
          <w:lang w:eastAsia="ru-RU"/>
        </w:rPr>
        <w:t xml:space="preserve">  статьи 7 Федерального закона от 27.07.2010 N 210-ФЗ  </w:t>
      </w:r>
      <w:hyperlink r:id="rId12" w:history="1">
        <w:r w:rsidRPr="00EE624F">
          <w:rPr>
            <w:rFonts w:ascii="Arial" w:hAnsi="Arial" w:cs="Arial"/>
            <w:lang w:eastAsia="ru-RU"/>
          </w:rPr>
          <w:t>"Об организации предоставления государственных и муниципальных услуг"</w:t>
        </w:r>
      </w:hyperlink>
      <w:r w:rsidRPr="00EE624F">
        <w:rPr>
          <w:rFonts w:ascii="Arial" w:hAnsi="Arial" w:cs="Arial"/>
          <w:lang w:eastAsia="ru-RU"/>
        </w:rPr>
        <w:t xml:space="preserve"> перечень документов.</w:t>
      </w:r>
      <w:proofErr w:type="gramEnd"/>
      <w:r w:rsidRPr="00EE624F">
        <w:rPr>
          <w:rFonts w:ascii="Arial" w:hAnsi="Arial" w:cs="Arial"/>
          <w:lang w:eastAsia="ru-RU"/>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3573C6" w:rsidRPr="00EE624F" w:rsidRDefault="003573C6" w:rsidP="00EE624F">
      <w:pPr>
        <w:pStyle w:val="ab"/>
        <w:ind w:firstLine="709"/>
        <w:jc w:val="both"/>
        <w:rPr>
          <w:rFonts w:ascii="Arial" w:hAnsi="Arial" w:cs="Arial"/>
          <w:lang w:eastAsia="ru-RU"/>
        </w:rPr>
      </w:pPr>
      <w:r w:rsidRPr="00EE624F">
        <w:rPr>
          <w:rFonts w:ascii="Arial" w:hAnsi="Arial" w:cs="Arial"/>
          <w:lang w:eastAsia="ru-RU"/>
        </w:rPr>
        <w:t xml:space="preserve">     </w:t>
      </w:r>
      <w:proofErr w:type="gramStart"/>
      <w:r w:rsidRPr="00EE624F">
        <w:rPr>
          <w:rFonts w:ascii="Arial" w:hAnsi="Arial" w:cs="Arial"/>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624F">
          <w:rPr>
            <w:rFonts w:ascii="Arial" w:hAnsi="Arial" w:cs="Arial"/>
            <w:color w:val="0000FF"/>
            <w:lang w:eastAsia="ru-RU"/>
          </w:rPr>
          <w:t>части 1 статьи 9</w:t>
        </w:r>
      </w:hyperlink>
      <w:r w:rsidRPr="00EE624F">
        <w:rPr>
          <w:rFonts w:ascii="Arial" w:hAnsi="Arial" w:cs="Arial"/>
          <w:lang w:eastAsia="ru-RU"/>
        </w:rPr>
        <w:t xml:space="preserve"> Федерального закона от 27.07.2010 N 210-ФЗ  </w:t>
      </w:r>
      <w:hyperlink r:id="rId14" w:history="1">
        <w:r w:rsidRPr="00EE624F">
          <w:rPr>
            <w:rFonts w:ascii="Arial" w:hAnsi="Arial" w:cs="Arial"/>
            <w:lang w:eastAsia="ru-RU"/>
          </w:rPr>
          <w:t>"Об организации предоставления государственных и муниципальных</w:t>
        </w:r>
        <w:proofErr w:type="gramEnd"/>
        <w:r w:rsidRPr="00EE624F">
          <w:rPr>
            <w:rFonts w:ascii="Arial" w:hAnsi="Arial" w:cs="Arial"/>
            <w:lang w:eastAsia="ru-RU"/>
          </w:rPr>
          <w:t xml:space="preserve"> услуг"</w:t>
        </w:r>
      </w:hyperlink>
      <w:proofErr w:type="gramStart"/>
      <w:r w:rsidRPr="00EE624F">
        <w:rPr>
          <w:rFonts w:ascii="Arial" w:hAnsi="Arial" w:cs="Arial"/>
          <w:lang w:eastAsia="ru-RU"/>
        </w:rPr>
        <w:t xml:space="preserve"> ;</w:t>
      </w:r>
      <w:proofErr w:type="gramEnd"/>
    </w:p>
    <w:p w:rsidR="003573C6" w:rsidRPr="00EE624F" w:rsidRDefault="003573C6" w:rsidP="00EE624F">
      <w:pPr>
        <w:pStyle w:val="ab"/>
        <w:ind w:firstLine="709"/>
        <w:jc w:val="both"/>
        <w:rPr>
          <w:rFonts w:ascii="Arial" w:hAnsi="Arial" w:cs="Arial"/>
          <w:lang w:eastAsia="ru-RU"/>
        </w:rPr>
      </w:pPr>
      <w:r w:rsidRPr="00EE624F">
        <w:rPr>
          <w:rFonts w:ascii="Arial" w:hAnsi="Arial" w:cs="Arial"/>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73C6" w:rsidRPr="00EE624F" w:rsidRDefault="003573C6" w:rsidP="00EE624F">
      <w:pPr>
        <w:pStyle w:val="ab"/>
        <w:ind w:firstLine="709"/>
        <w:jc w:val="both"/>
        <w:rPr>
          <w:rFonts w:ascii="Arial" w:hAnsi="Arial" w:cs="Arial"/>
          <w:lang w:eastAsia="ru-RU"/>
        </w:rPr>
      </w:pPr>
      <w:r w:rsidRPr="00EE624F">
        <w:rPr>
          <w:rFonts w:ascii="Arial" w:hAnsi="Arial" w:cs="Arial"/>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3C6" w:rsidRPr="00EE624F" w:rsidRDefault="003573C6" w:rsidP="00EE624F">
      <w:pPr>
        <w:pStyle w:val="ab"/>
        <w:ind w:firstLine="709"/>
        <w:jc w:val="both"/>
        <w:rPr>
          <w:rFonts w:ascii="Arial" w:hAnsi="Arial" w:cs="Arial"/>
          <w:lang w:eastAsia="ru-RU"/>
        </w:rPr>
      </w:pPr>
      <w:r w:rsidRPr="00EE624F">
        <w:rPr>
          <w:rFonts w:ascii="Arial" w:hAnsi="Arial" w:cs="Arial"/>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3C6" w:rsidRPr="00EE624F" w:rsidRDefault="003573C6" w:rsidP="00EE624F">
      <w:pPr>
        <w:pStyle w:val="ab"/>
        <w:ind w:firstLine="709"/>
        <w:jc w:val="both"/>
        <w:rPr>
          <w:rFonts w:ascii="Arial" w:hAnsi="Arial" w:cs="Arial"/>
          <w:lang w:eastAsia="ru-RU"/>
        </w:rPr>
      </w:pPr>
      <w:r w:rsidRPr="00EE624F">
        <w:rPr>
          <w:rFonts w:ascii="Arial" w:hAnsi="Arial" w:cs="Arial"/>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3C6" w:rsidRPr="00EE624F" w:rsidRDefault="003573C6" w:rsidP="00EE624F">
      <w:pPr>
        <w:pStyle w:val="ab"/>
        <w:ind w:firstLine="709"/>
        <w:jc w:val="both"/>
        <w:rPr>
          <w:rFonts w:ascii="Arial" w:hAnsi="Arial" w:cs="Arial"/>
          <w:lang w:eastAsia="ru-RU"/>
        </w:rPr>
      </w:pPr>
      <w:proofErr w:type="gramStart"/>
      <w:r w:rsidRPr="00EE624F">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EE624F">
          <w:rPr>
            <w:rFonts w:ascii="Arial" w:hAnsi="Arial" w:cs="Arial"/>
            <w:color w:val="0000FF"/>
            <w:lang w:eastAsia="ru-RU"/>
          </w:rPr>
          <w:t>частью 1.1 статьи 16</w:t>
        </w:r>
      </w:hyperlink>
      <w:r w:rsidRPr="00EE624F">
        <w:rPr>
          <w:rFonts w:ascii="Arial" w:hAnsi="Arial" w:cs="Arial"/>
          <w:lang w:eastAsia="ru-RU"/>
        </w:rPr>
        <w:t xml:space="preserve"> Федерального закона от 27.07.2010 N 210-ФЗ  </w:t>
      </w:r>
      <w:hyperlink r:id="rId16" w:history="1">
        <w:r w:rsidRPr="00EE624F">
          <w:rPr>
            <w:rFonts w:ascii="Arial" w:hAnsi="Arial" w:cs="Arial"/>
            <w:lang w:eastAsia="ru-RU"/>
          </w:rPr>
          <w:t>"Об организации предоставления государственных и муниципальных услуг"</w:t>
        </w:r>
      </w:hyperlink>
      <w:r w:rsidRPr="00EE624F">
        <w:rPr>
          <w:rFonts w:ascii="Arial" w:hAnsi="Arial" w:cs="Arial"/>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E624F">
        <w:rPr>
          <w:rFonts w:ascii="Arial" w:hAnsi="Arial" w:cs="Arial"/>
          <w:lang w:eastAsia="ru-RU"/>
        </w:rPr>
        <w:t xml:space="preserve"> </w:t>
      </w:r>
      <w:proofErr w:type="gramStart"/>
      <w:r w:rsidRPr="00EE624F">
        <w:rPr>
          <w:rFonts w:ascii="Arial" w:hAnsi="Arial" w:cs="Arial"/>
          <w:lang w:eastAsia="ru-RU"/>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644E2">
          <w:rPr>
            <w:rFonts w:ascii="Arial" w:hAnsi="Arial" w:cs="Arial"/>
            <w:color w:val="000000" w:themeColor="text1"/>
            <w:lang w:eastAsia="ru-RU"/>
          </w:rPr>
          <w:t>частью 1.1 статьи 16</w:t>
        </w:r>
      </w:hyperlink>
      <w:r w:rsidRPr="00EE624F">
        <w:rPr>
          <w:rFonts w:ascii="Arial" w:hAnsi="Arial" w:cs="Arial"/>
          <w:lang w:eastAsia="ru-RU"/>
        </w:rPr>
        <w:t xml:space="preserve"> Федерального закона от 27.07.2010 N 210-ФЗ  </w:t>
      </w:r>
      <w:hyperlink r:id="rId18" w:history="1">
        <w:r w:rsidRPr="00EE624F">
          <w:rPr>
            <w:rFonts w:ascii="Arial" w:hAnsi="Arial" w:cs="Arial"/>
            <w:lang w:eastAsia="ru-RU"/>
          </w:rPr>
          <w:t>"Об организации предоставления государственных и муниципальных услуг"</w:t>
        </w:r>
      </w:hyperlink>
      <w:r w:rsidRPr="00EE624F">
        <w:rPr>
          <w:rFonts w:ascii="Arial" w:hAnsi="Arial" w:cs="Arial"/>
          <w:lang w:eastAsia="ru-RU"/>
        </w:rPr>
        <w:t>, уведомляется заявитель, а также приносятся извинения за доставленные неудобства.».</w:t>
      </w:r>
      <w:proofErr w:type="gramEnd"/>
    </w:p>
    <w:p w:rsidR="00CA411C" w:rsidRPr="00EE624F" w:rsidRDefault="003573C6" w:rsidP="00EE624F">
      <w:pPr>
        <w:pStyle w:val="ab"/>
        <w:ind w:firstLine="709"/>
        <w:jc w:val="both"/>
        <w:rPr>
          <w:rFonts w:ascii="Arial" w:hAnsi="Arial" w:cs="Arial"/>
          <w:lang w:eastAsia="ru-RU"/>
        </w:rPr>
      </w:pPr>
      <w:r w:rsidRPr="00EE624F">
        <w:rPr>
          <w:rFonts w:ascii="Arial" w:hAnsi="Arial" w:cs="Arial"/>
          <w:lang w:eastAsia="ru-RU"/>
        </w:rPr>
        <w:t xml:space="preserve"> </w:t>
      </w:r>
      <w:r w:rsidR="009644E2">
        <w:rPr>
          <w:rFonts w:ascii="Arial" w:hAnsi="Arial" w:cs="Arial"/>
          <w:lang w:eastAsia="ru-RU"/>
        </w:rPr>
        <w:t xml:space="preserve"> </w:t>
      </w:r>
      <w:r w:rsidR="00CA411C" w:rsidRPr="00EE624F">
        <w:rPr>
          <w:rFonts w:ascii="Arial" w:hAnsi="Arial" w:cs="Arial"/>
          <w:lang w:eastAsia="ru-RU"/>
        </w:rPr>
        <w:t>- пункт 2.11 изложить в следующей редакции:</w:t>
      </w:r>
    </w:p>
    <w:p w:rsidR="00CA411C" w:rsidRPr="00EE624F" w:rsidRDefault="009644E2" w:rsidP="00EE624F">
      <w:pPr>
        <w:pStyle w:val="ab"/>
        <w:ind w:firstLine="709"/>
        <w:jc w:val="both"/>
        <w:rPr>
          <w:rFonts w:ascii="Arial" w:hAnsi="Arial" w:cs="Arial"/>
        </w:rPr>
      </w:pPr>
      <w:r>
        <w:rPr>
          <w:rFonts w:ascii="Arial" w:hAnsi="Arial" w:cs="Arial"/>
          <w:lang w:eastAsia="ru-RU"/>
        </w:rPr>
        <w:t xml:space="preserve">  </w:t>
      </w:r>
      <w:r w:rsidR="00CA411C" w:rsidRPr="00EE624F">
        <w:rPr>
          <w:rFonts w:ascii="Arial" w:hAnsi="Arial" w:cs="Arial"/>
          <w:lang w:eastAsia="ru-RU"/>
        </w:rPr>
        <w:t>«2.11.</w:t>
      </w:r>
      <w:r w:rsidR="00CA411C" w:rsidRPr="00EE624F">
        <w:rPr>
          <w:rFonts w:ascii="Arial" w:hAnsi="Arial" w:cs="Arial"/>
        </w:rPr>
        <w:t xml:space="preserve"> Исчерпывающий перечень оснований для приостановления и (или) отказа в предоставлении муниципальной услуги.</w:t>
      </w:r>
    </w:p>
    <w:p w:rsidR="00CA411C" w:rsidRPr="00EE624F" w:rsidRDefault="009644E2" w:rsidP="00EE624F">
      <w:pPr>
        <w:pStyle w:val="ab"/>
        <w:ind w:firstLine="709"/>
        <w:jc w:val="both"/>
        <w:rPr>
          <w:rFonts w:ascii="Arial" w:hAnsi="Arial" w:cs="Arial"/>
          <w:lang w:eastAsia="ru-RU"/>
        </w:rPr>
      </w:pPr>
      <w:r>
        <w:rPr>
          <w:rFonts w:ascii="Arial" w:hAnsi="Arial" w:cs="Arial"/>
        </w:rPr>
        <w:t xml:space="preserve">  </w:t>
      </w:r>
      <w:r w:rsidR="00CA411C" w:rsidRPr="00EE624F">
        <w:rPr>
          <w:rFonts w:ascii="Arial" w:hAnsi="Arial" w:cs="Arial"/>
          <w:lang w:eastAsia="ru-RU"/>
        </w:rPr>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CA411C" w:rsidRPr="00EE624F" w:rsidRDefault="00CA411C" w:rsidP="00EE624F">
      <w:pPr>
        <w:pStyle w:val="ab"/>
        <w:ind w:firstLine="709"/>
        <w:jc w:val="both"/>
        <w:rPr>
          <w:rFonts w:ascii="Arial" w:hAnsi="Arial" w:cs="Arial"/>
          <w:lang w:eastAsia="ru-RU"/>
        </w:rPr>
      </w:pPr>
      <w:r w:rsidRPr="00EE624F">
        <w:rPr>
          <w:rFonts w:ascii="Arial" w:hAnsi="Arial" w:cs="Arial"/>
          <w:lang w:eastAsia="ru-RU"/>
        </w:rPr>
        <w:t xml:space="preserve"> 1) отсутствие права на бесплатное предоставление в собственность земельного участка в соответствии с настоящим Законом;</w:t>
      </w:r>
    </w:p>
    <w:p w:rsidR="00CA411C" w:rsidRPr="00EE624F" w:rsidRDefault="00CA411C" w:rsidP="00EE624F">
      <w:pPr>
        <w:pStyle w:val="ab"/>
        <w:ind w:firstLine="709"/>
        <w:jc w:val="both"/>
        <w:rPr>
          <w:rFonts w:ascii="Arial" w:hAnsi="Arial" w:cs="Arial"/>
          <w:lang w:eastAsia="ru-RU"/>
        </w:rPr>
      </w:pPr>
      <w:r w:rsidRPr="00EE624F">
        <w:rPr>
          <w:rFonts w:ascii="Arial" w:hAnsi="Arial" w:cs="Arial"/>
          <w:lang w:eastAsia="ru-RU"/>
        </w:rPr>
        <w:t xml:space="preserve"> 2) непредставление документов, указанных в подпункте 2.7.1 пункта 2.7. настоящего Административного регламента, за исключением документов, которые органы местного самоуправления самостоятельно запрашивают в порядке межведомственного информационного взаимодействия;</w:t>
      </w:r>
    </w:p>
    <w:p w:rsidR="00CA411C" w:rsidRPr="00EE624F" w:rsidRDefault="009644E2" w:rsidP="00EE624F">
      <w:pPr>
        <w:pStyle w:val="ab"/>
        <w:ind w:firstLine="709"/>
        <w:jc w:val="both"/>
        <w:rPr>
          <w:rFonts w:ascii="Arial" w:hAnsi="Arial" w:cs="Arial"/>
          <w:lang w:eastAsia="ru-RU"/>
        </w:rPr>
      </w:pPr>
      <w:r>
        <w:rPr>
          <w:rFonts w:ascii="Arial" w:hAnsi="Arial" w:cs="Arial"/>
          <w:lang w:eastAsia="ru-RU"/>
        </w:rPr>
        <w:t xml:space="preserve">  </w:t>
      </w:r>
      <w:r w:rsidR="00CA411C" w:rsidRPr="00EE624F">
        <w:rPr>
          <w:rFonts w:ascii="Arial" w:hAnsi="Arial" w:cs="Arial"/>
          <w:lang w:eastAsia="ru-RU"/>
        </w:rPr>
        <w:t>3) подача заявления лицом, не уполномоченным на осуществление таких действий;</w:t>
      </w:r>
    </w:p>
    <w:p w:rsidR="00D269E9" w:rsidRPr="00EE624F" w:rsidRDefault="009644E2" w:rsidP="00EE624F">
      <w:pPr>
        <w:pStyle w:val="ab"/>
        <w:ind w:firstLine="709"/>
        <w:jc w:val="both"/>
        <w:rPr>
          <w:rFonts w:ascii="Arial" w:hAnsi="Arial" w:cs="Arial"/>
          <w:lang w:eastAsia="ru-RU"/>
        </w:rPr>
      </w:pPr>
      <w:r>
        <w:rPr>
          <w:rFonts w:ascii="Arial" w:hAnsi="Arial" w:cs="Arial"/>
          <w:lang w:eastAsia="ru-RU"/>
        </w:rPr>
        <w:t xml:space="preserve">  </w:t>
      </w:r>
      <w:r w:rsidR="00CA411C" w:rsidRPr="00EE624F">
        <w:rPr>
          <w:rFonts w:ascii="Arial" w:hAnsi="Arial" w:cs="Arial"/>
          <w:lang w:eastAsia="ru-RU"/>
        </w:rPr>
        <w:t>4) предоставление земельного участка 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D269E9" w:rsidRPr="00EE624F" w:rsidRDefault="009644E2" w:rsidP="00EE624F">
      <w:pPr>
        <w:pStyle w:val="ab"/>
        <w:ind w:firstLine="709"/>
        <w:jc w:val="both"/>
        <w:rPr>
          <w:rFonts w:ascii="Arial" w:hAnsi="Arial" w:cs="Arial"/>
          <w:lang w:eastAsia="ru-RU"/>
        </w:rPr>
      </w:pPr>
      <w:r>
        <w:rPr>
          <w:rFonts w:ascii="Arial" w:hAnsi="Arial" w:cs="Arial"/>
          <w:lang w:eastAsia="ru-RU"/>
        </w:rPr>
        <w:t xml:space="preserve">   </w:t>
      </w:r>
      <w:r w:rsidR="00CA411C" w:rsidRPr="00EE624F">
        <w:rPr>
          <w:rFonts w:ascii="Arial" w:hAnsi="Arial" w:cs="Arial"/>
          <w:lang w:eastAsia="ru-RU"/>
        </w:rPr>
        <w:t xml:space="preserve">5) постановка заявителя, постоянно проживающего на территории городского </w:t>
      </w:r>
      <w:proofErr w:type="gramStart"/>
      <w:r w:rsidR="00CA411C" w:rsidRPr="00EE624F">
        <w:rPr>
          <w:rFonts w:ascii="Arial" w:hAnsi="Arial" w:cs="Arial"/>
          <w:lang w:eastAsia="ru-RU"/>
        </w:rPr>
        <w:t>округа</w:t>
      </w:r>
      <w:proofErr w:type="gramEnd"/>
      <w:r w:rsidR="00CA411C" w:rsidRPr="00EE624F">
        <w:rPr>
          <w:rFonts w:ascii="Arial" w:hAnsi="Arial" w:cs="Arial"/>
          <w:lang w:eastAsia="ru-RU"/>
        </w:rPr>
        <w:t xml:space="preserve"> ЗАТО Сибирский Алтайского края, и обратившегося за получением муниципальной услуги в орган местного самоуправления иного района или городского округа Алтайского края, на учет в целях бесплатного предоставления в собственность земельного участка для индивидуального жилищного строительства или ведения личного подсобного хозяйства на территории Алтайского края.»</w:t>
      </w:r>
      <w:r w:rsidR="00D269E9" w:rsidRPr="00EE624F">
        <w:rPr>
          <w:rFonts w:ascii="Arial" w:hAnsi="Arial" w:cs="Arial"/>
          <w:lang w:eastAsia="ru-RU"/>
        </w:rPr>
        <w:t>;</w:t>
      </w:r>
    </w:p>
    <w:p w:rsidR="00D269E9" w:rsidRPr="00EE624F" w:rsidRDefault="009644E2" w:rsidP="00EE624F">
      <w:pPr>
        <w:pStyle w:val="ab"/>
        <w:ind w:firstLine="709"/>
        <w:jc w:val="both"/>
        <w:rPr>
          <w:rFonts w:ascii="Arial" w:hAnsi="Arial" w:cs="Arial"/>
          <w:lang w:eastAsia="ru-RU"/>
        </w:rPr>
      </w:pPr>
      <w:r>
        <w:rPr>
          <w:rFonts w:ascii="Arial" w:hAnsi="Arial" w:cs="Arial"/>
          <w:lang w:eastAsia="ru-RU"/>
        </w:rPr>
        <w:t xml:space="preserve">   </w:t>
      </w:r>
      <w:r w:rsidR="00D269E9" w:rsidRPr="00EE624F">
        <w:rPr>
          <w:rFonts w:ascii="Arial" w:hAnsi="Arial" w:cs="Arial"/>
          <w:lang w:eastAsia="ru-RU"/>
        </w:rPr>
        <w:t>-  Пункт 5.2. изложить в следующей редакции:</w:t>
      </w:r>
    </w:p>
    <w:p w:rsidR="00D269E9" w:rsidRPr="00EE624F" w:rsidRDefault="00D269E9" w:rsidP="00EE624F">
      <w:pPr>
        <w:pStyle w:val="ab"/>
        <w:ind w:firstLine="709"/>
        <w:jc w:val="both"/>
        <w:rPr>
          <w:rFonts w:ascii="Arial" w:hAnsi="Arial" w:cs="Arial"/>
          <w:lang w:eastAsia="ru-RU"/>
        </w:rPr>
      </w:pPr>
      <w:r w:rsidRPr="00EE624F">
        <w:rPr>
          <w:rFonts w:ascii="Arial" w:hAnsi="Arial" w:cs="Arial"/>
          <w:color w:val="000000"/>
        </w:rPr>
        <w:t xml:space="preserve">  «5.2. </w:t>
      </w:r>
      <w:r w:rsidRPr="00EE624F">
        <w:rPr>
          <w:rFonts w:ascii="Arial" w:hAnsi="Arial" w:cs="Arial"/>
          <w:lang w:eastAsia="ru-RU"/>
        </w:rPr>
        <w:t xml:space="preserve">Заявитель может обратиться с </w:t>
      </w:r>
      <w:proofErr w:type="gramStart"/>
      <w:r w:rsidRPr="00EE624F">
        <w:rPr>
          <w:rFonts w:ascii="Arial" w:hAnsi="Arial" w:cs="Arial"/>
          <w:lang w:eastAsia="ru-RU"/>
        </w:rPr>
        <w:t>жалобой</w:t>
      </w:r>
      <w:proofErr w:type="gramEnd"/>
      <w:r w:rsidRPr="00EE624F">
        <w:rPr>
          <w:rFonts w:ascii="Arial" w:hAnsi="Arial" w:cs="Arial"/>
          <w:lang w:eastAsia="ru-RU"/>
        </w:rPr>
        <w:t xml:space="preserve"> в том числе в следующих случаях:</w:t>
      </w:r>
    </w:p>
    <w:p w:rsidR="00D269E9" w:rsidRPr="00EE624F" w:rsidRDefault="00D269E9" w:rsidP="00EE624F">
      <w:pPr>
        <w:pStyle w:val="ab"/>
        <w:ind w:firstLine="709"/>
        <w:jc w:val="both"/>
        <w:rPr>
          <w:rFonts w:ascii="Arial" w:hAnsi="Arial" w:cs="Arial"/>
          <w:lang w:eastAsia="ru-RU"/>
        </w:rPr>
      </w:pPr>
      <w:r w:rsidRPr="00EE624F">
        <w:rPr>
          <w:rFonts w:ascii="Arial" w:hAnsi="Arial" w:cs="Arial"/>
          <w:lang w:eastAsia="ru-RU"/>
        </w:rPr>
        <w:t xml:space="preserve">1) нарушение срока регистрации запроса о предоставлении государственной или муниципальной услуги, запроса, указанного в </w:t>
      </w:r>
      <w:hyperlink r:id="rId19" w:history="1">
        <w:r w:rsidRPr="009644E2">
          <w:rPr>
            <w:rFonts w:ascii="Arial" w:hAnsi="Arial" w:cs="Arial"/>
            <w:color w:val="000000" w:themeColor="text1"/>
            <w:lang w:eastAsia="ru-RU"/>
          </w:rPr>
          <w:t>статье 15.1</w:t>
        </w:r>
      </w:hyperlink>
      <w:r w:rsidRPr="009644E2">
        <w:rPr>
          <w:rFonts w:ascii="Arial" w:hAnsi="Arial" w:cs="Arial"/>
          <w:color w:val="000000" w:themeColor="text1"/>
          <w:lang w:eastAsia="ru-RU"/>
        </w:rPr>
        <w:t xml:space="preserve"> </w:t>
      </w:r>
      <w:r w:rsidRPr="00EE624F">
        <w:rPr>
          <w:rFonts w:ascii="Arial" w:hAnsi="Arial" w:cs="Arial"/>
          <w:lang w:eastAsia="ru-RU"/>
        </w:rPr>
        <w:t xml:space="preserve"> Федерального закона от 27.07.2010 N 210-ФЗ  </w:t>
      </w:r>
      <w:hyperlink r:id="rId20" w:history="1">
        <w:r w:rsidRPr="00EE624F">
          <w:rPr>
            <w:rFonts w:ascii="Arial" w:hAnsi="Arial" w:cs="Arial"/>
            <w:lang w:eastAsia="ru-RU"/>
          </w:rPr>
          <w:t>"Об организации предоставления государственных и муниципальных услуг"</w:t>
        </w:r>
      </w:hyperlink>
      <w:r w:rsidRPr="00EE624F">
        <w:rPr>
          <w:rFonts w:ascii="Arial" w:hAnsi="Arial" w:cs="Arial"/>
          <w:lang w:eastAsia="ru-RU"/>
        </w:rPr>
        <w:t>;</w:t>
      </w:r>
    </w:p>
    <w:p w:rsidR="00D269E9" w:rsidRPr="00EE624F" w:rsidRDefault="00D269E9" w:rsidP="00EE624F">
      <w:pPr>
        <w:pStyle w:val="ab"/>
        <w:ind w:firstLine="709"/>
        <w:jc w:val="both"/>
        <w:rPr>
          <w:rFonts w:ascii="Arial" w:hAnsi="Arial" w:cs="Arial"/>
          <w:lang w:eastAsia="ru-RU"/>
        </w:rPr>
      </w:pPr>
      <w:r w:rsidRPr="00EE624F">
        <w:rPr>
          <w:rFonts w:ascii="Arial" w:hAnsi="Arial" w:cs="Arial"/>
          <w:lang w:eastAsia="ru-RU"/>
        </w:rPr>
        <w:t xml:space="preserve">2) нарушение срока предоставления муниципальной услуги. </w:t>
      </w:r>
    </w:p>
    <w:p w:rsidR="00D269E9" w:rsidRPr="00EE624F" w:rsidRDefault="00D269E9" w:rsidP="00EE624F">
      <w:pPr>
        <w:pStyle w:val="ab"/>
        <w:ind w:firstLine="709"/>
        <w:jc w:val="both"/>
        <w:rPr>
          <w:rFonts w:ascii="Arial" w:hAnsi="Arial" w:cs="Arial"/>
          <w:lang w:eastAsia="ru-RU"/>
        </w:rPr>
      </w:pPr>
      <w:r w:rsidRPr="00EE624F">
        <w:rPr>
          <w:rFonts w:ascii="Arial" w:hAnsi="Arial" w:cs="Arial"/>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269E9" w:rsidRPr="00EE624F" w:rsidRDefault="00D269E9" w:rsidP="00EE624F">
      <w:pPr>
        <w:pStyle w:val="ab"/>
        <w:ind w:firstLine="709"/>
        <w:jc w:val="both"/>
        <w:rPr>
          <w:rFonts w:ascii="Arial" w:hAnsi="Arial" w:cs="Arial"/>
          <w:lang w:eastAsia="ru-RU"/>
        </w:rPr>
      </w:pPr>
      <w:r w:rsidRPr="00EE624F">
        <w:rPr>
          <w:rFonts w:ascii="Arial" w:hAnsi="Arial" w:cs="Arial"/>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69E9" w:rsidRPr="00EE624F" w:rsidRDefault="00D269E9" w:rsidP="00EE624F">
      <w:pPr>
        <w:pStyle w:val="ab"/>
        <w:ind w:firstLine="709"/>
        <w:jc w:val="both"/>
        <w:rPr>
          <w:rFonts w:ascii="Arial" w:hAnsi="Arial" w:cs="Arial"/>
          <w:lang w:eastAsia="ru-RU"/>
        </w:rPr>
      </w:pPr>
      <w:proofErr w:type="gramStart"/>
      <w:r w:rsidRPr="00EE624F">
        <w:rPr>
          <w:rFonts w:ascii="Arial" w:hAnsi="Arial" w:cs="Arial"/>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269E9" w:rsidRPr="00EE624F" w:rsidRDefault="00D269E9" w:rsidP="00EE624F">
      <w:pPr>
        <w:pStyle w:val="ab"/>
        <w:ind w:firstLine="709"/>
        <w:jc w:val="both"/>
        <w:rPr>
          <w:rFonts w:ascii="Arial" w:hAnsi="Arial" w:cs="Arial"/>
          <w:lang w:eastAsia="ru-RU"/>
        </w:rPr>
      </w:pPr>
      <w:r w:rsidRPr="00EE624F">
        <w:rPr>
          <w:rFonts w:ascii="Arial" w:hAnsi="Arial" w:cs="Arial"/>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69E9" w:rsidRPr="00EE624F" w:rsidRDefault="00D269E9" w:rsidP="00EE624F">
      <w:pPr>
        <w:pStyle w:val="ab"/>
        <w:ind w:firstLine="709"/>
        <w:jc w:val="both"/>
        <w:rPr>
          <w:rFonts w:ascii="Arial" w:hAnsi="Arial" w:cs="Arial"/>
          <w:lang w:eastAsia="ru-RU"/>
        </w:rPr>
      </w:pPr>
      <w:proofErr w:type="gramStart"/>
      <w:r w:rsidRPr="00EE624F">
        <w:rPr>
          <w:rFonts w:ascii="Arial" w:hAnsi="Arial" w:cs="Arial"/>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269E9" w:rsidRPr="00EE624F" w:rsidRDefault="00D269E9" w:rsidP="00EE624F">
      <w:pPr>
        <w:pStyle w:val="ab"/>
        <w:ind w:firstLine="709"/>
        <w:jc w:val="both"/>
        <w:rPr>
          <w:rFonts w:ascii="Arial" w:hAnsi="Arial" w:cs="Arial"/>
          <w:lang w:eastAsia="ru-RU"/>
        </w:rPr>
      </w:pPr>
      <w:r w:rsidRPr="00EE624F">
        <w:rPr>
          <w:rFonts w:ascii="Arial" w:hAnsi="Arial" w:cs="Arial"/>
          <w:lang w:eastAsia="ru-RU"/>
        </w:rPr>
        <w:t>8) нарушение срока или порядка выдачи документов по результатам предоставления  муниципальной услуги;</w:t>
      </w:r>
    </w:p>
    <w:p w:rsidR="00D269E9" w:rsidRPr="00EE624F" w:rsidRDefault="00D269E9" w:rsidP="00EE624F">
      <w:pPr>
        <w:pStyle w:val="ab"/>
        <w:ind w:firstLine="709"/>
        <w:jc w:val="both"/>
        <w:rPr>
          <w:rFonts w:ascii="Arial" w:hAnsi="Arial" w:cs="Arial"/>
          <w:lang w:eastAsia="ru-RU"/>
        </w:rPr>
      </w:pPr>
      <w:proofErr w:type="gramStart"/>
      <w:r w:rsidRPr="00EE624F">
        <w:rPr>
          <w:rFonts w:ascii="Arial" w:hAnsi="Arial" w:cs="Arial"/>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E17D1" w:rsidRPr="00EE624F" w:rsidRDefault="00D269E9" w:rsidP="00EE624F">
      <w:pPr>
        <w:pStyle w:val="ab"/>
        <w:ind w:firstLine="709"/>
        <w:jc w:val="both"/>
        <w:rPr>
          <w:rFonts w:ascii="Arial" w:hAnsi="Arial" w:cs="Arial"/>
          <w:lang w:eastAsia="ru-RU"/>
        </w:rPr>
      </w:pPr>
      <w:proofErr w:type="gramStart"/>
      <w:r w:rsidRPr="00EE624F">
        <w:rPr>
          <w:rFonts w:ascii="Arial" w:hAnsi="Arial" w:cs="Arial"/>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644E2">
          <w:rPr>
            <w:rFonts w:ascii="Arial" w:hAnsi="Arial" w:cs="Arial"/>
            <w:color w:val="000000" w:themeColor="text1"/>
            <w:lang w:eastAsia="ru-RU"/>
          </w:rPr>
          <w:t>пунктом 4 части 1 статьи 7</w:t>
        </w:r>
      </w:hyperlink>
      <w:r w:rsidRPr="00EE624F">
        <w:rPr>
          <w:rFonts w:ascii="Arial" w:hAnsi="Arial" w:cs="Arial"/>
          <w:lang w:eastAsia="ru-RU"/>
        </w:rPr>
        <w:t xml:space="preserve"> Федерального закона от 27.07.2010 N 210-ФЗ  </w:t>
      </w:r>
      <w:hyperlink r:id="rId22" w:history="1">
        <w:r w:rsidRPr="00EE624F">
          <w:rPr>
            <w:rFonts w:ascii="Arial" w:hAnsi="Arial" w:cs="Arial"/>
            <w:lang w:eastAsia="ru-RU"/>
          </w:rPr>
          <w:t>"Об организации предоставления государственных и муниципальных услуг"</w:t>
        </w:r>
      </w:hyperlink>
      <w:r w:rsidRPr="00EE624F">
        <w:rPr>
          <w:rFonts w:ascii="Arial" w:hAnsi="Arial" w:cs="Arial"/>
          <w:lang w:eastAsia="ru-RU"/>
        </w:rPr>
        <w:t>.</w:t>
      </w:r>
      <w:r w:rsidR="00CA411C" w:rsidRPr="00EE624F">
        <w:rPr>
          <w:rFonts w:ascii="Arial" w:hAnsi="Arial" w:cs="Arial"/>
          <w:lang w:eastAsia="ru-RU"/>
        </w:rPr>
        <w:t xml:space="preserve"> »</w:t>
      </w:r>
      <w:r w:rsidR="00EC7339" w:rsidRPr="00EE624F">
        <w:rPr>
          <w:rFonts w:ascii="Arial" w:hAnsi="Arial" w:cs="Arial"/>
          <w:lang w:eastAsia="ru-RU"/>
        </w:rPr>
        <w:t>.</w:t>
      </w:r>
      <w:r w:rsidR="00CA411C" w:rsidRPr="00EE624F">
        <w:rPr>
          <w:rFonts w:ascii="Arial" w:hAnsi="Arial" w:cs="Arial"/>
          <w:lang w:eastAsia="ru-RU"/>
        </w:rPr>
        <w:t xml:space="preserve">         </w:t>
      </w:r>
      <w:proofErr w:type="gramEnd"/>
    </w:p>
    <w:p w:rsidR="00E2186B" w:rsidRPr="00EE624F" w:rsidRDefault="009644E2" w:rsidP="00EE624F">
      <w:pPr>
        <w:pStyle w:val="ab"/>
        <w:ind w:firstLine="709"/>
        <w:jc w:val="both"/>
        <w:rPr>
          <w:rFonts w:ascii="Arial" w:hAnsi="Arial" w:cs="Arial"/>
        </w:rPr>
      </w:pPr>
      <w:r>
        <w:rPr>
          <w:rFonts w:ascii="Arial" w:hAnsi="Arial" w:cs="Arial"/>
        </w:rPr>
        <w:t xml:space="preserve"> </w:t>
      </w:r>
      <w:r w:rsidR="00571933" w:rsidRPr="00EE624F">
        <w:rPr>
          <w:rFonts w:ascii="Arial" w:hAnsi="Arial" w:cs="Arial"/>
        </w:rPr>
        <w:t>2. Опубликовать настоящее постановление в установленном порядке.</w:t>
      </w:r>
      <w:r w:rsidR="00E2186B" w:rsidRPr="00EE624F">
        <w:rPr>
          <w:rFonts w:ascii="Arial" w:hAnsi="Arial" w:cs="Arial"/>
        </w:rPr>
        <w:t xml:space="preserve">   </w:t>
      </w:r>
    </w:p>
    <w:p w:rsidR="00246A2C" w:rsidRPr="00EE624F" w:rsidRDefault="009644E2" w:rsidP="00EE624F">
      <w:pPr>
        <w:pStyle w:val="ab"/>
        <w:ind w:firstLine="709"/>
        <w:jc w:val="both"/>
        <w:rPr>
          <w:rFonts w:ascii="Arial" w:hAnsi="Arial" w:cs="Arial"/>
        </w:rPr>
      </w:pPr>
      <w:r>
        <w:rPr>
          <w:rFonts w:ascii="Arial" w:hAnsi="Arial" w:cs="Arial"/>
        </w:rPr>
        <w:t xml:space="preserve"> </w:t>
      </w:r>
      <w:r w:rsidR="00571933" w:rsidRPr="00EE624F">
        <w:rPr>
          <w:rFonts w:ascii="Arial" w:hAnsi="Arial" w:cs="Arial"/>
        </w:rPr>
        <w:t>3</w:t>
      </w:r>
      <w:r w:rsidR="00581F4D" w:rsidRPr="00EE624F">
        <w:rPr>
          <w:rFonts w:ascii="Arial" w:hAnsi="Arial" w:cs="Arial"/>
        </w:rPr>
        <w:t xml:space="preserve">. </w:t>
      </w:r>
      <w:proofErr w:type="gramStart"/>
      <w:r w:rsidR="000107C8" w:rsidRPr="00EE624F">
        <w:rPr>
          <w:rFonts w:ascii="Arial" w:hAnsi="Arial" w:cs="Arial"/>
        </w:rPr>
        <w:t>Контроль за</w:t>
      </w:r>
      <w:proofErr w:type="gramEnd"/>
      <w:r w:rsidR="000107C8" w:rsidRPr="00EE624F">
        <w:rPr>
          <w:rFonts w:ascii="Arial" w:hAnsi="Arial" w:cs="Arial"/>
        </w:rPr>
        <w:t xml:space="preserve"> исполнением настоящего постановления возложить на </w:t>
      </w:r>
      <w:r w:rsidR="000235D5" w:rsidRPr="00EE624F">
        <w:rPr>
          <w:rFonts w:ascii="Arial" w:hAnsi="Arial" w:cs="Arial"/>
        </w:rPr>
        <w:t>управляющего делами Администрации Тальменского района Денисову Т.В.</w:t>
      </w:r>
      <w:r w:rsidR="000107C8" w:rsidRPr="00EE624F">
        <w:rPr>
          <w:rFonts w:ascii="Arial" w:hAnsi="Arial" w:cs="Arial"/>
        </w:rPr>
        <w:t xml:space="preserve"> </w:t>
      </w:r>
    </w:p>
    <w:p w:rsidR="00246A2C" w:rsidRPr="00EE624F" w:rsidRDefault="00246A2C" w:rsidP="00EE624F">
      <w:pPr>
        <w:pStyle w:val="ab"/>
        <w:jc w:val="both"/>
        <w:rPr>
          <w:rFonts w:ascii="Arial" w:hAnsi="Arial" w:cs="Arial"/>
        </w:rPr>
      </w:pPr>
    </w:p>
    <w:p w:rsidR="000107C8" w:rsidRPr="00EE624F" w:rsidRDefault="000107C8" w:rsidP="00EE624F">
      <w:pPr>
        <w:pStyle w:val="ab"/>
        <w:jc w:val="both"/>
        <w:rPr>
          <w:rFonts w:ascii="Arial" w:hAnsi="Arial" w:cs="Arial"/>
        </w:rPr>
      </w:pPr>
    </w:p>
    <w:p w:rsidR="0015716D" w:rsidRPr="00EE624F" w:rsidRDefault="0015716D" w:rsidP="00EE624F">
      <w:pPr>
        <w:pStyle w:val="ab"/>
        <w:jc w:val="both"/>
        <w:rPr>
          <w:rFonts w:ascii="Arial" w:hAnsi="Arial" w:cs="Arial"/>
        </w:rPr>
      </w:pPr>
    </w:p>
    <w:p w:rsidR="00581F4D" w:rsidRPr="00EE624F" w:rsidRDefault="000235D5" w:rsidP="00EE624F">
      <w:pPr>
        <w:pStyle w:val="ab"/>
        <w:jc w:val="both"/>
        <w:rPr>
          <w:rFonts w:ascii="Arial" w:hAnsi="Arial" w:cs="Arial"/>
        </w:rPr>
      </w:pPr>
      <w:r w:rsidRPr="00EE624F">
        <w:rPr>
          <w:rFonts w:ascii="Arial" w:hAnsi="Arial" w:cs="Arial"/>
        </w:rPr>
        <w:t xml:space="preserve">И.О. </w:t>
      </w:r>
      <w:r w:rsidR="00581F4D" w:rsidRPr="00EE624F">
        <w:rPr>
          <w:rFonts w:ascii="Arial" w:hAnsi="Arial" w:cs="Arial"/>
        </w:rPr>
        <w:t>Глав</w:t>
      </w:r>
      <w:r w:rsidRPr="00EE624F">
        <w:rPr>
          <w:rFonts w:ascii="Arial" w:hAnsi="Arial" w:cs="Arial"/>
        </w:rPr>
        <w:t>ы</w:t>
      </w:r>
      <w:r w:rsidR="00581F4D" w:rsidRPr="00EE624F">
        <w:rPr>
          <w:rFonts w:ascii="Arial" w:hAnsi="Arial" w:cs="Arial"/>
        </w:rPr>
        <w:t xml:space="preserve"> района </w:t>
      </w:r>
      <w:r w:rsidR="00246A2C" w:rsidRPr="00EE624F">
        <w:rPr>
          <w:rFonts w:ascii="Arial" w:hAnsi="Arial" w:cs="Arial"/>
        </w:rPr>
        <w:t xml:space="preserve">                                              </w:t>
      </w:r>
      <w:r w:rsidRPr="00EE624F">
        <w:rPr>
          <w:rFonts w:ascii="Arial" w:hAnsi="Arial" w:cs="Arial"/>
        </w:rPr>
        <w:t xml:space="preserve">                              </w:t>
      </w:r>
      <w:r w:rsidR="009644E2">
        <w:rPr>
          <w:rFonts w:ascii="Arial" w:hAnsi="Arial" w:cs="Arial"/>
        </w:rPr>
        <w:t xml:space="preserve">                    </w:t>
      </w:r>
      <w:r w:rsidRPr="00EE624F">
        <w:rPr>
          <w:rFonts w:ascii="Arial" w:hAnsi="Arial" w:cs="Arial"/>
        </w:rPr>
        <w:t>П.И.Бельков</w:t>
      </w:r>
      <w:r w:rsidR="00581F4D" w:rsidRPr="00EE624F">
        <w:rPr>
          <w:rFonts w:ascii="Arial" w:hAnsi="Arial" w:cs="Arial"/>
        </w:rPr>
        <w:t xml:space="preserve"> </w:t>
      </w:r>
    </w:p>
    <w:p w:rsidR="00252649" w:rsidRPr="00EE624F" w:rsidRDefault="00252649" w:rsidP="00EE624F">
      <w:pPr>
        <w:pStyle w:val="ab"/>
        <w:jc w:val="both"/>
        <w:rPr>
          <w:rFonts w:ascii="Arial" w:hAnsi="Arial" w:cs="Arial"/>
          <w:color w:val="000000"/>
        </w:rPr>
      </w:pPr>
    </w:p>
    <w:p w:rsidR="000107C8" w:rsidRPr="00EE624F" w:rsidRDefault="000107C8" w:rsidP="00EE624F">
      <w:pPr>
        <w:pStyle w:val="ab"/>
        <w:jc w:val="both"/>
        <w:rPr>
          <w:rFonts w:ascii="Arial" w:hAnsi="Arial" w:cs="Arial"/>
          <w:color w:val="000000"/>
        </w:rPr>
      </w:pPr>
    </w:p>
    <w:p w:rsidR="000107C8" w:rsidRPr="00EE624F" w:rsidRDefault="000107C8" w:rsidP="00EE624F">
      <w:pPr>
        <w:pStyle w:val="ab"/>
        <w:jc w:val="both"/>
        <w:rPr>
          <w:rFonts w:ascii="Arial" w:hAnsi="Arial" w:cs="Arial"/>
          <w:color w:val="000000"/>
        </w:rPr>
      </w:pPr>
    </w:p>
    <w:p w:rsidR="000107C8" w:rsidRPr="00EE624F" w:rsidRDefault="000107C8" w:rsidP="00EE624F">
      <w:pPr>
        <w:pStyle w:val="ab"/>
        <w:jc w:val="both"/>
        <w:rPr>
          <w:rFonts w:ascii="Arial" w:hAnsi="Arial" w:cs="Arial"/>
          <w:color w:val="000000"/>
        </w:rPr>
      </w:pPr>
    </w:p>
    <w:p w:rsidR="000107C8" w:rsidRPr="00EE624F" w:rsidRDefault="000107C8" w:rsidP="00EE624F">
      <w:pPr>
        <w:pStyle w:val="ab"/>
        <w:jc w:val="both"/>
        <w:rPr>
          <w:rFonts w:ascii="Arial" w:hAnsi="Arial" w:cs="Arial"/>
          <w:color w:val="000000"/>
        </w:rPr>
      </w:pPr>
    </w:p>
    <w:sectPr w:rsidR="000107C8" w:rsidRPr="00EE624F" w:rsidSect="00EE624F">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5">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1">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3">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8">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1">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4">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30"/>
  </w:num>
  <w:num w:numId="4">
    <w:abstractNumId w:val="4"/>
  </w:num>
  <w:num w:numId="5">
    <w:abstractNumId w:val="9"/>
  </w:num>
  <w:num w:numId="6">
    <w:abstractNumId w:val="33"/>
  </w:num>
  <w:num w:numId="7">
    <w:abstractNumId w:val="22"/>
  </w:num>
  <w:num w:numId="8">
    <w:abstractNumId w:val="20"/>
  </w:num>
  <w:num w:numId="9">
    <w:abstractNumId w:val="3"/>
  </w:num>
  <w:num w:numId="10">
    <w:abstractNumId w:val="10"/>
  </w:num>
  <w:num w:numId="11">
    <w:abstractNumId w:val="27"/>
  </w:num>
  <w:num w:numId="12">
    <w:abstractNumId w:val="25"/>
  </w:num>
  <w:num w:numId="13">
    <w:abstractNumId w:val="29"/>
  </w:num>
  <w:num w:numId="14">
    <w:abstractNumId w:val="21"/>
  </w:num>
  <w:num w:numId="15">
    <w:abstractNumId w:val="11"/>
  </w:num>
  <w:num w:numId="16">
    <w:abstractNumId w:val="26"/>
  </w:num>
  <w:num w:numId="17">
    <w:abstractNumId w:val="24"/>
  </w:num>
  <w:num w:numId="18">
    <w:abstractNumId w:val="16"/>
  </w:num>
  <w:num w:numId="19">
    <w:abstractNumId w:val="32"/>
  </w:num>
  <w:num w:numId="20">
    <w:abstractNumId w:val="12"/>
  </w:num>
  <w:num w:numId="21">
    <w:abstractNumId w:val="18"/>
  </w:num>
  <w:num w:numId="22">
    <w:abstractNumId w:val="13"/>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8"/>
  </w:num>
  <w:num w:numId="28">
    <w:abstractNumId w:val="34"/>
  </w:num>
  <w:num w:numId="29">
    <w:abstractNumId w:val="28"/>
  </w:num>
  <w:num w:numId="30">
    <w:abstractNumId w:val="19"/>
  </w:num>
  <w:num w:numId="31">
    <w:abstractNumId w:val="17"/>
  </w:num>
  <w:num w:numId="32">
    <w:abstractNumId w:val="6"/>
  </w:num>
  <w:num w:numId="33">
    <w:abstractNumId w:val="7"/>
  </w:num>
  <w:num w:numId="34">
    <w:abstractNumId w:val="2"/>
  </w:num>
  <w:num w:numId="35">
    <w:abstractNumId w:val="5"/>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A2C"/>
    <w:rsid w:val="002517EC"/>
    <w:rsid w:val="00252649"/>
    <w:rsid w:val="0025533D"/>
    <w:rsid w:val="00285031"/>
    <w:rsid w:val="0029335D"/>
    <w:rsid w:val="002B154F"/>
    <w:rsid w:val="002B21F1"/>
    <w:rsid w:val="002B2CAD"/>
    <w:rsid w:val="002C35A1"/>
    <w:rsid w:val="002C4C5A"/>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940"/>
    <w:rsid w:val="00632B93"/>
    <w:rsid w:val="0064194E"/>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4247"/>
    <w:rsid w:val="00765FE0"/>
    <w:rsid w:val="00783BAF"/>
    <w:rsid w:val="007859EF"/>
    <w:rsid w:val="00785CF0"/>
    <w:rsid w:val="00790C67"/>
    <w:rsid w:val="007913D2"/>
    <w:rsid w:val="007B3E3A"/>
    <w:rsid w:val="007C0FC4"/>
    <w:rsid w:val="007D0C3D"/>
    <w:rsid w:val="007E3561"/>
    <w:rsid w:val="0080157A"/>
    <w:rsid w:val="0082328B"/>
    <w:rsid w:val="0083367A"/>
    <w:rsid w:val="00851FDA"/>
    <w:rsid w:val="00887D98"/>
    <w:rsid w:val="008919C5"/>
    <w:rsid w:val="008954F0"/>
    <w:rsid w:val="008A4494"/>
    <w:rsid w:val="008C20EC"/>
    <w:rsid w:val="008C38E3"/>
    <w:rsid w:val="008C7717"/>
    <w:rsid w:val="008E2774"/>
    <w:rsid w:val="008F3AE0"/>
    <w:rsid w:val="00902347"/>
    <w:rsid w:val="00903EC1"/>
    <w:rsid w:val="0091519B"/>
    <w:rsid w:val="00916A72"/>
    <w:rsid w:val="00924EC8"/>
    <w:rsid w:val="009256C3"/>
    <w:rsid w:val="0093467D"/>
    <w:rsid w:val="00941EC5"/>
    <w:rsid w:val="00947326"/>
    <w:rsid w:val="009644E2"/>
    <w:rsid w:val="0099058A"/>
    <w:rsid w:val="00996731"/>
    <w:rsid w:val="009B20E9"/>
    <w:rsid w:val="009C00B1"/>
    <w:rsid w:val="009C746F"/>
    <w:rsid w:val="009E4827"/>
    <w:rsid w:val="009E4944"/>
    <w:rsid w:val="00A0194A"/>
    <w:rsid w:val="00A161AE"/>
    <w:rsid w:val="00A21881"/>
    <w:rsid w:val="00A22ABC"/>
    <w:rsid w:val="00A36A45"/>
    <w:rsid w:val="00A4432C"/>
    <w:rsid w:val="00A52993"/>
    <w:rsid w:val="00A65CCA"/>
    <w:rsid w:val="00AA163E"/>
    <w:rsid w:val="00AA3F2F"/>
    <w:rsid w:val="00AA69F6"/>
    <w:rsid w:val="00AB107B"/>
    <w:rsid w:val="00AC3DFC"/>
    <w:rsid w:val="00AD506C"/>
    <w:rsid w:val="00AE17D1"/>
    <w:rsid w:val="00AE1BAB"/>
    <w:rsid w:val="00AF2741"/>
    <w:rsid w:val="00AF6E74"/>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235DA"/>
    <w:rsid w:val="00C235F6"/>
    <w:rsid w:val="00C42D49"/>
    <w:rsid w:val="00C457F9"/>
    <w:rsid w:val="00C71F5B"/>
    <w:rsid w:val="00C72662"/>
    <w:rsid w:val="00C7637D"/>
    <w:rsid w:val="00C84232"/>
    <w:rsid w:val="00C86015"/>
    <w:rsid w:val="00C964A3"/>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71A13"/>
    <w:rsid w:val="00D76040"/>
    <w:rsid w:val="00D9370E"/>
    <w:rsid w:val="00DB25EE"/>
    <w:rsid w:val="00DB75EF"/>
    <w:rsid w:val="00DC27EC"/>
    <w:rsid w:val="00DC4738"/>
    <w:rsid w:val="00DF229F"/>
    <w:rsid w:val="00DF3076"/>
    <w:rsid w:val="00DF3BC8"/>
    <w:rsid w:val="00E2186B"/>
    <w:rsid w:val="00E22FE8"/>
    <w:rsid w:val="00E355D3"/>
    <w:rsid w:val="00E40E32"/>
    <w:rsid w:val="00E43355"/>
    <w:rsid w:val="00E45D7A"/>
    <w:rsid w:val="00E500D1"/>
    <w:rsid w:val="00E55786"/>
    <w:rsid w:val="00E752A6"/>
    <w:rsid w:val="00E8702B"/>
    <w:rsid w:val="00EA24AE"/>
    <w:rsid w:val="00EA2AF2"/>
    <w:rsid w:val="00EA37C1"/>
    <w:rsid w:val="00EB575F"/>
    <w:rsid w:val="00EB63BE"/>
    <w:rsid w:val="00EC1B14"/>
    <w:rsid w:val="00EC4C06"/>
    <w:rsid w:val="00EC7339"/>
    <w:rsid w:val="00ED6451"/>
    <w:rsid w:val="00EE624F"/>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881"/>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A21881"/>
    <w:pPr>
      <w:keepNext/>
      <w:tabs>
        <w:tab w:val="num" w:pos="0"/>
      </w:tabs>
      <w:jc w:val="both"/>
      <w:outlineLvl w:val="2"/>
    </w:pPr>
    <w:rPr>
      <w:szCs w:val="20"/>
    </w:rPr>
  </w:style>
  <w:style w:type="paragraph" w:styleId="4">
    <w:name w:val="heading 4"/>
    <w:basedOn w:val="a"/>
    <w:next w:val="a"/>
    <w:qFormat/>
    <w:rsid w:val="00A21881"/>
    <w:pPr>
      <w:keepNext/>
      <w:tabs>
        <w:tab w:val="num" w:pos="0"/>
      </w:tabs>
      <w:spacing w:line="240" w:lineRule="exact"/>
      <w:outlineLvl w:val="3"/>
    </w:pPr>
    <w:rPr>
      <w:sz w:val="28"/>
      <w:szCs w:val="28"/>
    </w:rPr>
  </w:style>
  <w:style w:type="paragraph" w:styleId="5">
    <w:name w:val="heading 5"/>
    <w:basedOn w:val="a"/>
    <w:next w:val="a"/>
    <w:qFormat/>
    <w:rsid w:val="00A21881"/>
    <w:pPr>
      <w:keepNext/>
      <w:tabs>
        <w:tab w:val="num" w:pos="0"/>
      </w:tabs>
      <w:spacing w:line="240" w:lineRule="exact"/>
      <w:outlineLvl w:val="4"/>
    </w:pPr>
  </w:style>
  <w:style w:type="paragraph" w:styleId="6">
    <w:name w:val="heading 6"/>
    <w:basedOn w:val="a"/>
    <w:next w:val="a"/>
    <w:qFormat/>
    <w:rsid w:val="00A21881"/>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21881"/>
  </w:style>
  <w:style w:type="character" w:customStyle="1" w:styleId="11">
    <w:name w:val="Основной шрифт абзаца1"/>
    <w:rsid w:val="00A21881"/>
  </w:style>
  <w:style w:type="paragraph" w:customStyle="1" w:styleId="a3">
    <w:name w:val="Заголовок"/>
    <w:basedOn w:val="a"/>
    <w:next w:val="a4"/>
    <w:rsid w:val="00A21881"/>
    <w:pPr>
      <w:keepNext/>
      <w:spacing w:before="240" w:after="120"/>
    </w:pPr>
    <w:rPr>
      <w:rFonts w:ascii="Arial" w:eastAsia="Lucida Sans Unicode" w:hAnsi="Arial" w:cs="Tahoma"/>
      <w:sz w:val="28"/>
      <w:szCs w:val="28"/>
    </w:rPr>
  </w:style>
  <w:style w:type="paragraph" w:styleId="a4">
    <w:name w:val="Body Text"/>
    <w:basedOn w:val="a"/>
    <w:rsid w:val="00A21881"/>
    <w:pPr>
      <w:spacing w:after="120"/>
    </w:pPr>
  </w:style>
  <w:style w:type="paragraph" w:styleId="a5">
    <w:name w:val="List"/>
    <w:basedOn w:val="a4"/>
    <w:rsid w:val="00A21881"/>
    <w:rPr>
      <w:rFonts w:ascii="Arial" w:hAnsi="Arial" w:cs="Tahoma"/>
    </w:rPr>
  </w:style>
  <w:style w:type="paragraph" w:customStyle="1" w:styleId="12">
    <w:name w:val="Название1"/>
    <w:basedOn w:val="a"/>
    <w:rsid w:val="00A21881"/>
    <w:pPr>
      <w:suppressLineNumbers/>
      <w:spacing w:before="120" w:after="120"/>
    </w:pPr>
    <w:rPr>
      <w:rFonts w:ascii="Arial" w:hAnsi="Arial" w:cs="Tahoma"/>
      <w:i/>
      <w:iCs/>
      <w:sz w:val="20"/>
    </w:rPr>
  </w:style>
  <w:style w:type="paragraph" w:customStyle="1" w:styleId="13">
    <w:name w:val="Указатель1"/>
    <w:basedOn w:val="a"/>
    <w:rsid w:val="00A21881"/>
    <w:pPr>
      <w:suppressLineNumbers/>
    </w:pPr>
    <w:rPr>
      <w:rFonts w:ascii="Arial" w:hAnsi="Arial" w:cs="Tahoma"/>
    </w:rPr>
  </w:style>
  <w:style w:type="paragraph" w:styleId="a6">
    <w:name w:val="Body Text Indent"/>
    <w:basedOn w:val="a"/>
    <w:rsid w:val="00A21881"/>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styleId="ab">
    <w:name w:val="No Spacing"/>
    <w:uiPriority w:val="1"/>
    <w:qFormat/>
    <w:rsid w:val="00EE624F"/>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1B791B4EFFF0760213F17B327458138411D26F6B37BCB849260B5EE3CD885A4FED98728E8329EC7ABA5A5936F440DE09dBI" TargetMode="External"/><Relationship Id="rId13" Type="http://schemas.openxmlformats.org/officeDocument/2006/relationships/hyperlink" Target="consultantplus://offline/ref=0D864FF145E65C7BC1254EB3E6DFAC35ABE6BC45C2523E63A201141137E80A65F013ECA8237E2E3B53A9176C22F77F387C1B43841C851E39I2p2H" TargetMode="External"/><Relationship Id="rId18" Type="http://schemas.openxmlformats.org/officeDocument/2006/relationships/hyperlink" Target="consultantplus://offline/ref=EDE321C9382906F26B545A4CD113F9B5EFCF1571BCE5B17283A4D4460144FC5ABB5B895C4C89FB08BECFC7356Eu7rAH" TargetMode="External"/><Relationship Id="rId3" Type="http://schemas.openxmlformats.org/officeDocument/2006/relationships/styles" Target="styles.xml"/><Relationship Id="rId21" Type="http://schemas.openxmlformats.org/officeDocument/2006/relationships/hyperlink" Target="consultantplus://offline/ref=712080209DD56D92D312A084E5D4F88D02CDEE3DEE7474D30E4286440A0EDEE5EDBFA2AFE93ADAC51A5EB326524474E0E666FE0BC9LC28H" TargetMode="External"/><Relationship Id="rId7" Type="http://schemas.openxmlformats.org/officeDocument/2006/relationships/hyperlink" Target="consultantplus://offline/ref=4C1B791B4EFFF0760213EF762418061F811B8F656638B2EA17795003B4C4820D08A2C127CCD52FB92AE00F5229F75EDF94EAC63BEC07d8I" TargetMode="External"/><Relationship Id="rId12" Type="http://schemas.openxmlformats.org/officeDocument/2006/relationships/hyperlink" Target="consultantplus://offline/ref=EDE321C9382906F26B545A4CD113F9B5EFCF1571BCE5B17283A4D4460144FC5ABB5B895C4C89FB08BECFC7356Eu7rAH" TargetMode="External"/><Relationship Id="rId17" Type="http://schemas.openxmlformats.org/officeDocument/2006/relationships/hyperlink" Target="consultantplus://offline/ref=0D864FF145E65C7BC1254EB3E6DFAC35ABE6BC45C2523E63A201141137E80A65F013ECA8237E2D3B57A9176C22F77F387C1B43841C851E39I2p2H" TargetMode="External"/><Relationship Id="rId2" Type="http://schemas.openxmlformats.org/officeDocument/2006/relationships/numbering" Target="numbering.xml"/><Relationship Id="rId16" Type="http://schemas.openxmlformats.org/officeDocument/2006/relationships/hyperlink" Target="consultantplus://offline/ref=EDE321C9382906F26B545A4CD113F9B5EFCF1571BCE5B17283A4D4460144FC5ABB5B895C4C89FB08BECFC7356Eu7rAH" TargetMode="External"/><Relationship Id="rId20" Type="http://schemas.openxmlformats.org/officeDocument/2006/relationships/hyperlink" Target="consultantplus://offline/ref=EDE321C9382906F26B545A4CD113F9B5EFCF1571BCE5B17283A4D4460144FC5ABB5B895C4C89FB08BECFC7356Eu7rAH" TargetMode="External"/><Relationship Id="rId1" Type="http://schemas.openxmlformats.org/officeDocument/2006/relationships/customXml" Target="../customXml/item1.xml"/><Relationship Id="rId6" Type="http://schemas.openxmlformats.org/officeDocument/2006/relationships/hyperlink" Target="consultantplus://offline/ref=4C1B791B4EFFF0760213EF762418061F811B8F656638B2EA17795003B4C4820D08A2C122C8D222E62FF51E0A25F741C192F2DA39ED7000dAI" TargetMode="External"/><Relationship Id="rId11" Type="http://schemas.openxmlformats.org/officeDocument/2006/relationships/hyperlink" Target="consultantplus://offline/ref=0D864FF145E65C7BC1254EB3E6DFAC35ABE6BC45C2523E63A201141137E80A65F013ECAD20757A6F11F74E3C67BC723F63074383I0pB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D864FF145E65C7BC1254EB3E6DFAC35ABE6BC45C2523E63A201141137E80A65F013ECA8237E2D3B57A9176C22F77F387C1B43841C851E39I2p2H" TargetMode="External"/><Relationship Id="rId23" Type="http://schemas.openxmlformats.org/officeDocument/2006/relationships/fontTable" Target="fontTable.xml"/><Relationship Id="rId10" Type="http://schemas.openxmlformats.org/officeDocument/2006/relationships/hyperlink" Target="consultantplus://offline/ref=EDE321C9382906F26B545A4CD113F9B5EFCF1571BCE5B17283A4D4460144FC5ABB5B895C4C89FB08BECFC7356Eu7rAH" TargetMode="External"/><Relationship Id="rId19" Type="http://schemas.openxmlformats.org/officeDocument/2006/relationships/hyperlink" Target="consultantplus://offline/ref=712080209DD56D92D312A084E5D4F88D02CDEE3DEE7474D30E4286440A0EDEE5EDBFA2AFE43EDAC51A5EB326524474E0E666FE0BC9LC28H" TargetMode="External"/><Relationship Id="rId4" Type="http://schemas.openxmlformats.org/officeDocument/2006/relationships/settings" Target="settings.xml"/><Relationship Id="rId9" Type="http://schemas.openxmlformats.org/officeDocument/2006/relationships/hyperlink" Target="consultantplus://offline/ref=0D864FF145E65C7BC1254EB3E6DFAC35ABE6BC45C2523E63A201141137E80A65F013ECA8237E2E3F55A9176C22F77F387C1B43841C851E39I2p2H" TargetMode="External"/><Relationship Id="rId14" Type="http://schemas.openxmlformats.org/officeDocument/2006/relationships/hyperlink" Target="consultantplus://offline/ref=EDE321C9382906F26B545A4CD113F9B5EFCF1571BCE5B17283A4D4460144FC5ABB5B895C4C89FB08BECFC7356Eu7rAH" TargetMode="External"/><Relationship Id="rId22" Type="http://schemas.openxmlformats.org/officeDocument/2006/relationships/hyperlink" Target="consultantplus://offline/ref=EDE321C9382906F26B545A4CD113F9B5EFCF1571BCE5B17283A4D4460144FC5ABB5B895C4C89FB08BECFC7356Eu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48FB-B2E2-4AD0-A413-9B1E9569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14817</CharactersWithSpaces>
  <SharedDoc>false</SharedDoc>
  <HLinks>
    <vt:vector size="102" baseType="variant">
      <vt:variant>
        <vt:i4>1376346</vt:i4>
      </vt:variant>
      <vt:variant>
        <vt:i4>48</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45</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42</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39</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36</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3997758</vt:i4>
      </vt:variant>
      <vt:variant>
        <vt:i4>33</vt:i4>
      </vt:variant>
      <vt:variant>
        <vt:i4>0</vt:i4>
      </vt:variant>
      <vt:variant>
        <vt:i4>5</vt:i4>
      </vt:variant>
      <vt:variant>
        <vt:lpwstr>consultantplus://offline/ref=0D864FF145E65C7BC1254EB3E6DFAC35ABE6BC45C2523E63A201141137E80A65F013ECA8237E2D3B57A9176C22F77F387C1B43841C851E39I2p2H</vt:lpwstr>
      </vt:variant>
      <vt:variant>
        <vt:lpwstr/>
      </vt:variant>
      <vt:variant>
        <vt:i4>1376346</vt:i4>
      </vt:variant>
      <vt:variant>
        <vt:i4>30</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3997758</vt:i4>
      </vt:variant>
      <vt:variant>
        <vt:i4>27</vt:i4>
      </vt:variant>
      <vt:variant>
        <vt:i4>0</vt:i4>
      </vt:variant>
      <vt:variant>
        <vt:i4>5</vt:i4>
      </vt:variant>
      <vt:variant>
        <vt:lpwstr>consultantplus://offline/ref=0D864FF145E65C7BC1254EB3E6DFAC35ABE6BC45C2523E63A201141137E80A65F013ECA8237E2D3B57A9176C22F77F387C1B43841C851E39I2p2H</vt:lpwstr>
      </vt:variant>
      <vt:variant>
        <vt:lpwstr/>
      </vt:variant>
      <vt:variant>
        <vt:i4>1376346</vt:i4>
      </vt:variant>
      <vt:variant>
        <vt:i4>24</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21</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18</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15</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12</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9</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ariant>
        <vt:i4>2556008</vt:i4>
      </vt:variant>
      <vt:variant>
        <vt:i4>6</vt:i4>
      </vt:variant>
      <vt:variant>
        <vt:i4>0</vt:i4>
      </vt:variant>
      <vt:variant>
        <vt:i4>5</vt:i4>
      </vt:variant>
      <vt:variant>
        <vt:lpwstr>consultantplus://offline/ref=4C1B791B4EFFF0760213F17B327458138411D26F6B37BCB849260B5EE3CD885A4FED98728E8329EC7ABA5A5936F440DE09dBI</vt:lpwstr>
      </vt:variant>
      <vt:variant>
        <vt:lpwstr/>
      </vt:variant>
      <vt:variant>
        <vt:i4>5111893</vt:i4>
      </vt:variant>
      <vt:variant>
        <vt:i4>3</vt:i4>
      </vt:variant>
      <vt:variant>
        <vt:i4>0</vt:i4>
      </vt:variant>
      <vt:variant>
        <vt:i4>5</vt:i4>
      </vt:variant>
      <vt:variant>
        <vt:lpwstr>consultantplus://offline/ref=4C1B791B4EFFF0760213EF762418061F811B8F656638B2EA17795003B4C4820D08A2C127CCD52FB92AE00F5229F75EDF94EAC63BEC07d8I</vt:lpwstr>
      </vt:variant>
      <vt:variant>
        <vt:lpwstr/>
      </vt:variant>
      <vt:variant>
        <vt:i4>8060986</vt:i4>
      </vt:variant>
      <vt:variant>
        <vt:i4>0</vt:i4>
      </vt:variant>
      <vt:variant>
        <vt:i4>0</vt:i4>
      </vt:variant>
      <vt:variant>
        <vt:i4>5</vt:i4>
      </vt:variant>
      <vt:variant>
        <vt:lpwstr>consultantplus://offline/ref=4C1B791B4EFFF0760213EF762418061F811B8F656638B2EA17795003B4C4820D08A2C122C8D222E62FF51E0A25F741C192F2DA39ED7000dAI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4</cp:revision>
  <cp:lastPrinted>2019-02-26T02:57:00Z</cp:lastPrinted>
  <dcterms:created xsi:type="dcterms:W3CDTF">2019-07-23T02:35:00Z</dcterms:created>
  <dcterms:modified xsi:type="dcterms:W3CDTF">2019-08-02T08:44:00Z</dcterms:modified>
</cp:coreProperties>
</file>