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677BF">
        <w:rPr>
          <w:rFonts w:ascii="Arial" w:hAnsi="Arial" w:cs="Arial"/>
          <w:b/>
          <w:sz w:val="24"/>
          <w:szCs w:val="24"/>
          <w:lang w:eastAsia="ar-SA"/>
        </w:rPr>
        <w:t>РОССИЙСКАЯ ФЕДЕРАЦИЯ</w:t>
      </w:r>
    </w:p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677BF">
        <w:rPr>
          <w:rFonts w:ascii="Arial" w:hAnsi="Arial" w:cs="Arial"/>
          <w:b/>
          <w:sz w:val="24"/>
          <w:szCs w:val="24"/>
          <w:lang w:eastAsia="ar-SA"/>
        </w:rPr>
        <w:t>АДМИНИСТРАЦИЯ  ТАЛЬМЕНСКОГО РАЙОНА</w:t>
      </w:r>
    </w:p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pacing w:val="14"/>
          <w:sz w:val="24"/>
          <w:szCs w:val="24"/>
          <w:lang w:eastAsia="ar-SA"/>
        </w:rPr>
      </w:pPr>
      <w:r w:rsidRPr="00E677BF">
        <w:rPr>
          <w:rFonts w:ascii="Arial" w:hAnsi="Arial" w:cs="Arial"/>
          <w:b/>
          <w:sz w:val="24"/>
          <w:szCs w:val="24"/>
          <w:lang w:eastAsia="ar-SA"/>
        </w:rPr>
        <w:t>АЛТАЙСКОГО КРАЯ</w:t>
      </w:r>
    </w:p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pacing w:val="84"/>
          <w:sz w:val="24"/>
          <w:szCs w:val="24"/>
          <w:lang w:eastAsia="ar-SA"/>
        </w:rPr>
      </w:pPr>
      <w:r w:rsidRPr="00E677BF">
        <w:rPr>
          <w:rFonts w:ascii="Arial" w:hAnsi="Arial" w:cs="Arial"/>
          <w:b/>
          <w:spacing w:val="84"/>
          <w:sz w:val="24"/>
          <w:szCs w:val="24"/>
          <w:lang w:eastAsia="ar-SA"/>
        </w:rPr>
        <w:t>ПОСТАНОВЛЕНИЕ</w:t>
      </w:r>
    </w:p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48692A" w:rsidRPr="00E677BF" w:rsidRDefault="0056432E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E677BF">
        <w:rPr>
          <w:rFonts w:ascii="Arial" w:hAnsi="Arial" w:cs="Arial"/>
          <w:b/>
          <w:sz w:val="24"/>
          <w:szCs w:val="24"/>
        </w:rPr>
        <w:t>29.06.</w:t>
      </w:r>
      <w:r w:rsidR="00B100A2" w:rsidRPr="00E677BF">
        <w:rPr>
          <w:rFonts w:ascii="Arial" w:hAnsi="Arial" w:cs="Arial"/>
          <w:b/>
          <w:sz w:val="24"/>
          <w:szCs w:val="24"/>
        </w:rPr>
        <w:t>2020</w:t>
      </w:r>
      <w:r w:rsidR="0048692A" w:rsidRPr="00E677BF">
        <w:rPr>
          <w:rFonts w:ascii="Arial" w:hAnsi="Arial" w:cs="Arial"/>
          <w:b/>
          <w:sz w:val="24"/>
          <w:szCs w:val="24"/>
        </w:rPr>
        <w:t xml:space="preserve">г.                                             </w:t>
      </w:r>
      <w:r w:rsidR="00E677BF">
        <w:rPr>
          <w:rFonts w:ascii="Arial" w:hAnsi="Arial" w:cs="Arial"/>
          <w:b/>
          <w:sz w:val="24"/>
          <w:szCs w:val="24"/>
        </w:rPr>
        <w:t xml:space="preserve">                    </w:t>
      </w:r>
      <w:r w:rsidR="0048692A" w:rsidRPr="00E677BF">
        <w:rPr>
          <w:rFonts w:ascii="Arial" w:hAnsi="Arial" w:cs="Arial"/>
          <w:b/>
          <w:sz w:val="24"/>
          <w:szCs w:val="24"/>
        </w:rPr>
        <w:t xml:space="preserve">                                                    № </w:t>
      </w:r>
      <w:r w:rsidRPr="00E677BF">
        <w:rPr>
          <w:rFonts w:ascii="Arial" w:hAnsi="Arial" w:cs="Arial"/>
          <w:b/>
          <w:sz w:val="24"/>
          <w:szCs w:val="24"/>
        </w:rPr>
        <w:t>482</w:t>
      </w:r>
    </w:p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48692A" w:rsidRPr="00E677BF" w:rsidRDefault="0048692A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E677BF">
        <w:rPr>
          <w:rFonts w:ascii="Arial" w:hAnsi="Arial" w:cs="Arial"/>
          <w:b/>
          <w:sz w:val="24"/>
          <w:szCs w:val="24"/>
        </w:rPr>
        <w:t>р.п. Тальменка</w:t>
      </w:r>
    </w:p>
    <w:p w:rsidR="0048692A" w:rsidRPr="00E677BF" w:rsidRDefault="0048692A" w:rsidP="00E677BF">
      <w:pPr>
        <w:pStyle w:val="ae"/>
        <w:jc w:val="both"/>
        <w:rPr>
          <w:rFonts w:ascii="Arial" w:hAnsi="Arial" w:cs="Arial"/>
          <w:b/>
          <w:sz w:val="24"/>
          <w:szCs w:val="24"/>
        </w:rPr>
      </w:pPr>
    </w:p>
    <w:p w:rsidR="00921D74" w:rsidRPr="00E677BF" w:rsidRDefault="00921D74" w:rsidP="00E677BF">
      <w:pPr>
        <w:pStyle w:val="ae"/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E677BF">
        <w:rPr>
          <w:rFonts w:ascii="Arial" w:hAnsi="Arial" w:cs="Arial"/>
          <w:b/>
          <w:color w:val="000000"/>
          <w:spacing w:val="4"/>
          <w:sz w:val="24"/>
          <w:szCs w:val="24"/>
        </w:rPr>
        <w:t>О</w:t>
      </w:r>
      <w:r w:rsidR="007E04F8" w:rsidRPr="00E677BF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б утверждении </w:t>
      </w:r>
      <w:hyperlink r:id="rId8" w:history="1">
        <w:proofErr w:type="gramStart"/>
        <w:r w:rsidR="009E2F0E" w:rsidRPr="00E677BF">
          <w:rPr>
            <w:rFonts w:ascii="Arial" w:hAnsi="Arial" w:cs="Arial"/>
            <w:b/>
            <w:sz w:val="24"/>
            <w:szCs w:val="24"/>
          </w:rPr>
          <w:t>Правил</w:t>
        </w:r>
      </w:hyperlink>
      <w:r w:rsidR="009E2F0E" w:rsidRPr="00E677BF">
        <w:rPr>
          <w:rFonts w:ascii="Arial" w:hAnsi="Arial" w:cs="Arial"/>
          <w:b/>
          <w:sz w:val="24"/>
          <w:szCs w:val="24"/>
        </w:rPr>
        <w:t xml:space="preserve"> проведения оценки последствий принятия решения заключени</w:t>
      </w:r>
      <w:r w:rsidR="00B100A2" w:rsidRPr="00E677BF">
        <w:rPr>
          <w:rFonts w:ascii="Arial" w:hAnsi="Arial" w:cs="Arial"/>
          <w:b/>
          <w:sz w:val="24"/>
          <w:szCs w:val="24"/>
        </w:rPr>
        <w:t>я</w:t>
      </w:r>
      <w:r w:rsidR="009E2F0E" w:rsidRPr="00E677BF">
        <w:rPr>
          <w:rFonts w:ascii="Arial" w:hAnsi="Arial" w:cs="Arial"/>
          <w:b/>
          <w:sz w:val="24"/>
          <w:szCs w:val="24"/>
        </w:rPr>
        <w:t xml:space="preserve"> муниципальной</w:t>
      </w:r>
      <w:proofErr w:type="gramEnd"/>
      <w:r w:rsidR="009E2F0E" w:rsidRPr="00E677BF">
        <w:rPr>
          <w:rFonts w:ascii="Arial" w:hAnsi="Arial" w:cs="Arial"/>
          <w:b/>
          <w:sz w:val="24"/>
          <w:szCs w:val="24"/>
        </w:rPr>
        <w:t xml:space="preserve"> организацией, образующей социальную инфраструктуру для детей договора аренды</w:t>
      </w:r>
      <w:r w:rsidR="001C1263" w:rsidRPr="00E677BF">
        <w:rPr>
          <w:rFonts w:ascii="Arial" w:hAnsi="Arial" w:cs="Arial"/>
          <w:b/>
          <w:sz w:val="24"/>
          <w:szCs w:val="24"/>
        </w:rPr>
        <w:t xml:space="preserve"> (договора безвозмездного пользования)</w:t>
      </w:r>
      <w:r w:rsidR="009E2F0E" w:rsidRPr="00E677BF">
        <w:rPr>
          <w:rFonts w:ascii="Arial" w:hAnsi="Arial" w:cs="Arial"/>
          <w:b/>
          <w:sz w:val="24"/>
          <w:szCs w:val="24"/>
        </w:rPr>
        <w:t xml:space="preserve"> закрепленных за ней объектов собственности</w:t>
      </w:r>
    </w:p>
    <w:p w:rsidR="00CA133F" w:rsidRPr="00E677BF" w:rsidRDefault="00CA133F" w:rsidP="00E677BF">
      <w:pPr>
        <w:pStyle w:val="ae"/>
        <w:jc w:val="both"/>
        <w:rPr>
          <w:rFonts w:ascii="Arial" w:hAnsi="Arial" w:cs="Arial"/>
          <w:b/>
          <w:color w:val="000000"/>
          <w:spacing w:val="4"/>
          <w:sz w:val="24"/>
          <w:szCs w:val="24"/>
        </w:rPr>
      </w:pPr>
    </w:p>
    <w:p w:rsidR="0048692A" w:rsidRPr="00E677BF" w:rsidRDefault="00DA131B" w:rsidP="00E677BF">
      <w:pPr>
        <w:pStyle w:val="ae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proofErr w:type="gramStart"/>
      <w:r w:rsidRPr="00E677BF">
        <w:rPr>
          <w:rFonts w:ascii="Arial" w:hAnsi="Arial" w:cs="Arial"/>
          <w:sz w:val="24"/>
          <w:szCs w:val="24"/>
        </w:rPr>
        <w:t xml:space="preserve">В соответствии со </w:t>
      </w:r>
      <w:hyperlink r:id="rId9" w:history="1">
        <w:r w:rsidRPr="00E677BF">
          <w:rPr>
            <w:rFonts w:ascii="Arial" w:hAnsi="Arial" w:cs="Arial"/>
            <w:sz w:val="24"/>
            <w:szCs w:val="24"/>
          </w:rPr>
          <w:t>статьей 13</w:t>
        </w:r>
      </w:hyperlink>
      <w:r w:rsidRPr="00E677BF">
        <w:rPr>
          <w:rFonts w:ascii="Arial" w:hAnsi="Arial" w:cs="Arial"/>
          <w:sz w:val="24"/>
          <w:szCs w:val="24"/>
        </w:rPr>
        <w:t xml:space="preserve"> Федерального закона от 24.07.1998 </w:t>
      </w:r>
      <w:r w:rsidR="009E2F0E" w:rsidRPr="00E677BF">
        <w:rPr>
          <w:rFonts w:ascii="Arial" w:hAnsi="Arial" w:cs="Arial"/>
          <w:sz w:val="24"/>
          <w:szCs w:val="24"/>
        </w:rPr>
        <w:br/>
        <w:t>№</w:t>
      </w:r>
      <w:r w:rsidRPr="00E677BF">
        <w:rPr>
          <w:rFonts w:ascii="Arial" w:hAnsi="Arial" w:cs="Arial"/>
          <w:sz w:val="24"/>
          <w:szCs w:val="24"/>
        </w:rPr>
        <w:t xml:space="preserve"> 124-ФЗ </w:t>
      </w:r>
      <w:r w:rsidR="009E2F0E" w:rsidRPr="00E677BF">
        <w:rPr>
          <w:rFonts w:ascii="Arial" w:hAnsi="Arial" w:cs="Arial"/>
          <w:sz w:val="24"/>
          <w:szCs w:val="24"/>
        </w:rPr>
        <w:t>«</w:t>
      </w:r>
      <w:r w:rsidRPr="00E677BF">
        <w:rPr>
          <w:rFonts w:ascii="Arial" w:hAnsi="Arial" w:cs="Arial"/>
          <w:sz w:val="24"/>
          <w:szCs w:val="24"/>
        </w:rPr>
        <w:t>Об основных гарантиях прав ребенка в Российской Федерации</w:t>
      </w:r>
      <w:r w:rsidR="009E2F0E" w:rsidRPr="00E677BF">
        <w:rPr>
          <w:rFonts w:ascii="Arial" w:hAnsi="Arial" w:cs="Arial"/>
          <w:sz w:val="24"/>
          <w:szCs w:val="24"/>
        </w:rPr>
        <w:t>»</w:t>
      </w:r>
      <w:r w:rsidRPr="00E677BF">
        <w:rPr>
          <w:rFonts w:ascii="Arial" w:hAnsi="Arial" w:cs="Arial"/>
          <w:sz w:val="24"/>
          <w:szCs w:val="24"/>
        </w:rPr>
        <w:t xml:space="preserve">,  </w:t>
      </w:r>
      <w:hyperlink r:id="rId10" w:history="1">
        <w:r w:rsidRPr="00E677B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677BF">
        <w:rPr>
          <w:rFonts w:ascii="Arial" w:hAnsi="Arial" w:cs="Arial"/>
          <w:sz w:val="24"/>
          <w:szCs w:val="24"/>
        </w:rPr>
        <w:t xml:space="preserve"> Администрации Алтайского края от 05.03.2015 </w:t>
      </w:r>
      <w:r w:rsidR="009E2F0E" w:rsidRPr="00E677BF">
        <w:rPr>
          <w:rFonts w:ascii="Arial" w:hAnsi="Arial" w:cs="Arial"/>
          <w:sz w:val="24"/>
          <w:szCs w:val="24"/>
        </w:rPr>
        <w:t>№</w:t>
      </w:r>
      <w:r w:rsidRPr="00E677BF">
        <w:rPr>
          <w:rFonts w:ascii="Arial" w:hAnsi="Arial" w:cs="Arial"/>
          <w:sz w:val="24"/>
          <w:szCs w:val="24"/>
        </w:rPr>
        <w:t xml:space="preserve"> 80 </w:t>
      </w:r>
      <w:r w:rsidR="009E2F0E" w:rsidRPr="00E677BF">
        <w:rPr>
          <w:rFonts w:ascii="Arial" w:hAnsi="Arial" w:cs="Arial"/>
          <w:sz w:val="24"/>
          <w:szCs w:val="24"/>
        </w:rPr>
        <w:t>«</w:t>
      </w:r>
      <w:r w:rsidRPr="00E677BF">
        <w:rPr>
          <w:rFonts w:ascii="Arial" w:hAnsi="Arial" w:cs="Arial"/>
          <w:sz w:val="24"/>
          <w:szCs w:val="24"/>
        </w:rPr>
        <w:t>О проведении оценки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краевой или муниципальной собственностью, заключении краевой или муниципальной организацией, образующей социальную инфраструктуру для детей, договора</w:t>
      </w:r>
      <w:proofErr w:type="gramEnd"/>
      <w:r w:rsidRPr="00E677BF">
        <w:rPr>
          <w:rFonts w:ascii="Arial" w:hAnsi="Arial" w:cs="Arial"/>
          <w:sz w:val="24"/>
          <w:szCs w:val="24"/>
        </w:rPr>
        <w:t xml:space="preserve"> аренды закрепленных за ней объектов собственности, а также о реорганизации или ликвидации краевой или муниципальной организации, образующей социальную инфраструктуру для детей</w:t>
      </w:r>
      <w:r w:rsidR="009E2F0E" w:rsidRPr="00E677BF">
        <w:rPr>
          <w:rFonts w:ascii="Arial" w:hAnsi="Arial" w:cs="Arial"/>
          <w:sz w:val="24"/>
          <w:szCs w:val="24"/>
        </w:rPr>
        <w:t>»</w:t>
      </w:r>
      <w:r w:rsidR="003F18B1" w:rsidRPr="00E677BF">
        <w:rPr>
          <w:rFonts w:ascii="Arial" w:hAnsi="Arial" w:cs="Arial"/>
          <w:color w:val="000000"/>
          <w:spacing w:val="4"/>
          <w:sz w:val="24"/>
          <w:szCs w:val="24"/>
        </w:rPr>
        <w:t>,</w:t>
      </w:r>
      <w:r w:rsidR="00D342F9" w:rsidRPr="00E677BF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</w:p>
    <w:p w:rsidR="007130DB" w:rsidRPr="00E677BF" w:rsidRDefault="003F18B1" w:rsidP="00E677BF">
      <w:pPr>
        <w:pStyle w:val="ae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proofErr w:type="gramStart"/>
      <w:r w:rsidRPr="00E677BF">
        <w:rPr>
          <w:rFonts w:ascii="Arial" w:hAnsi="Arial" w:cs="Arial"/>
          <w:color w:val="000000"/>
          <w:spacing w:val="4"/>
          <w:sz w:val="24"/>
          <w:szCs w:val="24"/>
        </w:rPr>
        <w:t>п</w:t>
      </w:r>
      <w:proofErr w:type="gramEnd"/>
      <w:r w:rsidRPr="00E677BF">
        <w:rPr>
          <w:rFonts w:ascii="Arial" w:hAnsi="Arial" w:cs="Arial"/>
          <w:color w:val="000000"/>
          <w:spacing w:val="4"/>
          <w:sz w:val="24"/>
          <w:szCs w:val="24"/>
        </w:rPr>
        <w:t xml:space="preserve"> о с т а н о в л я ю:</w:t>
      </w:r>
    </w:p>
    <w:p w:rsidR="0099126C" w:rsidRPr="00E677BF" w:rsidRDefault="004F108F" w:rsidP="00E677BF">
      <w:pPr>
        <w:pStyle w:val="ae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E677BF">
        <w:rPr>
          <w:rFonts w:ascii="Arial" w:hAnsi="Arial" w:cs="Arial"/>
          <w:color w:val="000000"/>
          <w:spacing w:val="4"/>
          <w:sz w:val="24"/>
          <w:szCs w:val="24"/>
        </w:rPr>
        <w:t xml:space="preserve">1. </w:t>
      </w:r>
      <w:r w:rsidR="00F14585" w:rsidRPr="00E677BF">
        <w:rPr>
          <w:rFonts w:ascii="Arial" w:hAnsi="Arial" w:cs="Arial"/>
          <w:color w:val="000000"/>
          <w:spacing w:val="4"/>
          <w:sz w:val="24"/>
          <w:szCs w:val="24"/>
        </w:rPr>
        <w:t>Утвердить:</w:t>
      </w:r>
    </w:p>
    <w:p w:rsidR="00DA131B" w:rsidRPr="00E677BF" w:rsidRDefault="00F14585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1.1. </w:t>
      </w:r>
      <w:r w:rsidR="008E632C" w:rsidRPr="00E677BF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8E632C" w:rsidRPr="00E677BF">
          <w:rPr>
            <w:rFonts w:ascii="Arial" w:hAnsi="Arial" w:cs="Arial"/>
            <w:sz w:val="24"/>
            <w:szCs w:val="24"/>
          </w:rPr>
          <w:t>П</w:t>
        </w:r>
        <w:r w:rsidR="00DA131B" w:rsidRPr="00E677BF">
          <w:rPr>
            <w:rFonts w:ascii="Arial" w:hAnsi="Arial" w:cs="Arial"/>
            <w:sz w:val="24"/>
            <w:szCs w:val="24"/>
          </w:rPr>
          <w:t>оложение</w:t>
        </w:r>
      </w:hyperlink>
      <w:r w:rsidR="00DA131B" w:rsidRPr="00E677BF">
        <w:rPr>
          <w:rFonts w:ascii="Arial" w:hAnsi="Arial" w:cs="Arial"/>
          <w:sz w:val="24"/>
          <w:szCs w:val="24"/>
        </w:rPr>
        <w:t xml:space="preserve"> о комиссии по оценке последствий принятия решения о заключении </w:t>
      </w:r>
      <w:r w:rsidR="008E632C" w:rsidRPr="00E677BF">
        <w:rPr>
          <w:rFonts w:ascii="Arial" w:hAnsi="Arial" w:cs="Arial"/>
          <w:sz w:val="24"/>
          <w:szCs w:val="24"/>
        </w:rPr>
        <w:t>муниципальной</w:t>
      </w:r>
      <w:r w:rsidR="00DA131B" w:rsidRPr="00E677BF">
        <w:rPr>
          <w:rFonts w:ascii="Arial" w:hAnsi="Arial" w:cs="Arial"/>
          <w:sz w:val="24"/>
          <w:szCs w:val="24"/>
        </w:rPr>
        <w:t xml:space="preserve"> организацией, образующей социальную инфраструктуру для детей, договора аренды</w:t>
      </w:r>
      <w:r w:rsidR="004A4A8B" w:rsidRPr="00E677BF">
        <w:rPr>
          <w:rFonts w:ascii="Arial" w:hAnsi="Arial" w:cs="Arial"/>
          <w:sz w:val="24"/>
          <w:szCs w:val="24"/>
        </w:rPr>
        <w:t xml:space="preserve"> (договора безвозмездного пользования)</w:t>
      </w:r>
      <w:r w:rsidR="00DA131B" w:rsidRPr="00E677BF">
        <w:rPr>
          <w:rFonts w:ascii="Arial" w:hAnsi="Arial" w:cs="Arial"/>
          <w:sz w:val="24"/>
          <w:szCs w:val="24"/>
        </w:rPr>
        <w:t xml:space="preserve"> закрепленных за ней объектов собственности</w:t>
      </w:r>
      <w:r w:rsidR="00DD36D5" w:rsidRPr="00E677BF">
        <w:rPr>
          <w:rFonts w:ascii="Arial" w:hAnsi="Arial" w:cs="Arial"/>
          <w:sz w:val="24"/>
          <w:szCs w:val="24"/>
        </w:rPr>
        <w:t xml:space="preserve"> согласно приложению </w:t>
      </w:r>
      <w:r w:rsidR="008D0717" w:rsidRPr="00E677BF">
        <w:rPr>
          <w:rFonts w:ascii="Arial" w:hAnsi="Arial" w:cs="Arial"/>
          <w:sz w:val="24"/>
          <w:szCs w:val="24"/>
        </w:rPr>
        <w:t>1</w:t>
      </w:r>
      <w:r w:rsidR="00DD36D5" w:rsidRPr="00E677BF">
        <w:rPr>
          <w:rFonts w:ascii="Arial" w:hAnsi="Arial" w:cs="Arial"/>
          <w:sz w:val="24"/>
          <w:szCs w:val="24"/>
        </w:rPr>
        <w:t xml:space="preserve"> к настоящему </w:t>
      </w:r>
      <w:r w:rsidR="0015289F" w:rsidRPr="00E677BF">
        <w:rPr>
          <w:rFonts w:ascii="Arial" w:hAnsi="Arial" w:cs="Arial"/>
          <w:sz w:val="24"/>
          <w:szCs w:val="24"/>
        </w:rPr>
        <w:t>П</w:t>
      </w:r>
      <w:r w:rsidR="00DD36D5" w:rsidRPr="00E677BF">
        <w:rPr>
          <w:rFonts w:ascii="Arial" w:hAnsi="Arial" w:cs="Arial"/>
          <w:sz w:val="24"/>
          <w:szCs w:val="24"/>
        </w:rPr>
        <w:t>остановлению;</w:t>
      </w:r>
    </w:p>
    <w:p w:rsidR="00DA131B" w:rsidRPr="00E677BF" w:rsidRDefault="008E632C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1.</w:t>
      </w:r>
      <w:r w:rsidR="008D0717" w:rsidRPr="00E677BF">
        <w:rPr>
          <w:rFonts w:ascii="Arial" w:hAnsi="Arial" w:cs="Arial"/>
          <w:sz w:val="24"/>
          <w:szCs w:val="24"/>
        </w:rPr>
        <w:t>2</w:t>
      </w:r>
      <w:r w:rsidRPr="00E677BF">
        <w:rPr>
          <w:rFonts w:ascii="Arial" w:hAnsi="Arial" w:cs="Arial"/>
          <w:sz w:val="24"/>
          <w:szCs w:val="24"/>
        </w:rPr>
        <w:t xml:space="preserve">. </w:t>
      </w:r>
      <w:hyperlink r:id="rId12" w:history="1">
        <w:r w:rsidRPr="00E677BF">
          <w:rPr>
            <w:rFonts w:ascii="Arial" w:hAnsi="Arial" w:cs="Arial"/>
            <w:sz w:val="24"/>
            <w:szCs w:val="24"/>
          </w:rPr>
          <w:t>Значения</w:t>
        </w:r>
      </w:hyperlink>
      <w:r w:rsidRPr="00E677BF">
        <w:rPr>
          <w:rFonts w:ascii="Arial" w:hAnsi="Arial" w:cs="Arial"/>
          <w:sz w:val="24"/>
          <w:szCs w:val="24"/>
        </w:rPr>
        <w:t xml:space="preserve"> критериев для оценки последствий принятия решения </w:t>
      </w:r>
      <w:r w:rsidR="008500AD" w:rsidRPr="00E677BF">
        <w:rPr>
          <w:rFonts w:ascii="Arial" w:hAnsi="Arial" w:cs="Arial"/>
          <w:sz w:val="24"/>
          <w:szCs w:val="24"/>
        </w:rPr>
        <w:t>о заключении муниципальной организацией, образующей социальную инфраструктуру для детей договора аренды</w:t>
      </w:r>
      <w:r w:rsidR="004A4A8B" w:rsidRPr="00E677BF">
        <w:rPr>
          <w:rFonts w:ascii="Arial" w:hAnsi="Arial" w:cs="Arial"/>
          <w:sz w:val="24"/>
          <w:szCs w:val="24"/>
        </w:rPr>
        <w:t xml:space="preserve"> (договора безвозмездного пользования)</w:t>
      </w:r>
      <w:r w:rsidR="008500AD" w:rsidRPr="00E677BF">
        <w:rPr>
          <w:rFonts w:ascii="Arial" w:hAnsi="Arial" w:cs="Arial"/>
          <w:sz w:val="24"/>
          <w:szCs w:val="24"/>
        </w:rPr>
        <w:t xml:space="preserve"> закрепленных за ней объектов собственности</w:t>
      </w:r>
      <w:r w:rsidR="00DD36D5" w:rsidRPr="00E677BF">
        <w:rPr>
          <w:rFonts w:ascii="Arial" w:hAnsi="Arial" w:cs="Arial"/>
          <w:sz w:val="24"/>
          <w:szCs w:val="24"/>
        </w:rPr>
        <w:t xml:space="preserve"> согласно приложению </w:t>
      </w:r>
      <w:r w:rsidR="008D0717" w:rsidRPr="00E677BF">
        <w:rPr>
          <w:rFonts w:ascii="Arial" w:hAnsi="Arial" w:cs="Arial"/>
          <w:sz w:val="24"/>
          <w:szCs w:val="24"/>
        </w:rPr>
        <w:t>2</w:t>
      </w:r>
      <w:r w:rsidR="00DD36D5" w:rsidRPr="00E677BF">
        <w:rPr>
          <w:rFonts w:ascii="Arial" w:hAnsi="Arial" w:cs="Arial"/>
          <w:sz w:val="24"/>
          <w:szCs w:val="24"/>
        </w:rPr>
        <w:t xml:space="preserve"> к настоящему </w:t>
      </w:r>
      <w:r w:rsidR="0015289F" w:rsidRPr="00E677BF">
        <w:rPr>
          <w:rFonts w:ascii="Arial" w:hAnsi="Arial" w:cs="Arial"/>
          <w:sz w:val="24"/>
          <w:szCs w:val="24"/>
        </w:rPr>
        <w:t>П</w:t>
      </w:r>
      <w:r w:rsidR="00DD36D5" w:rsidRPr="00E677BF">
        <w:rPr>
          <w:rFonts w:ascii="Arial" w:hAnsi="Arial" w:cs="Arial"/>
          <w:sz w:val="24"/>
          <w:szCs w:val="24"/>
        </w:rPr>
        <w:t>остановлению;</w:t>
      </w:r>
    </w:p>
    <w:p w:rsidR="008500AD" w:rsidRPr="00E677BF" w:rsidRDefault="008E1092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1.</w:t>
      </w:r>
      <w:r w:rsidR="008D0717" w:rsidRPr="00E677BF">
        <w:rPr>
          <w:rFonts w:ascii="Arial" w:hAnsi="Arial" w:cs="Arial"/>
          <w:sz w:val="24"/>
          <w:szCs w:val="24"/>
        </w:rPr>
        <w:t>3</w:t>
      </w:r>
      <w:r w:rsidRPr="00E677BF">
        <w:rPr>
          <w:rFonts w:ascii="Arial" w:hAnsi="Arial" w:cs="Arial"/>
          <w:sz w:val="24"/>
          <w:szCs w:val="24"/>
        </w:rPr>
        <w:t xml:space="preserve">. </w:t>
      </w:r>
      <w:hyperlink r:id="rId13" w:history="1">
        <w:r w:rsidR="009E2F0E" w:rsidRPr="00E677BF">
          <w:rPr>
            <w:rFonts w:ascii="Arial" w:hAnsi="Arial" w:cs="Arial"/>
            <w:sz w:val="24"/>
            <w:szCs w:val="24"/>
          </w:rPr>
          <w:t>П</w:t>
        </w:r>
        <w:r w:rsidR="008500AD" w:rsidRPr="00E677BF">
          <w:rPr>
            <w:rFonts w:ascii="Arial" w:hAnsi="Arial" w:cs="Arial"/>
            <w:sz w:val="24"/>
            <w:szCs w:val="24"/>
          </w:rPr>
          <w:t>еречень</w:t>
        </w:r>
      </w:hyperlink>
      <w:r w:rsidR="008500AD" w:rsidRPr="00E677BF">
        <w:rPr>
          <w:rFonts w:ascii="Arial" w:hAnsi="Arial" w:cs="Arial"/>
          <w:sz w:val="24"/>
          <w:szCs w:val="24"/>
        </w:rPr>
        <w:t xml:space="preserve"> документов, необходимых для проведения оценки последствий принятия решения </w:t>
      </w:r>
      <w:r w:rsidR="004A4A8B" w:rsidRPr="00E677BF">
        <w:rPr>
          <w:rFonts w:ascii="Arial" w:hAnsi="Arial" w:cs="Arial"/>
          <w:sz w:val="24"/>
          <w:szCs w:val="24"/>
        </w:rPr>
        <w:t xml:space="preserve"> о </w:t>
      </w:r>
      <w:r w:rsidR="008500AD" w:rsidRPr="00E677BF">
        <w:rPr>
          <w:rFonts w:ascii="Arial" w:hAnsi="Arial" w:cs="Arial"/>
          <w:sz w:val="24"/>
          <w:szCs w:val="24"/>
        </w:rPr>
        <w:t xml:space="preserve">заключении муниципальной организацией, образующей социальную инфраструктуру для детей договора аренды </w:t>
      </w:r>
      <w:r w:rsidR="004A4A8B" w:rsidRPr="00E677BF">
        <w:rPr>
          <w:rFonts w:ascii="Arial" w:hAnsi="Arial" w:cs="Arial"/>
          <w:sz w:val="24"/>
          <w:szCs w:val="24"/>
        </w:rPr>
        <w:t xml:space="preserve">(договора безвозмездного пользования) </w:t>
      </w:r>
      <w:r w:rsidR="008500AD" w:rsidRPr="00E677BF">
        <w:rPr>
          <w:rFonts w:ascii="Arial" w:hAnsi="Arial" w:cs="Arial"/>
          <w:sz w:val="24"/>
          <w:szCs w:val="24"/>
        </w:rPr>
        <w:t>закрепленных за ней объектов собственности</w:t>
      </w:r>
      <w:r w:rsidR="00DD36D5" w:rsidRPr="00E677BF">
        <w:rPr>
          <w:rFonts w:ascii="Arial" w:hAnsi="Arial" w:cs="Arial"/>
          <w:sz w:val="24"/>
          <w:szCs w:val="24"/>
        </w:rPr>
        <w:t xml:space="preserve"> согласно приложению </w:t>
      </w:r>
      <w:r w:rsidR="008D0717" w:rsidRPr="00E677BF">
        <w:rPr>
          <w:rFonts w:ascii="Arial" w:hAnsi="Arial" w:cs="Arial"/>
          <w:sz w:val="24"/>
          <w:szCs w:val="24"/>
        </w:rPr>
        <w:t>3</w:t>
      </w:r>
      <w:r w:rsidR="00DD36D5" w:rsidRPr="00E677BF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8500AD" w:rsidRPr="00E677BF">
        <w:rPr>
          <w:rFonts w:ascii="Arial" w:hAnsi="Arial" w:cs="Arial"/>
          <w:sz w:val="24"/>
          <w:szCs w:val="24"/>
        </w:rPr>
        <w:t>.</w:t>
      </w:r>
    </w:p>
    <w:p w:rsidR="0034516D" w:rsidRPr="00E677BF" w:rsidRDefault="0034516D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1.</w:t>
      </w:r>
      <w:r w:rsidR="008D0717" w:rsidRPr="00E677BF">
        <w:rPr>
          <w:rFonts w:ascii="Arial" w:hAnsi="Arial" w:cs="Arial"/>
          <w:sz w:val="24"/>
          <w:szCs w:val="24"/>
        </w:rPr>
        <w:t>4</w:t>
      </w:r>
      <w:r w:rsidRPr="00E677BF">
        <w:rPr>
          <w:rFonts w:ascii="Arial" w:hAnsi="Arial" w:cs="Arial"/>
          <w:sz w:val="24"/>
          <w:szCs w:val="24"/>
        </w:rPr>
        <w:t xml:space="preserve">. Состав комиссии для проведения оценки последствий принятия решения  о заключении муниципальной организацией, образующей социальную инфраструктуру для детей договора аренды (договора безвозмездного пользования) закрепленных за ней объектов собственности согласно приложению </w:t>
      </w:r>
      <w:r w:rsidR="008D0717" w:rsidRPr="00E677BF">
        <w:rPr>
          <w:rFonts w:ascii="Arial" w:hAnsi="Arial" w:cs="Arial"/>
          <w:sz w:val="24"/>
          <w:szCs w:val="24"/>
        </w:rPr>
        <w:t>4</w:t>
      </w:r>
      <w:r w:rsidRPr="00E677BF">
        <w:rPr>
          <w:rFonts w:ascii="Arial" w:hAnsi="Arial" w:cs="Arial"/>
          <w:sz w:val="24"/>
          <w:szCs w:val="24"/>
        </w:rPr>
        <w:t xml:space="preserve"> к настоящему постановлению</w:t>
      </w:r>
    </w:p>
    <w:p w:rsidR="00D342F9" w:rsidRPr="00E677BF" w:rsidRDefault="009E2F0E" w:rsidP="00E677BF">
      <w:pPr>
        <w:pStyle w:val="ae"/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2. </w:t>
      </w:r>
      <w:r w:rsidR="00D342F9" w:rsidRPr="00E677BF">
        <w:rPr>
          <w:rFonts w:ascii="Arial" w:hAnsi="Arial" w:cs="Arial"/>
          <w:spacing w:val="4"/>
          <w:sz w:val="24"/>
          <w:szCs w:val="24"/>
        </w:rPr>
        <w:t>Опубликовать настоящее постановление</w:t>
      </w:r>
      <w:r w:rsidR="0048692A" w:rsidRPr="00E677BF">
        <w:rPr>
          <w:rFonts w:ascii="Arial" w:hAnsi="Arial" w:cs="Arial"/>
          <w:sz w:val="24"/>
          <w:szCs w:val="24"/>
          <w:shd w:val="clear" w:color="auto" w:fill="FFFFFF"/>
        </w:rPr>
        <w:t xml:space="preserve"> в установленном порядке и разместить на официальном сайте Администрации Тальменского района Алтайского края.</w:t>
      </w:r>
      <w:r w:rsidR="00D342F9" w:rsidRPr="00E677BF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E7568F" w:rsidRPr="00E677BF" w:rsidRDefault="00447CA9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pacing w:val="4"/>
          <w:sz w:val="24"/>
          <w:szCs w:val="24"/>
        </w:rPr>
        <w:t>3</w:t>
      </w:r>
      <w:r w:rsidR="00D342F9" w:rsidRPr="00E677BF">
        <w:rPr>
          <w:rFonts w:ascii="Arial" w:hAnsi="Arial" w:cs="Arial"/>
          <w:spacing w:val="4"/>
          <w:sz w:val="24"/>
          <w:szCs w:val="24"/>
        </w:rPr>
        <w:t xml:space="preserve">. </w:t>
      </w:r>
      <w:proofErr w:type="gramStart"/>
      <w:r w:rsidR="00E7568F" w:rsidRPr="00E677BF">
        <w:rPr>
          <w:rFonts w:ascii="Arial" w:hAnsi="Arial" w:cs="Arial"/>
          <w:sz w:val="24"/>
          <w:szCs w:val="24"/>
        </w:rPr>
        <w:t>Контроль за</w:t>
      </w:r>
      <w:proofErr w:type="gramEnd"/>
      <w:r w:rsidR="00E7568F" w:rsidRPr="00E677BF">
        <w:rPr>
          <w:rFonts w:ascii="Arial" w:hAnsi="Arial" w:cs="Arial"/>
          <w:sz w:val="24"/>
          <w:szCs w:val="24"/>
        </w:rPr>
        <w:t xml:space="preserve"> исполнением</w:t>
      </w:r>
      <w:r w:rsidR="00A66A23" w:rsidRPr="00E677BF">
        <w:rPr>
          <w:rFonts w:ascii="Arial" w:hAnsi="Arial" w:cs="Arial"/>
          <w:sz w:val="24"/>
          <w:szCs w:val="24"/>
        </w:rPr>
        <w:t xml:space="preserve"> настоящего</w:t>
      </w:r>
      <w:r w:rsidR="00E7568F" w:rsidRPr="00E677BF">
        <w:rPr>
          <w:rFonts w:ascii="Arial" w:hAnsi="Arial" w:cs="Arial"/>
          <w:sz w:val="24"/>
          <w:szCs w:val="24"/>
        </w:rPr>
        <w:t xml:space="preserve"> постановления </w:t>
      </w:r>
      <w:r w:rsidR="00B60B68" w:rsidRPr="00E677BF">
        <w:rPr>
          <w:rFonts w:ascii="Arial" w:hAnsi="Arial" w:cs="Arial"/>
          <w:sz w:val="24"/>
          <w:szCs w:val="24"/>
        </w:rPr>
        <w:t>возложить на заместителя главы</w:t>
      </w:r>
      <w:r w:rsidR="00A66A23" w:rsidRPr="00E677BF">
        <w:rPr>
          <w:rFonts w:ascii="Arial" w:hAnsi="Arial" w:cs="Arial"/>
          <w:sz w:val="24"/>
          <w:szCs w:val="24"/>
        </w:rPr>
        <w:t xml:space="preserve"> администрации</w:t>
      </w:r>
      <w:r w:rsidR="00FC3024" w:rsidRPr="00E677BF">
        <w:rPr>
          <w:rFonts w:ascii="Arial" w:hAnsi="Arial" w:cs="Arial"/>
          <w:sz w:val="24"/>
          <w:szCs w:val="24"/>
        </w:rPr>
        <w:t xml:space="preserve"> по социальным вопросам Сидорову Е.П.</w:t>
      </w:r>
    </w:p>
    <w:p w:rsidR="003F18B1" w:rsidRPr="00E677BF" w:rsidRDefault="003F18B1" w:rsidP="00E677BF">
      <w:pPr>
        <w:pStyle w:val="ae"/>
        <w:jc w:val="both"/>
        <w:rPr>
          <w:rFonts w:ascii="Arial" w:hAnsi="Arial" w:cs="Arial"/>
          <w:spacing w:val="4"/>
          <w:sz w:val="24"/>
          <w:szCs w:val="24"/>
        </w:rPr>
      </w:pPr>
    </w:p>
    <w:p w:rsidR="00E677BF" w:rsidRDefault="00E677BF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A3F73" w:rsidRPr="00E677BF" w:rsidRDefault="009E2F0E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FC3024" w:rsidRPr="00E677BF">
        <w:rPr>
          <w:rFonts w:ascii="Arial" w:hAnsi="Arial" w:cs="Arial"/>
          <w:sz w:val="24"/>
          <w:szCs w:val="24"/>
        </w:rPr>
        <w:t>Тальменского района</w:t>
      </w:r>
      <w:r w:rsidR="002A3F73" w:rsidRPr="00E677BF">
        <w:rPr>
          <w:rFonts w:ascii="Arial" w:hAnsi="Arial" w:cs="Arial"/>
          <w:sz w:val="24"/>
          <w:szCs w:val="24"/>
        </w:rPr>
        <w:tab/>
      </w:r>
      <w:r w:rsidR="002A3F73" w:rsidRPr="00E677BF">
        <w:rPr>
          <w:rFonts w:ascii="Arial" w:hAnsi="Arial" w:cs="Arial"/>
          <w:sz w:val="24"/>
          <w:szCs w:val="24"/>
        </w:rPr>
        <w:tab/>
      </w:r>
      <w:r w:rsidR="002A3F73" w:rsidRPr="00E677BF">
        <w:rPr>
          <w:rFonts w:ascii="Arial" w:hAnsi="Arial" w:cs="Arial"/>
          <w:sz w:val="24"/>
          <w:szCs w:val="24"/>
        </w:rPr>
        <w:tab/>
      </w:r>
      <w:r w:rsidR="002A3F73" w:rsidRPr="00E677BF">
        <w:rPr>
          <w:rFonts w:ascii="Arial" w:hAnsi="Arial" w:cs="Arial"/>
          <w:sz w:val="24"/>
          <w:szCs w:val="24"/>
        </w:rPr>
        <w:tab/>
      </w:r>
      <w:r w:rsidR="002A3F73" w:rsidRPr="00E677BF">
        <w:rPr>
          <w:rFonts w:ascii="Arial" w:hAnsi="Arial" w:cs="Arial"/>
          <w:sz w:val="24"/>
          <w:szCs w:val="24"/>
        </w:rPr>
        <w:tab/>
      </w:r>
      <w:r w:rsidR="002A3F73" w:rsidRPr="00E677BF">
        <w:rPr>
          <w:rFonts w:ascii="Arial" w:hAnsi="Arial" w:cs="Arial"/>
          <w:sz w:val="24"/>
          <w:szCs w:val="24"/>
        </w:rPr>
        <w:tab/>
      </w:r>
      <w:r w:rsidR="00E677BF">
        <w:rPr>
          <w:rFonts w:ascii="Arial" w:hAnsi="Arial" w:cs="Arial"/>
          <w:sz w:val="24"/>
          <w:szCs w:val="24"/>
        </w:rPr>
        <w:t xml:space="preserve">             </w:t>
      </w:r>
      <w:r w:rsidR="00FC3024" w:rsidRPr="00E677BF">
        <w:rPr>
          <w:rFonts w:ascii="Arial" w:hAnsi="Arial" w:cs="Arial"/>
          <w:sz w:val="24"/>
          <w:szCs w:val="24"/>
        </w:rPr>
        <w:t>С.Д. Самсоненко</w:t>
      </w:r>
    </w:p>
    <w:p w:rsidR="00B979E3" w:rsidRPr="00E677BF" w:rsidRDefault="00B979E3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979E3" w:rsidRPr="00E677BF" w:rsidRDefault="00B979E3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342F9" w:rsidRPr="00E677BF" w:rsidRDefault="00D342F9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Приложение </w:t>
      </w:r>
      <w:r w:rsidR="00F476EF" w:rsidRPr="00E677BF">
        <w:rPr>
          <w:rFonts w:ascii="Arial" w:hAnsi="Arial" w:cs="Arial"/>
          <w:sz w:val="24"/>
          <w:szCs w:val="24"/>
        </w:rPr>
        <w:t xml:space="preserve">1 </w:t>
      </w:r>
      <w:r w:rsidRPr="00E677B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FC3024" w:rsidRPr="00E677BF">
        <w:rPr>
          <w:rFonts w:ascii="Arial" w:hAnsi="Arial" w:cs="Arial"/>
          <w:sz w:val="24"/>
          <w:szCs w:val="24"/>
        </w:rPr>
        <w:t>Тальменского района</w:t>
      </w:r>
      <w:r w:rsidRPr="00E677BF">
        <w:rPr>
          <w:rFonts w:ascii="Arial" w:hAnsi="Arial" w:cs="Arial"/>
          <w:sz w:val="24"/>
          <w:szCs w:val="24"/>
        </w:rPr>
        <w:t xml:space="preserve"> от</w:t>
      </w:r>
      <w:r w:rsidR="00226D07" w:rsidRPr="00E677BF">
        <w:rPr>
          <w:rFonts w:ascii="Arial" w:hAnsi="Arial" w:cs="Arial"/>
          <w:sz w:val="24"/>
          <w:szCs w:val="24"/>
        </w:rPr>
        <w:t xml:space="preserve"> </w:t>
      </w:r>
      <w:r w:rsidR="00E677BF">
        <w:rPr>
          <w:rFonts w:ascii="Arial" w:hAnsi="Arial" w:cs="Arial"/>
          <w:sz w:val="24"/>
          <w:szCs w:val="24"/>
        </w:rPr>
        <w:t>29.06.</w:t>
      </w:r>
      <w:r w:rsidRPr="00E677BF">
        <w:rPr>
          <w:rFonts w:ascii="Arial" w:hAnsi="Arial" w:cs="Arial"/>
          <w:sz w:val="24"/>
          <w:szCs w:val="24"/>
        </w:rPr>
        <w:t>20</w:t>
      </w:r>
      <w:r w:rsidR="00FC3024" w:rsidRPr="00E677BF">
        <w:rPr>
          <w:rFonts w:ascii="Arial" w:hAnsi="Arial" w:cs="Arial"/>
          <w:sz w:val="24"/>
          <w:szCs w:val="24"/>
        </w:rPr>
        <w:t>20</w:t>
      </w:r>
      <w:r w:rsidRPr="00E677BF">
        <w:rPr>
          <w:rFonts w:ascii="Arial" w:hAnsi="Arial" w:cs="Arial"/>
          <w:sz w:val="24"/>
          <w:szCs w:val="24"/>
        </w:rPr>
        <w:t xml:space="preserve"> №</w:t>
      </w:r>
      <w:r w:rsidR="00226D07" w:rsidRPr="00E677BF">
        <w:rPr>
          <w:rFonts w:ascii="Arial" w:hAnsi="Arial" w:cs="Arial"/>
          <w:sz w:val="24"/>
          <w:szCs w:val="24"/>
        </w:rPr>
        <w:t xml:space="preserve"> </w:t>
      </w:r>
      <w:r w:rsidR="00E677BF">
        <w:rPr>
          <w:rFonts w:ascii="Arial" w:hAnsi="Arial" w:cs="Arial"/>
          <w:sz w:val="24"/>
          <w:szCs w:val="24"/>
        </w:rPr>
        <w:t xml:space="preserve">482 </w:t>
      </w:r>
      <w:r w:rsidR="00E677BF" w:rsidRPr="00E677BF">
        <w:rPr>
          <w:rFonts w:ascii="Arial" w:hAnsi="Arial" w:cs="Arial"/>
          <w:sz w:val="24"/>
          <w:szCs w:val="24"/>
        </w:rPr>
        <w:t>«</w:t>
      </w:r>
      <w:r w:rsidR="00E677BF" w:rsidRPr="00E677BF">
        <w:rPr>
          <w:rFonts w:ascii="Arial" w:hAnsi="Arial" w:cs="Arial"/>
          <w:color w:val="000000"/>
          <w:spacing w:val="4"/>
          <w:sz w:val="24"/>
          <w:szCs w:val="24"/>
        </w:rPr>
        <w:t xml:space="preserve">Об утверждении </w:t>
      </w:r>
      <w:hyperlink r:id="rId14" w:history="1">
        <w:proofErr w:type="gramStart"/>
        <w:r w:rsidR="00E677BF" w:rsidRPr="00E677BF">
          <w:rPr>
            <w:rFonts w:ascii="Arial" w:hAnsi="Arial" w:cs="Arial"/>
            <w:sz w:val="24"/>
            <w:szCs w:val="24"/>
          </w:rPr>
          <w:t>Правил</w:t>
        </w:r>
      </w:hyperlink>
      <w:r w:rsidR="00E677BF" w:rsidRPr="00E677BF">
        <w:rPr>
          <w:rFonts w:ascii="Arial" w:hAnsi="Arial" w:cs="Arial"/>
          <w:sz w:val="24"/>
          <w:szCs w:val="24"/>
        </w:rPr>
        <w:t xml:space="preserve"> проведения оценки последствий принятия решения заключения муниципальной</w:t>
      </w:r>
      <w:proofErr w:type="gramEnd"/>
      <w:r w:rsidR="00E677BF" w:rsidRPr="00E677BF">
        <w:rPr>
          <w:rFonts w:ascii="Arial" w:hAnsi="Arial" w:cs="Arial"/>
          <w:sz w:val="24"/>
          <w:szCs w:val="24"/>
        </w:rPr>
        <w:t xml:space="preserve"> организацией, образующей социальную инфраструктуру для детей договора аренды (договора безвозмездного пользования) закрепленных за ней объектов собственности»</w:t>
      </w:r>
    </w:p>
    <w:p w:rsidR="00D342F9" w:rsidRPr="00E677BF" w:rsidRDefault="00D342F9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B2DB7" w:rsidRPr="00E677BF" w:rsidRDefault="001B2DB7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B2DB7" w:rsidRPr="00E677BF" w:rsidRDefault="00322E7A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hyperlink r:id="rId15" w:history="1">
        <w:r w:rsidR="001B2DB7" w:rsidRPr="00E677BF">
          <w:rPr>
            <w:rFonts w:ascii="Arial" w:hAnsi="Arial" w:cs="Arial"/>
            <w:b/>
            <w:sz w:val="24"/>
            <w:szCs w:val="24"/>
          </w:rPr>
          <w:t>Положение</w:t>
        </w:r>
      </w:hyperlink>
      <w:r w:rsidR="001B2DB7" w:rsidRPr="00E677BF">
        <w:rPr>
          <w:rFonts w:ascii="Arial" w:hAnsi="Arial" w:cs="Arial"/>
          <w:b/>
          <w:sz w:val="24"/>
          <w:szCs w:val="24"/>
        </w:rPr>
        <w:t xml:space="preserve"> о комиссии </w:t>
      </w:r>
      <w:bookmarkStart w:id="0" w:name="_Hlk43733276"/>
      <w:r w:rsidR="001B2DB7" w:rsidRPr="00E677BF">
        <w:rPr>
          <w:rFonts w:ascii="Arial" w:hAnsi="Arial" w:cs="Arial"/>
          <w:b/>
          <w:sz w:val="24"/>
          <w:szCs w:val="24"/>
        </w:rPr>
        <w:t xml:space="preserve">по оценке последствий принятия решения о заключении муниципальной организацией, образующей социальную инфраструктуру для детей договора аренды </w:t>
      </w:r>
      <w:r w:rsidR="002D1595" w:rsidRPr="00E677BF">
        <w:rPr>
          <w:rFonts w:ascii="Arial" w:hAnsi="Arial" w:cs="Arial"/>
          <w:b/>
          <w:sz w:val="24"/>
          <w:szCs w:val="24"/>
        </w:rPr>
        <w:t xml:space="preserve">(договора безвозмездного пользования) </w:t>
      </w:r>
      <w:r w:rsidR="001B2DB7" w:rsidRPr="00E677BF">
        <w:rPr>
          <w:rFonts w:ascii="Arial" w:hAnsi="Arial" w:cs="Arial"/>
          <w:b/>
          <w:sz w:val="24"/>
          <w:szCs w:val="24"/>
        </w:rPr>
        <w:t>закрепленных за ней объектов собственност</w:t>
      </w:r>
      <w:r w:rsidR="008500AD" w:rsidRPr="00E677BF">
        <w:rPr>
          <w:rFonts w:ascii="Arial" w:hAnsi="Arial" w:cs="Arial"/>
          <w:b/>
          <w:sz w:val="24"/>
          <w:szCs w:val="24"/>
        </w:rPr>
        <w:t>и</w:t>
      </w:r>
    </w:p>
    <w:bookmarkEnd w:id="0"/>
    <w:p w:rsidR="001B2DB7" w:rsidRPr="00E677BF" w:rsidRDefault="001B2DB7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1. Общие положения</w:t>
      </w: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1.1. Настоящее Положение определяет общий порядок организации работы комиссии по оценке последствий принятия решения о заключении муниципальной организацией, образующей социальную инфраструктуру для детей, договора аренды</w:t>
      </w:r>
      <w:r w:rsidR="002D1595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2D1595" w:rsidRPr="00E677BF">
        <w:rPr>
          <w:rFonts w:ascii="Arial" w:hAnsi="Arial" w:cs="Arial"/>
          <w:sz w:val="24"/>
          <w:szCs w:val="24"/>
        </w:rPr>
        <w:t>(договора безвозмездного пользования)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закрепленных за ней объектов собственности (далее </w:t>
      </w:r>
      <w:r w:rsidR="00D17562" w:rsidRPr="00E677BF">
        <w:rPr>
          <w:rFonts w:ascii="Arial" w:hAnsi="Arial" w:cs="Arial"/>
          <w:color w:val="000000"/>
          <w:spacing w:val="1"/>
          <w:sz w:val="24"/>
          <w:szCs w:val="24"/>
        </w:rPr>
        <w:t>–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17562" w:rsidRPr="00E677BF">
        <w:rPr>
          <w:rFonts w:ascii="Arial" w:hAnsi="Arial" w:cs="Arial"/>
          <w:color w:val="000000"/>
          <w:spacing w:val="1"/>
          <w:sz w:val="24"/>
          <w:szCs w:val="24"/>
        </w:rPr>
        <w:t>«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>комиссия</w:t>
      </w:r>
      <w:r w:rsidR="00D17562" w:rsidRPr="00E677BF">
        <w:rPr>
          <w:rFonts w:ascii="Arial" w:hAnsi="Arial" w:cs="Arial"/>
          <w:color w:val="000000"/>
          <w:spacing w:val="1"/>
          <w:sz w:val="24"/>
          <w:szCs w:val="24"/>
        </w:rPr>
        <w:t>»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>).</w:t>
      </w: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1.2. Комиссия создается в целях:</w:t>
      </w:r>
    </w:p>
    <w:p w:rsidR="008E1092" w:rsidRPr="00E677BF" w:rsidRDefault="00D1756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- </w:t>
      </w:r>
      <w:r w:rsidR="008E1092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проведения оценки последствий принятия решения о заключении </w:t>
      </w:r>
      <w:r w:rsidR="008500AD" w:rsidRPr="00E677BF">
        <w:rPr>
          <w:rFonts w:ascii="Arial" w:hAnsi="Arial" w:cs="Arial"/>
          <w:color w:val="000000"/>
          <w:spacing w:val="1"/>
          <w:sz w:val="24"/>
          <w:szCs w:val="24"/>
        </w:rPr>
        <w:t>муниципальной</w:t>
      </w:r>
      <w:r w:rsidR="008E1092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организацией договора аренды</w:t>
      </w:r>
      <w:r w:rsidR="0015289F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5289F" w:rsidRPr="00E677BF">
        <w:rPr>
          <w:rFonts w:ascii="Arial" w:hAnsi="Arial" w:cs="Arial"/>
          <w:sz w:val="24"/>
          <w:szCs w:val="24"/>
        </w:rPr>
        <w:t>(договора безвозмездного пользования)</w:t>
      </w:r>
      <w:r w:rsidR="008E1092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закрепленных за ней объектов собственности на основании критериев, установленных </w:t>
      </w:r>
      <w:r w:rsidR="0018662E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402C3" w:rsidRPr="00E677BF">
        <w:rPr>
          <w:rFonts w:ascii="Arial" w:hAnsi="Arial" w:cs="Arial"/>
          <w:sz w:val="24"/>
          <w:szCs w:val="24"/>
        </w:rPr>
        <w:t>Администраци</w:t>
      </w:r>
      <w:r w:rsidR="0018662E" w:rsidRPr="00E677BF">
        <w:rPr>
          <w:rFonts w:ascii="Arial" w:hAnsi="Arial" w:cs="Arial"/>
          <w:sz w:val="24"/>
          <w:szCs w:val="24"/>
        </w:rPr>
        <w:t>ей</w:t>
      </w:r>
      <w:r w:rsidR="00A402C3" w:rsidRPr="00E677BF">
        <w:rPr>
          <w:rFonts w:ascii="Arial" w:hAnsi="Arial" w:cs="Arial"/>
          <w:sz w:val="24"/>
          <w:szCs w:val="24"/>
        </w:rPr>
        <w:t xml:space="preserve"> </w:t>
      </w:r>
      <w:r w:rsidR="00A66A23" w:rsidRPr="00E677BF">
        <w:rPr>
          <w:rFonts w:ascii="Arial" w:hAnsi="Arial" w:cs="Arial"/>
          <w:sz w:val="24"/>
          <w:szCs w:val="24"/>
        </w:rPr>
        <w:t>Тальменского района;</w:t>
      </w:r>
    </w:p>
    <w:p w:rsidR="008E1092" w:rsidRPr="00E677BF" w:rsidRDefault="00D1756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- </w:t>
      </w:r>
      <w:r w:rsidR="008E1092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подготовки заключения об оценке последствий принятия решения о заключении </w:t>
      </w:r>
      <w:r w:rsidR="008500AD" w:rsidRPr="00E677BF">
        <w:rPr>
          <w:rFonts w:ascii="Arial" w:hAnsi="Arial" w:cs="Arial"/>
          <w:color w:val="000000"/>
          <w:spacing w:val="1"/>
          <w:sz w:val="24"/>
          <w:szCs w:val="24"/>
        </w:rPr>
        <w:t>муниципальной</w:t>
      </w:r>
      <w:r w:rsidR="008E1092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организацией договора аренды</w:t>
      </w:r>
      <w:r w:rsidR="0015289F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5289F" w:rsidRPr="00E677BF">
        <w:rPr>
          <w:rFonts w:ascii="Arial" w:hAnsi="Arial" w:cs="Arial"/>
          <w:sz w:val="24"/>
          <w:szCs w:val="24"/>
        </w:rPr>
        <w:t>(договора безвозмездного пользования)</w:t>
      </w:r>
      <w:r w:rsidR="008E1092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закрепленных за ней объектов собственности.</w:t>
      </w: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1.3. В своей деятельности комиссия руководствуется принципами законности, равноправия всех ее членов и гласности.</w:t>
      </w:r>
    </w:p>
    <w:p w:rsidR="00A92609" w:rsidRPr="00E677BF" w:rsidRDefault="005C1A29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ab/>
      </w:r>
      <w:r w:rsidR="008E1092" w:rsidRPr="00E677BF">
        <w:rPr>
          <w:rFonts w:ascii="Arial" w:hAnsi="Arial" w:cs="Arial"/>
          <w:spacing w:val="1"/>
          <w:sz w:val="24"/>
          <w:szCs w:val="24"/>
        </w:rPr>
        <w:t xml:space="preserve">1.4. Состав комиссии утверждается </w:t>
      </w:r>
      <w:r w:rsidR="008500AD" w:rsidRPr="00E677BF">
        <w:rPr>
          <w:rFonts w:ascii="Arial" w:hAnsi="Arial" w:cs="Arial"/>
          <w:spacing w:val="1"/>
          <w:sz w:val="24"/>
          <w:szCs w:val="24"/>
        </w:rPr>
        <w:t xml:space="preserve">постановлением Администрации </w:t>
      </w:r>
      <w:r w:rsidR="00A66A23" w:rsidRPr="00E677BF">
        <w:rPr>
          <w:rFonts w:ascii="Arial" w:hAnsi="Arial" w:cs="Arial"/>
          <w:spacing w:val="1"/>
          <w:sz w:val="24"/>
          <w:szCs w:val="24"/>
        </w:rPr>
        <w:t>Тальменского района</w:t>
      </w:r>
      <w:r w:rsidR="008E1092" w:rsidRPr="00E677BF">
        <w:rPr>
          <w:rFonts w:ascii="Arial" w:hAnsi="Arial" w:cs="Arial"/>
          <w:spacing w:val="1"/>
          <w:sz w:val="24"/>
          <w:szCs w:val="24"/>
        </w:rPr>
        <w:t>.</w:t>
      </w:r>
      <w:r w:rsidR="00A92609" w:rsidRPr="00E677BF">
        <w:rPr>
          <w:rFonts w:ascii="Arial" w:hAnsi="Arial" w:cs="Arial"/>
          <w:sz w:val="24"/>
          <w:szCs w:val="24"/>
        </w:rPr>
        <w:t xml:space="preserve"> </w:t>
      </w:r>
    </w:p>
    <w:p w:rsidR="008E1092" w:rsidRPr="00E677BF" w:rsidRDefault="008E1092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2. Полномочия комиссии</w:t>
      </w:r>
    </w:p>
    <w:p w:rsidR="00A92609" w:rsidRPr="00E677BF" w:rsidRDefault="00A92609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ab/>
      </w:r>
      <w:r w:rsidR="008E1092" w:rsidRPr="00E677BF">
        <w:rPr>
          <w:rFonts w:ascii="Arial" w:hAnsi="Arial" w:cs="Arial"/>
          <w:spacing w:val="1"/>
          <w:sz w:val="24"/>
          <w:szCs w:val="24"/>
        </w:rPr>
        <w:t>2.1.</w:t>
      </w:r>
      <w:r w:rsidRPr="00E677BF">
        <w:rPr>
          <w:rFonts w:ascii="Arial" w:hAnsi="Arial" w:cs="Arial"/>
          <w:sz w:val="24"/>
          <w:szCs w:val="24"/>
        </w:rPr>
        <w:t xml:space="preserve"> При рассмотрении представленных учреждением документов комиссия осуществляет следующие функции:</w:t>
      </w:r>
    </w:p>
    <w:p w:rsidR="00A92609" w:rsidRPr="00E677BF" w:rsidRDefault="00A92609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проверяет полноту и комплектность документов, представленных организацией;</w:t>
      </w:r>
    </w:p>
    <w:p w:rsidR="00A92609" w:rsidRPr="00E677BF" w:rsidRDefault="00A92609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проводит экспертную оценку.</w:t>
      </w:r>
    </w:p>
    <w:p w:rsidR="00A92609" w:rsidRPr="00E677BF" w:rsidRDefault="008E1092" w:rsidP="00E677BF">
      <w:pPr>
        <w:pStyle w:val="ae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2.2. </w:t>
      </w:r>
      <w:r w:rsidR="00A92609" w:rsidRPr="00E677BF">
        <w:rPr>
          <w:rFonts w:ascii="Arial" w:hAnsi="Arial" w:cs="Arial"/>
          <w:color w:val="000000"/>
          <w:spacing w:val="2"/>
          <w:sz w:val="24"/>
          <w:szCs w:val="24"/>
        </w:rPr>
        <w:t>Для выполнения возложенных функций комиссия по вопросам, входящим в ее компетенцию, имеет право:</w:t>
      </w:r>
    </w:p>
    <w:p w:rsidR="008E1092" w:rsidRPr="00E677BF" w:rsidRDefault="00D17562" w:rsidP="00E677BF">
      <w:pPr>
        <w:pStyle w:val="ae"/>
        <w:ind w:firstLine="851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- </w:t>
      </w:r>
      <w:r w:rsidR="008E1092" w:rsidRPr="00E677BF">
        <w:rPr>
          <w:rFonts w:ascii="Arial" w:hAnsi="Arial" w:cs="Arial"/>
          <w:color w:val="000000"/>
          <w:spacing w:val="1"/>
          <w:sz w:val="24"/>
          <w:szCs w:val="24"/>
        </w:rPr>
        <w:t>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8E1092" w:rsidRPr="00E677BF" w:rsidRDefault="00D17562" w:rsidP="00E677BF">
      <w:pPr>
        <w:pStyle w:val="ae"/>
        <w:ind w:firstLine="851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- </w:t>
      </w:r>
      <w:r w:rsidR="008E1092" w:rsidRPr="00E677BF">
        <w:rPr>
          <w:rFonts w:ascii="Arial" w:hAnsi="Arial" w:cs="Arial"/>
          <w:color w:val="000000"/>
          <w:spacing w:val="1"/>
          <w:sz w:val="24"/>
          <w:szCs w:val="24"/>
        </w:rPr>
        <w:t>создавать рабочие группы.</w:t>
      </w:r>
    </w:p>
    <w:p w:rsidR="008E1092" w:rsidRPr="00E677BF" w:rsidRDefault="008E1092" w:rsidP="00E677BF">
      <w:pPr>
        <w:pStyle w:val="ae"/>
        <w:ind w:firstLine="851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2.3. В целях принятия обоснованного и объективного решения для участия в заседаниях комиссии, кроме ее членов, вправе участвовать эксперты и иные должностные лица, приглашенные по решению председателя комиссии. Эксперты проводят свою работу на добровольной и безвозмездной основе.</w:t>
      </w:r>
    </w:p>
    <w:p w:rsidR="005C1A29" w:rsidRPr="00E677BF" w:rsidRDefault="005C1A29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ab/>
      </w:r>
      <w:r w:rsidR="00A92609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2.4. 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>Комиссией по итогам работы оформляется заключение (положительное или отрицательное), которое подписывается участвующими в заседании членами комиссии согласно приложению 1 к настоящему Положению.</w:t>
      </w:r>
    </w:p>
    <w:p w:rsidR="005C1A29" w:rsidRPr="00E677BF" w:rsidRDefault="005C1A29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lastRenderedPageBreak/>
        <w:tab/>
        <w:t>2.5.</w:t>
      </w:r>
      <w:r w:rsidR="00A326A3"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E677BF">
        <w:rPr>
          <w:rFonts w:ascii="Arial" w:hAnsi="Arial" w:cs="Arial"/>
          <w:color w:val="000000"/>
          <w:spacing w:val="2"/>
          <w:sz w:val="24"/>
          <w:szCs w:val="24"/>
        </w:rPr>
        <w:t>По результатам проведения экспертной оценки комиссия вправе принять решение о невозможности заключения договора аренды в случае:</w:t>
      </w:r>
    </w:p>
    <w:p w:rsidR="005C1A29" w:rsidRPr="00E677BF" w:rsidRDefault="0015289F" w:rsidP="00E677BF">
      <w:pPr>
        <w:pStyle w:val="ae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-</w:t>
      </w:r>
      <w:r w:rsidR="005C1A29" w:rsidRPr="00E677BF">
        <w:rPr>
          <w:rFonts w:ascii="Arial" w:hAnsi="Arial" w:cs="Arial"/>
          <w:color w:val="000000"/>
          <w:spacing w:val="2"/>
          <w:sz w:val="24"/>
          <w:szCs w:val="24"/>
        </w:rPr>
        <w:t>выявления в представленных документах неполных, необоснованных или недостоверных сведений;</w:t>
      </w:r>
    </w:p>
    <w:p w:rsidR="005C1A29" w:rsidRPr="00E677BF" w:rsidRDefault="0015289F" w:rsidP="00E677BF">
      <w:pPr>
        <w:pStyle w:val="ae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5C1A29" w:rsidRPr="00E677BF">
        <w:rPr>
          <w:rFonts w:ascii="Arial" w:hAnsi="Arial" w:cs="Arial"/>
          <w:color w:val="000000"/>
          <w:spacing w:val="2"/>
          <w:sz w:val="24"/>
          <w:szCs w:val="24"/>
        </w:rPr>
        <w:t>если в результате экспертной оценки установлена возможность ухудшения условий обеспечения образования, воспитания, развития, отдыха, оздоровления детей, оказания им медицинской, лечебно-профилактической помощи, социальной защиты и социального обслуживания детей;</w:t>
      </w:r>
    </w:p>
    <w:p w:rsidR="005C1A29" w:rsidRPr="00E677BF" w:rsidRDefault="0015289F" w:rsidP="00E677BF">
      <w:pPr>
        <w:pStyle w:val="ae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5C1A29" w:rsidRPr="00E677BF">
        <w:rPr>
          <w:rFonts w:ascii="Arial" w:hAnsi="Arial" w:cs="Arial"/>
          <w:color w:val="000000"/>
          <w:spacing w:val="2"/>
          <w:sz w:val="24"/>
          <w:szCs w:val="24"/>
        </w:rPr>
        <w:t>если в результате экспертной оценки установлено, что деятельность арендатора не отвечает безопасности для детей, в том числе промышленной, противопожарной, санитарно-эпидемиологической;</w:t>
      </w:r>
    </w:p>
    <w:p w:rsidR="005C1A29" w:rsidRPr="00E677BF" w:rsidRDefault="0015289F" w:rsidP="00E677BF">
      <w:pPr>
        <w:pStyle w:val="ae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5C1A29" w:rsidRPr="00E677BF">
        <w:rPr>
          <w:rFonts w:ascii="Arial" w:hAnsi="Arial" w:cs="Arial"/>
          <w:color w:val="000000"/>
          <w:spacing w:val="2"/>
          <w:sz w:val="24"/>
          <w:szCs w:val="24"/>
        </w:rPr>
        <w:t>несоответствия цели аренды и назначения помещения;</w:t>
      </w:r>
    </w:p>
    <w:p w:rsidR="005C1A29" w:rsidRPr="00E677BF" w:rsidRDefault="0015289F" w:rsidP="00E677BF">
      <w:pPr>
        <w:pStyle w:val="ae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- </w:t>
      </w:r>
      <w:r w:rsidR="005C1A29" w:rsidRPr="00E677BF">
        <w:rPr>
          <w:rFonts w:ascii="Arial" w:hAnsi="Arial" w:cs="Arial"/>
          <w:color w:val="000000"/>
          <w:spacing w:val="2"/>
          <w:sz w:val="24"/>
          <w:szCs w:val="24"/>
        </w:rPr>
        <w:t>планируемая передача в аренду противоречит нормам законодательства Российской Федерации.</w:t>
      </w:r>
    </w:p>
    <w:p w:rsidR="008E1092" w:rsidRPr="00E677BF" w:rsidRDefault="008E1092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3. Организация деятельности комиссии</w:t>
      </w: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3.1.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В отсутствие председателя его функции исполняет заместитель председателя комиссии. Минимальное количество членов комиссии составляет </w:t>
      </w:r>
      <w:r w:rsidR="0034516D" w:rsidRPr="00E677BF">
        <w:rPr>
          <w:rFonts w:ascii="Arial" w:hAnsi="Arial" w:cs="Arial"/>
          <w:color w:val="000000"/>
          <w:spacing w:val="1"/>
          <w:sz w:val="24"/>
          <w:szCs w:val="24"/>
        </w:rPr>
        <w:t>семь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человек с учетом председателя комиссии.</w:t>
      </w: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3.2. Комиссия проводит заседания по мере необходимости, которые считаются правомочными при наличии кворума (не менее двух третей членов комиссии).</w:t>
      </w: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3.3. Решения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3.4. 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8E1092" w:rsidRPr="00E677BF" w:rsidRDefault="008E1092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3.5. Заключение размещается на официальном сайте информационно-телекоммуникационной сети </w:t>
      </w:r>
      <w:r w:rsidR="00D17562" w:rsidRPr="00E677BF">
        <w:rPr>
          <w:rFonts w:ascii="Arial" w:hAnsi="Arial" w:cs="Arial"/>
          <w:color w:val="000000"/>
          <w:spacing w:val="1"/>
          <w:sz w:val="24"/>
          <w:szCs w:val="24"/>
        </w:rPr>
        <w:t>«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>Интернет</w:t>
      </w:r>
      <w:r w:rsidR="00D17562" w:rsidRPr="00E677BF">
        <w:rPr>
          <w:rFonts w:ascii="Arial" w:hAnsi="Arial" w:cs="Arial"/>
          <w:color w:val="000000"/>
          <w:spacing w:val="1"/>
          <w:sz w:val="24"/>
          <w:szCs w:val="24"/>
        </w:rPr>
        <w:t>»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500AD"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Администрации </w:t>
      </w:r>
      <w:r w:rsidR="00380D4F" w:rsidRPr="00E677BF">
        <w:rPr>
          <w:rFonts w:ascii="Arial" w:hAnsi="Arial" w:cs="Arial"/>
          <w:color w:val="000000"/>
          <w:spacing w:val="1"/>
          <w:sz w:val="24"/>
          <w:szCs w:val="24"/>
        </w:rPr>
        <w:t>Тальменского района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15289F" w:rsidRPr="00E677BF" w:rsidRDefault="0015289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5289F" w:rsidRPr="00E677BF" w:rsidRDefault="0015289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C35903" w:rsidRPr="00E677BF" w:rsidRDefault="00C35903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Приложение 1 к </w:t>
      </w:r>
      <w:hyperlink r:id="rId16" w:history="1">
        <w:r w:rsidRPr="00E677BF">
          <w:rPr>
            <w:rFonts w:ascii="Arial" w:hAnsi="Arial" w:cs="Arial"/>
            <w:sz w:val="24"/>
            <w:szCs w:val="24"/>
          </w:rPr>
          <w:t>Положению</w:t>
        </w:r>
      </w:hyperlink>
      <w:r w:rsidRPr="00E677BF">
        <w:rPr>
          <w:rFonts w:ascii="Arial" w:hAnsi="Arial" w:cs="Arial"/>
          <w:sz w:val="24"/>
          <w:szCs w:val="24"/>
        </w:rPr>
        <w:t xml:space="preserve"> о </w:t>
      </w:r>
      <w:bookmarkStart w:id="1" w:name="_Hlk43732700"/>
      <w:r w:rsidRPr="00E677BF">
        <w:rPr>
          <w:rFonts w:ascii="Arial" w:hAnsi="Arial" w:cs="Arial"/>
          <w:sz w:val="24"/>
          <w:szCs w:val="24"/>
        </w:rPr>
        <w:t>комиссии по оценке последствий принятия решения о заключении муниципальной организацией, образующей социальную инфраструктуру для детей договора аренды</w:t>
      </w:r>
      <w:r w:rsidR="00A326A3" w:rsidRPr="00E677BF">
        <w:rPr>
          <w:rFonts w:ascii="Arial" w:hAnsi="Arial" w:cs="Arial"/>
          <w:sz w:val="24"/>
          <w:szCs w:val="24"/>
        </w:rPr>
        <w:t xml:space="preserve"> (договора безвозмездного пользования)</w:t>
      </w:r>
      <w:r w:rsidRPr="00E677BF">
        <w:rPr>
          <w:rFonts w:ascii="Arial" w:hAnsi="Arial" w:cs="Arial"/>
          <w:sz w:val="24"/>
          <w:szCs w:val="24"/>
        </w:rPr>
        <w:t xml:space="preserve"> закрепленных за ней объектов собственности</w:t>
      </w:r>
    </w:p>
    <w:bookmarkEnd w:id="1"/>
    <w:p w:rsidR="00C35903" w:rsidRPr="00E677BF" w:rsidRDefault="00C35903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35903" w:rsidRPr="00E677BF" w:rsidRDefault="00C35903" w:rsidP="00E677BF">
      <w:pPr>
        <w:pStyle w:val="ae"/>
        <w:jc w:val="center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Заключение по результатам </w:t>
      </w:r>
      <w:proofErr w:type="gramStart"/>
      <w:r w:rsidRPr="00E677BF">
        <w:rPr>
          <w:rFonts w:ascii="Arial" w:hAnsi="Arial" w:cs="Arial"/>
          <w:sz w:val="24"/>
          <w:szCs w:val="24"/>
        </w:rPr>
        <w:t>оценки последствий заключения договора аренды</w:t>
      </w:r>
      <w:proofErr w:type="gramEnd"/>
      <w:r w:rsidRPr="00E677BF">
        <w:rPr>
          <w:rFonts w:ascii="Arial" w:hAnsi="Arial" w:cs="Arial"/>
          <w:sz w:val="24"/>
          <w:szCs w:val="24"/>
        </w:rPr>
        <w:t xml:space="preserve"> имущества, закрепленного за</w:t>
      </w:r>
    </w:p>
    <w:p w:rsidR="00C35903" w:rsidRPr="00E677BF" w:rsidRDefault="00C35903" w:rsidP="00E677BF">
      <w:pPr>
        <w:pStyle w:val="ae"/>
        <w:jc w:val="center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35903" w:rsidRPr="00E677BF" w:rsidRDefault="00C35903" w:rsidP="00E677BF">
      <w:pPr>
        <w:pStyle w:val="ae"/>
        <w:jc w:val="center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(наименование муниципальной организации)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Комиссия в составе:</w:t>
      </w:r>
    </w:p>
    <w:p w:rsidR="00486DC9" w:rsidRPr="00E677BF" w:rsidRDefault="00486DC9" w:rsidP="00E677BF">
      <w:pPr>
        <w:pStyle w:val="ae"/>
        <w:jc w:val="both"/>
        <w:rPr>
          <w:rFonts w:ascii="Arial" w:hAnsi="Arial" w:cs="Arial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Председатель комиссии: _________________________</w:t>
      </w:r>
    </w:p>
    <w:p w:rsidR="00486DC9" w:rsidRPr="00E677BF" w:rsidRDefault="00486DC9" w:rsidP="00E677BF">
      <w:pPr>
        <w:pStyle w:val="ae"/>
        <w:jc w:val="both"/>
        <w:rPr>
          <w:rFonts w:ascii="Arial" w:hAnsi="Arial" w:cs="Arial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Члены комиссии:</w:t>
      </w:r>
    </w:p>
    <w:p w:rsidR="00486DC9" w:rsidRPr="00E677BF" w:rsidRDefault="00486DC9" w:rsidP="00E677BF">
      <w:pPr>
        <w:pStyle w:val="ae"/>
        <w:jc w:val="both"/>
        <w:rPr>
          <w:rFonts w:ascii="Arial" w:hAnsi="Arial" w:cs="Arial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____________________________</w:t>
      </w:r>
    </w:p>
    <w:p w:rsidR="00486DC9" w:rsidRPr="00E677BF" w:rsidRDefault="00486DC9" w:rsidP="00E677BF">
      <w:pPr>
        <w:pStyle w:val="ae"/>
        <w:jc w:val="both"/>
        <w:rPr>
          <w:rFonts w:ascii="Arial" w:hAnsi="Arial" w:cs="Arial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____________________________</w:t>
      </w:r>
      <w:r w:rsidRPr="00E677BF">
        <w:rPr>
          <w:rFonts w:ascii="Arial" w:hAnsi="Arial" w:cs="Arial"/>
          <w:spacing w:val="1"/>
          <w:sz w:val="24"/>
          <w:szCs w:val="24"/>
        </w:rPr>
        <w:br/>
        <w:t>____________________________</w:t>
      </w:r>
    </w:p>
    <w:p w:rsidR="00C35903" w:rsidRPr="00E677BF" w:rsidRDefault="00486DC9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lastRenderedPageBreak/>
        <w:t>_____________________________</w:t>
      </w:r>
      <w:r w:rsidRPr="00E677BF">
        <w:rPr>
          <w:rFonts w:ascii="Arial" w:hAnsi="Arial" w:cs="Arial"/>
          <w:spacing w:val="1"/>
          <w:sz w:val="24"/>
          <w:szCs w:val="24"/>
        </w:rPr>
        <w:br/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          в соответствии с пунктом 4 статьи 13 Федерального закона от 24 сентября 1998 года  № 124-ФЗ «Об основных гарантиях прав ребенка в Российской Федерации» составила настоящее заключение об оценке последствий передачи в аренду помещений, находящихся в оперативном управлении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______</w:t>
      </w:r>
      <w:r w:rsidR="00486DC9" w:rsidRPr="00E677BF">
        <w:rPr>
          <w:rFonts w:ascii="Arial" w:hAnsi="Arial" w:cs="Arial"/>
          <w:sz w:val="24"/>
          <w:szCs w:val="24"/>
        </w:rPr>
        <w:t>_________</w:t>
      </w:r>
      <w:r w:rsidRPr="00E677BF">
        <w:rPr>
          <w:rFonts w:ascii="Arial" w:hAnsi="Arial" w:cs="Arial"/>
          <w:sz w:val="24"/>
          <w:szCs w:val="24"/>
        </w:rPr>
        <w:t>______________________________________________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(наименование муниципальной организации)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для обеспечения образования, воспитания, развития, социальной защиты и социального обслуживания детей</w:t>
      </w:r>
    </w:p>
    <w:p w:rsidR="00C35903" w:rsidRPr="00E677BF" w:rsidRDefault="00486DC9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Объект аренды:__</w:t>
      </w:r>
      <w:r w:rsidR="00C35903" w:rsidRPr="00E677BF">
        <w:rPr>
          <w:rFonts w:ascii="Arial" w:hAnsi="Arial" w:cs="Arial"/>
          <w:sz w:val="24"/>
          <w:szCs w:val="24"/>
        </w:rPr>
        <w:t>___________________________________________________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(учебное, спортивное, подсобное и др.)</w:t>
      </w:r>
    </w:p>
    <w:p w:rsidR="00C35903" w:rsidRPr="00E677BF" w:rsidRDefault="00486DC9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Характеристика объекта:______</w:t>
      </w:r>
      <w:r w:rsidR="00C35903" w:rsidRPr="00E677BF">
        <w:rPr>
          <w:rFonts w:ascii="Arial" w:hAnsi="Arial" w:cs="Arial"/>
          <w:sz w:val="24"/>
          <w:szCs w:val="24"/>
        </w:rPr>
        <w:t>_______________________________________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Цель аренды:_______</w:t>
      </w:r>
      <w:r w:rsidR="00486DC9" w:rsidRPr="00E677BF">
        <w:rPr>
          <w:rFonts w:ascii="Arial" w:hAnsi="Arial" w:cs="Arial"/>
          <w:sz w:val="24"/>
          <w:szCs w:val="24"/>
        </w:rPr>
        <w:t>__________</w:t>
      </w:r>
      <w:r w:rsidRPr="00E677BF">
        <w:rPr>
          <w:rFonts w:ascii="Arial" w:hAnsi="Arial" w:cs="Arial"/>
          <w:sz w:val="24"/>
          <w:szCs w:val="24"/>
        </w:rPr>
        <w:t>______________________________________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Срок договора аренды: </w:t>
      </w:r>
      <w:r w:rsidR="00486DC9" w:rsidRPr="00E677BF">
        <w:rPr>
          <w:rFonts w:ascii="Arial" w:hAnsi="Arial" w:cs="Arial"/>
          <w:sz w:val="24"/>
          <w:szCs w:val="24"/>
        </w:rPr>
        <w:t>_____________</w:t>
      </w:r>
      <w:r w:rsidRPr="00E677BF">
        <w:rPr>
          <w:rFonts w:ascii="Arial" w:hAnsi="Arial" w:cs="Arial"/>
          <w:sz w:val="24"/>
          <w:szCs w:val="24"/>
        </w:rPr>
        <w:t>________________________________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  <w:u w:val="single"/>
        </w:rPr>
      </w:pPr>
      <w:r w:rsidRPr="00E677BF">
        <w:rPr>
          <w:rFonts w:ascii="Arial" w:hAnsi="Arial" w:cs="Arial"/>
          <w:sz w:val="24"/>
          <w:szCs w:val="24"/>
        </w:rPr>
        <w:t>Время использования объекта:</w:t>
      </w:r>
      <w:r w:rsidR="00486DC9" w:rsidRPr="00E677BF">
        <w:rPr>
          <w:rFonts w:ascii="Arial" w:hAnsi="Arial" w:cs="Arial"/>
          <w:sz w:val="24"/>
          <w:szCs w:val="24"/>
        </w:rPr>
        <w:t>__________</w:t>
      </w:r>
      <w:r w:rsidRPr="00E677BF">
        <w:rPr>
          <w:rFonts w:ascii="Arial" w:hAnsi="Arial" w:cs="Arial"/>
          <w:sz w:val="24"/>
          <w:szCs w:val="24"/>
        </w:rPr>
        <w:t>_____________________________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(круглосуточное (почасовое))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35903" w:rsidRPr="00E677BF" w:rsidRDefault="00C35903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По результатам оценки комиссия установила (протокол заседания комиссии от «__» _______20___ г.): возможность ухудшения условий, указанных в пункте 4 статьи 13 Федерального закона от 24 сентября 1998 года  № 124-ФЗ «Об основных гарантиях прав ребенка в Российской Федерации», не установлена (установлена). 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Вывод: заключение договора об аренде возможно (невозможно). 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color w:val="2D2D2D"/>
          <w:spacing w:val="1"/>
          <w:sz w:val="24"/>
          <w:szCs w:val="24"/>
        </w:rPr>
      </w:pPr>
    </w:p>
    <w:p w:rsidR="00C35903" w:rsidRPr="00E677BF" w:rsidRDefault="00C35903" w:rsidP="00E677BF">
      <w:pPr>
        <w:pStyle w:val="ae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Председатель комиссии: _________________________</w:t>
      </w:r>
    </w:p>
    <w:p w:rsidR="00C35903" w:rsidRPr="00E677BF" w:rsidRDefault="00C35903" w:rsidP="00E677BF">
      <w:pPr>
        <w:pStyle w:val="ae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Члены комиссии:</w:t>
      </w:r>
    </w:p>
    <w:p w:rsidR="00C35903" w:rsidRPr="00E677BF" w:rsidRDefault="00C35903" w:rsidP="00E677BF">
      <w:pPr>
        <w:pStyle w:val="ae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____________________________</w:t>
      </w:r>
    </w:p>
    <w:p w:rsidR="00C35903" w:rsidRPr="00E677BF" w:rsidRDefault="00C35903" w:rsidP="00E677BF">
      <w:pPr>
        <w:pStyle w:val="ae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____________________________</w:t>
      </w:r>
      <w:r w:rsidRPr="00E677BF">
        <w:rPr>
          <w:rFonts w:ascii="Arial" w:hAnsi="Arial" w:cs="Arial"/>
          <w:spacing w:val="1"/>
          <w:sz w:val="24"/>
          <w:szCs w:val="24"/>
        </w:rPr>
        <w:br/>
      </w:r>
      <w:r w:rsidR="00E677BF">
        <w:rPr>
          <w:rFonts w:ascii="Arial" w:hAnsi="Arial" w:cs="Arial"/>
          <w:spacing w:val="1"/>
          <w:sz w:val="24"/>
          <w:szCs w:val="24"/>
        </w:rPr>
        <w:t xml:space="preserve">          </w:t>
      </w:r>
      <w:r w:rsidRPr="00E677BF">
        <w:rPr>
          <w:rFonts w:ascii="Arial" w:hAnsi="Arial" w:cs="Arial"/>
          <w:spacing w:val="1"/>
          <w:sz w:val="24"/>
          <w:szCs w:val="24"/>
        </w:rPr>
        <w:t>____________________________</w:t>
      </w:r>
    </w:p>
    <w:p w:rsidR="00C35903" w:rsidRPr="00E677BF" w:rsidRDefault="00C35903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pacing w:val="1"/>
          <w:sz w:val="24"/>
          <w:szCs w:val="24"/>
        </w:rPr>
        <w:t>_____________________________</w:t>
      </w:r>
      <w:r w:rsidRPr="00E677BF">
        <w:rPr>
          <w:rFonts w:ascii="Arial" w:hAnsi="Arial" w:cs="Arial"/>
          <w:spacing w:val="1"/>
          <w:sz w:val="24"/>
          <w:szCs w:val="24"/>
        </w:rPr>
        <w:br/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C35903" w:rsidRPr="00E677BF" w:rsidRDefault="00C35903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677BF" w:rsidRPr="00E677BF" w:rsidRDefault="001B2DB7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Приложение </w:t>
      </w:r>
      <w:r w:rsidR="008D0717" w:rsidRPr="00E677BF">
        <w:rPr>
          <w:rFonts w:ascii="Arial" w:hAnsi="Arial" w:cs="Arial"/>
          <w:sz w:val="24"/>
          <w:szCs w:val="24"/>
        </w:rPr>
        <w:t>2</w:t>
      </w:r>
      <w:r w:rsidR="00380D4F" w:rsidRPr="00E677BF">
        <w:rPr>
          <w:rFonts w:ascii="Arial" w:hAnsi="Arial" w:cs="Arial"/>
          <w:sz w:val="24"/>
          <w:szCs w:val="24"/>
        </w:rPr>
        <w:t xml:space="preserve"> к постановлению Администрации Тальменского района </w:t>
      </w:r>
      <w:r w:rsidR="00E677BF" w:rsidRPr="00E677BF">
        <w:rPr>
          <w:rFonts w:ascii="Arial" w:hAnsi="Arial" w:cs="Arial"/>
          <w:sz w:val="24"/>
          <w:szCs w:val="24"/>
        </w:rPr>
        <w:t xml:space="preserve">от </w:t>
      </w:r>
      <w:r w:rsidR="00E677BF">
        <w:rPr>
          <w:rFonts w:ascii="Arial" w:hAnsi="Arial" w:cs="Arial"/>
          <w:sz w:val="24"/>
          <w:szCs w:val="24"/>
        </w:rPr>
        <w:t>29.06.</w:t>
      </w:r>
      <w:r w:rsidR="00E677BF" w:rsidRPr="00E677BF">
        <w:rPr>
          <w:rFonts w:ascii="Arial" w:hAnsi="Arial" w:cs="Arial"/>
          <w:sz w:val="24"/>
          <w:szCs w:val="24"/>
        </w:rPr>
        <w:t xml:space="preserve">2020 № </w:t>
      </w:r>
      <w:r w:rsidR="00E677BF">
        <w:rPr>
          <w:rFonts w:ascii="Arial" w:hAnsi="Arial" w:cs="Arial"/>
          <w:sz w:val="24"/>
          <w:szCs w:val="24"/>
        </w:rPr>
        <w:t xml:space="preserve">482 </w:t>
      </w:r>
      <w:r w:rsidR="00E677BF" w:rsidRPr="00E677BF">
        <w:rPr>
          <w:rFonts w:ascii="Arial" w:hAnsi="Arial" w:cs="Arial"/>
          <w:sz w:val="24"/>
          <w:szCs w:val="24"/>
        </w:rPr>
        <w:t>«</w:t>
      </w:r>
      <w:r w:rsidR="00E677BF" w:rsidRPr="00E677BF">
        <w:rPr>
          <w:rFonts w:ascii="Arial" w:hAnsi="Arial" w:cs="Arial"/>
          <w:color w:val="000000"/>
          <w:spacing w:val="4"/>
          <w:sz w:val="24"/>
          <w:szCs w:val="24"/>
        </w:rPr>
        <w:t xml:space="preserve">Об утверждении </w:t>
      </w:r>
      <w:hyperlink r:id="rId17" w:history="1">
        <w:proofErr w:type="gramStart"/>
        <w:r w:rsidR="00E677BF" w:rsidRPr="00E677BF">
          <w:rPr>
            <w:rFonts w:ascii="Arial" w:hAnsi="Arial" w:cs="Arial"/>
            <w:sz w:val="24"/>
            <w:szCs w:val="24"/>
          </w:rPr>
          <w:t>Правил</w:t>
        </w:r>
      </w:hyperlink>
      <w:r w:rsidR="00E677BF" w:rsidRPr="00E677BF">
        <w:rPr>
          <w:rFonts w:ascii="Arial" w:hAnsi="Arial" w:cs="Arial"/>
          <w:sz w:val="24"/>
          <w:szCs w:val="24"/>
        </w:rPr>
        <w:t xml:space="preserve"> проведения оценки последствий принятия решения заключения муниципальной</w:t>
      </w:r>
      <w:proofErr w:type="gramEnd"/>
      <w:r w:rsidR="00E677BF" w:rsidRPr="00E677BF">
        <w:rPr>
          <w:rFonts w:ascii="Arial" w:hAnsi="Arial" w:cs="Arial"/>
          <w:sz w:val="24"/>
          <w:szCs w:val="24"/>
        </w:rPr>
        <w:t xml:space="preserve"> организацией, образующей социальную инфраструктуру для детей договора аренды (договора безвозмездного пользования) закрепленных за ней объектов собственности»</w:t>
      </w:r>
    </w:p>
    <w:p w:rsidR="001B2DB7" w:rsidRDefault="001B2DB7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677BF" w:rsidRPr="00E677BF" w:rsidRDefault="00E677B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B2DB7" w:rsidRPr="00E677BF" w:rsidRDefault="00322E7A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hyperlink r:id="rId18" w:history="1">
        <w:r w:rsidR="008500AD" w:rsidRPr="00E677BF">
          <w:rPr>
            <w:rFonts w:ascii="Arial" w:hAnsi="Arial" w:cs="Arial"/>
            <w:b/>
            <w:sz w:val="24"/>
            <w:szCs w:val="24"/>
          </w:rPr>
          <w:t>Значения</w:t>
        </w:r>
      </w:hyperlink>
      <w:r w:rsidR="008500AD" w:rsidRPr="00E677BF">
        <w:rPr>
          <w:rFonts w:ascii="Arial" w:hAnsi="Arial" w:cs="Arial"/>
          <w:b/>
          <w:sz w:val="24"/>
          <w:szCs w:val="24"/>
        </w:rPr>
        <w:t xml:space="preserve"> критериев для оценки последствий принятия решения о заключении муниципальной организацией, образующей социальную инфраструктуру для детей договора аренды </w:t>
      </w:r>
      <w:r w:rsidR="0015289F" w:rsidRPr="00E677BF">
        <w:rPr>
          <w:rFonts w:ascii="Arial" w:hAnsi="Arial" w:cs="Arial"/>
          <w:b/>
          <w:sz w:val="24"/>
          <w:szCs w:val="24"/>
        </w:rPr>
        <w:t xml:space="preserve">(договора безвозмездного пользования) </w:t>
      </w:r>
      <w:r w:rsidR="008500AD" w:rsidRPr="00E677BF">
        <w:rPr>
          <w:rFonts w:ascii="Arial" w:hAnsi="Arial" w:cs="Arial"/>
          <w:b/>
          <w:sz w:val="24"/>
          <w:szCs w:val="24"/>
        </w:rPr>
        <w:t xml:space="preserve">закрепленных за ней объектов </w:t>
      </w:r>
      <w:r w:rsidR="00380D4F" w:rsidRPr="00E677BF">
        <w:rPr>
          <w:rFonts w:ascii="Arial" w:hAnsi="Arial" w:cs="Arial"/>
          <w:b/>
          <w:sz w:val="24"/>
          <w:szCs w:val="24"/>
        </w:rPr>
        <w:t xml:space="preserve"> </w:t>
      </w:r>
      <w:r w:rsidR="008500AD" w:rsidRPr="00E677BF">
        <w:rPr>
          <w:rFonts w:ascii="Arial" w:hAnsi="Arial" w:cs="Arial"/>
          <w:b/>
          <w:sz w:val="24"/>
          <w:szCs w:val="24"/>
        </w:rPr>
        <w:t>собственности</w:t>
      </w:r>
    </w:p>
    <w:p w:rsidR="008500AD" w:rsidRPr="00E677BF" w:rsidRDefault="008500AD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257"/>
        <w:gridCol w:w="1757"/>
      </w:tblGrid>
      <w:tr w:rsidR="00A402C3" w:rsidRPr="00E677BF" w:rsidTr="00A4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E677B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677B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sz w:val="24"/>
                <w:szCs w:val="24"/>
              </w:rPr>
              <w:t>Критерии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A402C3" w:rsidRPr="00E677BF" w:rsidTr="00A4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</w:t>
            </w:r>
            <w:r w:rsidRPr="00E677B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lastRenderedPageBreak/>
              <w:t>предоставляемых с использованием объекта социальной инфраструктуры, предлагаемого к передаче его в аренду</w:t>
            </w:r>
            <w:r w:rsidR="0015289F" w:rsidRPr="00E677B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15289F" w:rsidRPr="00E677BF">
              <w:rPr>
                <w:rFonts w:ascii="Arial" w:hAnsi="Arial" w:cs="Arial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sz w:val="24"/>
                <w:szCs w:val="24"/>
              </w:rPr>
              <w:lastRenderedPageBreak/>
              <w:t>Обеспечено</w:t>
            </w:r>
            <w:proofErr w:type="gramStart"/>
            <w:r w:rsidRPr="00E677BF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677BF">
              <w:rPr>
                <w:rFonts w:ascii="Arial" w:hAnsi="Arial" w:cs="Arial"/>
                <w:sz w:val="24"/>
                <w:szCs w:val="24"/>
              </w:rPr>
              <w:t>е обеспечено</w:t>
            </w:r>
          </w:p>
        </w:tc>
      </w:tr>
      <w:tr w:rsidR="00A402C3" w:rsidRPr="00E677BF" w:rsidTr="00A40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7B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 к передаче в аренду</w:t>
            </w:r>
            <w:r w:rsidR="0015289F" w:rsidRPr="00E677B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="0015289F" w:rsidRPr="00E677BF">
              <w:rPr>
                <w:rFonts w:ascii="Arial" w:hAnsi="Arial" w:cs="Arial"/>
                <w:sz w:val="24"/>
                <w:szCs w:val="24"/>
              </w:rPr>
              <w:t>(безвозмездное пользование)</w:t>
            </w:r>
            <w:r w:rsidRPr="00E677B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, до принятия соответствующего решения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C3" w:rsidRPr="00E677BF" w:rsidRDefault="00A402C3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sz w:val="24"/>
                <w:szCs w:val="24"/>
              </w:rPr>
              <w:t>Обеспечено</w:t>
            </w:r>
            <w:proofErr w:type="gramStart"/>
            <w:r w:rsidRPr="00E677BF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E677BF">
              <w:rPr>
                <w:rFonts w:ascii="Arial" w:hAnsi="Arial" w:cs="Arial"/>
                <w:sz w:val="24"/>
                <w:szCs w:val="24"/>
              </w:rPr>
              <w:t>е обеспечено</w:t>
            </w:r>
          </w:p>
        </w:tc>
      </w:tr>
    </w:tbl>
    <w:p w:rsidR="008500AD" w:rsidRPr="00E677BF" w:rsidRDefault="008500AD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17562" w:rsidRPr="00E677BF" w:rsidRDefault="00D17562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677BF" w:rsidRPr="00E677BF" w:rsidRDefault="00380D4F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Приложение </w:t>
      </w:r>
      <w:r w:rsidR="008D0717" w:rsidRPr="00E677BF">
        <w:rPr>
          <w:rFonts w:ascii="Arial" w:hAnsi="Arial" w:cs="Arial"/>
          <w:sz w:val="24"/>
          <w:szCs w:val="24"/>
        </w:rPr>
        <w:t>3</w:t>
      </w:r>
      <w:r w:rsidRPr="00E677BF">
        <w:rPr>
          <w:rFonts w:ascii="Arial" w:hAnsi="Arial" w:cs="Arial"/>
          <w:sz w:val="24"/>
          <w:szCs w:val="24"/>
        </w:rPr>
        <w:t xml:space="preserve"> к постановлению Администрации Тальменского района </w:t>
      </w:r>
      <w:r w:rsidR="00E677BF" w:rsidRPr="00E677BF">
        <w:rPr>
          <w:rFonts w:ascii="Arial" w:hAnsi="Arial" w:cs="Arial"/>
          <w:sz w:val="24"/>
          <w:szCs w:val="24"/>
        </w:rPr>
        <w:t xml:space="preserve">от </w:t>
      </w:r>
      <w:r w:rsidR="00E677BF">
        <w:rPr>
          <w:rFonts w:ascii="Arial" w:hAnsi="Arial" w:cs="Arial"/>
          <w:sz w:val="24"/>
          <w:szCs w:val="24"/>
        </w:rPr>
        <w:t>29.06.</w:t>
      </w:r>
      <w:r w:rsidR="00E677BF" w:rsidRPr="00E677BF">
        <w:rPr>
          <w:rFonts w:ascii="Arial" w:hAnsi="Arial" w:cs="Arial"/>
          <w:sz w:val="24"/>
          <w:szCs w:val="24"/>
        </w:rPr>
        <w:t xml:space="preserve">2020 № </w:t>
      </w:r>
      <w:r w:rsidR="00E677BF">
        <w:rPr>
          <w:rFonts w:ascii="Arial" w:hAnsi="Arial" w:cs="Arial"/>
          <w:sz w:val="24"/>
          <w:szCs w:val="24"/>
        </w:rPr>
        <w:t xml:space="preserve">482 </w:t>
      </w:r>
      <w:r w:rsidR="00E677BF" w:rsidRPr="00E677BF">
        <w:rPr>
          <w:rFonts w:ascii="Arial" w:hAnsi="Arial" w:cs="Arial"/>
          <w:sz w:val="24"/>
          <w:szCs w:val="24"/>
        </w:rPr>
        <w:t>«</w:t>
      </w:r>
      <w:r w:rsidR="00E677BF" w:rsidRPr="00E677BF">
        <w:rPr>
          <w:rFonts w:ascii="Arial" w:hAnsi="Arial" w:cs="Arial"/>
          <w:color w:val="000000"/>
          <w:spacing w:val="4"/>
          <w:sz w:val="24"/>
          <w:szCs w:val="24"/>
        </w:rPr>
        <w:t xml:space="preserve">Об утверждении </w:t>
      </w:r>
      <w:hyperlink r:id="rId19" w:history="1">
        <w:proofErr w:type="gramStart"/>
        <w:r w:rsidR="00E677BF" w:rsidRPr="00E677BF">
          <w:rPr>
            <w:rFonts w:ascii="Arial" w:hAnsi="Arial" w:cs="Arial"/>
            <w:sz w:val="24"/>
            <w:szCs w:val="24"/>
          </w:rPr>
          <w:t>Правил</w:t>
        </w:r>
      </w:hyperlink>
      <w:r w:rsidR="00E677BF" w:rsidRPr="00E677BF">
        <w:rPr>
          <w:rFonts w:ascii="Arial" w:hAnsi="Arial" w:cs="Arial"/>
          <w:sz w:val="24"/>
          <w:szCs w:val="24"/>
        </w:rPr>
        <w:t xml:space="preserve"> проведения оценки последствий принятия решения заключения муниципальной</w:t>
      </w:r>
      <w:proofErr w:type="gramEnd"/>
      <w:r w:rsidR="00E677BF" w:rsidRPr="00E677BF">
        <w:rPr>
          <w:rFonts w:ascii="Arial" w:hAnsi="Arial" w:cs="Arial"/>
          <w:sz w:val="24"/>
          <w:szCs w:val="24"/>
        </w:rPr>
        <w:t xml:space="preserve"> организацией, образующей социальную инфраструктуру для детей договора аренды (договора безвозмездного пользования) закрепленных за ней объектов собственности»</w:t>
      </w:r>
    </w:p>
    <w:p w:rsidR="00D17562" w:rsidRDefault="00D17562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677BF" w:rsidRPr="00E677BF" w:rsidRDefault="00E677B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500AD" w:rsidRPr="00E677BF" w:rsidRDefault="00322E7A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hyperlink r:id="rId20" w:history="1">
        <w:r w:rsidR="00D17562" w:rsidRPr="00E677BF">
          <w:rPr>
            <w:rFonts w:ascii="Arial" w:hAnsi="Arial" w:cs="Arial"/>
            <w:b/>
            <w:sz w:val="24"/>
            <w:szCs w:val="24"/>
          </w:rPr>
          <w:t>П</w:t>
        </w:r>
        <w:r w:rsidR="008500AD" w:rsidRPr="00E677BF">
          <w:rPr>
            <w:rFonts w:ascii="Arial" w:hAnsi="Arial" w:cs="Arial"/>
            <w:b/>
            <w:sz w:val="24"/>
            <w:szCs w:val="24"/>
          </w:rPr>
          <w:t>еречень</w:t>
        </w:r>
      </w:hyperlink>
      <w:r w:rsidR="008500AD" w:rsidRPr="00E677BF">
        <w:rPr>
          <w:rFonts w:ascii="Arial" w:hAnsi="Arial" w:cs="Arial"/>
          <w:b/>
          <w:sz w:val="24"/>
          <w:szCs w:val="24"/>
        </w:rPr>
        <w:t xml:space="preserve"> документов, необходимых для проведения оценки последствий принятия решения о заключении муниципальной организацией, образующей социальную инфраструктуру для детей договора аренды </w:t>
      </w:r>
      <w:r w:rsidR="0015289F" w:rsidRPr="00E677BF">
        <w:rPr>
          <w:rFonts w:ascii="Arial" w:hAnsi="Arial" w:cs="Arial"/>
          <w:b/>
          <w:sz w:val="24"/>
          <w:szCs w:val="24"/>
        </w:rPr>
        <w:t xml:space="preserve">(договора безвозмездного пользования) </w:t>
      </w:r>
      <w:r w:rsidR="008500AD" w:rsidRPr="00E677BF">
        <w:rPr>
          <w:rFonts w:ascii="Arial" w:hAnsi="Arial" w:cs="Arial"/>
          <w:b/>
          <w:sz w:val="24"/>
          <w:szCs w:val="24"/>
        </w:rPr>
        <w:t>закрепленных за ней объектов собственности</w:t>
      </w:r>
    </w:p>
    <w:p w:rsidR="00A402C3" w:rsidRPr="00E677BF" w:rsidRDefault="00A402C3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A3200" w:rsidRPr="00E677BF" w:rsidRDefault="001A3200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1. Для оценки последствий принятия решения о заключении муниципальной организацией образующей социальную инфраструктуру для детей договора аренды</w:t>
      </w:r>
      <w:r w:rsidR="0015289F" w:rsidRPr="00E677BF">
        <w:rPr>
          <w:rFonts w:ascii="Arial" w:hAnsi="Arial" w:cs="Arial"/>
          <w:sz w:val="24"/>
          <w:szCs w:val="24"/>
        </w:rPr>
        <w:t xml:space="preserve"> (договора безвозмездного пользования)</w:t>
      </w:r>
      <w:r w:rsidRPr="00E677BF">
        <w:rPr>
          <w:rFonts w:ascii="Arial" w:hAnsi="Arial" w:cs="Arial"/>
          <w:sz w:val="24"/>
          <w:szCs w:val="24"/>
        </w:rPr>
        <w:t xml:space="preserve"> закрепленных за ней объектов собственности, муниципальная организация представляет:</w:t>
      </w:r>
    </w:p>
    <w:p w:rsidR="005C1A29" w:rsidRPr="00E677BF" w:rsidRDefault="00714B01" w:rsidP="00E677BF">
      <w:pPr>
        <w:pStyle w:val="ae"/>
        <w:ind w:firstLine="709"/>
        <w:jc w:val="both"/>
        <w:rPr>
          <w:rFonts w:ascii="Arial" w:eastAsia="Courier New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1.</w:t>
      </w:r>
      <w:r w:rsidR="001A3200" w:rsidRPr="00E677BF">
        <w:rPr>
          <w:rFonts w:ascii="Arial" w:hAnsi="Arial" w:cs="Arial"/>
          <w:sz w:val="24"/>
          <w:szCs w:val="24"/>
        </w:rPr>
        <w:t>1.</w:t>
      </w:r>
      <w:r w:rsidR="005C1A29" w:rsidRPr="00E677BF">
        <w:rPr>
          <w:rFonts w:ascii="Arial" w:eastAsia="Courier New" w:hAnsi="Arial" w:cs="Arial"/>
          <w:color w:val="000000"/>
          <w:spacing w:val="2"/>
          <w:sz w:val="24"/>
          <w:szCs w:val="24"/>
        </w:rPr>
        <w:t xml:space="preserve"> сопроводительное письмо муниципального образовательного учреждения согласно приложению № 1 к настоящему Перечню;</w:t>
      </w:r>
    </w:p>
    <w:p w:rsidR="001A3200" w:rsidRPr="00E677BF" w:rsidRDefault="005D50FD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1.2.</w:t>
      </w:r>
      <w:r w:rsidR="001A3200" w:rsidRPr="00E677BF">
        <w:rPr>
          <w:rFonts w:ascii="Arial" w:hAnsi="Arial" w:cs="Arial"/>
          <w:sz w:val="24"/>
          <w:szCs w:val="24"/>
        </w:rPr>
        <w:t xml:space="preserve"> письменное заявление на имя председателя комиссии с просьбой о проведении оценки последствий принятия решения о передаче в аренду</w:t>
      </w:r>
      <w:r w:rsidR="0015289F" w:rsidRPr="00E677BF">
        <w:rPr>
          <w:rFonts w:ascii="Arial" w:hAnsi="Arial" w:cs="Arial"/>
          <w:sz w:val="24"/>
          <w:szCs w:val="24"/>
        </w:rPr>
        <w:t xml:space="preserve"> (безвозмездное пользование)</w:t>
      </w:r>
      <w:r w:rsidR="001A3200" w:rsidRPr="00E677BF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695F65" w:rsidRPr="00E677BF">
        <w:rPr>
          <w:rFonts w:ascii="Arial" w:hAnsi="Arial" w:cs="Arial"/>
          <w:sz w:val="24"/>
          <w:szCs w:val="24"/>
        </w:rPr>
        <w:t xml:space="preserve"> согласно приложению </w:t>
      </w:r>
      <w:r w:rsidRPr="00E677BF">
        <w:rPr>
          <w:rFonts w:ascii="Arial" w:hAnsi="Arial" w:cs="Arial"/>
          <w:sz w:val="24"/>
          <w:szCs w:val="24"/>
        </w:rPr>
        <w:t>2</w:t>
      </w:r>
      <w:r w:rsidR="00695F65" w:rsidRPr="00E677BF">
        <w:rPr>
          <w:rFonts w:ascii="Arial" w:hAnsi="Arial" w:cs="Arial"/>
          <w:sz w:val="24"/>
          <w:szCs w:val="24"/>
        </w:rPr>
        <w:t xml:space="preserve"> к настоящему Перечню</w:t>
      </w:r>
      <w:r w:rsidR="001A3200" w:rsidRPr="00E677BF">
        <w:rPr>
          <w:rFonts w:ascii="Arial" w:hAnsi="Arial" w:cs="Arial"/>
          <w:sz w:val="24"/>
          <w:szCs w:val="24"/>
        </w:rPr>
        <w:t>;</w:t>
      </w:r>
    </w:p>
    <w:p w:rsidR="00A37A48" w:rsidRPr="00E677BF" w:rsidRDefault="00714B01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1</w:t>
      </w:r>
      <w:r w:rsidR="001A3200" w:rsidRPr="00E677BF">
        <w:rPr>
          <w:rFonts w:ascii="Arial" w:hAnsi="Arial" w:cs="Arial"/>
          <w:sz w:val="24"/>
          <w:szCs w:val="24"/>
        </w:rPr>
        <w:t>.</w:t>
      </w:r>
      <w:r w:rsidR="00417DA6" w:rsidRPr="00E677BF">
        <w:rPr>
          <w:rFonts w:ascii="Arial" w:hAnsi="Arial" w:cs="Arial"/>
          <w:sz w:val="24"/>
          <w:szCs w:val="24"/>
        </w:rPr>
        <w:t>3</w:t>
      </w:r>
      <w:r w:rsidR="001A3200" w:rsidRPr="00E677BF">
        <w:rPr>
          <w:rFonts w:ascii="Arial" w:hAnsi="Arial" w:cs="Arial"/>
          <w:sz w:val="24"/>
          <w:szCs w:val="24"/>
        </w:rPr>
        <w:t>.</w:t>
      </w:r>
      <w:r w:rsidR="005C1A29" w:rsidRPr="00E677BF">
        <w:rPr>
          <w:rFonts w:ascii="Arial" w:hAnsi="Arial" w:cs="Arial"/>
          <w:sz w:val="24"/>
          <w:szCs w:val="24"/>
        </w:rPr>
        <w:t xml:space="preserve"> заключение муниципального образовательного учреждения о возможности передачи в аренду</w:t>
      </w:r>
      <w:r w:rsidR="0015289F" w:rsidRPr="00E677BF">
        <w:rPr>
          <w:rFonts w:ascii="Arial" w:hAnsi="Arial" w:cs="Arial"/>
          <w:sz w:val="24"/>
          <w:szCs w:val="24"/>
        </w:rPr>
        <w:t xml:space="preserve"> (безвозмездное пользование)</w:t>
      </w:r>
      <w:r w:rsidR="00A37A48" w:rsidRPr="00E677BF">
        <w:rPr>
          <w:rFonts w:ascii="Arial" w:hAnsi="Arial" w:cs="Arial"/>
          <w:sz w:val="24"/>
          <w:szCs w:val="24"/>
        </w:rPr>
        <w:t xml:space="preserve"> </w:t>
      </w:r>
      <w:r w:rsidR="00A37A48" w:rsidRPr="00E677BF">
        <w:rPr>
          <w:rStyle w:val="10"/>
          <w:rFonts w:ascii="Arial" w:hAnsi="Arial" w:cs="Arial"/>
          <w:sz w:val="24"/>
          <w:szCs w:val="24"/>
        </w:rPr>
        <w:t xml:space="preserve">согласно </w:t>
      </w:r>
      <w:r w:rsidR="00A37A48" w:rsidRPr="00E677BF">
        <w:rPr>
          <w:rFonts w:ascii="Arial" w:hAnsi="Arial" w:cs="Arial"/>
          <w:sz w:val="24"/>
          <w:szCs w:val="24"/>
        </w:rPr>
        <w:t>приложению № 3 к настоящему перечню</w:t>
      </w:r>
      <w:r w:rsidR="005C1A29" w:rsidRPr="00E677BF">
        <w:rPr>
          <w:rFonts w:ascii="Arial" w:hAnsi="Arial" w:cs="Arial"/>
          <w:sz w:val="24"/>
          <w:szCs w:val="24"/>
        </w:rPr>
        <w:t>;</w:t>
      </w:r>
    </w:p>
    <w:p w:rsidR="005D51A5" w:rsidRPr="00E677BF" w:rsidRDefault="005D51A5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ab/>
        <w:t xml:space="preserve">1.4. </w:t>
      </w:r>
      <w:r w:rsidRPr="00E677BF">
        <w:rPr>
          <w:rStyle w:val="10"/>
          <w:rFonts w:ascii="Arial" w:hAnsi="Arial" w:cs="Arial"/>
          <w:sz w:val="24"/>
          <w:szCs w:val="24"/>
        </w:rPr>
        <w:t>копия протокола заседания коллегиального органа муниципального образовательного учреждения по вопросу сдачи в аренду</w:t>
      </w:r>
      <w:r w:rsidR="0015289F" w:rsidRPr="00E677BF">
        <w:rPr>
          <w:rStyle w:val="10"/>
          <w:rFonts w:ascii="Arial" w:hAnsi="Arial" w:cs="Arial"/>
          <w:sz w:val="24"/>
          <w:szCs w:val="24"/>
        </w:rPr>
        <w:t xml:space="preserve"> </w:t>
      </w:r>
      <w:r w:rsidR="0015289F" w:rsidRPr="00E677BF">
        <w:rPr>
          <w:rFonts w:ascii="Arial" w:hAnsi="Arial" w:cs="Arial"/>
          <w:sz w:val="24"/>
          <w:szCs w:val="24"/>
        </w:rPr>
        <w:t>(безвозмездное пользование)</w:t>
      </w:r>
      <w:r w:rsidRPr="00E677BF">
        <w:rPr>
          <w:rStyle w:val="10"/>
          <w:rFonts w:ascii="Arial" w:hAnsi="Arial" w:cs="Arial"/>
          <w:sz w:val="24"/>
          <w:szCs w:val="24"/>
        </w:rPr>
        <w:t xml:space="preserve"> помещений (при наличии).</w:t>
      </w:r>
    </w:p>
    <w:p w:rsidR="005C1A29" w:rsidRPr="00E677BF" w:rsidRDefault="00A37A48" w:rsidP="00E677BF">
      <w:pPr>
        <w:pStyle w:val="ae"/>
        <w:tabs>
          <w:tab w:val="left" w:pos="851"/>
        </w:tabs>
        <w:ind w:firstLine="709"/>
        <w:jc w:val="both"/>
        <w:rPr>
          <w:rStyle w:val="10"/>
          <w:rFonts w:ascii="Arial" w:hAnsi="Arial" w:cs="Arial"/>
          <w:sz w:val="24"/>
          <w:szCs w:val="24"/>
        </w:rPr>
      </w:pPr>
      <w:r w:rsidRPr="00E677BF">
        <w:rPr>
          <w:rStyle w:val="10"/>
          <w:rFonts w:ascii="Arial" w:hAnsi="Arial" w:cs="Arial"/>
          <w:sz w:val="24"/>
          <w:szCs w:val="24"/>
        </w:rPr>
        <w:t>1.</w:t>
      </w:r>
      <w:r w:rsidR="005D51A5" w:rsidRPr="00E677BF">
        <w:rPr>
          <w:rStyle w:val="10"/>
          <w:rFonts w:ascii="Arial" w:hAnsi="Arial" w:cs="Arial"/>
          <w:sz w:val="24"/>
          <w:szCs w:val="24"/>
        </w:rPr>
        <w:t>5</w:t>
      </w:r>
      <w:r w:rsidRPr="00E677BF">
        <w:rPr>
          <w:rStyle w:val="10"/>
          <w:rFonts w:ascii="Arial" w:hAnsi="Arial" w:cs="Arial"/>
          <w:sz w:val="24"/>
          <w:szCs w:val="24"/>
        </w:rPr>
        <w:t xml:space="preserve">. </w:t>
      </w:r>
      <w:r w:rsidR="005C1A29" w:rsidRPr="00E677BF">
        <w:rPr>
          <w:rStyle w:val="10"/>
          <w:rFonts w:ascii="Arial" w:hAnsi="Arial" w:cs="Arial"/>
          <w:sz w:val="24"/>
          <w:szCs w:val="24"/>
        </w:rPr>
        <w:t>копии документов технической инвентаризации (поэтажный план и экспликация) на объект недвижимого имущества, предполагаемого к передаче</w:t>
      </w:r>
      <w:r w:rsidR="00336750" w:rsidRPr="00E677BF">
        <w:rPr>
          <w:rStyle w:val="10"/>
          <w:rFonts w:ascii="Arial" w:hAnsi="Arial" w:cs="Arial"/>
          <w:sz w:val="24"/>
          <w:szCs w:val="24"/>
        </w:rPr>
        <w:t xml:space="preserve"> в</w:t>
      </w:r>
      <w:r w:rsidR="005C1A29" w:rsidRPr="00E677BF">
        <w:rPr>
          <w:rStyle w:val="10"/>
          <w:rFonts w:ascii="Arial" w:hAnsi="Arial" w:cs="Arial"/>
          <w:sz w:val="24"/>
          <w:szCs w:val="24"/>
        </w:rPr>
        <w:t xml:space="preserve"> аренду</w:t>
      </w:r>
      <w:r w:rsidR="00336750" w:rsidRPr="00E677BF">
        <w:rPr>
          <w:rStyle w:val="10"/>
          <w:rFonts w:ascii="Arial" w:hAnsi="Arial" w:cs="Arial"/>
          <w:sz w:val="24"/>
          <w:szCs w:val="24"/>
        </w:rPr>
        <w:t xml:space="preserve"> (безвозмездное пользование)</w:t>
      </w:r>
      <w:r w:rsidR="005C1A29" w:rsidRPr="00E677BF">
        <w:rPr>
          <w:rStyle w:val="10"/>
          <w:rFonts w:ascii="Arial" w:hAnsi="Arial" w:cs="Arial"/>
          <w:sz w:val="24"/>
          <w:szCs w:val="24"/>
        </w:rPr>
        <w:t>;</w:t>
      </w:r>
    </w:p>
    <w:p w:rsidR="005C1A29" w:rsidRPr="00E677BF" w:rsidRDefault="005D51A5" w:rsidP="00E677BF">
      <w:pPr>
        <w:pStyle w:val="ae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Style w:val="10"/>
          <w:rFonts w:ascii="Arial" w:hAnsi="Arial" w:cs="Arial"/>
          <w:sz w:val="24"/>
          <w:szCs w:val="24"/>
        </w:rPr>
        <w:t xml:space="preserve">1.6. </w:t>
      </w:r>
      <w:r w:rsidR="00336750" w:rsidRPr="00E677BF">
        <w:rPr>
          <w:rStyle w:val="10"/>
          <w:rFonts w:ascii="Arial" w:hAnsi="Arial" w:cs="Arial"/>
          <w:sz w:val="24"/>
          <w:szCs w:val="24"/>
        </w:rPr>
        <w:t>к</w:t>
      </w:r>
      <w:r w:rsidRPr="00E677BF">
        <w:rPr>
          <w:rStyle w:val="10"/>
          <w:rFonts w:ascii="Arial" w:hAnsi="Arial" w:cs="Arial"/>
          <w:sz w:val="24"/>
          <w:szCs w:val="24"/>
        </w:rPr>
        <w:t xml:space="preserve">опии </w:t>
      </w:r>
      <w:r w:rsidR="005C1A29" w:rsidRPr="00E677BF">
        <w:rPr>
          <w:rStyle w:val="10"/>
          <w:rFonts w:ascii="Arial" w:hAnsi="Arial" w:cs="Arial"/>
          <w:sz w:val="24"/>
          <w:szCs w:val="24"/>
        </w:rPr>
        <w:t>правоустанавливающи</w:t>
      </w:r>
      <w:r w:rsidRPr="00E677BF">
        <w:rPr>
          <w:rStyle w:val="10"/>
          <w:rFonts w:ascii="Arial" w:hAnsi="Arial" w:cs="Arial"/>
          <w:sz w:val="24"/>
          <w:szCs w:val="24"/>
        </w:rPr>
        <w:t>х</w:t>
      </w:r>
      <w:r w:rsidR="005C1A29" w:rsidRPr="00E677BF">
        <w:rPr>
          <w:rStyle w:val="10"/>
          <w:rFonts w:ascii="Arial" w:hAnsi="Arial" w:cs="Arial"/>
          <w:sz w:val="24"/>
          <w:szCs w:val="24"/>
        </w:rPr>
        <w:t xml:space="preserve"> документ</w:t>
      </w:r>
      <w:r w:rsidRPr="00E677BF">
        <w:rPr>
          <w:rStyle w:val="10"/>
          <w:rFonts w:ascii="Arial" w:hAnsi="Arial" w:cs="Arial"/>
          <w:sz w:val="24"/>
          <w:szCs w:val="24"/>
        </w:rPr>
        <w:t xml:space="preserve">ов </w:t>
      </w:r>
      <w:r w:rsidR="005C1A29" w:rsidRPr="00E677BF">
        <w:rPr>
          <w:rStyle w:val="10"/>
          <w:rFonts w:ascii="Arial" w:hAnsi="Arial" w:cs="Arial"/>
          <w:sz w:val="24"/>
          <w:szCs w:val="24"/>
        </w:rPr>
        <w:t>на объект недвижимого имущества</w:t>
      </w:r>
      <w:r w:rsidR="00A37A48" w:rsidRPr="00E677BF">
        <w:rPr>
          <w:rStyle w:val="10"/>
          <w:rFonts w:ascii="Arial" w:hAnsi="Arial" w:cs="Arial"/>
          <w:sz w:val="24"/>
          <w:szCs w:val="24"/>
        </w:rPr>
        <w:t xml:space="preserve"> и земел</w:t>
      </w:r>
      <w:r w:rsidRPr="00E677BF">
        <w:rPr>
          <w:rStyle w:val="10"/>
          <w:rFonts w:ascii="Arial" w:hAnsi="Arial" w:cs="Arial"/>
          <w:sz w:val="24"/>
          <w:szCs w:val="24"/>
        </w:rPr>
        <w:t>ьн</w:t>
      </w:r>
      <w:r w:rsidR="00A37A48" w:rsidRPr="00E677BF">
        <w:rPr>
          <w:rStyle w:val="10"/>
          <w:rFonts w:ascii="Arial" w:hAnsi="Arial" w:cs="Arial"/>
          <w:sz w:val="24"/>
          <w:szCs w:val="24"/>
        </w:rPr>
        <w:t>ый участок</w:t>
      </w:r>
      <w:r w:rsidR="005C1A29" w:rsidRPr="00E677BF">
        <w:rPr>
          <w:rStyle w:val="10"/>
          <w:rFonts w:ascii="Arial" w:hAnsi="Arial" w:cs="Arial"/>
          <w:sz w:val="24"/>
          <w:szCs w:val="24"/>
        </w:rPr>
        <w:t>;</w:t>
      </w:r>
    </w:p>
    <w:p w:rsidR="005D51A5" w:rsidRPr="00E677BF" w:rsidRDefault="00336750" w:rsidP="00E677BF">
      <w:pPr>
        <w:pStyle w:val="ae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п</w:t>
      </w:r>
      <w:r w:rsidR="005D51A5" w:rsidRPr="00E677BF">
        <w:rPr>
          <w:rFonts w:ascii="Arial" w:hAnsi="Arial" w:cs="Arial"/>
          <w:sz w:val="24"/>
          <w:szCs w:val="24"/>
        </w:rPr>
        <w:t>роект договора аренды с приложениями к нему</w:t>
      </w:r>
    </w:p>
    <w:p w:rsidR="005D51A5" w:rsidRPr="00E677BF" w:rsidRDefault="00336750" w:rsidP="00E677BF">
      <w:pPr>
        <w:pStyle w:val="ae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с</w:t>
      </w:r>
      <w:r w:rsidR="005D51A5" w:rsidRPr="00E677BF">
        <w:rPr>
          <w:rFonts w:ascii="Arial" w:hAnsi="Arial" w:cs="Arial"/>
          <w:sz w:val="24"/>
          <w:szCs w:val="24"/>
        </w:rPr>
        <w:t>правка - обоснование целесообразности заключения сделки</w:t>
      </w:r>
    </w:p>
    <w:p w:rsidR="005C1A29" w:rsidRPr="00E677BF" w:rsidRDefault="005D51A5" w:rsidP="00E677BF">
      <w:pPr>
        <w:pStyle w:val="ae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eastAsia="Courier New" w:hAnsi="Arial" w:cs="Arial"/>
          <w:sz w:val="24"/>
          <w:szCs w:val="24"/>
        </w:rPr>
        <w:t xml:space="preserve">информацию об использовании недвижимого имущества муниципальным образовательным учреждением согласно приложению № </w:t>
      </w:r>
      <w:r w:rsidR="00B100A2" w:rsidRPr="00E677BF">
        <w:rPr>
          <w:rFonts w:ascii="Arial" w:eastAsia="Courier New" w:hAnsi="Arial" w:cs="Arial"/>
          <w:sz w:val="24"/>
          <w:szCs w:val="24"/>
        </w:rPr>
        <w:t>4</w:t>
      </w:r>
      <w:r w:rsidRPr="00E677BF">
        <w:rPr>
          <w:rFonts w:ascii="Arial" w:eastAsia="Courier New" w:hAnsi="Arial" w:cs="Arial"/>
          <w:sz w:val="24"/>
          <w:szCs w:val="24"/>
        </w:rPr>
        <w:t xml:space="preserve"> к настоящему Перечню</w:t>
      </w:r>
      <w:r w:rsidR="005C1A29" w:rsidRPr="00E677BF">
        <w:rPr>
          <w:rStyle w:val="10"/>
          <w:rFonts w:ascii="Arial" w:hAnsi="Arial" w:cs="Arial"/>
          <w:sz w:val="24"/>
          <w:szCs w:val="24"/>
        </w:rPr>
        <w:t>.</w:t>
      </w:r>
    </w:p>
    <w:p w:rsidR="005C1A29" w:rsidRPr="00E677BF" w:rsidRDefault="005C1A29" w:rsidP="00E677BF">
      <w:pPr>
        <w:pStyle w:val="ae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Style w:val="10"/>
          <w:rFonts w:ascii="Arial" w:hAnsi="Arial" w:cs="Arial"/>
          <w:sz w:val="24"/>
          <w:szCs w:val="24"/>
        </w:rPr>
        <w:lastRenderedPageBreak/>
        <w:t xml:space="preserve">Представляемые документы подписываются руководителем (лицом, исполняющим его обязанности) или </w:t>
      </w:r>
      <w:proofErr w:type="gramStart"/>
      <w:r w:rsidRPr="00E677BF">
        <w:rPr>
          <w:rStyle w:val="10"/>
          <w:rFonts w:ascii="Arial" w:hAnsi="Arial" w:cs="Arial"/>
          <w:sz w:val="24"/>
          <w:szCs w:val="24"/>
        </w:rPr>
        <w:t>заместителем руководителя, уполномоченным на основании доверенности учреждения и представляются</w:t>
      </w:r>
      <w:proofErr w:type="gramEnd"/>
      <w:r w:rsidRPr="00E677BF">
        <w:rPr>
          <w:rStyle w:val="10"/>
          <w:rFonts w:ascii="Arial" w:hAnsi="Arial" w:cs="Arial"/>
          <w:sz w:val="24"/>
          <w:szCs w:val="24"/>
        </w:rPr>
        <w:t xml:space="preserve"> в прошитом, пронумерованном и скрепленном печатью виде.</w:t>
      </w:r>
    </w:p>
    <w:p w:rsidR="005C1A29" w:rsidRPr="00E677BF" w:rsidRDefault="005C1A29" w:rsidP="00E677BF">
      <w:pPr>
        <w:pStyle w:val="ae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Style w:val="10"/>
          <w:rFonts w:ascii="Arial" w:hAnsi="Arial" w:cs="Arial"/>
          <w:sz w:val="24"/>
          <w:szCs w:val="24"/>
        </w:rPr>
        <w:t>За представление неполной или недостоверной информации руководитель учреждения несет личную ответственность.</w:t>
      </w:r>
    </w:p>
    <w:p w:rsidR="00A402C3" w:rsidRPr="00E677BF" w:rsidRDefault="00B011EE" w:rsidP="00E677BF">
      <w:pPr>
        <w:pStyle w:val="ae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</w:t>
      </w:r>
      <w:r w:rsidR="00D17562" w:rsidRPr="00E677BF">
        <w:rPr>
          <w:rFonts w:ascii="Arial" w:hAnsi="Arial" w:cs="Arial"/>
          <w:sz w:val="24"/>
          <w:szCs w:val="24"/>
        </w:rPr>
        <w:t xml:space="preserve">По инициативе заявителя могут быть представлены иные документы, помимо </w:t>
      </w:r>
      <w:proofErr w:type="gramStart"/>
      <w:r w:rsidR="00D17562" w:rsidRPr="00E677BF">
        <w:rPr>
          <w:rFonts w:ascii="Arial" w:hAnsi="Arial" w:cs="Arial"/>
          <w:sz w:val="24"/>
          <w:szCs w:val="24"/>
        </w:rPr>
        <w:t>указанны</w:t>
      </w:r>
      <w:r w:rsidR="00E8307E" w:rsidRPr="00E677BF">
        <w:rPr>
          <w:rFonts w:ascii="Arial" w:hAnsi="Arial" w:cs="Arial"/>
          <w:sz w:val="24"/>
          <w:szCs w:val="24"/>
        </w:rPr>
        <w:t>х</w:t>
      </w:r>
      <w:proofErr w:type="gramEnd"/>
      <w:r w:rsidR="00D17562" w:rsidRPr="00E677BF">
        <w:rPr>
          <w:rFonts w:ascii="Arial" w:hAnsi="Arial" w:cs="Arial"/>
          <w:sz w:val="24"/>
          <w:szCs w:val="24"/>
        </w:rPr>
        <w:t xml:space="preserve"> в настоящем Перечне.</w:t>
      </w:r>
    </w:p>
    <w:p w:rsidR="00B100A2" w:rsidRDefault="00B100A2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677BF" w:rsidRPr="00E677BF" w:rsidRDefault="00E677BF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Приложение № </w:t>
      </w:r>
      <w:r w:rsidR="00380D4F" w:rsidRPr="00E677BF">
        <w:rPr>
          <w:rFonts w:ascii="Arial" w:hAnsi="Arial" w:cs="Arial"/>
          <w:sz w:val="24"/>
          <w:szCs w:val="24"/>
        </w:rPr>
        <w:t>1</w:t>
      </w:r>
      <w:r w:rsidRPr="00E677BF">
        <w:rPr>
          <w:rFonts w:ascii="Arial" w:hAnsi="Arial" w:cs="Arial"/>
          <w:sz w:val="24"/>
          <w:szCs w:val="24"/>
        </w:rPr>
        <w:t xml:space="preserve"> к </w:t>
      </w:r>
      <w:hyperlink r:id="rId21" w:history="1">
        <w:proofErr w:type="gramStart"/>
        <w:r w:rsidRPr="00E677BF">
          <w:rPr>
            <w:rFonts w:ascii="Arial" w:hAnsi="Arial" w:cs="Arial"/>
            <w:sz w:val="24"/>
            <w:szCs w:val="24"/>
          </w:rPr>
          <w:t>Перечн</w:t>
        </w:r>
      </w:hyperlink>
      <w:r w:rsidRPr="00E677BF">
        <w:rPr>
          <w:rFonts w:ascii="Arial" w:hAnsi="Arial" w:cs="Arial"/>
          <w:sz w:val="24"/>
          <w:szCs w:val="24"/>
        </w:rPr>
        <w:t>ю</w:t>
      </w:r>
      <w:proofErr w:type="gramEnd"/>
      <w:r w:rsidRPr="00E677BF">
        <w:rPr>
          <w:rFonts w:ascii="Arial" w:hAnsi="Arial" w:cs="Arial"/>
          <w:sz w:val="24"/>
          <w:szCs w:val="24"/>
        </w:rPr>
        <w:t xml:space="preserve"> документов, необходимых для проведения оценки последствий принятия решения о заключении муниципальной организацией, образующей социальную инфраструктуру для детей договора аренды</w:t>
      </w:r>
      <w:r w:rsidR="00336750" w:rsidRPr="00E677BF">
        <w:rPr>
          <w:rFonts w:ascii="Arial" w:hAnsi="Arial" w:cs="Arial"/>
          <w:sz w:val="24"/>
          <w:szCs w:val="24"/>
        </w:rPr>
        <w:t xml:space="preserve"> (договора безвозмездного пользования)</w:t>
      </w:r>
      <w:r w:rsidRPr="00E677BF">
        <w:rPr>
          <w:rFonts w:ascii="Arial" w:hAnsi="Arial" w:cs="Arial"/>
          <w:sz w:val="24"/>
          <w:szCs w:val="24"/>
        </w:rPr>
        <w:t xml:space="preserve"> закрепленных за ней объектов собственности</w:t>
      </w:r>
    </w:p>
    <w:p w:rsidR="00C35903" w:rsidRPr="00E677BF" w:rsidRDefault="00C35903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677BF" w:rsidRDefault="00E677B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A712A" w:rsidRPr="00E677BF" w:rsidRDefault="001A712A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Председателю комиссии </w:t>
      </w:r>
      <w:r w:rsidRPr="00E677BF">
        <w:rPr>
          <w:rFonts w:ascii="Arial" w:hAnsi="Arial" w:cs="Arial"/>
          <w:sz w:val="24"/>
          <w:szCs w:val="24"/>
        </w:rPr>
        <w:t xml:space="preserve">по оценке последствий принятия решения о заключении муниципальной организацией, образующей социальную инфраструктуру для детей, договора аренды </w:t>
      </w:r>
      <w:r w:rsidR="00336750" w:rsidRPr="00E677BF">
        <w:rPr>
          <w:rFonts w:ascii="Arial" w:hAnsi="Arial" w:cs="Arial"/>
          <w:sz w:val="24"/>
          <w:szCs w:val="24"/>
        </w:rPr>
        <w:t xml:space="preserve">(договора безвозмездного пользования) </w:t>
      </w:r>
      <w:r w:rsidRPr="00E677BF">
        <w:rPr>
          <w:rFonts w:ascii="Arial" w:hAnsi="Arial" w:cs="Arial"/>
          <w:sz w:val="24"/>
          <w:szCs w:val="24"/>
        </w:rPr>
        <w:t>закрепленных за ней объектов собственности</w:t>
      </w:r>
    </w:p>
    <w:p w:rsidR="001A712A" w:rsidRPr="00E677BF" w:rsidRDefault="001A712A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Ф.И.О.</w:t>
      </w:r>
    </w:p>
    <w:p w:rsidR="00D17562" w:rsidRPr="00E677BF" w:rsidRDefault="00D17562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A712A" w:rsidRPr="00E677BF" w:rsidRDefault="001A712A" w:rsidP="00E677BF">
      <w:pPr>
        <w:pStyle w:val="ae"/>
        <w:jc w:val="center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О представлении документов</w:t>
      </w:r>
    </w:p>
    <w:p w:rsidR="001A712A" w:rsidRPr="00E677BF" w:rsidRDefault="001A712A" w:rsidP="00E677BF">
      <w:pPr>
        <w:pStyle w:val="ae"/>
        <w:jc w:val="center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для проведения экспертной оценки</w:t>
      </w:r>
    </w:p>
    <w:p w:rsidR="00336750" w:rsidRPr="00E677BF" w:rsidRDefault="001A712A" w:rsidP="00E677BF">
      <w:pPr>
        <w:pStyle w:val="ae"/>
        <w:jc w:val="center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последствий заключения договора аренды</w:t>
      </w:r>
    </w:p>
    <w:p w:rsidR="001A712A" w:rsidRPr="00E677BF" w:rsidRDefault="00336750" w:rsidP="00E677BF">
      <w:pPr>
        <w:pStyle w:val="ae"/>
        <w:jc w:val="center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(договора безвозмездного пользования)</w:t>
      </w:r>
    </w:p>
    <w:p w:rsidR="001A712A" w:rsidRPr="00E677BF" w:rsidRDefault="001A712A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A712A" w:rsidRPr="00E677BF" w:rsidRDefault="001A712A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В целях обеспечения реализации пункта 4 статьи 13 Федерального закона от 24 июля 1998 года № 124-ФЗ «Об основных гарантиях прав ребенка в Российской Федерации» направляем необходимые документы для проведения комиссией оценки последствий принятия решения о заключении муниципальной организацией договора аренды</w:t>
      </w:r>
      <w:r w:rsidR="00336750" w:rsidRPr="00E677BF">
        <w:rPr>
          <w:rFonts w:ascii="Arial" w:hAnsi="Arial" w:cs="Arial"/>
          <w:sz w:val="24"/>
          <w:szCs w:val="24"/>
        </w:rPr>
        <w:t xml:space="preserve"> (договора безвозмездного пользования)</w:t>
      </w:r>
      <w:r w:rsidRPr="00E677BF">
        <w:rPr>
          <w:rFonts w:ascii="Arial" w:hAnsi="Arial" w:cs="Arial"/>
          <w:sz w:val="24"/>
          <w:szCs w:val="24"/>
        </w:rPr>
        <w:t xml:space="preserve"> 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объекта социальной </w:t>
      </w:r>
      <w:proofErr w:type="gramStart"/>
      <w:r w:rsidRPr="00E677BF">
        <w:rPr>
          <w:rFonts w:ascii="Arial" w:hAnsi="Arial" w:cs="Arial"/>
          <w:color w:val="000000"/>
          <w:spacing w:val="1"/>
          <w:sz w:val="24"/>
          <w:szCs w:val="24"/>
        </w:rPr>
        <w:t>инфраструктуры</w:t>
      </w:r>
      <w:proofErr w:type="gramEnd"/>
      <w:r w:rsidR="00417DA6" w:rsidRPr="00E677BF">
        <w:rPr>
          <w:rFonts w:ascii="Arial" w:hAnsi="Arial" w:cs="Arial"/>
          <w:sz w:val="24"/>
          <w:szCs w:val="24"/>
        </w:rPr>
        <w:t xml:space="preserve"> а также согласования договора аренды</w:t>
      </w:r>
      <w:r w:rsidRPr="00E677BF">
        <w:rPr>
          <w:rFonts w:ascii="Arial" w:hAnsi="Arial" w:cs="Arial"/>
          <w:sz w:val="24"/>
          <w:szCs w:val="24"/>
        </w:rPr>
        <w:t>.</w:t>
      </w:r>
    </w:p>
    <w:p w:rsidR="001A712A" w:rsidRPr="00E677BF" w:rsidRDefault="001A712A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17DA6" w:rsidRPr="00E677BF" w:rsidRDefault="00417DA6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Приложение согласно описи: на ___ </w:t>
      </w:r>
      <w:proofErr w:type="gramStart"/>
      <w:r w:rsidRPr="00E677BF">
        <w:rPr>
          <w:rFonts w:ascii="Arial" w:hAnsi="Arial" w:cs="Arial"/>
          <w:sz w:val="24"/>
          <w:szCs w:val="24"/>
        </w:rPr>
        <w:t>л</w:t>
      </w:r>
      <w:proofErr w:type="gramEnd"/>
      <w:r w:rsidRPr="00E677BF">
        <w:rPr>
          <w:rFonts w:ascii="Arial" w:hAnsi="Arial" w:cs="Arial"/>
          <w:sz w:val="24"/>
          <w:szCs w:val="24"/>
        </w:rPr>
        <w:t xml:space="preserve">. </w:t>
      </w:r>
    </w:p>
    <w:p w:rsidR="00417DA6" w:rsidRPr="00E677BF" w:rsidRDefault="00417DA6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336750" w:rsidRPr="00E677BF" w:rsidRDefault="00417DA6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___________________________              ____________    </w:t>
      </w:r>
    </w:p>
    <w:p w:rsidR="00336750" w:rsidRPr="00E677BF" w:rsidRDefault="00417DA6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</w:t>
      </w:r>
      <w:r w:rsidR="00336750" w:rsidRPr="00E677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6750" w:rsidRPr="00E677BF">
        <w:rPr>
          <w:rFonts w:ascii="Arial" w:hAnsi="Arial" w:cs="Arial"/>
          <w:sz w:val="24"/>
          <w:szCs w:val="24"/>
        </w:rPr>
        <w:t>(должность руководителя                           (подпись)</w:t>
      </w:r>
      <w:proofErr w:type="gramEnd"/>
    </w:p>
    <w:p w:rsidR="00417DA6" w:rsidRPr="00E677BF" w:rsidRDefault="00336750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организации,</w:t>
      </w:r>
      <w:r w:rsidR="00417DA6" w:rsidRPr="00E677BF">
        <w:rPr>
          <w:rFonts w:ascii="Arial" w:hAnsi="Arial" w:cs="Arial"/>
          <w:sz w:val="24"/>
          <w:szCs w:val="24"/>
        </w:rPr>
        <w:t xml:space="preserve"> Ф.И.О.)</w:t>
      </w:r>
    </w:p>
    <w:p w:rsidR="00417DA6" w:rsidRPr="00E677BF" w:rsidRDefault="00417DA6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D50FD" w:rsidRPr="00E677BF" w:rsidRDefault="00417DA6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М.П.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D50FD" w:rsidRPr="00E677BF" w:rsidRDefault="00336750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П</w:t>
      </w:r>
      <w:r w:rsidR="005D50FD" w:rsidRPr="00E677BF">
        <w:rPr>
          <w:rFonts w:ascii="Arial" w:hAnsi="Arial" w:cs="Arial"/>
          <w:sz w:val="24"/>
          <w:szCs w:val="24"/>
        </w:rPr>
        <w:t xml:space="preserve">риложение № 2 к </w:t>
      </w:r>
      <w:hyperlink r:id="rId22" w:history="1">
        <w:proofErr w:type="gramStart"/>
        <w:r w:rsidR="005D50FD" w:rsidRPr="00E677BF">
          <w:rPr>
            <w:rFonts w:ascii="Arial" w:hAnsi="Arial" w:cs="Arial"/>
            <w:sz w:val="24"/>
            <w:szCs w:val="24"/>
          </w:rPr>
          <w:t>Перечн</w:t>
        </w:r>
      </w:hyperlink>
      <w:r w:rsidR="005D50FD" w:rsidRPr="00E677BF">
        <w:rPr>
          <w:rFonts w:ascii="Arial" w:hAnsi="Arial" w:cs="Arial"/>
          <w:sz w:val="24"/>
          <w:szCs w:val="24"/>
        </w:rPr>
        <w:t>ю</w:t>
      </w:r>
      <w:proofErr w:type="gramEnd"/>
      <w:r w:rsidR="005D50FD" w:rsidRPr="00E677BF">
        <w:rPr>
          <w:rFonts w:ascii="Arial" w:hAnsi="Arial" w:cs="Arial"/>
          <w:sz w:val="24"/>
          <w:szCs w:val="24"/>
        </w:rPr>
        <w:t xml:space="preserve"> документов, необходимых для проведения оценки последствий принятия решения о заключении муниципальной организацией, образующей социальную инфраструктуру для детей договора аренды </w:t>
      </w:r>
      <w:r w:rsidRPr="00E677BF">
        <w:rPr>
          <w:rFonts w:ascii="Arial" w:hAnsi="Arial" w:cs="Arial"/>
          <w:sz w:val="24"/>
          <w:szCs w:val="24"/>
        </w:rPr>
        <w:t xml:space="preserve">(договора безвозмездного пользования) </w:t>
      </w:r>
      <w:r w:rsidR="005D50FD" w:rsidRPr="00E677BF">
        <w:rPr>
          <w:rFonts w:ascii="Arial" w:hAnsi="Arial" w:cs="Arial"/>
          <w:sz w:val="24"/>
          <w:szCs w:val="24"/>
        </w:rPr>
        <w:t>закрепленных за ней объектов собственности</w:t>
      </w:r>
    </w:p>
    <w:p w:rsidR="00417DA6" w:rsidRPr="00E677BF" w:rsidRDefault="00417DA6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677BF" w:rsidRDefault="00E677B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417DA6" w:rsidRPr="00E677BF" w:rsidRDefault="00417DA6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Председателю комиссии </w:t>
      </w:r>
      <w:r w:rsidRPr="00E677BF">
        <w:rPr>
          <w:rFonts w:ascii="Arial" w:hAnsi="Arial" w:cs="Arial"/>
          <w:sz w:val="24"/>
          <w:szCs w:val="24"/>
        </w:rPr>
        <w:t xml:space="preserve">по оценке последствий принятия решения о заключении муниципальной организацией, образующей социальную инфраструктуру для детей, </w:t>
      </w:r>
      <w:r w:rsidRPr="00E677BF">
        <w:rPr>
          <w:rFonts w:ascii="Arial" w:hAnsi="Arial" w:cs="Arial"/>
          <w:sz w:val="24"/>
          <w:szCs w:val="24"/>
        </w:rPr>
        <w:lastRenderedPageBreak/>
        <w:t>договора аренды</w:t>
      </w:r>
      <w:r w:rsidR="00336750" w:rsidRPr="00E677BF">
        <w:rPr>
          <w:rFonts w:ascii="Arial" w:hAnsi="Arial" w:cs="Arial"/>
          <w:sz w:val="24"/>
          <w:szCs w:val="24"/>
        </w:rPr>
        <w:t xml:space="preserve"> (договора безвозмездного) пользования</w:t>
      </w:r>
      <w:r w:rsidRPr="00E677BF">
        <w:rPr>
          <w:rFonts w:ascii="Arial" w:hAnsi="Arial" w:cs="Arial"/>
          <w:sz w:val="24"/>
          <w:szCs w:val="24"/>
        </w:rPr>
        <w:t xml:space="preserve"> закрепленных за ней объектов собственности</w:t>
      </w:r>
    </w:p>
    <w:p w:rsidR="00417DA6" w:rsidRPr="00E677BF" w:rsidRDefault="00417DA6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Ф.И.О.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D50FD" w:rsidRPr="00E677BF" w:rsidRDefault="005D50FD" w:rsidP="00E677BF">
      <w:pPr>
        <w:pStyle w:val="ae"/>
        <w:jc w:val="center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ЗАЯВЛЕНИЕ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D50FD" w:rsidRPr="00E677BF" w:rsidRDefault="005D50FD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Прошу провести оценку последствий заключения договора аренды</w:t>
      </w:r>
      <w:r w:rsidR="00336750" w:rsidRPr="00E677BF">
        <w:rPr>
          <w:rFonts w:ascii="Arial" w:hAnsi="Arial" w:cs="Arial"/>
          <w:sz w:val="24"/>
          <w:szCs w:val="24"/>
        </w:rPr>
        <w:t xml:space="preserve"> (договора безвозмездного пользования)</w:t>
      </w:r>
      <w:r w:rsidRPr="00E677BF">
        <w:rPr>
          <w:rFonts w:ascii="Arial" w:hAnsi="Arial" w:cs="Arial"/>
          <w:sz w:val="24"/>
          <w:szCs w:val="24"/>
        </w:rPr>
        <w:t xml:space="preserve"> имущества, закрепленного </w:t>
      </w:r>
      <w:proofErr w:type="gramStart"/>
      <w:r w:rsidRPr="00E677BF">
        <w:rPr>
          <w:rFonts w:ascii="Arial" w:hAnsi="Arial" w:cs="Arial"/>
          <w:sz w:val="24"/>
          <w:szCs w:val="24"/>
        </w:rPr>
        <w:t>за</w:t>
      </w:r>
      <w:proofErr w:type="gramEnd"/>
      <w:r w:rsidRPr="00E677BF">
        <w:rPr>
          <w:rFonts w:ascii="Arial" w:hAnsi="Arial" w:cs="Arial"/>
          <w:sz w:val="24"/>
          <w:szCs w:val="24"/>
        </w:rPr>
        <w:t>_________________________________________</w:t>
      </w:r>
      <w:r w:rsidR="00336750" w:rsidRPr="00E677BF">
        <w:rPr>
          <w:rFonts w:ascii="Arial" w:hAnsi="Arial" w:cs="Arial"/>
          <w:sz w:val="24"/>
          <w:szCs w:val="24"/>
        </w:rPr>
        <w:t>________________________</w:t>
      </w:r>
      <w:r w:rsidRPr="00E677BF">
        <w:rPr>
          <w:rFonts w:ascii="Arial" w:hAnsi="Arial" w:cs="Arial"/>
          <w:sz w:val="24"/>
          <w:szCs w:val="24"/>
        </w:rPr>
        <w:t xml:space="preserve"> 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(полное наименование муниципальной организации)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proofErr w:type="gramStart"/>
      <w:r w:rsidRPr="00E677BF">
        <w:rPr>
          <w:rFonts w:ascii="Arial" w:hAnsi="Arial" w:cs="Arial"/>
          <w:sz w:val="24"/>
          <w:szCs w:val="24"/>
        </w:rPr>
        <w:t>расположенной</w:t>
      </w:r>
      <w:proofErr w:type="gramEnd"/>
      <w:r w:rsidRPr="00E677BF">
        <w:rPr>
          <w:rFonts w:ascii="Arial" w:hAnsi="Arial" w:cs="Arial"/>
          <w:sz w:val="24"/>
          <w:szCs w:val="24"/>
        </w:rPr>
        <w:t xml:space="preserve"> по адресу:___________________________________________. </w:t>
      </w:r>
    </w:p>
    <w:p w:rsidR="005D50FD" w:rsidRPr="00E677BF" w:rsidRDefault="005D50FD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Объект аренды:_____________________________________________________ 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(указываются имущество, его технические характеристики, площадь, расположение) 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Планируемый профиль использования имущества __________________________________________________________________. </w:t>
      </w:r>
    </w:p>
    <w:p w:rsidR="005D50FD" w:rsidRPr="00E677BF" w:rsidRDefault="005D50FD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Назначение сдаваемых в аренду помещений организации __________________________________________________________________. </w:t>
      </w:r>
    </w:p>
    <w:p w:rsidR="005D50FD" w:rsidRPr="00E677BF" w:rsidRDefault="005D50FD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Планируемое время использования сдаваемых в аренду помещений _______________. </w:t>
      </w:r>
    </w:p>
    <w:p w:rsidR="005D50FD" w:rsidRPr="00E677BF" w:rsidRDefault="005D50FD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Срок действия договора аренды: с "__"_______ 20__ г. по "__"_______ 20__ г. </w:t>
      </w:r>
    </w:p>
    <w:p w:rsidR="005D50FD" w:rsidRPr="00E677BF" w:rsidRDefault="005D50FD" w:rsidP="00E677BF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Целесообразность сдачи имущества в аренду и последствия влияния ее на процесс оказания услуг_____________________________________________. 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Руководитель 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__________________ _______________________ 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(подпись) (Фамилия, инициалы) </w:t>
      </w:r>
    </w:p>
    <w:p w:rsidR="005D50FD" w:rsidRPr="00E677BF" w:rsidRDefault="005D50F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"____"___________ 20___</w:t>
      </w:r>
    </w:p>
    <w:p w:rsidR="00E677BF" w:rsidRDefault="00E677BF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677BF" w:rsidRDefault="00E677BF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17DA6" w:rsidRPr="00E677BF" w:rsidRDefault="00417DA6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Приложение № 3 к </w:t>
      </w:r>
      <w:hyperlink r:id="rId23" w:history="1">
        <w:proofErr w:type="gramStart"/>
        <w:r w:rsidRPr="00E677BF">
          <w:rPr>
            <w:rFonts w:ascii="Arial" w:hAnsi="Arial" w:cs="Arial"/>
            <w:sz w:val="24"/>
            <w:szCs w:val="24"/>
          </w:rPr>
          <w:t>Перечн</w:t>
        </w:r>
      </w:hyperlink>
      <w:r w:rsidRPr="00E677BF">
        <w:rPr>
          <w:rFonts w:ascii="Arial" w:hAnsi="Arial" w:cs="Arial"/>
          <w:sz w:val="24"/>
          <w:szCs w:val="24"/>
        </w:rPr>
        <w:t>ю</w:t>
      </w:r>
      <w:proofErr w:type="gramEnd"/>
      <w:r w:rsidRPr="00E677BF">
        <w:rPr>
          <w:rFonts w:ascii="Arial" w:hAnsi="Arial" w:cs="Arial"/>
          <w:sz w:val="24"/>
          <w:szCs w:val="24"/>
        </w:rPr>
        <w:t xml:space="preserve"> документов, необходимых для проведения оценки последствий принятия решения о заключении муниципальной организацией, образующей социальную инфраструктуру для детей договора аренды</w:t>
      </w:r>
      <w:r w:rsidR="00336750" w:rsidRPr="00E677BF">
        <w:rPr>
          <w:rFonts w:ascii="Arial" w:hAnsi="Arial" w:cs="Arial"/>
          <w:sz w:val="24"/>
          <w:szCs w:val="24"/>
        </w:rPr>
        <w:t xml:space="preserve"> (договора безвозмездного пользования)</w:t>
      </w:r>
      <w:r w:rsidRPr="00E677BF">
        <w:rPr>
          <w:rFonts w:ascii="Arial" w:hAnsi="Arial" w:cs="Arial"/>
          <w:sz w:val="24"/>
          <w:szCs w:val="24"/>
        </w:rPr>
        <w:t xml:space="preserve"> закрепленных за ней объектов собственности</w:t>
      </w:r>
    </w:p>
    <w:p w:rsidR="00417DA6" w:rsidRPr="00E677BF" w:rsidRDefault="00417DA6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E677BF" w:rsidRDefault="00E677BF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417DA6" w:rsidRPr="00E677BF" w:rsidRDefault="00417DA6" w:rsidP="00E677BF">
      <w:pPr>
        <w:pStyle w:val="ae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Утверждено</w:t>
      </w:r>
    </w:p>
    <w:p w:rsidR="00417DA6" w:rsidRPr="00E677BF" w:rsidRDefault="00336750" w:rsidP="00E677BF">
      <w:pPr>
        <w:pStyle w:val="ae"/>
        <w:jc w:val="center"/>
        <w:rPr>
          <w:rStyle w:val="2125pt0pt"/>
          <w:rFonts w:ascii="Arial" w:hAnsi="Arial" w:cs="Arial"/>
          <w:sz w:val="24"/>
          <w:szCs w:val="24"/>
        </w:rPr>
      </w:pPr>
      <w:r w:rsidRPr="00E677BF">
        <w:rPr>
          <w:rStyle w:val="24"/>
          <w:rFonts w:ascii="Arial" w:hAnsi="Arial" w:cs="Arial"/>
          <w:sz w:val="24"/>
          <w:szCs w:val="24"/>
        </w:rPr>
        <w:t>(</w:t>
      </w:r>
      <w:r w:rsidR="00417DA6" w:rsidRPr="00E677BF">
        <w:rPr>
          <w:rStyle w:val="24"/>
          <w:rFonts w:ascii="Arial" w:hAnsi="Arial" w:cs="Arial"/>
          <w:sz w:val="24"/>
          <w:szCs w:val="24"/>
        </w:rPr>
        <w:t xml:space="preserve">указывается наименование коллегиального органа муниципального образовательного учреждения) </w:t>
      </w:r>
      <w:r w:rsidR="00417DA6" w:rsidRPr="00E677BF">
        <w:rPr>
          <w:rStyle w:val="2125pt0pt"/>
          <w:rFonts w:ascii="Arial" w:hAnsi="Arial" w:cs="Arial"/>
          <w:sz w:val="24"/>
          <w:szCs w:val="24"/>
        </w:rPr>
        <w:t>протоколом от «</w:t>
      </w:r>
      <w:r w:rsidR="00417DA6" w:rsidRPr="00E677BF">
        <w:rPr>
          <w:rStyle w:val="2125pt0pt"/>
          <w:rFonts w:ascii="Arial" w:hAnsi="Arial" w:cs="Arial"/>
          <w:sz w:val="24"/>
          <w:szCs w:val="24"/>
        </w:rPr>
        <w:tab/>
        <w:t>»</w:t>
      </w:r>
      <w:r w:rsidR="00417DA6" w:rsidRPr="00E677BF">
        <w:rPr>
          <w:rStyle w:val="2125pt0pt"/>
          <w:rFonts w:ascii="Arial" w:hAnsi="Arial" w:cs="Arial"/>
          <w:sz w:val="24"/>
          <w:szCs w:val="24"/>
        </w:rPr>
        <w:tab/>
        <w:t>20</w:t>
      </w:r>
      <w:r w:rsidR="00417DA6" w:rsidRPr="00E677BF">
        <w:rPr>
          <w:rStyle w:val="2125pt0pt"/>
          <w:rFonts w:ascii="Arial" w:hAnsi="Arial" w:cs="Arial"/>
          <w:sz w:val="24"/>
          <w:szCs w:val="24"/>
        </w:rPr>
        <w:tab/>
        <w:t>г. №</w:t>
      </w:r>
    </w:p>
    <w:p w:rsidR="00417DA6" w:rsidRPr="00E677BF" w:rsidRDefault="00417DA6" w:rsidP="00E677BF">
      <w:pPr>
        <w:pStyle w:val="ae"/>
        <w:jc w:val="both"/>
        <w:rPr>
          <w:rStyle w:val="2125pt0pt"/>
          <w:rFonts w:ascii="Arial" w:hAnsi="Arial" w:cs="Arial"/>
          <w:sz w:val="24"/>
          <w:szCs w:val="24"/>
        </w:rPr>
      </w:pPr>
    </w:p>
    <w:p w:rsidR="00417DA6" w:rsidRPr="00E677BF" w:rsidRDefault="00417DA6" w:rsidP="00E677BF">
      <w:pPr>
        <w:pStyle w:val="ae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proofErr w:type="gramStart"/>
      <w:r w:rsidRPr="00E677BF">
        <w:rPr>
          <w:rFonts w:ascii="Arial" w:hAnsi="Arial" w:cs="Arial"/>
          <w:color w:val="000000"/>
          <w:spacing w:val="2"/>
          <w:sz w:val="24"/>
          <w:szCs w:val="24"/>
        </w:rPr>
        <w:t>ЗАКЛЮЧЕНИЕ о возможности передачи в аренду</w:t>
      </w:r>
      <w:r w:rsidR="00336750"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336750" w:rsidRPr="00E677BF">
        <w:rPr>
          <w:rFonts w:ascii="Arial" w:hAnsi="Arial" w:cs="Arial"/>
          <w:sz w:val="24"/>
          <w:szCs w:val="24"/>
        </w:rPr>
        <w:t>(безвозмездное пользование</w:t>
      </w:r>
      <w:proofErr w:type="gramEnd"/>
    </w:p>
    <w:p w:rsidR="00417DA6" w:rsidRPr="00E677BF" w:rsidRDefault="00417DA6" w:rsidP="00E677BF">
      <w:pPr>
        <w:pStyle w:val="ae"/>
        <w:jc w:val="center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Комиссия (</w:t>
      </w:r>
      <w:r w:rsidRPr="00E677BF">
        <w:rPr>
          <w:rFonts w:ascii="Arial" w:hAnsi="Arial" w:cs="Arial"/>
          <w:i/>
          <w:color w:val="000000"/>
          <w:spacing w:val="2"/>
          <w:sz w:val="24"/>
          <w:szCs w:val="24"/>
        </w:rPr>
        <w:t>иное наименование коллегиального органа, уполномоченное на уровне муниципального образования на дачу заключения)</w:t>
      </w:r>
    </w:p>
    <w:p w:rsidR="007F3879" w:rsidRPr="00E677BF" w:rsidRDefault="007F3879" w:rsidP="00E677BF">
      <w:pPr>
        <w:pStyle w:val="ae"/>
        <w:jc w:val="center"/>
        <w:rPr>
          <w:rFonts w:ascii="Arial" w:hAnsi="Arial" w:cs="Arial"/>
          <w:i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i/>
          <w:color w:val="000000"/>
          <w:spacing w:val="2"/>
          <w:sz w:val="24"/>
          <w:szCs w:val="24"/>
        </w:rPr>
        <w:t>_____________________________________________________________</w:t>
      </w:r>
    </w:p>
    <w:p w:rsidR="007F3879" w:rsidRPr="00E677BF" w:rsidRDefault="007F3879" w:rsidP="00E677BF">
      <w:pPr>
        <w:pStyle w:val="ae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>(</w:t>
      </w:r>
      <w:r w:rsidR="00336750"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>полное наименование муниципального образовательного учреждения)</w:t>
      </w:r>
    </w:p>
    <w:p w:rsidR="00E677BF" w:rsidRDefault="00E677BF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7F3879" w:rsidRPr="00E677BF" w:rsidRDefault="00417DA6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в составе:</w:t>
      </w:r>
    </w:p>
    <w:p w:rsidR="007F3879" w:rsidRPr="00E677BF" w:rsidRDefault="007F3879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Председателя комиссии: (Ф.И.О. </w:t>
      </w:r>
      <w:r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>занимаемая должность</w:t>
      </w:r>
      <w:r w:rsidRPr="00E677BF">
        <w:rPr>
          <w:rFonts w:ascii="Arial" w:hAnsi="Arial" w:cs="Arial"/>
          <w:color w:val="000000"/>
          <w:spacing w:val="2"/>
          <w:sz w:val="24"/>
          <w:szCs w:val="24"/>
        </w:rPr>
        <w:t>)</w:t>
      </w:r>
    </w:p>
    <w:p w:rsidR="007F3879" w:rsidRPr="00E677BF" w:rsidRDefault="007F3879" w:rsidP="00E677BF">
      <w:pPr>
        <w:pStyle w:val="ae"/>
        <w:jc w:val="both"/>
        <w:rPr>
          <w:rFonts w:ascii="Arial" w:hAnsi="Arial" w:cs="Arial"/>
          <w:i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Секретаря комиссии: (Ф.И.О. </w:t>
      </w:r>
      <w:r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>занимаемая должность)</w:t>
      </w:r>
    </w:p>
    <w:p w:rsidR="008E5E2F" w:rsidRPr="00E677BF" w:rsidRDefault="007F3879" w:rsidP="00E677BF">
      <w:pPr>
        <w:pStyle w:val="ae"/>
        <w:jc w:val="both"/>
        <w:rPr>
          <w:rFonts w:ascii="Arial" w:hAnsi="Arial" w:cs="Arial"/>
          <w:i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Членов Комиссии: </w:t>
      </w:r>
      <w:r w:rsidR="008E5E2F"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(Ф.И.О. </w:t>
      </w:r>
      <w:r w:rsidR="008E5E2F"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занимаемая должность), а также представителей общественных организаций, сотрудников и (или) обучающихся </w:t>
      </w:r>
      <w:r w:rsidR="008E5E2F"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(Ф.И.О. </w:t>
      </w:r>
      <w:r w:rsidR="008E5E2F"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>занимаемая должность)</w:t>
      </w:r>
    </w:p>
    <w:p w:rsidR="008E5E2F" w:rsidRPr="00E677BF" w:rsidRDefault="008E5E2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_________________________________________________________________</w:t>
      </w:r>
    </w:p>
    <w:p w:rsidR="008E5E2F" w:rsidRPr="00E677BF" w:rsidRDefault="008E5E2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(полное наименование образовательного учреждения)</w:t>
      </w:r>
    </w:p>
    <w:p w:rsidR="008E5E2F" w:rsidRPr="00E677BF" w:rsidRDefault="008E5E2F" w:rsidP="00E677BF">
      <w:pPr>
        <w:pStyle w:val="ae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В соответствии с пунктом 4 статьи 13 Федерального закона от 24 июля 1998 года № 124-ФЗ «Об основных гарантиях прав ребенка в Российской Федерации» а также на основании следующих данных:</w:t>
      </w:r>
    </w:p>
    <w:p w:rsidR="008E5E2F" w:rsidRPr="00E677BF" w:rsidRDefault="008E5E2F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Объект аренды (</w:t>
      </w:r>
      <w:r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>здания, сооружения, помещения: учебные, учебно-производственные, спортивные и др., с точным указанием назначения объекта недвижимости и адреса согласно документам технической инвентаризации</w:t>
      </w:r>
      <w:proofErr w:type="gramStart"/>
      <w:r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)</w:t>
      </w:r>
      <w:proofErr w:type="gramEnd"/>
      <w:r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 общей площадью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>:_______ кв.м.</w:t>
      </w:r>
    </w:p>
    <w:p w:rsidR="008E5E2F" w:rsidRPr="00E677BF" w:rsidRDefault="008E5E2F" w:rsidP="00E677BF">
      <w:pPr>
        <w:pStyle w:val="ae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Срок аренды (пользования)__________,</w:t>
      </w:r>
    </w:p>
    <w:p w:rsidR="008E5E2F" w:rsidRPr="00E677BF" w:rsidRDefault="008E5E2F" w:rsidP="00E677BF">
      <w:pPr>
        <w:pStyle w:val="ae"/>
        <w:ind w:firstLine="709"/>
        <w:jc w:val="both"/>
        <w:rPr>
          <w:rStyle w:val="24"/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Время использования объекта________________________________________ (</w:t>
      </w:r>
      <w:r w:rsidRPr="00E677BF">
        <w:rPr>
          <w:rStyle w:val="24"/>
          <w:rFonts w:ascii="Arial" w:hAnsi="Arial" w:cs="Arial"/>
          <w:sz w:val="24"/>
          <w:szCs w:val="24"/>
        </w:rPr>
        <w:t>круглосуточное или почасовое с указанием конкретного времени использования,  и количества часов в день, неделю или месяц),</w:t>
      </w:r>
    </w:p>
    <w:p w:rsidR="008E5E2F" w:rsidRPr="00E677BF" w:rsidRDefault="008E5E2F" w:rsidP="00E677BF">
      <w:pPr>
        <w:pStyle w:val="ae"/>
        <w:jc w:val="both"/>
        <w:rPr>
          <w:rStyle w:val="24"/>
          <w:rFonts w:ascii="Arial" w:hAnsi="Arial" w:cs="Arial"/>
          <w:sz w:val="24"/>
          <w:szCs w:val="24"/>
        </w:rPr>
      </w:pPr>
      <w:r w:rsidRPr="00E677BF">
        <w:rPr>
          <w:rStyle w:val="24"/>
          <w:rFonts w:ascii="Arial" w:hAnsi="Arial" w:cs="Arial"/>
          <w:sz w:val="24"/>
          <w:szCs w:val="24"/>
        </w:rPr>
        <w:t>Планируемое количество обучающихся:__________ человек,</w:t>
      </w:r>
    </w:p>
    <w:p w:rsidR="008E5E2F" w:rsidRPr="00E677BF" w:rsidRDefault="00872C2E" w:rsidP="00E677BF">
      <w:pPr>
        <w:pStyle w:val="ae"/>
        <w:jc w:val="both"/>
        <w:rPr>
          <w:rFonts w:ascii="Arial" w:hAnsi="Arial" w:cs="Arial"/>
          <w:i/>
          <w:color w:val="000000"/>
          <w:spacing w:val="1"/>
          <w:sz w:val="24"/>
          <w:szCs w:val="24"/>
        </w:rPr>
      </w:pPr>
      <w:r w:rsidRPr="00E677BF">
        <w:rPr>
          <w:rStyle w:val="24"/>
          <w:rFonts w:ascii="Arial" w:hAnsi="Arial" w:cs="Arial"/>
          <w:sz w:val="24"/>
          <w:szCs w:val="24"/>
        </w:rPr>
        <w:tab/>
      </w:r>
      <w:proofErr w:type="gramStart"/>
      <w:r w:rsidR="008E5E2F" w:rsidRPr="00E677BF">
        <w:rPr>
          <w:rStyle w:val="24"/>
          <w:rFonts w:ascii="Arial" w:hAnsi="Arial" w:cs="Arial"/>
          <w:sz w:val="24"/>
          <w:szCs w:val="24"/>
        </w:rPr>
        <w:t>Составила настоящее заключение о возможности передачи в аренду (безвозмездное пользование) указанных выше помещений, находящихся в оперативном управлении «</w:t>
      </w:r>
      <w:r w:rsidR="008E5E2F"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 xml:space="preserve">наименование муниципального образовательного учреждения», </w:t>
      </w:r>
      <w:r w:rsidR="008E5E2F" w:rsidRPr="00E677BF">
        <w:rPr>
          <w:rFonts w:ascii="Arial" w:hAnsi="Arial" w:cs="Arial"/>
          <w:color w:val="000000"/>
          <w:spacing w:val="1"/>
          <w:sz w:val="24"/>
          <w:szCs w:val="24"/>
        </w:rPr>
        <w:t>так как передача в аренду (безвозмездное пользование) не приведет к возможности ухудшения условий</w:t>
      </w:r>
      <w:r w:rsidRPr="00E677BF">
        <w:rPr>
          <w:rFonts w:ascii="Arial" w:hAnsi="Arial" w:cs="Arial"/>
          <w:color w:val="000000"/>
          <w:spacing w:val="1"/>
          <w:sz w:val="24"/>
          <w:szCs w:val="24"/>
        </w:rPr>
        <w:t xml:space="preserve">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</w:t>
      </w:r>
      <w:r w:rsidRPr="00E677BF">
        <w:rPr>
          <w:rFonts w:ascii="Arial" w:hAnsi="Arial" w:cs="Arial"/>
          <w:i/>
          <w:color w:val="000000"/>
          <w:spacing w:val="1"/>
          <w:sz w:val="24"/>
          <w:szCs w:val="24"/>
        </w:rPr>
        <w:t>.</w:t>
      </w:r>
      <w:proofErr w:type="gramEnd"/>
    </w:p>
    <w:p w:rsidR="00872C2E" w:rsidRPr="00E677BF" w:rsidRDefault="00872C2E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i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Председатель комиссии: (Ф.И.О.)</w:t>
      </w:r>
    </w:p>
    <w:p w:rsidR="00872C2E" w:rsidRPr="00E677BF" w:rsidRDefault="00872C2E" w:rsidP="00E677BF">
      <w:pPr>
        <w:pStyle w:val="ae"/>
        <w:jc w:val="both"/>
        <w:rPr>
          <w:rFonts w:ascii="Arial" w:hAnsi="Arial" w:cs="Arial"/>
          <w:i/>
          <w:color w:val="000000"/>
          <w:spacing w:val="1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i/>
          <w:color w:val="000000"/>
          <w:spacing w:val="1"/>
          <w:sz w:val="24"/>
          <w:szCs w:val="24"/>
        </w:rPr>
      </w:pPr>
      <w:r w:rsidRPr="00E677BF">
        <w:rPr>
          <w:rFonts w:ascii="Arial" w:hAnsi="Arial" w:cs="Arial"/>
          <w:color w:val="000000"/>
          <w:spacing w:val="1"/>
          <w:sz w:val="24"/>
          <w:szCs w:val="24"/>
        </w:rPr>
        <w:t>Подписи членов комиссии: (Ф.И.О.)</w:t>
      </w:r>
    </w:p>
    <w:p w:rsidR="00872C2E" w:rsidRPr="00E677BF" w:rsidRDefault="00872C2E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Приложение № 4 к </w:t>
      </w:r>
      <w:hyperlink r:id="rId24" w:history="1">
        <w:proofErr w:type="gramStart"/>
        <w:r w:rsidRPr="00E677BF">
          <w:rPr>
            <w:rFonts w:ascii="Arial" w:hAnsi="Arial" w:cs="Arial"/>
            <w:sz w:val="24"/>
            <w:szCs w:val="24"/>
          </w:rPr>
          <w:t>Перечн</w:t>
        </w:r>
      </w:hyperlink>
      <w:r w:rsidRPr="00E677BF">
        <w:rPr>
          <w:rFonts w:ascii="Arial" w:hAnsi="Arial" w:cs="Arial"/>
          <w:sz w:val="24"/>
          <w:szCs w:val="24"/>
        </w:rPr>
        <w:t>ю</w:t>
      </w:r>
      <w:proofErr w:type="gramEnd"/>
      <w:r w:rsidRPr="00E677BF">
        <w:rPr>
          <w:rFonts w:ascii="Arial" w:hAnsi="Arial" w:cs="Arial"/>
          <w:sz w:val="24"/>
          <w:szCs w:val="24"/>
        </w:rPr>
        <w:t xml:space="preserve"> документов, необходимых для проведения оценки последствий принятия решения о заключении муниципальной организацией, образующей социальную инфраструктуру для детей договора аренды (договора безвозмездного пользования) закрепленных за ней объектов собственности</w:t>
      </w:r>
    </w:p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D51A5" w:rsidRPr="00E677BF" w:rsidRDefault="005D51A5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72C2E" w:rsidRPr="00E677BF" w:rsidRDefault="00872C2E" w:rsidP="00E677BF">
      <w:pPr>
        <w:pStyle w:val="ae"/>
        <w:jc w:val="center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ИНФОРМАЦИЯ об использовании недвижимого имущества</w:t>
      </w:r>
    </w:p>
    <w:p w:rsidR="00872C2E" w:rsidRPr="00E677BF" w:rsidRDefault="00872C2E" w:rsidP="00E677BF">
      <w:pPr>
        <w:pStyle w:val="ae"/>
        <w:jc w:val="center"/>
        <w:rPr>
          <w:rStyle w:val="af1"/>
          <w:rFonts w:ascii="Arial" w:hAnsi="Arial" w:cs="Arial"/>
          <w:sz w:val="24"/>
          <w:szCs w:val="24"/>
        </w:rPr>
      </w:pPr>
      <w:r w:rsidRPr="00E677BF">
        <w:rPr>
          <w:rStyle w:val="af1"/>
          <w:rFonts w:ascii="Arial" w:hAnsi="Arial" w:cs="Arial"/>
          <w:sz w:val="24"/>
          <w:szCs w:val="24"/>
        </w:rPr>
        <w:t>полное наименование муниципального образовательного учреждения</w:t>
      </w:r>
    </w:p>
    <w:p w:rsidR="00872C2E" w:rsidRPr="00E677BF" w:rsidRDefault="00872C2E" w:rsidP="00E677BF">
      <w:pPr>
        <w:pStyle w:val="ae"/>
        <w:jc w:val="both"/>
        <w:rPr>
          <w:rStyle w:val="af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35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66"/>
        <w:gridCol w:w="2290"/>
        <w:gridCol w:w="1944"/>
        <w:gridCol w:w="1824"/>
        <w:gridCol w:w="1684"/>
      </w:tblGrid>
      <w:tr w:rsidR="00872C2E" w:rsidRPr="00E677BF" w:rsidTr="00872C2E">
        <w:trPr>
          <w:trHeight w:hRule="exact" w:val="984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Помещения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Общая площадь помещений, закрепленных за муниципальным образовательным учреждением (кв. м)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Площади помещений, переданных в аренду по заключенным договорам (кв. м)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Площади помещений, планируемых к передаче в аренду, из которых:</w:t>
            </w:r>
          </w:p>
        </w:tc>
      </w:tr>
      <w:tr w:rsidR="00872C2E" w:rsidRPr="00E677BF" w:rsidTr="00872C2E">
        <w:trPr>
          <w:trHeight w:hRule="exact" w:val="131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ранее переданные в аренду (кв</w:t>
            </w:r>
            <w:proofErr w:type="gramStart"/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.м</w:t>
            </w:r>
            <w:proofErr w:type="gramEnd"/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вновь планируемые к передаче (кв</w:t>
            </w:r>
            <w:proofErr w:type="gramStart"/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.м</w:t>
            </w:r>
            <w:proofErr w:type="gramEnd"/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872C2E" w:rsidRPr="00E677BF" w:rsidTr="00872C2E">
        <w:trPr>
          <w:trHeight w:hRule="exact" w:val="32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872C2E" w:rsidRPr="00E677BF" w:rsidTr="00872C2E">
        <w:trPr>
          <w:trHeight w:hRule="exact" w:val="33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Учебные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872C2E" w:rsidRPr="00E677BF" w:rsidTr="00872C2E">
        <w:trPr>
          <w:trHeight w:hRule="exact" w:val="66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Социального назначения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872C2E" w:rsidRPr="00E677BF" w:rsidTr="00872C2E">
        <w:trPr>
          <w:trHeight w:hRule="exact" w:val="3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Прочие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  <w:tr w:rsidR="00872C2E" w:rsidRPr="00E677BF" w:rsidTr="00872C2E">
        <w:trPr>
          <w:trHeight w:hRule="exact" w:val="35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E677BF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C2E" w:rsidRPr="00E677BF" w:rsidRDefault="00872C2E" w:rsidP="00E677BF">
            <w:pPr>
              <w:pStyle w:val="ae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</w:tr>
    </w:tbl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677BF">
        <w:rPr>
          <w:rFonts w:ascii="Arial" w:hAnsi="Arial" w:cs="Arial"/>
          <w:color w:val="000000"/>
          <w:spacing w:val="2"/>
          <w:sz w:val="24"/>
          <w:szCs w:val="24"/>
        </w:rPr>
        <w:t>Процент передаваемых помещений в аренду от общей</w:t>
      </w:r>
      <w:r w:rsidR="00A326A3"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 площади закрепленных помещений______</w:t>
      </w:r>
      <w:r w:rsidRPr="00E677BF">
        <w:rPr>
          <w:rFonts w:ascii="Arial" w:hAnsi="Arial" w:cs="Arial"/>
          <w:color w:val="000000"/>
          <w:spacing w:val="2"/>
          <w:sz w:val="24"/>
          <w:szCs w:val="24"/>
        </w:rPr>
        <w:t xml:space="preserve">% </w:t>
      </w:r>
    </w:p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E677BF" w:rsidRPr="00E677BF" w:rsidTr="00E677BF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77BF" w:rsidRPr="00E677BF" w:rsidRDefault="00E677BF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7BF">
              <w:rPr>
                <w:rFonts w:ascii="Arial" w:hAnsi="Arial" w:cs="Arial"/>
                <w:sz w:val="24"/>
                <w:szCs w:val="24"/>
              </w:rPr>
              <w:t xml:space="preserve">Приложение 4 к постановлению Администрации Тальменского района от </w:t>
            </w:r>
            <w:r>
              <w:rPr>
                <w:rFonts w:ascii="Arial" w:hAnsi="Arial" w:cs="Arial"/>
                <w:sz w:val="24"/>
                <w:szCs w:val="24"/>
              </w:rPr>
              <w:t>29.06.</w:t>
            </w:r>
            <w:r w:rsidRPr="00E677BF">
              <w:rPr>
                <w:rFonts w:ascii="Arial" w:hAnsi="Arial" w:cs="Arial"/>
                <w:sz w:val="24"/>
                <w:szCs w:val="24"/>
              </w:rPr>
              <w:t xml:space="preserve">2020 № </w:t>
            </w:r>
            <w:r>
              <w:rPr>
                <w:rFonts w:ascii="Arial" w:hAnsi="Arial" w:cs="Arial"/>
                <w:sz w:val="24"/>
                <w:szCs w:val="24"/>
              </w:rPr>
              <w:t xml:space="preserve">482 </w:t>
            </w:r>
            <w:r w:rsidRPr="00E677BF">
              <w:rPr>
                <w:rFonts w:ascii="Arial" w:hAnsi="Arial" w:cs="Arial"/>
                <w:sz w:val="24"/>
                <w:szCs w:val="24"/>
              </w:rPr>
              <w:t>«</w:t>
            </w:r>
            <w:r w:rsidRPr="00E677BF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Об утверждении </w:t>
            </w:r>
            <w:hyperlink r:id="rId25" w:history="1">
              <w:proofErr w:type="gramStart"/>
              <w:r w:rsidRPr="00E677BF">
                <w:rPr>
                  <w:rFonts w:ascii="Arial" w:hAnsi="Arial" w:cs="Arial"/>
                  <w:sz w:val="24"/>
                  <w:szCs w:val="24"/>
                </w:rPr>
                <w:t>Правил</w:t>
              </w:r>
            </w:hyperlink>
            <w:r w:rsidRPr="00E677BF">
              <w:rPr>
                <w:rFonts w:ascii="Arial" w:hAnsi="Arial" w:cs="Arial"/>
                <w:sz w:val="24"/>
                <w:szCs w:val="24"/>
              </w:rPr>
              <w:t xml:space="preserve"> проведения оценки последствий принятия решения заключения муниципальной</w:t>
            </w:r>
            <w:proofErr w:type="gramEnd"/>
            <w:r w:rsidRPr="00E677BF">
              <w:rPr>
                <w:rFonts w:ascii="Arial" w:hAnsi="Arial" w:cs="Arial"/>
                <w:sz w:val="24"/>
                <w:szCs w:val="24"/>
              </w:rPr>
              <w:t xml:space="preserve"> организацией, образующей социальную инфраструктуру для детей договора аренды (договора безвозмездного пользования) закрепленных за ней объектов собственности»</w:t>
            </w:r>
          </w:p>
          <w:p w:rsidR="00E677BF" w:rsidRPr="00E677BF" w:rsidRDefault="00E677BF" w:rsidP="00E677BF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2C2E" w:rsidRPr="00E677BF" w:rsidRDefault="00872C2E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326A3" w:rsidRPr="00E677BF" w:rsidRDefault="00A326A3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E677BF">
        <w:rPr>
          <w:rFonts w:ascii="Arial" w:hAnsi="Arial" w:cs="Arial"/>
          <w:b/>
          <w:sz w:val="24"/>
          <w:szCs w:val="24"/>
        </w:rPr>
        <w:t>Состав комиссии</w:t>
      </w:r>
    </w:p>
    <w:p w:rsidR="00A326A3" w:rsidRPr="00E677BF" w:rsidRDefault="00A326A3" w:rsidP="00E677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E677BF">
        <w:rPr>
          <w:rFonts w:ascii="Arial" w:hAnsi="Arial" w:cs="Arial"/>
          <w:b/>
          <w:sz w:val="24"/>
          <w:szCs w:val="24"/>
        </w:rPr>
        <w:t>для проведения оценки последствий принятия решения о заключении муниципальной организацией, образующей социальную инфраструктуру для детей договора аренды (договора безвозмездного пользования) закрепленных за ней объектов собственности</w:t>
      </w:r>
    </w:p>
    <w:p w:rsidR="00A326A3" w:rsidRPr="00E677BF" w:rsidRDefault="00A326A3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A326A3" w:rsidRPr="00E677BF" w:rsidRDefault="00A326A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  <w:u w:val="single"/>
        </w:rPr>
        <w:t>Председатель комиссии</w:t>
      </w:r>
      <w:r w:rsidRPr="00E677BF">
        <w:rPr>
          <w:rFonts w:ascii="Arial" w:hAnsi="Arial" w:cs="Arial"/>
          <w:sz w:val="24"/>
          <w:szCs w:val="24"/>
        </w:rPr>
        <w:t>:</w:t>
      </w:r>
    </w:p>
    <w:p w:rsidR="00A326A3" w:rsidRPr="00E677BF" w:rsidRDefault="00A326A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</w:t>
      </w:r>
    </w:p>
    <w:p w:rsidR="0034516D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Сидорова Е.П.</w:t>
      </w:r>
      <w:r w:rsidR="001C1263" w:rsidRPr="00E677BF">
        <w:rPr>
          <w:rFonts w:ascii="Arial" w:hAnsi="Arial" w:cs="Arial"/>
          <w:sz w:val="24"/>
          <w:szCs w:val="24"/>
        </w:rPr>
        <w:t xml:space="preserve"> </w:t>
      </w:r>
      <w:r w:rsidR="00A326A3" w:rsidRPr="00E677BF">
        <w:rPr>
          <w:rFonts w:ascii="Arial" w:hAnsi="Arial" w:cs="Arial"/>
          <w:sz w:val="24"/>
          <w:szCs w:val="24"/>
        </w:rPr>
        <w:t>-</w:t>
      </w:r>
      <w:r w:rsidR="00217AEF" w:rsidRPr="00E677BF">
        <w:rPr>
          <w:rFonts w:ascii="Arial" w:hAnsi="Arial" w:cs="Arial"/>
          <w:sz w:val="24"/>
          <w:szCs w:val="24"/>
        </w:rPr>
        <w:t xml:space="preserve"> </w:t>
      </w:r>
      <w:r w:rsidR="001C1263" w:rsidRPr="00E677BF">
        <w:rPr>
          <w:rFonts w:ascii="Arial" w:hAnsi="Arial" w:cs="Arial"/>
          <w:sz w:val="24"/>
          <w:szCs w:val="24"/>
        </w:rPr>
        <w:t xml:space="preserve">  </w:t>
      </w:r>
      <w:r w:rsidRPr="00E677BF">
        <w:rPr>
          <w:rFonts w:ascii="Arial" w:hAnsi="Arial" w:cs="Arial"/>
          <w:sz w:val="24"/>
          <w:szCs w:val="24"/>
        </w:rPr>
        <w:t>заместитель главы администрации Тальменского района</w:t>
      </w:r>
    </w:p>
    <w:p w:rsidR="0034516D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ab/>
      </w:r>
      <w:r w:rsidRPr="00E677BF">
        <w:rPr>
          <w:rFonts w:ascii="Arial" w:hAnsi="Arial" w:cs="Arial"/>
          <w:sz w:val="24"/>
          <w:szCs w:val="24"/>
        </w:rPr>
        <w:tab/>
        <w:t xml:space="preserve">   </w:t>
      </w:r>
      <w:r w:rsidR="001C1263" w:rsidRPr="00E677BF">
        <w:rPr>
          <w:rFonts w:ascii="Arial" w:hAnsi="Arial" w:cs="Arial"/>
          <w:sz w:val="24"/>
          <w:szCs w:val="24"/>
        </w:rPr>
        <w:t xml:space="preserve">    </w:t>
      </w:r>
      <w:r w:rsidRPr="00E677BF">
        <w:rPr>
          <w:rFonts w:ascii="Arial" w:hAnsi="Arial" w:cs="Arial"/>
          <w:sz w:val="24"/>
          <w:szCs w:val="24"/>
        </w:rPr>
        <w:t xml:space="preserve"> </w:t>
      </w:r>
      <w:r w:rsidR="001C1263" w:rsidRPr="00E677BF">
        <w:rPr>
          <w:rFonts w:ascii="Arial" w:hAnsi="Arial" w:cs="Arial"/>
          <w:sz w:val="24"/>
          <w:szCs w:val="24"/>
        </w:rPr>
        <w:t xml:space="preserve">  </w:t>
      </w:r>
      <w:r w:rsidRPr="00E677BF">
        <w:rPr>
          <w:rFonts w:ascii="Arial" w:hAnsi="Arial" w:cs="Arial"/>
          <w:sz w:val="24"/>
          <w:szCs w:val="24"/>
        </w:rPr>
        <w:t>по социальным вопросам;</w:t>
      </w:r>
    </w:p>
    <w:p w:rsidR="001C1263" w:rsidRPr="00E677BF" w:rsidRDefault="001C1263" w:rsidP="00E677BF">
      <w:pPr>
        <w:pStyle w:val="ae"/>
        <w:jc w:val="both"/>
        <w:rPr>
          <w:rFonts w:ascii="Arial" w:hAnsi="Arial" w:cs="Arial"/>
          <w:sz w:val="24"/>
          <w:szCs w:val="24"/>
          <w:u w:val="single"/>
        </w:rPr>
      </w:pPr>
    </w:p>
    <w:p w:rsidR="0034516D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  <w:u w:val="single"/>
        </w:rPr>
      </w:pPr>
      <w:r w:rsidRPr="00E677BF">
        <w:rPr>
          <w:rFonts w:ascii="Arial" w:hAnsi="Arial" w:cs="Arial"/>
          <w:sz w:val="24"/>
          <w:szCs w:val="24"/>
          <w:u w:val="single"/>
        </w:rPr>
        <w:t>Заместитель председателя комиссии:</w:t>
      </w:r>
    </w:p>
    <w:p w:rsidR="0034516D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  <w:u w:val="single"/>
        </w:rPr>
      </w:pPr>
    </w:p>
    <w:p w:rsidR="001C1263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Рожков Е.В. –</w:t>
      </w:r>
      <w:r w:rsidR="001C1263" w:rsidRPr="00E677BF">
        <w:rPr>
          <w:rFonts w:ascii="Arial" w:hAnsi="Arial" w:cs="Arial"/>
          <w:sz w:val="24"/>
          <w:szCs w:val="24"/>
        </w:rPr>
        <w:t xml:space="preserve">     </w:t>
      </w:r>
      <w:r w:rsidRPr="00E677BF">
        <w:rPr>
          <w:rFonts w:ascii="Arial" w:hAnsi="Arial" w:cs="Arial"/>
          <w:sz w:val="24"/>
          <w:szCs w:val="24"/>
        </w:rPr>
        <w:t xml:space="preserve"> заведующий отделом образования администрации </w:t>
      </w:r>
    </w:p>
    <w:p w:rsidR="0034516D" w:rsidRPr="00E677BF" w:rsidRDefault="001C126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                             </w:t>
      </w:r>
      <w:r w:rsidR="0034516D" w:rsidRPr="00E677BF">
        <w:rPr>
          <w:rFonts w:ascii="Arial" w:hAnsi="Arial" w:cs="Arial"/>
          <w:sz w:val="24"/>
          <w:szCs w:val="24"/>
        </w:rPr>
        <w:t>Тальменского района;</w:t>
      </w:r>
    </w:p>
    <w:p w:rsidR="0034516D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  <w:u w:val="single"/>
        </w:rPr>
      </w:pPr>
    </w:p>
    <w:p w:rsidR="00217AEF" w:rsidRPr="00E677BF" w:rsidRDefault="00217AEF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  <w:u w:val="single"/>
        </w:rPr>
        <w:t>Секретарь комиссии</w:t>
      </w:r>
      <w:r w:rsidRPr="00E677BF">
        <w:rPr>
          <w:rFonts w:ascii="Arial" w:hAnsi="Arial" w:cs="Arial"/>
          <w:sz w:val="24"/>
          <w:szCs w:val="24"/>
        </w:rPr>
        <w:t>:</w:t>
      </w:r>
    </w:p>
    <w:p w:rsidR="00217AEF" w:rsidRPr="00E677BF" w:rsidRDefault="00217AEF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C1263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proofErr w:type="spellStart"/>
      <w:r w:rsidRPr="00E677BF">
        <w:rPr>
          <w:rFonts w:ascii="Arial" w:hAnsi="Arial" w:cs="Arial"/>
          <w:sz w:val="24"/>
          <w:szCs w:val="24"/>
        </w:rPr>
        <w:t>Ласкуткина</w:t>
      </w:r>
      <w:proofErr w:type="spellEnd"/>
      <w:r w:rsidRPr="00E677BF">
        <w:rPr>
          <w:rFonts w:ascii="Arial" w:hAnsi="Arial" w:cs="Arial"/>
          <w:sz w:val="24"/>
          <w:szCs w:val="24"/>
        </w:rPr>
        <w:t xml:space="preserve"> И.Н.</w:t>
      </w:r>
      <w:r w:rsidR="00217AEF" w:rsidRPr="00E677BF">
        <w:rPr>
          <w:rFonts w:ascii="Arial" w:hAnsi="Arial" w:cs="Arial"/>
          <w:sz w:val="24"/>
          <w:szCs w:val="24"/>
        </w:rPr>
        <w:t xml:space="preserve"> –</w:t>
      </w:r>
      <w:r w:rsidRPr="00E677BF">
        <w:rPr>
          <w:rFonts w:ascii="Arial" w:hAnsi="Arial" w:cs="Arial"/>
          <w:sz w:val="24"/>
          <w:szCs w:val="24"/>
        </w:rPr>
        <w:t xml:space="preserve"> заместитель</w:t>
      </w:r>
      <w:r w:rsidR="00217AEF" w:rsidRPr="00E677BF">
        <w:rPr>
          <w:rFonts w:ascii="Arial" w:hAnsi="Arial" w:cs="Arial"/>
          <w:sz w:val="24"/>
          <w:szCs w:val="24"/>
        </w:rPr>
        <w:t xml:space="preserve"> заведующ</w:t>
      </w:r>
      <w:r w:rsidRPr="00E677BF">
        <w:rPr>
          <w:rFonts w:ascii="Arial" w:hAnsi="Arial" w:cs="Arial"/>
          <w:sz w:val="24"/>
          <w:szCs w:val="24"/>
        </w:rPr>
        <w:t>его</w:t>
      </w:r>
      <w:r w:rsidR="00217AEF" w:rsidRPr="00E677BF">
        <w:rPr>
          <w:rFonts w:ascii="Arial" w:hAnsi="Arial" w:cs="Arial"/>
          <w:sz w:val="24"/>
          <w:szCs w:val="24"/>
        </w:rPr>
        <w:t xml:space="preserve"> отделом образования </w:t>
      </w:r>
      <w:r w:rsidR="001C1263" w:rsidRPr="00E677BF">
        <w:rPr>
          <w:rFonts w:ascii="Arial" w:hAnsi="Arial" w:cs="Arial"/>
          <w:sz w:val="24"/>
          <w:szCs w:val="24"/>
        </w:rPr>
        <w:t xml:space="preserve"> </w:t>
      </w:r>
    </w:p>
    <w:p w:rsidR="00217AEF" w:rsidRPr="00E677BF" w:rsidRDefault="001C126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                                А</w:t>
      </w:r>
      <w:r w:rsidR="00217AEF" w:rsidRPr="00E677BF">
        <w:rPr>
          <w:rFonts w:ascii="Arial" w:hAnsi="Arial" w:cs="Arial"/>
          <w:sz w:val="24"/>
          <w:szCs w:val="24"/>
        </w:rPr>
        <w:t>дминистрации</w:t>
      </w:r>
      <w:r w:rsidRPr="00E677BF">
        <w:rPr>
          <w:rFonts w:ascii="Arial" w:hAnsi="Arial" w:cs="Arial"/>
          <w:sz w:val="24"/>
          <w:szCs w:val="24"/>
        </w:rPr>
        <w:t xml:space="preserve"> </w:t>
      </w:r>
      <w:r w:rsidR="00217AEF" w:rsidRPr="00E677BF">
        <w:rPr>
          <w:rFonts w:ascii="Arial" w:hAnsi="Arial" w:cs="Arial"/>
          <w:sz w:val="24"/>
          <w:szCs w:val="24"/>
        </w:rPr>
        <w:t>Тальменского района;</w:t>
      </w:r>
    </w:p>
    <w:p w:rsidR="0034516D" w:rsidRPr="00E677BF" w:rsidRDefault="00217AEF" w:rsidP="00E677BF">
      <w:pPr>
        <w:pStyle w:val="ae"/>
        <w:jc w:val="both"/>
        <w:rPr>
          <w:rFonts w:ascii="Arial" w:hAnsi="Arial" w:cs="Arial"/>
          <w:sz w:val="24"/>
          <w:szCs w:val="24"/>
          <w:u w:val="single"/>
        </w:rPr>
      </w:pPr>
      <w:r w:rsidRPr="00E677BF">
        <w:rPr>
          <w:rFonts w:ascii="Arial" w:hAnsi="Arial" w:cs="Arial"/>
          <w:sz w:val="24"/>
          <w:szCs w:val="24"/>
          <w:u w:val="single"/>
        </w:rPr>
        <w:t>Члены комиссии:</w:t>
      </w:r>
    </w:p>
    <w:p w:rsidR="0034516D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  <w:u w:val="single"/>
        </w:rPr>
      </w:pPr>
    </w:p>
    <w:p w:rsidR="001C1263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proofErr w:type="spellStart"/>
      <w:r w:rsidRPr="00E677BF">
        <w:rPr>
          <w:rFonts w:ascii="Arial" w:hAnsi="Arial" w:cs="Arial"/>
          <w:sz w:val="24"/>
          <w:szCs w:val="24"/>
        </w:rPr>
        <w:t>Дюнин</w:t>
      </w:r>
      <w:proofErr w:type="spellEnd"/>
      <w:r w:rsidRPr="00E677BF">
        <w:rPr>
          <w:rFonts w:ascii="Arial" w:hAnsi="Arial" w:cs="Arial"/>
          <w:sz w:val="24"/>
          <w:szCs w:val="24"/>
        </w:rPr>
        <w:t xml:space="preserve"> Е.А. -</w:t>
      </w:r>
      <w:r w:rsidR="001C1263" w:rsidRPr="00E677BF">
        <w:rPr>
          <w:rFonts w:ascii="Arial" w:hAnsi="Arial" w:cs="Arial"/>
          <w:sz w:val="24"/>
          <w:szCs w:val="24"/>
        </w:rPr>
        <w:t xml:space="preserve">       </w:t>
      </w:r>
      <w:r w:rsidRPr="00E677BF">
        <w:rPr>
          <w:rFonts w:ascii="Arial" w:hAnsi="Arial" w:cs="Arial"/>
          <w:sz w:val="24"/>
          <w:szCs w:val="24"/>
        </w:rPr>
        <w:t xml:space="preserve"> заместитель председателя Комитета по управлению</w:t>
      </w:r>
    </w:p>
    <w:p w:rsidR="0034516D" w:rsidRPr="00E677BF" w:rsidRDefault="001C126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                              </w:t>
      </w:r>
      <w:r w:rsidR="0034516D" w:rsidRPr="00E677BF">
        <w:rPr>
          <w:rFonts w:ascii="Arial" w:hAnsi="Arial" w:cs="Arial"/>
          <w:sz w:val="24"/>
          <w:szCs w:val="24"/>
        </w:rPr>
        <w:t xml:space="preserve"> муниципальным  имуществом Тальменского района </w:t>
      </w:r>
    </w:p>
    <w:p w:rsidR="001C1263" w:rsidRPr="00E677BF" w:rsidRDefault="001C126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proofErr w:type="spellStart"/>
      <w:r w:rsidRPr="00E677BF">
        <w:rPr>
          <w:rFonts w:ascii="Arial" w:hAnsi="Arial" w:cs="Arial"/>
          <w:sz w:val="24"/>
          <w:szCs w:val="24"/>
        </w:rPr>
        <w:t>Лошманова</w:t>
      </w:r>
      <w:proofErr w:type="spellEnd"/>
      <w:r w:rsidRPr="00E677BF">
        <w:rPr>
          <w:rFonts w:ascii="Arial" w:hAnsi="Arial" w:cs="Arial"/>
          <w:sz w:val="24"/>
          <w:szCs w:val="24"/>
        </w:rPr>
        <w:t xml:space="preserve"> Т.В. – главный бухгалтер Отдела образования администрации </w:t>
      </w:r>
    </w:p>
    <w:p w:rsidR="001C1263" w:rsidRPr="00E677BF" w:rsidRDefault="001C126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                               Тальменского района</w:t>
      </w:r>
    </w:p>
    <w:p w:rsidR="0034516D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  <w:u w:val="single"/>
        </w:rPr>
      </w:pPr>
    </w:p>
    <w:p w:rsidR="001C1263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proofErr w:type="spellStart"/>
      <w:r w:rsidRPr="00E677BF">
        <w:rPr>
          <w:rFonts w:ascii="Arial" w:hAnsi="Arial" w:cs="Arial"/>
          <w:sz w:val="24"/>
          <w:szCs w:val="24"/>
        </w:rPr>
        <w:t>Дайс</w:t>
      </w:r>
      <w:proofErr w:type="spellEnd"/>
      <w:r w:rsidRPr="00E677BF">
        <w:rPr>
          <w:rFonts w:ascii="Arial" w:hAnsi="Arial" w:cs="Arial"/>
          <w:sz w:val="24"/>
          <w:szCs w:val="24"/>
        </w:rPr>
        <w:t xml:space="preserve"> Н.А.</w:t>
      </w:r>
      <w:r w:rsidR="009640B0" w:rsidRPr="00E677BF">
        <w:rPr>
          <w:rFonts w:ascii="Arial" w:hAnsi="Arial" w:cs="Arial"/>
          <w:sz w:val="24"/>
          <w:szCs w:val="24"/>
        </w:rPr>
        <w:t xml:space="preserve"> –  </w:t>
      </w:r>
      <w:r w:rsidRPr="00E677BF">
        <w:rPr>
          <w:rFonts w:ascii="Arial" w:hAnsi="Arial" w:cs="Arial"/>
          <w:sz w:val="24"/>
          <w:szCs w:val="24"/>
        </w:rPr>
        <w:t xml:space="preserve">  </w:t>
      </w:r>
      <w:r w:rsidR="009640B0" w:rsidRPr="00E677BF">
        <w:rPr>
          <w:rFonts w:ascii="Arial" w:hAnsi="Arial" w:cs="Arial"/>
          <w:sz w:val="24"/>
          <w:szCs w:val="24"/>
        </w:rPr>
        <w:t xml:space="preserve"> </w:t>
      </w:r>
      <w:r w:rsidR="001C1263" w:rsidRPr="00E677BF">
        <w:rPr>
          <w:rFonts w:ascii="Arial" w:hAnsi="Arial" w:cs="Arial"/>
          <w:sz w:val="24"/>
          <w:szCs w:val="24"/>
        </w:rPr>
        <w:t xml:space="preserve">      </w:t>
      </w:r>
      <w:r w:rsidR="009640B0" w:rsidRPr="00E677BF">
        <w:rPr>
          <w:rFonts w:ascii="Arial" w:hAnsi="Arial" w:cs="Arial"/>
          <w:sz w:val="24"/>
          <w:szCs w:val="24"/>
        </w:rPr>
        <w:t>юри</w:t>
      </w:r>
      <w:r w:rsidRPr="00E677BF">
        <w:rPr>
          <w:rFonts w:ascii="Arial" w:hAnsi="Arial" w:cs="Arial"/>
          <w:sz w:val="24"/>
          <w:szCs w:val="24"/>
        </w:rPr>
        <w:t>ст</w:t>
      </w:r>
      <w:r w:rsidR="009640B0" w:rsidRPr="00E677BF">
        <w:rPr>
          <w:rFonts w:ascii="Arial" w:hAnsi="Arial" w:cs="Arial"/>
          <w:sz w:val="24"/>
          <w:szCs w:val="24"/>
        </w:rPr>
        <w:t xml:space="preserve"> отдела</w:t>
      </w:r>
      <w:r w:rsidRPr="00E677BF">
        <w:rPr>
          <w:rFonts w:ascii="Arial" w:hAnsi="Arial" w:cs="Arial"/>
          <w:sz w:val="24"/>
          <w:szCs w:val="24"/>
        </w:rPr>
        <w:t xml:space="preserve"> образования</w:t>
      </w:r>
      <w:r w:rsidR="009640B0" w:rsidRPr="00E677BF">
        <w:rPr>
          <w:rFonts w:ascii="Arial" w:hAnsi="Arial" w:cs="Arial"/>
          <w:sz w:val="24"/>
          <w:szCs w:val="24"/>
        </w:rPr>
        <w:t xml:space="preserve"> администрации Тальменского </w:t>
      </w:r>
    </w:p>
    <w:p w:rsidR="009640B0" w:rsidRPr="00E677BF" w:rsidRDefault="001C1263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                              </w:t>
      </w:r>
      <w:r w:rsidR="009640B0" w:rsidRPr="00E677BF">
        <w:rPr>
          <w:rFonts w:ascii="Arial" w:hAnsi="Arial" w:cs="Arial"/>
          <w:sz w:val="24"/>
          <w:szCs w:val="24"/>
        </w:rPr>
        <w:t>района;</w:t>
      </w:r>
    </w:p>
    <w:p w:rsidR="008D0717" w:rsidRPr="00E677BF" w:rsidRDefault="008D0717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Дегтярева Н.Н. – Председатель Тальменской районной организации </w:t>
      </w:r>
    </w:p>
    <w:p w:rsidR="008D0717" w:rsidRPr="00E677BF" w:rsidRDefault="008D0717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                              профсоюза работников образования;</w:t>
      </w:r>
    </w:p>
    <w:p w:rsidR="0034516D" w:rsidRPr="00E677BF" w:rsidRDefault="0034516D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9640B0" w:rsidRPr="00E677BF" w:rsidRDefault="009640B0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Директора образовательных учреждений -  по согласованию</w:t>
      </w:r>
      <w:r w:rsidR="008D0717" w:rsidRPr="00E677BF">
        <w:rPr>
          <w:rFonts w:ascii="Arial" w:hAnsi="Arial" w:cs="Arial"/>
          <w:sz w:val="24"/>
          <w:szCs w:val="24"/>
        </w:rPr>
        <w:t>;</w:t>
      </w:r>
    </w:p>
    <w:p w:rsidR="008D0717" w:rsidRPr="00E677BF" w:rsidRDefault="008D0717" w:rsidP="00E677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D0717" w:rsidRPr="00E677BF" w:rsidRDefault="008D0717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 xml:space="preserve">Представитель родительской общественности </w:t>
      </w:r>
    </w:p>
    <w:p w:rsidR="00217AEF" w:rsidRPr="00E677BF" w:rsidRDefault="008D0717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sz w:val="24"/>
          <w:szCs w:val="24"/>
        </w:rPr>
        <w:t>образовательного учреждения      - по согласованию</w:t>
      </w:r>
    </w:p>
    <w:p w:rsidR="00217AEF" w:rsidRPr="00E677BF" w:rsidRDefault="00217AEF" w:rsidP="00E677BF">
      <w:pPr>
        <w:pStyle w:val="ae"/>
        <w:jc w:val="both"/>
        <w:rPr>
          <w:rFonts w:ascii="Arial" w:hAnsi="Arial" w:cs="Arial"/>
          <w:sz w:val="24"/>
          <w:szCs w:val="24"/>
        </w:rPr>
      </w:pPr>
      <w:r w:rsidRPr="00E677BF">
        <w:rPr>
          <w:rFonts w:ascii="Arial" w:hAnsi="Arial" w:cs="Arial"/>
          <w:color w:val="444455"/>
          <w:sz w:val="24"/>
          <w:szCs w:val="24"/>
          <w:bdr w:val="none" w:sz="0" w:space="0" w:color="auto" w:frame="1"/>
          <w:shd w:val="clear" w:color="auto" w:fill="FFFFFF"/>
        </w:rPr>
        <w:t> </w:t>
      </w:r>
    </w:p>
    <w:sectPr w:rsidR="00217AEF" w:rsidRPr="00E677BF" w:rsidSect="00E677BF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D9" w:rsidRDefault="003F5BD9" w:rsidP="00FD5E7F">
      <w:r>
        <w:separator/>
      </w:r>
    </w:p>
  </w:endnote>
  <w:endnote w:type="continuationSeparator" w:id="0">
    <w:p w:rsidR="003F5BD9" w:rsidRDefault="003F5BD9" w:rsidP="00FD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D9" w:rsidRDefault="003F5BD9" w:rsidP="00FD5E7F">
      <w:r>
        <w:separator/>
      </w:r>
    </w:p>
  </w:footnote>
  <w:footnote w:type="continuationSeparator" w:id="0">
    <w:p w:rsidR="003F5BD9" w:rsidRDefault="003F5BD9" w:rsidP="00FD5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7.5pt;height:9.75pt" o:bullet="t">
        <v:imagedata r:id="rId1" o:title="li"/>
      </v:shape>
    </w:pict>
  </w:numPicBullet>
  <w:numPicBullet w:numPicBulletId="1">
    <w:pict>
      <v:shape id="_x0000_i1083" type="#_x0000_t75" style="width:3in;height:3in" o:bullet="t"/>
    </w:pict>
  </w:numPicBullet>
  <w:numPicBullet w:numPicBulletId="2">
    <w:pict>
      <v:shape id="_x0000_i1084" type="#_x0000_t75" style="width:3in;height:3in" o:bullet="t"/>
    </w:pict>
  </w:numPicBullet>
  <w:numPicBullet w:numPicBulletId="3">
    <w:pict>
      <v:shape id="_x0000_i1085" type="#_x0000_t75" style="width:3in;height:3in" o:bullet="t"/>
    </w:pict>
  </w:numPicBullet>
  <w:numPicBullet w:numPicBulletId="4">
    <w:pict>
      <v:shape id="_x0000_i1086" type="#_x0000_t75" style="width:3in;height:3in" o:bullet="t"/>
    </w:pict>
  </w:numPicBullet>
  <w:numPicBullet w:numPicBulletId="5">
    <w:pict>
      <v:shape id="_x0000_i1087" type="#_x0000_t75" style="width:3in;height:3in" o:bullet="t"/>
    </w:pict>
  </w:numPicBullet>
  <w:numPicBullet w:numPicBulletId="6">
    <w:pict>
      <v:shape id="_x0000_i1088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86A48"/>
    <w:multiLevelType w:val="hybridMultilevel"/>
    <w:tmpl w:val="25102FEC"/>
    <w:lvl w:ilvl="0" w:tplc="BE8EE61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036C0371"/>
    <w:multiLevelType w:val="multilevel"/>
    <w:tmpl w:val="899CD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51E39"/>
    <w:multiLevelType w:val="hybridMultilevel"/>
    <w:tmpl w:val="5E425DD0"/>
    <w:lvl w:ilvl="0" w:tplc="BE8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63DDF"/>
    <w:multiLevelType w:val="singleLevel"/>
    <w:tmpl w:val="8D0EC83C"/>
    <w:lvl w:ilvl="0">
      <w:start w:val="1"/>
      <w:numFmt w:val="decimal"/>
      <w:lvlText w:val="4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9557FB"/>
    <w:multiLevelType w:val="hybridMultilevel"/>
    <w:tmpl w:val="EFFE8984"/>
    <w:lvl w:ilvl="0" w:tplc="BE8EE61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5981E13"/>
    <w:multiLevelType w:val="hybridMultilevel"/>
    <w:tmpl w:val="FC0C24D4"/>
    <w:lvl w:ilvl="0" w:tplc="BE8EE61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18A80F1E"/>
    <w:multiLevelType w:val="multilevel"/>
    <w:tmpl w:val="27A2F0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8">
    <w:nsid w:val="18D7221D"/>
    <w:multiLevelType w:val="singleLevel"/>
    <w:tmpl w:val="E0501A06"/>
    <w:lvl w:ilvl="0">
      <w:start w:val="4"/>
      <w:numFmt w:val="decimal"/>
      <w:lvlText w:val="4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3B27F1"/>
    <w:multiLevelType w:val="hybridMultilevel"/>
    <w:tmpl w:val="F7E84316"/>
    <w:lvl w:ilvl="0" w:tplc="02BC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84956"/>
    <w:multiLevelType w:val="multilevel"/>
    <w:tmpl w:val="78780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AF47CFD"/>
    <w:multiLevelType w:val="multilevel"/>
    <w:tmpl w:val="B6D210B8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>
    <w:nsid w:val="2B1868AF"/>
    <w:multiLevelType w:val="multilevel"/>
    <w:tmpl w:val="96364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82455"/>
    <w:multiLevelType w:val="multilevel"/>
    <w:tmpl w:val="1090D1D0"/>
    <w:lvl w:ilvl="0"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EE4132"/>
    <w:multiLevelType w:val="singleLevel"/>
    <w:tmpl w:val="C8EC7838"/>
    <w:lvl w:ilvl="0">
      <w:start w:val="1"/>
      <w:numFmt w:val="decimal"/>
      <w:lvlText w:val="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9971131"/>
    <w:multiLevelType w:val="multilevel"/>
    <w:tmpl w:val="96364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04CF1"/>
    <w:multiLevelType w:val="hybridMultilevel"/>
    <w:tmpl w:val="FC0E51D8"/>
    <w:lvl w:ilvl="0" w:tplc="BE8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F7705"/>
    <w:multiLevelType w:val="multilevel"/>
    <w:tmpl w:val="96364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D3352"/>
    <w:multiLevelType w:val="multilevel"/>
    <w:tmpl w:val="404E5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E37E7C"/>
    <w:multiLevelType w:val="multilevel"/>
    <w:tmpl w:val="6170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4418DA"/>
    <w:multiLevelType w:val="hybridMultilevel"/>
    <w:tmpl w:val="349E2238"/>
    <w:lvl w:ilvl="0" w:tplc="BE8EE61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58310ECF"/>
    <w:multiLevelType w:val="hybridMultilevel"/>
    <w:tmpl w:val="91389DBE"/>
    <w:lvl w:ilvl="0" w:tplc="BE8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8617D"/>
    <w:multiLevelType w:val="hybridMultilevel"/>
    <w:tmpl w:val="7160D264"/>
    <w:lvl w:ilvl="0" w:tplc="BE8EE6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D5417EF"/>
    <w:multiLevelType w:val="hybridMultilevel"/>
    <w:tmpl w:val="52B8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36285"/>
    <w:multiLevelType w:val="hybridMultilevel"/>
    <w:tmpl w:val="E816326A"/>
    <w:lvl w:ilvl="0" w:tplc="02BC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9575B"/>
    <w:multiLevelType w:val="hybridMultilevel"/>
    <w:tmpl w:val="F12A63DC"/>
    <w:lvl w:ilvl="0" w:tplc="BE8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B1999"/>
    <w:multiLevelType w:val="multilevel"/>
    <w:tmpl w:val="80A02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3C6168"/>
    <w:multiLevelType w:val="hybridMultilevel"/>
    <w:tmpl w:val="3F74BC3C"/>
    <w:lvl w:ilvl="0" w:tplc="BE8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179FB"/>
    <w:multiLevelType w:val="multilevel"/>
    <w:tmpl w:val="BFFA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427B9"/>
    <w:multiLevelType w:val="multilevel"/>
    <w:tmpl w:val="560C5D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1">
    <w:nsid w:val="7F3A28A8"/>
    <w:multiLevelType w:val="multilevel"/>
    <w:tmpl w:val="E0281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5"/>
  </w:num>
  <w:num w:numId="3">
    <w:abstractNumId w:val="1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  <w:lvlOverride w:ilvl="0">
      <w:startOverride w:val="4"/>
    </w:lvlOverride>
  </w:num>
  <w:num w:numId="6">
    <w:abstractNumId w:val="24"/>
  </w:num>
  <w:num w:numId="7">
    <w:abstractNumId w:val="3"/>
  </w:num>
  <w:num w:numId="8">
    <w:abstractNumId w:val="6"/>
  </w:num>
  <w:num w:numId="9">
    <w:abstractNumId w:val="21"/>
  </w:num>
  <w:num w:numId="10">
    <w:abstractNumId w:val="28"/>
  </w:num>
  <w:num w:numId="11">
    <w:abstractNumId w:val="16"/>
  </w:num>
  <w:num w:numId="12">
    <w:abstractNumId w:val="20"/>
  </w:num>
  <w:num w:numId="13">
    <w:abstractNumId w:val="1"/>
  </w:num>
  <w:num w:numId="14">
    <w:abstractNumId w:val="26"/>
  </w:num>
  <w:num w:numId="15">
    <w:abstractNumId w:val="22"/>
  </w:num>
  <w:num w:numId="16">
    <w:abstractNumId w:val="5"/>
  </w:num>
  <w:num w:numId="17">
    <w:abstractNumId w:val="29"/>
  </w:num>
  <w:num w:numId="18">
    <w:abstractNumId w:val="19"/>
  </w:num>
  <w:num w:numId="19">
    <w:abstractNumId w:val="23"/>
  </w:num>
  <w:num w:numId="20">
    <w:abstractNumId w:val="0"/>
  </w:num>
  <w:num w:numId="21">
    <w:abstractNumId w:val="27"/>
  </w:num>
  <w:num w:numId="22">
    <w:abstractNumId w:val="17"/>
  </w:num>
  <w:num w:numId="23">
    <w:abstractNumId w:val="31"/>
  </w:num>
  <w:num w:numId="24">
    <w:abstractNumId w:val="15"/>
  </w:num>
  <w:num w:numId="25">
    <w:abstractNumId w:val="12"/>
  </w:num>
  <w:num w:numId="26">
    <w:abstractNumId w:val="30"/>
  </w:num>
  <w:num w:numId="27">
    <w:abstractNumId w:val="18"/>
  </w:num>
  <w:num w:numId="28">
    <w:abstractNumId w:val="2"/>
  </w:num>
  <w:num w:numId="29">
    <w:abstractNumId w:val="13"/>
  </w:num>
  <w:num w:numId="30">
    <w:abstractNumId w:val="10"/>
  </w:num>
  <w:num w:numId="31">
    <w:abstractNumId w:val="7"/>
  </w:num>
  <w:num w:numId="32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C544B"/>
    <w:rsid w:val="00002518"/>
    <w:rsid w:val="0000410D"/>
    <w:rsid w:val="00006906"/>
    <w:rsid w:val="0003799A"/>
    <w:rsid w:val="000549DC"/>
    <w:rsid w:val="0007357D"/>
    <w:rsid w:val="00074734"/>
    <w:rsid w:val="000916DB"/>
    <w:rsid w:val="000936AC"/>
    <w:rsid w:val="000A4144"/>
    <w:rsid w:val="000A4C6C"/>
    <w:rsid w:val="000A5D01"/>
    <w:rsid w:val="000D0A12"/>
    <w:rsid w:val="000D72DF"/>
    <w:rsid w:val="000D778D"/>
    <w:rsid w:val="000E3FC3"/>
    <w:rsid w:val="000E70E0"/>
    <w:rsid w:val="000E7129"/>
    <w:rsid w:val="00107893"/>
    <w:rsid w:val="001224FF"/>
    <w:rsid w:val="00136567"/>
    <w:rsid w:val="0015289F"/>
    <w:rsid w:val="001612C0"/>
    <w:rsid w:val="00164676"/>
    <w:rsid w:val="00165770"/>
    <w:rsid w:val="00177C50"/>
    <w:rsid w:val="001800FF"/>
    <w:rsid w:val="0018662E"/>
    <w:rsid w:val="001A3200"/>
    <w:rsid w:val="001A712A"/>
    <w:rsid w:val="001B2DB7"/>
    <w:rsid w:val="001B7FCD"/>
    <w:rsid w:val="001C1263"/>
    <w:rsid w:val="001C4D49"/>
    <w:rsid w:val="001D3995"/>
    <w:rsid w:val="001E0C86"/>
    <w:rsid w:val="001E47F8"/>
    <w:rsid w:val="001E71A6"/>
    <w:rsid w:val="00212FFA"/>
    <w:rsid w:val="00217AEF"/>
    <w:rsid w:val="0022221A"/>
    <w:rsid w:val="00226D07"/>
    <w:rsid w:val="00241AF4"/>
    <w:rsid w:val="00244BD6"/>
    <w:rsid w:val="00246806"/>
    <w:rsid w:val="00264C8D"/>
    <w:rsid w:val="002805A8"/>
    <w:rsid w:val="00283199"/>
    <w:rsid w:val="00283924"/>
    <w:rsid w:val="00286D68"/>
    <w:rsid w:val="002925A2"/>
    <w:rsid w:val="00296E4A"/>
    <w:rsid w:val="002A2AA2"/>
    <w:rsid w:val="002A3F73"/>
    <w:rsid w:val="002B26B9"/>
    <w:rsid w:val="002C131A"/>
    <w:rsid w:val="002D1595"/>
    <w:rsid w:val="002D4452"/>
    <w:rsid w:val="002F5814"/>
    <w:rsid w:val="00320F15"/>
    <w:rsid w:val="00322E7A"/>
    <w:rsid w:val="00336750"/>
    <w:rsid w:val="0034516D"/>
    <w:rsid w:val="00354EA7"/>
    <w:rsid w:val="00366923"/>
    <w:rsid w:val="00372AF2"/>
    <w:rsid w:val="00380D4F"/>
    <w:rsid w:val="00390C95"/>
    <w:rsid w:val="003A2035"/>
    <w:rsid w:val="003B733D"/>
    <w:rsid w:val="003C35B8"/>
    <w:rsid w:val="003F0051"/>
    <w:rsid w:val="003F18B1"/>
    <w:rsid w:val="003F5BD9"/>
    <w:rsid w:val="004010A2"/>
    <w:rsid w:val="00413F23"/>
    <w:rsid w:val="00417DA6"/>
    <w:rsid w:val="00430061"/>
    <w:rsid w:val="00437CB2"/>
    <w:rsid w:val="00444276"/>
    <w:rsid w:val="00447CA9"/>
    <w:rsid w:val="00470B1E"/>
    <w:rsid w:val="00480EA6"/>
    <w:rsid w:val="00481297"/>
    <w:rsid w:val="00482E73"/>
    <w:rsid w:val="0048692A"/>
    <w:rsid w:val="00486DC9"/>
    <w:rsid w:val="004941CC"/>
    <w:rsid w:val="004958FB"/>
    <w:rsid w:val="004A4A8B"/>
    <w:rsid w:val="004C25CA"/>
    <w:rsid w:val="004D774B"/>
    <w:rsid w:val="004F108F"/>
    <w:rsid w:val="00506110"/>
    <w:rsid w:val="0051603D"/>
    <w:rsid w:val="005229A5"/>
    <w:rsid w:val="00540AF1"/>
    <w:rsid w:val="00543C2D"/>
    <w:rsid w:val="0056432E"/>
    <w:rsid w:val="0057005E"/>
    <w:rsid w:val="00591219"/>
    <w:rsid w:val="005B2AD8"/>
    <w:rsid w:val="005C1A29"/>
    <w:rsid w:val="005D39D4"/>
    <w:rsid w:val="005D50FD"/>
    <w:rsid w:val="005D51A5"/>
    <w:rsid w:val="005D6E00"/>
    <w:rsid w:val="005F3D79"/>
    <w:rsid w:val="006245B5"/>
    <w:rsid w:val="00630919"/>
    <w:rsid w:val="00664E9A"/>
    <w:rsid w:val="006659B4"/>
    <w:rsid w:val="006729FE"/>
    <w:rsid w:val="00680E8F"/>
    <w:rsid w:val="00695F65"/>
    <w:rsid w:val="006B0169"/>
    <w:rsid w:val="006B3C65"/>
    <w:rsid w:val="006F0AD3"/>
    <w:rsid w:val="00712F06"/>
    <w:rsid w:val="007130DB"/>
    <w:rsid w:val="00714B01"/>
    <w:rsid w:val="00724AB0"/>
    <w:rsid w:val="00740B13"/>
    <w:rsid w:val="00751C2E"/>
    <w:rsid w:val="00753F0F"/>
    <w:rsid w:val="0076595D"/>
    <w:rsid w:val="00772A8D"/>
    <w:rsid w:val="00794F20"/>
    <w:rsid w:val="007A0850"/>
    <w:rsid w:val="007B58AA"/>
    <w:rsid w:val="007C07B7"/>
    <w:rsid w:val="007C5EFA"/>
    <w:rsid w:val="007C7090"/>
    <w:rsid w:val="007E04F8"/>
    <w:rsid w:val="007E4CC2"/>
    <w:rsid w:val="007F17D8"/>
    <w:rsid w:val="007F3879"/>
    <w:rsid w:val="00825857"/>
    <w:rsid w:val="0083086B"/>
    <w:rsid w:val="00833E69"/>
    <w:rsid w:val="0084393F"/>
    <w:rsid w:val="008500AD"/>
    <w:rsid w:val="0085389A"/>
    <w:rsid w:val="00862BF3"/>
    <w:rsid w:val="00872C2E"/>
    <w:rsid w:val="008A447D"/>
    <w:rsid w:val="008C4CEB"/>
    <w:rsid w:val="008D0717"/>
    <w:rsid w:val="008E1092"/>
    <w:rsid w:val="008E5E2F"/>
    <w:rsid w:val="008E632C"/>
    <w:rsid w:val="00903FC4"/>
    <w:rsid w:val="00904307"/>
    <w:rsid w:val="009172F0"/>
    <w:rsid w:val="00921D74"/>
    <w:rsid w:val="00921EFC"/>
    <w:rsid w:val="009239CC"/>
    <w:rsid w:val="00924B17"/>
    <w:rsid w:val="00940E14"/>
    <w:rsid w:val="0095072C"/>
    <w:rsid w:val="00957119"/>
    <w:rsid w:val="009640B0"/>
    <w:rsid w:val="0096706E"/>
    <w:rsid w:val="00986C30"/>
    <w:rsid w:val="0099126C"/>
    <w:rsid w:val="00995776"/>
    <w:rsid w:val="009C54CF"/>
    <w:rsid w:val="009E066E"/>
    <w:rsid w:val="009E271C"/>
    <w:rsid w:val="009E2F0E"/>
    <w:rsid w:val="009F7EF3"/>
    <w:rsid w:val="00A00C40"/>
    <w:rsid w:val="00A01874"/>
    <w:rsid w:val="00A22ABD"/>
    <w:rsid w:val="00A326A3"/>
    <w:rsid w:val="00A35FB7"/>
    <w:rsid w:val="00A37A48"/>
    <w:rsid w:val="00A402C3"/>
    <w:rsid w:val="00A433EC"/>
    <w:rsid w:val="00A45E8E"/>
    <w:rsid w:val="00A61530"/>
    <w:rsid w:val="00A66A23"/>
    <w:rsid w:val="00A670FE"/>
    <w:rsid w:val="00A866F3"/>
    <w:rsid w:val="00A92609"/>
    <w:rsid w:val="00AC081F"/>
    <w:rsid w:val="00AC69CD"/>
    <w:rsid w:val="00AD5D6C"/>
    <w:rsid w:val="00B011EE"/>
    <w:rsid w:val="00B100A2"/>
    <w:rsid w:val="00B17155"/>
    <w:rsid w:val="00B23FEE"/>
    <w:rsid w:val="00B32775"/>
    <w:rsid w:val="00B51FD6"/>
    <w:rsid w:val="00B60B68"/>
    <w:rsid w:val="00B81309"/>
    <w:rsid w:val="00B979E3"/>
    <w:rsid w:val="00BB3EE0"/>
    <w:rsid w:val="00BC7F34"/>
    <w:rsid w:val="00BD30BA"/>
    <w:rsid w:val="00BF2D5A"/>
    <w:rsid w:val="00BF2EAC"/>
    <w:rsid w:val="00C0525D"/>
    <w:rsid w:val="00C16158"/>
    <w:rsid w:val="00C302BD"/>
    <w:rsid w:val="00C303E8"/>
    <w:rsid w:val="00C35903"/>
    <w:rsid w:val="00C378B6"/>
    <w:rsid w:val="00C45258"/>
    <w:rsid w:val="00C502BC"/>
    <w:rsid w:val="00C61FA8"/>
    <w:rsid w:val="00C66FF2"/>
    <w:rsid w:val="00C75302"/>
    <w:rsid w:val="00C94B6E"/>
    <w:rsid w:val="00CA133F"/>
    <w:rsid w:val="00CB0F24"/>
    <w:rsid w:val="00CC53FF"/>
    <w:rsid w:val="00CC544B"/>
    <w:rsid w:val="00CD1D3C"/>
    <w:rsid w:val="00CD63D6"/>
    <w:rsid w:val="00D17562"/>
    <w:rsid w:val="00D21290"/>
    <w:rsid w:val="00D21E1A"/>
    <w:rsid w:val="00D27235"/>
    <w:rsid w:val="00D342F9"/>
    <w:rsid w:val="00D42694"/>
    <w:rsid w:val="00D54DE4"/>
    <w:rsid w:val="00D6730A"/>
    <w:rsid w:val="00D97282"/>
    <w:rsid w:val="00DA131B"/>
    <w:rsid w:val="00DA6E91"/>
    <w:rsid w:val="00DC55DE"/>
    <w:rsid w:val="00DD36D5"/>
    <w:rsid w:val="00DF4CFA"/>
    <w:rsid w:val="00E12214"/>
    <w:rsid w:val="00E301FB"/>
    <w:rsid w:val="00E44620"/>
    <w:rsid w:val="00E677BF"/>
    <w:rsid w:val="00E71716"/>
    <w:rsid w:val="00E7568F"/>
    <w:rsid w:val="00E8307E"/>
    <w:rsid w:val="00ED5641"/>
    <w:rsid w:val="00EE39E7"/>
    <w:rsid w:val="00EE3DA1"/>
    <w:rsid w:val="00EE4249"/>
    <w:rsid w:val="00F00A72"/>
    <w:rsid w:val="00F14585"/>
    <w:rsid w:val="00F31CB1"/>
    <w:rsid w:val="00F43950"/>
    <w:rsid w:val="00F476EF"/>
    <w:rsid w:val="00F513EA"/>
    <w:rsid w:val="00F66A7D"/>
    <w:rsid w:val="00F67EB4"/>
    <w:rsid w:val="00F72F8B"/>
    <w:rsid w:val="00F76454"/>
    <w:rsid w:val="00F87D1F"/>
    <w:rsid w:val="00F95F8F"/>
    <w:rsid w:val="00FC3024"/>
    <w:rsid w:val="00FC6896"/>
    <w:rsid w:val="00FD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E7A"/>
  </w:style>
  <w:style w:type="paragraph" w:styleId="1">
    <w:name w:val="heading 1"/>
    <w:basedOn w:val="a"/>
    <w:next w:val="a"/>
    <w:qFormat/>
    <w:rsid w:val="00322E7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22E7A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22E7A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869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69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69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129"/>
    <w:pPr>
      <w:jc w:val="both"/>
    </w:pPr>
    <w:rPr>
      <w:sz w:val="28"/>
    </w:rPr>
  </w:style>
  <w:style w:type="table" w:styleId="a4">
    <w:name w:val="Table Grid"/>
    <w:basedOn w:val="a1"/>
    <w:rsid w:val="000E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2F581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F5814"/>
  </w:style>
  <w:style w:type="paragraph" w:styleId="30">
    <w:name w:val="Body Text Indent 3"/>
    <w:basedOn w:val="a"/>
    <w:link w:val="31"/>
    <w:unhideWhenUsed/>
    <w:rsid w:val="0095072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5072C"/>
    <w:rPr>
      <w:sz w:val="16"/>
      <w:szCs w:val="16"/>
    </w:rPr>
  </w:style>
  <w:style w:type="paragraph" w:styleId="a5">
    <w:name w:val="Balloon Text"/>
    <w:basedOn w:val="a"/>
    <w:link w:val="a6"/>
    <w:rsid w:val="000936A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936A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5E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FD5E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FD5E7F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FD5E7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FD5E7F"/>
    <w:pPr>
      <w:widowControl w:val="0"/>
      <w:autoSpaceDE w:val="0"/>
      <w:autoSpaceDN w:val="0"/>
      <w:adjustRightInd w:val="0"/>
      <w:spacing w:line="322" w:lineRule="exact"/>
      <w:ind w:firstLine="922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D5E7F"/>
    <w:pPr>
      <w:widowControl w:val="0"/>
      <w:autoSpaceDE w:val="0"/>
      <w:autoSpaceDN w:val="0"/>
      <w:adjustRightInd w:val="0"/>
      <w:spacing w:line="322" w:lineRule="exact"/>
      <w:ind w:firstLine="2592"/>
    </w:pPr>
    <w:rPr>
      <w:sz w:val="24"/>
      <w:szCs w:val="24"/>
    </w:rPr>
  </w:style>
  <w:style w:type="paragraph" w:customStyle="1" w:styleId="Style5">
    <w:name w:val="Style5"/>
    <w:basedOn w:val="a"/>
    <w:rsid w:val="00FD5E7F"/>
    <w:pPr>
      <w:widowControl w:val="0"/>
      <w:autoSpaceDE w:val="0"/>
      <w:autoSpaceDN w:val="0"/>
      <w:adjustRightInd w:val="0"/>
      <w:spacing w:line="322" w:lineRule="exact"/>
      <w:ind w:firstLine="941"/>
      <w:jc w:val="both"/>
    </w:pPr>
    <w:rPr>
      <w:sz w:val="24"/>
      <w:szCs w:val="24"/>
    </w:rPr>
  </w:style>
  <w:style w:type="character" w:customStyle="1" w:styleId="FontStyle11">
    <w:name w:val="Font Style11"/>
    <w:rsid w:val="00FD5E7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FD5E7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FD5E7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header"/>
    <w:basedOn w:val="a"/>
    <w:link w:val="aa"/>
    <w:rsid w:val="00FD5E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D5E7F"/>
  </w:style>
  <w:style w:type="character" w:styleId="ab">
    <w:name w:val="page number"/>
    <w:rsid w:val="00FD5E7F"/>
  </w:style>
  <w:style w:type="paragraph" w:styleId="ac">
    <w:name w:val="footer"/>
    <w:basedOn w:val="a"/>
    <w:link w:val="ad"/>
    <w:uiPriority w:val="99"/>
    <w:rsid w:val="00FD5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5E7F"/>
  </w:style>
  <w:style w:type="paragraph" w:styleId="ae">
    <w:name w:val="No Spacing"/>
    <w:uiPriority w:val="1"/>
    <w:qFormat/>
    <w:rsid w:val="00FD5E7F"/>
  </w:style>
  <w:style w:type="character" w:customStyle="1" w:styleId="c8">
    <w:name w:val="c8"/>
    <w:rsid w:val="00FD5E7F"/>
  </w:style>
  <w:style w:type="paragraph" w:customStyle="1" w:styleId="Default">
    <w:name w:val="Default"/>
    <w:rsid w:val="00C359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Базовый"/>
    <w:rsid w:val="00C35903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hAnsi="Liberation Serif" w:cs="DejaVu Sans"/>
      <w:sz w:val="24"/>
      <w:szCs w:val="24"/>
      <w:lang w:eastAsia="zh-CN" w:bidi="hi-IN"/>
    </w:rPr>
  </w:style>
  <w:style w:type="character" w:customStyle="1" w:styleId="40">
    <w:name w:val="Заголовок 4 Знак"/>
    <w:link w:val="4"/>
    <w:semiHidden/>
    <w:rsid w:val="004869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869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8692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f0">
    <w:name w:val="Основной текст_"/>
    <w:link w:val="22"/>
    <w:rsid w:val="00B011EE"/>
    <w:rPr>
      <w:spacing w:val="2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0"/>
    <w:rsid w:val="00B011EE"/>
    <w:pPr>
      <w:widowControl w:val="0"/>
      <w:shd w:val="clear" w:color="auto" w:fill="FFFFFF"/>
      <w:spacing w:before="300" w:after="60" w:line="0" w:lineRule="atLeast"/>
      <w:jc w:val="both"/>
    </w:pPr>
    <w:rPr>
      <w:spacing w:val="2"/>
      <w:sz w:val="25"/>
      <w:szCs w:val="25"/>
    </w:rPr>
  </w:style>
  <w:style w:type="character" w:customStyle="1" w:styleId="10">
    <w:name w:val="Основной текст1"/>
    <w:rsid w:val="00904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904307"/>
    <w:pPr>
      <w:widowControl w:val="0"/>
      <w:shd w:val="clear" w:color="auto" w:fill="FFFFFF"/>
      <w:spacing w:before="420" w:after="600" w:line="322" w:lineRule="exact"/>
      <w:jc w:val="both"/>
    </w:pPr>
    <w:rPr>
      <w:color w:val="000000"/>
      <w:spacing w:val="2"/>
      <w:sz w:val="25"/>
      <w:szCs w:val="25"/>
    </w:rPr>
  </w:style>
  <w:style w:type="character" w:customStyle="1" w:styleId="23">
    <w:name w:val="Основной текст (2)_"/>
    <w:rsid w:val="00417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4">
    <w:name w:val="Основной текст (2)"/>
    <w:rsid w:val="00417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125pt0pt">
    <w:name w:val="Основной текст (2) + 12;5 pt;Интервал 0 pt"/>
    <w:rsid w:val="00417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05pt0pt">
    <w:name w:val="Основной текст + 10;5 pt;Интервал 0 pt"/>
    <w:rsid w:val="0039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">
    <w:name w:val="Основной текст (9)_"/>
    <w:rsid w:val="0039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39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55pt">
    <w:name w:val="Основной текст (9) + 5;5 pt"/>
    <w:rsid w:val="0039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1">
    <w:name w:val="Подпись к таблице"/>
    <w:rsid w:val="005D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5">
    <w:name w:val="Заголовок №2_"/>
    <w:rsid w:val="005D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37"/>
      <w:szCs w:val="37"/>
      <w:u w:val="none"/>
    </w:rPr>
  </w:style>
  <w:style w:type="character" w:customStyle="1" w:styleId="26">
    <w:name w:val="Заголовок №2"/>
    <w:rsid w:val="005D5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37"/>
      <w:szCs w:val="3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8" TargetMode="External"/><Relationship Id="rId13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2" TargetMode="External"/><Relationship Id="rId18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2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1" TargetMode="External"/><Relationship Id="rId17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8" TargetMode="External"/><Relationship Id="rId25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8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7" TargetMode="External"/><Relationship Id="rId20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7" TargetMode="External"/><Relationship Id="rId24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7" TargetMode="External"/><Relationship Id="rId23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2" TargetMode="External"/><Relationship Id="rId10" Type="http://schemas.openxmlformats.org/officeDocument/2006/relationships/hyperlink" Target="consultantplus://offline/ref=AA2FAEDFFA39CCC33B75A10E398597E2AE44E46B356E6B0709C6DE45A68D5B1FCB5C6A7B20080EBD07430AKEl0D%20" TargetMode="External"/><Relationship Id="rId19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009D0743FB756D5500FDA051ACC19EBBDC96F5EB2FFA098C6FCF9D1799A7A9B7CA61AhDj3D%20" TargetMode="External"/><Relationship Id="rId14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8" TargetMode="External"/><Relationship Id="rId22" Type="http://schemas.openxmlformats.org/officeDocument/2006/relationships/hyperlink" Target="file:///E:\!\&#1089;&#1076;&#1072;&#1090;&#1100;%20&#1074;%20&#1072;&#1088;&#1077;&#1085;&#1076;&#1091;%20&#1080;&#1084;&#1091;&#1097;&#1077;&#1089;&#1090;&#1074;&#1086;%20&#1041;&#1054;&#1054;\l%20Par32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1438-5430-4E44-9C4C-A11DEFA9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</Company>
  <LinksUpToDate>false</LinksUpToDate>
  <CharactersWithSpaces>22960</CharactersWithSpaces>
  <SharedDoc>false</SharedDoc>
  <HLinks>
    <vt:vector size="84" baseType="variant">
      <vt:variant>
        <vt:i4>3342462</vt:i4>
      </vt:variant>
      <vt:variant>
        <vt:i4>39</vt:i4>
      </vt:variant>
      <vt:variant>
        <vt:i4>0</vt:i4>
      </vt:variant>
      <vt:variant>
        <vt:i4>5</vt:i4>
      </vt:variant>
      <vt:variant>
        <vt:lpwstr>E:\!\сдать в аренду имущество БОО\l Par32</vt:lpwstr>
      </vt:variant>
      <vt:variant>
        <vt:lpwstr/>
      </vt:variant>
      <vt:variant>
        <vt:i4>3342462</vt:i4>
      </vt:variant>
      <vt:variant>
        <vt:i4>36</vt:i4>
      </vt:variant>
      <vt:variant>
        <vt:i4>0</vt:i4>
      </vt:variant>
      <vt:variant>
        <vt:i4>5</vt:i4>
      </vt:variant>
      <vt:variant>
        <vt:lpwstr>E:\!\сдать в аренду имущество БОО\l Par32</vt:lpwstr>
      </vt:variant>
      <vt:variant>
        <vt:lpwstr/>
      </vt:variant>
      <vt:variant>
        <vt:i4>3342462</vt:i4>
      </vt:variant>
      <vt:variant>
        <vt:i4>33</vt:i4>
      </vt:variant>
      <vt:variant>
        <vt:i4>0</vt:i4>
      </vt:variant>
      <vt:variant>
        <vt:i4>5</vt:i4>
      </vt:variant>
      <vt:variant>
        <vt:lpwstr>E:\!\сдать в аренду имущество БОО\l Par32</vt:lpwstr>
      </vt:variant>
      <vt:variant>
        <vt:lpwstr/>
      </vt:variant>
      <vt:variant>
        <vt:i4>3342462</vt:i4>
      </vt:variant>
      <vt:variant>
        <vt:i4>30</vt:i4>
      </vt:variant>
      <vt:variant>
        <vt:i4>0</vt:i4>
      </vt:variant>
      <vt:variant>
        <vt:i4>5</vt:i4>
      </vt:variant>
      <vt:variant>
        <vt:lpwstr>E:\!\сдать в аренду имущество БОО\l Par32</vt:lpwstr>
      </vt:variant>
      <vt:variant>
        <vt:lpwstr/>
      </vt:variant>
      <vt:variant>
        <vt:i4>3342462</vt:i4>
      </vt:variant>
      <vt:variant>
        <vt:i4>27</vt:i4>
      </vt:variant>
      <vt:variant>
        <vt:i4>0</vt:i4>
      </vt:variant>
      <vt:variant>
        <vt:i4>5</vt:i4>
      </vt:variant>
      <vt:variant>
        <vt:lpwstr>E:\!\сдать в аренду имущество БОО\l Par32</vt:lpwstr>
      </vt:variant>
      <vt:variant>
        <vt:lpwstr/>
      </vt:variant>
      <vt:variant>
        <vt:i4>3342462</vt:i4>
      </vt:variant>
      <vt:variant>
        <vt:i4>24</vt:i4>
      </vt:variant>
      <vt:variant>
        <vt:i4>0</vt:i4>
      </vt:variant>
      <vt:variant>
        <vt:i4>5</vt:i4>
      </vt:variant>
      <vt:variant>
        <vt:lpwstr>E:\!\сдать в аренду имущество БОО\l Par31</vt:lpwstr>
      </vt:variant>
      <vt:variant>
        <vt:lpwstr/>
      </vt:variant>
      <vt:variant>
        <vt:i4>3342462</vt:i4>
      </vt:variant>
      <vt:variant>
        <vt:i4>21</vt:i4>
      </vt:variant>
      <vt:variant>
        <vt:i4>0</vt:i4>
      </vt:variant>
      <vt:variant>
        <vt:i4>5</vt:i4>
      </vt:variant>
      <vt:variant>
        <vt:lpwstr>E:\!\сдать в аренду имущество БОО\l Par37</vt:lpwstr>
      </vt:variant>
      <vt:variant>
        <vt:lpwstr/>
      </vt:variant>
      <vt:variant>
        <vt:i4>3342462</vt:i4>
      </vt:variant>
      <vt:variant>
        <vt:i4>18</vt:i4>
      </vt:variant>
      <vt:variant>
        <vt:i4>0</vt:i4>
      </vt:variant>
      <vt:variant>
        <vt:i4>5</vt:i4>
      </vt:variant>
      <vt:variant>
        <vt:lpwstr>E:\!\сдать в аренду имущество БОО\l Par37</vt:lpwstr>
      </vt:variant>
      <vt:variant>
        <vt:lpwstr/>
      </vt:variant>
      <vt:variant>
        <vt:i4>3342462</vt:i4>
      </vt:variant>
      <vt:variant>
        <vt:i4>15</vt:i4>
      </vt:variant>
      <vt:variant>
        <vt:i4>0</vt:i4>
      </vt:variant>
      <vt:variant>
        <vt:i4>5</vt:i4>
      </vt:variant>
      <vt:variant>
        <vt:lpwstr>E:\!\сдать в аренду имущество БОО\l Par32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E:\!\сдать в аренду имущество БОО\l Par31</vt:lpwstr>
      </vt:variant>
      <vt:variant>
        <vt:lpwstr/>
      </vt:variant>
      <vt:variant>
        <vt:i4>3342462</vt:i4>
      </vt:variant>
      <vt:variant>
        <vt:i4>9</vt:i4>
      </vt:variant>
      <vt:variant>
        <vt:i4>0</vt:i4>
      </vt:variant>
      <vt:variant>
        <vt:i4>5</vt:i4>
      </vt:variant>
      <vt:variant>
        <vt:lpwstr>E:\!\сдать в аренду имущество БОО\l Par37</vt:lpwstr>
      </vt:variant>
      <vt:variant>
        <vt:lpwstr/>
      </vt:variant>
      <vt:variant>
        <vt:i4>5111895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consultantplus://offline/ref=AA2FAEDFFA39CCC33B75A10E398597E2AE44E46B356E6B0709C6DE45A68D5B1FCB5C6A7B20080EBD07430AKEl0D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consultantplus://offline/ref=56B009D0743FB756D5500FDA051ACC19EBBDC96F5EB2FFA098C6FCF9D1799A7A9B7CA61AhDj3D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E:\!\сдать в аренду имущество БОО\l Par38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lastModifiedBy>Александр</cp:lastModifiedBy>
  <cp:revision>4</cp:revision>
  <cp:lastPrinted>2020-06-29T04:25:00Z</cp:lastPrinted>
  <dcterms:created xsi:type="dcterms:W3CDTF">2020-07-27T04:10:00Z</dcterms:created>
  <dcterms:modified xsi:type="dcterms:W3CDTF">2020-07-27T07:14:00Z</dcterms:modified>
</cp:coreProperties>
</file>