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03A" w:rsidRPr="00321A04" w:rsidRDefault="003D503A" w:rsidP="00321A04">
      <w:pPr>
        <w:pStyle w:val="5"/>
        <w:tabs>
          <w:tab w:val="left" w:pos="0"/>
        </w:tabs>
        <w:spacing w:line="240" w:lineRule="auto"/>
        <w:jc w:val="center"/>
        <w:rPr>
          <w:rFonts w:ascii="Arial" w:hAnsi="Arial" w:cs="Arial"/>
          <w:b/>
          <w:bCs/>
          <w:spacing w:val="20"/>
        </w:rPr>
      </w:pPr>
      <w:r w:rsidRPr="00321A04">
        <w:rPr>
          <w:rFonts w:ascii="Arial" w:hAnsi="Arial" w:cs="Arial"/>
          <w:b/>
          <w:bCs/>
          <w:spacing w:val="20"/>
        </w:rPr>
        <w:t>РОССИЙСКАЯ ФЕДЕРАЦИЯ</w:t>
      </w:r>
    </w:p>
    <w:p w:rsidR="003D503A" w:rsidRPr="00321A04" w:rsidRDefault="003D503A" w:rsidP="00321A04">
      <w:pPr>
        <w:pStyle w:val="5"/>
        <w:tabs>
          <w:tab w:val="left" w:pos="0"/>
        </w:tabs>
        <w:spacing w:line="240" w:lineRule="auto"/>
        <w:jc w:val="center"/>
        <w:rPr>
          <w:rFonts w:ascii="Arial" w:hAnsi="Arial" w:cs="Arial"/>
          <w:b/>
          <w:bCs/>
          <w:spacing w:val="20"/>
        </w:rPr>
      </w:pPr>
      <w:r w:rsidRPr="00321A04">
        <w:rPr>
          <w:rFonts w:ascii="Arial" w:hAnsi="Arial" w:cs="Arial"/>
          <w:b/>
          <w:bCs/>
          <w:spacing w:val="20"/>
        </w:rPr>
        <w:t>АДМИНИСТРАЦИЯ  ТАЛЬМЕНСКОГО РАЙОНА</w:t>
      </w:r>
    </w:p>
    <w:p w:rsidR="003D503A" w:rsidRPr="00321A04" w:rsidRDefault="003D503A" w:rsidP="00321A04">
      <w:pPr>
        <w:pStyle w:val="4"/>
        <w:tabs>
          <w:tab w:val="left" w:pos="0"/>
        </w:tabs>
        <w:spacing w:line="240" w:lineRule="auto"/>
        <w:jc w:val="center"/>
        <w:rPr>
          <w:rFonts w:ascii="Arial" w:hAnsi="Arial" w:cs="Arial"/>
          <w:b/>
          <w:bCs/>
          <w:spacing w:val="14"/>
          <w:sz w:val="24"/>
          <w:szCs w:val="24"/>
        </w:rPr>
      </w:pPr>
      <w:r w:rsidRPr="00321A04">
        <w:rPr>
          <w:rFonts w:ascii="Arial" w:hAnsi="Arial" w:cs="Arial"/>
          <w:b/>
          <w:bCs/>
          <w:spacing w:val="20"/>
          <w:sz w:val="24"/>
          <w:szCs w:val="24"/>
        </w:rPr>
        <w:t>АЛТАЙСКОГО КРАЯ</w:t>
      </w:r>
    </w:p>
    <w:p w:rsidR="003D503A" w:rsidRPr="00321A04" w:rsidRDefault="003D503A" w:rsidP="00321A04">
      <w:pPr>
        <w:jc w:val="center"/>
        <w:rPr>
          <w:rFonts w:ascii="Arial" w:hAnsi="Arial" w:cs="Arial"/>
          <w:b/>
          <w:bCs/>
        </w:rPr>
      </w:pPr>
    </w:p>
    <w:p w:rsidR="003D503A" w:rsidRPr="00321A04" w:rsidRDefault="003D503A" w:rsidP="00321A04">
      <w:pPr>
        <w:pStyle w:val="6"/>
        <w:tabs>
          <w:tab w:val="left" w:pos="0"/>
        </w:tabs>
        <w:spacing w:before="0" w:line="240" w:lineRule="auto"/>
        <w:jc w:val="center"/>
        <w:rPr>
          <w:rFonts w:ascii="Arial" w:hAnsi="Arial" w:cs="Arial"/>
          <w:b/>
          <w:bCs/>
          <w:spacing w:val="84"/>
          <w:sz w:val="24"/>
          <w:szCs w:val="24"/>
        </w:rPr>
      </w:pPr>
      <w:r w:rsidRPr="00321A04">
        <w:rPr>
          <w:rFonts w:ascii="Arial" w:hAnsi="Arial" w:cs="Arial"/>
          <w:b/>
          <w:bCs/>
          <w:spacing w:val="84"/>
          <w:sz w:val="24"/>
          <w:szCs w:val="24"/>
        </w:rPr>
        <w:t>ПОСТАНОВЛЕНИЕ</w:t>
      </w:r>
    </w:p>
    <w:p w:rsidR="003D503A" w:rsidRPr="00321A04" w:rsidRDefault="003D503A" w:rsidP="00321A04">
      <w:pPr>
        <w:jc w:val="center"/>
        <w:rPr>
          <w:rFonts w:ascii="Arial" w:hAnsi="Arial" w:cs="Arial"/>
          <w:b/>
        </w:rPr>
      </w:pPr>
    </w:p>
    <w:p w:rsidR="003D503A" w:rsidRPr="00321A04" w:rsidRDefault="003A14BE" w:rsidP="00321A04">
      <w:pPr>
        <w:jc w:val="center"/>
        <w:rPr>
          <w:rFonts w:ascii="Arial" w:hAnsi="Arial" w:cs="Arial"/>
          <w:b/>
        </w:rPr>
      </w:pPr>
      <w:r w:rsidRPr="00321A04">
        <w:rPr>
          <w:rFonts w:ascii="Arial" w:hAnsi="Arial" w:cs="Arial"/>
          <w:b/>
        </w:rPr>
        <w:t>05.03.</w:t>
      </w:r>
      <w:r w:rsidR="003D503A" w:rsidRPr="00321A04">
        <w:rPr>
          <w:rFonts w:ascii="Arial" w:hAnsi="Arial" w:cs="Arial"/>
          <w:b/>
        </w:rPr>
        <w:t xml:space="preserve"> 2020                                                                              </w:t>
      </w:r>
      <w:r w:rsidRPr="00321A04">
        <w:rPr>
          <w:rFonts w:ascii="Arial" w:hAnsi="Arial" w:cs="Arial"/>
          <w:b/>
        </w:rPr>
        <w:t xml:space="preserve">                             </w:t>
      </w:r>
      <w:r w:rsidR="003D503A" w:rsidRPr="00321A04">
        <w:rPr>
          <w:rFonts w:ascii="Arial" w:hAnsi="Arial" w:cs="Arial"/>
          <w:b/>
        </w:rPr>
        <w:t xml:space="preserve">   №</w:t>
      </w:r>
      <w:r w:rsidRPr="00321A04">
        <w:rPr>
          <w:rFonts w:ascii="Arial" w:hAnsi="Arial" w:cs="Arial"/>
          <w:b/>
        </w:rPr>
        <w:t>208</w:t>
      </w:r>
    </w:p>
    <w:p w:rsidR="003D503A" w:rsidRPr="00321A04" w:rsidRDefault="003D503A" w:rsidP="00321A04">
      <w:pPr>
        <w:jc w:val="center"/>
        <w:rPr>
          <w:rFonts w:ascii="Arial" w:hAnsi="Arial" w:cs="Arial"/>
          <w:b/>
        </w:rPr>
      </w:pPr>
    </w:p>
    <w:p w:rsidR="003D503A" w:rsidRPr="00321A04" w:rsidRDefault="003D503A" w:rsidP="00321A04">
      <w:pPr>
        <w:jc w:val="center"/>
        <w:rPr>
          <w:rFonts w:ascii="Arial" w:hAnsi="Arial" w:cs="Arial"/>
          <w:b/>
        </w:rPr>
      </w:pPr>
      <w:r w:rsidRPr="00321A04">
        <w:rPr>
          <w:rFonts w:ascii="Arial" w:hAnsi="Arial" w:cs="Arial"/>
          <w:b/>
        </w:rPr>
        <w:t>р.п. Тальменка</w:t>
      </w:r>
    </w:p>
    <w:p w:rsidR="003D503A" w:rsidRPr="00321A04" w:rsidRDefault="003D503A" w:rsidP="00321A04">
      <w:pPr>
        <w:jc w:val="center"/>
        <w:rPr>
          <w:rFonts w:ascii="Arial" w:hAnsi="Arial" w:cs="Arial"/>
          <w:b/>
        </w:rPr>
      </w:pPr>
    </w:p>
    <w:tbl>
      <w:tblPr>
        <w:tblW w:w="1006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65"/>
      </w:tblGrid>
      <w:tr w:rsidR="003D503A" w:rsidRPr="00321A04" w:rsidTr="00321A04">
        <w:trPr>
          <w:tblCellSpacing w:w="0" w:type="dxa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D503A" w:rsidRPr="00321A04" w:rsidRDefault="003D503A" w:rsidP="00321A04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321A04">
              <w:rPr>
                <w:rFonts w:ascii="Arial" w:hAnsi="Arial" w:cs="Arial"/>
                <w:b/>
              </w:rPr>
              <w:t>Об утверждении</w:t>
            </w:r>
            <w:r w:rsidR="00FA0380" w:rsidRPr="00321A04">
              <w:rPr>
                <w:rFonts w:ascii="Arial" w:hAnsi="Arial" w:cs="Arial"/>
                <w:b/>
              </w:rPr>
              <w:t xml:space="preserve"> Порядка</w:t>
            </w:r>
            <w:r w:rsidRPr="00321A04">
              <w:rPr>
                <w:rFonts w:ascii="Arial" w:hAnsi="Arial" w:cs="Arial"/>
                <w:b/>
              </w:rPr>
              <w:t xml:space="preserve"> разработки, проведения экспертизы и утверждения административных регламентов предоставления муниципальных услуг</w:t>
            </w:r>
          </w:p>
        </w:tc>
      </w:tr>
    </w:tbl>
    <w:p w:rsidR="009C4AA6" w:rsidRPr="00321A04" w:rsidRDefault="009C4AA6">
      <w:pPr>
        <w:pStyle w:val="ConsPlusNormal"/>
        <w:jc w:val="both"/>
        <w:rPr>
          <w:rFonts w:ascii="Arial" w:hAnsi="Arial" w:cs="Arial"/>
          <w:b/>
          <w:sz w:val="24"/>
          <w:szCs w:val="24"/>
        </w:rPr>
      </w:pP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В целях реализации Федерального </w:t>
      </w:r>
      <w:hyperlink r:id="rId4" w:history="1">
        <w:r w:rsidRPr="00321A04">
          <w:rPr>
            <w:rFonts w:ascii="Arial" w:hAnsi="Arial" w:cs="Arial"/>
            <w:sz w:val="24"/>
            <w:szCs w:val="24"/>
          </w:rPr>
          <w:t>закона</w:t>
        </w:r>
      </w:hyperlink>
      <w:r w:rsidRPr="00321A04">
        <w:rPr>
          <w:rFonts w:ascii="Arial" w:hAnsi="Arial" w:cs="Arial"/>
          <w:sz w:val="24"/>
          <w:szCs w:val="24"/>
        </w:rPr>
        <w:t xml:space="preserve"> от 27.07.2010 N 210-ФЗ "Об организации предоставления государственных и муниципальных услуг" </w:t>
      </w:r>
    </w:p>
    <w:p w:rsidR="009C4AA6" w:rsidRPr="00321A04" w:rsidRDefault="00321A04" w:rsidP="00321A04">
      <w:pPr>
        <w:pStyle w:val="ConsPlusNormal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</w:t>
      </w:r>
      <w:r w:rsidR="009C4AA6" w:rsidRPr="00321A04">
        <w:rPr>
          <w:rFonts w:ascii="Arial" w:hAnsi="Arial" w:cs="Arial"/>
          <w:sz w:val="24"/>
          <w:szCs w:val="24"/>
        </w:rPr>
        <w:t>остановляю: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1. Утвердить </w:t>
      </w:r>
      <w:hyperlink w:anchor="P33" w:history="1">
        <w:r w:rsidRPr="00321A04">
          <w:rPr>
            <w:rFonts w:ascii="Arial" w:hAnsi="Arial" w:cs="Arial"/>
            <w:sz w:val="24"/>
            <w:szCs w:val="24"/>
          </w:rPr>
          <w:t>Порядок</w:t>
        </w:r>
      </w:hyperlink>
      <w:r w:rsidRPr="00321A04">
        <w:rPr>
          <w:rFonts w:ascii="Arial" w:hAnsi="Arial" w:cs="Arial"/>
          <w:sz w:val="24"/>
          <w:szCs w:val="24"/>
        </w:rPr>
        <w:t xml:space="preserve"> разработки, проведения экспертизы и утверждения административных регламентов предоставления муниципальных услуг (приложение).</w:t>
      </w:r>
    </w:p>
    <w:p w:rsidR="003D503A" w:rsidRPr="00321A04" w:rsidRDefault="00FA0380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</w:t>
      </w:r>
      <w:r w:rsidR="009C4AA6" w:rsidRPr="00321A04">
        <w:rPr>
          <w:rFonts w:ascii="Arial" w:hAnsi="Arial" w:cs="Arial"/>
          <w:sz w:val="24"/>
          <w:szCs w:val="24"/>
        </w:rPr>
        <w:t xml:space="preserve">. Определить </w:t>
      </w:r>
      <w:r w:rsidRPr="00321A04">
        <w:rPr>
          <w:rFonts w:ascii="Arial" w:hAnsi="Arial" w:cs="Arial"/>
          <w:sz w:val="24"/>
          <w:szCs w:val="24"/>
        </w:rPr>
        <w:t>юридический отдел</w:t>
      </w:r>
      <w:r w:rsidR="009C4AA6" w:rsidRPr="00321A04">
        <w:rPr>
          <w:rFonts w:ascii="Arial" w:hAnsi="Arial" w:cs="Arial"/>
          <w:sz w:val="24"/>
          <w:szCs w:val="24"/>
        </w:rPr>
        <w:t xml:space="preserve"> Администрации </w:t>
      </w:r>
      <w:r w:rsidRPr="00321A04">
        <w:rPr>
          <w:rFonts w:ascii="Arial" w:hAnsi="Arial" w:cs="Arial"/>
          <w:sz w:val="24"/>
          <w:szCs w:val="24"/>
        </w:rPr>
        <w:t>Тальменского района</w:t>
      </w:r>
      <w:r w:rsidR="009C4AA6" w:rsidRPr="00321A04">
        <w:rPr>
          <w:rFonts w:ascii="Arial" w:hAnsi="Arial" w:cs="Arial"/>
          <w:sz w:val="24"/>
          <w:szCs w:val="24"/>
        </w:rPr>
        <w:t xml:space="preserve"> уполномоченным органом для проведения </w:t>
      </w:r>
      <w:proofErr w:type="gramStart"/>
      <w:r w:rsidR="009C4AA6" w:rsidRPr="00321A04">
        <w:rPr>
          <w:rFonts w:ascii="Arial" w:hAnsi="Arial" w:cs="Arial"/>
          <w:sz w:val="24"/>
          <w:szCs w:val="24"/>
        </w:rPr>
        <w:t>экспертизы проектов административных регламентов предоставления муниципальных услуг</w:t>
      </w:r>
      <w:proofErr w:type="gramEnd"/>
      <w:r w:rsidR="009C4AA6" w:rsidRPr="00321A04">
        <w:rPr>
          <w:rFonts w:ascii="Arial" w:hAnsi="Arial" w:cs="Arial"/>
          <w:sz w:val="24"/>
          <w:szCs w:val="24"/>
        </w:rPr>
        <w:t>.</w:t>
      </w:r>
    </w:p>
    <w:p w:rsidR="003D503A" w:rsidRPr="00321A04" w:rsidRDefault="00FA0380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</w:t>
      </w:r>
      <w:r w:rsidR="009C4AA6" w:rsidRPr="00321A04">
        <w:rPr>
          <w:rFonts w:ascii="Arial" w:hAnsi="Arial" w:cs="Arial"/>
          <w:sz w:val="24"/>
          <w:szCs w:val="24"/>
        </w:rPr>
        <w:t xml:space="preserve">. Опубликовать настоящее постановление в </w:t>
      </w:r>
      <w:r w:rsidR="005432AC" w:rsidRPr="00321A04">
        <w:rPr>
          <w:rFonts w:ascii="Arial" w:hAnsi="Arial" w:cs="Arial"/>
          <w:sz w:val="24"/>
          <w:szCs w:val="24"/>
        </w:rPr>
        <w:t>установленном порядке</w:t>
      </w:r>
      <w:r w:rsidR="009C4AA6" w:rsidRPr="00321A04">
        <w:rPr>
          <w:rFonts w:ascii="Arial" w:hAnsi="Arial" w:cs="Arial"/>
          <w:sz w:val="24"/>
          <w:szCs w:val="24"/>
        </w:rPr>
        <w:t>.</w:t>
      </w:r>
    </w:p>
    <w:p w:rsidR="009C4AA6" w:rsidRPr="00321A04" w:rsidRDefault="00FA0380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</w:t>
      </w:r>
      <w:r w:rsidR="009C4AA6" w:rsidRPr="00321A04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9C4AA6" w:rsidRPr="00321A04">
        <w:rPr>
          <w:rFonts w:ascii="Arial" w:hAnsi="Arial" w:cs="Arial"/>
          <w:sz w:val="24"/>
          <w:szCs w:val="24"/>
        </w:rPr>
        <w:t>Контроль за</w:t>
      </w:r>
      <w:proofErr w:type="gramEnd"/>
      <w:r w:rsidR="009C4AA6" w:rsidRPr="00321A04">
        <w:rPr>
          <w:rFonts w:ascii="Arial" w:hAnsi="Arial" w:cs="Arial"/>
          <w:sz w:val="24"/>
          <w:szCs w:val="24"/>
        </w:rPr>
        <w:t xml:space="preserve"> исполнением постановления возложить на </w:t>
      </w:r>
      <w:r w:rsidRPr="00321A04">
        <w:rPr>
          <w:rFonts w:ascii="Arial" w:hAnsi="Arial" w:cs="Arial"/>
          <w:sz w:val="24"/>
          <w:szCs w:val="24"/>
        </w:rPr>
        <w:t>управляющего делами Администрации Тальменского района Т.В.Денисову.</w:t>
      </w:r>
    </w:p>
    <w:p w:rsidR="009C4AA6" w:rsidRPr="00321A04" w:rsidRDefault="009C4AA6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3D503A" w:rsidRPr="00321A04" w:rsidRDefault="003D503A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3D503A">
      <w:pPr>
        <w:pStyle w:val="ConsPlusNormal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Глава района                                                                                       С.Д. Самсоненко</w:t>
      </w:r>
    </w:p>
    <w:p w:rsidR="009C4AA6" w:rsidRPr="00321A04" w:rsidRDefault="009C4AA6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FA0380" w:rsidRPr="00321A04" w:rsidRDefault="00FA0380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9C4AA6" w:rsidP="00321A04">
      <w:pPr>
        <w:pStyle w:val="ConsPlusNormal"/>
        <w:outlineLvl w:val="0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Приложение</w:t>
      </w:r>
    </w:p>
    <w:p w:rsidR="009C4AA6" w:rsidRPr="00321A04" w:rsidRDefault="009C4AA6" w:rsidP="00321A04">
      <w:pPr>
        <w:pStyle w:val="ConsPlusNormal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к Постановлению</w:t>
      </w:r>
      <w:r w:rsidR="00321A04">
        <w:rPr>
          <w:rFonts w:ascii="Arial" w:hAnsi="Arial" w:cs="Arial"/>
          <w:sz w:val="24"/>
          <w:szCs w:val="24"/>
        </w:rPr>
        <w:t xml:space="preserve"> </w:t>
      </w:r>
      <w:r w:rsidRPr="00321A04">
        <w:rPr>
          <w:rFonts w:ascii="Arial" w:hAnsi="Arial" w:cs="Arial"/>
          <w:sz w:val="24"/>
          <w:szCs w:val="24"/>
        </w:rPr>
        <w:t xml:space="preserve">Администрации </w:t>
      </w:r>
      <w:r w:rsidR="003D503A" w:rsidRPr="00321A04">
        <w:rPr>
          <w:rFonts w:ascii="Arial" w:hAnsi="Arial" w:cs="Arial"/>
          <w:sz w:val="24"/>
          <w:szCs w:val="24"/>
        </w:rPr>
        <w:t>Тальменского района</w:t>
      </w:r>
      <w:r w:rsidR="00321A04">
        <w:rPr>
          <w:rFonts w:ascii="Arial" w:hAnsi="Arial" w:cs="Arial"/>
          <w:sz w:val="24"/>
          <w:szCs w:val="24"/>
        </w:rPr>
        <w:t xml:space="preserve"> </w:t>
      </w:r>
      <w:r w:rsidRPr="00321A04">
        <w:rPr>
          <w:rFonts w:ascii="Arial" w:hAnsi="Arial" w:cs="Arial"/>
          <w:sz w:val="24"/>
          <w:szCs w:val="24"/>
        </w:rPr>
        <w:t xml:space="preserve">от </w:t>
      </w:r>
      <w:r w:rsidR="00D1127D" w:rsidRPr="00321A04">
        <w:rPr>
          <w:rFonts w:ascii="Arial" w:hAnsi="Arial" w:cs="Arial"/>
          <w:sz w:val="24"/>
          <w:szCs w:val="24"/>
        </w:rPr>
        <w:t>05.03.</w:t>
      </w:r>
      <w:r w:rsidRPr="00321A04">
        <w:rPr>
          <w:rFonts w:ascii="Arial" w:hAnsi="Arial" w:cs="Arial"/>
          <w:sz w:val="24"/>
          <w:szCs w:val="24"/>
        </w:rPr>
        <w:t xml:space="preserve"> 20</w:t>
      </w:r>
      <w:r w:rsidR="003D503A" w:rsidRPr="00321A04">
        <w:rPr>
          <w:rFonts w:ascii="Arial" w:hAnsi="Arial" w:cs="Arial"/>
          <w:sz w:val="24"/>
          <w:szCs w:val="24"/>
        </w:rPr>
        <w:t>20</w:t>
      </w:r>
      <w:r w:rsidRPr="00321A04">
        <w:rPr>
          <w:rFonts w:ascii="Arial" w:hAnsi="Arial" w:cs="Arial"/>
          <w:sz w:val="24"/>
          <w:szCs w:val="24"/>
        </w:rPr>
        <w:t xml:space="preserve"> г. N </w:t>
      </w:r>
      <w:r w:rsidR="00D1127D" w:rsidRPr="00321A04">
        <w:rPr>
          <w:rFonts w:ascii="Arial" w:hAnsi="Arial" w:cs="Arial"/>
          <w:sz w:val="24"/>
          <w:szCs w:val="24"/>
        </w:rPr>
        <w:t>208</w:t>
      </w:r>
      <w:r w:rsidR="00321A04">
        <w:rPr>
          <w:rFonts w:ascii="Arial" w:hAnsi="Arial" w:cs="Arial"/>
          <w:sz w:val="24"/>
          <w:szCs w:val="24"/>
        </w:rPr>
        <w:t xml:space="preserve"> «</w:t>
      </w:r>
      <w:r w:rsidR="00321A04" w:rsidRPr="00321A04">
        <w:rPr>
          <w:rFonts w:ascii="Arial" w:hAnsi="Arial" w:cs="Arial"/>
          <w:sz w:val="24"/>
          <w:szCs w:val="24"/>
        </w:rPr>
        <w:t>Об утверждении Порядка разработки, проведения экспертизы и утверждения административных регламентов предоставления муниципальных услуг»</w:t>
      </w:r>
    </w:p>
    <w:p w:rsidR="009C4AA6" w:rsidRPr="00321A04" w:rsidRDefault="009C4AA6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321A04" w:rsidRDefault="00321A04">
      <w:pPr>
        <w:pStyle w:val="ConsPlusTitle"/>
        <w:jc w:val="center"/>
        <w:rPr>
          <w:rFonts w:ascii="Arial" w:hAnsi="Arial" w:cs="Arial"/>
          <w:sz w:val="24"/>
          <w:szCs w:val="24"/>
        </w:rPr>
      </w:pPr>
      <w:bookmarkStart w:id="0" w:name="P33"/>
      <w:bookmarkEnd w:id="0"/>
    </w:p>
    <w:p w:rsidR="009C4AA6" w:rsidRPr="00321A04" w:rsidRDefault="009C4AA6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ПОРЯДОК</w:t>
      </w:r>
    </w:p>
    <w:p w:rsidR="009C4AA6" w:rsidRPr="00321A04" w:rsidRDefault="009C4AA6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РАЗРАБОТКИ, ПРОВЕДЕНИЯ ЭКСПЕРТИЗЫ И УТВЕРЖДЕНИЯ</w:t>
      </w:r>
    </w:p>
    <w:p w:rsidR="009C4AA6" w:rsidRPr="00321A04" w:rsidRDefault="009C4AA6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АДМИНИСТРАТИВНЫХ РЕГЛАМЕНТОВ ПРЕДОСТАВЛЕНИЯ</w:t>
      </w:r>
    </w:p>
    <w:p w:rsidR="009C4AA6" w:rsidRPr="00321A04" w:rsidRDefault="009C4AA6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МУНИЦИПАЛЬНЫХ УСЛУГ</w:t>
      </w:r>
    </w:p>
    <w:p w:rsidR="003D503A" w:rsidRPr="00321A04" w:rsidRDefault="003D503A">
      <w:pPr>
        <w:pStyle w:val="ConsPlusTitle"/>
        <w:jc w:val="center"/>
        <w:outlineLvl w:val="1"/>
        <w:rPr>
          <w:rFonts w:ascii="Arial" w:hAnsi="Arial" w:cs="Arial"/>
          <w:sz w:val="24"/>
          <w:szCs w:val="24"/>
        </w:rPr>
      </w:pPr>
      <w:bookmarkStart w:id="1" w:name="P41"/>
      <w:bookmarkEnd w:id="1"/>
    </w:p>
    <w:p w:rsidR="009C4AA6" w:rsidRPr="00321A04" w:rsidRDefault="009C4AA6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1. Общие положения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1.1. </w:t>
      </w:r>
      <w:proofErr w:type="gramStart"/>
      <w:r w:rsidRPr="00321A04">
        <w:rPr>
          <w:rFonts w:ascii="Arial" w:hAnsi="Arial" w:cs="Arial"/>
          <w:sz w:val="24"/>
          <w:szCs w:val="24"/>
        </w:rPr>
        <w:t xml:space="preserve">Порядок разработки, проведения экспертизы и утверждения административных регламентов предоставления муниципальных услуг в соответствии с Федеральным </w:t>
      </w:r>
      <w:hyperlink r:id="rId5" w:history="1">
        <w:r w:rsidRPr="00321A04">
          <w:rPr>
            <w:rFonts w:ascii="Arial" w:hAnsi="Arial" w:cs="Arial"/>
            <w:sz w:val="24"/>
            <w:szCs w:val="24"/>
          </w:rPr>
          <w:t>законом</w:t>
        </w:r>
      </w:hyperlink>
      <w:r w:rsidRPr="00321A04">
        <w:rPr>
          <w:rFonts w:ascii="Arial" w:hAnsi="Arial" w:cs="Arial"/>
          <w:sz w:val="24"/>
          <w:szCs w:val="24"/>
        </w:rPr>
        <w:t xml:space="preserve"> от 27.07.2010 N 210-ФЗ "Об организации предоставления государственных и муниципальных услуг" (далее - Федеральный закон N 210-ФЗ) устанавливает требования к разработке проектов административных регламентов предоставления муниципальных услуг на территории </w:t>
      </w:r>
      <w:r w:rsidR="00FA0380" w:rsidRPr="00321A04">
        <w:rPr>
          <w:rFonts w:ascii="Arial" w:hAnsi="Arial" w:cs="Arial"/>
          <w:sz w:val="24"/>
          <w:szCs w:val="24"/>
        </w:rPr>
        <w:t>Тальменского района</w:t>
      </w:r>
      <w:r w:rsidRPr="00321A04">
        <w:rPr>
          <w:rFonts w:ascii="Arial" w:hAnsi="Arial" w:cs="Arial"/>
          <w:sz w:val="24"/>
          <w:szCs w:val="24"/>
        </w:rPr>
        <w:t xml:space="preserve"> (далее - административные регламенты), проведению их экспертизы и утверждению соответствующих административных регламентов.</w:t>
      </w:r>
      <w:proofErr w:type="gramEnd"/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1.2. При разработке административных регламентов предусматривается оптимизация (повышение качества) предоставления муниципальных услуг, в том числе: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а) упорядочение административных процедур и административных действий;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lastRenderedPageBreak/>
        <w:t>б) устранение избыточных административных процедур и избыточных административных действий, если это не противоречит действующему законодательству;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в) сокращение количества документов, представляемых заявителями для получения муниципальных услуг,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лицами, использование межведомственных согласований при предоставлении муниципальных услуг без участия заявителя, в том числе с использованием информационно-коммуникационных технологий;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г) сокращение срока предоставления муниципальных услуг, а также сроков исполнения отдельных административных процедур и административных действий в рамках предоставления муниципальных услуг;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321A04">
        <w:rPr>
          <w:rFonts w:ascii="Arial" w:hAnsi="Arial" w:cs="Arial"/>
          <w:sz w:val="24"/>
          <w:szCs w:val="24"/>
        </w:rPr>
        <w:t>д</w:t>
      </w:r>
      <w:proofErr w:type="spellEnd"/>
      <w:r w:rsidRPr="00321A04">
        <w:rPr>
          <w:rFonts w:ascii="Arial" w:hAnsi="Arial" w:cs="Arial"/>
          <w:sz w:val="24"/>
          <w:szCs w:val="24"/>
        </w:rPr>
        <w:t>) указание об ответственности должностных лиц за соблюдение ими требований административных регламентов при выполнении административных процедур или административных действий;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е) предоставление муниципальных услуг в электронной форме.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1.3. Административный регламент предоставления муниципальной услуги - муниципальный нормативный правовой акт Администрации </w:t>
      </w:r>
      <w:r w:rsidR="003D503A" w:rsidRPr="00321A04">
        <w:rPr>
          <w:rFonts w:ascii="Arial" w:hAnsi="Arial" w:cs="Arial"/>
          <w:sz w:val="24"/>
          <w:szCs w:val="24"/>
        </w:rPr>
        <w:t>Тальменского района</w:t>
      </w:r>
      <w:r w:rsidRPr="00321A04">
        <w:rPr>
          <w:rFonts w:ascii="Arial" w:hAnsi="Arial" w:cs="Arial"/>
          <w:sz w:val="24"/>
          <w:szCs w:val="24"/>
        </w:rPr>
        <w:t xml:space="preserve">, </w:t>
      </w:r>
      <w:r w:rsidR="003D503A" w:rsidRPr="00321A04">
        <w:rPr>
          <w:rFonts w:ascii="Arial" w:hAnsi="Arial" w:cs="Arial"/>
          <w:sz w:val="24"/>
          <w:szCs w:val="24"/>
        </w:rPr>
        <w:t xml:space="preserve">    </w:t>
      </w:r>
    </w:p>
    <w:p w:rsidR="003D503A" w:rsidRPr="00321A04" w:rsidRDefault="003D503A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21A04">
        <w:rPr>
          <w:rFonts w:ascii="Arial" w:hAnsi="Arial" w:cs="Arial"/>
          <w:sz w:val="24"/>
          <w:szCs w:val="24"/>
        </w:rPr>
        <w:t xml:space="preserve">(далее - Администрация в соответствующих падежах) </w:t>
      </w:r>
      <w:r w:rsidR="009C4AA6" w:rsidRPr="00321A04">
        <w:rPr>
          <w:rFonts w:ascii="Arial" w:hAnsi="Arial" w:cs="Arial"/>
          <w:sz w:val="24"/>
          <w:szCs w:val="24"/>
        </w:rPr>
        <w:t xml:space="preserve">устанавливающий стандарт оказания муниципальной услуги, а также сроки, последовательность административных процедур и административных действий, выполняемых структурными подразделениями Администрации и подведомственными </w:t>
      </w:r>
      <w:r w:rsidRPr="00321A04">
        <w:rPr>
          <w:rFonts w:ascii="Arial" w:hAnsi="Arial" w:cs="Arial"/>
          <w:sz w:val="24"/>
          <w:szCs w:val="24"/>
        </w:rPr>
        <w:t>ей</w:t>
      </w:r>
      <w:r w:rsidR="009C4AA6" w:rsidRPr="00321A04">
        <w:rPr>
          <w:rFonts w:ascii="Arial" w:hAnsi="Arial" w:cs="Arial"/>
          <w:sz w:val="24"/>
          <w:szCs w:val="24"/>
        </w:rPr>
        <w:t xml:space="preserve"> учреждениями, предоставляющими муниципальные услуги (далее - органы, предоставляющие муниципальную услугу, или разработчик), осуществляемых по запросу физического или юридического лица, в пределах установленных нормативными правовыми актами Российской Федерации полномочий.</w:t>
      </w:r>
      <w:proofErr w:type="gramEnd"/>
    </w:p>
    <w:p w:rsidR="009C4AA6" w:rsidRPr="00321A04" w:rsidRDefault="003D503A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       </w:t>
      </w:r>
      <w:r w:rsidR="009C4AA6" w:rsidRPr="00321A04">
        <w:rPr>
          <w:rFonts w:ascii="Arial" w:hAnsi="Arial" w:cs="Arial"/>
          <w:sz w:val="24"/>
          <w:szCs w:val="24"/>
        </w:rPr>
        <w:t>1.4. Административные регламенты предоставления муниципальной услуги также устанавливают порядок межведомственного взаимодействия при предоставлении муниципальной услуги.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9C4AA6" w:rsidP="00321A04">
      <w:pPr>
        <w:pStyle w:val="ConsPlusTitle"/>
        <w:ind w:firstLine="709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2. Порядок разработки проектов административных регламентов</w:t>
      </w:r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2.1. Административные регламенты разрабатываются в соответствии с нормативными правовыми актами, непосредственно регулирующими предоставление муниципальных услуг.</w:t>
      </w:r>
    </w:p>
    <w:p w:rsidR="003D503A" w:rsidRPr="00321A04" w:rsidRDefault="003D503A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C4AA6" w:rsidRPr="00321A04">
        <w:rPr>
          <w:rFonts w:ascii="Arial" w:hAnsi="Arial" w:cs="Arial"/>
          <w:sz w:val="24"/>
          <w:szCs w:val="24"/>
        </w:rPr>
        <w:t>В административных регламентах не могут устанавливаться полномочия органов, предоставляющих муниципальные услуги, не предусмотренные нормативными правовыми актами, непосредственно регулирующими предоставление муниципальных услуг, а также ограничения в части реализации прав и свобод граждан, прав и законных интересов коммерческих и некоммерческих организаций, за исключением случаев, когда возможность и условия введения таких ограничений прямо предусмотрены федеральными законами.</w:t>
      </w:r>
      <w:proofErr w:type="gramEnd"/>
    </w:p>
    <w:p w:rsidR="003D503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2.2. Проекты административных регламентов разрабатываются </w:t>
      </w:r>
      <w:r w:rsidR="003D503A" w:rsidRPr="00321A04">
        <w:rPr>
          <w:rFonts w:ascii="Arial" w:hAnsi="Arial" w:cs="Arial"/>
          <w:sz w:val="24"/>
          <w:szCs w:val="24"/>
        </w:rPr>
        <w:t>структурными подразделениями Администрации</w:t>
      </w:r>
      <w:r w:rsidRPr="00321A04">
        <w:rPr>
          <w:rFonts w:ascii="Arial" w:hAnsi="Arial" w:cs="Arial"/>
          <w:sz w:val="24"/>
          <w:szCs w:val="24"/>
        </w:rPr>
        <w:t xml:space="preserve">, предоставляющими </w:t>
      </w:r>
      <w:r w:rsidR="003D503A" w:rsidRPr="00321A04">
        <w:rPr>
          <w:rFonts w:ascii="Arial" w:hAnsi="Arial" w:cs="Arial"/>
          <w:sz w:val="24"/>
          <w:szCs w:val="24"/>
        </w:rPr>
        <w:t xml:space="preserve">соответствующие </w:t>
      </w:r>
      <w:r w:rsidRPr="00321A04">
        <w:rPr>
          <w:rFonts w:ascii="Arial" w:hAnsi="Arial" w:cs="Arial"/>
          <w:sz w:val="24"/>
          <w:szCs w:val="24"/>
        </w:rPr>
        <w:t>муниципальные услуги.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Если в предоставлении муниципальной услуги участвуют несколько структурных подразделений Администрации и подведомственных </w:t>
      </w:r>
      <w:r w:rsidR="003D503A" w:rsidRPr="00321A04">
        <w:rPr>
          <w:rFonts w:ascii="Arial" w:hAnsi="Arial" w:cs="Arial"/>
          <w:sz w:val="24"/>
          <w:szCs w:val="24"/>
        </w:rPr>
        <w:t>ей</w:t>
      </w:r>
      <w:r w:rsidRPr="00321A04">
        <w:rPr>
          <w:rFonts w:ascii="Arial" w:hAnsi="Arial" w:cs="Arial"/>
          <w:sz w:val="24"/>
          <w:szCs w:val="24"/>
        </w:rPr>
        <w:t xml:space="preserve"> учреждений, проект административного регламента разрабатывается совместно соответствующими органами, предоставляющими муниципальные услуги.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9C4AA6" w:rsidP="00321A04">
      <w:pPr>
        <w:pStyle w:val="ConsPlusTitle"/>
        <w:ind w:firstLine="709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bookmarkStart w:id="2" w:name="P64"/>
      <w:bookmarkEnd w:id="2"/>
      <w:r w:rsidRPr="00321A04">
        <w:rPr>
          <w:rFonts w:ascii="Arial" w:hAnsi="Arial" w:cs="Arial"/>
          <w:b w:val="0"/>
          <w:sz w:val="24"/>
          <w:szCs w:val="24"/>
        </w:rPr>
        <w:t>3. Требования к административным регламентам</w:t>
      </w:r>
    </w:p>
    <w:p w:rsidR="00B64907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3.1. Наименование административного регламента предоставления </w:t>
      </w:r>
      <w:r w:rsidRPr="00321A04">
        <w:rPr>
          <w:rFonts w:ascii="Arial" w:hAnsi="Arial" w:cs="Arial"/>
          <w:sz w:val="24"/>
          <w:szCs w:val="24"/>
        </w:rPr>
        <w:lastRenderedPageBreak/>
        <w:t>муниципальной услуги определяется органами, ответственными за его разработку, с учетом формулировки, соответствующей редакции положения нормативного правового акта, которым предусмотрена такая муниципальная услуга.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3.2. Административный регламент должен содержать следующие разделы:</w:t>
      </w:r>
    </w:p>
    <w:p w:rsidR="00B64907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1) общие положения;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2) стандарт предоставления муниципальной услуги;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3)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4) формы </w:t>
      </w:r>
      <w:proofErr w:type="gramStart"/>
      <w:r w:rsidRPr="00321A04">
        <w:rPr>
          <w:rFonts w:ascii="Arial" w:hAnsi="Arial" w:cs="Arial"/>
          <w:sz w:val="24"/>
          <w:szCs w:val="24"/>
        </w:rPr>
        <w:t>контроля за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исполнением административного регламента;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5)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привлекаемых уполномоченным многофункциональным центром в установленном законодательством порядке, а также их должностных лиц, муниципальных служащих, работников.</w:t>
      </w:r>
      <w:r w:rsidR="003F21B0" w:rsidRPr="00321A04">
        <w:rPr>
          <w:rFonts w:ascii="Arial" w:hAnsi="Arial" w:cs="Arial"/>
          <w:sz w:val="24"/>
          <w:szCs w:val="24"/>
        </w:rPr>
        <w:t xml:space="preserve"> 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К административному регламенту может прилагаться блок-схема предоставления муниципальной услуги.</w:t>
      </w:r>
    </w:p>
    <w:p w:rsid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3.3. Раздел "Общие положения" предусматривает: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1) предмет административного регламента;</w:t>
      </w:r>
    </w:p>
    <w:p w:rsid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2) категории заявителей муниципальной услуги.</w:t>
      </w:r>
      <w:r w:rsidR="007D63AA" w:rsidRPr="00321A04">
        <w:rPr>
          <w:rFonts w:ascii="Arial" w:hAnsi="Arial" w:cs="Arial"/>
          <w:sz w:val="24"/>
          <w:szCs w:val="24"/>
        </w:rPr>
        <w:t xml:space="preserve"> 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3.4. Раздел "Стандарт предоставления муниципальной услуги" предусматривает: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1) наименование муниципальной услуги;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2) наименование органа, предоставляющего муниципальную услугу.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Также в подразделе указываются: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информация о местах нахождения и графике работы органов, предоставляющих муниципальную услугу, способы получения информации о местах нахождения и графиках работы муниципальных органов и организаций, обращение в которые необходимо для предоставления муниципальной услуги, а также многофункциональных центров;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справочные телефоны органов, предоставляющих муниципальную услугу;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адреса официального сайта  и адреса официальных сайтов (при их наличии) структурных подразделений Администрации  и подведомственных </w:t>
      </w:r>
      <w:r w:rsidR="007D63AA" w:rsidRPr="00321A04">
        <w:rPr>
          <w:rFonts w:ascii="Arial" w:hAnsi="Arial" w:cs="Arial"/>
          <w:sz w:val="24"/>
          <w:szCs w:val="24"/>
        </w:rPr>
        <w:t>ей</w:t>
      </w:r>
      <w:r w:rsidRPr="00321A04">
        <w:rPr>
          <w:rFonts w:ascii="Arial" w:hAnsi="Arial" w:cs="Arial"/>
          <w:sz w:val="24"/>
          <w:szCs w:val="24"/>
        </w:rPr>
        <w:t xml:space="preserve"> учреждений, участвующих в предоставлении муниципальной услуги и содержащих информацию об их оказании, а также услугах, необходимых и обязательных для предоставления муниципальных услуг, адреса электронной почты  органов власти и организаций</w:t>
      </w:r>
      <w:r w:rsidR="007D63AA" w:rsidRPr="00321A04">
        <w:rPr>
          <w:rFonts w:ascii="Arial" w:hAnsi="Arial" w:cs="Arial"/>
          <w:sz w:val="24"/>
          <w:szCs w:val="24"/>
        </w:rPr>
        <w:t>, оказывающих эти услуги</w:t>
      </w:r>
      <w:r w:rsidRPr="00321A04">
        <w:rPr>
          <w:rFonts w:ascii="Arial" w:hAnsi="Arial" w:cs="Arial"/>
          <w:sz w:val="24"/>
          <w:szCs w:val="24"/>
        </w:rPr>
        <w:t>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порядок, форма и место размещения информации, в том числе на информационных стендах в местах предоставления муниципальной услуги, а также в сети Интернет на официальном сайте </w:t>
      </w:r>
      <w:r w:rsidR="007D63AA" w:rsidRPr="00321A04">
        <w:rPr>
          <w:rFonts w:ascii="Arial" w:hAnsi="Arial" w:cs="Arial"/>
          <w:sz w:val="24"/>
          <w:szCs w:val="24"/>
        </w:rPr>
        <w:t>Администрации</w:t>
      </w:r>
      <w:r w:rsidRPr="00321A04">
        <w:rPr>
          <w:rFonts w:ascii="Arial" w:hAnsi="Arial" w:cs="Arial"/>
          <w:sz w:val="24"/>
          <w:szCs w:val="24"/>
        </w:rPr>
        <w:t xml:space="preserve"> и официальном сайте (при его наличии) </w:t>
      </w:r>
      <w:r w:rsidR="007D63AA" w:rsidRPr="00321A04">
        <w:rPr>
          <w:rFonts w:ascii="Arial" w:hAnsi="Arial" w:cs="Arial"/>
          <w:sz w:val="24"/>
          <w:szCs w:val="24"/>
        </w:rPr>
        <w:t>структурного подразделения Администрации</w:t>
      </w:r>
      <w:r w:rsidRPr="00321A04">
        <w:rPr>
          <w:rFonts w:ascii="Arial" w:hAnsi="Arial" w:cs="Arial"/>
          <w:sz w:val="24"/>
          <w:szCs w:val="24"/>
        </w:rPr>
        <w:t>, предоставляющего муниципальную услугу.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В данном подразделе также устанавливается запрет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власти, организации, за исключением получения услуг, включенных в </w:t>
      </w:r>
      <w:hyperlink r:id="rId6" w:history="1">
        <w:r w:rsidRPr="00321A04">
          <w:rPr>
            <w:rFonts w:ascii="Arial" w:hAnsi="Arial" w:cs="Arial"/>
            <w:color w:val="0000FF"/>
            <w:sz w:val="24"/>
            <w:szCs w:val="24"/>
          </w:rPr>
          <w:t>перечень</w:t>
        </w:r>
      </w:hyperlink>
      <w:r w:rsidRPr="00321A04">
        <w:rPr>
          <w:rFonts w:ascii="Arial" w:hAnsi="Arial" w:cs="Arial"/>
          <w:sz w:val="24"/>
          <w:szCs w:val="24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 данном подразделе также устанавливается запрет требовать от заявителя:</w:t>
      </w:r>
      <w:r w:rsidR="007D63AA" w:rsidRPr="00321A04">
        <w:rPr>
          <w:rFonts w:ascii="Arial" w:hAnsi="Arial" w:cs="Arial"/>
          <w:sz w:val="24"/>
          <w:szCs w:val="24"/>
        </w:rPr>
        <w:t xml:space="preserve"> </w:t>
      </w:r>
      <w:r w:rsidRPr="00321A04">
        <w:rPr>
          <w:rFonts w:ascii="Arial" w:hAnsi="Arial" w:cs="Arial"/>
          <w:sz w:val="24"/>
          <w:szCs w:val="24"/>
        </w:rPr>
        <w:t>предоставления документов и информации или осуществления действий, которые не предусмотрены нормативными правовыми актами, регулирующими отношения, возникающие в связи с предоставлением муниципальной услуги;</w:t>
      </w:r>
    </w:p>
    <w:p w:rsidR="007D63AA" w:rsidRPr="00321A04" w:rsidRDefault="007D63AA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21A04">
        <w:rPr>
          <w:rFonts w:ascii="Arial" w:hAnsi="Arial" w:cs="Arial"/>
          <w:sz w:val="24"/>
          <w:szCs w:val="24"/>
        </w:rPr>
        <w:t>п</w:t>
      </w:r>
      <w:r w:rsidR="009C4AA6" w:rsidRPr="00321A04">
        <w:rPr>
          <w:rFonts w:ascii="Arial" w:hAnsi="Arial" w:cs="Arial"/>
          <w:sz w:val="24"/>
          <w:szCs w:val="24"/>
        </w:rPr>
        <w:t xml:space="preserve">редоставления документов и информации, которые находятся в распоряжении </w:t>
      </w:r>
      <w:r w:rsidR="009C4AA6" w:rsidRPr="00321A04">
        <w:rPr>
          <w:rFonts w:ascii="Arial" w:hAnsi="Arial" w:cs="Arial"/>
          <w:sz w:val="24"/>
          <w:szCs w:val="24"/>
        </w:rPr>
        <w:lastRenderedPageBreak/>
        <w:t xml:space="preserve">органов, оказывающих муниципальные услуги, иных государственных органов, органов местного самоуправления, организаций в соответствии с нормативными правовыми актами Российской Федерации, нормативными правовыми актами Алтайского края, муниципальными правовыми актами, за исключением документов, указанных в </w:t>
      </w:r>
      <w:hyperlink r:id="rId7" w:history="1">
        <w:r w:rsidR="009C4AA6" w:rsidRPr="00321A04">
          <w:rPr>
            <w:rFonts w:ascii="Arial" w:hAnsi="Arial" w:cs="Arial"/>
            <w:color w:val="0000FF"/>
            <w:sz w:val="24"/>
            <w:szCs w:val="24"/>
          </w:rPr>
          <w:t>части 6 статьи 7</w:t>
        </w:r>
      </w:hyperlink>
      <w:r w:rsidR="009C4AA6" w:rsidRPr="00321A04">
        <w:rPr>
          <w:rFonts w:ascii="Arial" w:hAnsi="Arial" w:cs="Arial"/>
          <w:sz w:val="24"/>
          <w:szCs w:val="24"/>
        </w:rP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8" w:history="1">
        <w:r w:rsidRPr="00321A04">
          <w:rPr>
            <w:rFonts w:ascii="Arial" w:hAnsi="Arial" w:cs="Arial"/>
            <w:color w:val="0000FF"/>
            <w:sz w:val="24"/>
            <w:szCs w:val="24"/>
          </w:rPr>
          <w:t>пунктом 4 части 1 статьи 7</w:t>
        </w:r>
      </w:hyperlink>
      <w:r w:rsidRPr="00321A04">
        <w:rPr>
          <w:rFonts w:ascii="Arial" w:hAnsi="Arial" w:cs="Arial"/>
          <w:sz w:val="24"/>
          <w:szCs w:val="24"/>
        </w:rP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3) результат предоставления муниципальной услуги;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4) срок предоставления муниципальной услуги;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5) </w:t>
      </w:r>
      <w:r w:rsidR="000640BF" w:rsidRPr="00321A04">
        <w:rPr>
          <w:rFonts w:ascii="Arial" w:hAnsi="Arial" w:cs="Arial"/>
          <w:sz w:val="24"/>
          <w:szCs w:val="24"/>
        </w:rPr>
        <w:t>правовые основания</w:t>
      </w:r>
      <w:r w:rsidR="00865F63" w:rsidRPr="00321A04">
        <w:rPr>
          <w:rFonts w:ascii="Arial" w:hAnsi="Arial" w:cs="Arial"/>
          <w:sz w:val="24"/>
          <w:szCs w:val="24"/>
        </w:rPr>
        <w:t xml:space="preserve"> для</w:t>
      </w:r>
      <w:r w:rsidR="000640BF" w:rsidRPr="00321A04">
        <w:rPr>
          <w:rFonts w:ascii="Arial" w:hAnsi="Arial" w:cs="Arial"/>
          <w:sz w:val="24"/>
          <w:szCs w:val="24"/>
        </w:rPr>
        <w:t xml:space="preserve"> </w:t>
      </w:r>
      <w:r w:rsidRPr="00321A04">
        <w:rPr>
          <w:rFonts w:ascii="Arial" w:hAnsi="Arial" w:cs="Arial"/>
          <w:sz w:val="24"/>
          <w:szCs w:val="24"/>
        </w:rPr>
        <w:t>предоставлени</w:t>
      </w:r>
      <w:r w:rsidR="000640BF" w:rsidRPr="00321A04">
        <w:rPr>
          <w:rFonts w:ascii="Arial" w:hAnsi="Arial" w:cs="Arial"/>
          <w:sz w:val="24"/>
          <w:szCs w:val="24"/>
        </w:rPr>
        <w:t>я</w:t>
      </w:r>
      <w:r w:rsidRPr="00321A04">
        <w:rPr>
          <w:rFonts w:ascii="Arial" w:hAnsi="Arial" w:cs="Arial"/>
          <w:sz w:val="24"/>
          <w:szCs w:val="24"/>
        </w:rPr>
        <w:t xml:space="preserve"> муниципальной услуги;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6) исчерпывающий перечень документов, необходимых для предоставления муниципальной услуги в соответствии с нормативными правовыми актами, непосредственно регулирующими предоставление муниципальной услуги, с разделением на документы,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взаимодействия;</w:t>
      </w:r>
    </w:p>
    <w:p w:rsidR="007D63AA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7) исчерпывающий перечень оснований для отказа в приеме документов, необходимых для предоставления муниципальной услуги;</w:t>
      </w:r>
    </w:p>
    <w:p w:rsidR="007D63AA" w:rsidRP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321A04">
        <w:rPr>
          <w:rFonts w:ascii="Arial" w:hAnsi="Arial" w:cs="Arial"/>
        </w:rPr>
        <w:t xml:space="preserve">8) </w:t>
      </w:r>
      <w:r w:rsidR="00F33A87" w:rsidRPr="00321A04">
        <w:rPr>
          <w:rFonts w:ascii="Arial" w:hAnsi="Arial" w:cs="Arial"/>
        </w:rPr>
        <w:t xml:space="preserve"> </w:t>
      </w:r>
      <w:r w:rsidR="00F33A87" w:rsidRPr="00321A04">
        <w:rPr>
          <w:rFonts w:ascii="Arial" w:eastAsiaTheme="minorHAnsi" w:hAnsi="Arial" w:cs="Arial"/>
          <w:lang w:eastAsia="en-US"/>
        </w:rPr>
        <w:t>исчерпывающий перечень оснований для приостановления предоставления  муниципальной услуги или отказа в пр</w:t>
      </w:r>
      <w:r w:rsidR="008A6ECD" w:rsidRPr="00321A04">
        <w:rPr>
          <w:rFonts w:ascii="Arial" w:eastAsiaTheme="minorHAnsi" w:hAnsi="Arial" w:cs="Arial"/>
          <w:lang w:eastAsia="en-US"/>
        </w:rPr>
        <w:t xml:space="preserve">едоставлении </w:t>
      </w:r>
      <w:r w:rsidR="00F33A87" w:rsidRPr="00321A04">
        <w:rPr>
          <w:rFonts w:ascii="Arial" w:eastAsiaTheme="minorHAnsi" w:hAnsi="Arial" w:cs="Arial"/>
          <w:lang w:eastAsia="en-US"/>
        </w:rPr>
        <w:t xml:space="preserve"> муниципальной услуги;</w:t>
      </w:r>
    </w:p>
    <w:p w:rsidR="000640BF" w:rsidRP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321A04">
        <w:rPr>
          <w:rFonts w:ascii="Arial" w:hAnsi="Arial" w:cs="Arial"/>
        </w:rPr>
        <w:t xml:space="preserve">9) </w:t>
      </w:r>
      <w:r w:rsidR="00B31E6A" w:rsidRPr="00321A04">
        <w:rPr>
          <w:rFonts w:ascii="Arial" w:hAnsi="Arial" w:cs="Arial"/>
        </w:rPr>
        <w:t xml:space="preserve"> </w:t>
      </w:r>
      <w:r w:rsidR="00B31E6A" w:rsidRPr="00321A04">
        <w:rPr>
          <w:rFonts w:ascii="Arial" w:eastAsiaTheme="minorHAnsi" w:hAnsi="Arial" w:cs="Arial"/>
          <w:lang w:eastAsia="en-US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0640BF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21A04">
        <w:rPr>
          <w:rFonts w:ascii="Arial" w:hAnsi="Arial" w:cs="Arial"/>
          <w:sz w:val="24"/>
          <w:szCs w:val="24"/>
        </w:rPr>
        <w:t>В данном подразделе также устанавливается, что в случае внесения изменений в выданный по результатам предоставления муниципальной услуги документ, направленных на исправление ошибок, допущенных по вине органа и (или) должностного лица, многофункционального центра и (или) работника многофункционального центра, плата с заявителя не взимается;</w:t>
      </w:r>
      <w:proofErr w:type="gramEnd"/>
    </w:p>
    <w:p w:rsidR="000640BF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10)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11) срок регистрации запроса заявителя о предоставлении муниципальной услуги;</w:t>
      </w:r>
    </w:p>
    <w:p w:rsidR="00E1410F" w:rsidRP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proofErr w:type="gramStart"/>
      <w:r w:rsidRPr="00321A04">
        <w:rPr>
          <w:rFonts w:ascii="Arial" w:hAnsi="Arial" w:cs="Arial"/>
        </w:rPr>
        <w:t xml:space="preserve">12) </w:t>
      </w:r>
      <w:r w:rsidR="00E1410F" w:rsidRPr="00321A04">
        <w:rPr>
          <w:rFonts w:ascii="Arial" w:hAnsi="Arial" w:cs="Arial"/>
        </w:rPr>
        <w:t xml:space="preserve"> </w:t>
      </w:r>
      <w:r w:rsidR="00E1410F" w:rsidRPr="00321A04">
        <w:rPr>
          <w:rFonts w:ascii="Arial" w:eastAsiaTheme="minorHAnsi" w:hAnsi="Arial" w:cs="Arial"/>
          <w:lang w:eastAsia="en-US"/>
        </w:rPr>
        <w:t>требования к помещениям, в которых предоставляются  муниципальные услуги, к залу ожидания, местам для заполнения запросов о предоставлении 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  <w:proofErr w:type="gramEnd"/>
    </w:p>
    <w:p w:rsidR="00E1410F" w:rsidRP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321A04">
        <w:rPr>
          <w:rFonts w:ascii="Arial" w:hAnsi="Arial" w:cs="Arial"/>
        </w:rPr>
        <w:t>13) показатели доступности и качества муниципальных услуг;</w:t>
      </w:r>
    </w:p>
    <w:p w:rsid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321A04">
        <w:rPr>
          <w:rFonts w:ascii="Arial" w:hAnsi="Arial" w:cs="Arial"/>
        </w:rPr>
        <w:t xml:space="preserve">14) </w:t>
      </w:r>
      <w:r w:rsidR="00303CBF" w:rsidRPr="00321A04">
        <w:rPr>
          <w:rFonts w:ascii="Arial" w:eastAsiaTheme="minorHAnsi" w:hAnsi="Arial" w:cs="Arial"/>
          <w:lang w:eastAsia="en-US"/>
        </w:rPr>
        <w:t>иные требования, в том числе учитывающие особенности предоставления  муниципальных услуг в многофункциональных центрах и особенности предоставления  муниципальных услуг в электронной форме.</w:t>
      </w:r>
    </w:p>
    <w:p w:rsidR="009C4AA6" w:rsidRPr="00321A04" w:rsidRDefault="009C4AA6" w:rsidP="00321A04">
      <w:pPr>
        <w:suppressAutoHyphens w:val="0"/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321A04">
        <w:rPr>
          <w:rFonts w:ascii="Arial" w:hAnsi="Arial" w:cs="Arial"/>
        </w:rPr>
        <w:lastRenderedPageBreak/>
        <w:t>3.5. Раздел "Состав,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центрах" состоит из следующих подразделов:</w:t>
      </w:r>
    </w:p>
    <w:p w:rsidR="00AB6F47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1) состав административных процедур;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2) последовательность и сроки выполнения административных процедур;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3) требования к порядку выполнения административных процедур, в том числе особенности выполнения административных процедур в случае предоставления муниципальной услуги в многофункциональном центре;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4) особенности выполнения административных процедур в электронной форме.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3.6. Раздел "Формы </w:t>
      </w:r>
      <w:proofErr w:type="gramStart"/>
      <w:r w:rsidRPr="00321A04">
        <w:rPr>
          <w:rFonts w:ascii="Arial" w:hAnsi="Arial" w:cs="Arial"/>
          <w:sz w:val="24"/>
          <w:szCs w:val="24"/>
        </w:rPr>
        <w:t>контроля за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исполнением административного регламента" предусматривает: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а) формы </w:t>
      </w:r>
      <w:proofErr w:type="gramStart"/>
      <w:r w:rsidRPr="00321A04">
        <w:rPr>
          <w:rFonts w:ascii="Arial" w:hAnsi="Arial" w:cs="Arial"/>
          <w:sz w:val="24"/>
          <w:szCs w:val="24"/>
        </w:rPr>
        <w:t>контроля за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исполнением положений административного регламента;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б) порядок и периодичность осуществления плановых и внеплановых проверок при осуществлении </w:t>
      </w:r>
      <w:proofErr w:type="gramStart"/>
      <w:r w:rsidRPr="00321A04">
        <w:rPr>
          <w:rFonts w:ascii="Arial" w:hAnsi="Arial" w:cs="Arial"/>
          <w:sz w:val="24"/>
          <w:szCs w:val="24"/>
        </w:rPr>
        <w:t>контроля за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исполнением положений административного регламента;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в) ответственность за решения и действия (бездействие), принимаемые (осуществляемые) в ходе предоставления муниципальной услуги.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3.7. </w:t>
      </w:r>
      <w:proofErr w:type="gramStart"/>
      <w:r w:rsidRPr="00321A04">
        <w:rPr>
          <w:rFonts w:ascii="Arial" w:hAnsi="Arial" w:cs="Arial"/>
          <w:sz w:val="24"/>
          <w:szCs w:val="24"/>
        </w:rPr>
        <w:t>Раздел "Досудебный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привлекаемых уполномоченным многофункциональным центром в установленном законодательством порядке, а также их должностных лиц, муниципальных служащих, работников" предусматривает:</w:t>
      </w:r>
      <w:proofErr w:type="gramEnd"/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а) информацию для заявителей об их праве на досудебное (внесудебное) обжалование действий (бездействия) и решений, принятых (осуществляемых) в ходе предоставления услуги;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б) наименование структурного подразделения Администрации  (или) должностное лицо, которым может быть адресована жалоба заявителя в досудебном (внесудебном) порядке;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в) предмет досудебного (внесудебного) обжалования;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г) перечень оснований для отказа в рассмотрении жалобы либо приостановления ее рассмотрения;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321A04">
        <w:rPr>
          <w:rFonts w:ascii="Arial" w:hAnsi="Arial" w:cs="Arial"/>
          <w:sz w:val="24"/>
          <w:szCs w:val="24"/>
        </w:rPr>
        <w:t>д</w:t>
      </w:r>
      <w:proofErr w:type="spellEnd"/>
      <w:r w:rsidRPr="00321A04">
        <w:rPr>
          <w:rFonts w:ascii="Arial" w:hAnsi="Arial" w:cs="Arial"/>
          <w:sz w:val="24"/>
          <w:szCs w:val="24"/>
        </w:rPr>
        <w:t>) основания для начала процедуры досудебного (внесудебного) обжалования;</w:t>
      </w:r>
    </w:p>
    <w:p w:rsid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е) права заявителя на получение информации и документов, необходимых для обоснования и рассмотрения жалобы;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ж) сроки рассмотрения жалобы;</w:t>
      </w:r>
    </w:p>
    <w:p w:rsidR="009C4AA6" w:rsidRPr="00321A04" w:rsidRDefault="00321A04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C4AA6" w:rsidRPr="00321A04">
        <w:rPr>
          <w:rFonts w:ascii="Arial" w:hAnsi="Arial" w:cs="Arial"/>
          <w:sz w:val="24"/>
          <w:szCs w:val="24"/>
        </w:rPr>
        <w:t>з</w:t>
      </w:r>
      <w:proofErr w:type="spellEnd"/>
      <w:r w:rsidR="009C4AA6" w:rsidRPr="00321A04">
        <w:rPr>
          <w:rFonts w:ascii="Arial" w:hAnsi="Arial" w:cs="Arial"/>
          <w:sz w:val="24"/>
          <w:szCs w:val="24"/>
        </w:rPr>
        <w:t>) результат досудебного (внесудебного) обжалования.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9C4AA6" w:rsidP="00321A04">
      <w:pPr>
        <w:pStyle w:val="ConsPlusTitle"/>
        <w:ind w:firstLine="709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4. Порядок проведения экспертизы проектов</w:t>
      </w:r>
    </w:p>
    <w:p w:rsidR="009C4AA6" w:rsidRPr="00321A04" w:rsidRDefault="009C4AA6" w:rsidP="00321A04">
      <w:pPr>
        <w:pStyle w:val="ConsPlusTitle"/>
        <w:ind w:firstLine="709"/>
        <w:jc w:val="center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административных регламентов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4.1. После завершения разработки проекта административного регламента разработчик размещает указанный проект на официальном </w:t>
      </w:r>
      <w:r w:rsidR="00BE1825" w:rsidRPr="00321A04">
        <w:rPr>
          <w:rFonts w:ascii="Arial" w:hAnsi="Arial" w:cs="Arial"/>
          <w:sz w:val="24"/>
          <w:szCs w:val="24"/>
        </w:rPr>
        <w:t xml:space="preserve">сайте Администрации в сети Интернет, а также </w:t>
      </w:r>
      <w:r w:rsidRPr="00321A04">
        <w:rPr>
          <w:rFonts w:ascii="Arial" w:hAnsi="Arial" w:cs="Arial"/>
          <w:sz w:val="24"/>
          <w:szCs w:val="24"/>
        </w:rPr>
        <w:t xml:space="preserve"> на официальном сайте соответствующего структурного подразделения Администрации  и подведомственного ему учреждения в сети Интернет.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При размещении проекта административного регламента в сети Интернет одновременно должно быть указано: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а) в какое структурное подразделение Администрации  может быть представлено заключение независимой экспертизы по проекту административного регламента, проведенной заинтересованными лицами в соответствии с </w:t>
      </w:r>
      <w:hyperlink r:id="rId9" w:history="1">
        <w:r w:rsidRPr="00321A04">
          <w:rPr>
            <w:rFonts w:ascii="Arial" w:hAnsi="Arial" w:cs="Arial"/>
            <w:sz w:val="24"/>
            <w:szCs w:val="24"/>
          </w:rPr>
          <w:t>частями 6</w:t>
        </w:r>
      </w:hyperlink>
      <w:r w:rsidRPr="00321A04">
        <w:rPr>
          <w:rFonts w:ascii="Arial" w:hAnsi="Arial" w:cs="Arial"/>
          <w:sz w:val="24"/>
          <w:szCs w:val="24"/>
        </w:rPr>
        <w:t xml:space="preserve"> - </w:t>
      </w:r>
      <w:hyperlink r:id="rId10" w:history="1">
        <w:r w:rsidRPr="00321A04">
          <w:rPr>
            <w:rFonts w:ascii="Arial" w:hAnsi="Arial" w:cs="Arial"/>
            <w:sz w:val="24"/>
            <w:szCs w:val="24"/>
          </w:rPr>
          <w:t>10 статьи 13</w:t>
        </w:r>
      </w:hyperlink>
      <w:r w:rsidRPr="00321A04">
        <w:rPr>
          <w:rFonts w:ascii="Arial" w:hAnsi="Arial" w:cs="Arial"/>
          <w:sz w:val="24"/>
          <w:szCs w:val="24"/>
        </w:rPr>
        <w:t xml:space="preserve"> Федерального закона N 210-ФЗ и настоящим Порядком, с указанием адреса для представления заключения, контактного телефона;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lastRenderedPageBreak/>
        <w:t>б) срок, отведенный для проведения независимой экспертизы, который не может быть менее пятнадцати дней со дня размещения проекта административного регламента в сети Интернет на соответствующем официальном сайте.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21A04">
        <w:rPr>
          <w:rFonts w:ascii="Arial" w:hAnsi="Arial" w:cs="Arial"/>
          <w:sz w:val="24"/>
          <w:szCs w:val="24"/>
        </w:rPr>
        <w:t>С даты размещения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в сети Интернет проект административного регламента должен быть доступен заинтересованным лицам для ознакомления.</w:t>
      </w:r>
    </w:p>
    <w:p w:rsidR="00BE182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4.2. Проекты административных регламентов подлежат независимой экспертизе, экспертизе, проводимой уполномоченным органом Администрации</w:t>
      </w:r>
      <w:proofErr w:type="gramStart"/>
      <w:r w:rsidRPr="00321A04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иным видам экспертиз, предусмотренным федеральным законодательством, законодательством Алтайского края.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4.3. Предметом независимой экспертизы проекта административного регламента (далее - независимая экспертиза) является оценка возможного положительного эффекта, а также возможных негативных последствий реализации положений проекта административного регламента для граждан и организаций.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Независимая экспертиза может проводиться физическими и юридическими лицами в инициативном порядке за счет собственных средств. Независимая экспертиза не может проводиться физическими и юридическими лицами, принимавшими участие в разработке проекта административного регламента, а также организациями, находящимися в ведении органа, являющегося разработчиком административного регламента.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По результатам независимой экспертизы составляется заключение независимой экспертизы, которое направляется разработчику административного регламента.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4.4. Заключение независимой экспертизы дается на проект одного административного регламента и должно содержать следующие обязательные разделы: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а) "Общие сведения", </w:t>
      </w:r>
      <w:proofErr w:type="gramStart"/>
      <w:r w:rsidRPr="00321A04">
        <w:rPr>
          <w:rFonts w:ascii="Arial" w:hAnsi="Arial" w:cs="Arial"/>
          <w:sz w:val="24"/>
          <w:szCs w:val="24"/>
        </w:rPr>
        <w:t>который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включает: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наименование проекта административного регламента предоставления муниципальной услуги и разработчика проекта;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основания для проведения независимой экспертизы;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дату проведения независимой экспертизы;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б) "Недостатки сложившейся практики предоставления муниципальной услуги".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Указанные недостатки могут быть связаны, в том числе </w:t>
      </w:r>
      <w:proofErr w:type="gramStart"/>
      <w:r w:rsidRPr="00321A04">
        <w:rPr>
          <w:rFonts w:ascii="Arial" w:hAnsi="Arial" w:cs="Arial"/>
          <w:sz w:val="24"/>
          <w:szCs w:val="24"/>
        </w:rPr>
        <w:t>с</w:t>
      </w:r>
      <w:proofErr w:type="gramEnd"/>
      <w:r w:rsidRPr="00321A04">
        <w:rPr>
          <w:rFonts w:ascii="Arial" w:hAnsi="Arial" w:cs="Arial"/>
          <w:sz w:val="24"/>
          <w:szCs w:val="24"/>
        </w:rPr>
        <w:t>: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качеством обслуживания получателей муниципальной услуги (длительные очереди, невнимательное или неуважительное отношение к получателю муниципальной услуги, высокие затраты, которые получатели муниципальной услуги вынуждены нести для получения информации о муниципальной услуге, некомфортные условия ожидания приема у должностного лица и др.);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21A04">
        <w:rPr>
          <w:rFonts w:ascii="Arial" w:hAnsi="Arial" w:cs="Arial"/>
          <w:sz w:val="24"/>
          <w:szCs w:val="24"/>
        </w:rPr>
        <w:t>- оптимальностью административных процедур предоставления муниципальной услуги (избыточные согласования, визирования, избыточные требования по представлению информации, предъявляемые к получателям муниципальной услуги, необоснованная широта дискреционных полномочий должностных лиц, необоснованно длительные сроки выполнения административных процедур и административных действий и др.);</w:t>
      </w:r>
      <w:proofErr w:type="gramEnd"/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оптимальностью способов представления информации и др.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Данные недостатки могут подтверждаться: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результатами опроса мнений потребителей муниципальных услуг;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публикациями в средствах массовой информации;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- результатами анализа административных процессов, проведенных специалистами в сфере моделирования деловых процессов;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в) "Степень улучшения сложившейся практики предоставления муниципальной услуги после принятия и внедрения административного регламента и отсутствие отрицательных последствий принятия и внедрения административного регламента".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В данном разделе независимые эксперты проводят оценку того, каким образом и в какой степени недостатки, указанные в разделе "Недостатки сложившейся практики </w:t>
      </w:r>
      <w:r w:rsidRPr="00321A04">
        <w:rPr>
          <w:rFonts w:ascii="Arial" w:hAnsi="Arial" w:cs="Arial"/>
          <w:sz w:val="24"/>
          <w:szCs w:val="24"/>
        </w:rPr>
        <w:lastRenderedPageBreak/>
        <w:t>предоставления муниципальной услуги" заключения независимой экспертизы, будут решены за счет принятия и внедрения проекта административного регламента;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г) раздел "Выводы по результатам проведенной экспертизы".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В данном разделе дается рекомендация о принятии проекта административного регламента или необходимости его доработки.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При наличии замечаний к проекту административного регламента раскрывается их содержание.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4.4.1. Предметом экспертизы проектов административных регламентов, проводимой уполномоченным органом Администрации</w:t>
      </w:r>
      <w:proofErr w:type="gramStart"/>
      <w:r w:rsidRPr="00321A04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является оценка соответствия проектов требованиям </w:t>
      </w:r>
      <w:hyperlink w:anchor="P41" w:history="1">
        <w:r w:rsidRPr="00321A04">
          <w:rPr>
            <w:rFonts w:ascii="Arial" w:hAnsi="Arial" w:cs="Arial"/>
            <w:color w:val="0000FF"/>
            <w:sz w:val="24"/>
            <w:szCs w:val="24"/>
          </w:rPr>
          <w:t>разделов 1</w:t>
        </w:r>
      </w:hyperlink>
      <w:r w:rsidRPr="00321A04">
        <w:rPr>
          <w:rFonts w:ascii="Arial" w:hAnsi="Arial" w:cs="Arial"/>
          <w:sz w:val="24"/>
          <w:szCs w:val="24"/>
        </w:rPr>
        <w:t xml:space="preserve"> - </w:t>
      </w:r>
      <w:hyperlink w:anchor="P64" w:history="1">
        <w:r w:rsidRPr="00321A04">
          <w:rPr>
            <w:rFonts w:ascii="Arial" w:hAnsi="Arial" w:cs="Arial"/>
            <w:color w:val="0000FF"/>
            <w:sz w:val="24"/>
            <w:szCs w:val="24"/>
          </w:rPr>
          <w:t>3</w:t>
        </w:r>
      </w:hyperlink>
      <w:r w:rsidRPr="00321A04">
        <w:rPr>
          <w:rFonts w:ascii="Arial" w:hAnsi="Arial" w:cs="Arial"/>
          <w:sz w:val="24"/>
          <w:szCs w:val="24"/>
        </w:rPr>
        <w:t xml:space="preserve"> настоящего Порядка.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4.5. Разработчик проекта административного регламента обязан рассмотреть все поступившие заключения независимой экспертизы и принять решение по результатам каждой такой экспертизы в течение 15 дней со дня истечения срока, отведенного для ее проведения.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Если по результатам рассмотрения заключения независимой экспертизы разработчик признал, что указанные в нем замечания (предложения) обоснованны, рациональны и соответствуют действующему законодательству, разработчик обеспечивает внесение таких изменений в проект административного регламента в течение 15 дней с момента принятия решения по результатам рассмотрения заключения независимой экспертизы.</w:t>
      </w:r>
      <w:bookmarkStart w:id="3" w:name="P172"/>
      <w:bookmarkEnd w:id="3"/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4.6. После завершения доработки проекта административного регламента с учетом полученных заключений независимой экспертизы разработчик направляет проект административного регламента в уполномоченный орган Администрации  для проведения экспертизы, осуществляемой в соответствии с </w:t>
      </w:r>
      <w:hyperlink r:id="rId11" w:history="1">
        <w:r w:rsidRPr="00321A04">
          <w:rPr>
            <w:rFonts w:ascii="Arial" w:hAnsi="Arial" w:cs="Arial"/>
            <w:color w:val="0000FF"/>
            <w:sz w:val="24"/>
            <w:szCs w:val="24"/>
          </w:rPr>
          <w:t>частью 12 статьи 13</w:t>
        </w:r>
      </w:hyperlink>
      <w:r w:rsidRPr="00321A04">
        <w:rPr>
          <w:rFonts w:ascii="Arial" w:hAnsi="Arial" w:cs="Arial"/>
          <w:sz w:val="24"/>
          <w:szCs w:val="24"/>
        </w:rPr>
        <w:t xml:space="preserve"> Федерального закона N 210-ФЗ в течение 15 дней.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К проекту административного регламента разработчик прилагает поступившие заключения независимой экспертизы и пояснительную записку, в которой мотивированно поясняет причины учета либо отклонения представленных замечаний (предложений).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Непоступление заключения независимой экспертизы в орган, являющийся разработчиком административного регламента, в срок, отведенный для проведения независимой экспертизы, не является препятствием для проведения экспертизы, указанной в </w:t>
      </w:r>
      <w:hyperlink r:id="rId12" w:history="1">
        <w:r w:rsidRPr="00321A04">
          <w:rPr>
            <w:rFonts w:ascii="Arial" w:hAnsi="Arial" w:cs="Arial"/>
            <w:color w:val="0000FF"/>
            <w:sz w:val="24"/>
            <w:szCs w:val="24"/>
          </w:rPr>
          <w:t>части 12 статьи 13</w:t>
        </w:r>
      </w:hyperlink>
      <w:r w:rsidRPr="00321A04">
        <w:rPr>
          <w:rFonts w:ascii="Arial" w:hAnsi="Arial" w:cs="Arial"/>
          <w:sz w:val="24"/>
          <w:szCs w:val="24"/>
        </w:rPr>
        <w:t xml:space="preserve"> Федерального закона N 210-ФЗ, и последующего утверждения административного регламента.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4.7. Предметом экспертизы проектов административных регламентов является оценка соответствия указанных проектов требованиям, предъявляемым к ним Федеральным </w:t>
      </w:r>
      <w:hyperlink r:id="rId13" w:history="1">
        <w:r w:rsidRPr="00321A04">
          <w:rPr>
            <w:rFonts w:ascii="Arial" w:hAnsi="Arial" w:cs="Arial"/>
            <w:color w:val="0000FF"/>
            <w:sz w:val="24"/>
            <w:szCs w:val="24"/>
          </w:rPr>
          <w:t>законом</w:t>
        </w:r>
      </w:hyperlink>
      <w:r w:rsidRPr="00321A04">
        <w:rPr>
          <w:rFonts w:ascii="Arial" w:hAnsi="Arial" w:cs="Arial"/>
          <w:sz w:val="24"/>
          <w:szCs w:val="24"/>
        </w:rPr>
        <w:t xml:space="preserve"> N 210-ФЗ, принятыми в соответствии с ним иными нормативными правовыми актами, Порядком, а также оценка учета результатов независимой экспертизы в проектах административных регламентов.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4.8. Результаты экспертизы проекта административного регламента с указанием всех его недостатков отражаются в заключени</w:t>
      </w:r>
      <w:proofErr w:type="gramStart"/>
      <w:r w:rsidRPr="00321A04">
        <w:rPr>
          <w:rFonts w:ascii="Arial" w:hAnsi="Arial" w:cs="Arial"/>
          <w:sz w:val="24"/>
          <w:szCs w:val="24"/>
        </w:rPr>
        <w:t>и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уполномоченного органа Администрации , прилагаемом к проекту административного регламента.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4.9. В целях устранения выявленных недостатков проект административного регламента подлежит доработке разработчиком в соответствии с заключением уполномоченного органа Администрации  в течение 10 дней.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4.10. После доработки проекта административного регламента в соответствии с заключением уполномоченного органа Администрации  разработчик направляет его для проведения </w:t>
      </w:r>
      <w:proofErr w:type="spellStart"/>
      <w:r w:rsidRPr="00321A04">
        <w:rPr>
          <w:rFonts w:ascii="Arial" w:hAnsi="Arial" w:cs="Arial"/>
          <w:sz w:val="24"/>
          <w:szCs w:val="24"/>
        </w:rPr>
        <w:t>антикоррупционной</w:t>
      </w:r>
      <w:proofErr w:type="spellEnd"/>
      <w:r w:rsidRPr="00321A04">
        <w:rPr>
          <w:rFonts w:ascii="Arial" w:hAnsi="Arial" w:cs="Arial"/>
          <w:sz w:val="24"/>
          <w:szCs w:val="24"/>
        </w:rPr>
        <w:t xml:space="preserve"> экспертизы в прокуратуру </w:t>
      </w:r>
      <w:r w:rsidR="00360714" w:rsidRPr="00321A04">
        <w:rPr>
          <w:rFonts w:ascii="Arial" w:hAnsi="Arial" w:cs="Arial"/>
          <w:sz w:val="24"/>
          <w:szCs w:val="24"/>
        </w:rPr>
        <w:t>Тальменского района</w:t>
      </w:r>
      <w:r w:rsidRPr="00321A04">
        <w:rPr>
          <w:rFonts w:ascii="Arial" w:hAnsi="Arial" w:cs="Arial"/>
          <w:sz w:val="24"/>
          <w:szCs w:val="24"/>
        </w:rPr>
        <w:t>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4.11. После получения заключения прокуратуры</w:t>
      </w:r>
      <w:r w:rsidR="00360714" w:rsidRPr="00321A04">
        <w:rPr>
          <w:rFonts w:ascii="Arial" w:hAnsi="Arial" w:cs="Arial"/>
          <w:sz w:val="24"/>
          <w:szCs w:val="24"/>
        </w:rPr>
        <w:t xml:space="preserve"> Тальменского</w:t>
      </w:r>
      <w:r w:rsidRPr="00321A04">
        <w:rPr>
          <w:rFonts w:ascii="Arial" w:hAnsi="Arial" w:cs="Arial"/>
          <w:sz w:val="24"/>
          <w:szCs w:val="24"/>
        </w:rPr>
        <w:t xml:space="preserve"> </w:t>
      </w:r>
      <w:r w:rsidR="00360714" w:rsidRPr="00321A04">
        <w:rPr>
          <w:rFonts w:ascii="Arial" w:hAnsi="Arial" w:cs="Arial"/>
          <w:sz w:val="24"/>
          <w:szCs w:val="24"/>
        </w:rPr>
        <w:t>района</w:t>
      </w:r>
      <w:r w:rsidRPr="00321A04">
        <w:rPr>
          <w:rFonts w:ascii="Arial" w:hAnsi="Arial" w:cs="Arial"/>
          <w:sz w:val="24"/>
          <w:szCs w:val="24"/>
        </w:rPr>
        <w:t xml:space="preserve"> разработчик проводит установленную процедуру согласования проекта административного регламента. К проекту административного регламента, представленного для согласования, прилагаются: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lastRenderedPageBreak/>
        <w:t>1) поступившие заключения независимой экспертизы;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2) пояснительная записка разработчика, указанная в </w:t>
      </w:r>
      <w:hyperlink w:anchor="P172" w:history="1">
        <w:r w:rsidRPr="00321A04">
          <w:rPr>
            <w:rFonts w:ascii="Arial" w:hAnsi="Arial" w:cs="Arial"/>
            <w:sz w:val="24"/>
            <w:szCs w:val="24"/>
          </w:rPr>
          <w:t>пункте 4.6</w:t>
        </w:r>
      </w:hyperlink>
      <w:r w:rsidRPr="00321A04">
        <w:rPr>
          <w:rFonts w:ascii="Arial" w:hAnsi="Arial" w:cs="Arial"/>
          <w:sz w:val="24"/>
          <w:szCs w:val="24"/>
        </w:rPr>
        <w:t xml:space="preserve"> Порядка;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3) заключение уполномоченного органа Администрации;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4) заключение прокуратуры </w:t>
      </w:r>
      <w:r w:rsidR="00360714" w:rsidRPr="00321A04">
        <w:rPr>
          <w:rFonts w:ascii="Arial" w:hAnsi="Arial" w:cs="Arial"/>
          <w:sz w:val="24"/>
          <w:szCs w:val="24"/>
        </w:rPr>
        <w:t>Тальменского района</w:t>
      </w:r>
      <w:r w:rsidRPr="00321A04">
        <w:rPr>
          <w:rFonts w:ascii="Arial" w:hAnsi="Arial" w:cs="Arial"/>
          <w:sz w:val="24"/>
          <w:szCs w:val="24"/>
        </w:rPr>
        <w:t>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5) иные виды экспертиз, предусмотренные федеральным законодательством, законодательством Алтайского края.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9C4AA6" w:rsidRPr="00321A04" w:rsidRDefault="009C4AA6" w:rsidP="00321A04">
      <w:pPr>
        <w:pStyle w:val="ConsPlusTitle"/>
        <w:ind w:firstLine="709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5. Порядок утверждения административных регламентов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5.1. Административные регламенты утверждаются постановлением Администрации.</w:t>
      </w:r>
    </w:p>
    <w:p w:rsidR="00360714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5.2. Утвержденные в установленном порядке административные регламенты подлежат опубликованию в газете "</w:t>
      </w:r>
      <w:r w:rsidR="00360714" w:rsidRPr="00321A04">
        <w:rPr>
          <w:rFonts w:ascii="Arial" w:hAnsi="Arial" w:cs="Arial"/>
          <w:sz w:val="24"/>
          <w:szCs w:val="24"/>
        </w:rPr>
        <w:t>Тальменская жизнь</w:t>
      </w:r>
      <w:r w:rsidRPr="00321A04">
        <w:rPr>
          <w:rFonts w:ascii="Arial" w:hAnsi="Arial" w:cs="Arial"/>
          <w:sz w:val="24"/>
          <w:szCs w:val="24"/>
        </w:rPr>
        <w:t xml:space="preserve">", а также размещению в сети Интернет на официальном Интернет-сайте </w:t>
      </w:r>
      <w:r w:rsidR="00360714" w:rsidRPr="00321A04">
        <w:rPr>
          <w:rFonts w:ascii="Arial" w:hAnsi="Arial" w:cs="Arial"/>
          <w:sz w:val="24"/>
          <w:szCs w:val="24"/>
        </w:rPr>
        <w:t>Администрации и</w:t>
      </w:r>
      <w:r w:rsidRPr="00321A04">
        <w:rPr>
          <w:rFonts w:ascii="Arial" w:hAnsi="Arial" w:cs="Arial"/>
          <w:sz w:val="24"/>
          <w:szCs w:val="24"/>
        </w:rPr>
        <w:t xml:space="preserve"> на официальных сайтах структурных подразделений Администрации  и подведомственных </w:t>
      </w:r>
      <w:r w:rsidR="00360714" w:rsidRPr="00321A04">
        <w:rPr>
          <w:rFonts w:ascii="Arial" w:hAnsi="Arial" w:cs="Arial"/>
          <w:sz w:val="24"/>
          <w:szCs w:val="24"/>
        </w:rPr>
        <w:t>ей</w:t>
      </w:r>
      <w:r w:rsidRPr="00321A04">
        <w:rPr>
          <w:rFonts w:ascii="Arial" w:hAnsi="Arial" w:cs="Arial"/>
          <w:sz w:val="24"/>
          <w:szCs w:val="24"/>
        </w:rPr>
        <w:t xml:space="preserve"> учреждений</w:t>
      </w:r>
      <w:r w:rsidR="00360714" w:rsidRPr="00321A04">
        <w:rPr>
          <w:rFonts w:ascii="Arial" w:hAnsi="Arial" w:cs="Arial"/>
          <w:sz w:val="24"/>
          <w:szCs w:val="24"/>
        </w:rPr>
        <w:t xml:space="preserve"> (при наличии официальных сайтов)</w:t>
      </w:r>
      <w:r w:rsidRPr="00321A04">
        <w:rPr>
          <w:rFonts w:ascii="Arial" w:hAnsi="Arial" w:cs="Arial"/>
          <w:sz w:val="24"/>
          <w:szCs w:val="24"/>
        </w:rPr>
        <w:t>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Заинтересованным лицам предоставляется возможность ознакомления с текстом административного регламента в местах предоставления соответствующей муниципальной услуги.</w:t>
      </w:r>
    </w:p>
    <w:p w:rsidR="009C4AA6" w:rsidRPr="00321A04" w:rsidRDefault="003D503A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 </w:t>
      </w:r>
    </w:p>
    <w:p w:rsidR="009C4AA6" w:rsidRPr="00321A04" w:rsidRDefault="009C4AA6" w:rsidP="00321A04">
      <w:pPr>
        <w:pStyle w:val="ConsPlusTitle"/>
        <w:ind w:firstLine="709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 xml:space="preserve">6. Порядок внесения изменений </w:t>
      </w:r>
      <w:proofErr w:type="gramStart"/>
      <w:r w:rsidRPr="00321A04">
        <w:rPr>
          <w:rFonts w:ascii="Arial" w:hAnsi="Arial" w:cs="Arial"/>
          <w:b w:val="0"/>
          <w:sz w:val="24"/>
          <w:szCs w:val="24"/>
        </w:rPr>
        <w:t>в</w:t>
      </w:r>
      <w:proofErr w:type="gramEnd"/>
      <w:r w:rsidRPr="00321A04">
        <w:rPr>
          <w:rFonts w:ascii="Arial" w:hAnsi="Arial" w:cs="Arial"/>
          <w:b w:val="0"/>
          <w:sz w:val="24"/>
          <w:szCs w:val="24"/>
        </w:rPr>
        <w:t xml:space="preserve"> действующие</w:t>
      </w:r>
    </w:p>
    <w:p w:rsidR="009C4AA6" w:rsidRPr="00321A04" w:rsidRDefault="009C4AA6" w:rsidP="00321A04">
      <w:pPr>
        <w:pStyle w:val="ConsPlusTitle"/>
        <w:ind w:firstLine="709"/>
        <w:jc w:val="center"/>
        <w:rPr>
          <w:rFonts w:ascii="Arial" w:hAnsi="Arial" w:cs="Arial"/>
          <w:b w:val="0"/>
          <w:sz w:val="24"/>
          <w:szCs w:val="24"/>
        </w:rPr>
      </w:pPr>
      <w:r w:rsidRPr="00321A04">
        <w:rPr>
          <w:rFonts w:ascii="Arial" w:hAnsi="Arial" w:cs="Arial"/>
          <w:b w:val="0"/>
          <w:sz w:val="24"/>
          <w:szCs w:val="24"/>
        </w:rPr>
        <w:t>административные регламенты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6.1. Внесение изменений в действующие административные регламенты осуществляется в случаях: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1) изменения нормативных правовых актов, непосредственно регулирующих предоставление муниципальной услуги;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2) изменения структуры Администрации</w:t>
      </w:r>
      <w:proofErr w:type="gramStart"/>
      <w:r w:rsidRPr="00321A04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а также изменения полномочий структурных подразделений Администрации и подведомственных </w:t>
      </w:r>
      <w:r w:rsidR="00AA50C1" w:rsidRPr="00321A04">
        <w:rPr>
          <w:rFonts w:ascii="Arial" w:hAnsi="Arial" w:cs="Arial"/>
          <w:sz w:val="24"/>
          <w:szCs w:val="24"/>
        </w:rPr>
        <w:t>ей</w:t>
      </w:r>
      <w:r w:rsidRPr="00321A04">
        <w:rPr>
          <w:rFonts w:ascii="Arial" w:hAnsi="Arial" w:cs="Arial"/>
          <w:sz w:val="24"/>
          <w:szCs w:val="24"/>
        </w:rPr>
        <w:t xml:space="preserve"> учреждений, предоставляющих муниципальные услуги, если такие изменения требуют пересмотра административных процедур;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3) поступления предложений о внесении изменений, основанных на результатах анализа практики применения соответствующих административных регламентов.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6.2. Проекты постановлений о внесении изменений в действующие административные регламенты разрабатываются структурными подразделениями Администрации  и направляются в уполномоченный орган Администрации  для проведения экспертизы, осуществляемой в соответствии с </w:t>
      </w:r>
      <w:hyperlink r:id="rId14" w:history="1">
        <w:r w:rsidRPr="00321A04">
          <w:rPr>
            <w:rFonts w:ascii="Arial" w:hAnsi="Arial" w:cs="Arial"/>
            <w:color w:val="0000FF"/>
            <w:sz w:val="24"/>
            <w:szCs w:val="24"/>
          </w:rPr>
          <w:t>частью 12 статьи 13</w:t>
        </w:r>
      </w:hyperlink>
      <w:r w:rsidRPr="00321A04">
        <w:rPr>
          <w:rFonts w:ascii="Arial" w:hAnsi="Arial" w:cs="Arial"/>
          <w:sz w:val="24"/>
          <w:szCs w:val="24"/>
        </w:rPr>
        <w:t xml:space="preserve"> Федерального закона N 210-ФЗ в течение 15 дней.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6.3. Предметом экспертизы проектов постановлений о внесении изменений в действующие административные регламенты является оценка соответствия указанных проектов требованиям, предъявляемым к ним Федеральным </w:t>
      </w:r>
      <w:hyperlink r:id="rId15" w:history="1">
        <w:r w:rsidRPr="00321A04">
          <w:rPr>
            <w:rFonts w:ascii="Arial" w:hAnsi="Arial" w:cs="Arial"/>
            <w:color w:val="0000FF"/>
            <w:sz w:val="24"/>
            <w:szCs w:val="24"/>
          </w:rPr>
          <w:t>законом</w:t>
        </w:r>
      </w:hyperlink>
      <w:r w:rsidRPr="00321A04">
        <w:rPr>
          <w:rFonts w:ascii="Arial" w:hAnsi="Arial" w:cs="Arial"/>
          <w:sz w:val="24"/>
          <w:szCs w:val="24"/>
        </w:rPr>
        <w:t xml:space="preserve"> N 210-ФЗ, принятыми в соответствии с ним иными нормативными правовыми актами.</w:t>
      </w:r>
    </w:p>
    <w:p w:rsidR="00AA50C1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6.4. Результаты экспертизы проектов постановлений о внесении изменений в действующие административные регламенты с указанием всех его недостатков отражаются в заключени</w:t>
      </w:r>
      <w:proofErr w:type="gramStart"/>
      <w:r w:rsidRPr="00321A04">
        <w:rPr>
          <w:rFonts w:ascii="Arial" w:hAnsi="Arial" w:cs="Arial"/>
          <w:sz w:val="24"/>
          <w:szCs w:val="24"/>
        </w:rPr>
        <w:t>и</w:t>
      </w:r>
      <w:proofErr w:type="gramEnd"/>
      <w:r w:rsidRPr="00321A04">
        <w:rPr>
          <w:rFonts w:ascii="Arial" w:hAnsi="Arial" w:cs="Arial"/>
          <w:sz w:val="24"/>
          <w:szCs w:val="24"/>
        </w:rPr>
        <w:t xml:space="preserve"> уполномоченного органа Администрации 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>6.5. В целях устранения выявленных недостатков проекты постановлений о внесении изменений в действующие административные регламенты подлежат доработке разработчиком в соответствии с заключением уполномоченного органа Администрации  в течение 10 дней.</w:t>
      </w:r>
    </w:p>
    <w:p w:rsidR="008D3315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6.6. После доработки проекты постановлений о внесении изменений в действующие административные регламенты в соответствии с заключением уполномоченного органа Администрации разработчик направляет его для проведения </w:t>
      </w:r>
      <w:proofErr w:type="spellStart"/>
      <w:r w:rsidRPr="00321A04">
        <w:rPr>
          <w:rFonts w:ascii="Arial" w:hAnsi="Arial" w:cs="Arial"/>
          <w:sz w:val="24"/>
          <w:szCs w:val="24"/>
        </w:rPr>
        <w:t>антикоррупционной</w:t>
      </w:r>
      <w:proofErr w:type="spellEnd"/>
      <w:r w:rsidRPr="00321A04">
        <w:rPr>
          <w:rFonts w:ascii="Arial" w:hAnsi="Arial" w:cs="Arial"/>
          <w:sz w:val="24"/>
          <w:szCs w:val="24"/>
        </w:rPr>
        <w:t xml:space="preserve"> экспертизы в прокуратуру </w:t>
      </w:r>
      <w:r w:rsidR="008D3315" w:rsidRPr="00321A04">
        <w:rPr>
          <w:rFonts w:ascii="Arial" w:hAnsi="Arial" w:cs="Arial"/>
          <w:sz w:val="24"/>
          <w:szCs w:val="24"/>
        </w:rPr>
        <w:t>Тальменского района.</w:t>
      </w:r>
    </w:p>
    <w:p w:rsidR="009C4AA6" w:rsidRPr="00321A04" w:rsidRDefault="009C4AA6" w:rsidP="00321A0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321A04">
        <w:rPr>
          <w:rFonts w:ascii="Arial" w:hAnsi="Arial" w:cs="Arial"/>
          <w:sz w:val="24"/>
          <w:szCs w:val="24"/>
        </w:rPr>
        <w:t xml:space="preserve">6.7. Утвержденные в установленном порядке постановления о внесении </w:t>
      </w:r>
      <w:r w:rsidRPr="00321A04">
        <w:rPr>
          <w:rFonts w:ascii="Arial" w:hAnsi="Arial" w:cs="Arial"/>
          <w:sz w:val="24"/>
          <w:szCs w:val="24"/>
        </w:rPr>
        <w:lastRenderedPageBreak/>
        <w:t xml:space="preserve">изменений в действующие административные регламенты подлежат опубликованию в </w:t>
      </w:r>
      <w:r w:rsidR="008D3315" w:rsidRPr="00321A04">
        <w:rPr>
          <w:rFonts w:ascii="Arial" w:hAnsi="Arial" w:cs="Arial"/>
          <w:sz w:val="24"/>
          <w:szCs w:val="24"/>
        </w:rPr>
        <w:t xml:space="preserve">порядке, установленном </w:t>
      </w:r>
      <w:proofErr w:type="spellStart"/>
      <w:proofErr w:type="gramStart"/>
      <w:r w:rsidR="008D3315" w:rsidRPr="00321A04">
        <w:rPr>
          <w:rFonts w:ascii="Arial" w:hAnsi="Arial" w:cs="Arial"/>
          <w:sz w:val="24"/>
          <w:szCs w:val="24"/>
        </w:rPr>
        <w:t>п</w:t>
      </w:r>
      <w:proofErr w:type="spellEnd"/>
      <w:proofErr w:type="gramEnd"/>
      <w:r w:rsidR="008D3315" w:rsidRPr="00321A04">
        <w:rPr>
          <w:rFonts w:ascii="Arial" w:hAnsi="Arial" w:cs="Arial"/>
          <w:sz w:val="24"/>
          <w:szCs w:val="24"/>
        </w:rPr>
        <w:t xml:space="preserve"> 5.2. настоящего Порядка.</w:t>
      </w:r>
    </w:p>
    <w:p w:rsidR="00413E69" w:rsidRPr="00321A04" w:rsidRDefault="00413E69">
      <w:pPr>
        <w:rPr>
          <w:rFonts w:ascii="Arial" w:hAnsi="Arial" w:cs="Arial"/>
        </w:rPr>
      </w:pPr>
    </w:p>
    <w:sectPr w:rsidR="00413E69" w:rsidRPr="00321A04" w:rsidSect="00321A04">
      <w:pgSz w:w="11906" w:h="16838"/>
      <w:pgMar w:top="1134" w:right="567" w:bottom="1134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C4AA6"/>
    <w:rsid w:val="000640BF"/>
    <w:rsid w:val="000A4F82"/>
    <w:rsid w:val="00274C81"/>
    <w:rsid w:val="00300A86"/>
    <w:rsid w:val="00303CBF"/>
    <w:rsid w:val="00321A04"/>
    <w:rsid w:val="00360714"/>
    <w:rsid w:val="003A14BE"/>
    <w:rsid w:val="003D503A"/>
    <w:rsid w:val="003F21B0"/>
    <w:rsid w:val="00413E69"/>
    <w:rsid w:val="005432AC"/>
    <w:rsid w:val="00616610"/>
    <w:rsid w:val="007D63AA"/>
    <w:rsid w:val="00810E02"/>
    <w:rsid w:val="00815C67"/>
    <w:rsid w:val="00865F63"/>
    <w:rsid w:val="008A6ECD"/>
    <w:rsid w:val="008D3315"/>
    <w:rsid w:val="00984259"/>
    <w:rsid w:val="009C4AA6"/>
    <w:rsid w:val="00AA50C1"/>
    <w:rsid w:val="00AB6F47"/>
    <w:rsid w:val="00B31E6A"/>
    <w:rsid w:val="00B64907"/>
    <w:rsid w:val="00B917C9"/>
    <w:rsid w:val="00B9776D"/>
    <w:rsid w:val="00BE1825"/>
    <w:rsid w:val="00D1127D"/>
    <w:rsid w:val="00DD44D8"/>
    <w:rsid w:val="00E1410F"/>
    <w:rsid w:val="00F33A87"/>
    <w:rsid w:val="00FA0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03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4">
    <w:name w:val="heading 4"/>
    <w:basedOn w:val="a"/>
    <w:next w:val="a"/>
    <w:link w:val="40"/>
    <w:qFormat/>
    <w:rsid w:val="003D503A"/>
    <w:pPr>
      <w:keepNext/>
      <w:tabs>
        <w:tab w:val="num" w:pos="0"/>
      </w:tabs>
      <w:spacing w:line="240" w:lineRule="exact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3D503A"/>
    <w:pPr>
      <w:keepNext/>
      <w:tabs>
        <w:tab w:val="num" w:pos="0"/>
      </w:tabs>
      <w:spacing w:line="240" w:lineRule="exact"/>
      <w:outlineLvl w:val="4"/>
    </w:pPr>
  </w:style>
  <w:style w:type="paragraph" w:styleId="6">
    <w:name w:val="heading 6"/>
    <w:basedOn w:val="a"/>
    <w:next w:val="a"/>
    <w:link w:val="60"/>
    <w:qFormat/>
    <w:rsid w:val="003D503A"/>
    <w:pPr>
      <w:keepNext/>
      <w:tabs>
        <w:tab w:val="num" w:pos="0"/>
      </w:tabs>
      <w:spacing w:before="240" w:line="240" w:lineRule="exact"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4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4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C4A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3D503A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3D503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60">
    <w:name w:val="Заголовок 6 Знак"/>
    <w:basedOn w:val="a0"/>
    <w:link w:val="6"/>
    <w:rsid w:val="003D503A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145B1FF4749A27CCEA9BFF68C6E5EF722317090576392A7E0EB0BABF1C7FFD3DE34AA17120F5E061FB7C72185AE6BA400F68047Dp6i8H" TargetMode="External"/><Relationship Id="rId13" Type="http://schemas.openxmlformats.org/officeDocument/2006/relationships/hyperlink" Target="consultantplus://offline/ref=86145B1FF4749A27CCEA9BFF68C6E5EF722317090576392A7E0EB0BABF1C7FFD2FE312AE7A28E0B432A12B7F18p5i2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6145B1FF4749A27CCEA9BFF68C6E5EF722317090576392A7E0EB0BABF1C7FFD3DE34AA77B2BAAE574EA247D124CF8B85C136A06p7iFH" TargetMode="External"/><Relationship Id="rId12" Type="http://schemas.openxmlformats.org/officeDocument/2006/relationships/hyperlink" Target="consultantplus://offline/ref=86145B1FF4749A27CCEA9BFF68C6E5EF722317090576392A7E0EB0BABF1C7FFD3DE34AA27820FFB533B47D2E5E07F5B84A0F6A06616ABEA7p8i2H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6145B1FF4749A27CCEA85F27EAABBE3772C4B040375377C2651EBE7E81575AA7AAC13E03C2DFFB430BF287F1106A9FE171C680C6168BCBB801F57p8i2H" TargetMode="External"/><Relationship Id="rId11" Type="http://schemas.openxmlformats.org/officeDocument/2006/relationships/hyperlink" Target="consultantplus://offline/ref=86145B1FF4749A27CCEA9BFF68C6E5EF722317090576392A7E0EB0BABF1C7FFD3DE34AA27820FFB533B47D2E5E07F5B84A0F6A06616ABEA7p8i2H" TargetMode="External"/><Relationship Id="rId5" Type="http://schemas.openxmlformats.org/officeDocument/2006/relationships/hyperlink" Target="consultantplus://offline/ref=86145B1FF4749A27CCEA9BFF68C6E5EF722317090576392A7E0EB0BABF1C7FFD3DE34AA27820FFB536B47D2E5E07F5B84A0F6A06616ABEA7p8i2H" TargetMode="External"/><Relationship Id="rId15" Type="http://schemas.openxmlformats.org/officeDocument/2006/relationships/hyperlink" Target="consultantplus://offline/ref=86145B1FF4749A27CCEA9BFF68C6E5EF722317090576392A7E0EB0BABF1C7FFD2FE312AE7A28E0B432A12B7F18p5i2H" TargetMode="External"/><Relationship Id="rId10" Type="http://schemas.openxmlformats.org/officeDocument/2006/relationships/hyperlink" Target="consultantplus://offline/ref=86145B1FF4749A27CCEA9BFF68C6E5EF722317090576392A7E0EB0BABF1C7FFD3DE34AA27820FFB531B47D2E5E07F5B84A0F6A06616ABEA7p8i2H" TargetMode="External"/><Relationship Id="rId4" Type="http://schemas.openxmlformats.org/officeDocument/2006/relationships/hyperlink" Target="consultantplus://offline/ref=86145B1FF4749A27CCEA9BFF68C6E5EF722317090576392A7E0EB0BABF1C7FFD3DE34AA27820FFB536B47D2E5E07F5B84A0F6A06616ABEA7p8i2H" TargetMode="External"/><Relationship Id="rId9" Type="http://schemas.openxmlformats.org/officeDocument/2006/relationships/hyperlink" Target="consultantplus://offline/ref=86145B1FF4749A27CCEA9BFF68C6E5EF722317090576392A7E0EB0BABF1C7FFD3DE34AA27820FFB437B47D2E5E07F5B84A0F6A06616ABEA7p8i2H" TargetMode="External"/><Relationship Id="rId14" Type="http://schemas.openxmlformats.org/officeDocument/2006/relationships/hyperlink" Target="consultantplus://offline/ref=86145B1FF4749A27CCEA9BFF68C6E5EF722317090576392A7E0EB0BABF1C7FFD3DE34AA27820FFB533B47D2E5E07F5B84A0F6A06616ABEA7p8i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4051</Words>
  <Characters>23094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Александр</cp:lastModifiedBy>
  <cp:revision>3</cp:revision>
  <dcterms:created xsi:type="dcterms:W3CDTF">2020-04-16T02:26:00Z</dcterms:created>
  <dcterms:modified xsi:type="dcterms:W3CDTF">2020-04-16T07:03:00Z</dcterms:modified>
</cp:coreProperties>
</file>