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1B4D" w:rsidRPr="000B0765" w:rsidRDefault="000B0765" w:rsidP="000B0765">
      <w:pPr>
        <w:pStyle w:val="aa"/>
        <w:jc w:val="center"/>
        <w:rPr>
          <w:rFonts w:ascii="Arial" w:hAnsi="Arial" w:cs="Arial"/>
          <w:b/>
          <w:sz w:val="24"/>
          <w:szCs w:val="24"/>
        </w:rPr>
      </w:pPr>
      <w:r w:rsidRPr="000B0765">
        <w:rPr>
          <w:rFonts w:ascii="Arial" w:hAnsi="Arial" w:cs="Arial"/>
          <w:b/>
          <w:sz w:val="24"/>
          <w:szCs w:val="24"/>
        </w:rPr>
        <w:t>РОССИЙСКАЯ ФЕДЕРАЦИЯ</w:t>
      </w:r>
    </w:p>
    <w:tbl>
      <w:tblPr>
        <w:tblpPr w:leftFromText="180" w:rightFromText="180" w:vertAnchor="page" w:horzAnchor="margin" w:tblpX="75" w:tblpY="1553"/>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173"/>
      </w:tblGrid>
      <w:tr w:rsidR="00ED1B4D" w:rsidRPr="000B0765" w:rsidTr="000B0765">
        <w:tblPrEx>
          <w:tblCellMar>
            <w:top w:w="0" w:type="dxa"/>
            <w:bottom w:w="0" w:type="dxa"/>
          </w:tblCellMar>
        </w:tblPrEx>
        <w:trPr>
          <w:trHeight w:val="1020"/>
        </w:trPr>
        <w:tc>
          <w:tcPr>
            <w:tcW w:w="10173" w:type="dxa"/>
            <w:tcBorders>
              <w:top w:val="nil"/>
              <w:left w:val="nil"/>
              <w:bottom w:val="nil"/>
              <w:right w:val="nil"/>
            </w:tcBorders>
          </w:tcPr>
          <w:p w:rsidR="00ED1B4D" w:rsidRPr="000B0765" w:rsidRDefault="00ED1B4D" w:rsidP="000B0765">
            <w:pPr>
              <w:pStyle w:val="aa"/>
              <w:jc w:val="center"/>
              <w:rPr>
                <w:rFonts w:ascii="Arial" w:hAnsi="Arial" w:cs="Arial"/>
                <w:b/>
                <w:sz w:val="24"/>
                <w:szCs w:val="24"/>
              </w:rPr>
            </w:pPr>
            <w:r w:rsidRPr="000B0765">
              <w:rPr>
                <w:rFonts w:ascii="Arial" w:hAnsi="Arial" w:cs="Arial"/>
                <w:b/>
                <w:sz w:val="24"/>
                <w:szCs w:val="24"/>
              </w:rPr>
              <w:t xml:space="preserve">АДМИНИСТРАЦИЯ </w:t>
            </w:r>
            <w:r w:rsidR="00D24BB8" w:rsidRPr="000B0765">
              <w:rPr>
                <w:rFonts w:ascii="Arial" w:hAnsi="Arial" w:cs="Arial"/>
                <w:b/>
                <w:sz w:val="24"/>
                <w:szCs w:val="24"/>
              </w:rPr>
              <w:t>ТАЛЬМЕНСКОГО РАЙОНА</w:t>
            </w:r>
            <w:r w:rsidR="00D24BB8" w:rsidRPr="000B0765">
              <w:rPr>
                <w:rFonts w:ascii="Arial" w:eastAsia="BatangChe" w:hAnsi="Arial" w:cs="Arial"/>
                <w:b/>
                <w:sz w:val="24"/>
                <w:szCs w:val="24"/>
              </w:rPr>
              <w:t xml:space="preserve"> </w:t>
            </w:r>
            <w:r w:rsidRPr="000B0765">
              <w:rPr>
                <w:rFonts w:ascii="Arial" w:hAnsi="Arial" w:cs="Arial"/>
                <w:b/>
                <w:sz w:val="24"/>
                <w:szCs w:val="24"/>
              </w:rPr>
              <w:t>АЛТАЙСКОГО КРАЯ</w:t>
            </w:r>
          </w:p>
          <w:p w:rsidR="000B0765" w:rsidRPr="000B0765" w:rsidRDefault="000B0765" w:rsidP="000B0765">
            <w:pPr>
              <w:pStyle w:val="aa"/>
              <w:jc w:val="center"/>
              <w:rPr>
                <w:rFonts w:ascii="Arial" w:hAnsi="Arial" w:cs="Arial"/>
                <w:b/>
                <w:iCs/>
                <w:spacing w:val="84"/>
                <w:sz w:val="24"/>
                <w:szCs w:val="24"/>
              </w:rPr>
            </w:pPr>
          </w:p>
          <w:p w:rsidR="00ED1B4D" w:rsidRPr="000B0765" w:rsidRDefault="00ED1B4D" w:rsidP="000B0765">
            <w:pPr>
              <w:pStyle w:val="aa"/>
              <w:jc w:val="center"/>
              <w:rPr>
                <w:rFonts w:ascii="Arial" w:hAnsi="Arial" w:cs="Arial"/>
                <w:b/>
                <w:iCs/>
                <w:spacing w:val="84"/>
                <w:sz w:val="24"/>
                <w:szCs w:val="24"/>
              </w:rPr>
            </w:pPr>
            <w:r w:rsidRPr="000B0765">
              <w:rPr>
                <w:rFonts w:ascii="Arial" w:hAnsi="Arial" w:cs="Arial"/>
                <w:b/>
                <w:iCs/>
                <w:spacing w:val="84"/>
                <w:sz w:val="24"/>
                <w:szCs w:val="24"/>
              </w:rPr>
              <w:t>ПОСТАНОВЛЕНИЕ</w:t>
            </w:r>
          </w:p>
          <w:p w:rsidR="000B0765" w:rsidRPr="000B0765" w:rsidRDefault="000B0765" w:rsidP="000B0765">
            <w:pPr>
              <w:pStyle w:val="aa"/>
              <w:jc w:val="center"/>
              <w:rPr>
                <w:rFonts w:ascii="Arial" w:hAnsi="Arial" w:cs="Arial"/>
                <w:b/>
                <w:bCs/>
                <w:spacing w:val="84"/>
                <w:sz w:val="24"/>
                <w:szCs w:val="24"/>
              </w:rPr>
            </w:pPr>
          </w:p>
        </w:tc>
      </w:tr>
      <w:tr w:rsidR="00ED1B4D" w:rsidRPr="000B0765" w:rsidTr="000B0765">
        <w:tblPrEx>
          <w:tblCellMar>
            <w:top w:w="0" w:type="dxa"/>
            <w:bottom w:w="0" w:type="dxa"/>
          </w:tblCellMar>
        </w:tblPrEx>
        <w:trPr>
          <w:trHeight w:val="700"/>
        </w:trPr>
        <w:tc>
          <w:tcPr>
            <w:tcW w:w="10173" w:type="dxa"/>
            <w:tcBorders>
              <w:top w:val="nil"/>
              <w:left w:val="nil"/>
              <w:bottom w:val="nil"/>
              <w:right w:val="nil"/>
            </w:tcBorders>
          </w:tcPr>
          <w:p w:rsidR="00ED1B4D" w:rsidRPr="000B0765" w:rsidRDefault="00D23C23" w:rsidP="000B0765">
            <w:pPr>
              <w:pStyle w:val="aa"/>
              <w:jc w:val="center"/>
              <w:rPr>
                <w:rFonts w:ascii="Arial" w:hAnsi="Arial" w:cs="Arial"/>
                <w:b/>
                <w:sz w:val="24"/>
                <w:szCs w:val="24"/>
              </w:rPr>
            </w:pPr>
            <w:r w:rsidRPr="000B0765">
              <w:rPr>
                <w:rFonts w:ascii="Arial" w:hAnsi="Arial" w:cs="Arial"/>
                <w:b/>
                <w:sz w:val="24"/>
                <w:szCs w:val="24"/>
              </w:rPr>
              <w:t>01.12.2021</w:t>
            </w:r>
            <w:r w:rsidR="00ED1B4D" w:rsidRPr="000B0765">
              <w:rPr>
                <w:rFonts w:ascii="Arial" w:hAnsi="Arial" w:cs="Arial"/>
                <w:b/>
                <w:sz w:val="24"/>
                <w:szCs w:val="24"/>
              </w:rPr>
              <w:t xml:space="preserve">                                                         </w:t>
            </w:r>
            <w:r w:rsidR="000B0765" w:rsidRPr="000B0765">
              <w:rPr>
                <w:rFonts w:ascii="Arial" w:hAnsi="Arial" w:cs="Arial"/>
                <w:b/>
                <w:sz w:val="24"/>
                <w:szCs w:val="24"/>
              </w:rPr>
              <w:t xml:space="preserve">         </w:t>
            </w:r>
            <w:r w:rsidR="00ED1B4D" w:rsidRPr="000B0765">
              <w:rPr>
                <w:rFonts w:ascii="Arial" w:hAnsi="Arial" w:cs="Arial"/>
                <w:b/>
                <w:sz w:val="24"/>
                <w:szCs w:val="24"/>
              </w:rPr>
              <w:t xml:space="preserve">                                             № </w:t>
            </w:r>
            <w:r w:rsidRPr="000B0765">
              <w:rPr>
                <w:rFonts w:ascii="Arial" w:hAnsi="Arial" w:cs="Arial"/>
                <w:b/>
                <w:sz w:val="24"/>
                <w:szCs w:val="24"/>
              </w:rPr>
              <w:t>936</w:t>
            </w:r>
          </w:p>
          <w:p w:rsidR="000B0765" w:rsidRPr="000B0765" w:rsidRDefault="000B0765" w:rsidP="000B0765">
            <w:pPr>
              <w:pStyle w:val="aa"/>
              <w:jc w:val="center"/>
              <w:rPr>
                <w:rFonts w:ascii="Arial" w:hAnsi="Arial" w:cs="Arial"/>
                <w:b/>
                <w:sz w:val="24"/>
                <w:szCs w:val="24"/>
              </w:rPr>
            </w:pPr>
          </w:p>
          <w:p w:rsidR="00DE3527" w:rsidRPr="000B0765" w:rsidRDefault="000B0765" w:rsidP="000B0765">
            <w:pPr>
              <w:pStyle w:val="aa"/>
              <w:jc w:val="center"/>
              <w:rPr>
                <w:rFonts w:ascii="Arial" w:hAnsi="Arial" w:cs="Arial"/>
                <w:b/>
                <w:bCs/>
                <w:sz w:val="24"/>
                <w:szCs w:val="24"/>
              </w:rPr>
            </w:pPr>
            <w:r w:rsidRPr="000B0765">
              <w:rPr>
                <w:rFonts w:ascii="Arial" w:hAnsi="Arial" w:cs="Arial"/>
                <w:b/>
                <w:bCs/>
                <w:sz w:val="24"/>
                <w:szCs w:val="24"/>
              </w:rPr>
              <w:t>р</w:t>
            </w:r>
            <w:r w:rsidR="00DE3527" w:rsidRPr="000B0765">
              <w:rPr>
                <w:rFonts w:ascii="Arial" w:hAnsi="Arial" w:cs="Arial"/>
                <w:b/>
                <w:bCs/>
                <w:sz w:val="24"/>
                <w:szCs w:val="24"/>
              </w:rPr>
              <w:t>.п. Тальменка</w:t>
            </w:r>
          </w:p>
          <w:p w:rsidR="00A70F46" w:rsidRPr="000B0765" w:rsidRDefault="00A70F46" w:rsidP="000B0765">
            <w:pPr>
              <w:pStyle w:val="aa"/>
              <w:jc w:val="center"/>
              <w:rPr>
                <w:rFonts w:ascii="Arial" w:hAnsi="Arial" w:cs="Arial"/>
                <w:b/>
                <w:bCs/>
                <w:sz w:val="24"/>
                <w:szCs w:val="24"/>
              </w:rPr>
            </w:pPr>
          </w:p>
        </w:tc>
      </w:tr>
      <w:tr w:rsidR="00ED1B4D" w:rsidRPr="000B0765" w:rsidTr="000B0765">
        <w:tblPrEx>
          <w:tblCellMar>
            <w:top w:w="0" w:type="dxa"/>
            <w:bottom w:w="0" w:type="dxa"/>
          </w:tblCellMar>
        </w:tblPrEx>
        <w:trPr>
          <w:trHeight w:val="1104"/>
        </w:trPr>
        <w:tc>
          <w:tcPr>
            <w:tcW w:w="10173" w:type="dxa"/>
            <w:tcBorders>
              <w:top w:val="nil"/>
              <w:left w:val="nil"/>
              <w:bottom w:val="nil"/>
              <w:right w:val="nil"/>
            </w:tcBorders>
          </w:tcPr>
          <w:tbl>
            <w:tblPr>
              <w:tblStyle w:val="af6"/>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0065"/>
            </w:tblGrid>
            <w:tr w:rsidR="000B0765" w:rsidRPr="000B0765" w:rsidTr="000B0765">
              <w:trPr>
                <w:trHeight w:val="2115"/>
              </w:trPr>
              <w:tc>
                <w:tcPr>
                  <w:tcW w:w="10065" w:type="dxa"/>
                </w:tcPr>
                <w:p w:rsidR="000B0765" w:rsidRPr="000B0765" w:rsidRDefault="000B0765" w:rsidP="000B0765">
                  <w:pPr>
                    <w:pStyle w:val="aa"/>
                    <w:framePr w:hSpace="180" w:wrap="around" w:vAnchor="page" w:hAnchor="margin" w:x="75" w:y="1553"/>
                    <w:jc w:val="center"/>
                    <w:rPr>
                      <w:rStyle w:val="21"/>
                      <w:rFonts w:ascii="Arial" w:hAnsi="Arial" w:cs="Arial"/>
                      <w:b/>
                      <w:color w:val="000000"/>
                      <w:sz w:val="24"/>
                      <w:szCs w:val="24"/>
                    </w:rPr>
                  </w:pPr>
                  <w:r w:rsidRPr="000B0765">
                    <w:rPr>
                      <w:rFonts w:ascii="Arial" w:hAnsi="Arial" w:cs="Arial"/>
                      <w:b/>
                      <w:sz w:val="24"/>
                      <w:szCs w:val="24"/>
                    </w:rPr>
                    <w:t xml:space="preserve">Об утверждении Положения </w:t>
                  </w:r>
                  <w:r w:rsidRPr="000B0765">
                    <w:rPr>
                      <w:rFonts w:ascii="Arial" w:hAnsi="Arial" w:cs="Arial"/>
                      <w:b/>
                      <w:sz w:val="24"/>
                      <w:szCs w:val="24"/>
                    </w:rPr>
                    <w:br/>
                    <w:t>о порядке и условиях предоставления дополнительных мер социальной поддержки в целях соблюдения предельного индекса платы граждан за коммунальные услуги по</w:t>
                  </w:r>
                  <w:r w:rsidRPr="000B0765">
                    <w:rPr>
                      <w:rStyle w:val="30"/>
                      <w:rFonts w:ascii="Arial" w:hAnsi="Arial" w:cs="Arial"/>
                      <w:b w:val="0"/>
                      <w:color w:val="000000"/>
                      <w:sz w:val="24"/>
                      <w:szCs w:val="24"/>
                    </w:rPr>
                    <w:t xml:space="preserve"> </w:t>
                  </w:r>
                  <w:r w:rsidRPr="000B0765">
                    <w:rPr>
                      <w:rStyle w:val="30"/>
                      <w:rFonts w:ascii="Arial" w:hAnsi="Arial" w:cs="Arial"/>
                      <w:color w:val="000000"/>
                      <w:sz w:val="24"/>
                      <w:szCs w:val="24"/>
                    </w:rPr>
                    <w:t>обращению с ТКО</w:t>
                  </w:r>
                  <w:r w:rsidRPr="000B0765">
                    <w:rPr>
                      <w:rStyle w:val="30"/>
                      <w:rFonts w:ascii="Arial" w:hAnsi="Arial" w:cs="Arial"/>
                      <w:b w:val="0"/>
                      <w:color w:val="000000"/>
                      <w:sz w:val="24"/>
                      <w:szCs w:val="24"/>
                    </w:rPr>
                    <w:t xml:space="preserve"> </w:t>
                  </w:r>
                  <w:r w:rsidRPr="000B0765">
                    <w:rPr>
                      <w:rFonts w:ascii="Arial" w:hAnsi="Arial" w:cs="Arial"/>
                      <w:b/>
                      <w:sz w:val="24"/>
                      <w:szCs w:val="24"/>
                    </w:rPr>
                    <w:t>на территории Тальменского района Алтайского края</w:t>
                  </w:r>
                </w:p>
              </w:tc>
            </w:tr>
          </w:tbl>
          <w:p w:rsidR="00ED1B4D" w:rsidRPr="000B0765" w:rsidRDefault="00ED1B4D" w:rsidP="000B0765">
            <w:pPr>
              <w:pStyle w:val="aa"/>
              <w:jc w:val="center"/>
              <w:rPr>
                <w:rFonts w:ascii="Arial" w:hAnsi="Arial" w:cs="Arial"/>
                <w:b/>
                <w:color w:val="000000"/>
                <w:sz w:val="24"/>
                <w:szCs w:val="24"/>
                <w:shd w:val="clear" w:color="auto" w:fill="FFFFFF"/>
              </w:rPr>
            </w:pPr>
          </w:p>
        </w:tc>
      </w:tr>
    </w:tbl>
    <w:p w:rsidR="000B0765" w:rsidRDefault="00ED1B4D" w:rsidP="000B0765">
      <w:pPr>
        <w:pStyle w:val="aa"/>
        <w:ind w:firstLine="709"/>
        <w:jc w:val="both"/>
        <w:rPr>
          <w:rFonts w:ascii="Arial" w:hAnsi="Arial" w:cs="Arial"/>
          <w:sz w:val="24"/>
          <w:szCs w:val="24"/>
        </w:rPr>
      </w:pPr>
      <w:r w:rsidRPr="000B0765">
        <w:rPr>
          <w:rStyle w:val="21"/>
          <w:rFonts w:ascii="Arial" w:hAnsi="Arial" w:cs="Arial"/>
          <w:color w:val="000000"/>
          <w:sz w:val="24"/>
          <w:szCs w:val="24"/>
        </w:rPr>
        <w:t xml:space="preserve">В соответствии с </w:t>
      </w:r>
      <w:r w:rsidR="00B90CCA" w:rsidRPr="000B0765">
        <w:rPr>
          <w:rStyle w:val="21"/>
          <w:rFonts w:ascii="Arial" w:hAnsi="Arial" w:cs="Arial"/>
          <w:color w:val="000000"/>
          <w:sz w:val="24"/>
          <w:szCs w:val="24"/>
        </w:rPr>
        <w:t>частью 5 ст.</w:t>
      </w:r>
      <w:r w:rsidR="00CF1391" w:rsidRPr="000B0765">
        <w:rPr>
          <w:rStyle w:val="21"/>
          <w:rFonts w:ascii="Arial" w:hAnsi="Arial" w:cs="Arial"/>
          <w:color w:val="000000"/>
          <w:sz w:val="24"/>
          <w:szCs w:val="24"/>
        </w:rPr>
        <w:t> </w:t>
      </w:r>
      <w:r w:rsidR="00B90CCA" w:rsidRPr="000B0765">
        <w:rPr>
          <w:rStyle w:val="21"/>
          <w:rFonts w:ascii="Arial" w:hAnsi="Arial" w:cs="Arial"/>
          <w:color w:val="000000"/>
          <w:sz w:val="24"/>
          <w:szCs w:val="24"/>
        </w:rPr>
        <w:t xml:space="preserve">20 Федерального закона от </w:t>
      </w:r>
      <w:r w:rsidR="00680314" w:rsidRPr="000B0765">
        <w:rPr>
          <w:rStyle w:val="21"/>
          <w:rFonts w:ascii="Arial" w:hAnsi="Arial" w:cs="Arial"/>
          <w:color w:val="000000"/>
          <w:sz w:val="24"/>
          <w:szCs w:val="24"/>
        </w:rPr>
        <w:t>0</w:t>
      </w:r>
      <w:r w:rsidR="00B90CCA" w:rsidRPr="000B0765">
        <w:rPr>
          <w:rStyle w:val="21"/>
          <w:rFonts w:ascii="Arial" w:hAnsi="Arial" w:cs="Arial"/>
          <w:color w:val="000000"/>
          <w:sz w:val="24"/>
          <w:szCs w:val="24"/>
        </w:rPr>
        <w:t>6</w:t>
      </w:r>
      <w:r w:rsidR="00680314" w:rsidRPr="000B0765">
        <w:rPr>
          <w:rStyle w:val="21"/>
          <w:rFonts w:ascii="Arial" w:hAnsi="Arial" w:cs="Arial"/>
          <w:color w:val="000000"/>
          <w:sz w:val="24"/>
          <w:szCs w:val="24"/>
        </w:rPr>
        <w:t>.10.</w:t>
      </w:r>
      <w:r w:rsidR="00B90CCA" w:rsidRPr="000B0765">
        <w:rPr>
          <w:rStyle w:val="21"/>
          <w:rFonts w:ascii="Arial" w:hAnsi="Arial" w:cs="Arial"/>
          <w:color w:val="000000"/>
          <w:sz w:val="24"/>
          <w:szCs w:val="24"/>
        </w:rPr>
        <w:t>2003</w:t>
      </w:r>
      <w:r w:rsidR="00680314" w:rsidRPr="000B0765">
        <w:rPr>
          <w:rStyle w:val="21"/>
          <w:rFonts w:ascii="Arial" w:hAnsi="Arial" w:cs="Arial"/>
          <w:color w:val="000000"/>
          <w:sz w:val="24"/>
          <w:szCs w:val="24"/>
        </w:rPr>
        <w:t xml:space="preserve"> </w:t>
      </w:r>
      <w:r w:rsidR="00B90CCA" w:rsidRPr="000B0765">
        <w:rPr>
          <w:rStyle w:val="21"/>
          <w:rFonts w:ascii="Arial" w:hAnsi="Arial" w:cs="Arial"/>
          <w:color w:val="000000"/>
          <w:sz w:val="24"/>
          <w:szCs w:val="24"/>
        </w:rPr>
        <w:t>№</w:t>
      </w:r>
      <w:r w:rsidR="00680314" w:rsidRPr="000B0765">
        <w:rPr>
          <w:rStyle w:val="21"/>
          <w:rFonts w:ascii="Arial" w:hAnsi="Arial" w:cs="Arial"/>
          <w:color w:val="000000"/>
          <w:sz w:val="24"/>
          <w:szCs w:val="24"/>
        </w:rPr>
        <w:t> </w:t>
      </w:r>
      <w:r w:rsidR="00B90CCA" w:rsidRPr="000B0765">
        <w:rPr>
          <w:rStyle w:val="21"/>
          <w:rFonts w:ascii="Arial" w:hAnsi="Arial" w:cs="Arial"/>
          <w:color w:val="000000"/>
          <w:sz w:val="24"/>
          <w:szCs w:val="24"/>
        </w:rPr>
        <w:t xml:space="preserve">131-ФЗ «Об общих принципах организации местного самоуправления в Российской Федерации», </w:t>
      </w:r>
      <w:r w:rsidRPr="000B0765">
        <w:rPr>
          <w:rStyle w:val="21"/>
          <w:rFonts w:ascii="Arial" w:hAnsi="Arial" w:cs="Arial"/>
          <w:color w:val="000000"/>
          <w:sz w:val="24"/>
          <w:szCs w:val="24"/>
        </w:rPr>
        <w:t>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 (далее – Основы формирования индексов) с целью обеспечения дополнительных мер социальной поддержки потребителям коммунальных услуг для обеспечения соблюдения установленных предельных индексов изменения платы граждан за коммунальные услуги</w:t>
      </w:r>
      <w:r w:rsidR="006402C2" w:rsidRPr="000B0765">
        <w:rPr>
          <w:rStyle w:val="30"/>
          <w:rFonts w:ascii="Arial" w:hAnsi="Arial" w:cs="Arial"/>
          <w:b w:val="0"/>
          <w:color w:val="000000"/>
          <w:sz w:val="24"/>
          <w:szCs w:val="24"/>
        </w:rPr>
        <w:t xml:space="preserve"> </w:t>
      </w:r>
      <w:r w:rsidR="00D36D5A" w:rsidRPr="000B0765">
        <w:rPr>
          <w:rStyle w:val="21"/>
          <w:rFonts w:ascii="Arial" w:hAnsi="Arial" w:cs="Arial"/>
          <w:color w:val="000000"/>
          <w:sz w:val="24"/>
          <w:szCs w:val="24"/>
        </w:rPr>
        <w:t xml:space="preserve">по обращению с твердыми коммунальными отходами </w:t>
      </w:r>
      <w:r w:rsidR="004C2AC3" w:rsidRPr="000B0765">
        <w:rPr>
          <w:rStyle w:val="21"/>
          <w:rFonts w:ascii="Arial" w:hAnsi="Arial" w:cs="Arial"/>
          <w:color w:val="000000"/>
          <w:sz w:val="24"/>
          <w:szCs w:val="24"/>
        </w:rPr>
        <w:t>на территории муниципального обр</w:t>
      </w:r>
      <w:r w:rsidR="004C2AC3" w:rsidRPr="000B0765">
        <w:rPr>
          <w:rStyle w:val="21"/>
          <w:rFonts w:ascii="Arial" w:hAnsi="Arial" w:cs="Arial"/>
          <w:color w:val="000000"/>
          <w:sz w:val="24"/>
          <w:szCs w:val="24"/>
        </w:rPr>
        <w:t>а</w:t>
      </w:r>
      <w:r w:rsidR="004C2AC3" w:rsidRPr="000B0765">
        <w:rPr>
          <w:rStyle w:val="21"/>
          <w:rFonts w:ascii="Arial" w:hAnsi="Arial" w:cs="Arial"/>
          <w:color w:val="000000"/>
          <w:sz w:val="24"/>
          <w:szCs w:val="24"/>
        </w:rPr>
        <w:t xml:space="preserve">зования </w:t>
      </w:r>
      <w:r w:rsidR="003135DF" w:rsidRPr="000B0765">
        <w:rPr>
          <w:rFonts w:ascii="Arial" w:hAnsi="Arial" w:cs="Arial"/>
          <w:sz w:val="24"/>
          <w:szCs w:val="24"/>
        </w:rPr>
        <w:t>Тальменский район</w:t>
      </w:r>
      <w:r w:rsidR="004C2AC3" w:rsidRPr="000B0765">
        <w:rPr>
          <w:rStyle w:val="21"/>
          <w:rFonts w:ascii="Arial" w:hAnsi="Arial" w:cs="Arial"/>
          <w:color w:val="000000"/>
          <w:sz w:val="24"/>
          <w:szCs w:val="24"/>
        </w:rPr>
        <w:t xml:space="preserve"> Алтайского края</w:t>
      </w:r>
      <w:r w:rsidR="00CF1391" w:rsidRPr="000B0765">
        <w:rPr>
          <w:rFonts w:ascii="Arial" w:hAnsi="Arial" w:cs="Arial"/>
          <w:sz w:val="24"/>
          <w:szCs w:val="24"/>
        </w:rPr>
        <w:t xml:space="preserve"> </w:t>
      </w:r>
    </w:p>
    <w:p w:rsidR="00ED1B4D" w:rsidRPr="000B0765" w:rsidRDefault="000B0765" w:rsidP="000B0765">
      <w:pPr>
        <w:pStyle w:val="aa"/>
        <w:ind w:firstLine="709"/>
        <w:jc w:val="both"/>
        <w:rPr>
          <w:rFonts w:ascii="Arial" w:hAnsi="Arial" w:cs="Arial"/>
          <w:sz w:val="24"/>
          <w:szCs w:val="24"/>
        </w:rPr>
      </w:pPr>
      <w:r>
        <w:rPr>
          <w:rFonts w:ascii="Arial" w:hAnsi="Arial" w:cs="Arial"/>
          <w:spacing w:val="38"/>
          <w:sz w:val="24"/>
          <w:szCs w:val="24"/>
        </w:rPr>
        <w:t>ПОСТАНОВЛЯЮ</w:t>
      </w:r>
      <w:r w:rsidR="00ED1B4D" w:rsidRPr="000B0765">
        <w:rPr>
          <w:rFonts w:ascii="Arial" w:hAnsi="Arial" w:cs="Arial"/>
          <w:sz w:val="24"/>
          <w:szCs w:val="24"/>
        </w:rPr>
        <w:t>:</w:t>
      </w:r>
    </w:p>
    <w:p w:rsidR="00ED1B4D" w:rsidRPr="000B0765" w:rsidRDefault="000B0765" w:rsidP="000B0765">
      <w:pPr>
        <w:pStyle w:val="aa"/>
        <w:ind w:firstLine="709"/>
        <w:jc w:val="both"/>
        <w:rPr>
          <w:rFonts w:ascii="Arial" w:hAnsi="Arial" w:cs="Arial"/>
          <w:sz w:val="24"/>
          <w:szCs w:val="24"/>
        </w:rPr>
      </w:pPr>
      <w:r>
        <w:rPr>
          <w:rFonts w:ascii="Arial" w:hAnsi="Arial" w:cs="Arial"/>
          <w:sz w:val="24"/>
          <w:szCs w:val="24"/>
        </w:rPr>
        <w:t>1.</w:t>
      </w:r>
      <w:r w:rsidR="00ED1B4D" w:rsidRPr="000B0765">
        <w:rPr>
          <w:rFonts w:ascii="Arial" w:hAnsi="Arial" w:cs="Arial"/>
          <w:sz w:val="24"/>
          <w:szCs w:val="24"/>
        </w:rPr>
        <w:t>Утвердить Положение о порядке и условиях предоставления дополн</w:t>
      </w:r>
      <w:r w:rsidR="00ED1B4D" w:rsidRPr="000B0765">
        <w:rPr>
          <w:rFonts w:ascii="Arial" w:hAnsi="Arial" w:cs="Arial"/>
          <w:sz w:val="24"/>
          <w:szCs w:val="24"/>
        </w:rPr>
        <w:t>и</w:t>
      </w:r>
      <w:r w:rsidR="00ED1B4D" w:rsidRPr="000B0765">
        <w:rPr>
          <w:rFonts w:ascii="Arial" w:hAnsi="Arial" w:cs="Arial"/>
          <w:sz w:val="24"/>
          <w:szCs w:val="24"/>
        </w:rPr>
        <w:t xml:space="preserve">тельных мер социальной поддержки в целях соблюдения предельного индекса платы граждан за коммунальные услуги </w:t>
      </w:r>
      <w:r w:rsidR="00A07546" w:rsidRPr="000B0765">
        <w:rPr>
          <w:rFonts w:ascii="Arial" w:hAnsi="Arial" w:cs="Arial"/>
          <w:sz w:val="24"/>
          <w:szCs w:val="24"/>
        </w:rPr>
        <w:t xml:space="preserve">по </w:t>
      </w:r>
      <w:r w:rsidR="00D36D5A" w:rsidRPr="000B0765">
        <w:rPr>
          <w:rStyle w:val="21"/>
          <w:rFonts w:ascii="Arial" w:hAnsi="Arial" w:cs="Arial"/>
          <w:color w:val="000000"/>
          <w:sz w:val="24"/>
          <w:szCs w:val="24"/>
        </w:rPr>
        <w:t xml:space="preserve"> обращению с твердыми коммунальными отходами </w:t>
      </w:r>
      <w:r w:rsidR="00ED1B4D" w:rsidRPr="000B0765">
        <w:rPr>
          <w:rStyle w:val="21"/>
          <w:rFonts w:ascii="Arial" w:hAnsi="Arial" w:cs="Arial"/>
          <w:color w:val="000000"/>
          <w:sz w:val="24"/>
          <w:szCs w:val="24"/>
        </w:rPr>
        <w:t>на территории муниципального обр</w:t>
      </w:r>
      <w:r w:rsidR="00ED1B4D" w:rsidRPr="000B0765">
        <w:rPr>
          <w:rStyle w:val="21"/>
          <w:rFonts w:ascii="Arial" w:hAnsi="Arial" w:cs="Arial"/>
          <w:color w:val="000000"/>
          <w:sz w:val="24"/>
          <w:szCs w:val="24"/>
        </w:rPr>
        <w:t>а</w:t>
      </w:r>
      <w:r w:rsidR="00ED1B4D" w:rsidRPr="000B0765">
        <w:rPr>
          <w:rStyle w:val="21"/>
          <w:rFonts w:ascii="Arial" w:hAnsi="Arial" w:cs="Arial"/>
          <w:color w:val="000000"/>
          <w:sz w:val="24"/>
          <w:szCs w:val="24"/>
        </w:rPr>
        <w:t xml:space="preserve">зования </w:t>
      </w:r>
      <w:r w:rsidR="003135DF" w:rsidRPr="000B0765">
        <w:rPr>
          <w:rFonts w:ascii="Arial" w:hAnsi="Arial" w:cs="Arial"/>
          <w:sz w:val="24"/>
          <w:szCs w:val="24"/>
        </w:rPr>
        <w:t>Тальменский район</w:t>
      </w:r>
      <w:r w:rsidR="003135DF" w:rsidRPr="000B0765">
        <w:rPr>
          <w:rStyle w:val="21"/>
          <w:rFonts w:ascii="Arial" w:hAnsi="Arial" w:cs="Arial"/>
          <w:color w:val="000000"/>
          <w:sz w:val="24"/>
          <w:szCs w:val="24"/>
        </w:rPr>
        <w:t xml:space="preserve"> </w:t>
      </w:r>
      <w:r w:rsidR="00ED1B4D" w:rsidRPr="000B0765">
        <w:rPr>
          <w:rStyle w:val="21"/>
          <w:rFonts w:ascii="Arial" w:hAnsi="Arial" w:cs="Arial"/>
          <w:color w:val="000000"/>
          <w:sz w:val="24"/>
          <w:szCs w:val="24"/>
        </w:rPr>
        <w:t>Алтайского края</w:t>
      </w:r>
      <w:r w:rsidR="00ED1B4D" w:rsidRPr="000B0765">
        <w:rPr>
          <w:rFonts w:ascii="Arial" w:hAnsi="Arial" w:cs="Arial"/>
          <w:sz w:val="24"/>
          <w:szCs w:val="24"/>
        </w:rPr>
        <w:t xml:space="preserve"> (приложение).</w:t>
      </w:r>
    </w:p>
    <w:p w:rsidR="0095607C" w:rsidRPr="000B0765" w:rsidRDefault="000B0765" w:rsidP="000B0765">
      <w:pPr>
        <w:pStyle w:val="aa"/>
        <w:ind w:firstLine="709"/>
        <w:jc w:val="both"/>
        <w:rPr>
          <w:rFonts w:ascii="Arial" w:hAnsi="Arial" w:cs="Arial"/>
          <w:color w:val="000000"/>
          <w:sz w:val="24"/>
          <w:szCs w:val="24"/>
        </w:rPr>
      </w:pPr>
      <w:r>
        <w:rPr>
          <w:rFonts w:ascii="Arial" w:hAnsi="Arial" w:cs="Arial"/>
          <w:color w:val="000000"/>
          <w:sz w:val="24"/>
          <w:szCs w:val="24"/>
        </w:rPr>
        <w:t>2.</w:t>
      </w:r>
      <w:r w:rsidR="0095607C" w:rsidRPr="000B0765">
        <w:rPr>
          <w:rFonts w:ascii="Arial" w:hAnsi="Arial" w:cs="Arial"/>
          <w:color w:val="000000"/>
          <w:sz w:val="24"/>
          <w:szCs w:val="24"/>
        </w:rPr>
        <w:t>Комитету по финансам, налоговой и кредитной политике Кононенко Л.Ф. осуществлять финансирование на основании расчетов в пределах средств, предусмотренных в бюджете муниципального образования Тальменский район Алтайского края на указанные цели.</w:t>
      </w:r>
    </w:p>
    <w:p w:rsidR="0095607C" w:rsidRPr="000B0765" w:rsidRDefault="000B0765" w:rsidP="000B0765">
      <w:pPr>
        <w:pStyle w:val="aa"/>
        <w:ind w:firstLine="709"/>
        <w:jc w:val="both"/>
        <w:rPr>
          <w:rFonts w:ascii="Arial" w:hAnsi="Arial" w:cs="Arial"/>
          <w:color w:val="000000"/>
          <w:sz w:val="24"/>
          <w:szCs w:val="24"/>
        </w:rPr>
      </w:pPr>
      <w:r>
        <w:rPr>
          <w:rFonts w:ascii="Arial" w:hAnsi="Arial" w:cs="Arial"/>
          <w:sz w:val="24"/>
          <w:szCs w:val="24"/>
        </w:rPr>
        <w:t>3.</w:t>
      </w:r>
      <w:r w:rsidR="0095607C" w:rsidRPr="000B0765">
        <w:rPr>
          <w:rFonts w:ascii="Arial" w:hAnsi="Arial" w:cs="Arial"/>
          <w:sz w:val="24"/>
          <w:szCs w:val="24"/>
        </w:rPr>
        <w:t>Финансовому отделу (Киктенко Т.А.) производить выплаты в соответствии с реестром начисленной платы за коммунальную услугу.</w:t>
      </w:r>
    </w:p>
    <w:p w:rsidR="00455FF1" w:rsidRPr="000B0765" w:rsidRDefault="000B0765" w:rsidP="000B0765">
      <w:pPr>
        <w:pStyle w:val="aa"/>
        <w:ind w:firstLine="709"/>
        <w:jc w:val="both"/>
        <w:rPr>
          <w:rStyle w:val="21"/>
          <w:rFonts w:ascii="Arial" w:hAnsi="Arial" w:cs="Arial"/>
          <w:color w:val="000000"/>
          <w:sz w:val="24"/>
          <w:szCs w:val="24"/>
          <w:shd w:val="clear" w:color="auto" w:fill="auto"/>
        </w:rPr>
      </w:pPr>
      <w:r>
        <w:rPr>
          <w:rFonts w:ascii="Arial" w:hAnsi="Arial" w:cs="Arial"/>
          <w:color w:val="000000"/>
          <w:sz w:val="24"/>
          <w:szCs w:val="24"/>
        </w:rPr>
        <w:t>4.</w:t>
      </w:r>
      <w:r w:rsidR="003135DF" w:rsidRPr="000B0765">
        <w:rPr>
          <w:rFonts w:ascii="Arial" w:hAnsi="Arial" w:cs="Arial"/>
          <w:color w:val="000000"/>
          <w:sz w:val="24"/>
          <w:szCs w:val="24"/>
        </w:rPr>
        <w:t xml:space="preserve">Отделу ЖКХ </w:t>
      </w:r>
      <w:r w:rsidR="0095607C" w:rsidRPr="000B0765">
        <w:rPr>
          <w:rFonts w:ascii="Arial" w:hAnsi="Arial" w:cs="Arial"/>
          <w:color w:val="000000"/>
          <w:sz w:val="24"/>
          <w:szCs w:val="24"/>
        </w:rPr>
        <w:t>(</w:t>
      </w:r>
      <w:r w:rsidR="003135DF" w:rsidRPr="000B0765">
        <w:rPr>
          <w:rFonts w:ascii="Arial" w:hAnsi="Arial" w:cs="Arial"/>
          <w:color w:val="000000"/>
          <w:sz w:val="24"/>
          <w:szCs w:val="24"/>
        </w:rPr>
        <w:t>Рейзвих О.Л.</w:t>
      </w:r>
      <w:r w:rsidR="0095607C" w:rsidRPr="000B0765">
        <w:rPr>
          <w:rFonts w:ascii="Arial" w:hAnsi="Arial" w:cs="Arial"/>
          <w:color w:val="000000"/>
          <w:sz w:val="24"/>
          <w:szCs w:val="24"/>
        </w:rPr>
        <w:t>)</w:t>
      </w:r>
      <w:r w:rsidR="00455FF1" w:rsidRPr="000B0765">
        <w:rPr>
          <w:rFonts w:ascii="Arial" w:hAnsi="Arial" w:cs="Arial"/>
          <w:color w:val="000000"/>
          <w:sz w:val="24"/>
          <w:szCs w:val="24"/>
        </w:rPr>
        <w:t xml:space="preserve"> </w:t>
      </w:r>
      <w:r w:rsidR="00455FF1" w:rsidRPr="000B0765">
        <w:rPr>
          <w:rStyle w:val="21"/>
          <w:rFonts w:ascii="Arial" w:hAnsi="Arial" w:cs="Arial"/>
          <w:color w:val="000000"/>
          <w:sz w:val="24"/>
          <w:szCs w:val="24"/>
        </w:rPr>
        <w:t xml:space="preserve">заключить </w:t>
      </w:r>
      <w:r w:rsidR="00E4100D" w:rsidRPr="000B0765">
        <w:rPr>
          <w:rStyle w:val="21"/>
          <w:rFonts w:ascii="Arial" w:hAnsi="Arial" w:cs="Arial"/>
          <w:color w:val="000000"/>
          <w:sz w:val="24"/>
          <w:szCs w:val="24"/>
        </w:rPr>
        <w:t>С</w:t>
      </w:r>
      <w:r w:rsidR="00455FF1" w:rsidRPr="000B0765">
        <w:rPr>
          <w:rStyle w:val="21"/>
          <w:rFonts w:ascii="Arial" w:hAnsi="Arial" w:cs="Arial"/>
          <w:color w:val="000000"/>
          <w:sz w:val="24"/>
          <w:szCs w:val="24"/>
        </w:rPr>
        <w:t>оглашение</w:t>
      </w:r>
      <w:r w:rsidR="004F5A18" w:rsidRPr="000B0765">
        <w:rPr>
          <w:rStyle w:val="21"/>
          <w:rFonts w:ascii="Arial" w:hAnsi="Arial" w:cs="Arial"/>
          <w:color w:val="000000"/>
          <w:sz w:val="24"/>
          <w:szCs w:val="24"/>
        </w:rPr>
        <w:t xml:space="preserve">, </w:t>
      </w:r>
      <w:r w:rsidR="00455FF1" w:rsidRPr="000B0765">
        <w:rPr>
          <w:rStyle w:val="21"/>
          <w:rFonts w:ascii="Arial" w:hAnsi="Arial" w:cs="Arial"/>
          <w:color w:val="000000"/>
          <w:sz w:val="24"/>
          <w:szCs w:val="24"/>
        </w:rPr>
        <w:t>предусматривающее</w:t>
      </w:r>
      <w:r w:rsidR="004F5A18" w:rsidRPr="000B0765">
        <w:rPr>
          <w:rStyle w:val="21"/>
          <w:rFonts w:ascii="Arial" w:hAnsi="Arial" w:cs="Arial"/>
          <w:color w:val="000000"/>
          <w:sz w:val="24"/>
          <w:szCs w:val="24"/>
        </w:rPr>
        <w:t xml:space="preserve"> о</w:t>
      </w:r>
      <w:r w:rsidR="00455FF1" w:rsidRPr="000B0765">
        <w:rPr>
          <w:rFonts w:ascii="Arial" w:hAnsi="Arial" w:cs="Arial"/>
          <w:color w:val="000000"/>
          <w:sz w:val="24"/>
          <w:szCs w:val="24"/>
        </w:rPr>
        <w:t xml:space="preserve">бмен информацией </w:t>
      </w:r>
      <w:r w:rsidR="00E4100D" w:rsidRPr="000B0765">
        <w:rPr>
          <w:rFonts w:ascii="Arial" w:hAnsi="Arial" w:cs="Arial"/>
          <w:color w:val="000000"/>
          <w:sz w:val="24"/>
          <w:szCs w:val="24"/>
        </w:rPr>
        <w:t xml:space="preserve">в электронном виде </w:t>
      </w:r>
      <w:r w:rsidR="00455FF1" w:rsidRPr="000B0765">
        <w:rPr>
          <w:rFonts w:ascii="Arial" w:hAnsi="Arial" w:cs="Arial"/>
          <w:color w:val="000000"/>
          <w:sz w:val="24"/>
          <w:szCs w:val="24"/>
        </w:rPr>
        <w:t xml:space="preserve">между Администрацией </w:t>
      </w:r>
      <w:r w:rsidR="003135DF" w:rsidRPr="000B0765">
        <w:rPr>
          <w:rFonts w:ascii="Arial" w:hAnsi="Arial" w:cs="Arial"/>
          <w:sz w:val="24"/>
          <w:szCs w:val="24"/>
        </w:rPr>
        <w:t>Тальменского района</w:t>
      </w:r>
      <w:r w:rsidR="00FE39C9" w:rsidRPr="000B0765">
        <w:rPr>
          <w:rFonts w:ascii="Arial" w:hAnsi="Arial" w:cs="Arial"/>
          <w:color w:val="000000"/>
          <w:sz w:val="24"/>
          <w:szCs w:val="24"/>
        </w:rPr>
        <w:t>, ресурсоснабжающ</w:t>
      </w:r>
      <w:r w:rsidR="004F5A18" w:rsidRPr="000B0765">
        <w:rPr>
          <w:rFonts w:ascii="Arial" w:hAnsi="Arial" w:cs="Arial"/>
          <w:color w:val="000000"/>
          <w:sz w:val="24"/>
          <w:szCs w:val="24"/>
        </w:rPr>
        <w:t>ей</w:t>
      </w:r>
      <w:r w:rsidR="00FE39C9" w:rsidRPr="000B0765">
        <w:rPr>
          <w:rFonts w:ascii="Arial" w:hAnsi="Arial" w:cs="Arial"/>
          <w:color w:val="000000"/>
          <w:sz w:val="24"/>
          <w:szCs w:val="24"/>
        </w:rPr>
        <w:t xml:space="preserve"> организаци</w:t>
      </w:r>
      <w:r w:rsidR="004F5A18" w:rsidRPr="000B0765">
        <w:rPr>
          <w:rFonts w:ascii="Arial" w:hAnsi="Arial" w:cs="Arial"/>
          <w:color w:val="000000"/>
          <w:sz w:val="24"/>
          <w:szCs w:val="24"/>
        </w:rPr>
        <w:t>ей</w:t>
      </w:r>
      <w:r w:rsidR="00FE39C9" w:rsidRPr="000B0765">
        <w:rPr>
          <w:rFonts w:ascii="Arial" w:hAnsi="Arial" w:cs="Arial"/>
          <w:color w:val="000000"/>
          <w:sz w:val="24"/>
          <w:szCs w:val="24"/>
        </w:rPr>
        <w:t>, предоставляющ</w:t>
      </w:r>
      <w:r w:rsidR="004E51AA" w:rsidRPr="000B0765">
        <w:rPr>
          <w:rFonts w:ascii="Arial" w:hAnsi="Arial" w:cs="Arial"/>
          <w:color w:val="000000"/>
          <w:sz w:val="24"/>
          <w:szCs w:val="24"/>
        </w:rPr>
        <w:t>ей</w:t>
      </w:r>
      <w:r w:rsidR="00FE39C9" w:rsidRPr="000B0765">
        <w:rPr>
          <w:rFonts w:ascii="Arial" w:hAnsi="Arial" w:cs="Arial"/>
          <w:color w:val="000000"/>
          <w:sz w:val="24"/>
          <w:szCs w:val="24"/>
        </w:rPr>
        <w:t xml:space="preserve"> коммунальные услуги</w:t>
      </w:r>
      <w:r w:rsidR="00B51B6C" w:rsidRPr="000B0765">
        <w:rPr>
          <w:rStyle w:val="30"/>
          <w:rFonts w:ascii="Arial" w:hAnsi="Arial" w:cs="Arial"/>
          <w:b w:val="0"/>
          <w:color w:val="000000"/>
          <w:sz w:val="24"/>
          <w:szCs w:val="24"/>
        </w:rPr>
        <w:t xml:space="preserve"> </w:t>
      </w:r>
      <w:r w:rsidR="00D36D5A" w:rsidRPr="000B0765">
        <w:rPr>
          <w:rStyle w:val="21"/>
          <w:rFonts w:ascii="Arial" w:hAnsi="Arial" w:cs="Arial"/>
          <w:color w:val="000000"/>
          <w:sz w:val="24"/>
          <w:szCs w:val="24"/>
        </w:rPr>
        <w:t>по обращению с твердыми коммунальными отходами</w:t>
      </w:r>
      <w:r w:rsidR="00FE39C9" w:rsidRPr="000B0765">
        <w:rPr>
          <w:rFonts w:ascii="Arial" w:hAnsi="Arial" w:cs="Arial"/>
          <w:color w:val="000000"/>
          <w:sz w:val="24"/>
          <w:szCs w:val="24"/>
        </w:rPr>
        <w:t xml:space="preserve"> на территории </w:t>
      </w:r>
      <w:r w:rsidR="003135DF" w:rsidRPr="000B0765">
        <w:rPr>
          <w:rFonts w:ascii="Arial" w:hAnsi="Arial" w:cs="Arial"/>
          <w:sz w:val="24"/>
          <w:szCs w:val="24"/>
        </w:rPr>
        <w:t>Тальменского района</w:t>
      </w:r>
      <w:r w:rsidR="00455FF1" w:rsidRPr="000B0765">
        <w:rPr>
          <w:rStyle w:val="21"/>
          <w:rFonts w:ascii="Arial" w:hAnsi="Arial" w:cs="Arial"/>
          <w:color w:val="000000"/>
          <w:sz w:val="24"/>
          <w:szCs w:val="24"/>
        </w:rPr>
        <w:t>;</w:t>
      </w:r>
    </w:p>
    <w:p w:rsidR="00ED1B4D" w:rsidRPr="000B0765" w:rsidRDefault="000B0765" w:rsidP="000B0765">
      <w:pPr>
        <w:pStyle w:val="aa"/>
        <w:ind w:firstLine="709"/>
        <w:jc w:val="both"/>
        <w:rPr>
          <w:rFonts w:ascii="Arial" w:hAnsi="Arial" w:cs="Arial"/>
          <w:sz w:val="24"/>
          <w:szCs w:val="24"/>
        </w:rPr>
      </w:pPr>
      <w:r>
        <w:rPr>
          <w:rFonts w:ascii="Arial" w:hAnsi="Arial" w:cs="Arial"/>
          <w:sz w:val="24"/>
          <w:szCs w:val="24"/>
        </w:rPr>
        <w:t>5.</w:t>
      </w:r>
      <w:r w:rsidR="00ED1B4D" w:rsidRPr="000B0765">
        <w:rPr>
          <w:rFonts w:ascii="Arial" w:hAnsi="Arial" w:cs="Arial"/>
          <w:sz w:val="24"/>
          <w:szCs w:val="24"/>
        </w:rPr>
        <w:t xml:space="preserve">Опубликовать настоящее постановление </w:t>
      </w:r>
      <w:r w:rsidR="00D24BB8" w:rsidRPr="000B0765">
        <w:rPr>
          <w:rFonts w:ascii="Arial" w:hAnsi="Arial" w:cs="Arial"/>
          <w:sz w:val="24"/>
          <w:szCs w:val="24"/>
        </w:rPr>
        <w:t>на официальном сайте;</w:t>
      </w:r>
      <w:r w:rsidR="00ED1B4D" w:rsidRPr="000B0765">
        <w:rPr>
          <w:rFonts w:ascii="Arial" w:hAnsi="Arial" w:cs="Arial"/>
          <w:sz w:val="24"/>
          <w:szCs w:val="24"/>
        </w:rPr>
        <w:t xml:space="preserve"> </w:t>
      </w:r>
    </w:p>
    <w:p w:rsidR="00ED1B4D" w:rsidRPr="000B0765" w:rsidRDefault="000B0765" w:rsidP="000B0765">
      <w:pPr>
        <w:pStyle w:val="aa"/>
        <w:ind w:firstLine="709"/>
        <w:jc w:val="both"/>
        <w:rPr>
          <w:rFonts w:ascii="Arial" w:hAnsi="Arial" w:cs="Arial"/>
          <w:sz w:val="24"/>
          <w:szCs w:val="24"/>
        </w:rPr>
      </w:pPr>
      <w:r>
        <w:rPr>
          <w:rFonts w:ascii="Arial" w:hAnsi="Arial" w:cs="Arial"/>
          <w:sz w:val="24"/>
          <w:szCs w:val="24"/>
        </w:rPr>
        <w:t>6.</w:t>
      </w:r>
      <w:r w:rsidR="00ED1B4D" w:rsidRPr="000B0765">
        <w:rPr>
          <w:rFonts w:ascii="Arial" w:hAnsi="Arial" w:cs="Arial"/>
          <w:sz w:val="24"/>
          <w:szCs w:val="24"/>
        </w:rPr>
        <w:t xml:space="preserve">Контроль за исполнением данного постановления возложить </w:t>
      </w:r>
      <w:r w:rsidR="00A70F46" w:rsidRPr="000B0765">
        <w:rPr>
          <w:rFonts w:ascii="Arial" w:hAnsi="Arial" w:cs="Arial"/>
          <w:sz w:val="24"/>
          <w:szCs w:val="24"/>
        </w:rPr>
        <w:br/>
      </w:r>
      <w:r w:rsidR="00ED1B4D" w:rsidRPr="000B0765">
        <w:rPr>
          <w:rFonts w:ascii="Arial" w:hAnsi="Arial" w:cs="Arial"/>
          <w:sz w:val="24"/>
          <w:szCs w:val="24"/>
        </w:rPr>
        <w:t>на</w:t>
      </w:r>
      <w:r w:rsidR="00761653" w:rsidRPr="000B0765">
        <w:rPr>
          <w:rFonts w:ascii="Arial" w:hAnsi="Arial" w:cs="Arial"/>
          <w:sz w:val="24"/>
          <w:szCs w:val="24"/>
        </w:rPr>
        <w:t xml:space="preserve"> первого </w:t>
      </w:r>
      <w:r w:rsidR="00BD7F3E" w:rsidRPr="000B0765">
        <w:rPr>
          <w:rFonts w:ascii="Arial" w:hAnsi="Arial" w:cs="Arial"/>
          <w:color w:val="000000"/>
          <w:sz w:val="24"/>
          <w:szCs w:val="24"/>
        </w:rPr>
        <w:t xml:space="preserve">заместителя </w:t>
      </w:r>
      <w:r w:rsidR="00761653" w:rsidRPr="000B0765">
        <w:rPr>
          <w:rFonts w:ascii="Arial" w:hAnsi="Arial" w:cs="Arial"/>
          <w:color w:val="000000"/>
          <w:sz w:val="24"/>
          <w:szCs w:val="24"/>
        </w:rPr>
        <w:t>главы по оперативным вопросам</w:t>
      </w:r>
      <w:r w:rsidR="00BD7F3E" w:rsidRPr="000B0765">
        <w:rPr>
          <w:rFonts w:ascii="Arial" w:hAnsi="Arial" w:cs="Arial"/>
          <w:color w:val="000000"/>
          <w:sz w:val="24"/>
          <w:szCs w:val="24"/>
        </w:rPr>
        <w:t xml:space="preserve"> </w:t>
      </w:r>
      <w:r w:rsidR="00761653" w:rsidRPr="000B0765">
        <w:rPr>
          <w:rFonts w:ascii="Arial" w:hAnsi="Arial" w:cs="Arial"/>
          <w:color w:val="000000"/>
          <w:sz w:val="24"/>
          <w:szCs w:val="24"/>
        </w:rPr>
        <w:t>Щербакова И.А.</w:t>
      </w:r>
    </w:p>
    <w:tbl>
      <w:tblPr>
        <w:tblW w:w="9923" w:type="dxa"/>
        <w:tblInd w:w="108" w:type="dxa"/>
        <w:tblLayout w:type="fixed"/>
        <w:tblLook w:val="0000"/>
      </w:tblPr>
      <w:tblGrid>
        <w:gridCol w:w="9923"/>
      </w:tblGrid>
      <w:tr w:rsidR="000B0765" w:rsidRPr="000B0765" w:rsidTr="000B0765">
        <w:tblPrEx>
          <w:tblCellMar>
            <w:top w:w="0" w:type="dxa"/>
            <w:bottom w:w="0" w:type="dxa"/>
          </w:tblCellMar>
        </w:tblPrEx>
        <w:tc>
          <w:tcPr>
            <w:tcW w:w="9923" w:type="dxa"/>
          </w:tcPr>
          <w:p w:rsidR="000B0765" w:rsidRPr="000B0765" w:rsidRDefault="000B0765" w:rsidP="000B0765">
            <w:pPr>
              <w:pStyle w:val="aa"/>
              <w:jc w:val="both"/>
              <w:rPr>
                <w:rFonts w:ascii="Arial" w:hAnsi="Arial" w:cs="Arial"/>
                <w:sz w:val="24"/>
                <w:szCs w:val="24"/>
              </w:rPr>
            </w:pPr>
          </w:p>
          <w:p w:rsidR="000B0765" w:rsidRDefault="000B0765" w:rsidP="000B0765">
            <w:pPr>
              <w:pStyle w:val="aa"/>
              <w:jc w:val="both"/>
              <w:rPr>
                <w:rFonts w:ascii="Arial" w:hAnsi="Arial" w:cs="Arial"/>
                <w:sz w:val="24"/>
                <w:szCs w:val="24"/>
              </w:rPr>
            </w:pPr>
          </w:p>
          <w:p w:rsidR="000B0765" w:rsidRPr="000B0765" w:rsidRDefault="000B0765" w:rsidP="000B0765">
            <w:pPr>
              <w:pStyle w:val="aa"/>
              <w:ind w:left="-108"/>
              <w:jc w:val="both"/>
              <w:rPr>
                <w:rFonts w:ascii="Arial" w:hAnsi="Arial" w:cs="Arial"/>
                <w:sz w:val="24"/>
                <w:szCs w:val="24"/>
              </w:rPr>
            </w:pPr>
            <w:r w:rsidRPr="000B0765">
              <w:rPr>
                <w:rFonts w:ascii="Arial" w:hAnsi="Arial" w:cs="Arial"/>
                <w:sz w:val="24"/>
                <w:szCs w:val="24"/>
              </w:rPr>
              <w:t>Глава Района</w:t>
            </w:r>
            <w:r>
              <w:rPr>
                <w:rFonts w:ascii="Arial" w:hAnsi="Arial" w:cs="Arial"/>
                <w:sz w:val="24"/>
                <w:szCs w:val="24"/>
              </w:rPr>
              <w:t xml:space="preserve">                                                                                      </w:t>
            </w:r>
            <w:r w:rsidRPr="000B0765">
              <w:rPr>
                <w:rStyle w:val="21"/>
                <w:rFonts w:ascii="Arial" w:hAnsi="Arial" w:cs="Arial"/>
                <w:color w:val="000000"/>
                <w:sz w:val="24"/>
                <w:szCs w:val="24"/>
              </w:rPr>
              <w:t>С.Д. Самсоненко</w:t>
            </w:r>
          </w:p>
        </w:tc>
      </w:tr>
    </w:tbl>
    <w:p w:rsidR="00ED1B4D" w:rsidRPr="000B0765" w:rsidRDefault="00ED1B4D" w:rsidP="000B0765">
      <w:pPr>
        <w:pStyle w:val="aa"/>
        <w:jc w:val="both"/>
        <w:rPr>
          <w:rFonts w:ascii="Arial" w:hAnsi="Arial" w:cs="Arial"/>
          <w:sz w:val="24"/>
          <w:szCs w:val="24"/>
        </w:rPr>
      </w:pPr>
      <w:r w:rsidRPr="000B0765">
        <w:rPr>
          <w:rFonts w:ascii="Arial" w:hAnsi="Arial" w:cs="Arial"/>
          <w:sz w:val="24"/>
          <w:szCs w:val="24"/>
        </w:rPr>
        <w:br w:type="page"/>
      </w:r>
      <w:r w:rsidRPr="000B0765">
        <w:rPr>
          <w:rFonts w:ascii="Arial" w:hAnsi="Arial" w:cs="Arial"/>
          <w:sz w:val="24"/>
          <w:szCs w:val="24"/>
        </w:rPr>
        <w:lastRenderedPageBreak/>
        <w:t>Приложение</w:t>
      </w:r>
      <w:r w:rsidR="00A70F46" w:rsidRPr="000B0765">
        <w:rPr>
          <w:rFonts w:ascii="Arial" w:hAnsi="Arial" w:cs="Arial"/>
          <w:sz w:val="24"/>
          <w:szCs w:val="24"/>
        </w:rPr>
        <w:t xml:space="preserve"> </w:t>
      </w:r>
      <w:r w:rsidRPr="000B0765">
        <w:rPr>
          <w:rFonts w:ascii="Arial" w:hAnsi="Arial" w:cs="Arial"/>
          <w:sz w:val="24"/>
          <w:szCs w:val="24"/>
        </w:rPr>
        <w:t xml:space="preserve">к постановлению администрации </w:t>
      </w:r>
      <w:r w:rsidR="00D24BB8" w:rsidRPr="000B0765">
        <w:rPr>
          <w:rFonts w:ascii="Arial" w:hAnsi="Arial" w:cs="Arial"/>
          <w:sz w:val="24"/>
          <w:szCs w:val="24"/>
        </w:rPr>
        <w:t>Тальменского района</w:t>
      </w:r>
      <w:r w:rsidR="000B2360" w:rsidRPr="000B0765">
        <w:rPr>
          <w:rFonts w:ascii="Arial" w:hAnsi="Arial" w:cs="Arial"/>
          <w:color w:val="000000"/>
          <w:sz w:val="24"/>
          <w:szCs w:val="24"/>
        </w:rPr>
        <w:t xml:space="preserve"> </w:t>
      </w:r>
      <w:r w:rsidRPr="000B0765">
        <w:rPr>
          <w:rFonts w:ascii="Arial" w:hAnsi="Arial" w:cs="Arial"/>
          <w:sz w:val="24"/>
          <w:szCs w:val="24"/>
        </w:rPr>
        <w:t>Алтайского края</w:t>
      </w:r>
      <w:r w:rsidR="000B0765">
        <w:rPr>
          <w:rFonts w:ascii="Arial" w:hAnsi="Arial" w:cs="Arial"/>
          <w:sz w:val="24"/>
          <w:szCs w:val="24"/>
        </w:rPr>
        <w:t xml:space="preserve"> </w:t>
      </w:r>
      <w:r w:rsidRPr="000B0765">
        <w:rPr>
          <w:rFonts w:ascii="Arial" w:hAnsi="Arial" w:cs="Arial"/>
          <w:sz w:val="24"/>
          <w:szCs w:val="24"/>
        </w:rPr>
        <w:t xml:space="preserve">от </w:t>
      </w:r>
      <w:r w:rsidR="000B0765">
        <w:rPr>
          <w:rFonts w:ascii="Arial" w:hAnsi="Arial" w:cs="Arial"/>
          <w:sz w:val="24"/>
          <w:szCs w:val="24"/>
        </w:rPr>
        <w:t xml:space="preserve">01.12.2021 №936 «Об утверждении Положения </w:t>
      </w:r>
      <w:r w:rsidR="000B0765" w:rsidRPr="000B0765">
        <w:rPr>
          <w:rFonts w:ascii="Arial" w:hAnsi="Arial" w:cs="Arial"/>
          <w:sz w:val="24"/>
          <w:szCs w:val="24"/>
        </w:rPr>
        <w:t>о порядке и условиях предоставления дополнительных мер социальной поддержки в целях соблюдения предельного индекса платы граждан за коммунальные услуги по</w:t>
      </w:r>
      <w:r w:rsidR="000B0765" w:rsidRPr="000B0765">
        <w:rPr>
          <w:rStyle w:val="30"/>
          <w:rFonts w:ascii="Arial" w:hAnsi="Arial" w:cs="Arial"/>
          <w:color w:val="000000"/>
          <w:sz w:val="24"/>
          <w:szCs w:val="24"/>
        </w:rPr>
        <w:t xml:space="preserve"> обращению с ТКО </w:t>
      </w:r>
      <w:r w:rsidR="000B0765" w:rsidRPr="000B0765">
        <w:rPr>
          <w:rFonts w:ascii="Arial" w:hAnsi="Arial" w:cs="Arial"/>
          <w:sz w:val="24"/>
          <w:szCs w:val="24"/>
        </w:rPr>
        <w:t>на территории Тальменского района Алтайского края»</w:t>
      </w:r>
    </w:p>
    <w:p w:rsidR="00ED1B4D" w:rsidRPr="000B0765" w:rsidRDefault="00ED1B4D" w:rsidP="000B0765">
      <w:pPr>
        <w:pStyle w:val="aa"/>
        <w:jc w:val="both"/>
        <w:rPr>
          <w:rFonts w:ascii="Arial" w:hAnsi="Arial" w:cs="Arial"/>
          <w:sz w:val="24"/>
          <w:szCs w:val="24"/>
        </w:rPr>
      </w:pPr>
    </w:p>
    <w:p w:rsidR="00ED1B4D" w:rsidRPr="000B0765" w:rsidRDefault="00ED1B4D" w:rsidP="000B0765">
      <w:pPr>
        <w:pStyle w:val="aa"/>
        <w:jc w:val="both"/>
        <w:rPr>
          <w:rFonts w:ascii="Arial" w:hAnsi="Arial" w:cs="Arial"/>
          <w:sz w:val="24"/>
          <w:szCs w:val="24"/>
        </w:rPr>
      </w:pPr>
    </w:p>
    <w:p w:rsidR="00ED1B4D" w:rsidRPr="000B0765" w:rsidRDefault="00ED1B4D" w:rsidP="000B0765">
      <w:pPr>
        <w:pStyle w:val="aa"/>
        <w:jc w:val="center"/>
        <w:rPr>
          <w:rFonts w:ascii="Arial" w:hAnsi="Arial" w:cs="Arial"/>
          <w:b/>
          <w:sz w:val="24"/>
          <w:szCs w:val="24"/>
        </w:rPr>
      </w:pPr>
      <w:r w:rsidRPr="000B0765">
        <w:rPr>
          <w:rFonts w:ascii="Arial" w:hAnsi="Arial" w:cs="Arial"/>
          <w:b/>
          <w:sz w:val="24"/>
          <w:szCs w:val="24"/>
        </w:rPr>
        <w:t>ПОЛОЖЕНИЕ</w:t>
      </w:r>
    </w:p>
    <w:p w:rsidR="000B2360" w:rsidRPr="000B0765" w:rsidRDefault="00ED1B4D" w:rsidP="000B0765">
      <w:pPr>
        <w:pStyle w:val="aa"/>
        <w:jc w:val="center"/>
        <w:rPr>
          <w:rStyle w:val="21"/>
          <w:rFonts w:ascii="Arial" w:hAnsi="Arial" w:cs="Arial"/>
          <w:b/>
          <w:color w:val="000000"/>
          <w:sz w:val="24"/>
          <w:szCs w:val="24"/>
        </w:rPr>
      </w:pPr>
      <w:r w:rsidRPr="000B0765">
        <w:rPr>
          <w:rFonts w:ascii="Arial" w:hAnsi="Arial" w:cs="Arial"/>
          <w:b/>
          <w:sz w:val="24"/>
          <w:szCs w:val="24"/>
        </w:rPr>
        <w:t xml:space="preserve">о порядке и условиях предоставления дополнительных мер социальной </w:t>
      </w:r>
      <w:r w:rsidRPr="000B0765">
        <w:rPr>
          <w:rFonts w:ascii="Arial" w:hAnsi="Arial" w:cs="Arial"/>
          <w:b/>
          <w:sz w:val="24"/>
          <w:szCs w:val="24"/>
        </w:rPr>
        <w:br/>
        <w:t xml:space="preserve">поддержки в целях соблюдения предельного индекса платы граждан за </w:t>
      </w:r>
      <w:r w:rsidRPr="000B0765">
        <w:rPr>
          <w:rFonts w:ascii="Arial" w:hAnsi="Arial" w:cs="Arial"/>
          <w:b/>
          <w:sz w:val="24"/>
          <w:szCs w:val="24"/>
        </w:rPr>
        <w:br/>
        <w:t>коммунальные услуги</w:t>
      </w:r>
      <w:r w:rsidR="00A07546" w:rsidRPr="000B0765">
        <w:rPr>
          <w:rStyle w:val="30"/>
          <w:rFonts w:ascii="Arial" w:hAnsi="Arial" w:cs="Arial"/>
          <w:b w:val="0"/>
          <w:color w:val="000000"/>
          <w:sz w:val="24"/>
          <w:szCs w:val="24"/>
        </w:rPr>
        <w:t xml:space="preserve"> </w:t>
      </w:r>
      <w:r w:rsidR="00D36D5A" w:rsidRPr="000B0765">
        <w:rPr>
          <w:rStyle w:val="21"/>
          <w:rFonts w:ascii="Arial" w:hAnsi="Arial" w:cs="Arial"/>
          <w:b/>
          <w:color w:val="000000"/>
          <w:sz w:val="24"/>
          <w:szCs w:val="24"/>
        </w:rPr>
        <w:t xml:space="preserve">по обращению с твердыми коммунальными отходами </w:t>
      </w:r>
      <w:r w:rsidRPr="000B0765">
        <w:rPr>
          <w:rStyle w:val="21"/>
          <w:rFonts w:ascii="Arial" w:hAnsi="Arial" w:cs="Arial"/>
          <w:b/>
          <w:color w:val="000000"/>
          <w:sz w:val="24"/>
          <w:szCs w:val="24"/>
        </w:rPr>
        <w:t>на территории муниципального образования</w:t>
      </w:r>
    </w:p>
    <w:p w:rsidR="00ED1B4D" w:rsidRPr="000B0765" w:rsidRDefault="00DE3527" w:rsidP="000B0765">
      <w:pPr>
        <w:pStyle w:val="aa"/>
        <w:jc w:val="center"/>
        <w:rPr>
          <w:rFonts w:ascii="Arial" w:hAnsi="Arial" w:cs="Arial"/>
          <w:b/>
          <w:sz w:val="24"/>
          <w:szCs w:val="24"/>
        </w:rPr>
      </w:pPr>
      <w:r w:rsidRPr="000B0765">
        <w:rPr>
          <w:rStyle w:val="21"/>
          <w:rFonts w:ascii="Arial" w:hAnsi="Arial" w:cs="Arial"/>
          <w:b/>
          <w:color w:val="000000"/>
          <w:sz w:val="24"/>
          <w:szCs w:val="24"/>
        </w:rPr>
        <w:t>Тальменского района</w:t>
      </w:r>
      <w:r w:rsidR="00ED1B4D" w:rsidRPr="000B0765">
        <w:rPr>
          <w:rStyle w:val="21"/>
          <w:rFonts w:ascii="Arial" w:hAnsi="Arial" w:cs="Arial"/>
          <w:b/>
          <w:color w:val="000000"/>
          <w:sz w:val="24"/>
          <w:szCs w:val="24"/>
        </w:rPr>
        <w:t xml:space="preserve"> А</w:t>
      </w:r>
      <w:r w:rsidR="00ED1B4D" w:rsidRPr="000B0765">
        <w:rPr>
          <w:rStyle w:val="21"/>
          <w:rFonts w:ascii="Arial" w:hAnsi="Arial" w:cs="Arial"/>
          <w:b/>
          <w:color w:val="000000"/>
          <w:sz w:val="24"/>
          <w:szCs w:val="24"/>
        </w:rPr>
        <w:t>л</w:t>
      </w:r>
      <w:r w:rsidR="00ED1B4D" w:rsidRPr="000B0765">
        <w:rPr>
          <w:rStyle w:val="21"/>
          <w:rFonts w:ascii="Arial" w:hAnsi="Arial" w:cs="Arial"/>
          <w:b/>
          <w:color w:val="000000"/>
          <w:sz w:val="24"/>
          <w:szCs w:val="24"/>
        </w:rPr>
        <w:t>тайского края</w:t>
      </w:r>
    </w:p>
    <w:p w:rsidR="00ED1B4D" w:rsidRPr="000B0765" w:rsidRDefault="00ED1B4D" w:rsidP="000B0765">
      <w:pPr>
        <w:pStyle w:val="aa"/>
        <w:jc w:val="both"/>
        <w:rPr>
          <w:rFonts w:ascii="Arial" w:hAnsi="Arial" w:cs="Arial"/>
          <w:sz w:val="24"/>
          <w:szCs w:val="24"/>
        </w:rPr>
      </w:pPr>
    </w:p>
    <w:p w:rsidR="00ED1B4D" w:rsidRPr="000B0765" w:rsidRDefault="00ED1B4D" w:rsidP="000B0765">
      <w:pPr>
        <w:pStyle w:val="aa"/>
        <w:ind w:firstLine="709"/>
        <w:jc w:val="both"/>
        <w:rPr>
          <w:rFonts w:ascii="Arial" w:hAnsi="Arial" w:cs="Arial"/>
          <w:sz w:val="24"/>
          <w:szCs w:val="24"/>
        </w:rPr>
      </w:pPr>
      <w:r w:rsidRPr="000B0765">
        <w:rPr>
          <w:rFonts w:ascii="Arial" w:hAnsi="Arial" w:cs="Arial"/>
          <w:sz w:val="24"/>
          <w:szCs w:val="24"/>
        </w:rPr>
        <w:t>1. Общие положения</w:t>
      </w:r>
    </w:p>
    <w:p w:rsidR="00ED1B4D" w:rsidRPr="000B0765" w:rsidRDefault="002967E4" w:rsidP="000B0765">
      <w:pPr>
        <w:pStyle w:val="aa"/>
        <w:ind w:firstLine="709"/>
        <w:jc w:val="both"/>
        <w:rPr>
          <w:rStyle w:val="21"/>
          <w:rFonts w:ascii="Arial" w:hAnsi="Arial" w:cs="Arial"/>
          <w:color w:val="000000"/>
          <w:sz w:val="24"/>
          <w:szCs w:val="24"/>
        </w:rPr>
      </w:pPr>
      <w:r w:rsidRPr="000B0765">
        <w:rPr>
          <w:rFonts w:ascii="Arial" w:hAnsi="Arial" w:cs="Arial"/>
          <w:sz w:val="24"/>
          <w:szCs w:val="24"/>
        </w:rPr>
        <w:t xml:space="preserve">1.1. </w:t>
      </w:r>
      <w:r w:rsidR="00ED1B4D" w:rsidRPr="000B0765">
        <w:rPr>
          <w:rFonts w:ascii="Arial" w:hAnsi="Arial" w:cs="Arial"/>
          <w:sz w:val="24"/>
          <w:szCs w:val="24"/>
        </w:rPr>
        <w:t xml:space="preserve">Настоящее Положение </w:t>
      </w:r>
      <w:r w:rsidR="00ED1B4D" w:rsidRPr="000B0765">
        <w:rPr>
          <w:rStyle w:val="21"/>
          <w:rFonts w:ascii="Arial" w:hAnsi="Arial" w:cs="Arial"/>
          <w:color w:val="000000"/>
          <w:sz w:val="24"/>
          <w:szCs w:val="24"/>
        </w:rPr>
        <w:t>устанавливает порядок и условия предоставл</w:t>
      </w:r>
      <w:r w:rsidR="00ED1B4D" w:rsidRPr="000B0765">
        <w:rPr>
          <w:rStyle w:val="21"/>
          <w:rFonts w:ascii="Arial" w:hAnsi="Arial" w:cs="Arial"/>
          <w:color w:val="000000"/>
          <w:sz w:val="24"/>
          <w:szCs w:val="24"/>
        </w:rPr>
        <w:t>е</w:t>
      </w:r>
      <w:r w:rsidR="00ED1B4D" w:rsidRPr="000B0765">
        <w:rPr>
          <w:rStyle w:val="21"/>
          <w:rFonts w:ascii="Arial" w:hAnsi="Arial" w:cs="Arial"/>
          <w:color w:val="000000"/>
          <w:sz w:val="24"/>
          <w:szCs w:val="24"/>
        </w:rPr>
        <w:t xml:space="preserve">ния </w:t>
      </w:r>
      <w:r w:rsidR="00ED1B4D" w:rsidRPr="000B0765">
        <w:rPr>
          <w:rFonts w:ascii="Arial" w:hAnsi="Arial" w:cs="Arial"/>
          <w:sz w:val="24"/>
          <w:szCs w:val="24"/>
        </w:rPr>
        <w:t>дополнительных мер социальной поддержки в целях соблюдения предельного индекса платы граждан за коммунальные услуги</w:t>
      </w:r>
      <w:r w:rsidR="00ED1B4D" w:rsidRPr="000B0765">
        <w:rPr>
          <w:rStyle w:val="21"/>
          <w:rFonts w:ascii="Arial" w:hAnsi="Arial" w:cs="Arial"/>
          <w:color w:val="000000"/>
          <w:sz w:val="24"/>
          <w:szCs w:val="24"/>
        </w:rPr>
        <w:t xml:space="preserve"> на территории муниц</w:t>
      </w:r>
      <w:r w:rsidR="00ED1B4D" w:rsidRPr="000B0765">
        <w:rPr>
          <w:rStyle w:val="21"/>
          <w:rFonts w:ascii="Arial" w:hAnsi="Arial" w:cs="Arial"/>
          <w:color w:val="000000"/>
          <w:sz w:val="24"/>
          <w:szCs w:val="24"/>
        </w:rPr>
        <w:t>и</w:t>
      </w:r>
      <w:r w:rsidR="00ED1B4D" w:rsidRPr="000B0765">
        <w:rPr>
          <w:rStyle w:val="21"/>
          <w:rFonts w:ascii="Arial" w:hAnsi="Arial" w:cs="Arial"/>
          <w:color w:val="000000"/>
          <w:sz w:val="24"/>
          <w:szCs w:val="24"/>
        </w:rPr>
        <w:t xml:space="preserve">пального образования </w:t>
      </w:r>
      <w:r w:rsidR="00D24BB8" w:rsidRPr="000B0765">
        <w:rPr>
          <w:rFonts w:ascii="Arial" w:hAnsi="Arial" w:cs="Arial"/>
          <w:sz w:val="24"/>
          <w:szCs w:val="24"/>
        </w:rPr>
        <w:t>Тальменский район</w:t>
      </w:r>
      <w:r w:rsidR="000B2360" w:rsidRPr="000B0765">
        <w:rPr>
          <w:rFonts w:ascii="Arial" w:hAnsi="Arial" w:cs="Arial"/>
          <w:color w:val="000000"/>
          <w:sz w:val="24"/>
          <w:szCs w:val="24"/>
        </w:rPr>
        <w:t xml:space="preserve"> </w:t>
      </w:r>
      <w:r w:rsidR="00ED1B4D" w:rsidRPr="000B0765">
        <w:rPr>
          <w:rStyle w:val="21"/>
          <w:rFonts w:ascii="Arial" w:hAnsi="Arial" w:cs="Arial"/>
          <w:color w:val="000000"/>
          <w:sz w:val="24"/>
          <w:szCs w:val="24"/>
        </w:rPr>
        <w:t xml:space="preserve">Алтайского края </w:t>
      </w:r>
      <w:r w:rsidR="00BC3F16" w:rsidRPr="000B0765">
        <w:rPr>
          <w:rStyle w:val="21"/>
          <w:rFonts w:ascii="Arial" w:hAnsi="Arial" w:cs="Arial"/>
          <w:color w:val="000000"/>
          <w:sz w:val="24"/>
          <w:szCs w:val="24"/>
        </w:rPr>
        <w:t>для потребителей услуги по обращению с твердыми коммунальными отходами</w:t>
      </w:r>
      <w:r w:rsidR="0089780E" w:rsidRPr="000B0765">
        <w:rPr>
          <w:rStyle w:val="21"/>
          <w:rFonts w:ascii="Arial" w:hAnsi="Arial" w:cs="Arial"/>
          <w:color w:val="000000"/>
          <w:sz w:val="24"/>
          <w:szCs w:val="24"/>
        </w:rPr>
        <w:t xml:space="preserve"> </w:t>
      </w:r>
      <w:r w:rsidR="00ED1B4D" w:rsidRPr="000B0765">
        <w:rPr>
          <w:rStyle w:val="21"/>
          <w:rFonts w:ascii="Arial" w:hAnsi="Arial" w:cs="Arial"/>
          <w:color w:val="000000"/>
          <w:sz w:val="24"/>
          <w:szCs w:val="24"/>
        </w:rPr>
        <w:t xml:space="preserve">(далее </w:t>
      </w:r>
      <w:r w:rsidR="00BC3F16" w:rsidRPr="000B0765">
        <w:rPr>
          <w:rStyle w:val="21"/>
          <w:rFonts w:ascii="Arial" w:hAnsi="Arial" w:cs="Arial"/>
          <w:color w:val="000000"/>
          <w:sz w:val="24"/>
          <w:szCs w:val="24"/>
        </w:rPr>
        <w:t>–</w:t>
      </w:r>
      <w:r w:rsidR="00ED1B4D" w:rsidRPr="000B0765">
        <w:rPr>
          <w:rStyle w:val="21"/>
          <w:rFonts w:ascii="Arial" w:hAnsi="Arial" w:cs="Arial"/>
          <w:color w:val="000000"/>
          <w:sz w:val="24"/>
          <w:szCs w:val="24"/>
        </w:rPr>
        <w:t xml:space="preserve"> </w:t>
      </w:r>
      <w:r w:rsidR="00BC3F16" w:rsidRPr="000B0765">
        <w:rPr>
          <w:rStyle w:val="21"/>
          <w:rFonts w:ascii="Arial" w:hAnsi="Arial" w:cs="Arial"/>
          <w:color w:val="000000"/>
          <w:sz w:val="24"/>
          <w:szCs w:val="24"/>
        </w:rPr>
        <w:t>«</w:t>
      </w:r>
      <w:r w:rsidR="00ED1B4D" w:rsidRPr="000B0765">
        <w:rPr>
          <w:rStyle w:val="21"/>
          <w:rFonts w:ascii="Arial" w:hAnsi="Arial" w:cs="Arial"/>
          <w:color w:val="000000"/>
          <w:sz w:val="24"/>
          <w:szCs w:val="24"/>
        </w:rPr>
        <w:t>Ко</w:t>
      </w:r>
      <w:r w:rsidR="00ED1B4D" w:rsidRPr="000B0765">
        <w:rPr>
          <w:rStyle w:val="21"/>
          <w:rFonts w:ascii="Arial" w:hAnsi="Arial" w:cs="Arial"/>
          <w:color w:val="000000"/>
          <w:sz w:val="24"/>
          <w:szCs w:val="24"/>
        </w:rPr>
        <w:t>м</w:t>
      </w:r>
      <w:r w:rsidR="00ED1B4D" w:rsidRPr="000B0765">
        <w:rPr>
          <w:rStyle w:val="21"/>
          <w:rFonts w:ascii="Arial" w:hAnsi="Arial" w:cs="Arial"/>
          <w:color w:val="000000"/>
          <w:sz w:val="24"/>
          <w:szCs w:val="24"/>
        </w:rPr>
        <w:t>пенсация</w:t>
      </w:r>
      <w:r w:rsidR="00BC3F16" w:rsidRPr="000B0765">
        <w:rPr>
          <w:rStyle w:val="21"/>
          <w:rFonts w:ascii="Arial" w:hAnsi="Arial" w:cs="Arial"/>
          <w:color w:val="000000"/>
          <w:sz w:val="24"/>
          <w:szCs w:val="24"/>
        </w:rPr>
        <w:t>»</w:t>
      </w:r>
      <w:r w:rsidR="00ED1B4D" w:rsidRPr="000B0765">
        <w:rPr>
          <w:rStyle w:val="21"/>
          <w:rFonts w:ascii="Arial" w:hAnsi="Arial" w:cs="Arial"/>
          <w:color w:val="000000"/>
          <w:sz w:val="24"/>
          <w:szCs w:val="24"/>
        </w:rPr>
        <w:t>).</w:t>
      </w:r>
    </w:p>
    <w:p w:rsidR="006A5EF2" w:rsidRPr="000B0765" w:rsidRDefault="006A5EF2"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 xml:space="preserve">1.2. Компенсация предоставляется </w:t>
      </w:r>
      <w:r w:rsidR="00B23B88" w:rsidRPr="000B0765">
        <w:rPr>
          <w:rStyle w:val="21"/>
          <w:rFonts w:ascii="Arial" w:hAnsi="Arial" w:cs="Arial"/>
          <w:color w:val="000000"/>
          <w:sz w:val="24"/>
          <w:szCs w:val="24"/>
        </w:rPr>
        <w:t>физическим лицам – потребителям услуги по обращению с твердыми коммунальными отходами</w:t>
      </w:r>
      <w:r w:rsidR="004E51AA" w:rsidRPr="000B0765">
        <w:rPr>
          <w:rStyle w:val="21"/>
          <w:rFonts w:ascii="Arial" w:hAnsi="Arial" w:cs="Arial"/>
          <w:color w:val="000000"/>
          <w:sz w:val="24"/>
          <w:szCs w:val="24"/>
        </w:rPr>
        <w:t xml:space="preserve"> (далее – «ресурсоснабжающая организация»),</w:t>
      </w:r>
      <w:r w:rsidRPr="000B0765">
        <w:rPr>
          <w:rStyle w:val="21"/>
          <w:rFonts w:ascii="Arial" w:hAnsi="Arial" w:cs="Arial"/>
          <w:color w:val="000000"/>
          <w:sz w:val="24"/>
          <w:szCs w:val="24"/>
        </w:rPr>
        <w:t xml:space="preserve"> в случае превышения фактического роста платы граждан за коммунальные услуги по отношению к установленному Указом Губернатора Алтайского края предельному индексу измен</w:t>
      </w:r>
      <w:r w:rsidRPr="000B0765">
        <w:rPr>
          <w:rStyle w:val="21"/>
          <w:rFonts w:ascii="Arial" w:hAnsi="Arial" w:cs="Arial"/>
          <w:color w:val="000000"/>
          <w:sz w:val="24"/>
          <w:szCs w:val="24"/>
        </w:rPr>
        <w:t>е</w:t>
      </w:r>
      <w:r w:rsidRPr="000B0765">
        <w:rPr>
          <w:rStyle w:val="21"/>
          <w:rFonts w:ascii="Arial" w:hAnsi="Arial" w:cs="Arial"/>
          <w:color w:val="000000"/>
          <w:sz w:val="24"/>
          <w:szCs w:val="24"/>
        </w:rPr>
        <w:t xml:space="preserve">ния размера платы граждан за коммунальные услуги (далее – «Получатель») в форме перечисления потребителю Компенсации за коммунальные услуги </w:t>
      </w:r>
      <w:r w:rsidR="00B23B88" w:rsidRPr="000B0765">
        <w:rPr>
          <w:rStyle w:val="21"/>
          <w:rFonts w:ascii="Arial" w:hAnsi="Arial" w:cs="Arial"/>
          <w:color w:val="000000"/>
          <w:sz w:val="24"/>
          <w:szCs w:val="24"/>
        </w:rPr>
        <w:t xml:space="preserve">денежных </w:t>
      </w:r>
      <w:r w:rsidRPr="000B0765">
        <w:rPr>
          <w:rStyle w:val="21"/>
          <w:rFonts w:ascii="Arial" w:hAnsi="Arial" w:cs="Arial"/>
          <w:color w:val="000000"/>
          <w:sz w:val="24"/>
          <w:szCs w:val="24"/>
        </w:rPr>
        <w:t xml:space="preserve">средств из бюджета </w:t>
      </w:r>
      <w:r w:rsidR="00D24BB8" w:rsidRPr="000B0765">
        <w:rPr>
          <w:rFonts w:ascii="Arial" w:hAnsi="Arial" w:cs="Arial"/>
          <w:sz w:val="24"/>
          <w:szCs w:val="24"/>
        </w:rPr>
        <w:t>Тальменского района.</w:t>
      </w:r>
    </w:p>
    <w:p w:rsidR="006A5EF2" w:rsidRPr="000B0765" w:rsidRDefault="006A5EF2"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1.3. Право на получение Компенсации имеют собственн</w:t>
      </w:r>
      <w:r w:rsidRPr="000B0765">
        <w:rPr>
          <w:rStyle w:val="21"/>
          <w:rFonts w:ascii="Arial" w:hAnsi="Arial" w:cs="Arial"/>
          <w:color w:val="000000"/>
          <w:sz w:val="24"/>
          <w:szCs w:val="24"/>
        </w:rPr>
        <w:t>и</w:t>
      </w:r>
      <w:r w:rsidRPr="000B0765">
        <w:rPr>
          <w:rStyle w:val="21"/>
          <w:rFonts w:ascii="Arial" w:hAnsi="Arial" w:cs="Arial"/>
          <w:color w:val="000000"/>
          <w:sz w:val="24"/>
          <w:szCs w:val="24"/>
        </w:rPr>
        <w:t>ки жилых помещений,</w:t>
      </w:r>
      <w:r w:rsidRPr="000B0765">
        <w:rPr>
          <w:rFonts w:ascii="Arial" w:hAnsi="Arial" w:cs="Arial"/>
          <w:sz w:val="24"/>
          <w:szCs w:val="24"/>
        </w:rPr>
        <w:t xml:space="preserve"> </w:t>
      </w:r>
      <w:r w:rsidRPr="000B0765">
        <w:rPr>
          <w:rStyle w:val="21"/>
          <w:rFonts w:ascii="Arial" w:hAnsi="Arial" w:cs="Arial"/>
          <w:color w:val="000000"/>
          <w:sz w:val="24"/>
          <w:szCs w:val="24"/>
        </w:rPr>
        <w:t>наниматели жилых помещений либо члены их семей, а также иные лица, зарегистрированные в соответствующем жилом помещении, осуществляющие оплату коммунальных услуг, на территории муниципального образования</w:t>
      </w:r>
      <w:r w:rsidR="00D24BB8" w:rsidRPr="000B0765">
        <w:rPr>
          <w:rFonts w:ascii="Arial" w:hAnsi="Arial" w:cs="Arial"/>
          <w:sz w:val="24"/>
          <w:szCs w:val="24"/>
        </w:rPr>
        <w:t xml:space="preserve"> Тальменский район</w:t>
      </w:r>
      <w:r w:rsidR="00D24BB8" w:rsidRPr="000B0765">
        <w:rPr>
          <w:rStyle w:val="21"/>
          <w:rFonts w:ascii="Arial" w:hAnsi="Arial" w:cs="Arial"/>
          <w:color w:val="000000"/>
          <w:sz w:val="24"/>
          <w:szCs w:val="24"/>
        </w:rPr>
        <w:t xml:space="preserve"> </w:t>
      </w:r>
      <w:r w:rsidRPr="000B0765">
        <w:rPr>
          <w:rStyle w:val="21"/>
          <w:rFonts w:ascii="Arial" w:hAnsi="Arial" w:cs="Arial"/>
          <w:color w:val="000000"/>
          <w:sz w:val="24"/>
          <w:szCs w:val="24"/>
        </w:rPr>
        <w:t xml:space="preserve">Алтайского края вне зависимости от уровня доходов потребителей коммунальных услуг, </w:t>
      </w:r>
      <w:r w:rsidR="00A40E42" w:rsidRPr="000B0765">
        <w:rPr>
          <w:rStyle w:val="21"/>
          <w:rFonts w:ascii="Arial" w:hAnsi="Arial" w:cs="Arial"/>
          <w:color w:val="000000"/>
          <w:sz w:val="24"/>
          <w:szCs w:val="24"/>
        </w:rPr>
        <w:t xml:space="preserve">количества и </w:t>
      </w:r>
      <w:r w:rsidRPr="000B0765">
        <w:rPr>
          <w:rStyle w:val="21"/>
          <w:rFonts w:ascii="Arial" w:hAnsi="Arial" w:cs="Arial"/>
          <w:color w:val="000000"/>
          <w:sz w:val="24"/>
          <w:szCs w:val="24"/>
        </w:rPr>
        <w:t>площади жилых помещений, доли жилого помещения в собственности Получателя.</w:t>
      </w:r>
    </w:p>
    <w:p w:rsidR="004629D6" w:rsidRPr="000B0765" w:rsidRDefault="00E4100D" w:rsidP="000B0765">
      <w:pPr>
        <w:pStyle w:val="aa"/>
        <w:ind w:firstLine="709"/>
        <w:jc w:val="both"/>
        <w:rPr>
          <w:rFonts w:ascii="Arial" w:hAnsi="Arial" w:cs="Arial"/>
          <w:sz w:val="24"/>
          <w:szCs w:val="24"/>
        </w:rPr>
      </w:pPr>
      <w:r w:rsidRPr="000B0765">
        <w:rPr>
          <w:rFonts w:ascii="Arial" w:hAnsi="Arial" w:cs="Arial"/>
          <w:sz w:val="24"/>
          <w:szCs w:val="24"/>
        </w:rPr>
        <w:t>1.4.</w:t>
      </w:r>
      <w:r w:rsidR="00EC1251" w:rsidRPr="000B0765">
        <w:rPr>
          <w:rFonts w:ascii="Arial" w:hAnsi="Arial" w:cs="Arial"/>
          <w:sz w:val="24"/>
          <w:szCs w:val="24"/>
        </w:rPr>
        <w:t xml:space="preserve"> </w:t>
      </w:r>
      <w:r w:rsidRPr="000B0765">
        <w:rPr>
          <w:rStyle w:val="21"/>
          <w:rFonts w:ascii="Arial" w:hAnsi="Arial" w:cs="Arial"/>
          <w:color w:val="000000"/>
          <w:sz w:val="24"/>
          <w:szCs w:val="24"/>
        </w:rPr>
        <w:t xml:space="preserve">Органом, ответственным за выплату Компенсации, является </w:t>
      </w:r>
      <w:r w:rsidR="00771DE4" w:rsidRPr="000B0765">
        <w:rPr>
          <w:rFonts w:ascii="Arial" w:hAnsi="Arial" w:cs="Arial"/>
          <w:color w:val="000000"/>
          <w:sz w:val="24"/>
          <w:szCs w:val="24"/>
        </w:rPr>
        <w:t>Администрация Тальменского района</w:t>
      </w:r>
      <w:r w:rsidR="00D24BB8" w:rsidRPr="000B0765">
        <w:rPr>
          <w:rFonts w:ascii="Arial" w:hAnsi="Arial" w:cs="Arial"/>
          <w:color w:val="000000"/>
          <w:sz w:val="24"/>
          <w:szCs w:val="24"/>
        </w:rPr>
        <w:t>.</w:t>
      </w:r>
    </w:p>
    <w:p w:rsidR="00ED1B4D" w:rsidRPr="000B0765" w:rsidRDefault="00ED1B4D"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1.5.</w:t>
      </w:r>
      <w:r w:rsidR="00E4100D" w:rsidRPr="000B0765">
        <w:rPr>
          <w:rStyle w:val="21"/>
          <w:rFonts w:ascii="Arial" w:hAnsi="Arial" w:cs="Arial"/>
          <w:sz w:val="24"/>
          <w:szCs w:val="24"/>
          <w:shd w:val="clear" w:color="auto" w:fill="FFFFFF" w:themeFill="background1"/>
        </w:rPr>
        <w:t xml:space="preserve"> </w:t>
      </w:r>
      <w:r w:rsidR="00E4100D" w:rsidRPr="000B0765">
        <w:rPr>
          <w:rStyle w:val="21"/>
          <w:rFonts w:ascii="Arial" w:hAnsi="Arial" w:cs="Arial"/>
          <w:color w:val="000000"/>
          <w:sz w:val="24"/>
          <w:szCs w:val="24"/>
        </w:rPr>
        <w:t xml:space="preserve">Компенсация рассчитывается в соответствии </w:t>
      </w:r>
      <w:r w:rsidR="004F5A18" w:rsidRPr="000B0765">
        <w:rPr>
          <w:rStyle w:val="21"/>
          <w:rFonts w:ascii="Arial" w:hAnsi="Arial" w:cs="Arial"/>
          <w:color w:val="000000"/>
          <w:sz w:val="24"/>
          <w:szCs w:val="24"/>
        </w:rPr>
        <w:t>с п. </w:t>
      </w:r>
      <w:r w:rsidR="00E4100D" w:rsidRPr="000B0765">
        <w:rPr>
          <w:rStyle w:val="21"/>
          <w:rFonts w:ascii="Arial" w:hAnsi="Arial" w:cs="Arial"/>
          <w:color w:val="000000"/>
          <w:sz w:val="24"/>
          <w:szCs w:val="24"/>
        </w:rPr>
        <w:t>3.</w:t>
      </w:r>
      <w:r w:rsidR="00AC5DE2" w:rsidRPr="000B0765">
        <w:rPr>
          <w:rStyle w:val="21"/>
          <w:rFonts w:ascii="Arial" w:hAnsi="Arial" w:cs="Arial"/>
          <w:color w:val="000000"/>
          <w:sz w:val="24"/>
          <w:szCs w:val="24"/>
        </w:rPr>
        <w:t>3</w:t>
      </w:r>
      <w:r w:rsidR="00E4100D" w:rsidRPr="000B0765">
        <w:rPr>
          <w:rStyle w:val="21"/>
          <w:rFonts w:ascii="Arial" w:hAnsi="Arial" w:cs="Arial"/>
          <w:color w:val="000000"/>
          <w:sz w:val="24"/>
          <w:szCs w:val="24"/>
        </w:rPr>
        <w:t xml:space="preserve"> на основании информации, полученной в результате электронного взаимодействия </w:t>
      </w:r>
      <w:r w:rsidR="00B65CEE" w:rsidRPr="000B0765">
        <w:rPr>
          <w:rStyle w:val="21"/>
          <w:rFonts w:ascii="Arial" w:hAnsi="Arial" w:cs="Arial"/>
          <w:color w:val="000000"/>
          <w:sz w:val="24"/>
          <w:szCs w:val="24"/>
        </w:rPr>
        <w:t>с</w:t>
      </w:r>
      <w:r w:rsidR="00E4100D" w:rsidRPr="000B0765">
        <w:rPr>
          <w:rStyle w:val="21"/>
          <w:rFonts w:ascii="Arial" w:hAnsi="Arial" w:cs="Arial"/>
          <w:color w:val="000000"/>
          <w:sz w:val="24"/>
          <w:szCs w:val="24"/>
        </w:rPr>
        <w:t xml:space="preserve"> ресурсоснабжающ</w:t>
      </w:r>
      <w:r w:rsidR="002B40BF" w:rsidRPr="000B0765">
        <w:rPr>
          <w:rStyle w:val="21"/>
          <w:rFonts w:ascii="Arial" w:hAnsi="Arial" w:cs="Arial"/>
          <w:color w:val="000000"/>
          <w:sz w:val="24"/>
          <w:szCs w:val="24"/>
        </w:rPr>
        <w:t>ей</w:t>
      </w:r>
      <w:r w:rsidR="00E4100D" w:rsidRPr="000B0765">
        <w:rPr>
          <w:rStyle w:val="21"/>
          <w:rFonts w:ascii="Arial" w:hAnsi="Arial" w:cs="Arial"/>
          <w:color w:val="000000"/>
          <w:sz w:val="24"/>
          <w:szCs w:val="24"/>
        </w:rPr>
        <w:t xml:space="preserve"> организаци</w:t>
      </w:r>
      <w:r w:rsidR="002B40BF" w:rsidRPr="000B0765">
        <w:rPr>
          <w:rStyle w:val="21"/>
          <w:rFonts w:ascii="Arial" w:hAnsi="Arial" w:cs="Arial"/>
          <w:color w:val="000000"/>
          <w:sz w:val="24"/>
          <w:szCs w:val="24"/>
        </w:rPr>
        <w:t>ей</w:t>
      </w:r>
      <w:r w:rsidR="00E4100D" w:rsidRPr="000B0765">
        <w:rPr>
          <w:rStyle w:val="21"/>
          <w:rFonts w:ascii="Arial" w:hAnsi="Arial" w:cs="Arial"/>
          <w:color w:val="000000"/>
          <w:sz w:val="24"/>
          <w:szCs w:val="24"/>
        </w:rPr>
        <w:t>, оказывающи</w:t>
      </w:r>
      <w:r w:rsidR="00B65CEE" w:rsidRPr="000B0765">
        <w:rPr>
          <w:rStyle w:val="21"/>
          <w:rFonts w:ascii="Arial" w:hAnsi="Arial" w:cs="Arial"/>
          <w:color w:val="000000"/>
          <w:sz w:val="24"/>
          <w:szCs w:val="24"/>
        </w:rPr>
        <w:t>ми</w:t>
      </w:r>
      <w:r w:rsidR="00E4100D" w:rsidRPr="000B0765">
        <w:rPr>
          <w:rStyle w:val="21"/>
          <w:rFonts w:ascii="Arial" w:hAnsi="Arial" w:cs="Arial"/>
          <w:color w:val="000000"/>
          <w:sz w:val="24"/>
          <w:szCs w:val="24"/>
        </w:rPr>
        <w:t xml:space="preserve"> коммунальные услуги на территории </w:t>
      </w:r>
      <w:r w:rsidR="00D24BB8" w:rsidRPr="000B0765">
        <w:rPr>
          <w:rStyle w:val="21"/>
          <w:rFonts w:ascii="Arial" w:hAnsi="Arial" w:cs="Arial"/>
          <w:color w:val="000000"/>
          <w:sz w:val="24"/>
          <w:szCs w:val="24"/>
        </w:rPr>
        <w:t>района</w:t>
      </w:r>
      <w:r w:rsidR="00E4100D" w:rsidRPr="000B0765">
        <w:rPr>
          <w:rStyle w:val="21"/>
          <w:rFonts w:ascii="Arial" w:hAnsi="Arial" w:cs="Arial"/>
          <w:color w:val="000000"/>
          <w:sz w:val="24"/>
          <w:szCs w:val="24"/>
        </w:rPr>
        <w:t>.</w:t>
      </w:r>
    </w:p>
    <w:p w:rsidR="00ED1B4D" w:rsidRPr="000B0765" w:rsidRDefault="00ED1B4D" w:rsidP="000B0765">
      <w:pPr>
        <w:pStyle w:val="aa"/>
        <w:ind w:firstLine="709"/>
        <w:jc w:val="both"/>
        <w:rPr>
          <w:rFonts w:ascii="Arial" w:hAnsi="Arial" w:cs="Arial"/>
          <w:sz w:val="24"/>
          <w:szCs w:val="24"/>
        </w:rPr>
      </w:pPr>
      <w:r w:rsidRPr="000B0765">
        <w:rPr>
          <w:rFonts w:ascii="Arial" w:hAnsi="Arial" w:cs="Arial"/>
          <w:sz w:val="24"/>
          <w:szCs w:val="24"/>
        </w:rPr>
        <w:t xml:space="preserve">1.6. </w:t>
      </w:r>
      <w:r w:rsidRPr="000B0765">
        <w:rPr>
          <w:rStyle w:val="21"/>
          <w:rFonts w:ascii="Arial" w:hAnsi="Arial" w:cs="Arial"/>
          <w:color w:val="000000"/>
          <w:sz w:val="24"/>
          <w:szCs w:val="24"/>
        </w:rPr>
        <w:t xml:space="preserve">Компенсация </w:t>
      </w:r>
      <w:r w:rsidR="000075A5" w:rsidRPr="000B0765">
        <w:rPr>
          <w:rStyle w:val="21"/>
          <w:rFonts w:ascii="Arial" w:hAnsi="Arial" w:cs="Arial"/>
          <w:color w:val="000000"/>
          <w:sz w:val="24"/>
          <w:szCs w:val="24"/>
        </w:rPr>
        <w:t xml:space="preserve">рассчитывается за расчетный период </w:t>
      </w:r>
      <w:r w:rsidR="00A70752" w:rsidRPr="000B0765">
        <w:rPr>
          <w:rStyle w:val="21"/>
          <w:rFonts w:ascii="Arial" w:hAnsi="Arial" w:cs="Arial"/>
          <w:color w:val="000000"/>
          <w:sz w:val="24"/>
          <w:szCs w:val="24"/>
        </w:rPr>
        <w:t>или</w:t>
      </w:r>
      <w:r w:rsidR="000075A5" w:rsidRPr="000B0765">
        <w:rPr>
          <w:rStyle w:val="21"/>
          <w:rFonts w:ascii="Arial" w:hAnsi="Arial" w:cs="Arial"/>
          <w:color w:val="000000"/>
          <w:sz w:val="24"/>
          <w:szCs w:val="24"/>
        </w:rPr>
        <w:t xml:space="preserve"> в заявительном порядке за прошедшие периоды, </w:t>
      </w:r>
      <w:r w:rsidR="00D91FAD" w:rsidRPr="000B0765">
        <w:rPr>
          <w:rStyle w:val="21"/>
          <w:rFonts w:ascii="Arial" w:hAnsi="Arial" w:cs="Arial"/>
          <w:color w:val="000000"/>
          <w:sz w:val="24"/>
          <w:szCs w:val="24"/>
        </w:rPr>
        <w:t>определенны</w:t>
      </w:r>
      <w:r w:rsidR="000075A5" w:rsidRPr="000B0765">
        <w:rPr>
          <w:rStyle w:val="21"/>
          <w:rFonts w:ascii="Arial" w:hAnsi="Arial" w:cs="Arial"/>
          <w:color w:val="000000"/>
          <w:sz w:val="24"/>
          <w:szCs w:val="24"/>
        </w:rPr>
        <w:t>е</w:t>
      </w:r>
      <w:r w:rsidR="00D91FAD" w:rsidRPr="000B0765">
        <w:rPr>
          <w:rStyle w:val="21"/>
          <w:rFonts w:ascii="Arial" w:hAnsi="Arial" w:cs="Arial"/>
          <w:color w:val="000000"/>
          <w:sz w:val="24"/>
          <w:szCs w:val="24"/>
        </w:rPr>
        <w:t xml:space="preserve"> </w:t>
      </w:r>
      <w:r w:rsidR="00E83398" w:rsidRPr="000B0765">
        <w:rPr>
          <w:rStyle w:val="21"/>
          <w:rFonts w:ascii="Arial" w:hAnsi="Arial" w:cs="Arial"/>
          <w:color w:val="000000"/>
          <w:sz w:val="24"/>
          <w:szCs w:val="24"/>
        </w:rPr>
        <w:t>Получателем</w:t>
      </w:r>
      <w:r w:rsidRPr="000B0765">
        <w:rPr>
          <w:rStyle w:val="21"/>
          <w:rFonts w:ascii="Arial" w:hAnsi="Arial" w:cs="Arial"/>
          <w:color w:val="000000"/>
          <w:sz w:val="24"/>
          <w:szCs w:val="24"/>
        </w:rPr>
        <w:t>, но не ранее месяца во</w:t>
      </w:r>
      <w:r w:rsidRPr="000B0765">
        <w:rPr>
          <w:rStyle w:val="21"/>
          <w:rFonts w:ascii="Arial" w:hAnsi="Arial" w:cs="Arial"/>
          <w:color w:val="000000"/>
          <w:sz w:val="24"/>
          <w:szCs w:val="24"/>
        </w:rPr>
        <w:t>з</w:t>
      </w:r>
      <w:r w:rsidRPr="000B0765">
        <w:rPr>
          <w:rStyle w:val="21"/>
          <w:rFonts w:ascii="Arial" w:hAnsi="Arial" w:cs="Arial"/>
          <w:color w:val="000000"/>
          <w:sz w:val="24"/>
          <w:szCs w:val="24"/>
        </w:rPr>
        <w:t>никновения права на</w:t>
      </w:r>
      <w:r w:rsidR="008C1727" w:rsidRPr="000B0765">
        <w:rPr>
          <w:rStyle w:val="21"/>
          <w:rFonts w:ascii="Arial" w:hAnsi="Arial" w:cs="Arial"/>
          <w:color w:val="000000"/>
          <w:sz w:val="24"/>
          <w:szCs w:val="24"/>
        </w:rPr>
        <w:t xml:space="preserve"> получение денежной компенсации в срок, установленный в разделе 2 настоящего порядка.</w:t>
      </w:r>
    </w:p>
    <w:p w:rsidR="00E22B8C" w:rsidRPr="000B0765" w:rsidRDefault="00E22B8C" w:rsidP="000B0765">
      <w:pPr>
        <w:pStyle w:val="aa"/>
        <w:ind w:firstLine="709"/>
        <w:jc w:val="both"/>
        <w:rPr>
          <w:rStyle w:val="21"/>
          <w:rFonts w:ascii="Arial" w:hAnsi="Arial" w:cs="Arial"/>
          <w:sz w:val="24"/>
          <w:szCs w:val="24"/>
        </w:rPr>
      </w:pPr>
      <w:r w:rsidRPr="000B0765">
        <w:rPr>
          <w:rFonts w:ascii="Arial" w:hAnsi="Arial" w:cs="Arial"/>
          <w:sz w:val="24"/>
          <w:szCs w:val="24"/>
        </w:rPr>
        <w:t xml:space="preserve">1.7. </w:t>
      </w:r>
      <w:r w:rsidRPr="000B0765">
        <w:rPr>
          <w:rStyle w:val="21"/>
          <w:rFonts w:ascii="Arial" w:hAnsi="Arial" w:cs="Arial"/>
          <w:color w:val="000000"/>
          <w:sz w:val="24"/>
          <w:szCs w:val="24"/>
        </w:rPr>
        <w:t xml:space="preserve">Компенсация начисляется и выплачивается при условии отсутствия у Получателя задолженности по оплате </w:t>
      </w:r>
      <w:r w:rsidR="00BC3F16" w:rsidRPr="000B0765">
        <w:rPr>
          <w:rStyle w:val="21"/>
          <w:rFonts w:ascii="Arial" w:hAnsi="Arial" w:cs="Arial"/>
          <w:color w:val="000000"/>
          <w:sz w:val="24"/>
          <w:szCs w:val="24"/>
        </w:rPr>
        <w:t>услуги по обращению с твердыми коммунальными отходами</w:t>
      </w:r>
      <w:r w:rsidRPr="000B0765">
        <w:rPr>
          <w:rStyle w:val="21"/>
          <w:rFonts w:ascii="Arial" w:hAnsi="Arial" w:cs="Arial"/>
          <w:color w:val="000000"/>
          <w:sz w:val="24"/>
          <w:szCs w:val="24"/>
        </w:rPr>
        <w:t xml:space="preserve"> за более чем два расчетных периода или при заключении и</w:t>
      </w:r>
      <w:r w:rsidR="002B40BF" w:rsidRPr="000B0765">
        <w:rPr>
          <w:rStyle w:val="21"/>
          <w:rFonts w:ascii="Arial" w:hAnsi="Arial" w:cs="Arial"/>
          <w:color w:val="000000"/>
          <w:sz w:val="24"/>
          <w:szCs w:val="24"/>
        </w:rPr>
        <w:t xml:space="preserve"> (или)</w:t>
      </w:r>
      <w:r w:rsidRPr="000B0765">
        <w:rPr>
          <w:rStyle w:val="21"/>
          <w:rFonts w:ascii="Arial" w:hAnsi="Arial" w:cs="Arial"/>
          <w:color w:val="000000"/>
          <w:sz w:val="24"/>
          <w:szCs w:val="24"/>
        </w:rPr>
        <w:t xml:space="preserve"> выполнении Получателем соглашения по погашению задолженности, заключаемому с ресурсоснабжающ</w:t>
      </w:r>
      <w:r w:rsidR="002B40BF" w:rsidRPr="000B0765">
        <w:rPr>
          <w:rStyle w:val="21"/>
          <w:rFonts w:ascii="Arial" w:hAnsi="Arial" w:cs="Arial"/>
          <w:color w:val="000000"/>
          <w:sz w:val="24"/>
          <w:szCs w:val="24"/>
        </w:rPr>
        <w:t>ей организацией</w:t>
      </w:r>
      <w:r w:rsidRPr="000B0765">
        <w:rPr>
          <w:rStyle w:val="21"/>
          <w:rFonts w:ascii="Arial" w:hAnsi="Arial" w:cs="Arial"/>
          <w:color w:val="000000"/>
          <w:sz w:val="24"/>
          <w:szCs w:val="24"/>
        </w:rPr>
        <w:t>. Техническая задолженность в размере менее 1 руб. 00 коп. в целях настоящего Положения не признается задолженностью, препятствующей выплате Компенсации.</w:t>
      </w:r>
    </w:p>
    <w:p w:rsidR="00ED1B4D" w:rsidRPr="000B0765" w:rsidRDefault="00ED1B4D" w:rsidP="000B0765">
      <w:pPr>
        <w:pStyle w:val="aa"/>
        <w:ind w:firstLine="709"/>
        <w:jc w:val="both"/>
        <w:rPr>
          <w:rFonts w:ascii="Arial" w:hAnsi="Arial" w:cs="Arial"/>
          <w:sz w:val="24"/>
          <w:szCs w:val="24"/>
        </w:rPr>
      </w:pPr>
      <w:r w:rsidRPr="000B0765">
        <w:rPr>
          <w:rStyle w:val="21"/>
          <w:rFonts w:ascii="Arial" w:hAnsi="Arial" w:cs="Arial"/>
          <w:sz w:val="24"/>
          <w:szCs w:val="24"/>
        </w:rPr>
        <w:lastRenderedPageBreak/>
        <w:t xml:space="preserve">1.8. </w:t>
      </w:r>
      <w:r w:rsidRPr="000B0765">
        <w:rPr>
          <w:rFonts w:ascii="Arial" w:hAnsi="Arial" w:cs="Arial"/>
          <w:sz w:val="24"/>
          <w:szCs w:val="24"/>
        </w:rPr>
        <w:t>Предоставление компенсации осуществляется за счет бюджетных ассигнований, предусмотренных в бюджете муниципального образования</w:t>
      </w:r>
      <w:r w:rsidR="00D24BB8" w:rsidRPr="000B0765">
        <w:rPr>
          <w:rFonts w:ascii="Arial" w:hAnsi="Arial" w:cs="Arial"/>
          <w:sz w:val="24"/>
          <w:szCs w:val="24"/>
        </w:rPr>
        <w:t xml:space="preserve"> Тальменский район</w:t>
      </w:r>
      <w:r w:rsidR="00D24BB8" w:rsidRPr="000B0765">
        <w:rPr>
          <w:rStyle w:val="21"/>
          <w:rFonts w:ascii="Arial" w:hAnsi="Arial" w:cs="Arial"/>
          <w:color w:val="000000"/>
          <w:sz w:val="24"/>
          <w:szCs w:val="24"/>
        </w:rPr>
        <w:t xml:space="preserve"> </w:t>
      </w:r>
      <w:r w:rsidRPr="000B0765">
        <w:rPr>
          <w:rFonts w:ascii="Arial" w:hAnsi="Arial" w:cs="Arial"/>
          <w:sz w:val="24"/>
          <w:szCs w:val="24"/>
        </w:rPr>
        <w:t>Алтайского края.</w:t>
      </w:r>
    </w:p>
    <w:p w:rsidR="00ED1B4D" w:rsidRPr="000B0765" w:rsidRDefault="00ED1B4D" w:rsidP="000B0765">
      <w:pPr>
        <w:pStyle w:val="aa"/>
        <w:jc w:val="both"/>
        <w:rPr>
          <w:rStyle w:val="3"/>
          <w:rFonts w:ascii="Arial" w:hAnsi="Arial" w:cs="Arial"/>
          <w:b w:val="0"/>
          <w:sz w:val="24"/>
          <w:szCs w:val="24"/>
        </w:rPr>
      </w:pPr>
    </w:p>
    <w:p w:rsidR="00ED1B4D" w:rsidRPr="000B0765" w:rsidRDefault="000B0765" w:rsidP="000B0765">
      <w:pPr>
        <w:pStyle w:val="aa"/>
        <w:ind w:firstLine="709"/>
        <w:jc w:val="both"/>
        <w:rPr>
          <w:rStyle w:val="3"/>
          <w:rFonts w:ascii="Arial" w:hAnsi="Arial" w:cs="Arial"/>
          <w:b w:val="0"/>
          <w:bCs/>
          <w:sz w:val="24"/>
          <w:szCs w:val="24"/>
        </w:rPr>
      </w:pPr>
      <w:r>
        <w:rPr>
          <w:rStyle w:val="3"/>
          <w:rFonts w:ascii="Arial" w:hAnsi="Arial" w:cs="Arial"/>
          <w:b w:val="0"/>
          <w:color w:val="000000"/>
          <w:sz w:val="24"/>
          <w:szCs w:val="24"/>
        </w:rPr>
        <w:t>2.</w:t>
      </w:r>
      <w:r w:rsidR="00ED1B4D" w:rsidRPr="000B0765">
        <w:rPr>
          <w:rStyle w:val="3"/>
          <w:rFonts w:ascii="Arial" w:hAnsi="Arial" w:cs="Arial"/>
          <w:b w:val="0"/>
          <w:color w:val="000000"/>
          <w:sz w:val="24"/>
          <w:szCs w:val="24"/>
        </w:rPr>
        <w:t>Порядок предоставлени</w:t>
      </w:r>
      <w:r w:rsidR="00B26A1C" w:rsidRPr="000B0765">
        <w:rPr>
          <w:rStyle w:val="3"/>
          <w:rFonts w:ascii="Arial" w:hAnsi="Arial" w:cs="Arial"/>
          <w:b w:val="0"/>
          <w:color w:val="000000"/>
          <w:sz w:val="24"/>
          <w:szCs w:val="24"/>
        </w:rPr>
        <w:t xml:space="preserve">я </w:t>
      </w:r>
      <w:r w:rsidR="00ED1B4D" w:rsidRPr="000B0765">
        <w:rPr>
          <w:rStyle w:val="3"/>
          <w:rFonts w:ascii="Arial" w:hAnsi="Arial" w:cs="Arial"/>
          <w:b w:val="0"/>
          <w:color w:val="000000"/>
          <w:sz w:val="24"/>
          <w:szCs w:val="24"/>
        </w:rPr>
        <w:t>Компенсации</w:t>
      </w:r>
    </w:p>
    <w:p w:rsidR="00761653" w:rsidRPr="000B0765" w:rsidRDefault="000B0765" w:rsidP="000B0765">
      <w:pPr>
        <w:pStyle w:val="aa"/>
        <w:ind w:firstLine="709"/>
        <w:jc w:val="both"/>
        <w:rPr>
          <w:rFonts w:ascii="Arial" w:hAnsi="Arial" w:cs="Arial"/>
          <w:sz w:val="24"/>
          <w:szCs w:val="24"/>
        </w:rPr>
      </w:pPr>
      <w:r>
        <w:rPr>
          <w:rFonts w:ascii="Arial" w:hAnsi="Arial" w:cs="Arial"/>
          <w:color w:val="000000"/>
          <w:sz w:val="24"/>
          <w:szCs w:val="24"/>
        </w:rPr>
        <w:t>2.1.</w:t>
      </w:r>
      <w:r w:rsidR="00761653" w:rsidRPr="000B0765">
        <w:rPr>
          <w:rFonts w:ascii="Arial" w:hAnsi="Arial" w:cs="Arial"/>
          <w:color w:val="000000"/>
          <w:sz w:val="24"/>
          <w:szCs w:val="24"/>
        </w:rPr>
        <w:t>Администрация Тальменского района</w:t>
      </w:r>
      <w:r w:rsidR="00AC5DE2" w:rsidRPr="000B0765">
        <w:rPr>
          <w:rFonts w:ascii="Arial" w:hAnsi="Arial" w:cs="Arial"/>
          <w:color w:val="000000"/>
          <w:sz w:val="24"/>
          <w:szCs w:val="24"/>
        </w:rPr>
        <w:t xml:space="preserve"> </w:t>
      </w:r>
      <w:r w:rsidR="003728B5" w:rsidRPr="000B0765">
        <w:rPr>
          <w:rFonts w:ascii="Arial" w:hAnsi="Arial" w:cs="Arial"/>
          <w:color w:val="000000"/>
          <w:sz w:val="24"/>
          <w:szCs w:val="24"/>
        </w:rPr>
        <w:t>ежемесячно в срок не позднее последнего дня месяца, за который будет начислена компенсация</w:t>
      </w:r>
      <w:r w:rsidR="00E22B8C" w:rsidRPr="000B0765">
        <w:rPr>
          <w:rFonts w:ascii="Arial" w:hAnsi="Arial" w:cs="Arial"/>
          <w:color w:val="000000"/>
          <w:sz w:val="24"/>
          <w:szCs w:val="24"/>
        </w:rPr>
        <w:t>,</w:t>
      </w:r>
      <w:r w:rsidR="00AC5DE2" w:rsidRPr="000B0765">
        <w:rPr>
          <w:rFonts w:ascii="Arial" w:hAnsi="Arial" w:cs="Arial"/>
          <w:color w:val="000000"/>
          <w:sz w:val="24"/>
          <w:szCs w:val="24"/>
        </w:rPr>
        <w:t xml:space="preserve"> </w:t>
      </w:r>
      <w:r w:rsidR="00761653" w:rsidRPr="000B0765">
        <w:rPr>
          <w:rFonts w:ascii="Arial" w:hAnsi="Arial" w:cs="Arial"/>
          <w:color w:val="000000"/>
          <w:sz w:val="24"/>
          <w:szCs w:val="24"/>
        </w:rPr>
        <w:t>предоставляе</w:t>
      </w:r>
      <w:r w:rsidR="00DE412C" w:rsidRPr="000B0765">
        <w:rPr>
          <w:rFonts w:ascii="Arial" w:hAnsi="Arial" w:cs="Arial"/>
          <w:color w:val="000000"/>
          <w:sz w:val="24"/>
          <w:szCs w:val="24"/>
        </w:rPr>
        <w:t xml:space="preserve">т в электронном виде </w:t>
      </w:r>
      <w:r w:rsidR="00761653" w:rsidRPr="000B0765">
        <w:rPr>
          <w:rFonts w:ascii="Arial" w:hAnsi="Arial" w:cs="Arial"/>
          <w:color w:val="000000"/>
          <w:sz w:val="24"/>
          <w:szCs w:val="24"/>
        </w:rPr>
        <w:t>в</w:t>
      </w:r>
      <w:r w:rsidR="00A37F1D" w:rsidRPr="000B0765">
        <w:rPr>
          <w:rFonts w:ascii="Arial" w:hAnsi="Arial" w:cs="Arial"/>
          <w:color w:val="000000"/>
          <w:sz w:val="24"/>
          <w:szCs w:val="24"/>
        </w:rPr>
        <w:t xml:space="preserve"> ресурсоснабжающую организацию </w:t>
      </w:r>
      <w:r w:rsidR="00761653" w:rsidRPr="000B0765">
        <w:rPr>
          <w:rFonts w:ascii="Arial" w:hAnsi="Arial" w:cs="Arial"/>
          <w:color w:val="000000"/>
          <w:sz w:val="24"/>
          <w:szCs w:val="24"/>
        </w:rPr>
        <w:t>ООО</w:t>
      </w:r>
      <w:r w:rsidR="00A37F1D" w:rsidRPr="000B0765">
        <w:rPr>
          <w:rFonts w:ascii="Arial" w:hAnsi="Arial" w:cs="Arial"/>
          <w:color w:val="000000"/>
          <w:sz w:val="24"/>
          <w:szCs w:val="24"/>
        </w:rPr>
        <w:t xml:space="preserve"> </w:t>
      </w:r>
      <w:r w:rsidR="00761653" w:rsidRPr="000B0765">
        <w:rPr>
          <w:rFonts w:ascii="Arial" w:hAnsi="Arial" w:cs="Arial"/>
          <w:color w:val="000000"/>
          <w:sz w:val="24"/>
          <w:szCs w:val="24"/>
        </w:rPr>
        <w:t xml:space="preserve"> </w:t>
      </w:r>
      <w:r w:rsidR="00A37F1D" w:rsidRPr="000B0765">
        <w:rPr>
          <w:rFonts w:ascii="Arial" w:hAnsi="Arial" w:cs="Arial"/>
          <w:color w:val="000000"/>
          <w:sz w:val="24"/>
          <w:szCs w:val="24"/>
        </w:rPr>
        <w:t>«</w:t>
      </w:r>
      <w:r w:rsidR="00761653" w:rsidRPr="000B0765">
        <w:rPr>
          <w:rFonts w:ascii="Arial" w:hAnsi="Arial" w:cs="Arial"/>
          <w:color w:val="000000"/>
          <w:sz w:val="24"/>
          <w:szCs w:val="24"/>
        </w:rPr>
        <w:t>Э</w:t>
      </w:r>
      <w:r w:rsidR="00A37F1D" w:rsidRPr="000B0765">
        <w:rPr>
          <w:rFonts w:ascii="Arial" w:hAnsi="Arial" w:cs="Arial"/>
          <w:color w:val="000000"/>
          <w:sz w:val="24"/>
          <w:szCs w:val="24"/>
        </w:rPr>
        <w:t>КОСОЮЗ</w:t>
      </w:r>
      <w:r w:rsidR="00761653" w:rsidRPr="000B0765">
        <w:rPr>
          <w:rFonts w:ascii="Arial" w:hAnsi="Arial" w:cs="Arial"/>
          <w:color w:val="000000"/>
          <w:sz w:val="24"/>
          <w:szCs w:val="24"/>
        </w:rPr>
        <w:t>»</w:t>
      </w:r>
      <w:r w:rsidR="00AC5DE2" w:rsidRPr="000B0765">
        <w:rPr>
          <w:rFonts w:ascii="Arial" w:hAnsi="Arial" w:cs="Arial"/>
          <w:color w:val="000000"/>
          <w:sz w:val="24"/>
          <w:szCs w:val="24"/>
        </w:rPr>
        <w:t xml:space="preserve"> </w:t>
      </w:r>
      <w:r w:rsidR="00A74A12" w:rsidRPr="000B0765">
        <w:rPr>
          <w:rFonts w:ascii="Arial" w:hAnsi="Arial" w:cs="Arial"/>
          <w:color w:val="000000"/>
          <w:sz w:val="24"/>
          <w:szCs w:val="24"/>
        </w:rPr>
        <w:t>реестр</w:t>
      </w:r>
      <w:r w:rsidR="00DE412C" w:rsidRPr="000B0765">
        <w:rPr>
          <w:rFonts w:ascii="Arial" w:hAnsi="Arial" w:cs="Arial"/>
          <w:color w:val="000000"/>
          <w:sz w:val="24"/>
          <w:szCs w:val="24"/>
        </w:rPr>
        <w:t xml:space="preserve"> о</w:t>
      </w:r>
      <w:r w:rsidR="00761653" w:rsidRPr="000B0765">
        <w:rPr>
          <w:rFonts w:ascii="Arial" w:hAnsi="Arial" w:cs="Arial"/>
          <w:color w:val="000000"/>
          <w:sz w:val="24"/>
          <w:szCs w:val="24"/>
        </w:rPr>
        <w:t>б</w:t>
      </w:r>
      <w:r w:rsidR="00DE412C" w:rsidRPr="000B0765">
        <w:rPr>
          <w:rFonts w:ascii="Arial" w:hAnsi="Arial" w:cs="Arial"/>
          <w:color w:val="000000"/>
          <w:sz w:val="24"/>
          <w:szCs w:val="24"/>
        </w:rPr>
        <w:t xml:space="preserve"> </w:t>
      </w:r>
      <w:r w:rsidR="00761653" w:rsidRPr="000B0765">
        <w:rPr>
          <w:rFonts w:ascii="Arial" w:hAnsi="Arial" w:cs="Arial"/>
          <w:color w:val="000000"/>
          <w:sz w:val="24"/>
          <w:szCs w:val="24"/>
        </w:rPr>
        <w:t xml:space="preserve">обратившихся  гражданах за компенсацией в соответствии </w:t>
      </w:r>
      <w:r w:rsidR="00E63718" w:rsidRPr="000B0765">
        <w:rPr>
          <w:rFonts w:ascii="Arial" w:hAnsi="Arial" w:cs="Arial"/>
          <w:color w:val="000000"/>
          <w:sz w:val="24"/>
          <w:szCs w:val="24"/>
        </w:rPr>
        <w:t>с приложением №1</w:t>
      </w:r>
      <w:r w:rsidR="00761653" w:rsidRPr="000B0765">
        <w:rPr>
          <w:rFonts w:ascii="Arial" w:hAnsi="Arial" w:cs="Arial"/>
          <w:color w:val="000000"/>
          <w:sz w:val="24"/>
          <w:szCs w:val="24"/>
        </w:rPr>
        <w:t xml:space="preserve"> к настоящему Положению. </w:t>
      </w:r>
    </w:p>
    <w:p w:rsidR="00E63718" w:rsidRPr="000B0765" w:rsidRDefault="000B0765" w:rsidP="000B0765">
      <w:pPr>
        <w:pStyle w:val="aa"/>
        <w:ind w:firstLine="709"/>
        <w:jc w:val="both"/>
        <w:rPr>
          <w:rFonts w:ascii="Arial" w:hAnsi="Arial" w:cs="Arial"/>
          <w:sz w:val="24"/>
          <w:szCs w:val="24"/>
        </w:rPr>
      </w:pPr>
      <w:r>
        <w:rPr>
          <w:rFonts w:ascii="Arial" w:hAnsi="Arial" w:cs="Arial"/>
          <w:color w:val="000000"/>
          <w:sz w:val="24"/>
          <w:szCs w:val="24"/>
        </w:rPr>
        <w:t>2.2.</w:t>
      </w:r>
      <w:r w:rsidR="00761653" w:rsidRPr="000B0765">
        <w:rPr>
          <w:rFonts w:ascii="Arial" w:hAnsi="Arial" w:cs="Arial"/>
          <w:color w:val="000000"/>
          <w:sz w:val="24"/>
          <w:szCs w:val="24"/>
        </w:rPr>
        <w:t xml:space="preserve">Ресурсоснабжающая организация ООО </w:t>
      </w:r>
      <w:r w:rsidR="00A37F1D" w:rsidRPr="000B0765">
        <w:rPr>
          <w:rFonts w:ascii="Arial" w:hAnsi="Arial" w:cs="Arial"/>
          <w:color w:val="000000"/>
          <w:sz w:val="24"/>
          <w:szCs w:val="24"/>
        </w:rPr>
        <w:t xml:space="preserve">«ЭКОСОЮЗ» </w:t>
      </w:r>
      <w:r w:rsidR="00692208" w:rsidRPr="000B0765">
        <w:rPr>
          <w:rFonts w:ascii="Arial" w:hAnsi="Arial" w:cs="Arial"/>
          <w:color w:val="000000"/>
          <w:sz w:val="24"/>
          <w:szCs w:val="24"/>
        </w:rPr>
        <w:t xml:space="preserve">в соответствии с п.3.3 производит расчет компенсационных выплат </w:t>
      </w:r>
      <w:r w:rsidR="00E63718" w:rsidRPr="000B0765">
        <w:rPr>
          <w:rFonts w:ascii="Arial" w:hAnsi="Arial" w:cs="Arial"/>
          <w:color w:val="000000"/>
          <w:sz w:val="24"/>
          <w:szCs w:val="24"/>
        </w:rPr>
        <w:t xml:space="preserve">для граждан в соответствии с предоставленным реестром Администрации Тальменского района и предоставляет не позднее </w:t>
      </w:r>
      <w:r w:rsidR="004E3439" w:rsidRPr="000B0765">
        <w:rPr>
          <w:rFonts w:ascii="Arial" w:hAnsi="Arial" w:cs="Arial"/>
          <w:color w:val="000000"/>
          <w:sz w:val="24"/>
          <w:szCs w:val="24"/>
        </w:rPr>
        <w:t>5</w:t>
      </w:r>
      <w:r w:rsidR="00E63718" w:rsidRPr="000B0765">
        <w:rPr>
          <w:rFonts w:ascii="Arial" w:hAnsi="Arial" w:cs="Arial"/>
          <w:color w:val="000000"/>
          <w:sz w:val="24"/>
          <w:szCs w:val="24"/>
        </w:rPr>
        <w:t xml:space="preserve"> числа следующего за отчетным в электронном виде расчет в соответствии с </w:t>
      </w:r>
      <w:r w:rsidR="005C524F" w:rsidRPr="000B0765">
        <w:rPr>
          <w:rFonts w:ascii="Arial" w:hAnsi="Arial" w:cs="Arial"/>
          <w:color w:val="000000"/>
          <w:sz w:val="24"/>
          <w:szCs w:val="24"/>
        </w:rPr>
        <w:t>Приложением 2</w:t>
      </w:r>
      <w:r w:rsidR="00E63718" w:rsidRPr="000B0765">
        <w:rPr>
          <w:rFonts w:ascii="Arial" w:hAnsi="Arial" w:cs="Arial"/>
          <w:color w:val="000000"/>
          <w:sz w:val="24"/>
          <w:szCs w:val="24"/>
        </w:rPr>
        <w:t xml:space="preserve"> к настоящему Положению, с указанием потребителей, по которым имеется задолженность по оплате коммунальных услуг более двух расчетных периодов и отсутствует (не выполняется) </w:t>
      </w:r>
      <w:r w:rsidR="00E63718" w:rsidRPr="000B0765">
        <w:rPr>
          <w:rFonts w:ascii="Arial" w:hAnsi="Arial" w:cs="Arial"/>
          <w:sz w:val="24"/>
          <w:szCs w:val="24"/>
        </w:rPr>
        <w:t xml:space="preserve">соглашение </w:t>
      </w:r>
      <w:r w:rsidR="00E63718" w:rsidRPr="000B0765">
        <w:rPr>
          <w:rStyle w:val="21"/>
          <w:rFonts w:ascii="Arial" w:hAnsi="Arial" w:cs="Arial"/>
          <w:color w:val="000000"/>
          <w:sz w:val="24"/>
          <w:szCs w:val="24"/>
        </w:rPr>
        <w:t>по погашению задолженности</w:t>
      </w:r>
      <w:r w:rsidR="00E63718" w:rsidRPr="000B0765">
        <w:rPr>
          <w:rFonts w:ascii="Arial" w:hAnsi="Arial" w:cs="Arial"/>
          <w:color w:val="000000"/>
          <w:sz w:val="24"/>
          <w:szCs w:val="24"/>
        </w:rPr>
        <w:t>.</w:t>
      </w:r>
    </w:p>
    <w:p w:rsidR="00026BCA" w:rsidRPr="000B0765" w:rsidRDefault="000B0765" w:rsidP="000B0765">
      <w:pPr>
        <w:pStyle w:val="aa"/>
        <w:ind w:firstLine="709"/>
        <w:jc w:val="both"/>
        <w:rPr>
          <w:rStyle w:val="21"/>
          <w:rFonts w:ascii="Arial" w:hAnsi="Arial" w:cs="Arial"/>
          <w:color w:val="000000"/>
          <w:sz w:val="24"/>
          <w:szCs w:val="24"/>
        </w:rPr>
      </w:pPr>
      <w:r>
        <w:rPr>
          <w:rStyle w:val="21"/>
          <w:rFonts w:ascii="Arial" w:hAnsi="Arial" w:cs="Arial"/>
          <w:color w:val="000000"/>
          <w:sz w:val="24"/>
          <w:szCs w:val="24"/>
        </w:rPr>
        <w:t>2.3.</w:t>
      </w:r>
      <w:r w:rsidR="00AC5DE2" w:rsidRPr="000B0765">
        <w:rPr>
          <w:rStyle w:val="21"/>
          <w:rFonts w:ascii="Arial" w:hAnsi="Arial" w:cs="Arial"/>
          <w:color w:val="000000"/>
          <w:sz w:val="24"/>
          <w:szCs w:val="24"/>
        </w:rPr>
        <w:t xml:space="preserve">Администрация </w:t>
      </w:r>
      <w:r w:rsidR="00E63718" w:rsidRPr="000B0765">
        <w:rPr>
          <w:rStyle w:val="21"/>
          <w:rFonts w:ascii="Arial" w:hAnsi="Arial" w:cs="Arial"/>
          <w:color w:val="000000"/>
          <w:sz w:val="24"/>
          <w:szCs w:val="24"/>
        </w:rPr>
        <w:t xml:space="preserve">Тальменского района </w:t>
      </w:r>
      <w:r w:rsidR="001812CE" w:rsidRPr="000B0765">
        <w:rPr>
          <w:rStyle w:val="21"/>
          <w:rFonts w:ascii="Arial" w:hAnsi="Arial" w:cs="Arial"/>
          <w:color w:val="000000"/>
          <w:sz w:val="24"/>
          <w:szCs w:val="24"/>
        </w:rPr>
        <w:t>на основе информации, полученной в соответствии с п. 2.</w:t>
      </w:r>
      <w:r w:rsidR="00E63718" w:rsidRPr="000B0765">
        <w:rPr>
          <w:rStyle w:val="21"/>
          <w:rFonts w:ascii="Arial" w:hAnsi="Arial" w:cs="Arial"/>
          <w:color w:val="000000"/>
          <w:sz w:val="24"/>
          <w:szCs w:val="24"/>
        </w:rPr>
        <w:t>2</w:t>
      </w:r>
      <w:r w:rsidR="001812CE" w:rsidRPr="000B0765">
        <w:rPr>
          <w:rStyle w:val="21"/>
          <w:rFonts w:ascii="Arial" w:hAnsi="Arial" w:cs="Arial"/>
          <w:color w:val="000000"/>
          <w:sz w:val="24"/>
          <w:szCs w:val="24"/>
        </w:rPr>
        <w:t xml:space="preserve">. настоящего Положения, </w:t>
      </w:r>
      <w:r w:rsidR="00026BCA" w:rsidRPr="000B0765">
        <w:rPr>
          <w:rStyle w:val="21"/>
          <w:rFonts w:ascii="Arial" w:hAnsi="Arial" w:cs="Arial"/>
          <w:color w:val="000000"/>
          <w:sz w:val="24"/>
          <w:szCs w:val="24"/>
        </w:rPr>
        <w:t xml:space="preserve"> не позднее </w:t>
      </w:r>
      <w:r w:rsidR="004E3439" w:rsidRPr="000B0765">
        <w:rPr>
          <w:rStyle w:val="21"/>
          <w:rFonts w:ascii="Arial" w:hAnsi="Arial" w:cs="Arial"/>
          <w:color w:val="000000"/>
          <w:sz w:val="24"/>
          <w:szCs w:val="24"/>
        </w:rPr>
        <w:t>пяти</w:t>
      </w:r>
      <w:r w:rsidR="00026BCA" w:rsidRPr="000B0765">
        <w:rPr>
          <w:rStyle w:val="21"/>
          <w:rFonts w:ascii="Arial" w:hAnsi="Arial" w:cs="Arial"/>
          <w:color w:val="000000"/>
          <w:sz w:val="24"/>
          <w:szCs w:val="24"/>
        </w:rPr>
        <w:t xml:space="preserve"> рабочих дней</w:t>
      </w:r>
      <w:r w:rsidR="00D25F6C" w:rsidRPr="000B0765">
        <w:rPr>
          <w:rStyle w:val="21"/>
          <w:rFonts w:ascii="Arial" w:hAnsi="Arial" w:cs="Arial"/>
          <w:color w:val="000000"/>
          <w:sz w:val="24"/>
          <w:szCs w:val="24"/>
        </w:rPr>
        <w:t xml:space="preserve"> со дня получения указанной информации</w:t>
      </w:r>
      <w:r w:rsidR="00026BCA" w:rsidRPr="000B0765">
        <w:rPr>
          <w:rStyle w:val="21"/>
          <w:rFonts w:ascii="Arial" w:hAnsi="Arial" w:cs="Arial"/>
          <w:color w:val="000000"/>
          <w:sz w:val="24"/>
          <w:szCs w:val="24"/>
        </w:rPr>
        <w:t xml:space="preserve"> </w:t>
      </w:r>
      <w:r w:rsidR="004E3439" w:rsidRPr="000B0765">
        <w:rPr>
          <w:rStyle w:val="21"/>
          <w:rFonts w:ascii="Arial" w:hAnsi="Arial" w:cs="Arial"/>
          <w:color w:val="000000"/>
          <w:sz w:val="24"/>
          <w:szCs w:val="24"/>
        </w:rPr>
        <w:t>формирует реестр в соответствии с приложением 4 и направляет заявку на финансирование в комитет по финансам</w:t>
      </w:r>
      <w:r w:rsidR="00026BCA" w:rsidRPr="000B0765">
        <w:rPr>
          <w:rStyle w:val="21"/>
          <w:rFonts w:ascii="Arial" w:hAnsi="Arial" w:cs="Arial"/>
          <w:color w:val="000000"/>
          <w:sz w:val="24"/>
          <w:szCs w:val="24"/>
        </w:rPr>
        <w:t>.</w:t>
      </w:r>
    </w:p>
    <w:p w:rsidR="004E3439" w:rsidRPr="000B0765" w:rsidRDefault="000B0765" w:rsidP="000B0765">
      <w:pPr>
        <w:pStyle w:val="aa"/>
        <w:ind w:firstLine="709"/>
        <w:jc w:val="both"/>
        <w:rPr>
          <w:rStyle w:val="21"/>
          <w:rFonts w:ascii="Arial" w:hAnsi="Arial" w:cs="Arial"/>
          <w:color w:val="000000"/>
          <w:sz w:val="24"/>
          <w:szCs w:val="24"/>
        </w:rPr>
      </w:pPr>
      <w:r>
        <w:rPr>
          <w:rStyle w:val="21"/>
          <w:rFonts w:ascii="Arial" w:hAnsi="Arial" w:cs="Arial"/>
          <w:color w:val="000000"/>
          <w:sz w:val="24"/>
          <w:szCs w:val="24"/>
        </w:rPr>
        <w:t>2.4.</w:t>
      </w:r>
      <w:r w:rsidR="004E3439" w:rsidRPr="000B0765">
        <w:rPr>
          <w:rStyle w:val="21"/>
          <w:rFonts w:ascii="Arial" w:hAnsi="Arial" w:cs="Arial"/>
          <w:color w:val="000000"/>
          <w:sz w:val="24"/>
          <w:szCs w:val="24"/>
        </w:rPr>
        <w:t>Комитет по финансам в соответствии со сводной бюджетной росписью в пределах, утвержденных в установленном порядке бюджетных ассигнований, на основании заявки на финансирование в течении двух следующих месяцев перечисляет денежные средства на лицевой счет Администрации Тальменского района.</w:t>
      </w:r>
    </w:p>
    <w:p w:rsidR="00414007" w:rsidRPr="000B0765" w:rsidRDefault="000B0765" w:rsidP="000B0765">
      <w:pPr>
        <w:pStyle w:val="aa"/>
        <w:ind w:firstLine="709"/>
        <w:jc w:val="both"/>
        <w:rPr>
          <w:rStyle w:val="21"/>
          <w:rFonts w:ascii="Arial" w:hAnsi="Arial" w:cs="Arial"/>
          <w:color w:val="000000"/>
          <w:sz w:val="24"/>
          <w:szCs w:val="24"/>
        </w:rPr>
      </w:pPr>
      <w:r>
        <w:rPr>
          <w:rStyle w:val="21"/>
          <w:rFonts w:ascii="Arial" w:hAnsi="Arial" w:cs="Arial"/>
          <w:color w:val="000000"/>
          <w:sz w:val="24"/>
          <w:szCs w:val="24"/>
        </w:rPr>
        <w:t>2.5.</w:t>
      </w:r>
      <w:r w:rsidR="00414007" w:rsidRPr="000B0765">
        <w:rPr>
          <w:rStyle w:val="21"/>
          <w:rFonts w:ascii="Arial" w:hAnsi="Arial" w:cs="Arial"/>
          <w:color w:val="000000"/>
          <w:sz w:val="24"/>
          <w:szCs w:val="24"/>
        </w:rPr>
        <w:t>Администрация Тальменского района после получения финансирования на основании реестра в соответствии с приложением 4, не позднее семи рабочих дней перечисляет денежные средства Получателю.</w:t>
      </w:r>
    </w:p>
    <w:p w:rsidR="00DE412C" w:rsidRPr="000B0765" w:rsidRDefault="000B0765" w:rsidP="000B0765">
      <w:pPr>
        <w:pStyle w:val="aa"/>
        <w:ind w:firstLine="709"/>
        <w:jc w:val="both"/>
        <w:rPr>
          <w:rStyle w:val="21"/>
          <w:rFonts w:ascii="Arial" w:hAnsi="Arial" w:cs="Arial"/>
          <w:sz w:val="24"/>
          <w:szCs w:val="24"/>
          <w:shd w:val="clear" w:color="auto" w:fill="auto"/>
        </w:rPr>
      </w:pPr>
      <w:r>
        <w:rPr>
          <w:rStyle w:val="21"/>
          <w:rFonts w:ascii="Arial" w:hAnsi="Arial" w:cs="Arial"/>
          <w:color w:val="000000"/>
          <w:sz w:val="24"/>
          <w:szCs w:val="24"/>
        </w:rPr>
        <w:t>2.6.</w:t>
      </w:r>
      <w:r w:rsidR="00026BCA" w:rsidRPr="000B0765">
        <w:rPr>
          <w:rStyle w:val="21"/>
          <w:rFonts w:ascii="Arial" w:hAnsi="Arial" w:cs="Arial"/>
          <w:color w:val="000000"/>
          <w:sz w:val="24"/>
          <w:szCs w:val="24"/>
        </w:rPr>
        <w:t xml:space="preserve"> </w:t>
      </w:r>
      <w:r w:rsidR="00A5133F" w:rsidRPr="000B0765">
        <w:rPr>
          <w:rStyle w:val="21"/>
          <w:rFonts w:ascii="Arial" w:hAnsi="Arial" w:cs="Arial"/>
          <w:color w:val="000000"/>
          <w:sz w:val="24"/>
          <w:szCs w:val="24"/>
        </w:rPr>
        <w:t xml:space="preserve">Расчет </w:t>
      </w:r>
      <w:r w:rsidR="00026BCA" w:rsidRPr="000B0765">
        <w:rPr>
          <w:rStyle w:val="21"/>
          <w:rFonts w:ascii="Arial" w:hAnsi="Arial" w:cs="Arial"/>
          <w:color w:val="000000"/>
          <w:sz w:val="24"/>
          <w:szCs w:val="24"/>
        </w:rPr>
        <w:t xml:space="preserve">Компенсации </w:t>
      </w:r>
      <w:r w:rsidR="00A5133F" w:rsidRPr="000B0765">
        <w:rPr>
          <w:rStyle w:val="21"/>
          <w:rFonts w:ascii="Arial" w:hAnsi="Arial" w:cs="Arial"/>
          <w:color w:val="000000"/>
          <w:sz w:val="24"/>
          <w:szCs w:val="24"/>
        </w:rPr>
        <w:t xml:space="preserve">осуществляется </w:t>
      </w:r>
      <w:r w:rsidR="00A74A12" w:rsidRPr="000B0765">
        <w:rPr>
          <w:rFonts w:ascii="Arial" w:hAnsi="Arial" w:cs="Arial"/>
          <w:color w:val="000000"/>
          <w:sz w:val="24"/>
          <w:szCs w:val="24"/>
        </w:rPr>
        <w:t>Ресурсоснабжающая организация ООО «</w:t>
      </w:r>
      <w:r w:rsidR="004E3439" w:rsidRPr="000B0765">
        <w:rPr>
          <w:rFonts w:ascii="Arial" w:hAnsi="Arial" w:cs="Arial"/>
          <w:color w:val="000000"/>
          <w:sz w:val="24"/>
          <w:szCs w:val="24"/>
        </w:rPr>
        <w:t xml:space="preserve">«ЭКОСОЮЗ»  </w:t>
      </w:r>
      <w:r w:rsidR="00A5133F" w:rsidRPr="000B0765">
        <w:rPr>
          <w:rStyle w:val="21"/>
          <w:rFonts w:ascii="Arial" w:hAnsi="Arial" w:cs="Arial"/>
          <w:color w:val="000000"/>
          <w:sz w:val="24"/>
          <w:szCs w:val="24"/>
        </w:rPr>
        <w:t xml:space="preserve">в соответствии с </w:t>
      </w:r>
      <w:r w:rsidR="00026BCA" w:rsidRPr="000B0765">
        <w:rPr>
          <w:rStyle w:val="21"/>
          <w:rFonts w:ascii="Arial" w:hAnsi="Arial" w:cs="Arial"/>
          <w:color w:val="000000"/>
          <w:sz w:val="24"/>
          <w:szCs w:val="24"/>
        </w:rPr>
        <w:t>разделом</w:t>
      </w:r>
      <w:r w:rsidR="00A5133F" w:rsidRPr="000B0765">
        <w:rPr>
          <w:rStyle w:val="21"/>
          <w:rFonts w:ascii="Arial" w:hAnsi="Arial" w:cs="Arial"/>
          <w:color w:val="000000"/>
          <w:sz w:val="24"/>
          <w:szCs w:val="24"/>
        </w:rPr>
        <w:t xml:space="preserve"> 3 настоящего Положения.</w:t>
      </w:r>
    </w:p>
    <w:p w:rsidR="00664934" w:rsidRPr="000B0765" w:rsidRDefault="000B0765" w:rsidP="000B0765">
      <w:pPr>
        <w:pStyle w:val="aa"/>
        <w:ind w:firstLine="709"/>
        <w:jc w:val="both"/>
        <w:rPr>
          <w:rStyle w:val="21"/>
          <w:rFonts w:ascii="Arial" w:hAnsi="Arial" w:cs="Arial"/>
          <w:sz w:val="24"/>
          <w:szCs w:val="24"/>
          <w:shd w:val="clear" w:color="auto" w:fill="auto"/>
        </w:rPr>
      </w:pPr>
      <w:r>
        <w:rPr>
          <w:rStyle w:val="21"/>
          <w:rFonts w:ascii="Arial" w:hAnsi="Arial" w:cs="Arial"/>
          <w:color w:val="000000"/>
          <w:sz w:val="24"/>
          <w:szCs w:val="24"/>
        </w:rPr>
        <w:t>2.7.</w:t>
      </w:r>
      <w:r w:rsidR="00026BCA" w:rsidRPr="000B0765">
        <w:rPr>
          <w:rStyle w:val="21"/>
          <w:rFonts w:ascii="Arial" w:hAnsi="Arial" w:cs="Arial"/>
          <w:color w:val="000000"/>
          <w:sz w:val="24"/>
          <w:szCs w:val="24"/>
        </w:rPr>
        <w:t xml:space="preserve">Администрация </w:t>
      </w:r>
      <w:r w:rsidR="00664934" w:rsidRPr="000B0765">
        <w:rPr>
          <w:rStyle w:val="21"/>
          <w:rFonts w:ascii="Arial" w:hAnsi="Arial" w:cs="Arial"/>
          <w:color w:val="000000"/>
          <w:sz w:val="24"/>
          <w:szCs w:val="24"/>
        </w:rPr>
        <w:t xml:space="preserve">предоставляет по запросу Получателей информацию о </w:t>
      </w:r>
      <w:r w:rsidR="00597EE4" w:rsidRPr="000B0765">
        <w:rPr>
          <w:rStyle w:val="21"/>
          <w:rFonts w:ascii="Arial" w:hAnsi="Arial" w:cs="Arial"/>
          <w:color w:val="000000"/>
          <w:sz w:val="24"/>
          <w:szCs w:val="24"/>
        </w:rPr>
        <w:t xml:space="preserve">размере </w:t>
      </w:r>
      <w:r w:rsidR="00664934" w:rsidRPr="000B0765">
        <w:rPr>
          <w:rStyle w:val="21"/>
          <w:rFonts w:ascii="Arial" w:hAnsi="Arial" w:cs="Arial"/>
          <w:color w:val="000000"/>
          <w:sz w:val="24"/>
          <w:szCs w:val="24"/>
        </w:rPr>
        <w:t>рассчитанных Компенсаци</w:t>
      </w:r>
      <w:r w:rsidR="00597EE4" w:rsidRPr="000B0765">
        <w:rPr>
          <w:rStyle w:val="21"/>
          <w:rFonts w:ascii="Arial" w:hAnsi="Arial" w:cs="Arial"/>
          <w:color w:val="000000"/>
          <w:sz w:val="24"/>
          <w:szCs w:val="24"/>
        </w:rPr>
        <w:t>й.</w:t>
      </w:r>
    </w:p>
    <w:p w:rsidR="00597EE4" w:rsidRPr="000B0765" w:rsidRDefault="000B0765" w:rsidP="000B0765">
      <w:pPr>
        <w:pStyle w:val="aa"/>
        <w:ind w:firstLine="709"/>
        <w:jc w:val="both"/>
        <w:rPr>
          <w:rFonts w:ascii="Arial" w:hAnsi="Arial" w:cs="Arial"/>
          <w:sz w:val="24"/>
          <w:szCs w:val="24"/>
        </w:rPr>
      </w:pPr>
      <w:r>
        <w:rPr>
          <w:rFonts w:ascii="Arial" w:hAnsi="Arial" w:cs="Arial"/>
          <w:sz w:val="24"/>
          <w:szCs w:val="24"/>
        </w:rPr>
        <w:t>2.8.</w:t>
      </w:r>
      <w:r w:rsidR="00A5133F" w:rsidRPr="000B0765">
        <w:rPr>
          <w:rFonts w:ascii="Arial" w:hAnsi="Arial" w:cs="Arial"/>
          <w:sz w:val="24"/>
          <w:szCs w:val="24"/>
        </w:rPr>
        <w:t xml:space="preserve">Потребители коммунальных услуг в случае несогласия </w:t>
      </w:r>
      <w:r w:rsidR="002B40BF" w:rsidRPr="000B0765">
        <w:rPr>
          <w:rFonts w:ascii="Arial" w:hAnsi="Arial" w:cs="Arial"/>
          <w:sz w:val="24"/>
          <w:szCs w:val="24"/>
        </w:rPr>
        <w:br/>
      </w:r>
      <w:r w:rsidR="00A5133F" w:rsidRPr="000B0765">
        <w:rPr>
          <w:rFonts w:ascii="Arial" w:hAnsi="Arial" w:cs="Arial"/>
          <w:sz w:val="24"/>
          <w:szCs w:val="24"/>
        </w:rPr>
        <w:t>с отсутствием либо размером начисленной Компенсации вправе направить в Администрацию  заявление об осуществлении перерасчета. Заявитель имеет право подтвердить платежными документами размер платы за коммунальные услуги.</w:t>
      </w:r>
    </w:p>
    <w:p w:rsidR="00597EE4" w:rsidRPr="000B0765" w:rsidRDefault="000B0765" w:rsidP="000B0765">
      <w:pPr>
        <w:pStyle w:val="aa"/>
        <w:ind w:firstLine="709"/>
        <w:jc w:val="both"/>
        <w:rPr>
          <w:rStyle w:val="21"/>
          <w:rFonts w:ascii="Arial" w:hAnsi="Arial" w:cs="Arial"/>
          <w:sz w:val="24"/>
          <w:szCs w:val="24"/>
          <w:shd w:val="clear" w:color="auto" w:fill="auto"/>
        </w:rPr>
      </w:pPr>
      <w:r>
        <w:rPr>
          <w:rStyle w:val="21"/>
          <w:rFonts w:ascii="Arial" w:hAnsi="Arial" w:cs="Arial"/>
          <w:color w:val="000000"/>
          <w:sz w:val="24"/>
          <w:szCs w:val="24"/>
        </w:rPr>
        <w:t>2.9.</w:t>
      </w:r>
      <w:r w:rsidR="00597EE4" w:rsidRPr="000B0765">
        <w:rPr>
          <w:rStyle w:val="21"/>
          <w:rFonts w:ascii="Arial" w:hAnsi="Arial" w:cs="Arial"/>
          <w:color w:val="000000"/>
          <w:sz w:val="24"/>
          <w:szCs w:val="24"/>
        </w:rPr>
        <w:t xml:space="preserve">Администрация </w:t>
      </w:r>
      <w:r w:rsidR="0024339C" w:rsidRPr="000B0765">
        <w:rPr>
          <w:rFonts w:ascii="Arial" w:hAnsi="Arial" w:cs="Arial"/>
          <w:sz w:val="24"/>
          <w:szCs w:val="24"/>
        </w:rPr>
        <w:t>Тальменского района</w:t>
      </w:r>
      <w:r w:rsidR="00597EE4" w:rsidRPr="000B0765">
        <w:rPr>
          <w:rStyle w:val="21"/>
          <w:rFonts w:ascii="Arial" w:hAnsi="Arial" w:cs="Arial"/>
          <w:color w:val="000000"/>
          <w:sz w:val="24"/>
          <w:szCs w:val="24"/>
        </w:rPr>
        <w:t xml:space="preserve"> в случае получения от потребителей коммунальных услуг заявления по п. 2.</w:t>
      </w:r>
      <w:r w:rsidR="00026BCA" w:rsidRPr="000B0765">
        <w:rPr>
          <w:rStyle w:val="21"/>
          <w:rFonts w:ascii="Arial" w:hAnsi="Arial" w:cs="Arial"/>
          <w:color w:val="000000"/>
          <w:sz w:val="24"/>
          <w:szCs w:val="24"/>
        </w:rPr>
        <w:t>5</w:t>
      </w:r>
      <w:r w:rsidR="00597EE4" w:rsidRPr="000B0765">
        <w:rPr>
          <w:rStyle w:val="21"/>
          <w:rFonts w:ascii="Arial" w:hAnsi="Arial" w:cs="Arial"/>
          <w:color w:val="000000"/>
          <w:sz w:val="24"/>
          <w:szCs w:val="24"/>
        </w:rPr>
        <w:t>. настоящего Положения в течение 10 рабочих дней рассматривает его и направляет ответ с разъ</w:t>
      </w:r>
      <w:r w:rsidR="00A74A12" w:rsidRPr="000B0765">
        <w:rPr>
          <w:rStyle w:val="21"/>
          <w:rFonts w:ascii="Arial" w:hAnsi="Arial" w:cs="Arial"/>
          <w:color w:val="000000"/>
          <w:sz w:val="24"/>
          <w:szCs w:val="24"/>
        </w:rPr>
        <w:t>яснениями в формате Приложения 2</w:t>
      </w:r>
      <w:r w:rsidR="00597EE4" w:rsidRPr="000B0765">
        <w:rPr>
          <w:rStyle w:val="21"/>
          <w:rFonts w:ascii="Arial" w:hAnsi="Arial" w:cs="Arial"/>
          <w:color w:val="000000"/>
          <w:sz w:val="24"/>
          <w:szCs w:val="24"/>
        </w:rPr>
        <w:t xml:space="preserve"> настоящего Положения.</w:t>
      </w:r>
    </w:p>
    <w:p w:rsidR="00597EE4" w:rsidRPr="000B0765" w:rsidRDefault="000B0765" w:rsidP="000B0765">
      <w:pPr>
        <w:pStyle w:val="aa"/>
        <w:ind w:firstLine="709"/>
        <w:jc w:val="both"/>
        <w:rPr>
          <w:rStyle w:val="21"/>
          <w:rFonts w:ascii="Arial" w:hAnsi="Arial" w:cs="Arial"/>
          <w:sz w:val="24"/>
          <w:szCs w:val="24"/>
          <w:shd w:val="clear" w:color="auto" w:fill="auto"/>
        </w:rPr>
      </w:pPr>
      <w:r>
        <w:rPr>
          <w:rStyle w:val="21"/>
          <w:rFonts w:ascii="Arial" w:hAnsi="Arial" w:cs="Arial"/>
          <w:color w:val="000000"/>
          <w:sz w:val="24"/>
          <w:szCs w:val="24"/>
        </w:rPr>
        <w:t>2.10.</w:t>
      </w:r>
      <w:r w:rsidR="00597EE4" w:rsidRPr="000B0765">
        <w:rPr>
          <w:rStyle w:val="21"/>
          <w:rFonts w:ascii="Arial" w:hAnsi="Arial" w:cs="Arial"/>
          <w:color w:val="000000"/>
          <w:sz w:val="24"/>
          <w:szCs w:val="24"/>
        </w:rPr>
        <w:t xml:space="preserve">Решение об отказе в начислении Компенсации принимается в случаях ее расчета в размере 0 рублей, либо </w:t>
      </w:r>
      <w:r w:rsidR="00A5133F" w:rsidRPr="000B0765">
        <w:rPr>
          <w:rStyle w:val="21"/>
          <w:rFonts w:ascii="Arial" w:hAnsi="Arial" w:cs="Arial"/>
          <w:color w:val="000000"/>
          <w:sz w:val="24"/>
          <w:szCs w:val="24"/>
        </w:rPr>
        <w:t xml:space="preserve">наличия у </w:t>
      </w:r>
      <w:r w:rsidR="00744E39" w:rsidRPr="000B0765">
        <w:rPr>
          <w:rStyle w:val="21"/>
          <w:rFonts w:ascii="Arial" w:hAnsi="Arial" w:cs="Arial"/>
          <w:color w:val="000000"/>
          <w:sz w:val="24"/>
          <w:szCs w:val="24"/>
        </w:rPr>
        <w:t>Получателя</w:t>
      </w:r>
      <w:r w:rsidR="00A5133F" w:rsidRPr="000B0765">
        <w:rPr>
          <w:rStyle w:val="21"/>
          <w:rFonts w:ascii="Arial" w:hAnsi="Arial" w:cs="Arial"/>
          <w:color w:val="000000"/>
          <w:sz w:val="24"/>
          <w:szCs w:val="24"/>
        </w:rPr>
        <w:t xml:space="preserve"> задолженн</w:t>
      </w:r>
      <w:r w:rsidR="00A5133F" w:rsidRPr="000B0765">
        <w:rPr>
          <w:rStyle w:val="21"/>
          <w:rFonts w:ascii="Arial" w:hAnsi="Arial" w:cs="Arial"/>
          <w:color w:val="000000"/>
          <w:sz w:val="24"/>
          <w:szCs w:val="24"/>
        </w:rPr>
        <w:t>о</w:t>
      </w:r>
      <w:r w:rsidR="00A5133F" w:rsidRPr="000B0765">
        <w:rPr>
          <w:rStyle w:val="21"/>
          <w:rFonts w:ascii="Arial" w:hAnsi="Arial" w:cs="Arial"/>
          <w:color w:val="000000"/>
          <w:sz w:val="24"/>
          <w:szCs w:val="24"/>
        </w:rPr>
        <w:t>сти по оплате коммунальных услуг более 2 месяцев, в отношении которой отсутствует соглаш</w:t>
      </w:r>
      <w:r w:rsidR="00A5133F" w:rsidRPr="000B0765">
        <w:rPr>
          <w:rStyle w:val="21"/>
          <w:rFonts w:ascii="Arial" w:hAnsi="Arial" w:cs="Arial"/>
          <w:color w:val="000000"/>
          <w:sz w:val="24"/>
          <w:szCs w:val="24"/>
        </w:rPr>
        <w:t>е</w:t>
      </w:r>
      <w:r w:rsidR="00A5133F" w:rsidRPr="000B0765">
        <w:rPr>
          <w:rStyle w:val="21"/>
          <w:rFonts w:ascii="Arial" w:hAnsi="Arial" w:cs="Arial"/>
          <w:color w:val="000000"/>
          <w:sz w:val="24"/>
          <w:szCs w:val="24"/>
        </w:rPr>
        <w:t>ние о погашении задолженности.</w:t>
      </w:r>
    </w:p>
    <w:p w:rsidR="00597EE4" w:rsidRPr="000B0765" w:rsidRDefault="00597EE4" w:rsidP="000B0765">
      <w:pPr>
        <w:pStyle w:val="aa"/>
        <w:jc w:val="both"/>
        <w:rPr>
          <w:rFonts w:ascii="Arial" w:hAnsi="Arial" w:cs="Arial"/>
          <w:sz w:val="24"/>
          <w:szCs w:val="24"/>
        </w:rPr>
      </w:pPr>
    </w:p>
    <w:p w:rsidR="00A5133F" w:rsidRPr="000B0765" w:rsidRDefault="000B0765" w:rsidP="000B0765">
      <w:pPr>
        <w:pStyle w:val="aa"/>
        <w:ind w:firstLine="709"/>
        <w:jc w:val="both"/>
        <w:rPr>
          <w:rStyle w:val="3"/>
          <w:rFonts w:ascii="Arial" w:hAnsi="Arial" w:cs="Arial"/>
          <w:b w:val="0"/>
          <w:bCs/>
          <w:sz w:val="24"/>
          <w:szCs w:val="24"/>
        </w:rPr>
      </w:pPr>
      <w:r>
        <w:rPr>
          <w:rStyle w:val="3"/>
          <w:rFonts w:ascii="Arial" w:hAnsi="Arial" w:cs="Arial"/>
          <w:b w:val="0"/>
          <w:color w:val="000000"/>
          <w:sz w:val="24"/>
          <w:szCs w:val="24"/>
        </w:rPr>
        <w:t>3.</w:t>
      </w:r>
      <w:r w:rsidR="00A5133F" w:rsidRPr="000B0765">
        <w:rPr>
          <w:rStyle w:val="3"/>
          <w:rFonts w:ascii="Arial" w:hAnsi="Arial" w:cs="Arial"/>
          <w:b w:val="0"/>
          <w:color w:val="000000"/>
          <w:sz w:val="24"/>
          <w:szCs w:val="24"/>
        </w:rPr>
        <w:t>Порядок расчета Компенсации</w:t>
      </w:r>
    </w:p>
    <w:p w:rsidR="00ED1B4D" w:rsidRPr="000B0765" w:rsidRDefault="000B0765" w:rsidP="000B0765">
      <w:pPr>
        <w:pStyle w:val="aa"/>
        <w:ind w:firstLine="709"/>
        <w:jc w:val="both"/>
        <w:rPr>
          <w:rFonts w:ascii="Arial" w:hAnsi="Arial" w:cs="Arial"/>
          <w:sz w:val="24"/>
          <w:szCs w:val="24"/>
        </w:rPr>
      </w:pPr>
      <w:r>
        <w:rPr>
          <w:rStyle w:val="21"/>
          <w:rFonts w:ascii="Arial" w:hAnsi="Arial" w:cs="Arial"/>
          <w:color w:val="000000"/>
          <w:sz w:val="24"/>
          <w:szCs w:val="24"/>
        </w:rPr>
        <w:t>3.1.</w:t>
      </w:r>
      <w:r w:rsidR="00A5133F" w:rsidRPr="000B0765">
        <w:rPr>
          <w:rStyle w:val="21"/>
          <w:rFonts w:ascii="Arial" w:hAnsi="Arial" w:cs="Arial"/>
          <w:color w:val="000000"/>
          <w:sz w:val="24"/>
          <w:szCs w:val="24"/>
        </w:rPr>
        <w:t xml:space="preserve">Расчет компенсации осуществляется </w:t>
      </w:r>
      <w:r w:rsidR="00ED1B4D" w:rsidRPr="000B0765">
        <w:rPr>
          <w:rStyle w:val="21"/>
          <w:rFonts w:ascii="Arial" w:hAnsi="Arial" w:cs="Arial"/>
          <w:noProof/>
          <w:color w:val="000000"/>
          <w:sz w:val="24"/>
          <w:szCs w:val="24"/>
          <w:lang w:val="ru-RU" w:eastAsia="ru-RU"/>
        </w:rPr>
        <w:t>исходя из фактического размера платы за коммунальные услуги в расчетном месяце (месяцах) и размера платы за ко</w:t>
      </w:r>
      <w:r w:rsidR="00ED1B4D" w:rsidRPr="000B0765">
        <w:rPr>
          <w:rStyle w:val="21"/>
          <w:rFonts w:ascii="Arial" w:hAnsi="Arial" w:cs="Arial"/>
          <w:noProof/>
          <w:color w:val="000000"/>
          <w:sz w:val="24"/>
          <w:szCs w:val="24"/>
          <w:lang w:val="ru-RU" w:eastAsia="ru-RU"/>
        </w:rPr>
        <w:t>м</w:t>
      </w:r>
      <w:r w:rsidR="00ED1B4D" w:rsidRPr="000B0765">
        <w:rPr>
          <w:rStyle w:val="21"/>
          <w:rFonts w:ascii="Arial" w:hAnsi="Arial" w:cs="Arial"/>
          <w:noProof/>
          <w:color w:val="000000"/>
          <w:sz w:val="24"/>
          <w:szCs w:val="24"/>
          <w:lang w:val="ru-RU" w:eastAsia="ru-RU"/>
        </w:rPr>
        <w:t>мунальные услуги в базовом месяце</w:t>
      </w:r>
      <w:r w:rsidR="00ED1B4D" w:rsidRPr="000B0765">
        <w:rPr>
          <w:rStyle w:val="21"/>
          <w:rFonts w:ascii="Arial" w:hAnsi="Arial" w:cs="Arial"/>
          <w:noProof/>
          <w:color w:val="000000"/>
          <w:sz w:val="24"/>
          <w:szCs w:val="24"/>
          <w:lang w:eastAsia="ru-RU"/>
        </w:rPr>
        <w:t>.</w:t>
      </w:r>
      <w:r w:rsidR="00261E29" w:rsidRPr="000B0765">
        <w:rPr>
          <w:rStyle w:val="21"/>
          <w:rFonts w:ascii="Arial" w:hAnsi="Arial" w:cs="Arial"/>
          <w:noProof/>
          <w:color w:val="000000"/>
          <w:sz w:val="24"/>
          <w:szCs w:val="24"/>
          <w:lang w:eastAsia="ru-RU"/>
        </w:rPr>
        <w:t xml:space="preserve"> </w:t>
      </w:r>
      <w:r w:rsidR="00ED1B4D" w:rsidRPr="000B0765">
        <w:rPr>
          <w:rStyle w:val="21"/>
          <w:rFonts w:ascii="Arial" w:hAnsi="Arial" w:cs="Arial"/>
          <w:noProof/>
          <w:color w:val="000000"/>
          <w:sz w:val="24"/>
          <w:szCs w:val="24"/>
          <w:lang w:val="ru-RU" w:eastAsia="ru-RU"/>
        </w:rPr>
        <w:t>При этом объемы коммунальн</w:t>
      </w:r>
      <w:r w:rsidR="00261E29" w:rsidRPr="000B0765">
        <w:rPr>
          <w:rStyle w:val="21"/>
          <w:rFonts w:ascii="Arial" w:hAnsi="Arial" w:cs="Arial"/>
          <w:noProof/>
          <w:color w:val="000000"/>
          <w:sz w:val="24"/>
          <w:szCs w:val="24"/>
          <w:lang w:eastAsia="ru-RU"/>
        </w:rPr>
        <w:t>ой</w:t>
      </w:r>
      <w:r w:rsidR="00ED1B4D" w:rsidRPr="000B0765">
        <w:rPr>
          <w:rStyle w:val="21"/>
          <w:rFonts w:ascii="Arial" w:hAnsi="Arial" w:cs="Arial"/>
          <w:noProof/>
          <w:color w:val="000000"/>
          <w:sz w:val="24"/>
          <w:szCs w:val="24"/>
          <w:lang w:val="ru-RU" w:eastAsia="ru-RU"/>
        </w:rPr>
        <w:t xml:space="preserve"> услуг</w:t>
      </w:r>
      <w:r w:rsidR="00261E29" w:rsidRPr="000B0765">
        <w:rPr>
          <w:rStyle w:val="21"/>
          <w:rFonts w:ascii="Arial" w:hAnsi="Arial" w:cs="Arial"/>
          <w:noProof/>
          <w:color w:val="000000"/>
          <w:sz w:val="24"/>
          <w:szCs w:val="24"/>
          <w:lang w:eastAsia="ru-RU"/>
        </w:rPr>
        <w:t>и</w:t>
      </w:r>
      <w:r w:rsidR="00BC3F16" w:rsidRPr="000B0765">
        <w:rPr>
          <w:rStyle w:val="21"/>
          <w:rFonts w:ascii="Arial" w:hAnsi="Arial" w:cs="Arial"/>
          <w:noProof/>
          <w:color w:val="000000"/>
          <w:sz w:val="24"/>
          <w:szCs w:val="24"/>
          <w:lang w:eastAsia="ru-RU"/>
        </w:rPr>
        <w:t xml:space="preserve"> и</w:t>
      </w:r>
      <w:r w:rsidR="00ED1B4D" w:rsidRPr="000B0765">
        <w:rPr>
          <w:rStyle w:val="21"/>
          <w:rFonts w:ascii="Arial" w:hAnsi="Arial" w:cs="Arial"/>
          <w:noProof/>
          <w:color w:val="000000"/>
          <w:sz w:val="24"/>
          <w:szCs w:val="24"/>
          <w:lang w:val="ru-RU" w:eastAsia="ru-RU"/>
        </w:rPr>
        <w:t xml:space="preserve"> количество совместно</w:t>
      </w:r>
      <w:r w:rsidR="00ED1B4D" w:rsidRPr="000B0765">
        <w:rPr>
          <w:rFonts w:ascii="Arial" w:hAnsi="Arial" w:cs="Arial"/>
          <w:sz w:val="24"/>
          <w:szCs w:val="24"/>
        </w:rPr>
        <w:t xml:space="preserve"> проживающих граждан в базовом месяце прив</w:t>
      </w:r>
      <w:r w:rsidR="00ED1B4D" w:rsidRPr="000B0765">
        <w:rPr>
          <w:rFonts w:ascii="Arial" w:hAnsi="Arial" w:cs="Arial"/>
          <w:sz w:val="24"/>
          <w:szCs w:val="24"/>
        </w:rPr>
        <w:t>о</w:t>
      </w:r>
      <w:r w:rsidR="00ED1B4D" w:rsidRPr="000B0765">
        <w:rPr>
          <w:rFonts w:ascii="Arial" w:hAnsi="Arial" w:cs="Arial"/>
          <w:sz w:val="24"/>
          <w:szCs w:val="24"/>
        </w:rPr>
        <w:t>дятся к значениям расчетного месяца</w:t>
      </w:r>
      <w:r w:rsidR="0038010F" w:rsidRPr="000B0765">
        <w:rPr>
          <w:rFonts w:ascii="Arial" w:hAnsi="Arial" w:cs="Arial"/>
          <w:sz w:val="24"/>
          <w:szCs w:val="24"/>
        </w:rPr>
        <w:t xml:space="preserve"> (обеспечивается анализ изменения платежей в сопоставимых условиях)</w:t>
      </w:r>
      <w:r w:rsidR="00261E29" w:rsidRPr="000B0765">
        <w:rPr>
          <w:rFonts w:ascii="Arial" w:hAnsi="Arial" w:cs="Arial"/>
          <w:sz w:val="24"/>
          <w:szCs w:val="24"/>
        </w:rPr>
        <w:t>.</w:t>
      </w:r>
    </w:p>
    <w:p w:rsidR="00261E29" w:rsidRPr="000B0765" w:rsidRDefault="000B0765" w:rsidP="000B0765">
      <w:pPr>
        <w:pStyle w:val="aa"/>
        <w:ind w:firstLine="709"/>
        <w:jc w:val="both"/>
        <w:rPr>
          <w:rFonts w:ascii="Arial" w:hAnsi="Arial" w:cs="Arial"/>
          <w:sz w:val="24"/>
          <w:szCs w:val="24"/>
        </w:rPr>
      </w:pPr>
      <w:r>
        <w:rPr>
          <w:rFonts w:ascii="Arial" w:hAnsi="Arial" w:cs="Arial"/>
          <w:sz w:val="24"/>
          <w:szCs w:val="24"/>
        </w:rPr>
        <w:lastRenderedPageBreak/>
        <w:t>3.2.</w:t>
      </w:r>
      <w:r w:rsidR="002134C2" w:rsidRPr="000B0765">
        <w:rPr>
          <w:rFonts w:ascii="Arial" w:hAnsi="Arial" w:cs="Arial"/>
          <w:sz w:val="24"/>
          <w:szCs w:val="24"/>
        </w:rPr>
        <w:t>При расчете размера компенсации не подлежит учету объем предоставленных гражданам субсидий, предусмотренных статьей 159 Жилищного кодекса Российской Федерации</w:t>
      </w:r>
      <w:r w:rsidR="00E22B8C" w:rsidRPr="000B0765">
        <w:rPr>
          <w:rFonts w:ascii="Arial" w:hAnsi="Arial" w:cs="Arial"/>
          <w:sz w:val="24"/>
          <w:szCs w:val="24"/>
        </w:rPr>
        <w:t>.</w:t>
      </w:r>
    </w:p>
    <w:p w:rsidR="00ED1B4D" w:rsidRPr="000B0765" w:rsidRDefault="000B0765" w:rsidP="000B0765">
      <w:pPr>
        <w:pStyle w:val="aa"/>
        <w:ind w:firstLine="709"/>
        <w:jc w:val="both"/>
        <w:rPr>
          <w:rStyle w:val="21"/>
          <w:rFonts w:ascii="Arial" w:hAnsi="Arial" w:cs="Arial"/>
          <w:sz w:val="24"/>
          <w:szCs w:val="24"/>
          <w:shd w:val="clear" w:color="auto" w:fill="auto"/>
        </w:rPr>
      </w:pPr>
      <w:r>
        <w:rPr>
          <w:rFonts w:ascii="Arial" w:hAnsi="Arial" w:cs="Arial"/>
          <w:sz w:val="24"/>
          <w:szCs w:val="24"/>
        </w:rPr>
        <w:t>3.3.</w:t>
      </w:r>
      <w:r w:rsidR="004F5A18" w:rsidRPr="000B0765">
        <w:rPr>
          <w:rFonts w:ascii="Arial" w:hAnsi="Arial" w:cs="Arial"/>
          <w:sz w:val="24"/>
          <w:szCs w:val="24"/>
        </w:rPr>
        <w:t>Расчетный размер компенсации в целях соблюдения предельного индекса платы граждан за коммунальные услуги</w:t>
      </w:r>
      <w:r w:rsidR="004F5A18" w:rsidRPr="000B0765">
        <w:rPr>
          <w:rStyle w:val="21"/>
          <w:rFonts w:ascii="Arial" w:hAnsi="Arial" w:cs="Arial"/>
          <w:noProof/>
          <w:sz w:val="24"/>
          <w:szCs w:val="24"/>
          <w:lang w:val="ru-RU" w:eastAsia="ru-RU"/>
        </w:rPr>
        <w:t xml:space="preserve"> </w:t>
      </w:r>
      <w:r w:rsidR="00ED1B4D" w:rsidRPr="000B0765">
        <w:rPr>
          <w:rStyle w:val="21"/>
          <w:rFonts w:ascii="Arial" w:hAnsi="Arial" w:cs="Arial"/>
          <w:noProof/>
          <w:sz w:val="24"/>
          <w:szCs w:val="24"/>
          <w:lang w:val="ru-RU" w:eastAsia="ru-RU"/>
        </w:rPr>
        <w:t>за расчетный месяц определяется по формуле:</w:t>
      </w:r>
    </w:p>
    <w:p w:rsidR="00261E29" w:rsidRPr="000B0765" w:rsidRDefault="00261E29" w:rsidP="000B0765">
      <w:pPr>
        <w:pStyle w:val="aa"/>
        <w:jc w:val="both"/>
        <w:rPr>
          <w:rStyle w:val="3"/>
          <w:rFonts w:ascii="Arial" w:hAnsi="Arial" w:cs="Arial"/>
          <w:bCs/>
          <w:color w:val="000000"/>
          <w:sz w:val="24"/>
          <w:szCs w:val="24"/>
        </w:rPr>
      </w:pPr>
    </w:p>
    <w:p w:rsidR="00A96D92" w:rsidRPr="000B0765" w:rsidRDefault="00A96D92" w:rsidP="000B0765">
      <w:pPr>
        <w:pStyle w:val="aa"/>
        <w:jc w:val="center"/>
        <w:rPr>
          <w:rStyle w:val="21"/>
          <w:rFonts w:ascii="Arial" w:hAnsi="Arial" w:cs="Arial"/>
          <w:b/>
          <w:bCs/>
          <w:sz w:val="24"/>
          <w:szCs w:val="24"/>
        </w:rPr>
      </w:pPr>
      <w:r w:rsidRPr="000B0765">
        <w:rPr>
          <w:rStyle w:val="3"/>
          <w:rFonts w:ascii="Arial" w:hAnsi="Arial" w:cs="Arial"/>
          <w:bCs/>
          <w:color w:val="000000"/>
          <w:sz w:val="24"/>
          <w:szCs w:val="24"/>
        </w:rPr>
        <w:t xml:space="preserve">С </w:t>
      </w:r>
      <w:r w:rsidRPr="000B0765">
        <w:rPr>
          <w:rStyle w:val="3"/>
          <w:rFonts w:ascii="Arial" w:hAnsi="Arial" w:cs="Arial"/>
          <w:bCs/>
          <w:sz w:val="24"/>
          <w:szCs w:val="24"/>
        </w:rPr>
        <w:t>= V</w:t>
      </w:r>
      <w:r w:rsidRPr="000B0765">
        <w:rPr>
          <w:rStyle w:val="3"/>
          <w:rFonts w:ascii="Arial" w:hAnsi="Arial" w:cs="Arial"/>
          <w:bCs/>
          <w:sz w:val="24"/>
          <w:szCs w:val="24"/>
          <w:vertAlign w:val="subscript"/>
        </w:rPr>
        <w:t>р</w:t>
      </w:r>
      <w:r w:rsidRPr="000B0765">
        <w:rPr>
          <w:rStyle w:val="3"/>
          <w:rFonts w:ascii="Arial" w:hAnsi="Arial" w:cs="Arial"/>
          <w:bCs/>
          <w:sz w:val="24"/>
          <w:szCs w:val="24"/>
        </w:rPr>
        <w:t>*(</w:t>
      </w:r>
      <w:r w:rsidRPr="000B0765">
        <w:rPr>
          <w:rStyle w:val="3"/>
          <w:rFonts w:ascii="Arial" w:hAnsi="Arial" w:cs="Arial"/>
          <w:bCs/>
          <w:color w:val="000000"/>
          <w:sz w:val="24"/>
          <w:szCs w:val="24"/>
        </w:rPr>
        <w:t>Т</w:t>
      </w:r>
      <w:r w:rsidRPr="000B0765">
        <w:rPr>
          <w:rStyle w:val="3"/>
          <w:rFonts w:ascii="Arial" w:hAnsi="Arial" w:cs="Arial"/>
          <w:bCs/>
          <w:color w:val="000000"/>
          <w:sz w:val="24"/>
          <w:szCs w:val="24"/>
          <w:vertAlign w:val="subscript"/>
        </w:rPr>
        <w:t>р</w:t>
      </w:r>
      <w:r w:rsidRPr="000B0765">
        <w:rPr>
          <w:rStyle w:val="3"/>
          <w:rFonts w:ascii="Arial" w:hAnsi="Arial" w:cs="Arial"/>
          <w:bCs/>
          <w:color w:val="000000"/>
          <w:sz w:val="24"/>
          <w:szCs w:val="24"/>
        </w:rPr>
        <w:t xml:space="preserve"> - Т</w:t>
      </w:r>
      <w:r w:rsidR="00BC3F16" w:rsidRPr="000B0765">
        <w:rPr>
          <w:rStyle w:val="3"/>
          <w:rFonts w:ascii="Arial" w:hAnsi="Arial" w:cs="Arial"/>
          <w:bCs/>
          <w:color w:val="000000"/>
          <w:sz w:val="24"/>
          <w:szCs w:val="24"/>
          <w:vertAlign w:val="subscript"/>
        </w:rPr>
        <w:t>доп</w:t>
      </w:r>
      <w:r w:rsidRPr="000B0765">
        <w:rPr>
          <w:rStyle w:val="3"/>
          <w:rFonts w:ascii="Arial" w:hAnsi="Arial" w:cs="Arial"/>
          <w:bCs/>
          <w:color w:val="000000"/>
          <w:sz w:val="24"/>
          <w:szCs w:val="24"/>
        </w:rPr>
        <w:t>),</w:t>
      </w:r>
      <w:r w:rsidR="000B0765">
        <w:rPr>
          <w:rStyle w:val="3"/>
          <w:rFonts w:ascii="Arial" w:hAnsi="Arial" w:cs="Arial"/>
          <w:bCs/>
          <w:sz w:val="24"/>
          <w:szCs w:val="24"/>
        </w:rPr>
        <w:t xml:space="preserve"> </w:t>
      </w:r>
      <w:r w:rsidRPr="000B0765">
        <w:rPr>
          <w:rStyle w:val="21"/>
          <w:rFonts w:ascii="Arial" w:hAnsi="Arial" w:cs="Arial"/>
          <w:color w:val="000000"/>
          <w:sz w:val="24"/>
          <w:szCs w:val="24"/>
        </w:rPr>
        <w:t>где:</w:t>
      </w:r>
    </w:p>
    <w:p w:rsidR="00A96D92" w:rsidRPr="000B0765" w:rsidRDefault="00A96D92" w:rsidP="000B0765">
      <w:pPr>
        <w:pStyle w:val="aa"/>
        <w:ind w:firstLine="709"/>
        <w:jc w:val="both"/>
        <w:rPr>
          <w:rFonts w:ascii="Arial" w:hAnsi="Arial" w:cs="Arial"/>
          <w:sz w:val="24"/>
          <w:szCs w:val="24"/>
        </w:rPr>
      </w:pPr>
      <w:r w:rsidRPr="000B0765">
        <w:rPr>
          <w:rStyle w:val="21"/>
          <w:rFonts w:ascii="Arial" w:hAnsi="Arial" w:cs="Arial"/>
          <w:color w:val="000000"/>
          <w:sz w:val="24"/>
          <w:szCs w:val="24"/>
        </w:rPr>
        <w:t xml:space="preserve">С - </w:t>
      </w:r>
      <w:r w:rsidR="004F5A18" w:rsidRPr="000B0765">
        <w:rPr>
          <w:rFonts w:ascii="Arial" w:hAnsi="Arial" w:cs="Arial"/>
          <w:sz w:val="24"/>
          <w:szCs w:val="24"/>
        </w:rPr>
        <w:t>Расчетный размер компенсации</w:t>
      </w:r>
      <w:r w:rsidR="004F5A18" w:rsidRPr="000B0765">
        <w:rPr>
          <w:rStyle w:val="21"/>
          <w:rFonts w:ascii="Arial" w:hAnsi="Arial" w:cs="Arial"/>
          <w:color w:val="000000"/>
          <w:sz w:val="24"/>
          <w:szCs w:val="24"/>
        </w:rPr>
        <w:t xml:space="preserve">, </w:t>
      </w:r>
      <w:r w:rsidRPr="000B0765">
        <w:rPr>
          <w:rStyle w:val="21"/>
          <w:rFonts w:ascii="Arial" w:hAnsi="Arial" w:cs="Arial"/>
          <w:color w:val="000000"/>
          <w:sz w:val="24"/>
          <w:szCs w:val="24"/>
        </w:rPr>
        <w:t>(руб.);</w:t>
      </w:r>
    </w:p>
    <w:p w:rsidR="00A96D92" w:rsidRPr="000B0765" w:rsidRDefault="00A96D92" w:rsidP="000B0765">
      <w:pPr>
        <w:pStyle w:val="aa"/>
        <w:ind w:firstLine="709"/>
        <w:jc w:val="both"/>
        <w:rPr>
          <w:rStyle w:val="30"/>
          <w:rFonts w:ascii="Arial" w:hAnsi="Arial" w:cs="Arial"/>
          <w:b w:val="0"/>
          <w:color w:val="000000"/>
          <w:sz w:val="24"/>
          <w:szCs w:val="24"/>
        </w:rPr>
      </w:pPr>
      <w:r w:rsidRPr="000B0765">
        <w:rPr>
          <w:rStyle w:val="30"/>
          <w:rFonts w:ascii="Arial" w:hAnsi="Arial" w:cs="Arial"/>
          <w:b w:val="0"/>
          <w:color w:val="000000"/>
          <w:sz w:val="24"/>
          <w:szCs w:val="24"/>
          <w:lang w:val="en-US"/>
        </w:rPr>
        <w:t>V</w:t>
      </w:r>
      <w:r w:rsidRPr="000B0765">
        <w:rPr>
          <w:rStyle w:val="30"/>
          <w:rFonts w:ascii="Arial" w:hAnsi="Arial" w:cs="Arial"/>
          <w:b w:val="0"/>
          <w:color w:val="000000"/>
          <w:sz w:val="24"/>
          <w:szCs w:val="24"/>
          <w:vertAlign w:val="subscript"/>
        </w:rPr>
        <w:t>р</w:t>
      </w:r>
      <w:r w:rsidRPr="000B0765">
        <w:rPr>
          <w:rStyle w:val="30"/>
          <w:rFonts w:ascii="Arial" w:hAnsi="Arial" w:cs="Arial"/>
          <w:b w:val="0"/>
          <w:color w:val="000000"/>
          <w:sz w:val="24"/>
          <w:szCs w:val="24"/>
        </w:rPr>
        <w:t xml:space="preserve"> – расчетный объем оказанной коммунальной услуги</w:t>
      </w:r>
      <w:r w:rsidR="00BC3F16" w:rsidRPr="000B0765">
        <w:rPr>
          <w:rStyle w:val="30"/>
          <w:rFonts w:ascii="Arial" w:hAnsi="Arial" w:cs="Arial"/>
          <w:b w:val="0"/>
          <w:color w:val="000000"/>
          <w:sz w:val="24"/>
          <w:szCs w:val="24"/>
        </w:rPr>
        <w:t xml:space="preserve">, определенный ресурсоснабжающей организацией в соответствии с действующим законодательством исходя из норматива потребления услуги по обращению с ТКО и </w:t>
      </w:r>
      <w:r w:rsidR="009E706E" w:rsidRPr="000B0765">
        <w:rPr>
          <w:rStyle w:val="30"/>
          <w:rFonts w:ascii="Arial" w:hAnsi="Arial" w:cs="Arial"/>
          <w:b w:val="0"/>
          <w:color w:val="000000"/>
          <w:sz w:val="24"/>
          <w:szCs w:val="24"/>
        </w:rPr>
        <w:t>численности потребителей</w:t>
      </w:r>
      <w:r w:rsidRPr="000B0765">
        <w:rPr>
          <w:rStyle w:val="30"/>
          <w:rFonts w:ascii="Arial" w:hAnsi="Arial" w:cs="Arial"/>
          <w:b w:val="0"/>
          <w:color w:val="000000"/>
          <w:sz w:val="24"/>
          <w:szCs w:val="24"/>
        </w:rPr>
        <w:t>;</w:t>
      </w:r>
    </w:p>
    <w:p w:rsidR="00A96D92" w:rsidRPr="000B0765" w:rsidRDefault="00A96D92" w:rsidP="000B0765">
      <w:pPr>
        <w:pStyle w:val="aa"/>
        <w:ind w:firstLine="709"/>
        <w:jc w:val="both"/>
        <w:rPr>
          <w:rStyle w:val="21"/>
          <w:rFonts w:ascii="Arial" w:hAnsi="Arial" w:cs="Arial"/>
          <w:color w:val="000000"/>
          <w:sz w:val="24"/>
          <w:szCs w:val="24"/>
        </w:rPr>
      </w:pPr>
      <w:r w:rsidRPr="000B0765">
        <w:rPr>
          <w:rStyle w:val="22"/>
          <w:rFonts w:ascii="Arial" w:hAnsi="Arial" w:cs="Arial"/>
          <w:b w:val="0"/>
          <w:bCs/>
          <w:color w:val="000000"/>
          <w:sz w:val="24"/>
          <w:szCs w:val="24"/>
        </w:rPr>
        <w:t>Т</w:t>
      </w:r>
      <w:r w:rsidRPr="000B0765">
        <w:rPr>
          <w:rStyle w:val="21"/>
          <w:rFonts w:ascii="Arial" w:hAnsi="Arial" w:cs="Arial"/>
          <w:color w:val="000000"/>
          <w:sz w:val="24"/>
          <w:szCs w:val="24"/>
          <w:vertAlign w:val="subscript"/>
        </w:rPr>
        <w:t>р</w:t>
      </w:r>
      <w:r w:rsidRPr="000B0765">
        <w:rPr>
          <w:rStyle w:val="21"/>
          <w:rFonts w:ascii="Arial" w:hAnsi="Arial" w:cs="Arial"/>
          <w:color w:val="000000"/>
          <w:sz w:val="24"/>
          <w:szCs w:val="24"/>
        </w:rPr>
        <w:t xml:space="preserve"> – утвержденный на расчетный месяц тариф на коммунальную услугу (руб.</w:t>
      </w:r>
      <w:r w:rsidR="008928FF" w:rsidRPr="000B0765">
        <w:rPr>
          <w:rStyle w:val="21"/>
          <w:rFonts w:ascii="Arial" w:hAnsi="Arial" w:cs="Arial"/>
          <w:color w:val="000000"/>
          <w:sz w:val="24"/>
          <w:szCs w:val="24"/>
        </w:rPr>
        <w:t>/м</w:t>
      </w:r>
      <w:r w:rsidR="008928FF" w:rsidRPr="000B0765">
        <w:rPr>
          <w:rStyle w:val="21"/>
          <w:rFonts w:ascii="Arial" w:hAnsi="Arial" w:cs="Arial"/>
          <w:color w:val="000000"/>
          <w:sz w:val="24"/>
          <w:szCs w:val="24"/>
          <w:vertAlign w:val="superscript"/>
        </w:rPr>
        <w:t>3</w:t>
      </w:r>
      <w:r w:rsidRPr="000B0765">
        <w:rPr>
          <w:rStyle w:val="21"/>
          <w:rFonts w:ascii="Arial" w:hAnsi="Arial" w:cs="Arial"/>
          <w:color w:val="000000"/>
          <w:sz w:val="24"/>
          <w:szCs w:val="24"/>
        </w:rPr>
        <w:t>);</w:t>
      </w:r>
    </w:p>
    <w:p w:rsidR="00956240" w:rsidRPr="000B0765" w:rsidRDefault="00956240" w:rsidP="000B0765">
      <w:pPr>
        <w:pStyle w:val="aa"/>
        <w:ind w:firstLine="709"/>
        <w:jc w:val="both"/>
        <w:rPr>
          <w:rStyle w:val="21"/>
          <w:rFonts w:ascii="Arial" w:hAnsi="Arial" w:cs="Arial"/>
          <w:sz w:val="24"/>
          <w:szCs w:val="24"/>
        </w:rPr>
      </w:pPr>
      <w:r w:rsidRPr="000B0765">
        <w:rPr>
          <w:rStyle w:val="21"/>
          <w:rFonts w:ascii="Arial" w:hAnsi="Arial" w:cs="Arial"/>
          <w:sz w:val="24"/>
          <w:szCs w:val="24"/>
        </w:rPr>
        <w:t xml:space="preserve">в муниципальном образовании </w:t>
      </w:r>
      <w:r w:rsidRPr="000B0765">
        <w:rPr>
          <w:rFonts w:ascii="Arial" w:hAnsi="Arial" w:cs="Arial"/>
          <w:sz w:val="24"/>
          <w:szCs w:val="24"/>
        </w:rPr>
        <w:t>Тальменский район</w:t>
      </w:r>
      <w:r w:rsidRPr="000B0765">
        <w:rPr>
          <w:rStyle w:val="21"/>
          <w:rFonts w:ascii="Arial" w:hAnsi="Arial" w:cs="Arial"/>
          <w:sz w:val="24"/>
          <w:szCs w:val="24"/>
        </w:rPr>
        <w:t>:</w:t>
      </w:r>
    </w:p>
    <w:p w:rsidR="00956240"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sz w:val="24"/>
          <w:szCs w:val="24"/>
        </w:rPr>
        <w:t xml:space="preserve">для жителей индивидуальных жилых домов размере 56,28 </w:t>
      </w:r>
      <w:r w:rsidRPr="000B0765">
        <w:rPr>
          <w:rStyle w:val="21"/>
          <w:rFonts w:ascii="Arial" w:hAnsi="Arial" w:cs="Arial"/>
          <w:color w:val="000000"/>
          <w:sz w:val="24"/>
          <w:szCs w:val="24"/>
        </w:rPr>
        <w:t>(руб./м</w:t>
      </w:r>
      <w:r w:rsidRPr="000B0765">
        <w:rPr>
          <w:rStyle w:val="21"/>
          <w:rFonts w:ascii="Arial" w:hAnsi="Arial" w:cs="Arial"/>
          <w:color w:val="000000"/>
          <w:sz w:val="24"/>
          <w:szCs w:val="24"/>
          <w:vertAlign w:val="superscript"/>
        </w:rPr>
        <w:t>3</w:t>
      </w:r>
      <w:r w:rsidRPr="000B0765">
        <w:rPr>
          <w:rStyle w:val="21"/>
          <w:rFonts w:ascii="Arial" w:hAnsi="Arial" w:cs="Arial"/>
          <w:color w:val="000000"/>
          <w:sz w:val="24"/>
          <w:szCs w:val="24"/>
        </w:rPr>
        <w:t>);</w:t>
      </w:r>
    </w:p>
    <w:p w:rsidR="00956240"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для жителей многоквартирных жилых домов в размере 54,43 (руб./м</w:t>
      </w:r>
      <w:r w:rsidRPr="000B0765">
        <w:rPr>
          <w:rStyle w:val="21"/>
          <w:rFonts w:ascii="Arial" w:hAnsi="Arial" w:cs="Arial"/>
          <w:color w:val="000000"/>
          <w:sz w:val="24"/>
          <w:szCs w:val="24"/>
          <w:vertAlign w:val="superscript"/>
        </w:rPr>
        <w:t>3</w:t>
      </w:r>
      <w:r w:rsidRPr="000B0765">
        <w:rPr>
          <w:rStyle w:val="21"/>
          <w:rFonts w:ascii="Arial" w:hAnsi="Arial" w:cs="Arial"/>
          <w:color w:val="000000"/>
          <w:sz w:val="24"/>
          <w:szCs w:val="24"/>
        </w:rPr>
        <w:t>).</w:t>
      </w:r>
    </w:p>
    <w:p w:rsidR="008928FF" w:rsidRPr="000B0765" w:rsidRDefault="00A96D92" w:rsidP="000B0765">
      <w:pPr>
        <w:pStyle w:val="aa"/>
        <w:ind w:firstLine="709"/>
        <w:jc w:val="both"/>
        <w:rPr>
          <w:rStyle w:val="21"/>
          <w:rFonts w:ascii="Arial" w:hAnsi="Arial" w:cs="Arial"/>
          <w:color w:val="000000"/>
          <w:sz w:val="24"/>
          <w:szCs w:val="24"/>
        </w:rPr>
      </w:pPr>
      <w:r w:rsidRPr="000B0765">
        <w:rPr>
          <w:rStyle w:val="22"/>
          <w:rFonts w:ascii="Arial" w:hAnsi="Arial" w:cs="Arial"/>
          <w:b w:val="0"/>
          <w:bCs/>
          <w:color w:val="000000"/>
          <w:sz w:val="24"/>
          <w:szCs w:val="24"/>
        </w:rPr>
        <w:t>Т</w:t>
      </w:r>
      <w:r w:rsidR="00BC3F16" w:rsidRPr="000B0765">
        <w:rPr>
          <w:rStyle w:val="22"/>
          <w:rFonts w:ascii="Arial" w:hAnsi="Arial" w:cs="Arial"/>
          <w:b w:val="0"/>
          <w:bCs/>
          <w:color w:val="000000"/>
          <w:sz w:val="24"/>
          <w:szCs w:val="24"/>
          <w:vertAlign w:val="subscript"/>
        </w:rPr>
        <w:t>доп</w:t>
      </w:r>
      <w:r w:rsidRPr="000B0765">
        <w:rPr>
          <w:rStyle w:val="22"/>
          <w:rFonts w:ascii="Arial" w:hAnsi="Arial" w:cs="Arial"/>
          <w:b w:val="0"/>
          <w:bCs/>
          <w:color w:val="000000"/>
          <w:sz w:val="24"/>
          <w:szCs w:val="24"/>
        </w:rPr>
        <w:t xml:space="preserve"> </w:t>
      </w:r>
      <w:r w:rsidRPr="000B0765">
        <w:rPr>
          <w:rStyle w:val="21"/>
          <w:rFonts w:ascii="Arial" w:hAnsi="Arial" w:cs="Arial"/>
          <w:color w:val="000000"/>
          <w:sz w:val="24"/>
          <w:szCs w:val="24"/>
        </w:rPr>
        <w:t>- тариф на коммунальную услугу</w:t>
      </w:r>
      <w:r w:rsidR="00BC3F16" w:rsidRPr="000B0765">
        <w:rPr>
          <w:rStyle w:val="21"/>
          <w:rFonts w:ascii="Arial" w:hAnsi="Arial" w:cs="Arial"/>
          <w:color w:val="000000"/>
          <w:sz w:val="24"/>
          <w:szCs w:val="24"/>
        </w:rPr>
        <w:t xml:space="preserve">, применение которого обеспечивает соблюдение на территории муниципального образования </w:t>
      </w:r>
      <w:r w:rsidR="00956240" w:rsidRPr="000B0765">
        <w:rPr>
          <w:rStyle w:val="21"/>
          <w:rFonts w:ascii="Arial" w:hAnsi="Arial" w:cs="Arial"/>
          <w:color w:val="000000"/>
          <w:sz w:val="24"/>
          <w:szCs w:val="24"/>
        </w:rPr>
        <w:t>Тальменский район</w:t>
      </w:r>
      <w:r w:rsidR="008928FF" w:rsidRPr="000B0765">
        <w:rPr>
          <w:rStyle w:val="21"/>
          <w:rFonts w:ascii="Arial" w:hAnsi="Arial" w:cs="Arial"/>
          <w:color w:val="000000"/>
          <w:sz w:val="24"/>
          <w:szCs w:val="24"/>
        </w:rPr>
        <w:t xml:space="preserve"> </w:t>
      </w:r>
      <w:r w:rsidR="00BC3F16" w:rsidRPr="000B0765">
        <w:rPr>
          <w:rStyle w:val="21"/>
          <w:rFonts w:ascii="Arial" w:hAnsi="Arial" w:cs="Arial"/>
          <w:color w:val="000000"/>
          <w:sz w:val="24"/>
          <w:szCs w:val="24"/>
        </w:rPr>
        <w:t>установленных Указом Губернатора Алтайского края на соответствующий период предельных (максимальных) индексов изменения размера платы граждан за коммунальные услуги в соответствии с Основами формирования индексов</w:t>
      </w:r>
      <w:r w:rsidR="008928FF" w:rsidRPr="000B0765">
        <w:rPr>
          <w:rStyle w:val="21"/>
          <w:rFonts w:ascii="Arial" w:hAnsi="Arial" w:cs="Arial"/>
          <w:color w:val="000000"/>
          <w:sz w:val="24"/>
          <w:szCs w:val="24"/>
        </w:rPr>
        <w:t xml:space="preserve"> (руб./м</w:t>
      </w:r>
      <w:r w:rsidR="008928FF" w:rsidRPr="000B0765">
        <w:rPr>
          <w:rStyle w:val="21"/>
          <w:rFonts w:ascii="Arial" w:hAnsi="Arial" w:cs="Arial"/>
          <w:color w:val="000000"/>
          <w:sz w:val="24"/>
          <w:szCs w:val="24"/>
          <w:vertAlign w:val="superscript"/>
        </w:rPr>
        <w:t>3</w:t>
      </w:r>
      <w:r w:rsidR="008928FF" w:rsidRPr="000B0765">
        <w:rPr>
          <w:rStyle w:val="21"/>
          <w:rFonts w:ascii="Arial" w:hAnsi="Arial" w:cs="Arial"/>
          <w:color w:val="000000"/>
          <w:sz w:val="24"/>
          <w:szCs w:val="24"/>
        </w:rPr>
        <w:t>)</w:t>
      </w:r>
      <w:r w:rsidR="00BC3F16" w:rsidRPr="000B0765">
        <w:rPr>
          <w:rStyle w:val="21"/>
          <w:rFonts w:ascii="Arial" w:hAnsi="Arial" w:cs="Arial"/>
          <w:color w:val="000000"/>
          <w:sz w:val="24"/>
          <w:szCs w:val="24"/>
        </w:rPr>
        <w:t>.</w:t>
      </w:r>
      <w:r w:rsidRPr="000B0765">
        <w:rPr>
          <w:rStyle w:val="21"/>
          <w:rFonts w:ascii="Arial" w:hAnsi="Arial" w:cs="Arial"/>
          <w:color w:val="000000"/>
          <w:sz w:val="24"/>
          <w:szCs w:val="24"/>
        </w:rPr>
        <w:t xml:space="preserve"> </w:t>
      </w:r>
    </w:p>
    <w:p w:rsidR="00A96D92" w:rsidRPr="000B0765" w:rsidRDefault="008928FF" w:rsidP="000B0765">
      <w:pPr>
        <w:pStyle w:val="aa"/>
        <w:ind w:firstLine="709"/>
        <w:jc w:val="both"/>
        <w:rPr>
          <w:rStyle w:val="21"/>
          <w:rFonts w:ascii="Arial" w:hAnsi="Arial" w:cs="Arial"/>
          <w:sz w:val="24"/>
          <w:szCs w:val="24"/>
        </w:rPr>
      </w:pPr>
      <w:r w:rsidRPr="000B0765">
        <w:rPr>
          <w:rStyle w:val="22"/>
          <w:rFonts w:ascii="Arial" w:hAnsi="Arial" w:cs="Arial"/>
          <w:b w:val="0"/>
          <w:bCs/>
          <w:color w:val="000000"/>
          <w:sz w:val="24"/>
          <w:szCs w:val="24"/>
        </w:rPr>
        <w:t>Т</w:t>
      </w:r>
      <w:r w:rsidRPr="000B0765">
        <w:rPr>
          <w:rStyle w:val="22"/>
          <w:rFonts w:ascii="Arial" w:hAnsi="Arial" w:cs="Arial"/>
          <w:b w:val="0"/>
          <w:bCs/>
          <w:color w:val="000000"/>
          <w:sz w:val="24"/>
          <w:szCs w:val="24"/>
          <w:vertAlign w:val="subscript"/>
        </w:rPr>
        <w:t xml:space="preserve">доп </w:t>
      </w:r>
      <w:r w:rsidR="006D7228" w:rsidRPr="000B0765">
        <w:rPr>
          <w:rStyle w:val="21"/>
          <w:rFonts w:ascii="Arial" w:hAnsi="Arial" w:cs="Arial"/>
          <w:sz w:val="24"/>
          <w:szCs w:val="24"/>
        </w:rPr>
        <w:t>подлежит ежегодному пересмотру. С</w:t>
      </w:r>
      <w:r w:rsidRPr="000B0765">
        <w:rPr>
          <w:rStyle w:val="21"/>
          <w:rFonts w:ascii="Arial" w:hAnsi="Arial" w:cs="Arial"/>
          <w:sz w:val="24"/>
          <w:szCs w:val="24"/>
        </w:rPr>
        <w:t xml:space="preserve"> 01.10.2021 по 30.06.2022</w:t>
      </w:r>
      <w:r w:rsidR="006D7228" w:rsidRPr="000B0765">
        <w:rPr>
          <w:rStyle w:val="21"/>
          <w:rFonts w:ascii="Arial" w:hAnsi="Arial" w:cs="Arial"/>
          <w:sz w:val="24"/>
          <w:szCs w:val="24"/>
        </w:rPr>
        <w:t xml:space="preserve"> </w:t>
      </w:r>
      <w:r w:rsidR="006D7228" w:rsidRPr="000B0765">
        <w:rPr>
          <w:rStyle w:val="22"/>
          <w:rFonts w:ascii="Arial" w:hAnsi="Arial" w:cs="Arial"/>
          <w:b w:val="0"/>
          <w:bCs/>
          <w:color w:val="000000"/>
          <w:sz w:val="24"/>
          <w:szCs w:val="24"/>
        </w:rPr>
        <w:t>Т</w:t>
      </w:r>
      <w:r w:rsidR="006D7228" w:rsidRPr="000B0765">
        <w:rPr>
          <w:rStyle w:val="22"/>
          <w:rFonts w:ascii="Arial" w:hAnsi="Arial" w:cs="Arial"/>
          <w:b w:val="0"/>
          <w:bCs/>
          <w:color w:val="000000"/>
          <w:sz w:val="24"/>
          <w:szCs w:val="24"/>
          <w:vertAlign w:val="subscript"/>
        </w:rPr>
        <w:t>доп</w:t>
      </w:r>
      <w:r w:rsidR="006D7228" w:rsidRPr="000B0765">
        <w:rPr>
          <w:rStyle w:val="21"/>
          <w:rFonts w:ascii="Arial" w:hAnsi="Arial" w:cs="Arial"/>
          <w:sz w:val="24"/>
          <w:szCs w:val="24"/>
        </w:rPr>
        <w:t xml:space="preserve"> применяется</w:t>
      </w:r>
      <w:r w:rsidRPr="000B0765">
        <w:rPr>
          <w:rStyle w:val="21"/>
          <w:rFonts w:ascii="Arial" w:hAnsi="Arial" w:cs="Arial"/>
          <w:sz w:val="24"/>
          <w:szCs w:val="24"/>
        </w:rPr>
        <w:t>:</w:t>
      </w:r>
    </w:p>
    <w:p w:rsidR="00956240" w:rsidRPr="000B0765" w:rsidRDefault="008928FF" w:rsidP="000B0765">
      <w:pPr>
        <w:pStyle w:val="aa"/>
        <w:ind w:firstLine="709"/>
        <w:jc w:val="both"/>
        <w:rPr>
          <w:rStyle w:val="21"/>
          <w:rFonts w:ascii="Arial" w:hAnsi="Arial" w:cs="Arial"/>
          <w:sz w:val="24"/>
          <w:szCs w:val="24"/>
        </w:rPr>
      </w:pPr>
      <w:r w:rsidRPr="000B0765">
        <w:rPr>
          <w:rStyle w:val="21"/>
          <w:rFonts w:ascii="Arial" w:hAnsi="Arial" w:cs="Arial"/>
          <w:sz w:val="24"/>
          <w:szCs w:val="24"/>
        </w:rPr>
        <w:t xml:space="preserve">в муниципальном образовании </w:t>
      </w:r>
      <w:r w:rsidR="0024339C" w:rsidRPr="000B0765">
        <w:rPr>
          <w:rFonts w:ascii="Arial" w:hAnsi="Arial" w:cs="Arial"/>
          <w:sz w:val="24"/>
          <w:szCs w:val="24"/>
        </w:rPr>
        <w:t>Тальменский район</w:t>
      </w:r>
      <w:r w:rsidR="00956240" w:rsidRPr="000B0765">
        <w:rPr>
          <w:rStyle w:val="21"/>
          <w:rFonts w:ascii="Arial" w:hAnsi="Arial" w:cs="Arial"/>
          <w:sz w:val="24"/>
          <w:szCs w:val="24"/>
        </w:rPr>
        <w:t>:</w:t>
      </w:r>
    </w:p>
    <w:p w:rsidR="008928FF"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sz w:val="24"/>
          <w:szCs w:val="24"/>
        </w:rPr>
        <w:t>для жителей индивидуальных жилых домов</w:t>
      </w:r>
      <w:r w:rsidR="008928FF" w:rsidRPr="000B0765">
        <w:rPr>
          <w:rStyle w:val="21"/>
          <w:rFonts w:ascii="Arial" w:hAnsi="Arial" w:cs="Arial"/>
          <w:sz w:val="24"/>
          <w:szCs w:val="24"/>
        </w:rPr>
        <w:t xml:space="preserve"> размере </w:t>
      </w:r>
      <w:r w:rsidRPr="000B0765">
        <w:rPr>
          <w:rStyle w:val="21"/>
          <w:rFonts w:ascii="Arial" w:hAnsi="Arial" w:cs="Arial"/>
          <w:sz w:val="24"/>
          <w:szCs w:val="24"/>
        </w:rPr>
        <w:t xml:space="preserve">51,06 </w:t>
      </w:r>
      <w:r w:rsidR="008928FF" w:rsidRPr="000B0765">
        <w:rPr>
          <w:rStyle w:val="21"/>
          <w:rFonts w:ascii="Arial" w:hAnsi="Arial" w:cs="Arial"/>
          <w:color w:val="000000"/>
          <w:sz w:val="24"/>
          <w:szCs w:val="24"/>
        </w:rPr>
        <w:t>(руб./м</w:t>
      </w:r>
      <w:r w:rsidR="008928FF" w:rsidRPr="000B0765">
        <w:rPr>
          <w:rStyle w:val="21"/>
          <w:rFonts w:ascii="Arial" w:hAnsi="Arial" w:cs="Arial"/>
          <w:color w:val="000000"/>
          <w:sz w:val="24"/>
          <w:szCs w:val="24"/>
          <w:vertAlign w:val="superscript"/>
        </w:rPr>
        <w:t>3</w:t>
      </w:r>
      <w:r w:rsidR="008928FF" w:rsidRPr="000B0765">
        <w:rPr>
          <w:rStyle w:val="21"/>
          <w:rFonts w:ascii="Arial" w:hAnsi="Arial" w:cs="Arial"/>
          <w:color w:val="000000"/>
          <w:sz w:val="24"/>
          <w:szCs w:val="24"/>
        </w:rPr>
        <w:t>);</w:t>
      </w:r>
    </w:p>
    <w:p w:rsidR="00956240"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для жителей многоквартирных жилых домов в размере 49,39(руб./м</w:t>
      </w:r>
      <w:r w:rsidRPr="000B0765">
        <w:rPr>
          <w:rStyle w:val="21"/>
          <w:rFonts w:ascii="Arial" w:hAnsi="Arial" w:cs="Arial"/>
          <w:color w:val="000000"/>
          <w:sz w:val="24"/>
          <w:szCs w:val="24"/>
          <w:vertAlign w:val="superscript"/>
        </w:rPr>
        <w:t>3</w:t>
      </w:r>
      <w:r w:rsidRPr="000B0765">
        <w:rPr>
          <w:rStyle w:val="21"/>
          <w:rFonts w:ascii="Arial" w:hAnsi="Arial" w:cs="Arial"/>
          <w:color w:val="000000"/>
          <w:sz w:val="24"/>
          <w:szCs w:val="24"/>
        </w:rPr>
        <w:t>).</w:t>
      </w:r>
    </w:p>
    <w:p w:rsidR="00956240" w:rsidRPr="000B0765" w:rsidRDefault="00956240" w:rsidP="000B0765">
      <w:pPr>
        <w:pStyle w:val="aa"/>
        <w:ind w:firstLine="709"/>
        <w:jc w:val="both"/>
        <w:rPr>
          <w:rStyle w:val="21"/>
          <w:rFonts w:ascii="Arial" w:hAnsi="Arial" w:cs="Arial"/>
          <w:sz w:val="24"/>
          <w:szCs w:val="24"/>
        </w:rPr>
      </w:pPr>
      <w:r w:rsidRPr="000B0765">
        <w:rPr>
          <w:rStyle w:val="21"/>
          <w:rFonts w:ascii="Arial" w:hAnsi="Arial" w:cs="Arial"/>
          <w:color w:val="000000"/>
          <w:sz w:val="24"/>
          <w:szCs w:val="24"/>
        </w:rPr>
        <w:t xml:space="preserve">Таким образом </w:t>
      </w:r>
      <w:r w:rsidRPr="000B0765">
        <w:rPr>
          <w:rStyle w:val="3"/>
          <w:rFonts w:ascii="Arial" w:hAnsi="Arial" w:cs="Arial"/>
          <w:bCs/>
          <w:sz w:val="24"/>
          <w:szCs w:val="24"/>
        </w:rPr>
        <w:t>(</w:t>
      </w:r>
      <w:r w:rsidRPr="000B0765">
        <w:rPr>
          <w:rStyle w:val="3"/>
          <w:rFonts w:ascii="Arial" w:hAnsi="Arial" w:cs="Arial"/>
          <w:bCs/>
          <w:color w:val="000000"/>
          <w:sz w:val="24"/>
          <w:szCs w:val="24"/>
        </w:rPr>
        <w:t>Т</w:t>
      </w:r>
      <w:r w:rsidRPr="000B0765">
        <w:rPr>
          <w:rStyle w:val="3"/>
          <w:rFonts w:ascii="Arial" w:hAnsi="Arial" w:cs="Arial"/>
          <w:bCs/>
          <w:color w:val="000000"/>
          <w:sz w:val="24"/>
          <w:szCs w:val="24"/>
          <w:vertAlign w:val="subscript"/>
        </w:rPr>
        <w:t>р</w:t>
      </w:r>
      <w:r w:rsidRPr="000B0765">
        <w:rPr>
          <w:rStyle w:val="3"/>
          <w:rFonts w:ascii="Arial" w:hAnsi="Arial" w:cs="Arial"/>
          <w:bCs/>
          <w:color w:val="000000"/>
          <w:sz w:val="24"/>
          <w:szCs w:val="24"/>
        </w:rPr>
        <w:t xml:space="preserve"> - Т</w:t>
      </w:r>
      <w:r w:rsidRPr="000B0765">
        <w:rPr>
          <w:rStyle w:val="3"/>
          <w:rFonts w:ascii="Arial" w:hAnsi="Arial" w:cs="Arial"/>
          <w:bCs/>
          <w:color w:val="000000"/>
          <w:sz w:val="24"/>
          <w:szCs w:val="24"/>
          <w:vertAlign w:val="subscript"/>
        </w:rPr>
        <w:t>доп</w:t>
      </w:r>
      <w:r w:rsidRPr="000B0765">
        <w:rPr>
          <w:rStyle w:val="3"/>
          <w:rFonts w:ascii="Arial" w:hAnsi="Arial" w:cs="Arial"/>
          <w:bCs/>
          <w:color w:val="000000"/>
          <w:sz w:val="24"/>
          <w:szCs w:val="24"/>
        </w:rPr>
        <w:t>)</w:t>
      </w:r>
      <w:r w:rsidR="000B46E7" w:rsidRPr="000B0765">
        <w:rPr>
          <w:rStyle w:val="3"/>
          <w:rFonts w:ascii="Arial" w:hAnsi="Arial" w:cs="Arial"/>
          <w:bCs/>
          <w:color w:val="000000"/>
          <w:sz w:val="24"/>
          <w:szCs w:val="24"/>
        </w:rPr>
        <w:t xml:space="preserve"> равно </w:t>
      </w:r>
      <w:r w:rsidRPr="000B0765">
        <w:rPr>
          <w:rStyle w:val="3"/>
          <w:rFonts w:ascii="Arial" w:hAnsi="Arial" w:cs="Arial"/>
          <w:bCs/>
          <w:color w:val="000000"/>
          <w:sz w:val="24"/>
          <w:szCs w:val="24"/>
        </w:rPr>
        <w:t xml:space="preserve"> </w:t>
      </w:r>
      <w:r w:rsidRPr="000B0765">
        <w:rPr>
          <w:rStyle w:val="21"/>
          <w:rFonts w:ascii="Arial" w:hAnsi="Arial" w:cs="Arial"/>
          <w:sz w:val="24"/>
          <w:szCs w:val="24"/>
        </w:rPr>
        <w:t>с 01.10.2021 по 30.06.2022</w:t>
      </w:r>
    </w:p>
    <w:p w:rsidR="00956240"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sz w:val="24"/>
          <w:szCs w:val="24"/>
        </w:rPr>
        <w:t xml:space="preserve">для жителей индивидуальных жилых домов размере </w:t>
      </w:r>
      <w:r w:rsidR="000B46E7" w:rsidRPr="000B0765">
        <w:rPr>
          <w:rStyle w:val="21"/>
          <w:rFonts w:ascii="Arial" w:hAnsi="Arial" w:cs="Arial"/>
          <w:sz w:val="24"/>
          <w:szCs w:val="24"/>
        </w:rPr>
        <w:t>5,22</w:t>
      </w:r>
      <w:r w:rsidRPr="000B0765">
        <w:rPr>
          <w:rStyle w:val="21"/>
          <w:rFonts w:ascii="Arial" w:hAnsi="Arial" w:cs="Arial"/>
          <w:color w:val="000000"/>
          <w:sz w:val="24"/>
          <w:szCs w:val="24"/>
        </w:rPr>
        <w:t>;</w:t>
      </w:r>
    </w:p>
    <w:p w:rsidR="00956240" w:rsidRPr="000B0765" w:rsidRDefault="00956240"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 xml:space="preserve">для жителей многоквартирных жилых домов в размере </w:t>
      </w:r>
      <w:r w:rsidR="000B46E7" w:rsidRPr="000B0765">
        <w:rPr>
          <w:rStyle w:val="21"/>
          <w:rFonts w:ascii="Arial" w:hAnsi="Arial" w:cs="Arial"/>
          <w:color w:val="000000"/>
          <w:sz w:val="24"/>
          <w:szCs w:val="24"/>
        </w:rPr>
        <w:t>5,04</w:t>
      </w:r>
      <w:r w:rsidRPr="000B0765">
        <w:rPr>
          <w:rStyle w:val="21"/>
          <w:rFonts w:ascii="Arial" w:hAnsi="Arial" w:cs="Arial"/>
          <w:color w:val="000000"/>
          <w:sz w:val="24"/>
          <w:szCs w:val="24"/>
        </w:rPr>
        <w:t>.</w:t>
      </w:r>
    </w:p>
    <w:p w:rsidR="00A96D92" w:rsidRPr="000B0765" w:rsidRDefault="00A96D92" w:rsidP="000B0765">
      <w:pPr>
        <w:pStyle w:val="aa"/>
        <w:ind w:firstLine="709"/>
        <w:jc w:val="both"/>
        <w:rPr>
          <w:rFonts w:ascii="Arial" w:hAnsi="Arial" w:cs="Arial"/>
          <w:sz w:val="24"/>
          <w:szCs w:val="24"/>
        </w:rPr>
      </w:pPr>
      <w:r w:rsidRPr="000B0765">
        <w:rPr>
          <w:rStyle w:val="21"/>
          <w:rFonts w:ascii="Arial" w:hAnsi="Arial" w:cs="Arial"/>
          <w:color w:val="000000"/>
          <w:sz w:val="24"/>
          <w:szCs w:val="24"/>
        </w:rPr>
        <w:t>Расчетный месяц – месяц, за который производится начисление оплаты за коммунальную услугу;</w:t>
      </w:r>
    </w:p>
    <w:p w:rsidR="00A96D92" w:rsidRPr="000B0765" w:rsidRDefault="00A96D92" w:rsidP="000B0765">
      <w:pPr>
        <w:pStyle w:val="aa"/>
        <w:ind w:firstLine="709"/>
        <w:jc w:val="both"/>
        <w:rPr>
          <w:rFonts w:ascii="Arial" w:hAnsi="Arial" w:cs="Arial"/>
          <w:sz w:val="24"/>
          <w:szCs w:val="24"/>
        </w:rPr>
      </w:pPr>
      <w:r w:rsidRPr="000B0765">
        <w:rPr>
          <w:rFonts w:ascii="Arial" w:hAnsi="Arial" w:cs="Arial"/>
          <w:sz w:val="24"/>
          <w:szCs w:val="24"/>
        </w:rPr>
        <w:t>В случаях, если потребитель является получателем компенсаций (льгот) на оплату коммунальных услуг, предоставляемых за счет средств федерального либо краевого бюджета, расчетный размер компенсации в целях соблюдения предельного индекса снижается пропорционально доле, компенсированной из федерального либо краевого бюджета, рассчитанной следующим образом:</w:t>
      </w:r>
    </w:p>
    <w:p w:rsidR="00A96D92" w:rsidRPr="000B0765" w:rsidRDefault="00A96D92" w:rsidP="000B0765">
      <w:pPr>
        <w:pStyle w:val="aa"/>
        <w:ind w:firstLine="709"/>
        <w:jc w:val="both"/>
        <w:rPr>
          <w:rFonts w:ascii="Arial" w:hAnsi="Arial" w:cs="Arial"/>
          <w:sz w:val="24"/>
          <w:szCs w:val="24"/>
        </w:rPr>
      </w:pPr>
      <w:r w:rsidRPr="000B0765">
        <w:rPr>
          <w:rFonts w:ascii="Arial" w:hAnsi="Arial" w:cs="Arial"/>
          <w:sz w:val="24"/>
          <w:szCs w:val="24"/>
        </w:rPr>
        <w:t>К</w:t>
      </w:r>
      <w:r w:rsidRPr="000B0765">
        <w:rPr>
          <w:rFonts w:ascii="Arial" w:hAnsi="Arial" w:cs="Arial"/>
          <w:sz w:val="24"/>
          <w:szCs w:val="24"/>
          <w:vertAlign w:val="subscript"/>
        </w:rPr>
        <w:t>льгот</w:t>
      </w:r>
      <w:r w:rsidRPr="000B0765">
        <w:rPr>
          <w:rFonts w:ascii="Arial" w:hAnsi="Arial" w:cs="Arial"/>
          <w:sz w:val="24"/>
          <w:szCs w:val="24"/>
        </w:rPr>
        <w:t xml:space="preserve"> = С * (1 – ДЭЛ / П</w:t>
      </w:r>
      <w:r w:rsidR="004F5A18" w:rsidRPr="000B0765">
        <w:rPr>
          <w:rFonts w:ascii="Arial" w:hAnsi="Arial" w:cs="Arial"/>
          <w:sz w:val="24"/>
          <w:szCs w:val="24"/>
        </w:rPr>
        <w:t>ЛАТА</w:t>
      </w:r>
      <w:r w:rsidRPr="000B0765">
        <w:rPr>
          <w:rFonts w:ascii="Arial" w:hAnsi="Arial" w:cs="Arial"/>
          <w:sz w:val="24"/>
          <w:szCs w:val="24"/>
        </w:rPr>
        <w:t>), где:</w:t>
      </w:r>
    </w:p>
    <w:p w:rsidR="00E22B8C" w:rsidRPr="000B0765" w:rsidRDefault="00E22B8C" w:rsidP="000B0765">
      <w:pPr>
        <w:pStyle w:val="aa"/>
        <w:ind w:firstLine="709"/>
        <w:jc w:val="both"/>
        <w:rPr>
          <w:rFonts w:ascii="Arial" w:hAnsi="Arial" w:cs="Arial"/>
          <w:sz w:val="24"/>
          <w:szCs w:val="24"/>
        </w:rPr>
      </w:pPr>
      <w:r w:rsidRPr="000B0765">
        <w:rPr>
          <w:rFonts w:ascii="Arial" w:hAnsi="Arial" w:cs="Arial"/>
          <w:sz w:val="24"/>
          <w:szCs w:val="24"/>
        </w:rPr>
        <w:t>К</w:t>
      </w:r>
      <w:r w:rsidRPr="000B0765">
        <w:rPr>
          <w:rFonts w:ascii="Arial" w:hAnsi="Arial" w:cs="Arial"/>
          <w:sz w:val="24"/>
          <w:szCs w:val="24"/>
          <w:vertAlign w:val="subscript"/>
        </w:rPr>
        <w:t xml:space="preserve">льгот - </w:t>
      </w:r>
      <w:r w:rsidRPr="000B0765">
        <w:rPr>
          <w:rFonts w:ascii="Arial" w:hAnsi="Arial" w:cs="Arial"/>
          <w:sz w:val="24"/>
          <w:szCs w:val="24"/>
        </w:rPr>
        <w:t>размер компенсации в целях соблюдения предельного индекса для потребителей, получающих компенсации (льготы) на оплату коммунальных услуг, предоставляемых за счет средств федерального либо краевого бюджета (за исключением получателей субсидий, предусмотренных статьей 159 Жилищного кодекса Российской Федерации);</w:t>
      </w:r>
    </w:p>
    <w:p w:rsidR="00A96D92" w:rsidRPr="000B0765" w:rsidRDefault="004F5A18" w:rsidP="000B0765">
      <w:pPr>
        <w:pStyle w:val="aa"/>
        <w:ind w:firstLine="709"/>
        <w:jc w:val="both"/>
        <w:rPr>
          <w:rFonts w:ascii="Arial" w:hAnsi="Arial" w:cs="Arial"/>
          <w:sz w:val="24"/>
          <w:szCs w:val="24"/>
        </w:rPr>
      </w:pPr>
      <w:r w:rsidRPr="000B0765">
        <w:rPr>
          <w:rFonts w:ascii="Arial" w:hAnsi="Arial" w:cs="Arial"/>
          <w:sz w:val="24"/>
          <w:szCs w:val="24"/>
        </w:rPr>
        <w:t>С</w:t>
      </w:r>
      <w:r w:rsidR="00A96D92" w:rsidRPr="000B0765">
        <w:rPr>
          <w:rFonts w:ascii="Arial" w:hAnsi="Arial" w:cs="Arial"/>
          <w:sz w:val="24"/>
          <w:szCs w:val="24"/>
        </w:rPr>
        <w:t xml:space="preserve"> – </w:t>
      </w:r>
      <w:r w:rsidRPr="000B0765">
        <w:rPr>
          <w:rFonts w:ascii="Arial" w:hAnsi="Arial" w:cs="Arial"/>
          <w:sz w:val="24"/>
          <w:szCs w:val="24"/>
        </w:rPr>
        <w:t>расчетный размер компенсации в целях соблюдения предельного индекса платы граждан за коммунальные услуги, определенный в п. </w:t>
      </w:r>
      <w:r w:rsidR="00A96D92" w:rsidRPr="000B0765">
        <w:rPr>
          <w:rFonts w:ascii="Arial" w:hAnsi="Arial" w:cs="Arial"/>
          <w:sz w:val="24"/>
          <w:szCs w:val="24"/>
        </w:rPr>
        <w:t xml:space="preserve">3.3 настоящего Положения. </w:t>
      </w:r>
    </w:p>
    <w:p w:rsidR="00A96D92" w:rsidRPr="000B0765" w:rsidRDefault="00A96D92" w:rsidP="000B0765">
      <w:pPr>
        <w:pStyle w:val="aa"/>
        <w:ind w:firstLine="709"/>
        <w:jc w:val="both"/>
        <w:rPr>
          <w:rFonts w:ascii="Arial" w:hAnsi="Arial" w:cs="Arial"/>
          <w:sz w:val="24"/>
          <w:szCs w:val="24"/>
        </w:rPr>
      </w:pPr>
      <w:r w:rsidRPr="000B0765">
        <w:rPr>
          <w:rFonts w:ascii="Arial" w:hAnsi="Arial" w:cs="Arial"/>
          <w:sz w:val="24"/>
          <w:szCs w:val="24"/>
        </w:rPr>
        <w:t xml:space="preserve">ДЭЛ - денежный эквивалент компенсаций (льгот), предоставляемых за счет средств федерального либо краевого бюджета </w:t>
      </w:r>
      <w:r w:rsidR="00276D6F" w:rsidRPr="000B0765">
        <w:rPr>
          <w:rFonts w:ascii="Arial" w:hAnsi="Arial" w:cs="Arial"/>
          <w:sz w:val="24"/>
          <w:szCs w:val="24"/>
        </w:rPr>
        <w:t>в</w:t>
      </w:r>
      <w:r w:rsidRPr="000B0765">
        <w:rPr>
          <w:rFonts w:ascii="Arial" w:hAnsi="Arial" w:cs="Arial"/>
          <w:sz w:val="24"/>
          <w:szCs w:val="24"/>
        </w:rPr>
        <w:t xml:space="preserve"> расчетн</w:t>
      </w:r>
      <w:r w:rsidR="00276D6F" w:rsidRPr="000B0765">
        <w:rPr>
          <w:rFonts w:ascii="Arial" w:hAnsi="Arial" w:cs="Arial"/>
          <w:sz w:val="24"/>
          <w:szCs w:val="24"/>
        </w:rPr>
        <w:t>ом</w:t>
      </w:r>
      <w:r w:rsidRPr="000B0765">
        <w:rPr>
          <w:rFonts w:ascii="Arial" w:hAnsi="Arial" w:cs="Arial"/>
          <w:sz w:val="24"/>
          <w:szCs w:val="24"/>
        </w:rPr>
        <w:t xml:space="preserve"> месяц</w:t>
      </w:r>
      <w:r w:rsidR="00276D6F" w:rsidRPr="000B0765">
        <w:rPr>
          <w:rFonts w:ascii="Arial" w:hAnsi="Arial" w:cs="Arial"/>
          <w:sz w:val="24"/>
          <w:szCs w:val="24"/>
        </w:rPr>
        <w:t>е</w:t>
      </w:r>
      <w:r w:rsidR="004F5A18" w:rsidRPr="000B0765">
        <w:rPr>
          <w:rFonts w:ascii="Arial" w:hAnsi="Arial" w:cs="Arial"/>
          <w:sz w:val="24"/>
          <w:szCs w:val="24"/>
        </w:rPr>
        <w:t xml:space="preserve"> </w:t>
      </w:r>
      <w:r w:rsidRPr="000B0765">
        <w:rPr>
          <w:rFonts w:ascii="Arial" w:hAnsi="Arial" w:cs="Arial"/>
          <w:sz w:val="24"/>
          <w:szCs w:val="24"/>
        </w:rPr>
        <w:t>в отношении конкретной коммунальной услуги</w:t>
      </w:r>
      <w:r w:rsidR="0071177D" w:rsidRPr="000B0765">
        <w:rPr>
          <w:rFonts w:ascii="Arial" w:hAnsi="Arial" w:cs="Arial"/>
          <w:sz w:val="24"/>
          <w:szCs w:val="24"/>
        </w:rPr>
        <w:t xml:space="preserve"> на соответствующее жилое помещение</w:t>
      </w:r>
      <w:r w:rsidR="004F5A18" w:rsidRPr="000B0765">
        <w:rPr>
          <w:rFonts w:ascii="Arial" w:hAnsi="Arial" w:cs="Arial"/>
          <w:sz w:val="24"/>
          <w:szCs w:val="24"/>
        </w:rPr>
        <w:t>.</w:t>
      </w:r>
    </w:p>
    <w:p w:rsidR="004F5A18" w:rsidRPr="000B0765" w:rsidRDefault="004F5A18" w:rsidP="000B0765">
      <w:pPr>
        <w:pStyle w:val="aa"/>
        <w:ind w:firstLine="709"/>
        <w:jc w:val="both"/>
        <w:rPr>
          <w:rFonts w:ascii="Arial" w:hAnsi="Arial" w:cs="Arial"/>
          <w:sz w:val="24"/>
          <w:szCs w:val="24"/>
        </w:rPr>
      </w:pPr>
      <w:r w:rsidRPr="000B0765">
        <w:rPr>
          <w:rFonts w:ascii="Arial" w:hAnsi="Arial" w:cs="Arial"/>
          <w:sz w:val="24"/>
          <w:szCs w:val="24"/>
        </w:rPr>
        <w:t>ПЛАТА – фактическ</w:t>
      </w:r>
      <w:r w:rsidR="00276D6F" w:rsidRPr="000B0765">
        <w:rPr>
          <w:rFonts w:ascii="Arial" w:hAnsi="Arial" w:cs="Arial"/>
          <w:sz w:val="24"/>
          <w:szCs w:val="24"/>
        </w:rPr>
        <w:t xml:space="preserve">ая плата за коммунальную услугу, из которой рассчитан </w:t>
      </w:r>
      <w:r w:rsidR="0071177D" w:rsidRPr="000B0765">
        <w:rPr>
          <w:rFonts w:ascii="Arial" w:hAnsi="Arial" w:cs="Arial"/>
          <w:sz w:val="24"/>
          <w:szCs w:val="24"/>
        </w:rPr>
        <w:t>ДЭЛ</w:t>
      </w:r>
      <w:r w:rsidRPr="000B0765">
        <w:rPr>
          <w:rFonts w:ascii="Arial" w:hAnsi="Arial" w:cs="Arial"/>
          <w:sz w:val="24"/>
          <w:szCs w:val="24"/>
        </w:rPr>
        <w:t>.</w:t>
      </w:r>
    </w:p>
    <w:p w:rsidR="00A96D92" w:rsidRPr="000B0765" w:rsidRDefault="00ED1B4D" w:rsidP="000B0765">
      <w:pPr>
        <w:pStyle w:val="aa"/>
        <w:ind w:firstLine="709"/>
        <w:jc w:val="both"/>
        <w:rPr>
          <w:rStyle w:val="21"/>
          <w:rFonts w:ascii="Arial" w:hAnsi="Arial" w:cs="Arial"/>
          <w:color w:val="000000"/>
          <w:sz w:val="24"/>
          <w:szCs w:val="24"/>
        </w:rPr>
      </w:pPr>
      <w:r w:rsidRPr="000B0765">
        <w:rPr>
          <w:rFonts w:ascii="Arial" w:hAnsi="Arial" w:cs="Arial"/>
          <w:sz w:val="24"/>
          <w:szCs w:val="24"/>
        </w:rPr>
        <w:t>3.</w:t>
      </w:r>
      <w:r w:rsidR="00A5133F" w:rsidRPr="000B0765">
        <w:rPr>
          <w:rFonts w:ascii="Arial" w:hAnsi="Arial" w:cs="Arial"/>
          <w:sz w:val="24"/>
          <w:szCs w:val="24"/>
        </w:rPr>
        <w:t>4</w:t>
      </w:r>
      <w:r w:rsidRPr="000B0765">
        <w:rPr>
          <w:rFonts w:ascii="Arial" w:hAnsi="Arial" w:cs="Arial"/>
          <w:sz w:val="24"/>
          <w:szCs w:val="24"/>
        </w:rPr>
        <w:t xml:space="preserve">. </w:t>
      </w:r>
      <w:r w:rsidRPr="000B0765">
        <w:rPr>
          <w:rStyle w:val="21"/>
          <w:rFonts w:ascii="Arial" w:hAnsi="Arial" w:cs="Arial"/>
          <w:sz w:val="24"/>
          <w:szCs w:val="24"/>
        </w:rPr>
        <w:t>В случае если по результатам расчетов размер Компенсации</w:t>
      </w:r>
      <w:r w:rsidRPr="000B0765">
        <w:rPr>
          <w:rStyle w:val="21"/>
          <w:rFonts w:ascii="Arial" w:hAnsi="Arial" w:cs="Arial"/>
          <w:color w:val="000000"/>
          <w:sz w:val="24"/>
          <w:szCs w:val="24"/>
        </w:rPr>
        <w:t xml:space="preserve"> отриц</w:t>
      </w:r>
      <w:r w:rsidRPr="000B0765">
        <w:rPr>
          <w:rStyle w:val="21"/>
          <w:rFonts w:ascii="Arial" w:hAnsi="Arial" w:cs="Arial"/>
          <w:color w:val="000000"/>
          <w:sz w:val="24"/>
          <w:szCs w:val="24"/>
        </w:rPr>
        <w:t>а</w:t>
      </w:r>
      <w:r w:rsidRPr="000B0765">
        <w:rPr>
          <w:rStyle w:val="21"/>
          <w:rFonts w:ascii="Arial" w:hAnsi="Arial" w:cs="Arial"/>
          <w:color w:val="000000"/>
          <w:sz w:val="24"/>
          <w:szCs w:val="24"/>
        </w:rPr>
        <w:t xml:space="preserve">тельный, </w:t>
      </w:r>
      <w:r w:rsidR="00A5133F" w:rsidRPr="000B0765">
        <w:rPr>
          <w:rStyle w:val="21"/>
          <w:rFonts w:ascii="Arial" w:hAnsi="Arial" w:cs="Arial"/>
          <w:color w:val="000000"/>
          <w:sz w:val="24"/>
          <w:szCs w:val="24"/>
        </w:rPr>
        <w:t>она определяется в размере 0 руб</w:t>
      </w:r>
      <w:r w:rsidRPr="000B0765">
        <w:rPr>
          <w:rStyle w:val="21"/>
          <w:rFonts w:ascii="Arial" w:hAnsi="Arial" w:cs="Arial"/>
          <w:color w:val="000000"/>
          <w:sz w:val="24"/>
          <w:szCs w:val="24"/>
        </w:rPr>
        <w:t>.</w:t>
      </w:r>
    </w:p>
    <w:p w:rsidR="00ED1B4D" w:rsidRPr="000B0765" w:rsidRDefault="00ED1B4D" w:rsidP="000B0765">
      <w:pPr>
        <w:pStyle w:val="aa"/>
        <w:ind w:firstLine="709"/>
        <w:jc w:val="both"/>
        <w:rPr>
          <w:rFonts w:ascii="Arial" w:hAnsi="Arial" w:cs="Arial"/>
          <w:sz w:val="24"/>
          <w:szCs w:val="24"/>
        </w:rPr>
      </w:pPr>
      <w:r w:rsidRPr="000B0765">
        <w:rPr>
          <w:rFonts w:ascii="Arial" w:hAnsi="Arial" w:cs="Arial"/>
          <w:sz w:val="24"/>
          <w:szCs w:val="24"/>
        </w:rPr>
        <w:t>3.</w:t>
      </w:r>
      <w:r w:rsidR="00A5133F" w:rsidRPr="000B0765">
        <w:rPr>
          <w:rFonts w:ascii="Arial" w:hAnsi="Arial" w:cs="Arial"/>
          <w:sz w:val="24"/>
          <w:szCs w:val="24"/>
        </w:rPr>
        <w:t>5</w:t>
      </w:r>
      <w:r w:rsidRPr="000B0765">
        <w:rPr>
          <w:rFonts w:ascii="Arial" w:hAnsi="Arial" w:cs="Arial"/>
          <w:sz w:val="24"/>
          <w:szCs w:val="24"/>
        </w:rPr>
        <w:t>. При расчете Компенсации не подлежит учету разница в размере пл</w:t>
      </w:r>
      <w:r w:rsidRPr="000B0765">
        <w:rPr>
          <w:rFonts w:ascii="Arial" w:hAnsi="Arial" w:cs="Arial"/>
          <w:sz w:val="24"/>
          <w:szCs w:val="24"/>
        </w:rPr>
        <w:t>а</w:t>
      </w:r>
      <w:r w:rsidRPr="000B0765">
        <w:rPr>
          <w:rFonts w:ascii="Arial" w:hAnsi="Arial" w:cs="Arial"/>
          <w:sz w:val="24"/>
          <w:szCs w:val="24"/>
        </w:rPr>
        <w:t xml:space="preserve">тежей, возникающая вследствие: </w:t>
      </w:r>
    </w:p>
    <w:p w:rsidR="00ED1B4D" w:rsidRPr="000B0765" w:rsidRDefault="001C5EB5" w:rsidP="000B0765">
      <w:pPr>
        <w:pStyle w:val="aa"/>
        <w:ind w:firstLine="709"/>
        <w:jc w:val="both"/>
        <w:rPr>
          <w:rFonts w:ascii="Arial" w:hAnsi="Arial" w:cs="Arial"/>
          <w:sz w:val="24"/>
          <w:szCs w:val="24"/>
        </w:rPr>
      </w:pPr>
      <w:r w:rsidRPr="000B0765">
        <w:rPr>
          <w:rFonts w:ascii="Arial" w:hAnsi="Arial" w:cs="Arial"/>
          <w:sz w:val="24"/>
          <w:szCs w:val="24"/>
        </w:rPr>
        <w:lastRenderedPageBreak/>
        <w:t>3.</w:t>
      </w:r>
      <w:r w:rsidR="00A5133F" w:rsidRPr="000B0765">
        <w:rPr>
          <w:rFonts w:ascii="Arial" w:hAnsi="Arial" w:cs="Arial"/>
          <w:sz w:val="24"/>
          <w:szCs w:val="24"/>
        </w:rPr>
        <w:t>5</w:t>
      </w:r>
      <w:r w:rsidRPr="000B0765">
        <w:rPr>
          <w:rFonts w:ascii="Arial" w:hAnsi="Arial" w:cs="Arial"/>
          <w:sz w:val="24"/>
          <w:szCs w:val="24"/>
        </w:rPr>
        <w:t>.1.</w:t>
      </w:r>
      <w:r w:rsidR="00ED1B4D" w:rsidRPr="000B0765">
        <w:rPr>
          <w:rFonts w:ascii="Arial" w:hAnsi="Arial" w:cs="Arial"/>
          <w:sz w:val="24"/>
          <w:szCs w:val="24"/>
        </w:rPr>
        <w:t xml:space="preserve"> </w:t>
      </w:r>
      <w:r w:rsidRPr="000B0765">
        <w:rPr>
          <w:rFonts w:ascii="Arial" w:hAnsi="Arial" w:cs="Arial"/>
          <w:sz w:val="24"/>
          <w:szCs w:val="24"/>
        </w:rPr>
        <w:t>И</w:t>
      </w:r>
      <w:r w:rsidR="00ED1B4D" w:rsidRPr="000B0765">
        <w:rPr>
          <w:rFonts w:ascii="Arial" w:hAnsi="Arial" w:cs="Arial"/>
          <w:sz w:val="24"/>
          <w:szCs w:val="24"/>
        </w:rPr>
        <w:t xml:space="preserve">зменения размера </w:t>
      </w:r>
      <w:r w:rsidR="00615E60" w:rsidRPr="000B0765">
        <w:rPr>
          <w:rFonts w:ascii="Arial" w:hAnsi="Arial" w:cs="Arial"/>
          <w:sz w:val="24"/>
          <w:szCs w:val="24"/>
        </w:rPr>
        <w:t>компенсаций (льгот) на оплату коммунальных услуг, предоставляемых за счет средств федерального либо краевого бюджета (в случаях, если потребитель является их получателем)</w:t>
      </w:r>
      <w:r w:rsidR="00ED1B4D" w:rsidRPr="000B0765">
        <w:rPr>
          <w:rFonts w:ascii="Arial" w:hAnsi="Arial" w:cs="Arial"/>
          <w:sz w:val="24"/>
          <w:szCs w:val="24"/>
        </w:rPr>
        <w:t>;</w:t>
      </w:r>
    </w:p>
    <w:p w:rsidR="00ED1B4D" w:rsidRPr="000B0765" w:rsidRDefault="001C5EB5" w:rsidP="000B0765">
      <w:pPr>
        <w:pStyle w:val="aa"/>
        <w:ind w:firstLine="709"/>
        <w:jc w:val="both"/>
        <w:rPr>
          <w:rFonts w:ascii="Arial" w:hAnsi="Arial" w:cs="Arial"/>
          <w:sz w:val="24"/>
          <w:szCs w:val="24"/>
        </w:rPr>
      </w:pPr>
      <w:r w:rsidRPr="000B0765">
        <w:rPr>
          <w:rFonts w:ascii="Arial" w:hAnsi="Arial" w:cs="Arial"/>
          <w:sz w:val="24"/>
          <w:szCs w:val="24"/>
        </w:rPr>
        <w:t>3.</w:t>
      </w:r>
      <w:r w:rsidR="00A5133F" w:rsidRPr="000B0765">
        <w:rPr>
          <w:rFonts w:ascii="Arial" w:hAnsi="Arial" w:cs="Arial"/>
          <w:sz w:val="24"/>
          <w:szCs w:val="24"/>
        </w:rPr>
        <w:t>5</w:t>
      </w:r>
      <w:r w:rsidRPr="000B0765">
        <w:rPr>
          <w:rFonts w:ascii="Arial" w:hAnsi="Arial" w:cs="Arial"/>
          <w:sz w:val="24"/>
          <w:szCs w:val="24"/>
        </w:rPr>
        <w:t>.2. И</w:t>
      </w:r>
      <w:r w:rsidR="00ED1B4D" w:rsidRPr="000B0765">
        <w:rPr>
          <w:rFonts w:ascii="Arial" w:hAnsi="Arial" w:cs="Arial"/>
          <w:sz w:val="24"/>
          <w:szCs w:val="24"/>
        </w:rPr>
        <w:t>зменения фактических объемов потребления коммунальных услуг в результате перерасчета размера платы за коммунальные услуги за прошедшие мес</w:t>
      </w:r>
      <w:r w:rsidR="00ED1B4D" w:rsidRPr="000B0765">
        <w:rPr>
          <w:rFonts w:ascii="Arial" w:hAnsi="Arial" w:cs="Arial"/>
          <w:sz w:val="24"/>
          <w:szCs w:val="24"/>
        </w:rPr>
        <w:t>я</w:t>
      </w:r>
      <w:r w:rsidR="00ED1B4D" w:rsidRPr="000B0765">
        <w:rPr>
          <w:rFonts w:ascii="Arial" w:hAnsi="Arial" w:cs="Arial"/>
          <w:sz w:val="24"/>
          <w:szCs w:val="24"/>
        </w:rPr>
        <w:t xml:space="preserve">цы; </w:t>
      </w:r>
    </w:p>
    <w:p w:rsidR="00ED1B4D" w:rsidRPr="000B0765" w:rsidRDefault="001C5EB5" w:rsidP="000B0765">
      <w:pPr>
        <w:pStyle w:val="aa"/>
        <w:ind w:firstLine="709"/>
        <w:jc w:val="both"/>
        <w:rPr>
          <w:rFonts w:ascii="Arial" w:hAnsi="Arial" w:cs="Arial"/>
          <w:sz w:val="24"/>
          <w:szCs w:val="24"/>
        </w:rPr>
      </w:pPr>
      <w:r w:rsidRPr="000B0765">
        <w:rPr>
          <w:rFonts w:ascii="Arial" w:hAnsi="Arial" w:cs="Arial"/>
          <w:sz w:val="24"/>
          <w:szCs w:val="24"/>
        </w:rPr>
        <w:t>3.</w:t>
      </w:r>
      <w:r w:rsidR="00A5133F" w:rsidRPr="000B0765">
        <w:rPr>
          <w:rFonts w:ascii="Arial" w:hAnsi="Arial" w:cs="Arial"/>
          <w:sz w:val="24"/>
          <w:szCs w:val="24"/>
        </w:rPr>
        <w:t>5</w:t>
      </w:r>
      <w:r w:rsidRPr="000B0765">
        <w:rPr>
          <w:rFonts w:ascii="Arial" w:hAnsi="Arial" w:cs="Arial"/>
          <w:sz w:val="24"/>
          <w:szCs w:val="24"/>
        </w:rPr>
        <w:t>.3.</w:t>
      </w:r>
      <w:r w:rsidR="00E44FB1" w:rsidRPr="000B0765">
        <w:rPr>
          <w:rFonts w:ascii="Arial" w:hAnsi="Arial" w:cs="Arial"/>
          <w:sz w:val="24"/>
          <w:szCs w:val="24"/>
        </w:rPr>
        <w:t xml:space="preserve"> </w:t>
      </w:r>
      <w:r w:rsidRPr="000B0765">
        <w:rPr>
          <w:rFonts w:ascii="Arial" w:hAnsi="Arial" w:cs="Arial"/>
          <w:sz w:val="24"/>
          <w:szCs w:val="24"/>
        </w:rPr>
        <w:t>П</w:t>
      </w:r>
      <w:r w:rsidR="00ED1B4D" w:rsidRPr="000B0765">
        <w:rPr>
          <w:rFonts w:ascii="Arial" w:hAnsi="Arial" w:cs="Arial"/>
          <w:sz w:val="24"/>
          <w:szCs w:val="24"/>
        </w:rPr>
        <w:t>рименения в соответствии с законодательством Российской Федерации штрафных санкций, повышающих коэффициентов к тарифам на коммунальные услуги и нормативам потребления коммунальных услуг;</w:t>
      </w:r>
    </w:p>
    <w:p w:rsidR="00ED1B4D" w:rsidRPr="000B0765" w:rsidRDefault="00A96D92" w:rsidP="000B0765">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П</w:t>
      </w:r>
      <w:r w:rsidR="00ED1B4D" w:rsidRPr="000B0765">
        <w:rPr>
          <w:rStyle w:val="21"/>
          <w:rFonts w:ascii="Arial" w:hAnsi="Arial" w:cs="Arial"/>
          <w:color w:val="000000"/>
          <w:sz w:val="24"/>
          <w:szCs w:val="24"/>
        </w:rPr>
        <w:t>ри расчете суммы Компенсации в рублях ее значение округляется до двух десятичных знаков после запятой.</w:t>
      </w:r>
    </w:p>
    <w:p w:rsidR="00ED1B4D" w:rsidRPr="000B0765" w:rsidRDefault="000B0765" w:rsidP="000B0765">
      <w:pPr>
        <w:pStyle w:val="aa"/>
        <w:ind w:firstLine="709"/>
        <w:jc w:val="both"/>
        <w:rPr>
          <w:rStyle w:val="21"/>
          <w:rFonts w:ascii="Arial" w:hAnsi="Arial" w:cs="Arial"/>
          <w:color w:val="000000"/>
          <w:sz w:val="24"/>
          <w:szCs w:val="24"/>
        </w:rPr>
      </w:pPr>
      <w:r>
        <w:rPr>
          <w:rStyle w:val="21"/>
          <w:rFonts w:ascii="Arial" w:hAnsi="Arial" w:cs="Arial"/>
          <w:color w:val="000000"/>
          <w:sz w:val="24"/>
          <w:szCs w:val="24"/>
        </w:rPr>
        <w:t>3.6.</w:t>
      </w:r>
      <w:r w:rsidR="00ED1B4D" w:rsidRPr="000B0765">
        <w:rPr>
          <w:rStyle w:val="21"/>
          <w:rFonts w:ascii="Arial" w:hAnsi="Arial" w:cs="Arial"/>
          <w:color w:val="000000"/>
          <w:sz w:val="24"/>
          <w:szCs w:val="24"/>
        </w:rPr>
        <w:t>Споры по вопросам назначения и выплаты Компенсации разрешаются в установленном законодательством порядке.</w:t>
      </w:r>
    </w:p>
    <w:p w:rsidR="00ED1B4D" w:rsidRPr="000B0765" w:rsidRDefault="000B0765" w:rsidP="000B0765">
      <w:pPr>
        <w:pStyle w:val="aa"/>
        <w:ind w:firstLine="709"/>
        <w:jc w:val="both"/>
        <w:rPr>
          <w:rStyle w:val="21"/>
          <w:rFonts w:ascii="Arial" w:hAnsi="Arial" w:cs="Arial"/>
          <w:sz w:val="24"/>
          <w:szCs w:val="24"/>
        </w:rPr>
      </w:pPr>
      <w:r>
        <w:rPr>
          <w:rStyle w:val="21"/>
          <w:rFonts w:ascii="Arial" w:hAnsi="Arial" w:cs="Arial"/>
          <w:color w:val="000000"/>
          <w:sz w:val="24"/>
          <w:szCs w:val="24"/>
        </w:rPr>
        <w:t>3.7.</w:t>
      </w:r>
      <w:r w:rsidR="0022624F" w:rsidRPr="000B0765">
        <w:rPr>
          <w:rStyle w:val="21"/>
          <w:rFonts w:ascii="Arial" w:hAnsi="Arial" w:cs="Arial"/>
          <w:color w:val="000000"/>
          <w:sz w:val="24"/>
          <w:szCs w:val="24"/>
        </w:rPr>
        <w:t>Д</w:t>
      </w:r>
      <w:r w:rsidR="00ED1B4D" w:rsidRPr="000B0765">
        <w:rPr>
          <w:rStyle w:val="21"/>
          <w:rFonts w:ascii="Arial" w:hAnsi="Arial" w:cs="Arial"/>
          <w:color w:val="000000"/>
          <w:sz w:val="24"/>
          <w:szCs w:val="24"/>
        </w:rPr>
        <w:t>окументы, содержащие сведения, на основании кот</w:t>
      </w:r>
      <w:r w:rsidR="00ED1B4D" w:rsidRPr="000B0765">
        <w:rPr>
          <w:rStyle w:val="21"/>
          <w:rFonts w:ascii="Arial" w:hAnsi="Arial" w:cs="Arial"/>
          <w:color w:val="000000"/>
          <w:sz w:val="24"/>
          <w:szCs w:val="24"/>
        </w:rPr>
        <w:t>о</w:t>
      </w:r>
      <w:r w:rsidR="00ED1B4D" w:rsidRPr="000B0765">
        <w:rPr>
          <w:rStyle w:val="21"/>
          <w:rFonts w:ascii="Arial" w:hAnsi="Arial" w:cs="Arial"/>
          <w:color w:val="000000"/>
          <w:sz w:val="24"/>
          <w:szCs w:val="24"/>
        </w:rPr>
        <w:t>рых была назначена Компенсация, хранятся в течение 3 лет.</w:t>
      </w:r>
    </w:p>
    <w:p w:rsidR="00823EB8" w:rsidRPr="000B0765" w:rsidRDefault="00823EB8" w:rsidP="000B0765">
      <w:pPr>
        <w:pStyle w:val="aa"/>
        <w:jc w:val="both"/>
        <w:rPr>
          <w:rStyle w:val="21"/>
          <w:rFonts w:ascii="Arial" w:hAnsi="Arial" w:cs="Arial"/>
          <w:color w:val="000000"/>
          <w:sz w:val="24"/>
          <w:szCs w:val="24"/>
        </w:rPr>
      </w:pPr>
    </w:p>
    <w:p w:rsidR="00823EB8" w:rsidRPr="000B0765" w:rsidRDefault="000B0765" w:rsidP="00971138">
      <w:pPr>
        <w:pStyle w:val="aa"/>
        <w:ind w:firstLine="709"/>
        <w:jc w:val="both"/>
        <w:rPr>
          <w:rStyle w:val="3"/>
          <w:rFonts w:ascii="Arial" w:hAnsi="Arial" w:cs="Arial"/>
          <w:sz w:val="24"/>
          <w:szCs w:val="24"/>
          <w:shd w:val="clear" w:color="auto" w:fill="auto"/>
        </w:rPr>
      </w:pPr>
      <w:r>
        <w:rPr>
          <w:rStyle w:val="3"/>
          <w:rFonts w:ascii="Arial" w:hAnsi="Arial" w:cs="Arial"/>
          <w:b w:val="0"/>
          <w:bCs/>
          <w:color w:val="000000"/>
          <w:sz w:val="24"/>
          <w:szCs w:val="24"/>
        </w:rPr>
        <w:t>4.</w:t>
      </w:r>
      <w:r w:rsidR="00823EB8" w:rsidRPr="000B0765">
        <w:rPr>
          <w:rStyle w:val="3"/>
          <w:rFonts w:ascii="Arial" w:hAnsi="Arial" w:cs="Arial"/>
          <w:b w:val="0"/>
          <w:bCs/>
          <w:color w:val="000000"/>
          <w:sz w:val="24"/>
          <w:szCs w:val="24"/>
        </w:rPr>
        <w:t>Порядок обращения граждан за предоставлением Компенсации.</w:t>
      </w:r>
    </w:p>
    <w:p w:rsidR="00823EB8" w:rsidRPr="000B0765" w:rsidRDefault="00971138" w:rsidP="00971138">
      <w:pPr>
        <w:pStyle w:val="aa"/>
        <w:ind w:firstLine="709"/>
        <w:jc w:val="both"/>
        <w:rPr>
          <w:rStyle w:val="21"/>
          <w:rFonts w:ascii="Arial" w:hAnsi="Arial" w:cs="Arial"/>
          <w:sz w:val="24"/>
          <w:szCs w:val="24"/>
          <w:shd w:val="clear" w:color="auto" w:fill="auto"/>
        </w:rPr>
      </w:pPr>
      <w:r>
        <w:rPr>
          <w:rStyle w:val="21"/>
          <w:rFonts w:ascii="Arial" w:hAnsi="Arial" w:cs="Arial"/>
          <w:color w:val="000000"/>
          <w:sz w:val="24"/>
          <w:szCs w:val="24"/>
        </w:rPr>
        <w:t>4.1.</w:t>
      </w:r>
      <w:r w:rsidR="00823EB8" w:rsidRPr="000B0765">
        <w:rPr>
          <w:rStyle w:val="21"/>
          <w:rFonts w:ascii="Arial" w:hAnsi="Arial" w:cs="Arial"/>
          <w:color w:val="000000"/>
          <w:sz w:val="24"/>
          <w:szCs w:val="24"/>
        </w:rPr>
        <w:t xml:space="preserve">Для получения Компенсации граждане, указанные в п. 1.3 Положения, или лица, уполномоченные ими (далее - Заявитель), на основании доверенности, оформленной в соответствии с законодательством Российской Федерации, представляют в Администрацию  </w:t>
      </w:r>
      <w:r w:rsidR="00882F9B" w:rsidRPr="000B0765">
        <w:rPr>
          <w:rStyle w:val="21"/>
          <w:rFonts w:ascii="Arial" w:hAnsi="Arial" w:cs="Arial"/>
          <w:color w:val="000000"/>
          <w:sz w:val="24"/>
          <w:szCs w:val="24"/>
        </w:rPr>
        <w:t xml:space="preserve">документ, удостоверяющий личность, а также </w:t>
      </w:r>
      <w:r w:rsidR="00823EB8" w:rsidRPr="000B0765">
        <w:rPr>
          <w:rStyle w:val="21"/>
          <w:rFonts w:ascii="Arial" w:hAnsi="Arial" w:cs="Arial"/>
          <w:color w:val="000000"/>
          <w:sz w:val="24"/>
          <w:szCs w:val="24"/>
        </w:rPr>
        <w:t>следующи</w:t>
      </w:r>
      <w:r w:rsidR="00D25F6C" w:rsidRPr="000B0765">
        <w:rPr>
          <w:rStyle w:val="21"/>
          <w:rFonts w:ascii="Arial" w:hAnsi="Arial" w:cs="Arial"/>
          <w:color w:val="000000"/>
          <w:sz w:val="24"/>
          <w:szCs w:val="24"/>
        </w:rPr>
        <w:t>е</w:t>
      </w:r>
      <w:r w:rsidR="00823EB8" w:rsidRPr="000B0765">
        <w:rPr>
          <w:rStyle w:val="21"/>
          <w:rFonts w:ascii="Arial" w:hAnsi="Arial" w:cs="Arial"/>
          <w:color w:val="000000"/>
          <w:sz w:val="24"/>
          <w:szCs w:val="24"/>
        </w:rPr>
        <w:t xml:space="preserve"> документ</w:t>
      </w:r>
      <w:r w:rsidR="00D25F6C" w:rsidRPr="000B0765">
        <w:rPr>
          <w:rStyle w:val="21"/>
          <w:rFonts w:ascii="Arial" w:hAnsi="Arial" w:cs="Arial"/>
          <w:color w:val="000000"/>
          <w:sz w:val="24"/>
          <w:szCs w:val="24"/>
        </w:rPr>
        <w:t>ы</w:t>
      </w:r>
      <w:r w:rsidR="00823EB8" w:rsidRPr="000B0765">
        <w:rPr>
          <w:rStyle w:val="21"/>
          <w:rFonts w:ascii="Arial" w:hAnsi="Arial" w:cs="Arial"/>
          <w:color w:val="000000"/>
          <w:sz w:val="24"/>
          <w:szCs w:val="24"/>
        </w:rPr>
        <w:t>:</w:t>
      </w:r>
    </w:p>
    <w:p w:rsidR="00823EB8" w:rsidRPr="000B0765" w:rsidRDefault="00823EB8" w:rsidP="00971138">
      <w:pPr>
        <w:pStyle w:val="aa"/>
        <w:ind w:firstLine="709"/>
        <w:jc w:val="both"/>
        <w:rPr>
          <w:rFonts w:ascii="Arial" w:hAnsi="Arial" w:cs="Arial"/>
          <w:sz w:val="24"/>
          <w:szCs w:val="24"/>
        </w:rPr>
      </w:pPr>
      <w:r w:rsidRPr="000B0765">
        <w:rPr>
          <w:rStyle w:val="21"/>
          <w:rFonts w:ascii="Arial" w:hAnsi="Arial" w:cs="Arial"/>
          <w:color w:val="000000"/>
          <w:sz w:val="24"/>
          <w:szCs w:val="24"/>
        </w:rPr>
        <w:t xml:space="preserve">Заявление о назначении Компенсации в </w:t>
      </w:r>
      <w:r w:rsidR="00A74A12" w:rsidRPr="000B0765">
        <w:rPr>
          <w:rStyle w:val="21"/>
          <w:rFonts w:ascii="Arial" w:hAnsi="Arial" w:cs="Arial"/>
          <w:color w:val="000000"/>
          <w:sz w:val="24"/>
          <w:szCs w:val="24"/>
        </w:rPr>
        <w:t>соответствии с приложением №3</w:t>
      </w:r>
      <w:r w:rsidRPr="000B0765">
        <w:rPr>
          <w:rStyle w:val="21"/>
          <w:rFonts w:ascii="Arial" w:hAnsi="Arial" w:cs="Arial"/>
          <w:color w:val="000000"/>
          <w:sz w:val="24"/>
          <w:szCs w:val="24"/>
        </w:rPr>
        <w:t>, содержащее согласие на обработку персональных данных;</w:t>
      </w:r>
    </w:p>
    <w:p w:rsidR="00823EB8" w:rsidRPr="000B0765" w:rsidRDefault="00D7461E" w:rsidP="00971138">
      <w:pPr>
        <w:pStyle w:val="aa"/>
        <w:ind w:firstLine="709"/>
        <w:jc w:val="both"/>
        <w:rPr>
          <w:rFonts w:ascii="Arial" w:hAnsi="Arial" w:cs="Arial"/>
          <w:sz w:val="24"/>
          <w:szCs w:val="24"/>
        </w:rPr>
      </w:pPr>
      <w:r w:rsidRPr="000B0765">
        <w:rPr>
          <w:rStyle w:val="21"/>
          <w:rFonts w:ascii="Arial" w:hAnsi="Arial" w:cs="Arial"/>
          <w:color w:val="000000"/>
          <w:sz w:val="24"/>
          <w:szCs w:val="24"/>
        </w:rPr>
        <w:t>П</w:t>
      </w:r>
      <w:r w:rsidR="00F84271" w:rsidRPr="000B0765">
        <w:rPr>
          <w:rStyle w:val="21"/>
          <w:rFonts w:ascii="Arial" w:hAnsi="Arial" w:cs="Arial"/>
          <w:color w:val="000000"/>
          <w:sz w:val="24"/>
          <w:szCs w:val="24"/>
        </w:rPr>
        <w:t>равоустанавливающи</w:t>
      </w:r>
      <w:r w:rsidRPr="000B0765">
        <w:rPr>
          <w:rStyle w:val="21"/>
          <w:rFonts w:ascii="Arial" w:hAnsi="Arial" w:cs="Arial"/>
          <w:color w:val="000000"/>
          <w:sz w:val="24"/>
          <w:szCs w:val="24"/>
        </w:rPr>
        <w:t>е</w:t>
      </w:r>
      <w:r w:rsidR="00F84271" w:rsidRPr="000B0765">
        <w:rPr>
          <w:rStyle w:val="21"/>
          <w:rFonts w:ascii="Arial" w:hAnsi="Arial" w:cs="Arial"/>
          <w:color w:val="000000"/>
          <w:sz w:val="24"/>
          <w:szCs w:val="24"/>
        </w:rPr>
        <w:t xml:space="preserve"> документ</w:t>
      </w:r>
      <w:r w:rsidRPr="000B0765">
        <w:rPr>
          <w:rStyle w:val="21"/>
          <w:rFonts w:ascii="Arial" w:hAnsi="Arial" w:cs="Arial"/>
          <w:color w:val="000000"/>
          <w:sz w:val="24"/>
          <w:szCs w:val="24"/>
        </w:rPr>
        <w:t>ы</w:t>
      </w:r>
      <w:r w:rsidR="00F84271" w:rsidRPr="000B0765">
        <w:rPr>
          <w:rStyle w:val="21"/>
          <w:rFonts w:ascii="Arial" w:hAnsi="Arial" w:cs="Arial"/>
          <w:color w:val="000000"/>
          <w:sz w:val="24"/>
          <w:szCs w:val="24"/>
        </w:rPr>
        <w:t xml:space="preserve"> на жилое помещение, права на которое не зарегистрированы в Едином государственном реестре недвижимости</w:t>
      </w:r>
      <w:r w:rsidRPr="000B0765">
        <w:rPr>
          <w:rStyle w:val="21"/>
          <w:rFonts w:ascii="Arial" w:hAnsi="Arial" w:cs="Arial"/>
          <w:color w:val="000000"/>
          <w:sz w:val="24"/>
          <w:szCs w:val="24"/>
        </w:rPr>
        <w:t>, и (или) документы, подтверждающие пользовани</w:t>
      </w:r>
      <w:r w:rsidR="00C36C97" w:rsidRPr="000B0765">
        <w:rPr>
          <w:rStyle w:val="21"/>
          <w:rFonts w:ascii="Arial" w:hAnsi="Arial" w:cs="Arial"/>
          <w:color w:val="000000"/>
          <w:sz w:val="24"/>
          <w:szCs w:val="24"/>
        </w:rPr>
        <w:t>е</w:t>
      </w:r>
      <w:r w:rsidRPr="000B0765">
        <w:rPr>
          <w:rStyle w:val="21"/>
          <w:rFonts w:ascii="Arial" w:hAnsi="Arial" w:cs="Arial"/>
          <w:color w:val="000000"/>
          <w:sz w:val="24"/>
          <w:szCs w:val="24"/>
        </w:rPr>
        <w:t xml:space="preserve"> жилым помещением</w:t>
      </w:r>
      <w:r w:rsidR="00E22B8C" w:rsidRPr="000B0765">
        <w:rPr>
          <w:rStyle w:val="21"/>
          <w:rFonts w:ascii="Arial" w:hAnsi="Arial" w:cs="Arial"/>
          <w:color w:val="000000"/>
          <w:sz w:val="24"/>
          <w:szCs w:val="24"/>
        </w:rPr>
        <w:t>;</w:t>
      </w:r>
    </w:p>
    <w:p w:rsidR="00823EB8" w:rsidRPr="000B0765" w:rsidRDefault="00A70752" w:rsidP="00971138">
      <w:pPr>
        <w:pStyle w:val="aa"/>
        <w:ind w:firstLine="709"/>
        <w:jc w:val="both"/>
        <w:rPr>
          <w:rFonts w:ascii="Arial" w:hAnsi="Arial" w:cs="Arial"/>
          <w:sz w:val="24"/>
          <w:szCs w:val="24"/>
        </w:rPr>
      </w:pPr>
      <w:r w:rsidRPr="000B0765">
        <w:rPr>
          <w:rStyle w:val="21"/>
          <w:rFonts w:ascii="Arial" w:hAnsi="Arial" w:cs="Arial"/>
          <w:color w:val="000000"/>
          <w:sz w:val="24"/>
          <w:szCs w:val="24"/>
        </w:rPr>
        <w:t>Реквизиты счета</w:t>
      </w:r>
      <w:r w:rsidR="00823EB8" w:rsidRPr="000B0765">
        <w:rPr>
          <w:rStyle w:val="21"/>
          <w:rFonts w:ascii="Arial" w:hAnsi="Arial" w:cs="Arial"/>
          <w:color w:val="000000"/>
          <w:sz w:val="24"/>
          <w:szCs w:val="24"/>
        </w:rPr>
        <w:t xml:space="preserve"> в кредитной организации</w:t>
      </w:r>
      <w:r w:rsidR="00747288" w:rsidRPr="000B0765">
        <w:rPr>
          <w:rStyle w:val="21"/>
          <w:rFonts w:ascii="Arial" w:hAnsi="Arial" w:cs="Arial"/>
          <w:color w:val="000000"/>
          <w:sz w:val="24"/>
          <w:szCs w:val="24"/>
        </w:rPr>
        <w:t xml:space="preserve"> Сбербанк</w:t>
      </w:r>
      <w:r w:rsidR="00823EB8" w:rsidRPr="000B0765">
        <w:rPr>
          <w:rStyle w:val="21"/>
          <w:rFonts w:ascii="Arial" w:hAnsi="Arial" w:cs="Arial"/>
          <w:color w:val="000000"/>
          <w:sz w:val="24"/>
          <w:szCs w:val="24"/>
        </w:rPr>
        <w:t xml:space="preserve"> для перечисления Компенсации.</w:t>
      </w:r>
    </w:p>
    <w:p w:rsidR="00823EB8" w:rsidRPr="000B0765" w:rsidRDefault="00823EB8" w:rsidP="00971138">
      <w:pPr>
        <w:pStyle w:val="aa"/>
        <w:ind w:firstLine="709"/>
        <w:jc w:val="both"/>
        <w:rPr>
          <w:rStyle w:val="21"/>
          <w:rFonts w:ascii="Arial" w:hAnsi="Arial" w:cs="Arial"/>
          <w:color w:val="000000"/>
          <w:sz w:val="24"/>
          <w:szCs w:val="24"/>
        </w:rPr>
      </w:pPr>
      <w:r w:rsidRPr="000B0765">
        <w:rPr>
          <w:rStyle w:val="21"/>
          <w:rFonts w:ascii="Arial" w:hAnsi="Arial" w:cs="Arial"/>
          <w:color w:val="000000"/>
          <w:sz w:val="24"/>
          <w:szCs w:val="24"/>
        </w:rPr>
        <w:t xml:space="preserve">4.2 </w:t>
      </w:r>
      <w:r w:rsidR="001D0A22" w:rsidRPr="000B0765">
        <w:rPr>
          <w:rStyle w:val="21"/>
          <w:rFonts w:ascii="Arial" w:hAnsi="Arial" w:cs="Arial"/>
          <w:color w:val="000000"/>
          <w:sz w:val="24"/>
          <w:szCs w:val="24"/>
        </w:rPr>
        <w:t xml:space="preserve">Администрация </w:t>
      </w:r>
      <w:r w:rsidR="001D0A22" w:rsidRPr="000B0765">
        <w:rPr>
          <w:rFonts w:ascii="Arial" w:hAnsi="Arial" w:cs="Arial"/>
          <w:sz w:val="24"/>
          <w:szCs w:val="24"/>
        </w:rPr>
        <w:t>Тальменского района</w:t>
      </w:r>
      <w:r w:rsidRPr="000B0765">
        <w:rPr>
          <w:rStyle w:val="21"/>
          <w:rFonts w:ascii="Arial" w:hAnsi="Arial" w:cs="Arial"/>
          <w:color w:val="000000"/>
          <w:sz w:val="24"/>
          <w:szCs w:val="24"/>
        </w:rPr>
        <w:t xml:space="preserve"> в рамках межведомственного взаимодействия запрашивает в Управлении Федеральной службы государственной регистрации, кадастра и картографии по Алтайскому краю выписку из Единого государственного реестра недвижимости</w:t>
      </w:r>
      <w:r w:rsidR="00261E29" w:rsidRPr="000B0765">
        <w:rPr>
          <w:rStyle w:val="21"/>
          <w:rFonts w:ascii="Arial" w:hAnsi="Arial" w:cs="Arial"/>
          <w:color w:val="000000"/>
          <w:sz w:val="24"/>
          <w:szCs w:val="24"/>
        </w:rPr>
        <w:t xml:space="preserve"> (при необходимости)</w:t>
      </w:r>
      <w:r w:rsidRPr="000B0765">
        <w:rPr>
          <w:rStyle w:val="21"/>
          <w:rFonts w:ascii="Arial" w:hAnsi="Arial" w:cs="Arial"/>
          <w:color w:val="000000"/>
          <w:sz w:val="24"/>
          <w:szCs w:val="24"/>
        </w:rPr>
        <w:t>.</w:t>
      </w:r>
    </w:p>
    <w:p w:rsidR="00261E29" w:rsidRPr="000B0765" w:rsidRDefault="00261E29" w:rsidP="00971138">
      <w:pPr>
        <w:pStyle w:val="aa"/>
        <w:ind w:firstLine="709"/>
        <w:jc w:val="both"/>
        <w:rPr>
          <w:rFonts w:ascii="Arial" w:hAnsi="Arial" w:cs="Arial"/>
          <w:sz w:val="24"/>
          <w:szCs w:val="24"/>
        </w:rPr>
      </w:pPr>
      <w:r w:rsidRPr="000B0765">
        <w:rPr>
          <w:rFonts w:ascii="Arial" w:hAnsi="Arial" w:cs="Arial"/>
          <w:sz w:val="24"/>
          <w:szCs w:val="24"/>
        </w:rPr>
        <w:t xml:space="preserve">4.3 Документы предоставляются Заявителем однократно, а также в случае, если </w:t>
      </w:r>
      <w:r w:rsidR="00E22B8C" w:rsidRPr="000B0765">
        <w:rPr>
          <w:rFonts w:ascii="Arial" w:hAnsi="Arial" w:cs="Arial"/>
          <w:sz w:val="24"/>
          <w:szCs w:val="24"/>
        </w:rPr>
        <w:t>информация,</w:t>
      </w:r>
      <w:r w:rsidRPr="000B0765">
        <w:rPr>
          <w:rFonts w:ascii="Arial" w:hAnsi="Arial" w:cs="Arial"/>
          <w:sz w:val="24"/>
          <w:szCs w:val="24"/>
        </w:rPr>
        <w:t xml:space="preserve"> содержащаяся </w:t>
      </w:r>
      <w:r w:rsidR="00E22B8C" w:rsidRPr="000B0765">
        <w:rPr>
          <w:rFonts w:ascii="Arial" w:hAnsi="Arial" w:cs="Arial"/>
          <w:sz w:val="24"/>
          <w:szCs w:val="24"/>
        </w:rPr>
        <w:t>в них,</w:t>
      </w:r>
      <w:r w:rsidRPr="000B0765">
        <w:rPr>
          <w:rFonts w:ascii="Arial" w:hAnsi="Arial" w:cs="Arial"/>
          <w:sz w:val="24"/>
          <w:szCs w:val="24"/>
        </w:rPr>
        <w:t xml:space="preserve"> изменилась.</w:t>
      </w:r>
    </w:p>
    <w:p w:rsidR="00823EB8" w:rsidRPr="000B0765" w:rsidRDefault="00823EB8" w:rsidP="00971138">
      <w:pPr>
        <w:pStyle w:val="aa"/>
        <w:ind w:firstLine="709"/>
        <w:jc w:val="both"/>
        <w:rPr>
          <w:rFonts w:ascii="Arial" w:hAnsi="Arial" w:cs="Arial"/>
          <w:sz w:val="24"/>
          <w:szCs w:val="24"/>
        </w:rPr>
      </w:pPr>
      <w:r w:rsidRPr="000B0765">
        <w:rPr>
          <w:rStyle w:val="21"/>
          <w:rFonts w:ascii="Arial" w:hAnsi="Arial" w:cs="Arial"/>
          <w:color w:val="000000"/>
          <w:sz w:val="24"/>
          <w:szCs w:val="24"/>
        </w:rPr>
        <w:t>4.3 Заявитель несет ответственность за достоверность предоставляемых сведений и документов, являющихся основанием для предоставления Компенсации.</w:t>
      </w:r>
    </w:p>
    <w:p w:rsidR="00823EB8" w:rsidRPr="000B0765" w:rsidRDefault="00823EB8" w:rsidP="00971138">
      <w:pPr>
        <w:pStyle w:val="aa"/>
        <w:ind w:firstLine="709"/>
        <w:jc w:val="both"/>
        <w:rPr>
          <w:rFonts w:ascii="Arial" w:hAnsi="Arial" w:cs="Arial"/>
          <w:sz w:val="24"/>
          <w:szCs w:val="24"/>
        </w:rPr>
      </w:pPr>
      <w:r w:rsidRPr="000B0765">
        <w:rPr>
          <w:rFonts w:ascii="Arial" w:hAnsi="Arial" w:cs="Arial"/>
          <w:sz w:val="24"/>
          <w:szCs w:val="24"/>
        </w:rPr>
        <w:t xml:space="preserve">4.4 </w:t>
      </w:r>
      <w:r w:rsidRPr="000B0765">
        <w:rPr>
          <w:rStyle w:val="21"/>
          <w:rFonts w:ascii="Arial" w:hAnsi="Arial" w:cs="Arial"/>
          <w:color w:val="000000"/>
          <w:sz w:val="24"/>
          <w:szCs w:val="24"/>
        </w:rPr>
        <w:t xml:space="preserve">Основаниями для отказа в приеме заявления и документов является предоставление Заявителем документов, указанных в пункте </w:t>
      </w:r>
      <w:r w:rsidR="00A70752" w:rsidRPr="000B0765">
        <w:rPr>
          <w:rStyle w:val="21"/>
          <w:rFonts w:ascii="Arial" w:hAnsi="Arial" w:cs="Arial"/>
          <w:color w:val="000000"/>
          <w:sz w:val="24"/>
          <w:szCs w:val="24"/>
        </w:rPr>
        <w:t>4</w:t>
      </w:r>
      <w:r w:rsidRPr="000B0765">
        <w:rPr>
          <w:rStyle w:val="21"/>
          <w:rFonts w:ascii="Arial" w:hAnsi="Arial" w:cs="Arial"/>
          <w:color w:val="000000"/>
          <w:sz w:val="24"/>
          <w:szCs w:val="24"/>
        </w:rPr>
        <w:t>.1 настоящего раздела не в полном объеме.</w:t>
      </w:r>
    </w:p>
    <w:p w:rsidR="00ED1B4D" w:rsidRPr="000B0765" w:rsidRDefault="00ED1B4D" w:rsidP="000B0765">
      <w:pPr>
        <w:pStyle w:val="aa"/>
        <w:jc w:val="both"/>
        <w:rPr>
          <w:rFonts w:ascii="Arial" w:hAnsi="Arial" w:cs="Arial"/>
          <w:sz w:val="24"/>
          <w:szCs w:val="24"/>
        </w:rPr>
      </w:pPr>
    </w:p>
    <w:p w:rsidR="00ED1B4D" w:rsidRPr="000B0765" w:rsidRDefault="00971138" w:rsidP="00971138">
      <w:pPr>
        <w:pStyle w:val="aa"/>
        <w:ind w:firstLine="567"/>
        <w:jc w:val="both"/>
        <w:rPr>
          <w:rStyle w:val="3"/>
          <w:rFonts w:ascii="Arial" w:hAnsi="Arial" w:cs="Arial"/>
          <w:b w:val="0"/>
          <w:sz w:val="24"/>
          <w:szCs w:val="24"/>
        </w:rPr>
      </w:pPr>
      <w:r>
        <w:rPr>
          <w:rStyle w:val="3"/>
          <w:rFonts w:ascii="Arial" w:hAnsi="Arial" w:cs="Arial"/>
          <w:b w:val="0"/>
          <w:color w:val="000000"/>
          <w:sz w:val="24"/>
          <w:szCs w:val="24"/>
        </w:rPr>
        <w:t>5.</w:t>
      </w:r>
      <w:r w:rsidR="00ED1B4D" w:rsidRPr="000B0765">
        <w:rPr>
          <w:rStyle w:val="3"/>
          <w:rFonts w:ascii="Arial" w:hAnsi="Arial" w:cs="Arial"/>
          <w:b w:val="0"/>
          <w:color w:val="000000"/>
          <w:sz w:val="24"/>
          <w:szCs w:val="24"/>
        </w:rPr>
        <w:t>Прочие условия</w:t>
      </w:r>
    </w:p>
    <w:p w:rsidR="00ED1B4D" w:rsidRPr="000B0765" w:rsidRDefault="00971138" w:rsidP="00971138">
      <w:pPr>
        <w:pStyle w:val="aa"/>
        <w:ind w:firstLine="709"/>
        <w:jc w:val="both"/>
        <w:rPr>
          <w:rFonts w:ascii="Arial" w:hAnsi="Arial" w:cs="Arial"/>
          <w:sz w:val="24"/>
          <w:szCs w:val="24"/>
        </w:rPr>
      </w:pPr>
      <w:r>
        <w:rPr>
          <w:rFonts w:ascii="Arial" w:hAnsi="Arial" w:cs="Arial"/>
          <w:color w:val="000000"/>
          <w:sz w:val="24"/>
          <w:szCs w:val="24"/>
        </w:rPr>
        <w:t>5.1.</w:t>
      </w:r>
      <w:r w:rsidR="00771DE4" w:rsidRPr="000B0765">
        <w:rPr>
          <w:rFonts w:ascii="Arial" w:hAnsi="Arial" w:cs="Arial"/>
          <w:color w:val="000000"/>
          <w:sz w:val="24"/>
          <w:szCs w:val="24"/>
        </w:rPr>
        <w:t>Администрация Тальменского района</w:t>
      </w:r>
      <w:r w:rsidR="003E6638" w:rsidRPr="000B0765">
        <w:rPr>
          <w:rStyle w:val="21"/>
          <w:rFonts w:ascii="Arial" w:hAnsi="Arial" w:cs="Arial"/>
          <w:sz w:val="24"/>
          <w:szCs w:val="24"/>
        </w:rPr>
        <w:t>,</w:t>
      </w:r>
      <w:r w:rsidR="00ED1B4D" w:rsidRPr="000B0765">
        <w:rPr>
          <w:rStyle w:val="21"/>
          <w:rFonts w:ascii="Arial" w:hAnsi="Arial" w:cs="Arial"/>
          <w:color w:val="000000"/>
          <w:sz w:val="24"/>
          <w:szCs w:val="24"/>
        </w:rPr>
        <w:t xml:space="preserve"> в случае обнаружения излишне начисленной суммы денежной компенсации из бюджета </w:t>
      </w:r>
      <w:r w:rsidR="001D0A22" w:rsidRPr="000B0765">
        <w:rPr>
          <w:rFonts w:ascii="Arial" w:hAnsi="Arial" w:cs="Arial"/>
          <w:sz w:val="24"/>
          <w:szCs w:val="24"/>
        </w:rPr>
        <w:t xml:space="preserve">Тальменского района </w:t>
      </w:r>
      <w:r w:rsidR="00ED1B4D" w:rsidRPr="000B0765">
        <w:rPr>
          <w:rStyle w:val="21"/>
          <w:rFonts w:ascii="Arial" w:hAnsi="Arial" w:cs="Arial"/>
          <w:color w:val="000000"/>
          <w:sz w:val="24"/>
          <w:szCs w:val="24"/>
        </w:rPr>
        <w:t>засчитывает эту сумму в счет б</w:t>
      </w:r>
      <w:r w:rsidR="00ED1B4D" w:rsidRPr="000B0765">
        <w:rPr>
          <w:rStyle w:val="21"/>
          <w:rFonts w:ascii="Arial" w:hAnsi="Arial" w:cs="Arial"/>
          <w:color w:val="000000"/>
          <w:sz w:val="24"/>
          <w:szCs w:val="24"/>
        </w:rPr>
        <w:t>у</w:t>
      </w:r>
      <w:r w:rsidR="00ED1B4D" w:rsidRPr="000B0765">
        <w:rPr>
          <w:rStyle w:val="21"/>
          <w:rFonts w:ascii="Arial" w:hAnsi="Arial" w:cs="Arial"/>
          <w:color w:val="000000"/>
          <w:sz w:val="24"/>
          <w:szCs w:val="24"/>
        </w:rPr>
        <w:t>дущей денежной компенсации.</w:t>
      </w:r>
    </w:p>
    <w:p w:rsidR="00ED1B4D" w:rsidRPr="000B0765" w:rsidRDefault="00971138" w:rsidP="00971138">
      <w:pPr>
        <w:pStyle w:val="aa"/>
        <w:ind w:firstLine="709"/>
        <w:jc w:val="both"/>
        <w:rPr>
          <w:rFonts w:ascii="Arial" w:hAnsi="Arial" w:cs="Arial"/>
          <w:sz w:val="24"/>
          <w:szCs w:val="24"/>
        </w:rPr>
      </w:pPr>
      <w:r>
        <w:rPr>
          <w:rStyle w:val="21"/>
          <w:rFonts w:ascii="Arial" w:hAnsi="Arial" w:cs="Arial"/>
          <w:color w:val="000000"/>
          <w:sz w:val="24"/>
          <w:szCs w:val="24"/>
        </w:rPr>
        <w:t>5.2.</w:t>
      </w:r>
      <w:r w:rsidR="00ED1B4D" w:rsidRPr="000B0765">
        <w:rPr>
          <w:rStyle w:val="21"/>
          <w:rFonts w:ascii="Arial" w:hAnsi="Arial" w:cs="Arial"/>
          <w:color w:val="000000"/>
          <w:sz w:val="24"/>
          <w:szCs w:val="24"/>
        </w:rPr>
        <w:t>В случае отсутствия возможности зачесть необоснованно полученную сумму денежной компенсации в счет компенсации за следующий период такая сумма подлежит возврату в бюджет. В случае отказа от добровольного во</w:t>
      </w:r>
      <w:r w:rsidR="00ED1B4D" w:rsidRPr="000B0765">
        <w:rPr>
          <w:rStyle w:val="21"/>
          <w:rFonts w:ascii="Arial" w:hAnsi="Arial" w:cs="Arial"/>
          <w:color w:val="000000"/>
          <w:sz w:val="24"/>
          <w:szCs w:val="24"/>
        </w:rPr>
        <w:t>з</w:t>
      </w:r>
      <w:r w:rsidR="00ED1B4D" w:rsidRPr="000B0765">
        <w:rPr>
          <w:rStyle w:val="21"/>
          <w:rFonts w:ascii="Arial" w:hAnsi="Arial" w:cs="Arial"/>
          <w:color w:val="000000"/>
          <w:sz w:val="24"/>
          <w:szCs w:val="24"/>
        </w:rPr>
        <w:t>врата взыскание необоснованно полученной суммы Компенсации производится в с</w:t>
      </w:r>
      <w:r w:rsidR="00ED1B4D" w:rsidRPr="000B0765">
        <w:rPr>
          <w:rStyle w:val="21"/>
          <w:rFonts w:ascii="Arial" w:hAnsi="Arial" w:cs="Arial"/>
          <w:color w:val="000000"/>
          <w:sz w:val="24"/>
          <w:szCs w:val="24"/>
        </w:rPr>
        <w:t>у</w:t>
      </w:r>
      <w:r w:rsidR="00ED1B4D" w:rsidRPr="000B0765">
        <w:rPr>
          <w:rStyle w:val="21"/>
          <w:rFonts w:ascii="Arial" w:hAnsi="Arial" w:cs="Arial"/>
          <w:color w:val="000000"/>
          <w:sz w:val="24"/>
          <w:szCs w:val="24"/>
        </w:rPr>
        <w:t>дебном порядке в соответствии с действующим законодательством.</w:t>
      </w:r>
    </w:p>
    <w:p w:rsidR="00231D58" w:rsidRPr="000B0765" w:rsidRDefault="00231D58" w:rsidP="000B0765">
      <w:pPr>
        <w:pStyle w:val="aa"/>
        <w:jc w:val="both"/>
        <w:rPr>
          <w:rFonts w:ascii="Arial" w:hAnsi="Arial" w:cs="Arial"/>
          <w:sz w:val="24"/>
          <w:szCs w:val="24"/>
        </w:rPr>
      </w:pPr>
    </w:p>
    <w:p w:rsidR="00431509" w:rsidRPr="000B0765" w:rsidRDefault="00431509" w:rsidP="000B0765">
      <w:pPr>
        <w:pStyle w:val="aa"/>
        <w:jc w:val="both"/>
        <w:rPr>
          <w:rFonts w:ascii="Arial" w:hAnsi="Arial" w:cs="Arial"/>
          <w:sz w:val="24"/>
          <w:szCs w:val="24"/>
        </w:rPr>
      </w:pPr>
    </w:p>
    <w:tbl>
      <w:tblPr>
        <w:tblW w:w="9072" w:type="dxa"/>
        <w:tblInd w:w="108" w:type="dxa"/>
        <w:tblLayout w:type="fixed"/>
        <w:tblLook w:val="01E0"/>
      </w:tblPr>
      <w:tblGrid>
        <w:gridCol w:w="4677"/>
        <w:gridCol w:w="4395"/>
      </w:tblGrid>
      <w:tr w:rsidR="00ED1B4D" w:rsidRPr="000B0765" w:rsidTr="002B40BF">
        <w:tblPrEx>
          <w:tblCellMar>
            <w:top w:w="0" w:type="dxa"/>
            <w:bottom w:w="0" w:type="dxa"/>
          </w:tblCellMar>
        </w:tblPrEx>
        <w:tc>
          <w:tcPr>
            <w:tcW w:w="4677" w:type="dxa"/>
          </w:tcPr>
          <w:p w:rsidR="00ED1B4D" w:rsidRPr="000B0765" w:rsidRDefault="00ED1B4D" w:rsidP="000B0765">
            <w:pPr>
              <w:pStyle w:val="aa"/>
              <w:jc w:val="both"/>
              <w:rPr>
                <w:rFonts w:ascii="Arial" w:hAnsi="Arial" w:cs="Arial"/>
                <w:sz w:val="24"/>
                <w:szCs w:val="24"/>
              </w:rPr>
            </w:pPr>
          </w:p>
        </w:tc>
        <w:tc>
          <w:tcPr>
            <w:tcW w:w="4395" w:type="dxa"/>
          </w:tcPr>
          <w:p w:rsidR="00ED1B4D" w:rsidRPr="000B0765" w:rsidRDefault="00ED1B4D" w:rsidP="000B0765">
            <w:pPr>
              <w:pStyle w:val="aa"/>
              <w:jc w:val="both"/>
              <w:rPr>
                <w:rFonts w:ascii="Arial" w:hAnsi="Arial" w:cs="Arial"/>
                <w:sz w:val="24"/>
                <w:szCs w:val="24"/>
              </w:rPr>
            </w:pPr>
          </w:p>
        </w:tc>
      </w:tr>
    </w:tbl>
    <w:p w:rsidR="001C25C3" w:rsidRPr="000B0765" w:rsidRDefault="001C25C3" w:rsidP="000B0765">
      <w:pPr>
        <w:pStyle w:val="aa"/>
        <w:framePr w:h="3773" w:hRule="exact" w:wrap="auto" w:hAnchor="text"/>
        <w:jc w:val="both"/>
        <w:rPr>
          <w:rFonts w:ascii="Arial" w:hAnsi="Arial" w:cs="Arial"/>
          <w:sz w:val="24"/>
          <w:szCs w:val="24"/>
        </w:rPr>
        <w:sectPr w:rsidR="001C25C3" w:rsidRPr="000B0765" w:rsidSect="000B0765">
          <w:headerReference w:type="default" r:id="rId8"/>
          <w:type w:val="continuous"/>
          <w:pgSz w:w="11900" w:h="16800"/>
          <w:pgMar w:top="1134" w:right="567" w:bottom="1134" w:left="1247" w:header="720" w:footer="720" w:gutter="0"/>
          <w:cols w:space="720"/>
          <w:noEndnote/>
          <w:titlePg/>
          <w:docGrid w:linePitch="326"/>
        </w:sectPr>
      </w:pP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 xml:space="preserve">Приложение 1 к Положению о порядке и условиях </w:t>
      </w:r>
    </w:p>
    <w:p w:rsidR="00A74A12" w:rsidRPr="00971138" w:rsidRDefault="00A74A12" w:rsidP="000B0765">
      <w:pPr>
        <w:pStyle w:val="aa"/>
        <w:jc w:val="both"/>
        <w:rPr>
          <w:rStyle w:val="21"/>
          <w:rFonts w:ascii="Arial" w:hAnsi="Arial" w:cs="Arial"/>
          <w:sz w:val="24"/>
          <w:szCs w:val="24"/>
          <w:shd w:val="clear" w:color="auto" w:fill="auto"/>
        </w:rPr>
      </w:pPr>
      <w:r w:rsidRPr="000B0765">
        <w:rPr>
          <w:rFonts w:ascii="Arial" w:hAnsi="Arial" w:cs="Arial"/>
          <w:sz w:val="24"/>
          <w:szCs w:val="24"/>
        </w:rPr>
        <w:t xml:space="preserve">предоставления дополнительных мер социальной поддержки в целях соблюдения предельного индекса платы граждан за коммунальные услуги </w:t>
      </w:r>
      <w:r w:rsidRPr="000B0765">
        <w:rPr>
          <w:rStyle w:val="21"/>
          <w:rFonts w:ascii="Arial" w:hAnsi="Arial" w:cs="Arial"/>
          <w:color w:val="000000"/>
          <w:sz w:val="24"/>
          <w:szCs w:val="24"/>
        </w:rPr>
        <w:t xml:space="preserve">на территории муниципального образования </w:t>
      </w:r>
      <w:r w:rsidRPr="000B0765">
        <w:rPr>
          <w:rFonts w:ascii="Arial" w:hAnsi="Arial" w:cs="Arial"/>
          <w:sz w:val="24"/>
          <w:szCs w:val="24"/>
        </w:rPr>
        <w:t>Тальменский район</w:t>
      </w:r>
      <w:r w:rsidRPr="000B0765">
        <w:rPr>
          <w:rStyle w:val="21"/>
          <w:rFonts w:ascii="Arial" w:hAnsi="Arial" w:cs="Arial"/>
          <w:color w:val="000000"/>
          <w:sz w:val="24"/>
          <w:szCs w:val="24"/>
        </w:rPr>
        <w:t xml:space="preserve"> А</w:t>
      </w:r>
      <w:r w:rsidRPr="000B0765">
        <w:rPr>
          <w:rStyle w:val="21"/>
          <w:rFonts w:ascii="Arial" w:hAnsi="Arial" w:cs="Arial"/>
          <w:color w:val="000000"/>
          <w:sz w:val="24"/>
          <w:szCs w:val="24"/>
        </w:rPr>
        <w:t>л</w:t>
      </w:r>
      <w:r w:rsidRPr="000B0765">
        <w:rPr>
          <w:rStyle w:val="21"/>
          <w:rFonts w:ascii="Arial" w:hAnsi="Arial" w:cs="Arial"/>
          <w:color w:val="000000"/>
          <w:sz w:val="24"/>
          <w:szCs w:val="24"/>
        </w:rPr>
        <w:t>тайского края</w:t>
      </w:r>
    </w:p>
    <w:p w:rsidR="00A74A12" w:rsidRPr="000B0765" w:rsidRDefault="00A74A12" w:rsidP="000B0765">
      <w:pPr>
        <w:pStyle w:val="aa"/>
        <w:jc w:val="both"/>
        <w:rPr>
          <w:rFonts w:ascii="Arial" w:hAnsi="Arial" w:cs="Arial"/>
          <w:color w:val="000000"/>
          <w:sz w:val="24"/>
          <w:szCs w:val="24"/>
        </w:rPr>
      </w:pPr>
    </w:p>
    <w:p w:rsidR="00A74A12" w:rsidRPr="000B0765" w:rsidRDefault="00A74A12" w:rsidP="000B0765">
      <w:pPr>
        <w:pStyle w:val="aa"/>
        <w:jc w:val="both"/>
        <w:rPr>
          <w:rFonts w:ascii="Arial" w:hAnsi="Arial" w:cs="Arial"/>
          <w:b/>
          <w:sz w:val="24"/>
          <w:szCs w:val="24"/>
        </w:rPr>
      </w:pPr>
    </w:p>
    <w:p w:rsidR="00A74A12" w:rsidRPr="000B0765" w:rsidRDefault="00A74A12" w:rsidP="00971138">
      <w:pPr>
        <w:pStyle w:val="aa"/>
        <w:jc w:val="center"/>
        <w:rPr>
          <w:rFonts w:ascii="Arial" w:hAnsi="Arial" w:cs="Arial"/>
          <w:sz w:val="24"/>
          <w:szCs w:val="24"/>
        </w:rPr>
      </w:pPr>
      <w:r w:rsidRPr="000B0765">
        <w:rPr>
          <w:rFonts w:ascii="Arial" w:hAnsi="Arial" w:cs="Arial"/>
          <w:sz w:val="24"/>
          <w:szCs w:val="24"/>
        </w:rPr>
        <w:t>РЕЕСТР</w:t>
      </w:r>
    </w:p>
    <w:p w:rsidR="00A74A12" w:rsidRPr="000B0765" w:rsidRDefault="00A74A12" w:rsidP="00971138">
      <w:pPr>
        <w:pStyle w:val="aa"/>
        <w:jc w:val="center"/>
        <w:rPr>
          <w:rFonts w:ascii="Arial" w:hAnsi="Arial" w:cs="Arial"/>
          <w:color w:val="000000"/>
          <w:sz w:val="24"/>
          <w:szCs w:val="24"/>
        </w:rPr>
      </w:pPr>
      <w:r w:rsidRPr="000B0765">
        <w:rPr>
          <w:rFonts w:ascii="Arial" w:hAnsi="Arial" w:cs="Arial"/>
          <w:color w:val="000000"/>
          <w:sz w:val="24"/>
          <w:szCs w:val="24"/>
        </w:rPr>
        <w:t>об обратившихся  гражданах за компенсацией</w:t>
      </w:r>
    </w:p>
    <w:p w:rsidR="00A74A12" w:rsidRPr="000B0765" w:rsidRDefault="00A74A12" w:rsidP="00971138">
      <w:pPr>
        <w:pStyle w:val="aa"/>
        <w:jc w:val="center"/>
        <w:rPr>
          <w:rFonts w:ascii="Arial" w:hAnsi="Arial" w:cs="Arial"/>
          <w:sz w:val="24"/>
          <w:szCs w:val="24"/>
        </w:rPr>
      </w:pPr>
      <w:r w:rsidRPr="000B0765">
        <w:rPr>
          <w:rFonts w:ascii="Arial" w:hAnsi="Arial" w:cs="Arial"/>
          <w:sz w:val="24"/>
          <w:szCs w:val="24"/>
        </w:rPr>
        <w:t>за __________ 20___г.</w:t>
      </w:r>
    </w:p>
    <w:p w:rsidR="00A74A12" w:rsidRPr="000B0765" w:rsidRDefault="00A74A12" w:rsidP="00971138">
      <w:pPr>
        <w:pStyle w:val="aa"/>
        <w:jc w:val="center"/>
        <w:rPr>
          <w:rFonts w:ascii="Arial" w:hAnsi="Arial" w:cs="Arial"/>
          <w:sz w:val="24"/>
          <w:szCs w:val="24"/>
        </w:rPr>
      </w:pPr>
      <w:r w:rsidRPr="000B0765">
        <w:rPr>
          <w:rFonts w:ascii="Arial" w:hAnsi="Arial" w:cs="Arial"/>
          <w:sz w:val="24"/>
          <w:szCs w:val="24"/>
        </w:rPr>
        <w:t>(месяц)</w:t>
      </w: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p>
    <w:tbl>
      <w:tblPr>
        <w:tblpPr w:leftFromText="180" w:rightFromText="180" w:vertAnchor="page" w:horzAnchor="margin" w:tblpXSpec="center" w:tblpY="6676"/>
        <w:tblW w:w="9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3294"/>
        <w:gridCol w:w="5149"/>
      </w:tblGrid>
      <w:tr w:rsidR="00EE73CE" w:rsidRPr="000B0765" w:rsidTr="00EE73CE">
        <w:trPr>
          <w:trHeight w:val="276"/>
        </w:trPr>
        <w:tc>
          <w:tcPr>
            <w:tcW w:w="675" w:type="dxa"/>
            <w:vMerge w:val="restart"/>
          </w:tcPr>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w:t>
            </w:r>
          </w:p>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п/п</w:t>
            </w:r>
          </w:p>
        </w:tc>
        <w:tc>
          <w:tcPr>
            <w:tcW w:w="3294" w:type="dxa"/>
            <w:vMerge w:val="restart"/>
          </w:tcPr>
          <w:p w:rsidR="00EE73CE" w:rsidRPr="000B0765" w:rsidRDefault="00EE73CE" w:rsidP="000B0765">
            <w:pPr>
              <w:pStyle w:val="aa"/>
              <w:jc w:val="both"/>
              <w:rPr>
                <w:rFonts w:ascii="Arial" w:hAnsi="Arial" w:cs="Arial"/>
                <w:sz w:val="24"/>
                <w:szCs w:val="24"/>
              </w:rPr>
            </w:pPr>
          </w:p>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ФИО</w:t>
            </w:r>
          </w:p>
        </w:tc>
        <w:tc>
          <w:tcPr>
            <w:tcW w:w="5149" w:type="dxa"/>
            <w:vMerge w:val="restart"/>
          </w:tcPr>
          <w:p w:rsidR="00EE73CE" w:rsidRPr="000B0765" w:rsidRDefault="00EE73CE" w:rsidP="000B0765">
            <w:pPr>
              <w:pStyle w:val="aa"/>
              <w:jc w:val="both"/>
              <w:rPr>
                <w:rFonts w:ascii="Arial" w:hAnsi="Arial" w:cs="Arial"/>
                <w:sz w:val="24"/>
                <w:szCs w:val="24"/>
              </w:rPr>
            </w:pPr>
          </w:p>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Адрес</w:t>
            </w:r>
          </w:p>
        </w:tc>
      </w:tr>
      <w:tr w:rsidR="00EE73CE" w:rsidRPr="000B0765" w:rsidTr="00EE73CE">
        <w:trPr>
          <w:trHeight w:val="276"/>
        </w:trPr>
        <w:tc>
          <w:tcPr>
            <w:tcW w:w="675" w:type="dxa"/>
            <w:vMerge/>
          </w:tcPr>
          <w:p w:rsidR="00EE73CE" w:rsidRPr="000B0765" w:rsidRDefault="00EE73CE" w:rsidP="000B0765">
            <w:pPr>
              <w:pStyle w:val="aa"/>
              <w:jc w:val="both"/>
              <w:rPr>
                <w:rFonts w:ascii="Arial" w:hAnsi="Arial" w:cs="Arial"/>
                <w:sz w:val="24"/>
                <w:szCs w:val="24"/>
              </w:rPr>
            </w:pPr>
          </w:p>
        </w:tc>
        <w:tc>
          <w:tcPr>
            <w:tcW w:w="3294" w:type="dxa"/>
            <w:vMerge/>
          </w:tcPr>
          <w:p w:rsidR="00EE73CE" w:rsidRPr="000B0765" w:rsidRDefault="00EE73CE" w:rsidP="000B0765">
            <w:pPr>
              <w:pStyle w:val="aa"/>
              <w:jc w:val="both"/>
              <w:rPr>
                <w:rFonts w:ascii="Arial" w:hAnsi="Arial" w:cs="Arial"/>
                <w:b/>
                <w:sz w:val="24"/>
                <w:szCs w:val="24"/>
              </w:rPr>
            </w:pPr>
          </w:p>
        </w:tc>
        <w:tc>
          <w:tcPr>
            <w:tcW w:w="5149" w:type="dxa"/>
            <w:vMerge/>
          </w:tcPr>
          <w:p w:rsidR="00EE73CE" w:rsidRPr="000B0765" w:rsidRDefault="00EE73CE" w:rsidP="000B0765">
            <w:pPr>
              <w:pStyle w:val="aa"/>
              <w:jc w:val="both"/>
              <w:rPr>
                <w:rFonts w:ascii="Arial" w:hAnsi="Arial" w:cs="Arial"/>
                <w:b/>
                <w:sz w:val="24"/>
                <w:szCs w:val="24"/>
              </w:rPr>
            </w:pPr>
          </w:p>
        </w:tc>
      </w:tr>
      <w:tr w:rsidR="00EE73CE" w:rsidRPr="000B0765" w:rsidTr="00EE73CE">
        <w:tc>
          <w:tcPr>
            <w:tcW w:w="675" w:type="dxa"/>
          </w:tcPr>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1</w:t>
            </w:r>
          </w:p>
        </w:tc>
        <w:tc>
          <w:tcPr>
            <w:tcW w:w="3294" w:type="dxa"/>
          </w:tcPr>
          <w:p w:rsidR="00EE73CE" w:rsidRPr="000B0765" w:rsidRDefault="00EE73CE" w:rsidP="000B0765">
            <w:pPr>
              <w:pStyle w:val="aa"/>
              <w:jc w:val="both"/>
              <w:rPr>
                <w:rFonts w:ascii="Arial" w:hAnsi="Arial" w:cs="Arial"/>
                <w:b/>
                <w:sz w:val="24"/>
                <w:szCs w:val="24"/>
              </w:rPr>
            </w:pPr>
          </w:p>
        </w:tc>
        <w:tc>
          <w:tcPr>
            <w:tcW w:w="5149" w:type="dxa"/>
          </w:tcPr>
          <w:p w:rsidR="00EE73CE" w:rsidRPr="000B0765" w:rsidRDefault="00EE73CE" w:rsidP="000B0765">
            <w:pPr>
              <w:pStyle w:val="aa"/>
              <w:jc w:val="both"/>
              <w:rPr>
                <w:rFonts w:ascii="Arial" w:hAnsi="Arial" w:cs="Arial"/>
                <w:b/>
                <w:sz w:val="24"/>
                <w:szCs w:val="24"/>
              </w:rPr>
            </w:pPr>
          </w:p>
        </w:tc>
      </w:tr>
      <w:tr w:rsidR="00EE73CE" w:rsidRPr="000B0765" w:rsidTr="00EE73CE">
        <w:tc>
          <w:tcPr>
            <w:tcW w:w="675" w:type="dxa"/>
          </w:tcPr>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2</w:t>
            </w:r>
          </w:p>
        </w:tc>
        <w:tc>
          <w:tcPr>
            <w:tcW w:w="3294" w:type="dxa"/>
          </w:tcPr>
          <w:p w:rsidR="00EE73CE" w:rsidRPr="000B0765" w:rsidRDefault="00EE73CE" w:rsidP="000B0765">
            <w:pPr>
              <w:pStyle w:val="aa"/>
              <w:jc w:val="both"/>
              <w:rPr>
                <w:rFonts w:ascii="Arial" w:hAnsi="Arial" w:cs="Arial"/>
                <w:b/>
                <w:sz w:val="24"/>
                <w:szCs w:val="24"/>
              </w:rPr>
            </w:pPr>
          </w:p>
        </w:tc>
        <w:tc>
          <w:tcPr>
            <w:tcW w:w="5149" w:type="dxa"/>
          </w:tcPr>
          <w:p w:rsidR="00EE73CE" w:rsidRPr="000B0765" w:rsidRDefault="00EE73CE" w:rsidP="000B0765">
            <w:pPr>
              <w:pStyle w:val="aa"/>
              <w:jc w:val="both"/>
              <w:rPr>
                <w:rFonts w:ascii="Arial" w:hAnsi="Arial" w:cs="Arial"/>
                <w:b/>
                <w:sz w:val="24"/>
                <w:szCs w:val="24"/>
              </w:rPr>
            </w:pPr>
          </w:p>
        </w:tc>
      </w:tr>
      <w:tr w:rsidR="00EE73CE" w:rsidRPr="000B0765" w:rsidTr="00EE73CE">
        <w:tc>
          <w:tcPr>
            <w:tcW w:w="675" w:type="dxa"/>
          </w:tcPr>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3</w:t>
            </w:r>
          </w:p>
        </w:tc>
        <w:tc>
          <w:tcPr>
            <w:tcW w:w="3294" w:type="dxa"/>
          </w:tcPr>
          <w:p w:rsidR="00EE73CE" w:rsidRPr="000B0765" w:rsidRDefault="00EE73CE" w:rsidP="000B0765">
            <w:pPr>
              <w:pStyle w:val="aa"/>
              <w:jc w:val="both"/>
              <w:rPr>
                <w:rFonts w:ascii="Arial" w:hAnsi="Arial" w:cs="Arial"/>
                <w:b/>
                <w:sz w:val="24"/>
                <w:szCs w:val="24"/>
              </w:rPr>
            </w:pPr>
          </w:p>
        </w:tc>
        <w:tc>
          <w:tcPr>
            <w:tcW w:w="5149" w:type="dxa"/>
          </w:tcPr>
          <w:p w:rsidR="00EE73CE" w:rsidRPr="000B0765" w:rsidRDefault="00EE73CE" w:rsidP="000B0765">
            <w:pPr>
              <w:pStyle w:val="aa"/>
              <w:jc w:val="both"/>
              <w:rPr>
                <w:rFonts w:ascii="Arial" w:hAnsi="Arial" w:cs="Arial"/>
                <w:b/>
                <w:sz w:val="24"/>
                <w:szCs w:val="24"/>
              </w:rPr>
            </w:pPr>
          </w:p>
        </w:tc>
      </w:tr>
      <w:tr w:rsidR="00EE73CE" w:rsidRPr="000B0765" w:rsidTr="00EE73CE">
        <w:tc>
          <w:tcPr>
            <w:tcW w:w="675" w:type="dxa"/>
          </w:tcPr>
          <w:p w:rsidR="00EE73CE" w:rsidRPr="000B0765" w:rsidRDefault="00EE73CE" w:rsidP="000B0765">
            <w:pPr>
              <w:pStyle w:val="aa"/>
              <w:jc w:val="both"/>
              <w:rPr>
                <w:rFonts w:ascii="Arial" w:hAnsi="Arial" w:cs="Arial"/>
                <w:sz w:val="24"/>
                <w:szCs w:val="24"/>
              </w:rPr>
            </w:pPr>
            <w:r w:rsidRPr="000B0765">
              <w:rPr>
                <w:rFonts w:ascii="Arial" w:hAnsi="Arial" w:cs="Arial"/>
                <w:sz w:val="24"/>
                <w:szCs w:val="24"/>
              </w:rPr>
              <w:t>…</w:t>
            </w:r>
          </w:p>
        </w:tc>
        <w:tc>
          <w:tcPr>
            <w:tcW w:w="3294" w:type="dxa"/>
          </w:tcPr>
          <w:p w:rsidR="00EE73CE" w:rsidRPr="000B0765" w:rsidRDefault="00EE73CE" w:rsidP="000B0765">
            <w:pPr>
              <w:pStyle w:val="aa"/>
              <w:jc w:val="both"/>
              <w:rPr>
                <w:rFonts w:ascii="Arial" w:hAnsi="Arial" w:cs="Arial"/>
                <w:b/>
                <w:sz w:val="24"/>
                <w:szCs w:val="24"/>
              </w:rPr>
            </w:pPr>
            <w:r w:rsidRPr="000B0765">
              <w:rPr>
                <w:rFonts w:ascii="Arial" w:hAnsi="Arial" w:cs="Arial"/>
                <w:b/>
                <w:sz w:val="24"/>
                <w:szCs w:val="24"/>
              </w:rPr>
              <w:t>ИТОГО</w:t>
            </w:r>
          </w:p>
        </w:tc>
        <w:tc>
          <w:tcPr>
            <w:tcW w:w="5149" w:type="dxa"/>
          </w:tcPr>
          <w:p w:rsidR="00EE73CE" w:rsidRPr="000B0765" w:rsidRDefault="00EE73CE" w:rsidP="000B0765">
            <w:pPr>
              <w:pStyle w:val="aa"/>
              <w:jc w:val="both"/>
              <w:rPr>
                <w:rFonts w:ascii="Arial" w:hAnsi="Arial" w:cs="Arial"/>
                <w:b/>
                <w:sz w:val="24"/>
                <w:szCs w:val="24"/>
              </w:rPr>
            </w:pPr>
          </w:p>
        </w:tc>
      </w:tr>
      <w:tr w:rsidR="00EE73CE" w:rsidRPr="000B0765" w:rsidTr="00EE73CE">
        <w:tc>
          <w:tcPr>
            <w:tcW w:w="675" w:type="dxa"/>
          </w:tcPr>
          <w:p w:rsidR="00EE73CE" w:rsidRPr="000B0765" w:rsidRDefault="00EE73CE" w:rsidP="000B0765">
            <w:pPr>
              <w:pStyle w:val="aa"/>
              <w:jc w:val="both"/>
              <w:rPr>
                <w:rFonts w:ascii="Arial" w:hAnsi="Arial" w:cs="Arial"/>
                <w:sz w:val="24"/>
                <w:szCs w:val="24"/>
              </w:rPr>
            </w:pPr>
          </w:p>
        </w:tc>
        <w:tc>
          <w:tcPr>
            <w:tcW w:w="3294" w:type="dxa"/>
          </w:tcPr>
          <w:p w:rsidR="00EE73CE" w:rsidRPr="000B0765" w:rsidRDefault="00EE73CE" w:rsidP="000B0765">
            <w:pPr>
              <w:pStyle w:val="aa"/>
              <w:jc w:val="both"/>
              <w:rPr>
                <w:rFonts w:ascii="Arial" w:hAnsi="Arial" w:cs="Arial"/>
                <w:b/>
                <w:sz w:val="24"/>
                <w:szCs w:val="24"/>
              </w:rPr>
            </w:pPr>
          </w:p>
        </w:tc>
        <w:tc>
          <w:tcPr>
            <w:tcW w:w="5149" w:type="dxa"/>
          </w:tcPr>
          <w:p w:rsidR="00EE73CE" w:rsidRPr="000B0765" w:rsidRDefault="00EE73CE" w:rsidP="000B0765">
            <w:pPr>
              <w:pStyle w:val="aa"/>
              <w:jc w:val="both"/>
              <w:rPr>
                <w:rFonts w:ascii="Arial" w:hAnsi="Arial" w:cs="Arial"/>
                <w:b/>
                <w:sz w:val="24"/>
                <w:szCs w:val="24"/>
              </w:rPr>
            </w:pPr>
          </w:p>
        </w:tc>
      </w:tr>
    </w:tbl>
    <w:p w:rsidR="00A74A12" w:rsidRPr="000B0765" w:rsidRDefault="00A74A12" w:rsidP="000B0765">
      <w:pPr>
        <w:pStyle w:val="aa"/>
        <w:jc w:val="both"/>
        <w:rPr>
          <w:rFonts w:ascii="Arial" w:hAnsi="Arial" w:cs="Arial"/>
          <w:b/>
          <w:sz w:val="24"/>
          <w:szCs w:val="24"/>
        </w:rPr>
      </w:pPr>
      <w:r w:rsidRPr="000B0765">
        <w:rPr>
          <w:rFonts w:ascii="Arial" w:hAnsi="Arial" w:cs="Arial"/>
          <w:b/>
          <w:sz w:val="24"/>
          <w:szCs w:val="24"/>
        </w:rPr>
        <w:t>_________________________________________                                                                             _________________________   ___________________________________________</w:t>
      </w:r>
    </w:p>
    <w:p w:rsidR="00A74A12" w:rsidRPr="000B0765" w:rsidRDefault="00971138" w:rsidP="000B0765">
      <w:pPr>
        <w:pStyle w:val="aa"/>
        <w:jc w:val="both"/>
        <w:rPr>
          <w:rFonts w:ascii="Arial" w:hAnsi="Arial" w:cs="Arial"/>
          <w:sz w:val="24"/>
          <w:szCs w:val="24"/>
        </w:rPr>
      </w:pPr>
      <w:r>
        <w:rPr>
          <w:rFonts w:ascii="Arial" w:hAnsi="Arial" w:cs="Arial"/>
          <w:sz w:val="24"/>
          <w:szCs w:val="24"/>
        </w:rPr>
        <w:t xml:space="preserve">                       (должность)             </w:t>
      </w:r>
      <w:r w:rsidR="00A74A12" w:rsidRPr="000B0765">
        <w:rPr>
          <w:rFonts w:ascii="Arial" w:hAnsi="Arial" w:cs="Arial"/>
          <w:sz w:val="24"/>
          <w:szCs w:val="24"/>
        </w:rPr>
        <w:t xml:space="preserve">(подпись)               </w:t>
      </w:r>
      <w:r>
        <w:rPr>
          <w:rFonts w:ascii="Arial" w:hAnsi="Arial" w:cs="Arial"/>
          <w:sz w:val="24"/>
          <w:szCs w:val="24"/>
        </w:rPr>
        <w:t xml:space="preserve">                    </w:t>
      </w:r>
      <w:r w:rsidR="00A74A12" w:rsidRPr="000B0765">
        <w:rPr>
          <w:rFonts w:ascii="Arial" w:hAnsi="Arial" w:cs="Arial"/>
          <w:sz w:val="24"/>
          <w:szCs w:val="24"/>
        </w:rPr>
        <w:t xml:space="preserve">(расшифровка) </w:t>
      </w: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 xml:space="preserve"> «__» ___________ 20___ г.</w:t>
      </w: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p>
    <w:p w:rsidR="00CC236A" w:rsidRPr="000B0765" w:rsidRDefault="00CC236A" w:rsidP="000B0765">
      <w:pPr>
        <w:pStyle w:val="aa"/>
        <w:jc w:val="both"/>
        <w:rPr>
          <w:rFonts w:ascii="Arial" w:hAnsi="Arial" w:cs="Arial"/>
          <w:sz w:val="24"/>
          <w:szCs w:val="24"/>
        </w:rPr>
      </w:pPr>
      <w:r w:rsidRPr="000B0765">
        <w:rPr>
          <w:rFonts w:ascii="Arial" w:hAnsi="Arial" w:cs="Arial"/>
          <w:sz w:val="24"/>
          <w:szCs w:val="24"/>
        </w:rPr>
        <w:t xml:space="preserve">Приложение </w:t>
      </w:r>
      <w:r w:rsidR="00A74A12" w:rsidRPr="000B0765">
        <w:rPr>
          <w:rFonts w:ascii="Arial" w:hAnsi="Arial" w:cs="Arial"/>
          <w:sz w:val="24"/>
          <w:szCs w:val="24"/>
        </w:rPr>
        <w:t>2</w:t>
      </w:r>
      <w:r w:rsidRPr="000B0765">
        <w:rPr>
          <w:rFonts w:ascii="Arial" w:hAnsi="Arial" w:cs="Arial"/>
          <w:sz w:val="24"/>
          <w:szCs w:val="24"/>
        </w:rPr>
        <w:t xml:space="preserve"> к Положению о порядке и условиях предоставления дополнительных мер </w:t>
      </w:r>
    </w:p>
    <w:p w:rsidR="00CC236A" w:rsidRPr="000B0765" w:rsidRDefault="00CC236A" w:rsidP="000B0765">
      <w:pPr>
        <w:pStyle w:val="aa"/>
        <w:jc w:val="both"/>
        <w:rPr>
          <w:rStyle w:val="21"/>
          <w:rFonts w:ascii="Arial" w:hAnsi="Arial" w:cs="Arial"/>
          <w:color w:val="000000"/>
          <w:sz w:val="24"/>
          <w:szCs w:val="24"/>
        </w:rPr>
      </w:pPr>
      <w:r w:rsidRPr="000B0765">
        <w:rPr>
          <w:rFonts w:ascii="Arial" w:hAnsi="Arial" w:cs="Arial"/>
          <w:sz w:val="24"/>
          <w:szCs w:val="24"/>
        </w:rPr>
        <w:t xml:space="preserve">социальной поддержки в целях соблюдения предельного индекса платы граждан за коммунальные услуги </w:t>
      </w:r>
      <w:r w:rsidRPr="000B0765">
        <w:rPr>
          <w:rStyle w:val="21"/>
          <w:rFonts w:ascii="Arial" w:hAnsi="Arial" w:cs="Arial"/>
          <w:color w:val="000000"/>
          <w:sz w:val="24"/>
          <w:szCs w:val="24"/>
        </w:rPr>
        <w:t xml:space="preserve">на территории муниципального образования </w:t>
      </w:r>
      <w:r w:rsidR="001D0A22" w:rsidRPr="000B0765">
        <w:rPr>
          <w:rFonts w:ascii="Arial" w:hAnsi="Arial" w:cs="Arial"/>
          <w:sz w:val="24"/>
          <w:szCs w:val="24"/>
        </w:rPr>
        <w:t>Тальменский район</w:t>
      </w:r>
      <w:r w:rsidR="001D0A22" w:rsidRPr="000B0765">
        <w:rPr>
          <w:rStyle w:val="21"/>
          <w:rFonts w:ascii="Arial" w:hAnsi="Arial" w:cs="Arial"/>
          <w:color w:val="000000"/>
          <w:sz w:val="24"/>
          <w:szCs w:val="24"/>
        </w:rPr>
        <w:t xml:space="preserve"> </w:t>
      </w:r>
      <w:r w:rsidRPr="000B0765">
        <w:rPr>
          <w:rStyle w:val="21"/>
          <w:rFonts w:ascii="Arial" w:hAnsi="Arial" w:cs="Arial"/>
          <w:color w:val="000000"/>
          <w:sz w:val="24"/>
          <w:szCs w:val="24"/>
        </w:rPr>
        <w:t>А</w:t>
      </w:r>
      <w:r w:rsidRPr="000B0765">
        <w:rPr>
          <w:rStyle w:val="21"/>
          <w:rFonts w:ascii="Arial" w:hAnsi="Arial" w:cs="Arial"/>
          <w:color w:val="000000"/>
          <w:sz w:val="24"/>
          <w:szCs w:val="24"/>
        </w:rPr>
        <w:t>л</w:t>
      </w:r>
      <w:r w:rsidRPr="000B0765">
        <w:rPr>
          <w:rStyle w:val="21"/>
          <w:rFonts w:ascii="Arial" w:hAnsi="Arial" w:cs="Arial"/>
          <w:color w:val="000000"/>
          <w:sz w:val="24"/>
          <w:szCs w:val="24"/>
        </w:rPr>
        <w:t>тайского края</w:t>
      </w:r>
    </w:p>
    <w:p w:rsidR="001C25C3" w:rsidRPr="000B0765" w:rsidRDefault="001C25C3" w:rsidP="000B0765">
      <w:pPr>
        <w:pStyle w:val="aa"/>
        <w:jc w:val="both"/>
        <w:rPr>
          <w:rFonts w:ascii="Arial" w:hAnsi="Arial" w:cs="Arial"/>
          <w:color w:val="000000"/>
          <w:sz w:val="24"/>
          <w:szCs w:val="24"/>
        </w:rPr>
      </w:pPr>
    </w:p>
    <w:p w:rsidR="001C25C3" w:rsidRPr="000B0765" w:rsidRDefault="001C25C3" w:rsidP="000B0765">
      <w:pPr>
        <w:pStyle w:val="aa"/>
        <w:jc w:val="both"/>
        <w:rPr>
          <w:rFonts w:ascii="Arial" w:hAnsi="Arial" w:cs="Arial"/>
          <w:b/>
          <w:sz w:val="24"/>
          <w:szCs w:val="24"/>
        </w:rPr>
      </w:pPr>
    </w:p>
    <w:p w:rsidR="001C25C3" w:rsidRPr="000B0765" w:rsidRDefault="001C25C3" w:rsidP="00971138">
      <w:pPr>
        <w:pStyle w:val="aa"/>
        <w:jc w:val="center"/>
        <w:rPr>
          <w:rFonts w:ascii="Arial" w:hAnsi="Arial" w:cs="Arial"/>
          <w:sz w:val="24"/>
          <w:szCs w:val="24"/>
        </w:rPr>
      </w:pPr>
      <w:r w:rsidRPr="000B0765">
        <w:rPr>
          <w:rFonts w:ascii="Arial" w:hAnsi="Arial" w:cs="Arial"/>
          <w:sz w:val="24"/>
          <w:szCs w:val="24"/>
        </w:rPr>
        <w:t>РЕЕСТР</w:t>
      </w:r>
    </w:p>
    <w:p w:rsidR="001C25C3" w:rsidRPr="000B0765" w:rsidRDefault="005D052A" w:rsidP="00971138">
      <w:pPr>
        <w:pStyle w:val="aa"/>
        <w:jc w:val="center"/>
        <w:rPr>
          <w:rFonts w:ascii="Arial" w:hAnsi="Arial" w:cs="Arial"/>
          <w:sz w:val="24"/>
          <w:szCs w:val="24"/>
        </w:rPr>
      </w:pPr>
      <w:r w:rsidRPr="000B0765">
        <w:rPr>
          <w:rFonts w:ascii="Arial" w:hAnsi="Arial" w:cs="Arial"/>
          <w:sz w:val="24"/>
          <w:szCs w:val="24"/>
        </w:rPr>
        <w:t>начисленной платы за коммунальную услугу</w:t>
      </w:r>
    </w:p>
    <w:p w:rsidR="001C25C3" w:rsidRPr="000B0765" w:rsidRDefault="001C25C3" w:rsidP="00971138">
      <w:pPr>
        <w:pStyle w:val="aa"/>
        <w:jc w:val="center"/>
        <w:rPr>
          <w:rFonts w:ascii="Arial" w:hAnsi="Arial" w:cs="Arial"/>
          <w:sz w:val="24"/>
          <w:szCs w:val="24"/>
        </w:rPr>
      </w:pPr>
      <w:r w:rsidRPr="000B0765">
        <w:rPr>
          <w:rFonts w:ascii="Arial" w:hAnsi="Arial" w:cs="Arial"/>
          <w:sz w:val="24"/>
          <w:szCs w:val="24"/>
        </w:rPr>
        <w:t>за __________ 20___г.</w:t>
      </w:r>
    </w:p>
    <w:p w:rsidR="001C25C3" w:rsidRPr="000B0765" w:rsidRDefault="00EE3A58" w:rsidP="00971138">
      <w:pPr>
        <w:pStyle w:val="aa"/>
        <w:jc w:val="center"/>
        <w:rPr>
          <w:rFonts w:ascii="Arial" w:hAnsi="Arial" w:cs="Arial"/>
          <w:sz w:val="24"/>
          <w:szCs w:val="24"/>
        </w:rPr>
      </w:pPr>
      <w:r w:rsidRPr="000B0765">
        <w:rPr>
          <w:rFonts w:ascii="Arial" w:hAnsi="Arial" w:cs="Arial"/>
          <w:sz w:val="24"/>
          <w:szCs w:val="24"/>
        </w:rPr>
        <w:t>(</w:t>
      </w:r>
      <w:r w:rsidR="001C25C3" w:rsidRPr="000B0765">
        <w:rPr>
          <w:rFonts w:ascii="Arial" w:hAnsi="Arial" w:cs="Arial"/>
          <w:sz w:val="24"/>
          <w:szCs w:val="24"/>
        </w:rPr>
        <w:t>месяц</w:t>
      </w:r>
      <w:r w:rsidRPr="000B0765">
        <w:rPr>
          <w:rFonts w:ascii="Arial" w:hAnsi="Arial" w:cs="Arial"/>
          <w:sz w:val="24"/>
          <w:szCs w:val="24"/>
        </w:rPr>
        <w:t>)</w:t>
      </w:r>
    </w:p>
    <w:p w:rsidR="001C25C3" w:rsidRPr="000B0765" w:rsidRDefault="001C25C3" w:rsidP="000B0765">
      <w:pPr>
        <w:pStyle w:val="aa"/>
        <w:jc w:val="both"/>
        <w:rPr>
          <w:rFonts w:ascii="Arial" w:hAnsi="Arial" w:cs="Arial"/>
          <w:sz w:val="24"/>
          <w:szCs w:val="24"/>
        </w:rPr>
      </w:pPr>
    </w:p>
    <w:p w:rsidR="001C25C3" w:rsidRPr="000B0765" w:rsidRDefault="001C25C3" w:rsidP="000B0765">
      <w:pPr>
        <w:pStyle w:val="aa"/>
        <w:jc w:val="both"/>
        <w:rPr>
          <w:rFonts w:ascii="Arial" w:hAnsi="Arial" w:cs="Arial"/>
          <w:sz w:val="24"/>
          <w:szCs w:val="24"/>
        </w:rPr>
      </w:pPr>
    </w:p>
    <w:tbl>
      <w:tblPr>
        <w:tblW w:w="102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1134"/>
        <w:gridCol w:w="1134"/>
        <w:gridCol w:w="1417"/>
        <w:gridCol w:w="1134"/>
        <w:gridCol w:w="851"/>
        <w:gridCol w:w="992"/>
        <w:gridCol w:w="1418"/>
        <w:gridCol w:w="1560"/>
      </w:tblGrid>
      <w:tr w:rsidR="00A74A12" w:rsidRPr="000B0765" w:rsidTr="00971138">
        <w:tc>
          <w:tcPr>
            <w:tcW w:w="567" w:type="dxa"/>
            <w:vMerge w:val="restart"/>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w:t>
            </w: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п/п</w:t>
            </w:r>
          </w:p>
        </w:tc>
        <w:tc>
          <w:tcPr>
            <w:tcW w:w="1134" w:type="dxa"/>
            <w:vMerge w:val="restart"/>
          </w:tcPr>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ФИО</w:t>
            </w:r>
          </w:p>
        </w:tc>
        <w:tc>
          <w:tcPr>
            <w:tcW w:w="1134" w:type="dxa"/>
            <w:vMerge w:val="restart"/>
          </w:tcPr>
          <w:p w:rsidR="00A74A12" w:rsidRPr="000B0765" w:rsidRDefault="00A74A12" w:rsidP="000B0765">
            <w:pPr>
              <w:pStyle w:val="aa"/>
              <w:jc w:val="both"/>
              <w:rPr>
                <w:rFonts w:ascii="Arial" w:hAnsi="Arial" w:cs="Arial"/>
                <w:sz w:val="24"/>
                <w:szCs w:val="24"/>
              </w:rPr>
            </w:pPr>
          </w:p>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Адрес</w:t>
            </w:r>
          </w:p>
        </w:tc>
        <w:tc>
          <w:tcPr>
            <w:tcW w:w="4394" w:type="dxa"/>
            <w:gridSpan w:val="4"/>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Начисленная плата за коммунальную услугу, (руб., коп.):</w:t>
            </w:r>
          </w:p>
        </w:tc>
        <w:tc>
          <w:tcPr>
            <w:tcW w:w="1418"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Расчетная сумма компенсации, руб.,)</w:t>
            </w:r>
          </w:p>
        </w:tc>
        <w:tc>
          <w:tcPr>
            <w:tcW w:w="1560"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Информация о наличии задолженности более двух расчетных периодов (да / нет)</w:t>
            </w:r>
          </w:p>
        </w:tc>
      </w:tr>
      <w:tr w:rsidR="00EE73CE" w:rsidRPr="000B0765" w:rsidTr="00971138">
        <w:tc>
          <w:tcPr>
            <w:tcW w:w="567" w:type="dxa"/>
            <w:vMerge/>
          </w:tcPr>
          <w:p w:rsidR="00A74A12" w:rsidRPr="000B0765" w:rsidRDefault="00A74A12" w:rsidP="000B0765">
            <w:pPr>
              <w:pStyle w:val="aa"/>
              <w:jc w:val="both"/>
              <w:rPr>
                <w:rFonts w:ascii="Arial" w:hAnsi="Arial" w:cs="Arial"/>
                <w:sz w:val="24"/>
                <w:szCs w:val="24"/>
              </w:rPr>
            </w:pPr>
          </w:p>
        </w:tc>
        <w:tc>
          <w:tcPr>
            <w:tcW w:w="1134" w:type="dxa"/>
            <w:vMerge/>
          </w:tcPr>
          <w:p w:rsidR="00A74A12" w:rsidRPr="000B0765" w:rsidRDefault="00A74A12" w:rsidP="000B0765">
            <w:pPr>
              <w:pStyle w:val="aa"/>
              <w:jc w:val="both"/>
              <w:rPr>
                <w:rFonts w:ascii="Arial" w:hAnsi="Arial" w:cs="Arial"/>
                <w:b/>
                <w:sz w:val="24"/>
                <w:szCs w:val="24"/>
              </w:rPr>
            </w:pPr>
          </w:p>
        </w:tc>
        <w:tc>
          <w:tcPr>
            <w:tcW w:w="1134" w:type="dxa"/>
            <w:vMerge/>
          </w:tcPr>
          <w:p w:rsidR="00A74A12" w:rsidRPr="000B0765" w:rsidRDefault="00A74A12" w:rsidP="000B0765">
            <w:pPr>
              <w:pStyle w:val="aa"/>
              <w:jc w:val="both"/>
              <w:rPr>
                <w:rFonts w:ascii="Arial" w:hAnsi="Arial" w:cs="Arial"/>
                <w:b/>
                <w:sz w:val="24"/>
                <w:szCs w:val="24"/>
              </w:rPr>
            </w:pPr>
          </w:p>
        </w:tc>
        <w:tc>
          <w:tcPr>
            <w:tcW w:w="1417"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Численность</w:t>
            </w:r>
          </w:p>
        </w:tc>
        <w:tc>
          <w:tcPr>
            <w:tcW w:w="1134"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Норматив</w:t>
            </w:r>
          </w:p>
        </w:tc>
        <w:tc>
          <w:tcPr>
            <w:tcW w:w="851"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Тариф</w:t>
            </w:r>
          </w:p>
        </w:tc>
        <w:tc>
          <w:tcPr>
            <w:tcW w:w="992"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Плата</w:t>
            </w:r>
          </w:p>
        </w:tc>
        <w:tc>
          <w:tcPr>
            <w:tcW w:w="1418" w:type="dxa"/>
          </w:tcPr>
          <w:p w:rsidR="00A74A12" w:rsidRPr="000B0765" w:rsidRDefault="00A74A12" w:rsidP="000B0765">
            <w:pPr>
              <w:pStyle w:val="aa"/>
              <w:jc w:val="both"/>
              <w:rPr>
                <w:rFonts w:ascii="Arial" w:hAnsi="Arial" w:cs="Arial"/>
                <w:b/>
                <w:sz w:val="24"/>
                <w:szCs w:val="24"/>
              </w:rPr>
            </w:pPr>
          </w:p>
        </w:tc>
        <w:tc>
          <w:tcPr>
            <w:tcW w:w="1560" w:type="dxa"/>
          </w:tcPr>
          <w:p w:rsidR="00A74A12" w:rsidRPr="000B0765" w:rsidRDefault="00A74A12" w:rsidP="000B0765">
            <w:pPr>
              <w:pStyle w:val="aa"/>
              <w:jc w:val="both"/>
              <w:rPr>
                <w:rFonts w:ascii="Arial" w:hAnsi="Arial" w:cs="Arial"/>
                <w:b/>
                <w:sz w:val="24"/>
                <w:szCs w:val="24"/>
              </w:rPr>
            </w:pPr>
          </w:p>
        </w:tc>
      </w:tr>
      <w:tr w:rsidR="00EE73CE" w:rsidRPr="000B0765" w:rsidTr="00971138">
        <w:tc>
          <w:tcPr>
            <w:tcW w:w="567"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lastRenderedPageBreak/>
              <w:t>1</w:t>
            </w:r>
          </w:p>
        </w:tc>
        <w:tc>
          <w:tcPr>
            <w:tcW w:w="1134"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1417"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851" w:type="dxa"/>
          </w:tcPr>
          <w:p w:rsidR="00A74A12" w:rsidRPr="000B0765" w:rsidRDefault="00A74A12" w:rsidP="000B0765">
            <w:pPr>
              <w:pStyle w:val="aa"/>
              <w:jc w:val="both"/>
              <w:rPr>
                <w:rFonts w:ascii="Arial" w:hAnsi="Arial" w:cs="Arial"/>
                <w:b/>
                <w:sz w:val="24"/>
                <w:szCs w:val="24"/>
              </w:rPr>
            </w:pPr>
          </w:p>
        </w:tc>
        <w:tc>
          <w:tcPr>
            <w:tcW w:w="992" w:type="dxa"/>
          </w:tcPr>
          <w:p w:rsidR="00A74A12" w:rsidRPr="000B0765" w:rsidRDefault="00A74A12" w:rsidP="000B0765">
            <w:pPr>
              <w:pStyle w:val="aa"/>
              <w:jc w:val="both"/>
              <w:rPr>
                <w:rFonts w:ascii="Arial" w:hAnsi="Arial" w:cs="Arial"/>
                <w:b/>
                <w:sz w:val="24"/>
                <w:szCs w:val="24"/>
              </w:rPr>
            </w:pPr>
          </w:p>
        </w:tc>
        <w:tc>
          <w:tcPr>
            <w:tcW w:w="1418" w:type="dxa"/>
          </w:tcPr>
          <w:p w:rsidR="00A74A12" w:rsidRPr="000B0765" w:rsidRDefault="00A74A12" w:rsidP="000B0765">
            <w:pPr>
              <w:pStyle w:val="aa"/>
              <w:jc w:val="both"/>
              <w:rPr>
                <w:rFonts w:ascii="Arial" w:hAnsi="Arial" w:cs="Arial"/>
                <w:b/>
                <w:sz w:val="24"/>
                <w:szCs w:val="24"/>
              </w:rPr>
            </w:pPr>
          </w:p>
        </w:tc>
        <w:tc>
          <w:tcPr>
            <w:tcW w:w="1560" w:type="dxa"/>
          </w:tcPr>
          <w:p w:rsidR="00A74A12" w:rsidRPr="000B0765" w:rsidRDefault="00A74A12" w:rsidP="000B0765">
            <w:pPr>
              <w:pStyle w:val="aa"/>
              <w:jc w:val="both"/>
              <w:rPr>
                <w:rFonts w:ascii="Arial" w:hAnsi="Arial" w:cs="Arial"/>
                <w:b/>
                <w:sz w:val="24"/>
                <w:szCs w:val="24"/>
              </w:rPr>
            </w:pPr>
          </w:p>
        </w:tc>
      </w:tr>
      <w:tr w:rsidR="00EE73CE" w:rsidRPr="000B0765" w:rsidTr="00971138">
        <w:tc>
          <w:tcPr>
            <w:tcW w:w="567"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2</w:t>
            </w:r>
          </w:p>
        </w:tc>
        <w:tc>
          <w:tcPr>
            <w:tcW w:w="1134"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1417"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851" w:type="dxa"/>
          </w:tcPr>
          <w:p w:rsidR="00A74A12" w:rsidRPr="000B0765" w:rsidRDefault="00A74A12" w:rsidP="000B0765">
            <w:pPr>
              <w:pStyle w:val="aa"/>
              <w:jc w:val="both"/>
              <w:rPr>
                <w:rFonts w:ascii="Arial" w:hAnsi="Arial" w:cs="Arial"/>
                <w:b/>
                <w:sz w:val="24"/>
                <w:szCs w:val="24"/>
              </w:rPr>
            </w:pPr>
          </w:p>
        </w:tc>
        <w:tc>
          <w:tcPr>
            <w:tcW w:w="992" w:type="dxa"/>
          </w:tcPr>
          <w:p w:rsidR="00A74A12" w:rsidRPr="000B0765" w:rsidRDefault="00A74A12" w:rsidP="000B0765">
            <w:pPr>
              <w:pStyle w:val="aa"/>
              <w:jc w:val="both"/>
              <w:rPr>
                <w:rFonts w:ascii="Arial" w:hAnsi="Arial" w:cs="Arial"/>
                <w:b/>
                <w:sz w:val="24"/>
                <w:szCs w:val="24"/>
              </w:rPr>
            </w:pPr>
          </w:p>
        </w:tc>
        <w:tc>
          <w:tcPr>
            <w:tcW w:w="1418" w:type="dxa"/>
          </w:tcPr>
          <w:p w:rsidR="00A74A12" w:rsidRPr="000B0765" w:rsidRDefault="00A74A12" w:rsidP="000B0765">
            <w:pPr>
              <w:pStyle w:val="aa"/>
              <w:jc w:val="both"/>
              <w:rPr>
                <w:rFonts w:ascii="Arial" w:hAnsi="Arial" w:cs="Arial"/>
                <w:b/>
                <w:sz w:val="24"/>
                <w:szCs w:val="24"/>
              </w:rPr>
            </w:pPr>
          </w:p>
        </w:tc>
        <w:tc>
          <w:tcPr>
            <w:tcW w:w="1560" w:type="dxa"/>
          </w:tcPr>
          <w:p w:rsidR="00A74A12" w:rsidRPr="000B0765" w:rsidRDefault="00A74A12" w:rsidP="000B0765">
            <w:pPr>
              <w:pStyle w:val="aa"/>
              <w:jc w:val="both"/>
              <w:rPr>
                <w:rFonts w:ascii="Arial" w:hAnsi="Arial" w:cs="Arial"/>
                <w:b/>
                <w:sz w:val="24"/>
                <w:szCs w:val="24"/>
              </w:rPr>
            </w:pPr>
          </w:p>
        </w:tc>
      </w:tr>
      <w:tr w:rsidR="00EE73CE" w:rsidRPr="000B0765" w:rsidTr="00971138">
        <w:tc>
          <w:tcPr>
            <w:tcW w:w="567"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3</w:t>
            </w:r>
          </w:p>
        </w:tc>
        <w:tc>
          <w:tcPr>
            <w:tcW w:w="1134"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1417"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851" w:type="dxa"/>
          </w:tcPr>
          <w:p w:rsidR="00A74A12" w:rsidRPr="000B0765" w:rsidRDefault="00A74A12" w:rsidP="000B0765">
            <w:pPr>
              <w:pStyle w:val="aa"/>
              <w:jc w:val="both"/>
              <w:rPr>
                <w:rFonts w:ascii="Arial" w:hAnsi="Arial" w:cs="Arial"/>
                <w:b/>
                <w:sz w:val="24"/>
                <w:szCs w:val="24"/>
              </w:rPr>
            </w:pPr>
          </w:p>
        </w:tc>
        <w:tc>
          <w:tcPr>
            <w:tcW w:w="992" w:type="dxa"/>
          </w:tcPr>
          <w:p w:rsidR="00A74A12" w:rsidRPr="000B0765" w:rsidRDefault="00A74A12" w:rsidP="000B0765">
            <w:pPr>
              <w:pStyle w:val="aa"/>
              <w:jc w:val="both"/>
              <w:rPr>
                <w:rFonts w:ascii="Arial" w:hAnsi="Arial" w:cs="Arial"/>
                <w:b/>
                <w:sz w:val="24"/>
                <w:szCs w:val="24"/>
              </w:rPr>
            </w:pPr>
          </w:p>
        </w:tc>
        <w:tc>
          <w:tcPr>
            <w:tcW w:w="1418" w:type="dxa"/>
          </w:tcPr>
          <w:p w:rsidR="00A74A12" w:rsidRPr="000B0765" w:rsidRDefault="00A74A12" w:rsidP="000B0765">
            <w:pPr>
              <w:pStyle w:val="aa"/>
              <w:jc w:val="both"/>
              <w:rPr>
                <w:rFonts w:ascii="Arial" w:hAnsi="Arial" w:cs="Arial"/>
                <w:b/>
                <w:sz w:val="24"/>
                <w:szCs w:val="24"/>
              </w:rPr>
            </w:pPr>
          </w:p>
        </w:tc>
        <w:tc>
          <w:tcPr>
            <w:tcW w:w="1560" w:type="dxa"/>
          </w:tcPr>
          <w:p w:rsidR="00A74A12" w:rsidRPr="000B0765" w:rsidRDefault="00A74A12" w:rsidP="000B0765">
            <w:pPr>
              <w:pStyle w:val="aa"/>
              <w:jc w:val="both"/>
              <w:rPr>
                <w:rFonts w:ascii="Arial" w:hAnsi="Arial" w:cs="Arial"/>
                <w:b/>
                <w:sz w:val="24"/>
                <w:szCs w:val="24"/>
              </w:rPr>
            </w:pPr>
          </w:p>
        </w:tc>
      </w:tr>
      <w:tr w:rsidR="00EE73CE" w:rsidRPr="000B0765" w:rsidTr="00971138">
        <w:tc>
          <w:tcPr>
            <w:tcW w:w="567" w:type="dxa"/>
          </w:tcPr>
          <w:p w:rsidR="00A74A12" w:rsidRPr="000B0765" w:rsidRDefault="00A74A12" w:rsidP="000B0765">
            <w:pPr>
              <w:pStyle w:val="aa"/>
              <w:jc w:val="both"/>
              <w:rPr>
                <w:rFonts w:ascii="Arial" w:hAnsi="Arial" w:cs="Arial"/>
                <w:sz w:val="24"/>
                <w:szCs w:val="24"/>
              </w:rPr>
            </w:pPr>
            <w:r w:rsidRPr="000B0765">
              <w:rPr>
                <w:rFonts w:ascii="Arial" w:hAnsi="Arial" w:cs="Arial"/>
                <w:sz w:val="24"/>
                <w:szCs w:val="24"/>
              </w:rPr>
              <w:t>…</w:t>
            </w:r>
          </w:p>
        </w:tc>
        <w:tc>
          <w:tcPr>
            <w:tcW w:w="1134" w:type="dxa"/>
          </w:tcPr>
          <w:p w:rsidR="00A74A12" w:rsidRPr="000B0765" w:rsidRDefault="00A74A12" w:rsidP="000B0765">
            <w:pPr>
              <w:pStyle w:val="aa"/>
              <w:jc w:val="both"/>
              <w:rPr>
                <w:rFonts w:ascii="Arial" w:hAnsi="Arial" w:cs="Arial"/>
                <w:b/>
                <w:sz w:val="24"/>
                <w:szCs w:val="24"/>
              </w:rPr>
            </w:pPr>
            <w:r w:rsidRPr="000B0765">
              <w:rPr>
                <w:rFonts w:ascii="Arial" w:hAnsi="Arial" w:cs="Arial"/>
                <w:b/>
                <w:sz w:val="24"/>
                <w:szCs w:val="24"/>
              </w:rPr>
              <w:t>ИТОГО</w:t>
            </w:r>
          </w:p>
        </w:tc>
        <w:tc>
          <w:tcPr>
            <w:tcW w:w="1134" w:type="dxa"/>
          </w:tcPr>
          <w:p w:rsidR="00A74A12" w:rsidRPr="000B0765" w:rsidRDefault="00A74A12" w:rsidP="000B0765">
            <w:pPr>
              <w:pStyle w:val="aa"/>
              <w:jc w:val="both"/>
              <w:rPr>
                <w:rFonts w:ascii="Arial" w:hAnsi="Arial" w:cs="Arial"/>
                <w:b/>
                <w:sz w:val="24"/>
                <w:szCs w:val="24"/>
              </w:rPr>
            </w:pPr>
          </w:p>
        </w:tc>
        <w:tc>
          <w:tcPr>
            <w:tcW w:w="1417" w:type="dxa"/>
          </w:tcPr>
          <w:p w:rsidR="00A74A12" w:rsidRPr="000B0765" w:rsidRDefault="00A74A12" w:rsidP="000B0765">
            <w:pPr>
              <w:pStyle w:val="aa"/>
              <w:jc w:val="both"/>
              <w:rPr>
                <w:rFonts w:ascii="Arial" w:hAnsi="Arial" w:cs="Arial"/>
                <w:b/>
                <w:sz w:val="24"/>
                <w:szCs w:val="24"/>
              </w:rPr>
            </w:pPr>
          </w:p>
        </w:tc>
        <w:tc>
          <w:tcPr>
            <w:tcW w:w="1134" w:type="dxa"/>
          </w:tcPr>
          <w:p w:rsidR="00A74A12" w:rsidRPr="000B0765" w:rsidRDefault="00A74A12" w:rsidP="000B0765">
            <w:pPr>
              <w:pStyle w:val="aa"/>
              <w:jc w:val="both"/>
              <w:rPr>
                <w:rFonts w:ascii="Arial" w:hAnsi="Arial" w:cs="Arial"/>
                <w:b/>
                <w:sz w:val="24"/>
                <w:szCs w:val="24"/>
              </w:rPr>
            </w:pPr>
          </w:p>
        </w:tc>
        <w:tc>
          <w:tcPr>
            <w:tcW w:w="851" w:type="dxa"/>
          </w:tcPr>
          <w:p w:rsidR="00A74A12" w:rsidRPr="000B0765" w:rsidRDefault="00A74A12" w:rsidP="000B0765">
            <w:pPr>
              <w:pStyle w:val="aa"/>
              <w:jc w:val="both"/>
              <w:rPr>
                <w:rFonts w:ascii="Arial" w:hAnsi="Arial" w:cs="Arial"/>
                <w:b/>
                <w:sz w:val="24"/>
                <w:szCs w:val="24"/>
              </w:rPr>
            </w:pPr>
          </w:p>
        </w:tc>
        <w:tc>
          <w:tcPr>
            <w:tcW w:w="992" w:type="dxa"/>
          </w:tcPr>
          <w:p w:rsidR="00A74A12" w:rsidRPr="000B0765" w:rsidRDefault="00A74A12" w:rsidP="000B0765">
            <w:pPr>
              <w:pStyle w:val="aa"/>
              <w:jc w:val="both"/>
              <w:rPr>
                <w:rFonts w:ascii="Arial" w:hAnsi="Arial" w:cs="Arial"/>
                <w:b/>
                <w:sz w:val="24"/>
                <w:szCs w:val="24"/>
              </w:rPr>
            </w:pPr>
          </w:p>
        </w:tc>
        <w:tc>
          <w:tcPr>
            <w:tcW w:w="1418" w:type="dxa"/>
          </w:tcPr>
          <w:p w:rsidR="00A74A12" w:rsidRPr="000B0765" w:rsidRDefault="00A74A12" w:rsidP="000B0765">
            <w:pPr>
              <w:pStyle w:val="aa"/>
              <w:jc w:val="both"/>
              <w:rPr>
                <w:rFonts w:ascii="Arial" w:hAnsi="Arial" w:cs="Arial"/>
                <w:b/>
                <w:sz w:val="24"/>
                <w:szCs w:val="24"/>
              </w:rPr>
            </w:pPr>
          </w:p>
        </w:tc>
        <w:tc>
          <w:tcPr>
            <w:tcW w:w="1560" w:type="dxa"/>
          </w:tcPr>
          <w:p w:rsidR="00A74A12" w:rsidRPr="000B0765" w:rsidRDefault="00A74A12" w:rsidP="000B0765">
            <w:pPr>
              <w:pStyle w:val="aa"/>
              <w:jc w:val="both"/>
              <w:rPr>
                <w:rFonts w:ascii="Arial" w:hAnsi="Arial" w:cs="Arial"/>
                <w:b/>
                <w:sz w:val="24"/>
                <w:szCs w:val="24"/>
              </w:rPr>
            </w:pPr>
          </w:p>
        </w:tc>
      </w:tr>
    </w:tbl>
    <w:p w:rsidR="001C25C3" w:rsidRPr="000B0765" w:rsidRDefault="001C25C3" w:rsidP="000B0765">
      <w:pPr>
        <w:pStyle w:val="aa"/>
        <w:jc w:val="both"/>
        <w:rPr>
          <w:rFonts w:ascii="Arial" w:hAnsi="Arial" w:cs="Arial"/>
          <w:b/>
          <w:sz w:val="24"/>
          <w:szCs w:val="24"/>
        </w:rPr>
      </w:pPr>
    </w:p>
    <w:p w:rsidR="001C25C3" w:rsidRPr="000B0765" w:rsidRDefault="00A90247" w:rsidP="000B0765">
      <w:pPr>
        <w:pStyle w:val="aa"/>
        <w:jc w:val="both"/>
        <w:rPr>
          <w:rFonts w:ascii="Arial" w:hAnsi="Arial" w:cs="Arial"/>
          <w:b/>
          <w:sz w:val="24"/>
          <w:szCs w:val="24"/>
        </w:rPr>
      </w:pPr>
      <w:r w:rsidRPr="000B0765">
        <w:rPr>
          <w:rFonts w:ascii="Arial" w:hAnsi="Arial" w:cs="Arial"/>
          <w:b/>
          <w:sz w:val="24"/>
          <w:szCs w:val="24"/>
        </w:rPr>
        <w:t xml:space="preserve">_________________________________________                                                          </w:t>
      </w:r>
      <w:r w:rsidR="002B40BF" w:rsidRPr="000B0765">
        <w:rPr>
          <w:rFonts w:ascii="Arial" w:hAnsi="Arial" w:cs="Arial"/>
          <w:b/>
          <w:sz w:val="24"/>
          <w:szCs w:val="24"/>
        </w:rPr>
        <w:t xml:space="preserve"> </w:t>
      </w:r>
      <w:r w:rsidRPr="000B0765">
        <w:rPr>
          <w:rFonts w:ascii="Arial" w:hAnsi="Arial" w:cs="Arial"/>
          <w:b/>
          <w:sz w:val="24"/>
          <w:szCs w:val="24"/>
        </w:rPr>
        <w:t xml:space="preserve"> </w:t>
      </w:r>
      <w:r w:rsidR="002B40BF" w:rsidRPr="000B0765">
        <w:rPr>
          <w:rFonts w:ascii="Arial" w:hAnsi="Arial" w:cs="Arial"/>
          <w:b/>
          <w:sz w:val="24"/>
          <w:szCs w:val="24"/>
        </w:rPr>
        <w:t xml:space="preserve">    </w:t>
      </w:r>
      <w:r w:rsidRPr="000B0765">
        <w:rPr>
          <w:rFonts w:ascii="Arial" w:hAnsi="Arial" w:cs="Arial"/>
          <w:b/>
          <w:sz w:val="24"/>
          <w:szCs w:val="24"/>
        </w:rPr>
        <w:t xml:space="preserve">             _________________________   ___________________________________________</w:t>
      </w:r>
    </w:p>
    <w:p w:rsidR="001C25C3" w:rsidRPr="000B0765" w:rsidRDefault="00971138" w:rsidP="000B0765">
      <w:pPr>
        <w:pStyle w:val="aa"/>
        <w:jc w:val="both"/>
        <w:rPr>
          <w:rFonts w:ascii="Arial" w:hAnsi="Arial" w:cs="Arial"/>
          <w:sz w:val="24"/>
          <w:szCs w:val="24"/>
        </w:rPr>
      </w:pPr>
      <w:r>
        <w:rPr>
          <w:rFonts w:ascii="Arial" w:hAnsi="Arial" w:cs="Arial"/>
          <w:sz w:val="24"/>
          <w:szCs w:val="24"/>
        </w:rPr>
        <w:t xml:space="preserve">                     </w:t>
      </w:r>
      <w:r w:rsidR="00A90247" w:rsidRPr="000B0765">
        <w:rPr>
          <w:rFonts w:ascii="Arial" w:hAnsi="Arial" w:cs="Arial"/>
          <w:sz w:val="24"/>
          <w:szCs w:val="24"/>
        </w:rPr>
        <w:t>(должность)</w:t>
      </w:r>
      <w:r>
        <w:rPr>
          <w:rFonts w:ascii="Arial" w:hAnsi="Arial" w:cs="Arial"/>
          <w:sz w:val="24"/>
          <w:szCs w:val="24"/>
        </w:rPr>
        <w:t xml:space="preserve">                 </w:t>
      </w:r>
      <w:r w:rsidR="001C25C3" w:rsidRPr="000B0765">
        <w:rPr>
          <w:rFonts w:ascii="Arial" w:hAnsi="Arial" w:cs="Arial"/>
          <w:sz w:val="24"/>
          <w:szCs w:val="24"/>
        </w:rPr>
        <w:t xml:space="preserve">(подпись)       </w:t>
      </w:r>
      <w:r>
        <w:rPr>
          <w:rFonts w:ascii="Arial" w:hAnsi="Arial" w:cs="Arial"/>
          <w:sz w:val="24"/>
          <w:szCs w:val="24"/>
        </w:rPr>
        <w:t xml:space="preserve">                         </w:t>
      </w:r>
      <w:r w:rsidR="001C25C3" w:rsidRPr="000B0765">
        <w:rPr>
          <w:rFonts w:ascii="Arial" w:hAnsi="Arial" w:cs="Arial"/>
          <w:sz w:val="24"/>
          <w:szCs w:val="24"/>
        </w:rPr>
        <w:t xml:space="preserve">(расшифровка) </w:t>
      </w:r>
    </w:p>
    <w:p w:rsidR="001C25C3" w:rsidRPr="000B0765" w:rsidRDefault="001C25C3" w:rsidP="000B0765">
      <w:pPr>
        <w:pStyle w:val="aa"/>
        <w:jc w:val="both"/>
        <w:rPr>
          <w:rFonts w:ascii="Arial" w:hAnsi="Arial" w:cs="Arial"/>
          <w:sz w:val="24"/>
          <w:szCs w:val="24"/>
        </w:rPr>
      </w:pPr>
    </w:p>
    <w:p w:rsidR="001C25C3" w:rsidRPr="000B0765" w:rsidRDefault="001C25C3" w:rsidP="000B0765">
      <w:pPr>
        <w:pStyle w:val="aa"/>
        <w:jc w:val="both"/>
        <w:rPr>
          <w:rFonts w:ascii="Arial" w:hAnsi="Arial" w:cs="Arial"/>
          <w:sz w:val="24"/>
          <w:szCs w:val="24"/>
        </w:rPr>
      </w:pP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r w:rsidRPr="000B0765">
        <w:rPr>
          <w:rFonts w:ascii="Arial" w:hAnsi="Arial" w:cs="Arial"/>
          <w:sz w:val="24"/>
          <w:szCs w:val="24"/>
        </w:rPr>
        <w:tab/>
      </w:r>
    </w:p>
    <w:p w:rsidR="001C25C3" w:rsidRPr="000B0765" w:rsidRDefault="00EE3A58" w:rsidP="000B0765">
      <w:pPr>
        <w:pStyle w:val="aa"/>
        <w:jc w:val="both"/>
        <w:rPr>
          <w:rFonts w:ascii="Arial" w:hAnsi="Arial" w:cs="Arial"/>
          <w:sz w:val="24"/>
          <w:szCs w:val="24"/>
        </w:rPr>
      </w:pPr>
      <w:r w:rsidRPr="000B0765">
        <w:rPr>
          <w:rFonts w:ascii="Arial" w:hAnsi="Arial" w:cs="Arial"/>
          <w:sz w:val="24"/>
          <w:szCs w:val="24"/>
        </w:rPr>
        <w:t xml:space="preserve"> «__» ___________ 20___ г.</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Приложение 3 к Положению о порядке и условиях предоставления дополнительных мер </w:t>
      </w:r>
    </w:p>
    <w:p w:rsidR="00771DE4" w:rsidRPr="000B0765" w:rsidRDefault="00771DE4" w:rsidP="000B0765">
      <w:pPr>
        <w:pStyle w:val="aa"/>
        <w:jc w:val="both"/>
        <w:rPr>
          <w:rStyle w:val="21"/>
          <w:rFonts w:ascii="Arial" w:hAnsi="Arial" w:cs="Arial"/>
          <w:color w:val="000000"/>
          <w:sz w:val="24"/>
          <w:szCs w:val="24"/>
        </w:rPr>
      </w:pPr>
      <w:r w:rsidRPr="000B0765">
        <w:rPr>
          <w:rFonts w:ascii="Arial" w:hAnsi="Arial" w:cs="Arial"/>
          <w:sz w:val="24"/>
          <w:szCs w:val="24"/>
        </w:rPr>
        <w:t xml:space="preserve">социальной поддержки в целях соблюдения предельного индекса платы граждан за коммунальные услуги </w:t>
      </w:r>
      <w:r w:rsidRPr="000B0765">
        <w:rPr>
          <w:rStyle w:val="21"/>
          <w:rFonts w:ascii="Arial" w:hAnsi="Arial" w:cs="Arial"/>
          <w:color w:val="000000"/>
          <w:sz w:val="24"/>
          <w:szCs w:val="24"/>
        </w:rPr>
        <w:t>на территории муниципального образования Тальменского района А</w:t>
      </w:r>
      <w:r w:rsidRPr="000B0765">
        <w:rPr>
          <w:rStyle w:val="21"/>
          <w:rFonts w:ascii="Arial" w:hAnsi="Arial" w:cs="Arial"/>
          <w:color w:val="000000"/>
          <w:sz w:val="24"/>
          <w:szCs w:val="24"/>
        </w:rPr>
        <w:t>л</w:t>
      </w:r>
      <w:r w:rsidRPr="000B0765">
        <w:rPr>
          <w:rStyle w:val="21"/>
          <w:rFonts w:ascii="Arial" w:hAnsi="Arial" w:cs="Arial"/>
          <w:color w:val="000000"/>
          <w:sz w:val="24"/>
          <w:szCs w:val="24"/>
        </w:rPr>
        <w:t>тайского края</w:t>
      </w:r>
    </w:p>
    <w:p w:rsidR="00771DE4" w:rsidRPr="000B0765" w:rsidRDefault="00771DE4" w:rsidP="000B0765">
      <w:pPr>
        <w:pStyle w:val="aa"/>
        <w:jc w:val="both"/>
        <w:rPr>
          <w:rFonts w:ascii="Arial" w:hAnsi="Arial" w:cs="Arial"/>
          <w:color w:val="000000"/>
          <w:sz w:val="24"/>
          <w:szCs w:val="24"/>
        </w:rPr>
      </w:pPr>
    </w:p>
    <w:p w:rsidR="00771DE4" w:rsidRPr="000B0765" w:rsidRDefault="00771DE4" w:rsidP="00971138">
      <w:pPr>
        <w:pStyle w:val="aa"/>
        <w:jc w:val="center"/>
        <w:rPr>
          <w:rFonts w:ascii="Arial" w:hAnsi="Arial" w:cs="Arial"/>
          <w:sz w:val="24"/>
          <w:szCs w:val="24"/>
        </w:rPr>
      </w:pPr>
      <w:r w:rsidRPr="000B0765">
        <w:rPr>
          <w:rFonts w:ascii="Arial" w:hAnsi="Arial" w:cs="Arial"/>
          <w:sz w:val="24"/>
          <w:szCs w:val="24"/>
        </w:rPr>
        <w:t>Форма заявления о предоставлении Компенсации</w:t>
      </w:r>
    </w:p>
    <w:p w:rsidR="00771DE4" w:rsidRPr="000B0765" w:rsidRDefault="00771DE4" w:rsidP="00971138">
      <w:pPr>
        <w:pStyle w:val="aa"/>
        <w:jc w:val="center"/>
        <w:rPr>
          <w:rFonts w:ascii="Arial" w:hAnsi="Arial" w:cs="Arial"/>
          <w:sz w:val="24"/>
          <w:szCs w:val="24"/>
        </w:rPr>
      </w:pPr>
      <w:r w:rsidRPr="000B0765">
        <w:rPr>
          <w:rFonts w:ascii="Arial" w:hAnsi="Arial" w:cs="Arial"/>
          <w:sz w:val="24"/>
          <w:szCs w:val="24"/>
        </w:rPr>
        <w:t>№ ___________</w:t>
      </w:r>
    </w:p>
    <w:p w:rsidR="00771DE4" w:rsidRPr="000B0765" w:rsidRDefault="00771DE4" w:rsidP="000B0765">
      <w:pPr>
        <w:pStyle w:val="aa"/>
        <w:jc w:val="both"/>
        <w:rPr>
          <w:rFonts w:ascii="Arial" w:hAnsi="Arial" w:cs="Arial"/>
          <w:sz w:val="24"/>
          <w:szCs w:val="24"/>
        </w:rPr>
      </w:pP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 xml:space="preserve">Прошу предоставить Компенсацию в связи с фактом превышения   установленного предельного индекса изменения размера вносимой гражданами платы за водоснабжение/водоотведение (нужное подчеркнуть)  от ресурсоснабжающей организации  ООО «Каскад», на жилое помещение, расположенное по адресу: ______________________________________________________________________________________________. </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Я обязуюсь в течение 10 дней извещать Администрацию Тальменского района об утрате (приобретении) права собственности (пользования) жилым помещением, изменении данных лицевых счетов в кредитных организациях, изменении лицевых счетов жилого помещения, окончании срока регистрации на территории Тальменского района.</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Подтверждаю согласие на обработку персональных данных в соответствии с требованиями Федерального закона от 27.07.2006 №152-ФЗ «О персональных данных». Персональные данные предоставляются для обработки с целью предоставления денежной компенсации.</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Согласие на обработку персональных данных действует с даты настоящего согласия в течение всего срока предоставления денежной компенсации и в течение пяти лет после прекращения предоставления денежной компенсации.</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 xml:space="preserve">Согласие на обработку персональных данных может быть отозвано на основании письменного заявления в произвольной форме, что является основанием для прекращения денежной компенсации. </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По истечении срока действия согласия персональные данные подлежат уничтожению.</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Выражаю согласие на информирование по номеру телефона, указанному в настоящем заявлении, в соответствии с требованиями Федерального закона от 07.07.2003 №126-ФЗ «О связи».</w:t>
      </w:r>
    </w:p>
    <w:p w:rsidR="00771DE4" w:rsidRPr="000B0765" w:rsidRDefault="00771DE4" w:rsidP="00971138">
      <w:pPr>
        <w:pStyle w:val="aa"/>
        <w:ind w:firstLine="709"/>
        <w:jc w:val="both"/>
        <w:rPr>
          <w:rFonts w:ascii="Arial" w:hAnsi="Arial" w:cs="Arial"/>
          <w:sz w:val="24"/>
          <w:szCs w:val="24"/>
        </w:rPr>
      </w:pPr>
      <w:r w:rsidRPr="000B0765">
        <w:rPr>
          <w:rFonts w:ascii="Arial" w:hAnsi="Arial" w:cs="Arial"/>
          <w:sz w:val="24"/>
          <w:szCs w:val="24"/>
        </w:rPr>
        <w:t>За достоверность предоставленных документов и содержащихся в них сведений несу ответственность.</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«__»___________20___г.        _______________  __________________________</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     (дата)                                       (подпись)                               (расшифровка)</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Документы_____________________принял_____________________________</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              </w:t>
      </w:r>
      <w:r w:rsidR="00971138">
        <w:rPr>
          <w:rFonts w:ascii="Arial" w:hAnsi="Arial" w:cs="Arial"/>
          <w:sz w:val="24"/>
          <w:szCs w:val="24"/>
        </w:rPr>
        <w:t xml:space="preserve">     </w:t>
      </w:r>
      <w:r w:rsidRPr="000B0765">
        <w:rPr>
          <w:rFonts w:ascii="Arial" w:hAnsi="Arial" w:cs="Arial"/>
          <w:sz w:val="24"/>
          <w:szCs w:val="24"/>
        </w:rPr>
        <w:t xml:space="preserve">  (Ф.И.О. заявителя)                 (Ф.И.О., должность специалиста отдела)</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«__» ___________ 20___ г.</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Контактная информация: телефон ________________,  адрес электронной почты _____________________________. </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br/>
        <w:t>- - - - - - - - - - - - - - - - - - - - - - - - - - - - - - - - - - - - - - - - - - -- - - - - - -- - - - - - - - Расписка-уведомление</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Регистрационный номер заявления ________________________ Решение о предоставлении компенсации будет принято в течение 15 рабочих дней. </w:t>
      </w:r>
    </w:p>
    <w:p w:rsidR="00771DE4" w:rsidRPr="000B0765" w:rsidRDefault="00771DE4" w:rsidP="000B0765">
      <w:pPr>
        <w:pStyle w:val="aa"/>
        <w:jc w:val="both"/>
        <w:rPr>
          <w:rFonts w:ascii="Arial" w:hAnsi="Arial" w:cs="Arial"/>
          <w:sz w:val="24"/>
          <w:szCs w:val="24"/>
        </w:rPr>
      </w:pP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Документы_____________________принял_____________________________</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 xml:space="preserve">                (Ф.И.О. заявителя)                  (Ф.И.О., должность специалиста Комитета)</w:t>
      </w:r>
    </w:p>
    <w:p w:rsidR="00771DE4" w:rsidRPr="000B0765" w:rsidRDefault="00771DE4" w:rsidP="000B0765">
      <w:pPr>
        <w:pStyle w:val="aa"/>
        <w:jc w:val="both"/>
        <w:rPr>
          <w:rFonts w:ascii="Arial" w:hAnsi="Arial" w:cs="Arial"/>
          <w:sz w:val="24"/>
          <w:szCs w:val="24"/>
        </w:rPr>
      </w:pPr>
      <w:r w:rsidRPr="000B0765">
        <w:rPr>
          <w:rFonts w:ascii="Arial" w:hAnsi="Arial" w:cs="Arial"/>
          <w:sz w:val="24"/>
          <w:szCs w:val="24"/>
        </w:rPr>
        <w:t>«__» ___________ 20___ г.</w:t>
      </w:r>
    </w:p>
    <w:p w:rsidR="00414007" w:rsidRPr="000B0765" w:rsidRDefault="00771DE4" w:rsidP="000B0765">
      <w:pPr>
        <w:pStyle w:val="aa"/>
        <w:jc w:val="both"/>
        <w:rPr>
          <w:rFonts w:ascii="Arial" w:hAnsi="Arial" w:cs="Arial"/>
          <w:sz w:val="24"/>
          <w:szCs w:val="24"/>
        </w:rPr>
      </w:pPr>
      <w:r w:rsidRPr="000B0765">
        <w:rPr>
          <w:rFonts w:ascii="Arial" w:hAnsi="Arial" w:cs="Arial"/>
          <w:sz w:val="24"/>
          <w:szCs w:val="24"/>
        </w:rPr>
        <w:br w:type="page"/>
      </w:r>
      <w:r w:rsidR="00414007" w:rsidRPr="000B0765">
        <w:rPr>
          <w:rFonts w:ascii="Arial" w:hAnsi="Arial" w:cs="Arial"/>
          <w:sz w:val="24"/>
          <w:szCs w:val="24"/>
        </w:rPr>
        <w:lastRenderedPageBreak/>
        <w:t xml:space="preserve">Приложение 4 к Положению о порядке и условиях предоставления дополнительных мер </w:t>
      </w:r>
    </w:p>
    <w:p w:rsidR="00414007" w:rsidRPr="000B0765" w:rsidRDefault="00414007" w:rsidP="000B0765">
      <w:pPr>
        <w:pStyle w:val="aa"/>
        <w:jc w:val="both"/>
        <w:rPr>
          <w:rStyle w:val="21"/>
          <w:rFonts w:ascii="Arial" w:hAnsi="Arial" w:cs="Arial"/>
          <w:color w:val="000000"/>
          <w:sz w:val="24"/>
          <w:szCs w:val="24"/>
        </w:rPr>
      </w:pPr>
      <w:r w:rsidRPr="000B0765">
        <w:rPr>
          <w:rFonts w:ascii="Arial" w:hAnsi="Arial" w:cs="Arial"/>
          <w:sz w:val="24"/>
          <w:szCs w:val="24"/>
        </w:rPr>
        <w:t xml:space="preserve">социальной поддержки в целях соблюдения предельного индекса платы граждан за коммунальные услуги </w:t>
      </w:r>
      <w:r w:rsidRPr="000B0765">
        <w:rPr>
          <w:rStyle w:val="21"/>
          <w:rFonts w:ascii="Arial" w:hAnsi="Arial" w:cs="Arial"/>
          <w:color w:val="000000"/>
          <w:sz w:val="24"/>
          <w:szCs w:val="24"/>
        </w:rPr>
        <w:t>на территории муниципального образования Тальменского района А</w:t>
      </w:r>
      <w:r w:rsidRPr="000B0765">
        <w:rPr>
          <w:rStyle w:val="21"/>
          <w:rFonts w:ascii="Arial" w:hAnsi="Arial" w:cs="Arial"/>
          <w:color w:val="000000"/>
          <w:sz w:val="24"/>
          <w:szCs w:val="24"/>
        </w:rPr>
        <w:t>л</w:t>
      </w:r>
      <w:r w:rsidRPr="000B0765">
        <w:rPr>
          <w:rStyle w:val="21"/>
          <w:rFonts w:ascii="Arial" w:hAnsi="Arial" w:cs="Arial"/>
          <w:color w:val="000000"/>
          <w:sz w:val="24"/>
          <w:szCs w:val="24"/>
        </w:rPr>
        <w:t>тайского края</w:t>
      </w:r>
    </w:p>
    <w:p w:rsidR="00771DE4" w:rsidRPr="000B0765" w:rsidRDefault="00771DE4" w:rsidP="000B0765">
      <w:pPr>
        <w:pStyle w:val="aa"/>
        <w:jc w:val="both"/>
        <w:rPr>
          <w:rFonts w:ascii="Arial" w:hAnsi="Arial" w:cs="Arial"/>
          <w:sz w:val="24"/>
          <w:szCs w:val="24"/>
        </w:rPr>
      </w:pPr>
    </w:p>
    <w:p w:rsidR="00414007" w:rsidRPr="00971138" w:rsidRDefault="00414007" w:rsidP="00971138">
      <w:pPr>
        <w:pStyle w:val="aa"/>
        <w:jc w:val="center"/>
        <w:rPr>
          <w:rFonts w:ascii="Arial" w:hAnsi="Arial" w:cs="Arial"/>
          <w:b/>
          <w:sz w:val="24"/>
          <w:szCs w:val="24"/>
        </w:rPr>
      </w:pPr>
      <w:r w:rsidRPr="00971138">
        <w:rPr>
          <w:rFonts w:ascii="Arial" w:hAnsi="Arial" w:cs="Arial"/>
          <w:b/>
          <w:sz w:val="24"/>
          <w:szCs w:val="24"/>
        </w:rPr>
        <w:t xml:space="preserve">Реестр на оплату </w:t>
      </w:r>
      <w:r w:rsidRPr="00971138">
        <w:rPr>
          <w:rStyle w:val="21"/>
          <w:rFonts w:ascii="Arial" w:hAnsi="Arial" w:cs="Arial"/>
          <w:b/>
          <w:color w:val="000000"/>
          <w:sz w:val="24"/>
          <w:szCs w:val="24"/>
        </w:rPr>
        <w:t>потребителям услуги по обращению с твердыми коммунальными отходами</w:t>
      </w:r>
    </w:p>
    <w:p w:rsidR="00414007" w:rsidRPr="000B0765" w:rsidRDefault="00414007" w:rsidP="000B0765">
      <w:pPr>
        <w:pStyle w:val="aa"/>
        <w:jc w:val="both"/>
        <w:rPr>
          <w:rFonts w:ascii="Arial" w:hAnsi="Arial" w:cs="Arial"/>
          <w:sz w:val="24"/>
          <w:szCs w:val="24"/>
        </w:rPr>
      </w:pPr>
    </w:p>
    <w:tbl>
      <w:tblPr>
        <w:tblStyle w:val="af6"/>
        <w:tblW w:w="0" w:type="auto"/>
        <w:tblLook w:val="04A0"/>
      </w:tblPr>
      <w:tblGrid>
        <w:gridCol w:w="1355"/>
        <w:gridCol w:w="1310"/>
        <w:gridCol w:w="1700"/>
        <w:gridCol w:w="1421"/>
        <w:gridCol w:w="1281"/>
        <w:gridCol w:w="1785"/>
        <w:gridCol w:w="1456"/>
      </w:tblGrid>
      <w:tr w:rsidR="00414007" w:rsidRPr="000B0765" w:rsidTr="00414007">
        <w:tc>
          <w:tcPr>
            <w:tcW w:w="2221"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 п/п</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ФИО</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 xml:space="preserve">Год рождения </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 xml:space="preserve">Адрес  </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ИНН</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Расчетный счет</w:t>
            </w:r>
          </w:p>
        </w:tc>
        <w:tc>
          <w:tcPr>
            <w:tcW w:w="2222" w:type="dxa"/>
          </w:tcPr>
          <w:p w:rsidR="00414007" w:rsidRPr="000B0765" w:rsidRDefault="00414007" w:rsidP="000B0765">
            <w:pPr>
              <w:pStyle w:val="aa"/>
              <w:jc w:val="both"/>
              <w:rPr>
                <w:rFonts w:ascii="Arial" w:hAnsi="Arial" w:cs="Arial"/>
                <w:b/>
                <w:sz w:val="24"/>
                <w:szCs w:val="24"/>
              </w:rPr>
            </w:pPr>
            <w:r w:rsidRPr="000B0765">
              <w:rPr>
                <w:rFonts w:ascii="Arial" w:hAnsi="Arial" w:cs="Arial"/>
                <w:b/>
                <w:sz w:val="24"/>
                <w:szCs w:val="24"/>
              </w:rPr>
              <w:t>Сумма в руб.</w:t>
            </w:r>
          </w:p>
        </w:tc>
      </w:tr>
      <w:tr w:rsidR="00414007" w:rsidRPr="000B0765" w:rsidTr="00414007">
        <w:tc>
          <w:tcPr>
            <w:tcW w:w="2221"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r>
      <w:tr w:rsidR="00414007" w:rsidRPr="000B0765" w:rsidTr="00414007">
        <w:tc>
          <w:tcPr>
            <w:tcW w:w="2221" w:type="dxa"/>
          </w:tcPr>
          <w:p w:rsidR="00414007" w:rsidRPr="000B0765" w:rsidRDefault="00414007" w:rsidP="000B0765">
            <w:pPr>
              <w:pStyle w:val="aa"/>
              <w:jc w:val="both"/>
              <w:rPr>
                <w:rFonts w:ascii="Arial" w:hAnsi="Arial" w:cs="Arial"/>
                <w:sz w:val="24"/>
                <w:szCs w:val="24"/>
              </w:rPr>
            </w:pPr>
            <w:r w:rsidRPr="000B0765">
              <w:rPr>
                <w:rFonts w:ascii="Arial" w:hAnsi="Arial" w:cs="Arial"/>
                <w:sz w:val="24"/>
                <w:szCs w:val="24"/>
              </w:rPr>
              <w:t>Итого</w:t>
            </w: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c>
          <w:tcPr>
            <w:tcW w:w="2222" w:type="dxa"/>
          </w:tcPr>
          <w:p w:rsidR="00414007" w:rsidRPr="000B0765" w:rsidRDefault="00414007" w:rsidP="000B0765">
            <w:pPr>
              <w:pStyle w:val="aa"/>
              <w:jc w:val="both"/>
              <w:rPr>
                <w:rFonts w:ascii="Arial" w:hAnsi="Arial" w:cs="Arial"/>
                <w:sz w:val="24"/>
                <w:szCs w:val="24"/>
              </w:rPr>
            </w:pPr>
          </w:p>
        </w:tc>
      </w:tr>
    </w:tbl>
    <w:tbl>
      <w:tblPr>
        <w:tblW w:w="11057" w:type="dxa"/>
        <w:tblInd w:w="-34" w:type="dxa"/>
        <w:tblLook w:val="04A0"/>
      </w:tblPr>
      <w:tblGrid>
        <w:gridCol w:w="7703"/>
        <w:gridCol w:w="3354"/>
      </w:tblGrid>
      <w:tr w:rsidR="00DE3527" w:rsidRPr="000B0765" w:rsidTr="00DE3527">
        <w:trPr>
          <w:trHeight w:val="228"/>
        </w:trPr>
        <w:tc>
          <w:tcPr>
            <w:tcW w:w="7703" w:type="dxa"/>
          </w:tcPr>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 xml:space="preserve">     </w:t>
            </w:r>
          </w:p>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 xml:space="preserve"> </w:t>
            </w:r>
          </w:p>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 xml:space="preserve"> Передал                                                                                                  </w:t>
            </w:r>
          </w:p>
        </w:tc>
        <w:tc>
          <w:tcPr>
            <w:tcW w:w="3354" w:type="dxa"/>
          </w:tcPr>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 xml:space="preserve">                                                                    </w:t>
            </w:r>
          </w:p>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 xml:space="preserve">                                                                  </w:t>
            </w:r>
          </w:p>
          <w:p w:rsidR="00DE3527" w:rsidRPr="000B0765" w:rsidRDefault="00DE3527" w:rsidP="000B0765">
            <w:pPr>
              <w:pStyle w:val="aa"/>
              <w:jc w:val="both"/>
              <w:rPr>
                <w:rFonts w:ascii="Arial" w:hAnsi="Arial" w:cs="Arial"/>
                <w:b/>
                <w:sz w:val="24"/>
                <w:szCs w:val="24"/>
              </w:rPr>
            </w:pPr>
            <w:r w:rsidRPr="000B0765">
              <w:rPr>
                <w:rFonts w:ascii="Arial" w:hAnsi="Arial" w:cs="Arial"/>
                <w:b/>
                <w:sz w:val="24"/>
                <w:szCs w:val="24"/>
              </w:rPr>
              <w:t>Принял</w:t>
            </w:r>
          </w:p>
        </w:tc>
      </w:tr>
      <w:tr w:rsidR="00DE3527" w:rsidRPr="000B0765" w:rsidTr="00DE3527">
        <w:trPr>
          <w:trHeight w:val="1542"/>
        </w:trPr>
        <w:tc>
          <w:tcPr>
            <w:tcW w:w="7703" w:type="dxa"/>
          </w:tcPr>
          <w:p w:rsidR="00DE3527" w:rsidRPr="000B0765" w:rsidRDefault="00DE3527" w:rsidP="000B0765">
            <w:pPr>
              <w:pStyle w:val="aa"/>
              <w:jc w:val="both"/>
              <w:rPr>
                <w:rFonts w:ascii="Arial" w:hAnsi="Arial" w:cs="Arial"/>
                <w:sz w:val="24"/>
                <w:szCs w:val="24"/>
              </w:rPr>
            </w:pPr>
          </w:p>
          <w:p w:rsidR="00DE3527" w:rsidRPr="000B0765" w:rsidRDefault="00DE3527" w:rsidP="000B0765">
            <w:pPr>
              <w:pStyle w:val="aa"/>
              <w:jc w:val="both"/>
              <w:rPr>
                <w:rFonts w:ascii="Arial" w:hAnsi="Arial" w:cs="Arial"/>
                <w:sz w:val="24"/>
                <w:szCs w:val="24"/>
              </w:rPr>
            </w:pPr>
          </w:p>
          <w:p w:rsidR="00DE3527" w:rsidRPr="000B0765" w:rsidRDefault="00DE3527" w:rsidP="000B0765">
            <w:pPr>
              <w:pStyle w:val="aa"/>
              <w:jc w:val="both"/>
              <w:rPr>
                <w:rFonts w:ascii="Arial" w:hAnsi="Arial" w:cs="Arial"/>
                <w:sz w:val="24"/>
                <w:szCs w:val="24"/>
              </w:rPr>
            </w:pPr>
            <w:r w:rsidRPr="000B0765">
              <w:rPr>
                <w:rFonts w:ascii="Arial" w:hAnsi="Arial" w:cs="Arial"/>
                <w:sz w:val="24"/>
                <w:szCs w:val="24"/>
              </w:rPr>
              <w:t xml:space="preserve">______________________ </w:t>
            </w:r>
          </w:p>
        </w:tc>
        <w:tc>
          <w:tcPr>
            <w:tcW w:w="3354" w:type="dxa"/>
          </w:tcPr>
          <w:p w:rsidR="00DE3527" w:rsidRPr="000B0765" w:rsidRDefault="00DE3527" w:rsidP="000B0765">
            <w:pPr>
              <w:pStyle w:val="aa"/>
              <w:jc w:val="both"/>
              <w:rPr>
                <w:rFonts w:ascii="Arial" w:hAnsi="Arial" w:cs="Arial"/>
                <w:sz w:val="24"/>
                <w:szCs w:val="24"/>
              </w:rPr>
            </w:pPr>
          </w:p>
          <w:p w:rsidR="00DE3527" w:rsidRPr="000B0765" w:rsidRDefault="00DE3527" w:rsidP="000B0765">
            <w:pPr>
              <w:pStyle w:val="aa"/>
              <w:jc w:val="both"/>
              <w:rPr>
                <w:rFonts w:ascii="Arial" w:hAnsi="Arial" w:cs="Arial"/>
                <w:sz w:val="24"/>
                <w:szCs w:val="24"/>
              </w:rPr>
            </w:pPr>
          </w:p>
          <w:p w:rsidR="00DE3527" w:rsidRPr="000B0765" w:rsidRDefault="00DE3527" w:rsidP="000B0765">
            <w:pPr>
              <w:pStyle w:val="aa"/>
              <w:jc w:val="both"/>
              <w:rPr>
                <w:rFonts w:ascii="Arial" w:hAnsi="Arial" w:cs="Arial"/>
                <w:sz w:val="24"/>
                <w:szCs w:val="24"/>
              </w:rPr>
            </w:pPr>
          </w:p>
          <w:p w:rsidR="00DE3527" w:rsidRPr="000B0765" w:rsidRDefault="00DE3527" w:rsidP="000B0765">
            <w:pPr>
              <w:pStyle w:val="aa"/>
              <w:jc w:val="both"/>
              <w:rPr>
                <w:rFonts w:ascii="Arial" w:hAnsi="Arial" w:cs="Arial"/>
                <w:sz w:val="24"/>
                <w:szCs w:val="24"/>
              </w:rPr>
            </w:pPr>
            <w:r w:rsidRPr="000B0765">
              <w:rPr>
                <w:rFonts w:ascii="Arial" w:hAnsi="Arial" w:cs="Arial"/>
                <w:sz w:val="24"/>
                <w:szCs w:val="24"/>
              </w:rPr>
              <w:t>_____________________</w:t>
            </w:r>
          </w:p>
        </w:tc>
      </w:tr>
    </w:tbl>
    <w:p w:rsidR="00414007" w:rsidRPr="000B0765" w:rsidRDefault="00414007" w:rsidP="000B0765">
      <w:pPr>
        <w:pStyle w:val="aa"/>
        <w:jc w:val="both"/>
        <w:rPr>
          <w:rFonts w:ascii="Arial" w:hAnsi="Arial" w:cs="Arial"/>
          <w:sz w:val="24"/>
          <w:szCs w:val="24"/>
        </w:rPr>
      </w:pPr>
    </w:p>
    <w:sectPr w:rsidR="00414007" w:rsidRPr="000B0765" w:rsidSect="000B0765">
      <w:type w:val="continuous"/>
      <w:pgSz w:w="11906" w:h="16838"/>
      <w:pgMar w:top="1134" w:right="567" w:bottom="1134" w:left="124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3C86" w:rsidRDefault="009F3C86" w:rsidP="001D1B65">
      <w:r>
        <w:separator/>
      </w:r>
    </w:p>
  </w:endnote>
  <w:endnote w:type="continuationSeparator" w:id="1">
    <w:p w:rsidR="009F3C86" w:rsidRDefault="009F3C86" w:rsidP="001D1B65">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Arial">
    <w:altName w:val="Univers"/>
    <w:panose1 w:val="020B0604020202020204"/>
    <w:charset w:val="CC"/>
    <w:family w:val="swiss"/>
    <w:pitch w:val="variable"/>
    <w:sig w:usb0="E0002AFF" w:usb1="C0007843" w:usb2="00000009" w:usb3="00000000" w:csb0="000001FF" w:csb1="00000000"/>
  </w:font>
  <w:font w:name="Cambria">
    <w:altName w:val="Palatino Linotype"/>
    <w:panose1 w:val="02040503050406030204"/>
    <w:charset w:val="CC"/>
    <w:family w:val="roman"/>
    <w:pitch w:val="variable"/>
    <w:sig w:usb0="E00002FF" w:usb1="400004F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3C86" w:rsidRDefault="009F3C86" w:rsidP="001D1B65">
      <w:r>
        <w:separator/>
      </w:r>
    </w:p>
  </w:footnote>
  <w:footnote w:type="continuationSeparator" w:id="1">
    <w:p w:rsidR="009F3C86" w:rsidRDefault="009F3C86" w:rsidP="001D1B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5F6C" w:rsidRDefault="00D25F6C" w:rsidP="001D1B65">
    <w:pPr>
      <w:pStyle w:val="ae"/>
      <w:jc w:val="right"/>
    </w:pPr>
    <w:fldSimple w:instr="PAGE   \* MERGEFORMAT">
      <w:r w:rsidR="00971138">
        <w:rPr>
          <w:noProof/>
        </w:rPr>
        <w:t>9</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4"/>
    <w:lvl w:ilvl="0">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000007"/>
    <w:multiLevelType w:val="multilevel"/>
    <w:tmpl w:val="0324E0BC"/>
    <w:lvl w:ilvl="0">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1">
      <w:start w:val="1"/>
      <w:numFmt w:val="decimal"/>
      <w:lvlText w:val="%2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2">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3">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4">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5">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6">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7">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lvl w:ilvl="8">
      <w:start w:val="1"/>
      <w:numFmt w:val="decimal"/>
      <w:lvlText w:val="2.1.%1."/>
      <w:lvlJc w:val="left"/>
      <w:rPr>
        <w:rFonts w:ascii="Times New Roman" w:hAnsi="Times New Roman" w:cs="Times New Roman" w:hint="default"/>
        <w:b w:val="0"/>
        <w:bCs w:val="0"/>
        <w:i w:val="0"/>
        <w:iCs w:val="0"/>
        <w:smallCaps w:val="0"/>
        <w:strike w:val="0"/>
        <w:color w:val="000000"/>
        <w:spacing w:val="0"/>
        <w:w w:val="100"/>
        <w:position w:val="0"/>
        <w:sz w:val="28"/>
        <w:szCs w:val="28"/>
        <w:u w:val="none"/>
      </w:rPr>
    </w:lvl>
  </w:abstractNum>
  <w:abstractNum w:abstractNumId="2">
    <w:nsid w:val="0000000B"/>
    <w:multiLevelType w:val="multilevel"/>
    <w:tmpl w:val="0000000A"/>
    <w:lvl w:ilvl="0">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0000000F"/>
    <w:multiLevelType w:val="multilevel"/>
    <w:tmpl w:val="0000000E"/>
    <w:lvl w:ilvl="0">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nsid w:val="037434C3"/>
    <w:multiLevelType w:val="multilevel"/>
    <w:tmpl w:val="0419001F"/>
    <w:lvl w:ilvl="0">
      <w:start w:val="1"/>
      <w:numFmt w:val="decimal"/>
      <w:lvlText w:val="%1."/>
      <w:lvlJc w:val="left"/>
      <w:pPr>
        <w:ind w:left="1776" w:hanging="360"/>
      </w:pPr>
      <w:rPr>
        <w:rFonts w:cs="Times New Roman"/>
      </w:rPr>
    </w:lvl>
    <w:lvl w:ilvl="1">
      <w:start w:val="1"/>
      <w:numFmt w:val="decimal"/>
      <w:lvlText w:val="%1.%2."/>
      <w:lvlJc w:val="left"/>
      <w:pPr>
        <w:ind w:left="2208" w:hanging="432"/>
      </w:pPr>
      <w:rPr>
        <w:rFonts w:cs="Times New Roman"/>
      </w:rPr>
    </w:lvl>
    <w:lvl w:ilvl="2">
      <w:start w:val="1"/>
      <w:numFmt w:val="decimal"/>
      <w:lvlText w:val="%1.%2.%3."/>
      <w:lvlJc w:val="left"/>
      <w:pPr>
        <w:ind w:left="2640" w:hanging="504"/>
      </w:pPr>
      <w:rPr>
        <w:rFonts w:cs="Times New Roman"/>
      </w:rPr>
    </w:lvl>
    <w:lvl w:ilvl="3">
      <w:start w:val="1"/>
      <w:numFmt w:val="decimal"/>
      <w:lvlText w:val="%1.%2.%3.%4."/>
      <w:lvlJc w:val="left"/>
      <w:pPr>
        <w:ind w:left="3144" w:hanging="648"/>
      </w:pPr>
      <w:rPr>
        <w:rFonts w:cs="Times New Roman"/>
      </w:rPr>
    </w:lvl>
    <w:lvl w:ilvl="4">
      <w:start w:val="1"/>
      <w:numFmt w:val="decimal"/>
      <w:lvlText w:val="%1.%2.%3.%4.%5."/>
      <w:lvlJc w:val="left"/>
      <w:pPr>
        <w:ind w:left="3648" w:hanging="792"/>
      </w:pPr>
      <w:rPr>
        <w:rFonts w:cs="Times New Roman"/>
      </w:rPr>
    </w:lvl>
    <w:lvl w:ilvl="5">
      <w:start w:val="1"/>
      <w:numFmt w:val="decimal"/>
      <w:lvlText w:val="%1.%2.%3.%4.%5.%6."/>
      <w:lvlJc w:val="left"/>
      <w:pPr>
        <w:ind w:left="4152" w:hanging="936"/>
      </w:pPr>
      <w:rPr>
        <w:rFonts w:cs="Times New Roman"/>
      </w:rPr>
    </w:lvl>
    <w:lvl w:ilvl="6">
      <w:start w:val="1"/>
      <w:numFmt w:val="decimal"/>
      <w:lvlText w:val="%1.%2.%3.%4.%5.%6.%7."/>
      <w:lvlJc w:val="left"/>
      <w:pPr>
        <w:ind w:left="4656" w:hanging="1080"/>
      </w:pPr>
      <w:rPr>
        <w:rFonts w:cs="Times New Roman"/>
      </w:rPr>
    </w:lvl>
    <w:lvl w:ilvl="7">
      <w:start w:val="1"/>
      <w:numFmt w:val="decimal"/>
      <w:lvlText w:val="%1.%2.%3.%4.%5.%6.%7.%8."/>
      <w:lvlJc w:val="left"/>
      <w:pPr>
        <w:ind w:left="5160" w:hanging="1224"/>
      </w:pPr>
      <w:rPr>
        <w:rFonts w:cs="Times New Roman"/>
      </w:rPr>
    </w:lvl>
    <w:lvl w:ilvl="8">
      <w:start w:val="1"/>
      <w:numFmt w:val="decimal"/>
      <w:lvlText w:val="%1.%2.%3.%4.%5.%6.%7.%8.%9."/>
      <w:lvlJc w:val="left"/>
      <w:pPr>
        <w:ind w:left="5736" w:hanging="1440"/>
      </w:pPr>
      <w:rPr>
        <w:rFonts w:cs="Times New Roman"/>
      </w:rPr>
    </w:lvl>
  </w:abstractNum>
  <w:abstractNum w:abstractNumId="5">
    <w:nsid w:val="048628FB"/>
    <w:multiLevelType w:val="multilevel"/>
    <w:tmpl w:val="A6128F30"/>
    <w:lvl w:ilvl="0">
      <w:start w:val="5"/>
      <w:numFmt w:val="decimal"/>
      <w:lvlText w:val="%1"/>
      <w:lvlJc w:val="left"/>
      <w:pPr>
        <w:ind w:left="375" w:hanging="375"/>
      </w:pPr>
      <w:rPr>
        <w:rFonts w:cs="Times New Roman" w:hint="default"/>
        <w:color w:val="000000"/>
      </w:rPr>
    </w:lvl>
    <w:lvl w:ilvl="1">
      <w:start w:val="1"/>
      <w:numFmt w:val="decimal"/>
      <w:lvlText w:val="%1.%2"/>
      <w:lvlJc w:val="left"/>
      <w:pPr>
        <w:ind w:left="375" w:hanging="375"/>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1080" w:hanging="1080"/>
      </w:pPr>
      <w:rPr>
        <w:rFonts w:cs="Times New Roman" w:hint="default"/>
        <w:color w:val="000000"/>
      </w:rPr>
    </w:lvl>
    <w:lvl w:ilvl="4">
      <w:start w:val="1"/>
      <w:numFmt w:val="decimal"/>
      <w:lvlText w:val="%1.%2.%3.%4.%5"/>
      <w:lvlJc w:val="left"/>
      <w:pPr>
        <w:ind w:left="1080" w:hanging="1080"/>
      </w:pPr>
      <w:rPr>
        <w:rFonts w:cs="Times New Roman" w:hint="default"/>
        <w:color w:val="000000"/>
      </w:rPr>
    </w:lvl>
    <w:lvl w:ilvl="5">
      <w:start w:val="1"/>
      <w:numFmt w:val="decimal"/>
      <w:lvlText w:val="%1.%2.%3.%4.%5.%6"/>
      <w:lvlJc w:val="left"/>
      <w:pPr>
        <w:ind w:left="1440" w:hanging="1440"/>
      </w:pPr>
      <w:rPr>
        <w:rFonts w:cs="Times New Roman" w:hint="default"/>
        <w:color w:val="000000"/>
      </w:rPr>
    </w:lvl>
    <w:lvl w:ilvl="6">
      <w:start w:val="1"/>
      <w:numFmt w:val="decimal"/>
      <w:lvlText w:val="%1.%2.%3.%4.%5.%6.%7"/>
      <w:lvlJc w:val="left"/>
      <w:pPr>
        <w:ind w:left="1440" w:hanging="1440"/>
      </w:pPr>
      <w:rPr>
        <w:rFonts w:cs="Times New Roman" w:hint="default"/>
        <w:color w:val="000000"/>
      </w:rPr>
    </w:lvl>
    <w:lvl w:ilvl="7">
      <w:start w:val="1"/>
      <w:numFmt w:val="decimal"/>
      <w:lvlText w:val="%1.%2.%3.%4.%5.%6.%7.%8"/>
      <w:lvlJc w:val="left"/>
      <w:pPr>
        <w:ind w:left="1800" w:hanging="1800"/>
      </w:pPr>
      <w:rPr>
        <w:rFonts w:cs="Times New Roman" w:hint="default"/>
        <w:color w:val="000000"/>
      </w:rPr>
    </w:lvl>
    <w:lvl w:ilvl="8">
      <w:start w:val="1"/>
      <w:numFmt w:val="decimal"/>
      <w:lvlText w:val="%1.%2.%3.%4.%5.%6.%7.%8.%9"/>
      <w:lvlJc w:val="left"/>
      <w:pPr>
        <w:ind w:left="2160" w:hanging="2160"/>
      </w:pPr>
      <w:rPr>
        <w:rFonts w:cs="Times New Roman" w:hint="default"/>
        <w:color w:val="000000"/>
      </w:rPr>
    </w:lvl>
  </w:abstractNum>
  <w:abstractNum w:abstractNumId="6">
    <w:nsid w:val="077D75FA"/>
    <w:multiLevelType w:val="hybridMultilevel"/>
    <w:tmpl w:val="3438BA3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10787005"/>
    <w:multiLevelType w:val="multilevel"/>
    <w:tmpl w:val="A7CA98D8"/>
    <w:lvl w:ilvl="0">
      <w:start w:val="2"/>
      <w:numFmt w:val="decimal"/>
      <w:lvlText w:val="%1."/>
      <w:lvlJc w:val="left"/>
      <w:pPr>
        <w:tabs>
          <w:tab w:val="num" w:pos="720"/>
        </w:tabs>
        <w:ind w:left="720" w:hanging="360"/>
      </w:pPr>
      <w:rPr>
        <w:rFonts w:cs="Times New Roman" w:hint="default"/>
        <w:color w:val="000000"/>
      </w:rPr>
    </w:lvl>
    <w:lvl w:ilvl="1">
      <w:start w:val="10"/>
      <w:numFmt w:val="decimal"/>
      <w:isLgl/>
      <w:lvlText w:val="%1.%2."/>
      <w:lvlJc w:val="left"/>
      <w:pPr>
        <w:tabs>
          <w:tab w:val="num" w:pos="862"/>
        </w:tabs>
        <w:ind w:left="862" w:hanging="720"/>
      </w:pPr>
      <w:rPr>
        <w:rFonts w:cs="Times New Roman" w:hint="default"/>
      </w:rPr>
    </w:lvl>
    <w:lvl w:ilvl="2">
      <w:start w:val="1"/>
      <w:numFmt w:val="decimal"/>
      <w:isLgl/>
      <w:lvlText w:val="%1.%2.%3."/>
      <w:lvlJc w:val="left"/>
      <w:pPr>
        <w:tabs>
          <w:tab w:val="num" w:pos="1512"/>
        </w:tabs>
        <w:ind w:left="1512" w:hanging="720"/>
      </w:pPr>
      <w:rPr>
        <w:rFonts w:cs="Times New Roman" w:hint="default"/>
      </w:rPr>
    </w:lvl>
    <w:lvl w:ilvl="3">
      <w:start w:val="1"/>
      <w:numFmt w:val="decimal"/>
      <w:isLgl/>
      <w:lvlText w:val="%1.%2.%3.%4."/>
      <w:lvlJc w:val="left"/>
      <w:pPr>
        <w:tabs>
          <w:tab w:val="num" w:pos="2088"/>
        </w:tabs>
        <w:ind w:left="2088" w:hanging="1080"/>
      </w:pPr>
      <w:rPr>
        <w:rFonts w:cs="Times New Roman" w:hint="default"/>
      </w:rPr>
    </w:lvl>
    <w:lvl w:ilvl="4">
      <w:start w:val="1"/>
      <w:numFmt w:val="decimal"/>
      <w:isLgl/>
      <w:lvlText w:val="%1.%2.%3.%4.%5."/>
      <w:lvlJc w:val="left"/>
      <w:pPr>
        <w:tabs>
          <w:tab w:val="num" w:pos="2304"/>
        </w:tabs>
        <w:ind w:left="2304" w:hanging="1080"/>
      </w:pPr>
      <w:rPr>
        <w:rFonts w:cs="Times New Roman" w:hint="default"/>
      </w:rPr>
    </w:lvl>
    <w:lvl w:ilvl="5">
      <w:start w:val="1"/>
      <w:numFmt w:val="decimal"/>
      <w:isLgl/>
      <w:lvlText w:val="%1.%2.%3.%4.%5.%6."/>
      <w:lvlJc w:val="left"/>
      <w:pPr>
        <w:tabs>
          <w:tab w:val="num" w:pos="2880"/>
        </w:tabs>
        <w:ind w:left="2880" w:hanging="1440"/>
      </w:pPr>
      <w:rPr>
        <w:rFonts w:cs="Times New Roman" w:hint="default"/>
      </w:rPr>
    </w:lvl>
    <w:lvl w:ilvl="6">
      <w:start w:val="1"/>
      <w:numFmt w:val="decimal"/>
      <w:isLgl/>
      <w:lvlText w:val="%1.%2.%3.%4.%5.%6.%7."/>
      <w:lvlJc w:val="left"/>
      <w:pPr>
        <w:tabs>
          <w:tab w:val="num" w:pos="3096"/>
        </w:tabs>
        <w:ind w:left="3096" w:hanging="1440"/>
      </w:pPr>
      <w:rPr>
        <w:rFonts w:cs="Times New Roman" w:hint="default"/>
      </w:rPr>
    </w:lvl>
    <w:lvl w:ilvl="7">
      <w:start w:val="1"/>
      <w:numFmt w:val="decimal"/>
      <w:isLgl/>
      <w:lvlText w:val="%1.%2.%3.%4.%5.%6.%7.%8."/>
      <w:lvlJc w:val="left"/>
      <w:pPr>
        <w:tabs>
          <w:tab w:val="num" w:pos="3672"/>
        </w:tabs>
        <w:ind w:left="3672" w:hanging="1800"/>
      </w:pPr>
      <w:rPr>
        <w:rFonts w:cs="Times New Roman" w:hint="default"/>
      </w:rPr>
    </w:lvl>
    <w:lvl w:ilvl="8">
      <w:start w:val="1"/>
      <w:numFmt w:val="decimal"/>
      <w:isLgl/>
      <w:lvlText w:val="%1.%2.%3.%4.%5.%6.%7.%8.%9."/>
      <w:lvlJc w:val="left"/>
      <w:pPr>
        <w:tabs>
          <w:tab w:val="num" w:pos="3888"/>
        </w:tabs>
        <w:ind w:left="3888" w:hanging="1800"/>
      </w:pPr>
      <w:rPr>
        <w:rFonts w:cs="Times New Roman" w:hint="default"/>
      </w:rPr>
    </w:lvl>
  </w:abstractNum>
  <w:abstractNum w:abstractNumId="8">
    <w:nsid w:val="19546CE6"/>
    <w:multiLevelType w:val="multilevel"/>
    <w:tmpl w:val="F886AEDA"/>
    <w:lvl w:ilvl="0">
      <w:start w:val="4"/>
      <w:numFmt w:val="decimal"/>
      <w:lvlText w:val="%1"/>
      <w:lvlJc w:val="left"/>
      <w:pPr>
        <w:ind w:left="375" w:hanging="375"/>
      </w:pPr>
      <w:rPr>
        <w:rFonts w:cs="Times New Roman" w:hint="default"/>
        <w:color w:val="000000"/>
      </w:rPr>
    </w:lvl>
    <w:lvl w:ilvl="1">
      <w:start w:val="1"/>
      <w:numFmt w:val="decimal"/>
      <w:lvlText w:val="%1.%2"/>
      <w:lvlJc w:val="left"/>
      <w:pPr>
        <w:ind w:left="375" w:hanging="375"/>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1080" w:hanging="1080"/>
      </w:pPr>
      <w:rPr>
        <w:rFonts w:cs="Times New Roman" w:hint="default"/>
        <w:color w:val="000000"/>
      </w:rPr>
    </w:lvl>
    <w:lvl w:ilvl="4">
      <w:start w:val="1"/>
      <w:numFmt w:val="decimal"/>
      <w:lvlText w:val="%1.%2.%3.%4.%5"/>
      <w:lvlJc w:val="left"/>
      <w:pPr>
        <w:ind w:left="1080" w:hanging="1080"/>
      </w:pPr>
      <w:rPr>
        <w:rFonts w:cs="Times New Roman" w:hint="default"/>
        <w:color w:val="000000"/>
      </w:rPr>
    </w:lvl>
    <w:lvl w:ilvl="5">
      <w:start w:val="1"/>
      <w:numFmt w:val="decimal"/>
      <w:lvlText w:val="%1.%2.%3.%4.%5.%6"/>
      <w:lvlJc w:val="left"/>
      <w:pPr>
        <w:ind w:left="1440" w:hanging="1440"/>
      </w:pPr>
      <w:rPr>
        <w:rFonts w:cs="Times New Roman" w:hint="default"/>
        <w:color w:val="000000"/>
      </w:rPr>
    </w:lvl>
    <w:lvl w:ilvl="6">
      <w:start w:val="1"/>
      <w:numFmt w:val="decimal"/>
      <w:lvlText w:val="%1.%2.%3.%4.%5.%6.%7"/>
      <w:lvlJc w:val="left"/>
      <w:pPr>
        <w:ind w:left="1440" w:hanging="1440"/>
      </w:pPr>
      <w:rPr>
        <w:rFonts w:cs="Times New Roman" w:hint="default"/>
        <w:color w:val="000000"/>
      </w:rPr>
    </w:lvl>
    <w:lvl w:ilvl="7">
      <w:start w:val="1"/>
      <w:numFmt w:val="decimal"/>
      <w:lvlText w:val="%1.%2.%3.%4.%5.%6.%7.%8"/>
      <w:lvlJc w:val="left"/>
      <w:pPr>
        <w:ind w:left="1800" w:hanging="1800"/>
      </w:pPr>
      <w:rPr>
        <w:rFonts w:cs="Times New Roman" w:hint="default"/>
        <w:color w:val="000000"/>
      </w:rPr>
    </w:lvl>
    <w:lvl w:ilvl="8">
      <w:start w:val="1"/>
      <w:numFmt w:val="decimal"/>
      <w:lvlText w:val="%1.%2.%3.%4.%5.%6.%7.%8.%9"/>
      <w:lvlJc w:val="left"/>
      <w:pPr>
        <w:ind w:left="2160" w:hanging="2160"/>
      </w:pPr>
      <w:rPr>
        <w:rFonts w:cs="Times New Roman" w:hint="default"/>
        <w:color w:val="000000"/>
      </w:rPr>
    </w:lvl>
  </w:abstractNum>
  <w:abstractNum w:abstractNumId="9">
    <w:nsid w:val="1EEF6E80"/>
    <w:multiLevelType w:val="multilevel"/>
    <w:tmpl w:val="0000000A"/>
    <w:lvl w:ilvl="0">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0">
    <w:nsid w:val="2983476F"/>
    <w:multiLevelType w:val="multilevel"/>
    <w:tmpl w:val="612A1594"/>
    <w:lvl w:ilvl="0">
      <w:start w:val="3"/>
      <w:numFmt w:val="decimal"/>
      <w:lvlText w:val="%1."/>
      <w:lvlJc w:val="left"/>
      <w:pPr>
        <w:ind w:left="450" w:hanging="450"/>
      </w:pPr>
      <w:rPr>
        <w:rFonts w:cs="Times New Roman" w:hint="default"/>
      </w:rPr>
    </w:lvl>
    <w:lvl w:ilvl="1">
      <w:start w:val="6"/>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1">
    <w:nsid w:val="32CD1469"/>
    <w:multiLevelType w:val="multilevel"/>
    <w:tmpl w:val="041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nsid w:val="3A2A0F2D"/>
    <w:multiLevelType w:val="hybridMultilevel"/>
    <w:tmpl w:val="E4AC47D4"/>
    <w:lvl w:ilvl="0" w:tplc="19F8A636">
      <w:start w:val="1"/>
      <w:numFmt w:val="decimal"/>
      <w:lvlText w:val="%1."/>
      <w:lvlJc w:val="left"/>
      <w:pPr>
        <w:ind w:left="1837" w:hanging="48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3">
    <w:nsid w:val="416C0457"/>
    <w:multiLevelType w:val="hybridMultilevel"/>
    <w:tmpl w:val="1CE6E874"/>
    <w:lvl w:ilvl="0" w:tplc="F4005EB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52A53E11"/>
    <w:multiLevelType w:val="multilevel"/>
    <w:tmpl w:val="A7CA98D8"/>
    <w:lvl w:ilvl="0">
      <w:start w:val="2"/>
      <w:numFmt w:val="decimal"/>
      <w:lvlText w:val="%1."/>
      <w:lvlJc w:val="left"/>
      <w:pPr>
        <w:tabs>
          <w:tab w:val="num" w:pos="1211"/>
        </w:tabs>
        <w:ind w:left="1211" w:hanging="360"/>
      </w:pPr>
      <w:rPr>
        <w:rFonts w:cs="Times New Roman" w:hint="default"/>
        <w:color w:val="000000"/>
      </w:rPr>
    </w:lvl>
    <w:lvl w:ilvl="1">
      <w:start w:val="10"/>
      <w:numFmt w:val="decimal"/>
      <w:isLgl/>
      <w:lvlText w:val="%1.%2."/>
      <w:lvlJc w:val="left"/>
      <w:pPr>
        <w:tabs>
          <w:tab w:val="num" w:pos="1353"/>
        </w:tabs>
        <w:ind w:left="1353" w:hanging="720"/>
      </w:pPr>
      <w:rPr>
        <w:rFonts w:cs="Times New Roman" w:hint="default"/>
      </w:rPr>
    </w:lvl>
    <w:lvl w:ilvl="2">
      <w:start w:val="1"/>
      <w:numFmt w:val="decimal"/>
      <w:isLgl/>
      <w:lvlText w:val="%1.%2.%3."/>
      <w:lvlJc w:val="left"/>
      <w:pPr>
        <w:tabs>
          <w:tab w:val="num" w:pos="2003"/>
        </w:tabs>
        <w:ind w:left="2003" w:hanging="720"/>
      </w:pPr>
      <w:rPr>
        <w:rFonts w:cs="Times New Roman" w:hint="default"/>
      </w:rPr>
    </w:lvl>
    <w:lvl w:ilvl="3">
      <w:start w:val="1"/>
      <w:numFmt w:val="decimal"/>
      <w:isLgl/>
      <w:lvlText w:val="%1.%2.%3.%4."/>
      <w:lvlJc w:val="left"/>
      <w:pPr>
        <w:tabs>
          <w:tab w:val="num" w:pos="2579"/>
        </w:tabs>
        <w:ind w:left="2579" w:hanging="1080"/>
      </w:pPr>
      <w:rPr>
        <w:rFonts w:cs="Times New Roman" w:hint="default"/>
      </w:rPr>
    </w:lvl>
    <w:lvl w:ilvl="4">
      <w:start w:val="1"/>
      <w:numFmt w:val="decimal"/>
      <w:isLgl/>
      <w:lvlText w:val="%1.%2.%3.%4.%5."/>
      <w:lvlJc w:val="left"/>
      <w:pPr>
        <w:tabs>
          <w:tab w:val="num" w:pos="2795"/>
        </w:tabs>
        <w:ind w:left="2795" w:hanging="1080"/>
      </w:pPr>
      <w:rPr>
        <w:rFonts w:cs="Times New Roman" w:hint="default"/>
      </w:rPr>
    </w:lvl>
    <w:lvl w:ilvl="5">
      <w:start w:val="1"/>
      <w:numFmt w:val="decimal"/>
      <w:isLgl/>
      <w:lvlText w:val="%1.%2.%3.%4.%5.%6."/>
      <w:lvlJc w:val="left"/>
      <w:pPr>
        <w:tabs>
          <w:tab w:val="num" w:pos="3371"/>
        </w:tabs>
        <w:ind w:left="3371" w:hanging="1440"/>
      </w:pPr>
      <w:rPr>
        <w:rFonts w:cs="Times New Roman" w:hint="default"/>
      </w:rPr>
    </w:lvl>
    <w:lvl w:ilvl="6">
      <w:start w:val="1"/>
      <w:numFmt w:val="decimal"/>
      <w:isLgl/>
      <w:lvlText w:val="%1.%2.%3.%4.%5.%6.%7."/>
      <w:lvlJc w:val="left"/>
      <w:pPr>
        <w:tabs>
          <w:tab w:val="num" w:pos="3587"/>
        </w:tabs>
        <w:ind w:left="3587" w:hanging="1440"/>
      </w:pPr>
      <w:rPr>
        <w:rFonts w:cs="Times New Roman" w:hint="default"/>
      </w:rPr>
    </w:lvl>
    <w:lvl w:ilvl="7">
      <w:start w:val="1"/>
      <w:numFmt w:val="decimal"/>
      <w:isLgl/>
      <w:lvlText w:val="%1.%2.%3.%4.%5.%6.%7.%8."/>
      <w:lvlJc w:val="left"/>
      <w:pPr>
        <w:tabs>
          <w:tab w:val="num" w:pos="4163"/>
        </w:tabs>
        <w:ind w:left="4163" w:hanging="1800"/>
      </w:pPr>
      <w:rPr>
        <w:rFonts w:cs="Times New Roman" w:hint="default"/>
      </w:rPr>
    </w:lvl>
    <w:lvl w:ilvl="8">
      <w:start w:val="1"/>
      <w:numFmt w:val="decimal"/>
      <w:isLgl/>
      <w:lvlText w:val="%1.%2.%3.%4.%5.%6.%7.%8.%9."/>
      <w:lvlJc w:val="left"/>
      <w:pPr>
        <w:tabs>
          <w:tab w:val="num" w:pos="4379"/>
        </w:tabs>
        <w:ind w:left="4379" w:hanging="1800"/>
      </w:pPr>
      <w:rPr>
        <w:rFonts w:cs="Times New Roman" w:hint="default"/>
      </w:rPr>
    </w:lvl>
  </w:abstractNum>
  <w:num w:numId="1">
    <w:abstractNumId w:val="6"/>
  </w:num>
  <w:num w:numId="2">
    <w:abstractNumId w:val="0"/>
  </w:num>
  <w:num w:numId="3">
    <w:abstractNumId w:val="1"/>
  </w:num>
  <w:num w:numId="4">
    <w:abstractNumId w:val="2"/>
  </w:num>
  <w:num w:numId="5">
    <w:abstractNumId w:val="3"/>
  </w:num>
  <w:num w:numId="6">
    <w:abstractNumId w:val="7"/>
  </w:num>
  <w:num w:numId="7">
    <w:abstractNumId w:val="11"/>
  </w:num>
  <w:num w:numId="8">
    <w:abstractNumId w:val="12"/>
  </w:num>
  <w:num w:numId="9">
    <w:abstractNumId w:val="4"/>
  </w:num>
  <w:num w:numId="10">
    <w:abstractNumId w:val="14"/>
  </w:num>
  <w:num w:numId="11">
    <w:abstractNumId w:val="13"/>
  </w:num>
  <w:num w:numId="12">
    <w:abstractNumId w:val="10"/>
  </w:num>
  <w:num w:numId="13">
    <w:abstractNumId w:val="9"/>
  </w:num>
  <w:num w:numId="14">
    <w:abstractNumId w:val="8"/>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oNotHyphenateCaps/>
  <w:drawingGridHorizontalSpacing w:val="120"/>
  <w:displayHorizontalDrawingGridEvery w:val="2"/>
  <w:noPunctuationKerning/>
  <w:characterSpacingControl w:val="doNotCompress"/>
  <w:doNotValidateAgainstSchema/>
  <w:doNotDemarcateInvalidXml/>
  <w:footnotePr>
    <w:footnote w:id="0"/>
    <w:footnote w:id="1"/>
  </w:footnotePr>
  <w:endnotePr>
    <w:endnote w:id="0"/>
    <w:endnote w:id="1"/>
  </w:endnotePr>
  <w:compat/>
  <w:rsids>
    <w:rsidRoot w:val="008540E3"/>
    <w:rsid w:val="000075A5"/>
    <w:rsid w:val="00021B26"/>
    <w:rsid w:val="00022364"/>
    <w:rsid w:val="00026BCA"/>
    <w:rsid w:val="00045B40"/>
    <w:rsid w:val="0006107E"/>
    <w:rsid w:val="00071520"/>
    <w:rsid w:val="000723D5"/>
    <w:rsid w:val="00093C04"/>
    <w:rsid w:val="000B0765"/>
    <w:rsid w:val="000B1251"/>
    <w:rsid w:val="000B2360"/>
    <w:rsid w:val="000B2E5D"/>
    <w:rsid w:val="000B46E7"/>
    <w:rsid w:val="000C2851"/>
    <w:rsid w:val="000C6E6A"/>
    <w:rsid w:val="000D2111"/>
    <w:rsid w:val="000D4B81"/>
    <w:rsid w:val="000F1760"/>
    <w:rsid w:val="000F2643"/>
    <w:rsid w:val="00116451"/>
    <w:rsid w:val="00121B6B"/>
    <w:rsid w:val="001260BC"/>
    <w:rsid w:val="001332F1"/>
    <w:rsid w:val="001351A3"/>
    <w:rsid w:val="00141D10"/>
    <w:rsid w:val="00144FD3"/>
    <w:rsid w:val="00151FD2"/>
    <w:rsid w:val="0015622F"/>
    <w:rsid w:val="0015743E"/>
    <w:rsid w:val="00174E4A"/>
    <w:rsid w:val="00176F3A"/>
    <w:rsid w:val="001812CE"/>
    <w:rsid w:val="001A0E4C"/>
    <w:rsid w:val="001A2699"/>
    <w:rsid w:val="001A43B0"/>
    <w:rsid w:val="001B49DF"/>
    <w:rsid w:val="001B6CDD"/>
    <w:rsid w:val="001C25C3"/>
    <w:rsid w:val="001C2D83"/>
    <w:rsid w:val="001C4346"/>
    <w:rsid w:val="001C5EB5"/>
    <w:rsid w:val="001D017C"/>
    <w:rsid w:val="001D0A22"/>
    <w:rsid w:val="001D1B65"/>
    <w:rsid w:val="001D36A6"/>
    <w:rsid w:val="001D3F80"/>
    <w:rsid w:val="001E3E75"/>
    <w:rsid w:val="002031E3"/>
    <w:rsid w:val="002134C2"/>
    <w:rsid w:val="00213BE7"/>
    <w:rsid w:val="00215E19"/>
    <w:rsid w:val="002256C9"/>
    <w:rsid w:val="002257C1"/>
    <w:rsid w:val="00225B46"/>
    <w:rsid w:val="0022624F"/>
    <w:rsid w:val="00230042"/>
    <w:rsid w:val="00231290"/>
    <w:rsid w:val="00231D58"/>
    <w:rsid w:val="00241C22"/>
    <w:rsid w:val="0024329A"/>
    <w:rsid w:val="0024339C"/>
    <w:rsid w:val="00256F84"/>
    <w:rsid w:val="00261E29"/>
    <w:rsid w:val="00270F01"/>
    <w:rsid w:val="00276D6F"/>
    <w:rsid w:val="0028269D"/>
    <w:rsid w:val="00282AB8"/>
    <w:rsid w:val="002967E4"/>
    <w:rsid w:val="002A3DDC"/>
    <w:rsid w:val="002B0A4B"/>
    <w:rsid w:val="002B40BF"/>
    <w:rsid w:val="002B4553"/>
    <w:rsid w:val="002C2499"/>
    <w:rsid w:val="002C24B7"/>
    <w:rsid w:val="002C4EDC"/>
    <w:rsid w:val="002D275A"/>
    <w:rsid w:val="002D3D91"/>
    <w:rsid w:val="002E322C"/>
    <w:rsid w:val="002E443C"/>
    <w:rsid w:val="002F6EFE"/>
    <w:rsid w:val="00300201"/>
    <w:rsid w:val="0030075C"/>
    <w:rsid w:val="00311188"/>
    <w:rsid w:val="00311D6F"/>
    <w:rsid w:val="003135DF"/>
    <w:rsid w:val="00323D9E"/>
    <w:rsid w:val="00327045"/>
    <w:rsid w:val="0033144A"/>
    <w:rsid w:val="0033574F"/>
    <w:rsid w:val="003360DE"/>
    <w:rsid w:val="00345A6F"/>
    <w:rsid w:val="00346A38"/>
    <w:rsid w:val="00350CF0"/>
    <w:rsid w:val="00355CA6"/>
    <w:rsid w:val="00357BD1"/>
    <w:rsid w:val="003653EC"/>
    <w:rsid w:val="003702AB"/>
    <w:rsid w:val="003728B5"/>
    <w:rsid w:val="00373580"/>
    <w:rsid w:val="00376ED3"/>
    <w:rsid w:val="0038010F"/>
    <w:rsid w:val="003859EA"/>
    <w:rsid w:val="00391873"/>
    <w:rsid w:val="00392BCC"/>
    <w:rsid w:val="003939E5"/>
    <w:rsid w:val="003B71C7"/>
    <w:rsid w:val="003C1F29"/>
    <w:rsid w:val="003C3578"/>
    <w:rsid w:val="003D39DF"/>
    <w:rsid w:val="003D3B74"/>
    <w:rsid w:val="003E4B79"/>
    <w:rsid w:val="003E5D08"/>
    <w:rsid w:val="003E60DE"/>
    <w:rsid w:val="003E6638"/>
    <w:rsid w:val="003F1355"/>
    <w:rsid w:val="003F3844"/>
    <w:rsid w:val="00400EF9"/>
    <w:rsid w:val="0040615B"/>
    <w:rsid w:val="00414007"/>
    <w:rsid w:val="004153FA"/>
    <w:rsid w:val="0042116E"/>
    <w:rsid w:val="00422935"/>
    <w:rsid w:val="0042372B"/>
    <w:rsid w:val="00431509"/>
    <w:rsid w:val="0044112E"/>
    <w:rsid w:val="00453233"/>
    <w:rsid w:val="004542F4"/>
    <w:rsid w:val="00455FF1"/>
    <w:rsid w:val="004629D6"/>
    <w:rsid w:val="004658EE"/>
    <w:rsid w:val="00465B0B"/>
    <w:rsid w:val="0047567C"/>
    <w:rsid w:val="00476192"/>
    <w:rsid w:val="00482AEC"/>
    <w:rsid w:val="00492780"/>
    <w:rsid w:val="004A350A"/>
    <w:rsid w:val="004A75FD"/>
    <w:rsid w:val="004C2AC3"/>
    <w:rsid w:val="004C4AE3"/>
    <w:rsid w:val="004C7579"/>
    <w:rsid w:val="004D07AA"/>
    <w:rsid w:val="004D3B24"/>
    <w:rsid w:val="004D49D9"/>
    <w:rsid w:val="004D4A23"/>
    <w:rsid w:val="004D6AD9"/>
    <w:rsid w:val="004E3439"/>
    <w:rsid w:val="004E51AA"/>
    <w:rsid w:val="004E73B1"/>
    <w:rsid w:val="004F305E"/>
    <w:rsid w:val="004F3C96"/>
    <w:rsid w:val="004F4D22"/>
    <w:rsid w:val="004F5A18"/>
    <w:rsid w:val="004F67EC"/>
    <w:rsid w:val="004F7740"/>
    <w:rsid w:val="004F7936"/>
    <w:rsid w:val="00505A62"/>
    <w:rsid w:val="005474EA"/>
    <w:rsid w:val="00547EA5"/>
    <w:rsid w:val="0055087D"/>
    <w:rsid w:val="00555712"/>
    <w:rsid w:val="00564290"/>
    <w:rsid w:val="005651AC"/>
    <w:rsid w:val="005657A5"/>
    <w:rsid w:val="005678E9"/>
    <w:rsid w:val="005809F8"/>
    <w:rsid w:val="00597EE4"/>
    <w:rsid w:val="005A6D95"/>
    <w:rsid w:val="005B0180"/>
    <w:rsid w:val="005B0CF4"/>
    <w:rsid w:val="005C524F"/>
    <w:rsid w:val="005C7A60"/>
    <w:rsid w:val="005C7ABF"/>
    <w:rsid w:val="005D052A"/>
    <w:rsid w:val="005D621A"/>
    <w:rsid w:val="005D6EB2"/>
    <w:rsid w:val="005E1FF7"/>
    <w:rsid w:val="005F15AC"/>
    <w:rsid w:val="00610896"/>
    <w:rsid w:val="0061093D"/>
    <w:rsid w:val="0061207B"/>
    <w:rsid w:val="00613EC1"/>
    <w:rsid w:val="00615E60"/>
    <w:rsid w:val="00616B84"/>
    <w:rsid w:val="00621001"/>
    <w:rsid w:val="00621189"/>
    <w:rsid w:val="0063133F"/>
    <w:rsid w:val="00637CDF"/>
    <w:rsid w:val="006402C2"/>
    <w:rsid w:val="006416DE"/>
    <w:rsid w:val="00642D2C"/>
    <w:rsid w:val="006453BB"/>
    <w:rsid w:val="0065330B"/>
    <w:rsid w:val="00653838"/>
    <w:rsid w:val="0065537A"/>
    <w:rsid w:val="00657F4B"/>
    <w:rsid w:val="0066209D"/>
    <w:rsid w:val="00664934"/>
    <w:rsid w:val="00665C70"/>
    <w:rsid w:val="0067021C"/>
    <w:rsid w:val="00670493"/>
    <w:rsid w:val="00680314"/>
    <w:rsid w:val="00692208"/>
    <w:rsid w:val="00693A8B"/>
    <w:rsid w:val="006A274C"/>
    <w:rsid w:val="006A5EF2"/>
    <w:rsid w:val="006B083E"/>
    <w:rsid w:val="006B777E"/>
    <w:rsid w:val="006C41EA"/>
    <w:rsid w:val="006D446C"/>
    <w:rsid w:val="006D535D"/>
    <w:rsid w:val="006D7228"/>
    <w:rsid w:val="006F7AAB"/>
    <w:rsid w:val="00702B47"/>
    <w:rsid w:val="0071177D"/>
    <w:rsid w:val="007232F0"/>
    <w:rsid w:val="00744E39"/>
    <w:rsid w:val="00747288"/>
    <w:rsid w:val="00750889"/>
    <w:rsid w:val="007563F9"/>
    <w:rsid w:val="00761653"/>
    <w:rsid w:val="00770F77"/>
    <w:rsid w:val="00771DE4"/>
    <w:rsid w:val="00780C19"/>
    <w:rsid w:val="0078744C"/>
    <w:rsid w:val="00787E1E"/>
    <w:rsid w:val="00790054"/>
    <w:rsid w:val="00793DF7"/>
    <w:rsid w:val="00795764"/>
    <w:rsid w:val="00797607"/>
    <w:rsid w:val="007B0584"/>
    <w:rsid w:val="007B1CEC"/>
    <w:rsid w:val="007C52C5"/>
    <w:rsid w:val="007D42BC"/>
    <w:rsid w:val="007E45A2"/>
    <w:rsid w:val="007E749F"/>
    <w:rsid w:val="007F6EDA"/>
    <w:rsid w:val="007F78F7"/>
    <w:rsid w:val="00823EB8"/>
    <w:rsid w:val="00826C01"/>
    <w:rsid w:val="00827DB8"/>
    <w:rsid w:val="00827DFC"/>
    <w:rsid w:val="008540E3"/>
    <w:rsid w:val="008800E4"/>
    <w:rsid w:val="00882F9B"/>
    <w:rsid w:val="0088584E"/>
    <w:rsid w:val="00885E57"/>
    <w:rsid w:val="008928FF"/>
    <w:rsid w:val="0089780E"/>
    <w:rsid w:val="008B6265"/>
    <w:rsid w:val="008C1112"/>
    <w:rsid w:val="008C1727"/>
    <w:rsid w:val="008E136F"/>
    <w:rsid w:val="008E69B9"/>
    <w:rsid w:val="00900341"/>
    <w:rsid w:val="009021BA"/>
    <w:rsid w:val="00903FB2"/>
    <w:rsid w:val="00905A27"/>
    <w:rsid w:val="00916B53"/>
    <w:rsid w:val="0091789F"/>
    <w:rsid w:val="00921054"/>
    <w:rsid w:val="0092263E"/>
    <w:rsid w:val="0092514D"/>
    <w:rsid w:val="0094051A"/>
    <w:rsid w:val="0094158F"/>
    <w:rsid w:val="0094169C"/>
    <w:rsid w:val="009444DE"/>
    <w:rsid w:val="0094625C"/>
    <w:rsid w:val="0095607C"/>
    <w:rsid w:val="00956240"/>
    <w:rsid w:val="0096671A"/>
    <w:rsid w:val="00971138"/>
    <w:rsid w:val="00974FF7"/>
    <w:rsid w:val="00992339"/>
    <w:rsid w:val="00996422"/>
    <w:rsid w:val="009A4BA2"/>
    <w:rsid w:val="009B3978"/>
    <w:rsid w:val="009C2414"/>
    <w:rsid w:val="009C3406"/>
    <w:rsid w:val="009C6C7B"/>
    <w:rsid w:val="009D580B"/>
    <w:rsid w:val="009E11A1"/>
    <w:rsid w:val="009E706E"/>
    <w:rsid w:val="009F3C86"/>
    <w:rsid w:val="00A04B78"/>
    <w:rsid w:val="00A07546"/>
    <w:rsid w:val="00A205EC"/>
    <w:rsid w:val="00A23598"/>
    <w:rsid w:val="00A23BFF"/>
    <w:rsid w:val="00A353F6"/>
    <w:rsid w:val="00A37F1D"/>
    <w:rsid w:val="00A40CC0"/>
    <w:rsid w:val="00A40E42"/>
    <w:rsid w:val="00A46CCB"/>
    <w:rsid w:val="00A5133F"/>
    <w:rsid w:val="00A555D8"/>
    <w:rsid w:val="00A62527"/>
    <w:rsid w:val="00A6390B"/>
    <w:rsid w:val="00A6550C"/>
    <w:rsid w:val="00A70752"/>
    <w:rsid w:val="00A70F46"/>
    <w:rsid w:val="00A74A12"/>
    <w:rsid w:val="00A90247"/>
    <w:rsid w:val="00A9450B"/>
    <w:rsid w:val="00A9692A"/>
    <w:rsid w:val="00A96D92"/>
    <w:rsid w:val="00A96ED2"/>
    <w:rsid w:val="00AA0E52"/>
    <w:rsid w:val="00AB013A"/>
    <w:rsid w:val="00AC33F4"/>
    <w:rsid w:val="00AC5DE2"/>
    <w:rsid w:val="00AD30AA"/>
    <w:rsid w:val="00AD55C0"/>
    <w:rsid w:val="00AE5540"/>
    <w:rsid w:val="00AF5B01"/>
    <w:rsid w:val="00AF68C5"/>
    <w:rsid w:val="00B02530"/>
    <w:rsid w:val="00B030AC"/>
    <w:rsid w:val="00B06AE4"/>
    <w:rsid w:val="00B07CF9"/>
    <w:rsid w:val="00B1775D"/>
    <w:rsid w:val="00B23B88"/>
    <w:rsid w:val="00B26A1C"/>
    <w:rsid w:val="00B27DDD"/>
    <w:rsid w:val="00B31C10"/>
    <w:rsid w:val="00B47688"/>
    <w:rsid w:val="00B47EEF"/>
    <w:rsid w:val="00B51B6C"/>
    <w:rsid w:val="00B65CEE"/>
    <w:rsid w:val="00B77328"/>
    <w:rsid w:val="00B83293"/>
    <w:rsid w:val="00B86F4F"/>
    <w:rsid w:val="00B90CCA"/>
    <w:rsid w:val="00B911D6"/>
    <w:rsid w:val="00B93DD3"/>
    <w:rsid w:val="00BA354F"/>
    <w:rsid w:val="00BB1672"/>
    <w:rsid w:val="00BC3F16"/>
    <w:rsid w:val="00BD040E"/>
    <w:rsid w:val="00BD4934"/>
    <w:rsid w:val="00BD5470"/>
    <w:rsid w:val="00BD65E6"/>
    <w:rsid w:val="00BD7F3E"/>
    <w:rsid w:val="00BE32C4"/>
    <w:rsid w:val="00BE44C2"/>
    <w:rsid w:val="00BF6D4D"/>
    <w:rsid w:val="00C04702"/>
    <w:rsid w:val="00C120E9"/>
    <w:rsid w:val="00C30A3A"/>
    <w:rsid w:val="00C36C97"/>
    <w:rsid w:val="00C409A3"/>
    <w:rsid w:val="00C42E89"/>
    <w:rsid w:val="00C43DE0"/>
    <w:rsid w:val="00C46C85"/>
    <w:rsid w:val="00C578B1"/>
    <w:rsid w:val="00C61619"/>
    <w:rsid w:val="00C6665A"/>
    <w:rsid w:val="00C80457"/>
    <w:rsid w:val="00C81547"/>
    <w:rsid w:val="00C84DC8"/>
    <w:rsid w:val="00CB499B"/>
    <w:rsid w:val="00CC236A"/>
    <w:rsid w:val="00CD0C54"/>
    <w:rsid w:val="00CD4AEC"/>
    <w:rsid w:val="00CD4D40"/>
    <w:rsid w:val="00CD5487"/>
    <w:rsid w:val="00CE3CCD"/>
    <w:rsid w:val="00CE7454"/>
    <w:rsid w:val="00CE78BB"/>
    <w:rsid w:val="00CF01AF"/>
    <w:rsid w:val="00CF1391"/>
    <w:rsid w:val="00CF230A"/>
    <w:rsid w:val="00CF2C0C"/>
    <w:rsid w:val="00CF5157"/>
    <w:rsid w:val="00D04E7C"/>
    <w:rsid w:val="00D07D6A"/>
    <w:rsid w:val="00D15038"/>
    <w:rsid w:val="00D15BCC"/>
    <w:rsid w:val="00D23C23"/>
    <w:rsid w:val="00D243AF"/>
    <w:rsid w:val="00D24BB8"/>
    <w:rsid w:val="00D2547A"/>
    <w:rsid w:val="00D254C1"/>
    <w:rsid w:val="00D25F6C"/>
    <w:rsid w:val="00D27770"/>
    <w:rsid w:val="00D3196E"/>
    <w:rsid w:val="00D36CF7"/>
    <w:rsid w:val="00D36D5A"/>
    <w:rsid w:val="00D44965"/>
    <w:rsid w:val="00D51078"/>
    <w:rsid w:val="00D52910"/>
    <w:rsid w:val="00D7461E"/>
    <w:rsid w:val="00D82362"/>
    <w:rsid w:val="00D91FAD"/>
    <w:rsid w:val="00D94B96"/>
    <w:rsid w:val="00D9574C"/>
    <w:rsid w:val="00D95D57"/>
    <w:rsid w:val="00DA1814"/>
    <w:rsid w:val="00DA6331"/>
    <w:rsid w:val="00DB1A52"/>
    <w:rsid w:val="00DB3B9A"/>
    <w:rsid w:val="00DB761A"/>
    <w:rsid w:val="00DC19CE"/>
    <w:rsid w:val="00DC1B06"/>
    <w:rsid w:val="00DC59F2"/>
    <w:rsid w:val="00DE3527"/>
    <w:rsid w:val="00DE412C"/>
    <w:rsid w:val="00DF0194"/>
    <w:rsid w:val="00DF3C87"/>
    <w:rsid w:val="00E03D88"/>
    <w:rsid w:val="00E070EB"/>
    <w:rsid w:val="00E22B8C"/>
    <w:rsid w:val="00E256B9"/>
    <w:rsid w:val="00E30225"/>
    <w:rsid w:val="00E31F5E"/>
    <w:rsid w:val="00E3690A"/>
    <w:rsid w:val="00E40756"/>
    <w:rsid w:val="00E4100D"/>
    <w:rsid w:val="00E43C4C"/>
    <w:rsid w:val="00E44FB1"/>
    <w:rsid w:val="00E50476"/>
    <w:rsid w:val="00E53351"/>
    <w:rsid w:val="00E53544"/>
    <w:rsid w:val="00E63718"/>
    <w:rsid w:val="00E64A59"/>
    <w:rsid w:val="00E734E5"/>
    <w:rsid w:val="00E82F60"/>
    <w:rsid w:val="00E83398"/>
    <w:rsid w:val="00EA5B03"/>
    <w:rsid w:val="00EB513E"/>
    <w:rsid w:val="00EC1251"/>
    <w:rsid w:val="00ED1B4D"/>
    <w:rsid w:val="00ED2287"/>
    <w:rsid w:val="00ED239B"/>
    <w:rsid w:val="00ED5EB5"/>
    <w:rsid w:val="00EE3A58"/>
    <w:rsid w:val="00EE54CA"/>
    <w:rsid w:val="00EE73CE"/>
    <w:rsid w:val="00EE788F"/>
    <w:rsid w:val="00EF48A3"/>
    <w:rsid w:val="00F024EE"/>
    <w:rsid w:val="00F061BA"/>
    <w:rsid w:val="00F32D50"/>
    <w:rsid w:val="00F32E63"/>
    <w:rsid w:val="00F33476"/>
    <w:rsid w:val="00F3459B"/>
    <w:rsid w:val="00F37C86"/>
    <w:rsid w:val="00F5319F"/>
    <w:rsid w:val="00F5571F"/>
    <w:rsid w:val="00F57516"/>
    <w:rsid w:val="00F6000A"/>
    <w:rsid w:val="00F63314"/>
    <w:rsid w:val="00F66ADF"/>
    <w:rsid w:val="00F7016D"/>
    <w:rsid w:val="00F72938"/>
    <w:rsid w:val="00F84271"/>
    <w:rsid w:val="00FA2265"/>
    <w:rsid w:val="00FA3B72"/>
    <w:rsid w:val="00FA7C93"/>
    <w:rsid w:val="00FB01C0"/>
    <w:rsid w:val="00FC6727"/>
    <w:rsid w:val="00FC6DBF"/>
    <w:rsid w:val="00FC7CE9"/>
    <w:rsid w:val="00FD22E5"/>
    <w:rsid w:val="00FD56FD"/>
    <w:rsid w:val="00FE39C9"/>
    <w:rsid w:val="00FF0C72"/>
    <w:rsid w:val="00FF14B0"/>
    <w:rsid w:val="00FF39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semiHidden="1" w:uiPriority="0" w:unhideWhenUsed="1"/>
    <w:lsdException w:name="caption" w:locked="1" w:semiHidden="1" w:uiPriority="0" w:unhideWhenUsed="1"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uiPriority="0"/>
    <w:lsdException w:name="Body Text"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Strong" w:locked="1" w:uiPriority="0" w:qFormat="1"/>
    <w:lsdException w:name="Emphasis" w:locked="1" w:uiPriority="0" w:qFormat="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jc w:val="center"/>
      <w:outlineLvl w:val="0"/>
    </w:pPr>
    <w:rPr>
      <w:sz w:val="28"/>
      <w:szCs w:val="28"/>
    </w:rPr>
  </w:style>
  <w:style w:type="paragraph" w:styleId="2">
    <w:name w:val="heading 2"/>
    <w:basedOn w:val="a"/>
    <w:next w:val="a"/>
    <w:link w:val="20"/>
    <w:uiPriority w:val="99"/>
    <w:qFormat/>
    <w:pPr>
      <w:keepNext/>
      <w:outlineLvl w:val="1"/>
    </w:pPr>
    <w:rPr>
      <w:b/>
      <w:bCs/>
    </w:rPr>
  </w:style>
  <w:style w:type="paragraph" w:styleId="5">
    <w:name w:val="heading 5"/>
    <w:basedOn w:val="a"/>
    <w:next w:val="a"/>
    <w:link w:val="50"/>
    <w:uiPriority w:val="9"/>
    <w:qFormat/>
    <w:locked/>
    <w:rsid w:val="001C25C3"/>
    <w:pPr>
      <w:widowControl w:val="0"/>
      <w:autoSpaceDE w:val="0"/>
      <w:autoSpaceDN w:val="0"/>
      <w:adjustRightInd w:val="0"/>
      <w:spacing w:before="240" w:after="60"/>
      <w:ind w:firstLine="720"/>
      <w:jc w:val="both"/>
      <w:outlineLvl w:val="4"/>
    </w:pPr>
    <w:rPr>
      <w:rFonts w:ascii="Arial" w:hAnsi="Arial" w:cs="Arial"/>
      <w:b/>
      <w:bCs/>
      <w:i/>
      <w:iCs/>
      <w:sz w:val="26"/>
      <w:szCs w:val="26"/>
    </w:rPr>
  </w:style>
  <w:style w:type="character" w:default="1" w:styleId="a0">
    <w:name w:val="Default Paragraph Font"/>
    <w:uiPriority w:val="99"/>
    <w:semiHidden/>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Cambria"/>
      <w:b/>
      <w:bCs/>
      <w:kern w:val="32"/>
      <w:sz w:val="32"/>
      <w:szCs w:val="32"/>
    </w:rPr>
  </w:style>
  <w:style w:type="character" w:customStyle="1" w:styleId="20">
    <w:name w:val="Заголовок 2 Знак"/>
    <w:basedOn w:val="a0"/>
    <w:link w:val="2"/>
    <w:uiPriority w:val="99"/>
    <w:semiHidden/>
    <w:locked/>
    <w:rPr>
      <w:rFonts w:ascii="Cambria" w:hAnsi="Cambria" w:cs="Cambria"/>
      <w:b/>
      <w:bCs/>
      <w:i/>
      <w:iCs/>
      <w:sz w:val="28"/>
      <w:szCs w:val="28"/>
    </w:rPr>
  </w:style>
  <w:style w:type="character" w:customStyle="1" w:styleId="50">
    <w:name w:val="Заголовок 5 Знак"/>
    <w:basedOn w:val="a0"/>
    <w:link w:val="5"/>
    <w:uiPriority w:val="9"/>
    <w:locked/>
    <w:rsid w:val="001C25C3"/>
    <w:rPr>
      <w:rFonts w:ascii="Arial" w:hAnsi="Arial" w:cs="Arial"/>
      <w:b/>
      <w:bCs/>
      <w:i/>
      <w:iCs/>
      <w:sz w:val="26"/>
      <w:szCs w:val="26"/>
    </w:rPr>
  </w:style>
  <w:style w:type="character" w:customStyle="1" w:styleId="a3">
    <w:name w:val="Цветовое выделение"/>
    <w:uiPriority w:val="99"/>
    <w:rsid w:val="008540E3"/>
    <w:rPr>
      <w:b/>
      <w:color w:val="000080"/>
      <w:sz w:val="20"/>
    </w:rPr>
  </w:style>
  <w:style w:type="paragraph" w:styleId="a4">
    <w:name w:val="Balloon Text"/>
    <w:basedOn w:val="a"/>
    <w:link w:val="a5"/>
    <w:uiPriority w:val="99"/>
    <w:semiHidden/>
    <w:rsid w:val="00621001"/>
    <w:rPr>
      <w:rFonts w:ascii="Tahoma" w:hAnsi="Tahoma" w:cs="Tahoma"/>
      <w:sz w:val="16"/>
      <w:szCs w:val="16"/>
    </w:rPr>
  </w:style>
  <w:style w:type="character" w:customStyle="1" w:styleId="a5">
    <w:name w:val="Текст выноски Знак"/>
    <w:basedOn w:val="a0"/>
    <w:link w:val="a4"/>
    <w:uiPriority w:val="99"/>
    <w:semiHidden/>
    <w:locked/>
    <w:rPr>
      <w:rFonts w:ascii="Tahoma" w:hAnsi="Tahoma" w:cs="Tahoma"/>
      <w:sz w:val="16"/>
      <w:szCs w:val="16"/>
    </w:rPr>
  </w:style>
  <w:style w:type="paragraph" w:styleId="a6">
    <w:name w:val="annotation text"/>
    <w:basedOn w:val="a"/>
    <w:link w:val="a7"/>
    <w:uiPriority w:val="99"/>
    <w:rsid w:val="001E3E75"/>
    <w:rPr>
      <w:sz w:val="20"/>
      <w:szCs w:val="20"/>
    </w:rPr>
  </w:style>
  <w:style w:type="character" w:customStyle="1" w:styleId="a7">
    <w:name w:val="Текст примечания Знак"/>
    <w:basedOn w:val="a0"/>
    <w:link w:val="a6"/>
    <w:uiPriority w:val="99"/>
    <w:locked/>
    <w:rsid w:val="001E3E75"/>
    <w:rPr>
      <w:rFonts w:cs="Times New Roman"/>
      <w:sz w:val="20"/>
      <w:szCs w:val="20"/>
    </w:rPr>
  </w:style>
  <w:style w:type="character" w:customStyle="1" w:styleId="21">
    <w:name w:val="Основной текст (2)_"/>
    <w:link w:val="210"/>
    <w:locked/>
    <w:rsid w:val="001E3E75"/>
    <w:rPr>
      <w:sz w:val="28"/>
      <w:shd w:val="clear" w:color="auto" w:fill="FFFFFF"/>
    </w:rPr>
  </w:style>
  <w:style w:type="paragraph" w:customStyle="1" w:styleId="210">
    <w:name w:val="Основной текст (2)1"/>
    <w:basedOn w:val="a"/>
    <w:link w:val="21"/>
    <w:rsid w:val="001E3E75"/>
    <w:pPr>
      <w:widowControl w:val="0"/>
      <w:shd w:val="clear" w:color="auto" w:fill="FFFFFF"/>
      <w:spacing w:before="420" w:line="320" w:lineRule="exact"/>
      <w:jc w:val="both"/>
    </w:pPr>
    <w:rPr>
      <w:sz w:val="28"/>
      <w:szCs w:val="28"/>
    </w:rPr>
  </w:style>
  <w:style w:type="paragraph" w:styleId="a8">
    <w:name w:val="Body Text"/>
    <w:basedOn w:val="a"/>
    <w:link w:val="a9"/>
    <w:uiPriority w:val="99"/>
    <w:rsid w:val="00ED1B4D"/>
    <w:rPr>
      <w:sz w:val="28"/>
      <w:szCs w:val="20"/>
    </w:rPr>
  </w:style>
  <w:style w:type="character" w:customStyle="1" w:styleId="a9">
    <w:name w:val="Основной текст Знак"/>
    <w:basedOn w:val="a0"/>
    <w:link w:val="a8"/>
    <w:uiPriority w:val="99"/>
    <w:locked/>
    <w:rsid w:val="00ED1B4D"/>
    <w:rPr>
      <w:rFonts w:cs="Times New Roman"/>
      <w:sz w:val="20"/>
      <w:szCs w:val="20"/>
    </w:rPr>
  </w:style>
  <w:style w:type="paragraph" w:customStyle="1" w:styleId="ConsPlusNormal">
    <w:name w:val="ConsPlusNormal"/>
    <w:rsid w:val="00ED1B4D"/>
    <w:pPr>
      <w:autoSpaceDE w:val="0"/>
      <w:autoSpaceDN w:val="0"/>
      <w:adjustRightInd w:val="0"/>
      <w:spacing w:after="0" w:line="240" w:lineRule="auto"/>
    </w:pPr>
    <w:rPr>
      <w:rFonts w:ascii="Arial" w:hAnsi="Arial" w:cs="Arial"/>
      <w:sz w:val="20"/>
      <w:szCs w:val="20"/>
    </w:rPr>
  </w:style>
  <w:style w:type="character" w:customStyle="1" w:styleId="3">
    <w:name w:val="Основной текст (3)_"/>
    <w:link w:val="31"/>
    <w:locked/>
    <w:rsid w:val="00ED1B4D"/>
    <w:rPr>
      <w:b/>
      <w:sz w:val="28"/>
      <w:shd w:val="clear" w:color="auto" w:fill="FFFFFF"/>
    </w:rPr>
  </w:style>
  <w:style w:type="paragraph" w:customStyle="1" w:styleId="31">
    <w:name w:val="Основной текст (3)1"/>
    <w:basedOn w:val="a"/>
    <w:link w:val="3"/>
    <w:rsid w:val="00ED1B4D"/>
    <w:pPr>
      <w:widowControl w:val="0"/>
      <w:shd w:val="clear" w:color="auto" w:fill="FFFFFF"/>
      <w:spacing w:after="420" w:line="320" w:lineRule="exact"/>
      <w:jc w:val="center"/>
    </w:pPr>
    <w:rPr>
      <w:b/>
      <w:bCs/>
      <w:sz w:val="28"/>
      <w:szCs w:val="28"/>
    </w:rPr>
  </w:style>
  <w:style w:type="paragraph" w:styleId="aa">
    <w:name w:val="No Spacing"/>
    <w:uiPriority w:val="1"/>
    <w:qFormat/>
    <w:rsid w:val="00ED1B4D"/>
    <w:pPr>
      <w:spacing w:after="0" w:line="240" w:lineRule="auto"/>
    </w:pPr>
    <w:rPr>
      <w:sz w:val="20"/>
      <w:szCs w:val="20"/>
    </w:rPr>
  </w:style>
  <w:style w:type="character" w:styleId="ab">
    <w:name w:val="annotation reference"/>
    <w:basedOn w:val="a0"/>
    <w:uiPriority w:val="99"/>
    <w:semiHidden/>
    <w:unhideWhenUsed/>
    <w:rsid w:val="00AA0E52"/>
    <w:rPr>
      <w:rFonts w:cs="Times New Roman"/>
      <w:sz w:val="16"/>
      <w:szCs w:val="16"/>
    </w:rPr>
  </w:style>
  <w:style w:type="paragraph" w:styleId="ac">
    <w:name w:val="annotation subject"/>
    <w:basedOn w:val="a6"/>
    <w:next w:val="a6"/>
    <w:link w:val="ad"/>
    <w:uiPriority w:val="99"/>
    <w:semiHidden/>
    <w:unhideWhenUsed/>
    <w:rsid w:val="00AA0E52"/>
    <w:rPr>
      <w:b/>
      <w:bCs/>
    </w:rPr>
  </w:style>
  <w:style w:type="character" w:customStyle="1" w:styleId="ad">
    <w:name w:val="Тема примечания Знак"/>
    <w:basedOn w:val="a7"/>
    <w:link w:val="ac"/>
    <w:uiPriority w:val="99"/>
    <w:semiHidden/>
    <w:locked/>
    <w:rsid w:val="00AA0E52"/>
    <w:rPr>
      <w:b/>
      <w:bCs/>
    </w:rPr>
  </w:style>
  <w:style w:type="paragraph" w:styleId="ae">
    <w:name w:val="header"/>
    <w:basedOn w:val="a"/>
    <w:link w:val="af"/>
    <w:uiPriority w:val="99"/>
    <w:rsid w:val="001D1B65"/>
    <w:pPr>
      <w:tabs>
        <w:tab w:val="center" w:pos="4677"/>
        <w:tab w:val="right" w:pos="9355"/>
      </w:tabs>
    </w:pPr>
  </w:style>
  <w:style w:type="character" w:customStyle="1" w:styleId="af">
    <w:name w:val="Верхний колонтитул Знак"/>
    <w:basedOn w:val="a0"/>
    <w:link w:val="ae"/>
    <w:uiPriority w:val="99"/>
    <w:locked/>
    <w:rsid w:val="001D1B65"/>
    <w:rPr>
      <w:rFonts w:cs="Times New Roman"/>
      <w:sz w:val="24"/>
      <w:szCs w:val="24"/>
    </w:rPr>
  </w:style>
  <w:style w:type="paragraph" w:styleId="af0">
    <w:name w:val="footer"/>
    <w:basedOn w:val="a"/>
    <w:link w:val="af1"/>
    <w:uiPriority w:val="99"/>
    <w:rsid w:val="001D1B65"/>
    <w:pPr>
      <w:tabs>
        <w:tab w:val="center" w:pos="4677"/>
        <w:tab w:val="right" w:pos="9355"/>
      </w:tabs>
    </w:pPr>
  </w:style>
  <w:style w:type="character" w:customStyle="1" w:styleId="af1">
    <w:name w:val="Нижний колонтитул Знак"/>
    <w:basedOn w:val="a0"/>
    <w:link w:val="af0"/>
    <w:uiPriority w:val="99"/>
    <w:locked/>
    <w:rsid w:val="001D1B65"/>
    <w:rPr>
      <w:rFonts w:cs="Times New Roman"/>
      <w:sz w:val="24"/>
      <w:szCs w:val="24"/>
    </w:rPr>
  </w:style>
  <w:style w:type="character" w:customStyle="1" w:styleId="30">
    <w:name w:val="Основной текст (3) + Не полужирный"/>
    <w:rsid w:val="00A96D92"/>
    <w:rPr>
      <w:rFonts w:ascii="Times New Roman" w:hAnsi="Times New Roman"/>
      <w:b/>
      <w:sz w:val="28"/>
      <w:u w:val="none"/>
    </w:rPr>
  </w:style>
  <w:style w:type="character" w:customStyle="1" w:styleId="22">
    <w:name w:val="Основной текст (2) + Полужирный"/>
    <w:rsid w:val="00A96D92"/>
    <w:rPr>
      <w:rFonts w:ascii="Times New Roman" w:hAnsi="Times New Roman"/>
      <w:b/>
      <w:sz w:val="28"/>
      <w:u w:val="none"/>
    </w:rPr>
  </w:style>
  <w:style w:type="paragraph" w:styleId="af2">
    <w:name w:val="List Paragraph"/>
    <w:basedOn w:val="a"/>
    <w:uiPriority w:val="34"/>
    <w:qFormat/>
    <w:rsid w:val="00A96D92"/>
    <w:pPr>
      <w:ind w:left="720"/>
      <w:contextualSpacing/>
    </w:pPr>
    <w:rPr>
      <w:sz w:val="20"/>
      <w:szCs w:val="20"/>
    </w:rPr>
  </w:style>
  <w:style w:type="paragraph" w:styleId="af3">
    <w:name w:val="footnote text"/>
    <w:basedOn w:val="a"/>
    <w:link w:val="af4"/>
    <w:uiPriority w:val="99"/>
    <w:unhideWhenUsed/>
    <w:rsid w:val="00A96D92"/>
    <w:rPr>
      <w:sz w:val="20"/>
      <w:szCs w:val="20"/>
    </w:rPr>
  </w:style>
  <w:style w:type="character" w:customStyle="1" w:styleId="af4">
    <w:name w:val="Текст сноски Знак"/>
    <w:basedOn w:val="a0"/>
    <w:link w:val="af3"/>
    <w:uiPriority w:val="99"/>
    <w:locked/>
    <w:rsid w:val="00A96D92"/>
    <w:rPr>
      <w:rFonts w:cs="Times New Roman"/>
      <w:sz w:val="20"/>
      <w:szCs w:val="20"/>
    </w:rPr>
  </w:style>
  <w:style w:type="character" w:styleId="af5">
    <w:name w:val="footnote reference"/>
    <w:basedOn w:val="a0"/>
    <w:uiPriority w:val="99"/>
    <w:unhideWhenUsed/>
    <w:rsid w:val="00A96D92"/>
    <w:rPr>
      <w:rFonts w:cs="Times New Roman"/>
      <w:vertAlign w:val="superscript"/>
    </w:rPr>
  </w:style>
  <w:style w:type="table" w:styleId="af6">
    <w:name w:val="Table Grid"/>
    <w:basedOn w:val="a1"/>
    <w:uiPriority w:val="59"/>
    <w:locked/>
    <w:rsid w:val="001C43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f6"/>
    <w:uiPriority w:val="59"/>
    <w:rsid w:val="00414007"/>
    <w:pPr>
      <w:spacing w:after="0" w:line="240" w:lineRule="auto"/>
    </w:pPr>
    <w:rPr>
      <w:rFonts w:ascii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48098677">
      <w:marLeft w:val="0"/>
      <w:marRight w:val="0"/>
      <w:marTop w:val="0"/>
      <w:marBottom w:val="0"/>
      <w:divBdr>
        <w:top w:val="none" w:sz="0" w:space="0" w:color="auto"/>
        <w:left w:val="none" w:sz="0" w:space="0" w:color="auto"/>
        <w:bottom w:val="none" w:sz="0" w:space="0" w:color="auto"/>
        <w:right w:val="none" w:sz="0" w:space="0" w:color="auto"/>
      </w:divBdr>
    </w:div>
    <w:div w:id="1348098678">
      <w:marLeft w:val="0"/>
      <w:marRight w:val="0"/>
      <w:marTop w:val="0"/>
      <w:marBottom w:val="0"/>
      <w:divBdr>
        <w:top w:val="none" w:sz="0" w:space="0" w:color="auto"/>
        <w:left w:val="none" w:sz="0" w:space="0" w:color="auto"/>
        <w:bottom w:val="none" w:sz="0" w:space="0" w:color="auto"/>
        <w:right w:val="none" w:sz="0" w:space="0" w:color="auto"/>
      </w:divBdr>
    </w:div>
    <w:div w:id="13480986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6889193-FAD4-45F1-9413-03B96AEEC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9</Pages>
  <Words>3013</Words>
  <Characters>17175</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общий отдел</Company>
  <LinksUpToDate>false</LinksUpToDate>
  <CharactersWithSpaces>20148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OKO2</dc:creator>
  <cp:lastModifiedBy>Наташа</cp:lastModifiedBy>
  <cp:revision>3</cp:revision>
  <cp:lastPrinted>2021-12-01T05:02:00Z</cp:lastPrinted>
  <dcterms:created xsi:type="dcterms:W3CDTF">2022-01-11T08:15:00Z</dcterms:created>
  <dcterms:modified xsi:type="dcterms:W3CDTF">2022-01-11T08:27:00Z</dcterms:modified>
</cp:coreProperties>
</file>