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EB5FDA" w:rsidRDefault="00AA3F2F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РО</w:t>
      </w:r>
      <w:r w:rsidR="00C235DA" w:rsidRPr="00EB5FDA">
        <w:rPr>
          <w:rFonts w:ascii="Arial" w:hAnsi="Arial" w:cs="Arial"/>
          <w:b/>
        </w:rPr>
        <w:t>ССИЙСКАЯ ФЕДЕРАЦИЯ</w:t>
      </w: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</w:rPr>
      </w:pP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АДМИНИСТРАЦИЯ  ТАЛЬМЕНСКОГО РАЙОНА</w:t>
      </w: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  <w:spacing w:val="14"/>
        </w:rPr>
      </w:pPr>
      <w:r w:rsidRPr="00EB5FDA">
        <w:rPr>
          <w:rFonts w:ascii="Arial" w:hAnsi="Arial" w:cs="Arial"/>
          <w:b/>
        </w:rPr>
        <w:t>АЛТАЙСКОГО КРАЯ</w:t>
      </w: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</w:rPr>
      </w:pPr>
    </w:p>
    <w:p w:rsidR="00C86015" w:rsidRPr="00EB5FDA" w:rsidRDefault="000F70DA" w:rsidP="00EB5FDA">
      <w:pPr>
        <w:pStyle w:val="aa"/>
        <w:jc w:val="center"/>
        <w:rPr>
          <w:rFonts w:ascii="Arial" w:hAnsi="Arial" w:cs="Arial"/>
          <w:b/>
          <w:spacing w:val="84"/>
        </w:rPr>
      </w:pPr>
      <w:r w:rsidRPr="00EB5FDA">
        <w:rPr>
          <w:rFonts w:ascii="Arial" w:hAnsi="Arial" w:cs="Arial"/>
          <w:b/>
          <w:spacing w:val="84"/>
        </w:rPr>
        <w:t>ПОСТАНОВЛЕНИЕ</w:t>
      </w:r>
    </w:p>
    <w:p w:rsidR="000F70DA" w:rsidRPr="00EB5FDA" w:rsidRDefault="000F70DA" w:rsidP="00EB5FDA">
      <w:pPr>
        <w:pStyle w:val="aa"/>
        <w:jc w:val="center"/>
        <w:rPr>
          <w:rFonts w:ascii="Arial" w:hAnsi="Arial" w:cs="Arial"/>
          <w:b/>
        </w:rPr>
      </w:pPr>
    </w:p>
    <w:p w:rsidR="00BE55C8" w:rsidRPr="00EB5FDA" w:rsidRDefault="00894A87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02.02.</w:t>
      </w:r>
      <w:r w:rsidR="00BE55C8" w:rsidRPr="00EB5FDA">
        <w:rPr>
          <w:rFonts w:ascii="Arial" w:hAnsi="Arial" w:cs="Arial"/>
          <w:b/>
        </w:rPr>
        <w:t>20</w:t>
      </w:r>
      <w:r w:rsidR="00136BC1" w:rsidRPr="00EB5FDA">
        <w:rPr>
          <w:rFonts w:ascii="Arial" w:hAnsi="Arial" w:cs="Arial"/>
          <w:b/>
        </w:rPr>
        <w:t>2</w:t>
      </w:r>
      <w:r w:rsidR="0099052A" w:rsidRPr="00EB5FDA">
        <w:rPr>
          <w:rFonts w:ascii="Arial" w:hAnsi="Arial" w:cs="Arial"/>
          <w:b/>
        </w:rPr>
        <w:t>1</w:t>
      </w:r>
      <w:r w:rsidR="00BE55C8" w:rsidRPr="00EB5FDA">
        <w:rPr>
          <w:rFonts w:ascii="Arial" w:hAnsi="Arial" w:cs="Arial"/>
          <w:b/>
        </w:rPr>
        <w:t xml:space="preserve">   </w:t>
      </w:r>
      <w:r w:rsidR="006D25CB" w:rsidRPr="00EB5FDA">
        <w:rPr>
          <w:rFonts w:ascii="Arial" w:hAnsi="Arial" w:cs="Arial"/>
          <w:b/>
        </w:rPr>
        <w:t xml:space="preserve">      </w:t>
      </w:r>
      <w:r w:rsidR="00BE55C8" w:rsidRPr="00EB5FDA">
        <w:rPr>
          <w:rFonts w:ascii="Arial" w:hAnsi="Arial" w:cs="Arial"/>
          <w:b/>
        </w:rPr>
        <w:tab/>
      </w:r>
      <w:r w:rsidR="00BE55C8" w:rsidRPr="00EB5FDA">
        <w:rPr>
          <w:rFonts w:ascii="Arial" w:hAnsi="Arial" w:cs="Arial"/>
          <w:b/>
        </w:rPr>
        <w:tab/>
      </w:r>
      <w:r w:rsidR="00F64AFC" w:rsidRPr="00EB5FDA">
        <w:rPr>
          <w:rFonts w:ascii="Arial" w:hAnsi="Arial" w:cs="Arial"/>
          <w:b/>
        </w:rPr>
        <w:t xml:space="preserve">             </w:t>
      </w:r>
      <w:r w:rsidR="00E449C7" w:rsidRPr="00EB5FDA">
        <w:rPr>
          <w:rFonts w:ascii="Arial" w:hAnsi="Arial" w:cs="Arial"/>
          <w:b/>
        </w:rPr>
        <w:t xml:space="preserve">               </w:t>
      </w:r>
      <w:r w:rsidR="00F64AFC" w:rsidRPr="00EB5FDA">
        <w:rPr>
          <w:rFonts w:ascii="Arial" w:hAnsi="Arial" w:cs="Arial"/>
          <w:b/>
        </w:rPr>
        <w:t xml:space="preserve">               </w:t>
      </w:r>
      <w:r w:rsidR="002377E4" w:rsidRPr="00EB5FDA">
        <w:rPr>
          <w:rFonts w:ascii="Arial" w:hAnsi="Arial" w:cs="Arial"/>
          <w:b/>
        </w:rPr>
        <w:t xml:space="preserve">          </w:t>
      </w:r>
      <w:r w:rsidR="00F64AFC" w:rsidRPr="00EB5FDA">
        <w:rPr>
          <w:rFonts w:ascii="Arial" w:hAnsi="Arial" w:cs="Arial"/>
          <w:b/>
        </w:rPr>
        <w:t xml:space="preserve"> </w:t>
      </w:r>
      <w:r w:rsidRPr="00EB5FDA">
        <w:rPr>
          <w:rFonts w:ascii="Arial" w:hAnsi="Arial" w:cs="Arial"/>
          <w:b/>
        </w:rPr>
        <w:t xml:space="preserve">                    № 90</w:t>
      </w:r>
    </w:p>
    <w:p w:rsidR="00C86015" w:rsidRPr="00EB5FDA" w:rsidRDefault="00C86015" w:rsidP="00EB5FDA">
      <w:pPr>
        <w:pStyle w:val="aa"/>
        <w:jc w:val="center"/>
        <w:rPr>
          <w:rFonts w:ascii="Arial" w:hAnsi="Arial" w:cs="Arial"/>
          <w:b/>
        </w:rPr>
      </w:pPr>
    </w:p>
    <w:p w:rsidR="00C86015" w:rsidRPr="00EB5FDA" w:rsidRDefault="00492CD6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р.п.</w:t>
      </w:r>
      <w:r w:rsidR="00500994" w:rsidRPr="00EB5FDA">
        <w:rPr>
          <w:rFonts w:ascii="Arial" w:hAnsi="Arial" w:cs="Arial"/>
          <w:b/>
        </w:rPr>
        <w:t xml:space="preserve"> </w:t>
      </w:r>
      <w:r w:rsidRPr="00EB5FDA">
        <w:rPr>
          <w:rFonts w:ascii="Arial" w:hAnsi="Arial" w:cs="Arial"/>
          <w:b/>
        </w:rPr>
        <w:t>Тальменка</w:t>
      </w:r>
    </w:p>
    <w:p w:rsidR="00D71A13" w:rsidRPr="00EB5FDA" w:rsidRDefault="00D71A13" w:rsidP="00EB5FDA">
      <w:pPr>
        <w:pStyle w:val="aa"/>
        <w:jc w:val="center"/>
        <w:rPr>
          <w:rFonts w:ascii="Arial" w:hAnsi="Arial" w:cs="Arial"/>
          <w:b/>
        </w:rPr>
      </w:pPr>
    </w:p>
    <w:p w:rsidR="004550A8" w:rsidRPr="00EB5FDA" w:rsidRDefault="00D025F4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  <w:color w:val="000000"/>
        </w:rPr>
        <w:t>О внесении изменений в постановление</w:t>
      </w:r>
      <w:r w:rsidR="00EB5FDA">
        <w:rPr>
          <w:rFonts w:ascii="Arial" w:hAnsi="Arial" w:cs="Arial"/>
          <w:b/>
        </w:rPr>
        <w:t xml:space="preserve"> </w:t>
      </w:r>
      <w:r w:rsidR="004550A8" w:rsidRPr="00EB5FDA">
        <w:rPr>
          <w:rFonts w:ascii="Arial" w:hAnsi="Arial" w:cs="Arial"/>
          <w:b/>
          <w:color w:val="000000"/>
        </w:rPr>
        <w:t>А</w:t>
      </w:r>
      <w:r w:rsidRPr="00EB5FDA">
        <w:rPr>
          <w:rFonts w:ascii="Arial" w:hAnsi="Arial" w:cs="Arial"/>
          <w:b/>
          <w:color w:val="000000"/>
        </w:rPr>
        <w:t xml:space="preserve">дминистрации </w:t>
      </w:r>
      <w:r w:rsidR="004550A8" w:rsidRPr="00EB5FDA">
        <w:rPr>
          <w:rFonts w:ascii="Arial" w:hAnsi="Arial" w:cs="Arial"/>
          <w:b/>
          <w:color w:val="000000"/>
        </w:rPr>
        <w:t xml:space="preserve">Тальменского </w:t>
      </w:r>
      <w:r w:rsidRPr="00EB5FDA">
        <w:rPr>
          <w:rFonts w:ascii="Arial" w:hAnsi="Arial" w:cs="Arial"/>
          <w:b/>
          <w:color w:val="000000"/>
        </w:rPr>
        <w:t>района</w:t>
      </w:r>
    </w:p>
    <w:p w:rsidR="00D025F4" w:rsidRPr="00EB5FDA" w:rsidRDefault="00D025F4" w:rsidP="00EB5FDA">
      <w:pPr>
        <w:pStyle w:val="aa"/>
        <w:jc w:val="center"/>
        <w:rPr>
          <w:rFonts w:ascii="Arial" w:hAnsi="Arial" w:cs="Arial"/>
          <w:b/>
          <w:color w:val="000000"/>
        </w:rPr>
      </w:pPr>
      <w:r w:rsidRPr="00EB5FDA">
        <w:rPr>
          <w:rFonts w:ascii="Arial" w:hAnsi="Arial" w:cs="Arial"/>
          <w:b/>
          <w:color w:val="000000"/>
        </w:rPr>
        <w:t>от 9.02.2009 г. № 100</w:t>
      </w:r>
      <w:r w:rsidR="004550A8" w:rsidRPr="00EB5FDA">
        <w:rPr>
          <w:rFonts w:ascii="Arial" w:hAnsi="Arial" w:cs="Arial"/>
          <w:b/>
          <w:color w:val="000000"/>
        </w:rPr>
        <w:t xml:space="preserve"> </w:t>
      </w:r>
      <w:r w:rsidRPr="00EB5FDA">
        <w:rPr>
          <w:rFonts w:ascii="Arial" w:hAnsi="Arial" w:cs="Arial"/>
          <w:b/>
          <w:color w:val="000000"/>
        </w:rPr>
        <w:t>«О стоимости</w:t>
      </w:r>
      <w:r w:rsidR="00EB5FDA">
        <w:rPr>
          <w:rFonts w:ascii="Arial" w:hAnsi="Arial" w:cs="Arial"/>
          <w:b/>
          <w:color w:val="000000"/>
        </w:rPr>
        <w:t xml:space="preserve"> </w:t>
      </w:r>
      <w:r w:rsidRPr="00EB5FDA">
        <w:rPr>
          <w:rFonts w:ascii="Arial" w:hAnsi="Arial" w:cs="Arial"/>
          <w:b/>
          <w:color w:val="000000"/>
        </w:rPr>
        <w:t>гарантированного перечня услуг</w:t>
      </w:r>
    </w:p>
    <w:p w:rsidR="00D025F4" w:rsidRPr="00EB5FDA" w:rsidRDefault="00D025F4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  <w:color w:val="000000"/>
        </w:rPr>
        <w:t>на погребение»</w:t>
      </w:r>
    </w:p>
    <w:p w:rsidR="00D025F4" w:rsidRPr="00EB5FDA" w:rsidRDefault="00D025F4" w:rsidP="00EB5FDA">
      <w:pPr>
        <w:pStyle w:val="aa"/>
        <w:jc w:val="both"/>
        <w:rPr>
          <w:rFonts w:ascii="Arial" w:hAnsi="Arial" w:cs="Arial"/>
        </w:rPr>
      </w:pPr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Учитывая изменение размера стоимости услуг на погребение, в соответствии со статьёй 9 Федерального закона «О погребении и похоронном деле»</w:t>
      </w:r>
      <w:r w:rsidR="00C42071" w:rsidRPr="00EB5FDA">
        <w:rPr>
          <w:rFonts w:ascii="Arial" w:hAnsi="Arial" w:cs="Arial"/>
          <w:color w:val="000000"/>
        </w:rPr>
        <w:t xml:space="preserve">  </w:t>
      </w:r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ПОСТАНОВЛЯЮ</w:t>
      </w:r>
      <w:proofErr w:type="gramStart"/>
      <w:r w:rsidRPr="00EB5FDA">
        <w:rPr>
          <w:rFonts w:ascii="Arial" w:hAnsi="Arial" w:cs="Arial"/>
          <w:color w:val="000000"/>
        </w:rPr>
        <w:t xml:space="preserve"> :</w:t>
      </w:r>
      <w:proofErr w:type="gramEnd"/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1.Внести в постановление Администрации Тальменского района от 9.02.2009 г. № 100 «О стоимости гарантированного перечня услуг на погребение» изменения, изложив пункт 1 в следующей редакции:</w:t>
      </w:r>
    </w:p>
    <w:p w:rsidR="00136BC1" w:rsidRPr="00EB5FDA" w:rsidRDefault="00136BC1" w:rsidP="00EB5FDA">
      <w:pPr>
        <w:pStyle w:val="aa"/>
        <w:jc w:val="both"/>
        <w:rPr>
          <w:rFonts w:ascii="Arial" w:hAnsi="Arial" w:cs="Arial"/>
          <w:color w:val="000000"/>
        </w:rPr>
      </w:pPr>
      <w:r w:rsidRPr="00EB5FDA">
        <w:rPr>
          <w:rFonts w:ascii="Arial" w:hAnsi="Arial" w:cs="Arial"/>
        </w:rPr>
        <w:t xml:space="preserve"> </w:t>
      </w:r>
      <w:r w:rsidRPr="00EB5FDA">
        <w:rPr>
          <w:rFonts w:ascii="Arial" w:hAnsi="Arial" w:cs="Arial"/>
          <w:color w:val="000000"/>
        </w:rPr>
        <w:t xml:space="preserve">       </w:t>
      </w:r>
      <w:r w:rsidR="00EB5FDA">
        <w:rPr>
          <w:rFonts w:ascii="Arial" w:hAnsi="Arial" w:cs="Arial"/>
          <w:color w:val="000000"/>
        </w:rPr>
        <w:t xml:space="preserve"> </w:t>
      </w:r>
      <w:r w:rsidRPr="00EB5FDA">
        <w:rPr>
          <w:rFonts w:ascii="Arial" w:hAnsi="Arial" w:cs="Arial"/>
          <w:color w:val="000000"/>
        </w:rPr>
        <w:t xml:space="preserve"> «1. Установить следующие виды и стоимость гарантированных услуг на погребение: </w:t>
      </w:r>
    </w:p>
    <w:p w:rsidR="00136BC1" w:rsidRPr="00EB5FDA" w:rsidRDefault="00136BC1" w:rsidP="00EB5FDA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EB5FDA">
        <w:rPr>
          <w:rFonts w:ascii="Arial" w:hAnsi="Arial" w:cs="Arial"/>
          <w:color w:val="000000"/>
        </w:rPr>
        <w:t>- оформление документов</w:t>
      </w:r>
      <w:proofErr w:type="gramStart"/>
      <w:r w:rsidRPr="00EB5FDA">
        <w:rPr>
          <w:rFonts w:ascii="Arial" w:hAnsi="Arial" w:cs="Arial"/>
          <w:color w:val="000000"/>
        </w:rPr>
        <w:t xml:space="preserve"> ,</w:t>
      </w:r>
      <w:proofErr w:type="gramEnd"/>
      <w:r w:rsidRPr="00EB5FDA">
        <w:rPr>
          <w:rFonts w:ascii="Arial" w:hAnsi="Arial" w:cs="Arial"/>
          <w:color w:val="000000"/>
        </w:rPr>
        <w:t xml:space="preserve"> необходимых для погребения - </w:t>
      </w:r>
      <w:r w:rsidR="00A93B46" w:rsidRPr="00EB5FDA">
        <w:rPr>
          <w:rFonts w:ascii="Arial" w:hAnsi="Arial" w:cs="Arial"/>
          <w:color w:val="000000"/>
        </w:rPr>
        <w:t>236</w:t>
      </w:r>
      <w:r w:rsidRPr="00EB5FDA">
        <w:rPr>
          <w:rFonts w:ascii="Arial" w:hAnsi="Arial" w:cs="Arial"/>
          <w:color w:val="000000"/>
        </w:rPr>
        <w:t xml:space="preserve"> рублей </w:t>
      </w:r>
      <w:r w:rsidR="00A93B46" w:rsidRPr="00EB5FDA">
        <w:rPr>
          <w:rFonts w:ascii="Arial" w:hAnsi="Arial" w:cs="Arial"/>
          <w:color w:val="000000"/>
        </w:rPr>
        <w:t>46</w:t>
      </w:r>
      <w:r w:rsidRPr="00EB5FDA">
        <w:rPr>
          <w:rFonts w:ascii="Arial" w:hAnsi="Arial" w:cs="Arial"/>
          <w:color w:val="000000"/>
        </w:rPr>
        <w:t xml:space="preserve"> </w:t>
      </w:r>
    </w:p>
    <w:p w:rsidR="00136BC1" w:rsidRPr="00EB5FDA" w:rsidRDefault="00136BC1" w:rsidP="00EB5FDA">
      <w:pPr>
        <w:pStyle w:val="aa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копеек;</w:t>
      </w:r>
    </w:p>
    <w:p w:rsidR="00136BC1" w:rsidRP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- предоставление и доставка гроба и других предметов, необходимых </w:t>
      </w:r>
      <w:proofErr w:type="gramStart"/>
      <w:r w:rsidRPr="00EB5FDA">
        <w:rPr>
          <w:rFonts w:ascii="Arial" w:hAnsi="Arial" w:cs="Arial"/>
          <w:color w:val="000000"/>
        </w:rPr>
        <w:t>для</w:t>
      </w:r>
      <w:proofErr w:type="gramEnd"/>
      <w:r w:rsidRPr="00EB5FDA">
        <w:rPr>
          <w:rFonts w:ascii="Arial" w:hAnsi="Arial" w:cs="Arial"/>
          <w:color w:val="000000"/>
        </w:rPr>
        <w:t xml:space="preserve"> </w:t>
      </w:r>
    </w:p>
    <w:p w:rsidR="00136BC1" w:rsidRPr="00EB5FDA" w:rsidRDefault="00A93B46" w:rsidP="00EB5FDA">
      <w:pPr>
        <w:pStyle w:val="aa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п</w:t>
      </w:r>
      <w:r w:rsidR="00136BC1" w:rsidRPr="00EB5FDA">
        <w:rPr>
          <w:rFonts w:ascii="Arial" w:hAnsi="Arial" w:cs="Arial"/>
          <w:color w:val="000000"/>
        </w:rPr>
        <w:t>огребения</w:t>
      </w:r>
      <w:r w:rsidRPr="00EB5FDA">
        <w:rPr>
          <w:rFonts w:ascii="Arial" w:hAnsi="Arial" w:cs="Arial"/>
          <w:color w:val="000000"/>
        </w:rPr>
        <w:t xml:space="preserve"> </w:t>
      </w:r>
      <w:r w:rsidR="00136BC1" w:rsidRPr="00EB5FDA">
        <w:rPr>
          <w:rFonts w:ascii="Arial" w:hAnsi="Arial" w:cs="Arial"/>
          <w:color w:val="000000"/>
        </w:rPr>
        <w:t xml:space="preserve">- </w:t>
      </w:r>
      <w:r w:rsidRPr="00EB5FDA">
        <w:rPr>
          <w:rFonts w:ascii="Arial" w:hAnsi="Arial" w:cs="Arial"/>
          <w:color w:val="000000"/>
        </w:rPr>
        <w:t>2083</w:t>
      </w:r>
      <w:r w:rsidR="00136BC1" w:rsidRPr="00EB5FDA">
        <w:rPr>
          <w:rFonts w:ascii="Arial" w:hAnsi="Arial" w:cs="Arial"/>
          <w:color w:val="000000"/>
        </w:rPr>
        <w:t xml:space="preserve"> рубл</w:t>
      </w:r>
      <w:r w:rsidRPr="00EB5FDA">
        <w:rPr>
          <w:rFonts w:ascii="Arial" w:hAnsi="Arial" w:cs="Arial"/>
          <w:color w:val="000000"/>
        </w:rPr>
        <w:t>я</w:t>
      </w:r>
      <w:r w:rsidR="00136BC1" w:rsidRPr="00EB5FDA">
        <w:rPr>
          <w:rFonts w:ascii="Arial" w:hAnsi="Arial" w:cs="Arial"/>
          <w:color w:val="000000"/>
        </w:rPr>
        <w:t xml:space="preserve"> </w:t>
      </w:r>
      <w:r w:rsidRPr="00EB5FDA">
        <w:rPr>
          <w:rFonts w:ascii="Arial" w:hAnsi="Arial" w:cs="Arial"/>
          <w:color w:val="000000"/>
        </w:rPr>
        <w:t>62</w:t>
      </w:r>
      <w:r w:rsidR="00136BC1" w:rsidRPr="00EB5FDA">
        <w:rPr>
          <w:rFonts w:ascii="Arial" w:hAnsi="Arial" w:cs="Arial"/>
          <w:color w:val="000000"/>
        </w:rPr>
        <w:t xml:space="preserve"> копе</w:t>
      </w:r>
      <w:r w:rsidRPr="00EB5FDA">
        <w:rPr>
          <w:rFonts w:ascii="Arial" w:hAnsi="Arial" w:cs="Arial"/>
          <w:color w:val="000000"/>
        </w:rPr>
        <w:t>йки</w:t>
      </w:r>
      <w:r w:rsidR="00136BC1" w:rsidRPr="00EB5FDA">
        <w:rPr>
          <w:rFonts w:ascii="Arial" w:hAnsi="Arial" w:cs="Arial"/>
          <w:color w:val="000000"/>
        </w:rPr>
        <w:t xml:space="preserve">; </w:t>
      </w:r>
    </w:p>
    <w:p w:rsid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- перевозка тела (останков) умершего на кладбище — </w:t>
      </w:r>
      <w:r w:rsidR="00A93B46" w:rsidRPr="00EB5FDA">
        <w:rPr>
          <w:rFonts w:ascii="Arial" w:hAnsi="Arial" w:cs="Arial"/>
          <w:color w:val="000000"/>
        </w:rPr>
        <w:t>1954</w:t>
      </w:r>
      <w:r w:rsidRPr="00EB5FDA">
        <w:rPr>
          <w:rFonts w:ascii="Arial" w:hAnsi="Arial" w:cs="Arial"/>
          <w:color w:val="000000"/>
        </w:rPr>
        <w:t xml:space="preserve"> рубля </w:t>
      </w:r>
      <w:r w:rsidR="00A93B46" w:rsidRPr="00EB5FDA">
        <w:rPr>
          <w:rFonts w:ascii="Arial" w:hAnsi="Arial" w:cs="Arial"/>
          <w:color w:val="000000"/>
        </w:rPr>
        <w:t>33</w:t>
      </w:r>
      <w:r w:rsidRPr="00EB5FDA">
        <w:rPr>
          <w:rFonts w:ascii="Arial" w:hAnsi="Arial" w:cs="Arial"/>
          <w:color w:val="000000"/>
        </w:rPr>
        <w:t xml:space="preserve"> копейки; </w:t>
      </w:r>
    </w:p>
    <w:p w:rsid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- погребение —</w:t>
      </w:r>
      <w:r w:rsidR="00A93B46" w:rsidRPr="00EB5FDA">
        <w:rPr>
          <w:rFonts w:ascii="Arial" w:hAnsi="Arial" w:cs="Arial"/>
          <w:color w:val="000000"/>
        </w:rPr>
        <w:t xml:space="preserve"> 3114</w:t>
      </w:r>
      <w:r w:rsidRPr="00EB5FDA">
        <w:rPr>
          <w:rFonts w:ascii="Arial" w:hAnsi="Arial" w:cs="Arial"/>
          <w:color w:val="000000"/>
        </w:rPr>
        <w:t xml:space="preserve"> рублей </w:t>
      </w:r>
      <w:r w:rsidR="00A93B46" w:rsidRPr="00EB5FDA">
        <w:rPr>
          <w:rFonts w:ascii="Arial" w:hAnsi="Arial" w:cs="Arial"/>
          <w:color w:val="000000"/>
        </w:rPr>
        <w:t>3</w:t>
      </w:r>
      <w:r w:rsidR="00FB5FE6" w:rsidRPr="00EB5FDA">
        <w:rPr>
          <w:rFonts w:ascii="Arial" w:hAnsi="Arial" w:cs="Arial"/>
          <w:color w:val="000000"/>
        </w:rPr>
        <w:t>2</w:t>
      </w:r>
      <w:r w:rsidRPr="00EB5FDA">
        <w:rPr>
          <w:rFonts w:ascii="Arial" w:hAnsi="Arial" w:cs="Arial"/>
          <w:color w:val="000000"/>
        </w:rPr>
        <w:t xml:space="preserve"> копе</w:t>
      </w:r>
      <w:r w:rsidR="00A93B46" w:rsidRPr="00EB5FDA">
        <w:rPr>
          <w:rFonts w:ascii="Arial" w:hAnsi="Arial" w:cs="Arial"/>
          <w:color w:val="000000"/>
        </w:rPr>
        <w:t>йк</w:t>
      </w:r>
      <w:r w:rsidR="00FB5FE6" w:rsidRPr="00EB5FDA">
        <w:rPr>
          <w:rFonts w:ascii="Arial" w:hAnsi="Arial" w:cs="Arial"/>
          <w:color w:val="000000"/>
        </w:rPr>
        <w:t>и</w:t>
      </w:r>
      <w:r w:rsidRPr="00EB5FDA">
        <w:rPr>
          <w:rFonts w:ascii="Arial" w:hAnsi="Arial" w:cs="Arial"/>
          <w:color w:val="000000"/>
        </w:rPr>
        <w:t xml:space="preserve">; </w:t>
      </w:r>
    </w:p>
    <w:p w:rsid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Итого </w:t>
      </w:r>
      <w:r w:rsidR="00A93B46" w:rsidRPr="00EB5FDA">
        <w:rPr>
          <w:rFonts w:ascii="Arial" w:hAnsi="Arial" w:cs="Arial"/>
          <w:color w:val="000000"/>
        </w:rPr>
        <w:t>7388</w:t>
      </w:r>
      <w:r w:rsidRPr="00EB5FDA">
        <w:rPr>
          <w:rFonts w:ascii="Arial" w:hAnsi="Arial" w:cs="Arial"/>
          <w:color w:val="000000"/>
        </w:rPr>
        <w:t xml:space="preserve"> рубл</w:t>
      </w:r>
      <w:r w:rsidR="00A93B46" w:rsidRPr="00EB5FDA">
        <w:rPr>
          <w:rFonts w:ascii="Arial" w:hAnsi="Arial" w:cs="Arial"/>
          <w:color w:val="000000"/>
        </w:rPr>
        <w:t>ей</w:t>
      </w:r>
      <w:r w:rsidRPr="00EB5FDA">
        <w:rPr>
          <w:rFonts w:ascii="Arial" w:hAnsi="Arial" w:cs="Arial"/>
          <w:color w:val="000000"/>
        </w:rPr>
        <w:t xml:space="preserve"> </w:t>
      </w:r>
      <w:r w:rsidR="00A93B46" w:rsidRPr="00EB5FDA">
        <w:rPr>
          <w:rFonts w:ascii="Arial" w:hAnsi="Arial" w:cs="Arial"/>
          <w:color w:val="000000"/>
        </w:rPr>
        <w:t>7</w:t>
      </w:r>
      <w:r w:rsidR="00FB5FE6" w:rsidRPr="00EB5FDA">
        <w:rPr>
          <w:rFonts w:ascii="Arial" w:hAnsi="Arial" w:cs="Arial"/>
          <w:color w:val="000000"/>
        </w:rPr>
        <w:t>3</w:t>
      </w:r>
      <w:r w:rsidRPr="00EB5FDA">
        <w:rPr>
          <w:rFonts w:ascii="Arial" w:hAnsi="Arial" w:cs="Arial"/>
          <w:color w:val="000000"/>
        </w:rPr>
        <w:t xml:space="preserve"> копе</w:t>
      </w:r>
      <w:r w:rsidR="00A93B46" w:rsidRPr="00EB5FDA">
        <w:rPr>
          <w:rFonts w:ascii="Arial" w:hAnsi="Arial" w:cs="Arial"/>
          <w:color w:val="000000"/>
        </w:rPr>
        <w:t>йки</w:t>
      </w:r>
      <w:r w:rsidRPr="00EB5FDA">
        <w:rPr>
          <w:rFonts w:ascii="Arial" w:hAnsi="Arial" w:cs="Arial"/>
          <w:color w:val="000000"/>
        </w:rPr>
        <w:t>».</w:t>
      </w:r>
    </w:p>
    <w:p w:rsid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2. Действие настоящего постановления распространяется на отношения по погреб</w:t>
      </w:r>
      <w:r w:rsidR="00A72484" w:rsidRPr="00EB5FDA">
        <w:rPr>
          <w:rFonts w:ascii="Arial" w:hAnsi="Arial" w:cs="Arial"/>
          <w:color w:val="000000"/>
        </w:rPr>
        <w:t>ению, возникшие с 1 февраля 20</w:t>
      </w:r>
      <w:r w:rsidR="00136BC1" w:rsidRPr="00EB5FDA">
        <w:rPr>
          <w:rFonts w:ascii="Arial" w:hAnsi="Arial" w:cs="Arial"/>
          <w:color w:val="000000"/>
        </w:rPr>
        <w:t>2</w:t>
      </w:r>
      <w:r w:rsidR="00A93B46" w:rsidRPr="00EB5FDA">
        <w:rPr>
          <w:rFonts w:ascii="Arial" w:hAnsi="Arial" w:cs="Arial"/>
          <w:color w:val="000000"/>
        </w:rPr>
        <w:t>1</w:t>
      </w:r>
      <w:r w:rsidRPr="00EB5FDA">
        <w:rPr>
          <w:rFonts w:ascii="Arial" w:hAnsi="Arial" w:cs="Arial"/>
          <w:color w:val="000000"/>
        </w:rPr>
        <w:t xml:space="preserve"> года.</w:t>
      </w:r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3. Опубликовать настоящее постановление в установленном порядке.</w:t>
      </w:r>
    </w:p>
    <w:p w:rsidR="00D025F4" w:rsidRPr="00EB5FDA" w:rsidRDefault="00D025F4" w:rsidP="00EB5FDA">
      <w:pPr>
        <w:pStyle w:val="aa"/>
        <w:jc w:val="both"/>
        <w:rPr>
          <w:rFonts w:ascii="Arial" w:hAnsi="Arial" w:cs="Arial"/>
        </w:rPr>
      </w:pPr>
    </w:p>
    <w:p w:rsidR="00C42071" w:rsidRPr="00EB5FDA" w:rsidRDefault="00C42071" w:rsidP="00EB5FDA">
      <w:pPr>
        <w:pStyle w:val="aa"/>
        <w:jc w:val="both"/>
        <w:rPr>
          <w:rFonts w:ascii="Arial" w:hAnsi="Arial" w:cs="Arial"/>
        </w:rPr>
      </w:pPr>
    </w:p>
    <w:p w:rsidR="00D025F4" w:rsidRPr="00EB5FDA" w:rsidRDefault="00D025F4" w:rsidP="00EB5FDA">
      <w:pPr>
        <w:pStyle w:val="aa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Глава района                                           </w:t>
      </w:r>
      <w:r w:rsidR="00EB5FDA">
        <w:rPr>
          <w:rFonts w:ascii="Arial" w:hAnsi="Arial" w:cs="Arial"/>
          <w:color w:val="000000"/>
        </w:rPr>
        <w:t xml:space="preserve">                   </w:t>
      </w:r>
      <w:r w:rsidRPr="00EB5FDA">
        <w:rPr>
          <w:rFonts w:ascii="Arial" w:hAnsi="Arial" w:cs="Arial"/>
          <w:color w:val="000000"/>
        </w:rPr>
        <w:t xml:space="preserve">           </w:t>
      </w:r>
      <w:r w:rsidR="00A72484" w:rsidRPr="00EB5FDA">
        <w:rPr>
          <w:rFonts w:ascii="Arial" w:hAnsi="Arial" w:cs="Arial"/>
          <w:color w:val="000000"/>
        </w:rPr>
        <w:t xml:space="preserve">                        </w:t>
      </w:r>
      <w:proofErr w:type="spellStart"/>
      <w:r w:rsidR="00A72484" w:rsidRPr="00EB5FDA">
        <w:rPr>
          <w:rFonts w:ascii="Arial" w:hAnsi="Arial" w:cs="Arial"/>
          <w:color w:val="000000"/>
        </w:rPr>
        <w:t>С.Д.Самсоненко</w:t>
      </w:r>
      <w:proofErr w:type="spellEnd"/>
    </w:p>
    <w:p w:rsidR="00D025F4" w:rsidRPr="00EB5FDA" w:rsidRDefault="00D025F4" w:rsidP="00EB5FDA">
      <w:pPr>
        <w:pStyle w:val="aa"/>
        <w:jc w:val="both"/>
        <w:rPr>
          <w:rFonts w:ascii="Arial" w:hAnsi="Arial" w:cs="Arial"/>
          <w:color w:val="000000"/>
        </w:rPr>
      </w:pPr>
    </w:p>
    <w:p w:rsidR="00F77C90" w:rsidRPr="00EB5FDA" w:rsidRDefault="00F77C90" w:rsidP="00EB5FDA">
      <w:pPr>
        <w:pStyle w:val="aa"/>
        <w:jc w:val="both"/>
        <w:rPr>
          <w:rFonts w:ascii="Arial" w:hAnsi="Arial" w:cs="Arial"/>
        </w:rPr>
      </w:pPr>
      <w:r w:rsidRPr="00EB5FDA">
        <w:rPr>
          <w:rFonts w:ascii="Arial" w:hAnsi="Arial" w:cs="Arial"/>
        </w:rPr>
        <w:t xml:space="preserve">    </w:t>
      </w:r>
      <w:r w:rsidR="000D4EAB" w:rsidRPr="00EB5FDA">
        <w:rPr>
          <w:rFonts w:ascii="Arial" w:hAnsi="Arial" w:cs="Arial"/>
        </w:rPr>
        <w:t xml:space="preserve">                                                         </w:t>
      </w:r>
      <w:r w:rsidR="002D64F7" w:rsidRPr="00EB5FDA">
        <w:rPr>
          <w:rFonts w:ascii="Arial" w:hAnsi="Arial" w:cs="Arial"/>
        </w:rPr>
        <w:t xml:space="preserve"> </w:t>
      </w:r>
      <w:r w:rsidR="00F112FF" w:rsidRPr="00EB5FDA">
        <w:rPr>
          <w:rFonts w:ascii="Arial" w:hAnsi="Arial" w:cs="Arial"/>
        </w:rPr>
        <w:t xml:space="preserve">  </w:t>
      </w:r>
      <w:r w:rsidRPr="00EB5FDA">
        <w:rPr>
          <w:rFonts w:ascii="Arial" w:hAnsi="Arial" w:cs="Arial"/>
        </w:rPr>
        <w:t xml:space="preserve"> </w:t>
      </w:r>
    </w:p>
    <w:sectPr w:rsidR="00F77C90" w:rsidRPr="00EB5FDA" w:rsidSect="00EB5FDA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427B"/>
    <w:rsid w:val="00067A8A"/>
    <w:rsid w:val="000727BF"/>
    <w:rsid w:val="0007557C"/>
    <w:rsid w:val="00082DCD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F70DA"/>
    <w:rsid w:val="00114DE7"/>
    <w:rsid w:val="00122150"/>
    <w:rsid w:val="00136BC1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D419E"/>
    <w:rsid w:val="001D49BD"/>
    <w:rsid w:val="001E0AD3"/>
    <w:rsid w:val="00215DC2"/>
    <w:rsid w:val="00225DBF"/>
    <w:rsid w:val="002346B3"/>
    <w:rsid w:val="002377E4"/>
    <w:rsid w:val="002517EC"/>
    <w:rsid w:val="0025533D"/>
    <w:rsid w:val="0029335D"/>
    <w:rsid w:val="002B154F"/>
    <w:rsid w:val="002B21F1"/>
    <w:rsid w:val="002B2CAD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59B5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550A8"/>
    <w:rsid w:val="00482DFC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5918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21B47"/>
    <w:rsid w:val="00630940"/>
    <w:rsid w:val="00632B93"/>
    <w:rsid w:val="0064690F"/>
    <w:rsid w:val="0065386F"/>
    <w:rsid w:val="006558D1"/>
    <w:rsid w:val="00660077"/>
    <w:rsid w:val="00677CA6"/>
    <w:rsid w:val="0069148D"/>
    <w:rsid w:val="006A7162"/>
    <w:rsid w:val="006B0294"/>
    <w:rsid w:val="006D0301"/>
    <w:rsid w:val="006D25CB"/>
    <w:rsid w:val="006F3B55"/>
    <w:rsid w:val="00702049"/>
    <w:rsid w:val="007052B4"/>
    <w:rsid w:val="00760312"/>
    <w:rsid w:val="00764247"/>
    <w:rsid w:val="007859EF"/>
    <w:rsid w:val="00790C67"/>
    <w:rsid w:val="007C0FC4"/>
    <w:rsid w:val="007E3561"/>
    <w:rsid w:val="0080157A"/>
    <w:rsid w:val="0083367A"/>
    <w:rsid w:val="00851FDA"/>
    <w:rsid w:val="008919C5"/>
    <w:rsid w:val="00894A87"/>
    <w:rsid w:val="008954F0"/>
    <w:rsid w:val="008A4494"/>
    <w:rsid w:val="008C20EC"/>
    <w:rsid w:val="008C38E3"/>
    <w:rsid w:val="008C7717"/>
    <w:rsid w:val="008E2774"/>
    <w:rsid w:val="008F3AE0"/>
    <w:rsid w:val="00902347"/>
    <w:rsid w:val="00903EC1"/>
    <w:rsid w:val="00916A72"/>
    <w:rsid w:val="0093467D"/>
    <w:rsid w:val="00941EC5"/>
    <w:rsid w:val="009437CE"/>
    <w:rsid w:val="00947326"/>
    <w:rsid w:val="0099052A"/>
    <w:rsid w:val="0099058A"/>
    <w:rsid w:val="0099691C"/>
    <w:rsid w:val="009C00B1"/>
    <w:rsid w:val="009E4944"/>
    <w:rsid w:val="00A0194A"/>
    <w:rsid w:val="00A161AE"/>
    <w:rsid w:val="00A22ABC"/>
    <w:rsid w:val="00A36A45"/>
    <w:rsid w:val="00A4432C"/>
    <w:rsid w:val="00A52993"/>
    <w:rsid w:val="00A72484"/>
    <w:rsid w:val="00A93B46"/>
    <w:rsid w:val="00AA163E"/>
    <w:rsid w:val="00AA3F2F"/>
    <w:rsid w:val="00AA69F6"/>
    <w:rsid w:val="00AB107B"/>
    <w:rsid w:val="00AC3DFC"/>
    <w:rsid w:val="00AD506C"/>
    <w:rsid w:val="00AE1BAB"/>
    <w:rsid w:val="00AF2741"/>
    <w:rsid w:val="00AF6E74"/>
    <w:rsid w:val="00B10E3E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71F5B"/>
    <w:rsid w:val="00C72662"/>
    <w:rsid w:val="00C7637D"/>
    <w:rsid w:val="00C86015"/>
    <w:rsid w:val="00CB490E"/>
    <w:rsid w:val="00CC5823"/>
    <w:rsid w:val="00CD1A4B"/>
    <w:rsid w:val="00CD36F4"/>
    <w:rsid w:val="00CE4F42"/>
    <w:rsid w:val="00CF0EA5"/>
    <w:rsid w:val="00CF4E57"/>
    <w:rsid w:val="00D025F4"/>
    <w:rsid w:val="00D1062C"/>
    <w:rsid w:val="00D2062D"/>
    <w:rsid w:val="00D45340"/>
    <w:rsid w:val="00D5665F"/>
    <w:rsid w:val="00D60EE0"/>
    <w:rsid w:val="00D71A13"/>
    <w:rsid w:val="00DB25EE"/>
    <w:rsid w:val="00DB75EF"/>
    <w:rsid w:val="00DC27EC"/>
    <w:rsid w:val="00DC4738"/>
    <w:rsid w:val="00DF229F"/>
    <w:rsid w:val="00DF3076"/>
    <w:rsid w:val="00E22FE8"/>
    <w:rsid w:val="00E40E32"/>
    <w:rsid w:val="00E43355"/>
    <w:rsid w:val="00E449C7"/>
    <w:rsid w:val="00E45D7A"/>
    <w:rsid w:val="00E500D1"/>
    <w:rsid w:val="00E752A6"/>
    <w:rsid w:val="00E81D71"/>
    <w:rsid w:val="00E8702B"/>
    <w:rsid w:val="00EA24AE"/>
    <w:rsid w:val="00EA2AF2"/>
    <w:rsid w:val="00EA3097"/>
    <w:rsid w:val="00EA37C1"/>
    <w:rsid w:val="00EB575F"/>
    <w:rsid w:val="00EB5FDA"/>
    <w:rsid w:val="00EB63BE"/>
    <w:rsid w:val="00EC1B14"/>
    <w:rsid w:val="00EC4C06"/>
    <w:rsid w:val="00ED6451"/>
    <w:rsid w:val="00EE6948"/>
    <w:rsid w:val="00EF4C3B"/>
    <w:rsid w:val="00F06AE4"/>
    <w:rsid w:val="00F112FF"/>
    <w:rsid w:val="00F212AC"/>
    <w:rsid w:val="00F335D4"/>
    <w:rsid w:val="00F3760C"/>
    <w:rsid w:val="00F40E8D"/>
    <w:rsid w:val="00F6308E"/>
    <w:rsid w:val="00F64AFC"/>
    <w:rsid w:val="00F74E38"/>
    <w:rsid w:val="00F77C90"/>
    <w:rsid w:val="00F93841"/>
    <w:rsid w:val="00FB5FE6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8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558D1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6558D1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6558D1"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rsid w:val="006558D1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58D1"/>
  </w:style>
  <w:style w:type="character" w:customStyle="1" w:styleId="11">
    <w:name w:val="Основной шрифт абзаца1"/>
    <w:rsid w:val="006558D1"/>
  </w:style>
  <w:style w:type="paragraph" w:customStyle="1" w:styleId="a3">
    <w:name w:val="Заголовок"/>
    <w:basedOn w:val="a"/>
    <w:next w:val="a4"/>
    <w:rsid w:val="006558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558D1"/>
    <w:pPr>
      <w:spacing w:after="120"/>
    </w:pPr>
  </w:style>
  <w:style w:type="paragraph" w:styleId="a5">
    <w:name w:val="List"/>
    <w:basedOn w:val="a4"/>
    <w:rsid w:val="006558D1"/>
    <w:rPr>
      <w:rFonts w:ascii="Arial" w:hAnsi="Arial" w:cs="Tahoma"/>
    </w:rPr>
  </w:style>
  <w:style w:type="paragraph" w:customStyle="1" w:styleId="12">
    <w:name w:val="Название1"/>
    <w:basedOn w:val="a"/>
    <w:rsid w:val="006558D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558D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6558D1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sid w:val="00EB5FD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0A66-08BE-4329-9D59-BFEE4674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3</cp:revision>
  <cp:lastPrinted>2021-01-26T02:22:00Z</cp:lastPrinted>
  <dcterms:created xsi:type="dcterms:W3CDTF">2021-03-10T06:45:00Z</dcterms:created>
  <dcterms:modified xsi:type="dcterms:W3CDTF">2021-03-10T07:54:00Z</dcterms:modified>
</cp:coreProperties>
</file>