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D" w:rsidRPr="0065710A" w:rsidRDefault="009908FD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РОССИЙСКАЯ ФЕДЕРАЦИЯ</w:t>
      </w:r>
    </w:p>
    <w:p w:rsidR="009908FD" w:rsidRPr="0065710A" w:rsidRDefault="009908FD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АДМИНИСТРАЦИЯ ТАЛЬМЕНСКОГО РАЙОНА</w:t>
      </w:r>
    </w:p>
    <w:p w:rsidR="009908FD" w:rsidRPr="0065710A" w:rsidRDefault="009908FD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АЛТАЙСКОГО КРАЯ</w:t>
      </w:r>
    </w:p>
    <w:p w:rsidR="009908FD" w:rsidRPr="0065710A" w:rsidRDefault="009908FD" w:rsidP="0065710A">
      <w:pPr>
        <w:pStyle w:val="a6"/>
        <w:jc w:val="center"/>
        <w:rPr>
          <w:rFonts w:ascii="Arial" w:hAnsi="Arial" w:cs="Arial"/>
          <w:b/>
        </w:rPr>
      </w:pPr>
    </w:p>
    <w:p w:rsidR="009908FD" w:rsidRPr="0065710A" w:rsidRDefault="009908FD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ПОСТАНОВЛЕНИЕ</w:t>
      </w:r>
    </w:p>
    <w:p w:rsidR="007F1502" w:rsidRPr="0065710A" w:rsidRDefault="007F1502" w:rsidP="0065710A">
      <w:pPr>
        <w:pStyle w:val="a6"/>
        <w:jc w:val="center"/>
        <w:rPr>
          <w:rFonts w:ascii="Arial" w:hAnsi="Arial" w:cs="Arial"/>
          <w:b/>
        </w:rPr>
      </w:pPr>
    </w:p>
    <w:p w:rsidR="007F1502" w:rsidRDefault="00302F34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11.10.</w:t>
      </w:r>
      <w:r w:rsidR="007F1502" w:rsidRPr="0065710A">
        <w:rPr>
          <w:rFonts w:ascii="Arial" w:hAnsi="Arial" w:cs="Arial"/>
          <w:b/>
        </w:rPr>
        <w:t>20</w:t>
      </w:r>
      <w:r w:rsidR="00CC0C93" w:rsidRPr="0065710A">
        <w:rPr>
          <w:rFonts w:ascii="Arial" w:hAnsi="Arial" w:cs="Arial"/>
          <w:b/>
        </w:rPr>
        <w:t>21</w:t>
      </w:r>
      <w:r w:rsidR="002646E4" w:rsidRPr="0065710A">
        <w:rPr>
          <w:rFonts w:ascii="Arial" w:hAnsi="Arial" w:cs="Arial"/>
          <w:b/>
        </w:rPr>
        <w:t xml:space="preserve">  </w:t>
      </w:r>
      <w:r w:rsidR="007F1502" w:rsidRPr="0065710A">
        <w:rPr>
          <w:rFonts w:ascii="Arial" w:hAnsi="Arial" w:cs="Arial"/>
          <w:b/>
        </w:rPr>
        <w:t xml:space="preserve">                                                              </w:t>
      </w:r>
      <w:r w:rsidR="0065710A">
        <w:rPr>
          <w:rFonts w:ascii="Arial" w:hAnsi="Arial" w:cs="Arial"/>
          <w:b/>
        </w:rPr>
        <w:t xml:space="preserve">                  </w:t>
      </w:r>
      <w:r w:rsidR="007F1502" w:rsidRPr="0065710A">
        <w:rPr>
          <w:rFonts w:ascii="Arial" w:hAnsi="Arial" w:cs="Arial"/>
          <w:b/>
        </w:rPr>
        <w:t xml:space="preserve">                          </w:t>
      </w:r>
      <w:r w:rsidRPr="0065710A">
        <w:rPr>
          <w:rFonts w:ascii="Arial" w:hAnsi="Arial" w:cs="Arial"/>
          <w:b/>
        </w:rPr>
        <w:t xml:space="preserve">        </w:t>
      </w:r>
      <w:r w:rsidR="007F1502" w:rsidRPr="0065710A">
        <w:rPr>
          <w:rFonts w:ascii="Arial" w:hAnsi="Arial" w:cs="Arial"/>
          <w:b/>
        </w:rPr>
        <w:t xml:space="preserve">      № </w:t>
      </w:r>
      <w:r w:rsidRPr="0065710A">
        <w:rPr>
          <w:rFonts w:ascii="Arial" w:hAnsi="Arial" w:cs="Arial"/>
          <w:b/>
        </w:rPr>
        <w:t>800</w:t>
      </w:r>
    </w:p>
    <w:p w:rsidR="0065710A" w:rsidRPr="0065710A" w:rsidRDefault="0065710A" w:rsidP="0065710A">
      <w:pPr>
        <w:pStyle w:val="a6"/>
        <w:jc w:val="center"/>
        <w:rPr>
          <w:rFonts w:ascii="Arial" w:hAnsi="Arial" w:cs="Arial"/>
          <w:b/>
        </w:rPr>
      </w:pPr>
    </w:p>
    <w:p w:rsidR="002646E4" w:rsidRDefault="002646E4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р.п. Тальменка</w:t>
      </w:r>
    </w:p>
    <w:p w:rsidR="0065710A" w:rsidRPr="0065710A" w:rsidRDefault="0065710A" w:rsidP="0065710A">
      <w:pPr>
        <w:pStyle w:val="a6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1E0"/>
      </w:tblPr>
      <w:tblGrid>
        <w:gridCol w:w="10173"/>
      </w:tblGrid>
      <w:tr w:rsidR="00B71EC1" w:rsidRPr="0065710A" w:rsidTr="0065710A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71EC1" w:rsidRPr="0065710A" w:rsidRDefault="00B71EC1" w:rsidP="0065710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5710A">
              <w:rPr>
                <w:rFonts w:ascii="Arial" w:hAnsi="Arial" w:cs="Arial"/>
                <w:b/>
              </w:rPr>
              <w:t xml:space="preserve">Об утверждении </w:t>
            </w:r>
            <w:r w:rsidR="00247958" w:rsidRPr="0065710A">
              <w:rPr>
                <w:rFonts w:ascii="Arial" w:hAnsi="Arial" w:cs="Arial"/>
                <w:b/>
              </w:rPr>
              <w:t>Порядка</w:t>
            </w:r>
            <w:r w:rsidRPr="0065710A">
              <w:rPr>
                <w:rFonts w:ascii="Arial" w:hAnsi="Arial" w:cs="Arial"/>
                <w:b/>
              </w:rPr>
              <w:t xml:space="preserve"> составлени</w:t>
            </w:r>
            <w:r w:rsidR="00247958" w:rsidRPr="0065710A">
              <w:rPr>
                <w:rFonts w:ascii="Arial" w:hAnsi="Arial" w:cs="Arial"/>
                <w:b/>
              </w:rPr>
              <w:t>я</w:t>
            </w:r>
            <w:r w:rsidRPr="0065710A">
              <w:rPr>
                <w:rFonts w:ascii="Arial" w:hAnsi="Arial" w:cs="Arial"/>
                <w:b/>
              </w:rPr>
              <w:t xml:space="preserve"> проекта районного бюджета на очередной финансовый год</w:t>
            </w:r>
          </w:p>
        </w:tc>
      </w:tr>
    </w:tbl>
    <w:p w:rsidR="00B71EC1" w:rsidRPr="0065710A" w:rsidRDefault="00B71EC1" w:rsidP="0065710A">
      <w:pPr>
        <w:pStyle w:val="a6"/>
        <w:jc w:val="both"/>
        <w:rPr>
          <w:rFonts w:ascii="Arial" w:hAnsi="Arial" w:cs="Arial"/>
        </w:rPr>
      </w:pPr>
    </w:p>
    <w:p w:rsidR="007F1502" w:rsidRPr="0065710A" w:rsidRDefault="007F1502" w:rsidP="0065710A">
      <w:pPr>
        <w:pStyle w:val="a6"/>
        <w:jc w:val="both"/>
        <w:rPr>
          <w:rFonts w:ascii="Arial" w:hAnsi="Arial" w:cs="Arial"/>
        </w:rPr>
      </w:pPr>
    </w:p>
    <w:p w:rsidR="00B71EC1" w:rsidRPr="0065710A" w:rsidRDefault="007F1502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В соответствии со статьями 169 и 184 Бюджетного кодекса Р</w:t>
      </w:r>
      <w:r w:rsidR="00B71EC1" w:rsidRPr="0065710A">
        <w:rPr>
          <w:rFonts w:ascii="Arial" w:hAnsi="Arial" w:cs="Arial"/>
        </w:rPr>
        <w:t xml:space="preserve">оссийской </w:t>
      </w:r>
      <w:r w:rsidRPr="0065710A">
        <w:rPr>
          <w:rFonts w:ascii="Arial" w:hAnsi="Arial" w:cs="Arial"/>
        </w:rPr>
        <w:t>Ф</w:t>
      </w:r>
      <w:r w:rsidR="00B71EC1" w:rsidRPr="0065710A">
        <w:rPr>
          <w:rFonts w:ascii="Arial" w:hAnsi="Arial" w:cs="Arial"/>
        </w:rPr>
        <w:t>едерации</w:t>
      </w:r>
    </w:p>
    <w:p w:rsidR="007F1502" w:rsidRPr="0065710A" w:rsidRDefault="009908FD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ПОСТАНОВЛЯЮ</w:t>
      </w:r>
      <w:r w:rsidR="007F1502" w:rsidRPr="0065710A">
        <w:rPr>
          <w:rFonts w:ascii="Arial" w:hAnsi="Arial" w:cs="Arial"/>
        </w:rPr>
        <w:t>:</w:t>
      </w:r>
    </w:p>
    <w:p w:rsidR="007F1502" w:rsidRPr="0065710A" w:rsidRDefault="00302F3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1.</w:t>
      </w:r>
      <w:r w:rsidR="007F1502" w:rsidRPr="0065710A">
        <w:rPr>
          <w:rFonts w:ascii="Arial" w:hAnsi="Arial" w:cs="Arial"/>
        </w:rPr>
        <w:t xml:space="preserve">Утвердить </w:t>
      </w:r>
      <w:r w:rsidR="00247958" w:rsidRPr="0065710A">
        <w:rPr>
          <w:rFonts w:ascii="Arial" w:hAnsi="Arial" w:cs="Arial"/>
        </w:rPr>
        <w:t>Порядок</w:t>
      </w:r>
      <w:r w:rsidR="007F1502" w:rsidRPr="0065710A">
        <w:rPr>
          <w:rFonts w:ascii="Arial" w:hAnsi="Arial" w:cs="Arial"/>
        </w:rPr>
        <w:t xml:space="preserve"> составлени</w:t>
      </w:r>
      <w:r w:rsidR="00247958" w:rsidRPr="0065710A">
        <w:rPr>
          <w:rFonts w:ascii="Arial" w:hAnsi="Arial" w:cs="Arial"/>
        </w:rPr>
        <w:t>я</w:t>
      </w:r>
      <w:r w:rsidR="007F1502" w:rsidRPr="0065710A">
        <w:rPr>
          <w:rFonts w:ascii="Arial" w:hAnsi="Arial" w:cs="Arial"/>
        </w:rPr>
        <w:t xml:space="preserve"> проекта районного бюджета на очередной финансовый год</w:t>
      </w:r>
      <w:r w:rsidR="00B71EC1" w:rsidRPr="0065710A">
        <w:rPr>
          <w:rFonts w:ascii="Arial" w:hAnsi="Arial" w:cs="Arial"/>
        </w:rPr>
        <w:t xml:space="preserve"> (прилагается)</w:t>
      </w:r>
      <w:r w:rsidR="007F1502" w:rsidRPr="0065710A">
        <w:rPr>
          <w:rFonts w:ascii="Arial" w:hAnsi="Arial" w:cs="Arial"/>
        </w:rPr>
        <w:t>.</w:t>
      </w:r>
    </w:p>
    <w:p w:rsidR="00B71EC1" w:rsidRPr="0065710A" w:rsidRDefault="00302F3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2.</w:t>
      </w:r>
      <w:r w:rsidR="00B71EC1" w:rsidRPr="0065710A">
        <w:rPr>
          <w:rFonts w:ascii="Arial" w:hAnsi="Arial" w:cs="Arial"/>
        </w:rPr>
        <w:t>Настоящ</w:t>
      </w:r>
      <w:r w:rsidR="009908FD" w:rsidRPr="0065710A">
        <w:rPr>
          <w:rFonts w:ascii="Arial" w:hAnsi="Arial" w:cs="Arial"/>
        </w:rPr>
        <w:t>ее</w:t>
      </w:r>
      <w:r w:rsidR="00B71EC1" w:rsidRPr="0065710A">
        <w:rPr>
          <w:rFonts w:ascii="Arial" w:hAnsi="Arial" w:cs="Arial"/>
        </w:rPr>
        <w:t xml:space="preserve"> </w:t>
      </w:r>
      <w:r w:rsidR="009908FD" w:rsidRPr="0065710A">
        <w:rPr>
          <w:rFonts w:ascii="Arial" w:hAnsi="Arial" w:cs="Arial"/>
        </w:rPr>
        <w:t>постановление</w:t>
      </w:r>
      <w:r w:rsidR="00B71EC1" w:rsidRPr="0065710A">
        <w:rPr>
          <w:rFonts w:ascii="Arial" w:hAnsi="Arial" w:cs="Arial"/>
        </w:rPr>
        <w:t xml:space="preserve"> подлежит опубликованию на официальном сайте Администрации Тальменского района Алтайского края в сети «Интернет».</w:t>
      </w:r>
    </w:p>
    <w:p w:rsidR="007F1502" w:rsidRPr="0065710A" w:rsidRDefault="00302F3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3.</w:t>
      </w:r>
      <w:proofErr w:type="gramStart"/>
      <w:r w:rsidR="007F1502" w:rsidRPr="0065710A">
        <w:rPr>
          <w:rFonts w:ascii="Arial" w:hAnsi="Arial" w:cs="Arial"/>
        </w:rPr>
        <w:t>Контроль за</w:t>
      </w:r>
      <w:proofErr w:type="gramEnd"/>
      <w:r w:rsidR="007F1502" w:rsidRPr="0065710A">
        <w:rPr>
          <w:rFonts w:ascii="Arial" w:hAnsi="Arial" w:cs="Arial"/>
        </w:rPr>
        <w:t xml:space="preserve"> исполнением настоящего </w:t>
      </w:r>
      <w:r w:rsidR="009908FD" w:rsidRPr="0065710A">
        <w:rPr>
          <w:rFonts w:ascii="Arial" w:hAnsi="Arial" w:cs="Arial"/>
        </w:rPr>
        <w:t>постановления</w:t>
      </w:r>
      <w:r w:rsidR="00D71A1E" w:rsidRPr="0065710A">
        <w:rPr>
          <w:rFonts w:ascii="Arial" w:hAnsi="Arial" w:cs="Arial"/>
        </w:rPr>
        <w:t xml:space="preserve"> оставляю за собой.</w:t>
      </w:r>
    </w:p>
    <w:p w:rsidR="007F1502" w:rsidRPr="0065710A" w:rsidRDefault="007F1502" w:rsidP="0065710A">
      <w:pPr>
        <w:pStyle w:val="a6"/>
        <w:jc w:val="both"/>
        <w:rPr>
          <w:rFonts w:ascii="Arial" w:hAnsi="Arial" w:cs="Arial"/>
        </w:rPr>
      </w:pPr>
    </w:p>
    <w:p w:rsidR="007F1502" w:rsidRPr="0065710A" w:rsidRDefault="007F1502" w:rsidP="0065710A">
      <w:pPr>
        <w:pStyle w:val="a6"/>
        <w:jc w:val="both"/>
        <w:rPr>
          <w:rFonts w:ascii="Arial" w:hAnsi="Arial" w:cs="Arial"/>
        </w:rPr>
      </w:pPr>
    </w:p>
    <w:p w:rsidR="009908FD" w:rsidRPr="0065710A" w:rsidRDefault="009908FD" w:rsidP="0065710A">
      <w:pPr>
        <w:pStyle w:val="a6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Глава района                                                     </w:t>
      </w:r>
      <w:r w:rsidR="0065710A">
        <w:rPr>
          <w:rFonts w:ascii="Arial" w:hAnsi="Arial" w:cs="Arial"/>
        </w:rPr>
        <w:t xml:space="preserve">                </w:t>
      </w:r>
      <w:r w:rsidRPr="0065710A">
        <w:rPr>
          <w:rFonts w:ascii="Arial" w:hAnsi="Arial" w:cs="Arial"/>
        </w:rPr>
        <w:t xml:space="preserve">                            С.Д. Самсоненко</w:t>
      </w:r>
    </w:p>
    <w:p w:rsidR="007F1502" w:rsidRPr="0065710A" w:rsidRDefault="007F1502" w:rsidP="0065710A">
      <w:pPr>
        <w:pStyle w:val="a6"/>
        <w:jc w:val="both"/>
        <w:rPr>
          <w:rFonts w:ascii="Arial" w:hAnsi="Arial" w:cs="Arial"/>
        </w:rPr>
      </w:pPr>
    </w:p>
    <w:p w:rsidR="00302F34" w:rsidRPr="0065710A" w:rsidRDefault="00302F34" w:rsidP="0065710A">
      <w:pPr>
        <w:pStyle w:val="a6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0065"/>
      </w:tblGrid>
      <w:tr w:rsidR="00B71EC1" w:rsidRPr="0065710A" w:rsidTr="0065710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71EC1" w:rsidRPr="0065710A" w:rsidRDefault="00B71EC1" w:rsidP="0065710A">
            <w:pPr>
              <w:pStyle w:val="a6"/>
              <w:jc w:val="both"/>
              <w:rPr>
                <w:rFonts w:ascii="Arial" w:hAnsi="Arial" w:cs="Arial"/>
              </w:rPr>
            </w:pPr>
            <w:r w:rsidRPr="0065710A">
              <w:rPr>
                <w:rFonts w:ascii="Arial" w:hAnsi="Arial" w:cs="Arial"/>
              </w:rPr>
              <w:t>У</w:t>
            </w:r>
            <w:r w:rsidRPr="0065710A">
              <w:rPr>
                <w:rFonts w:ascii="Arial" w:hAnsi="Arial" w:cs="Arial"/>
                <w:caps/>
              </w:rPr>
              <w:t>твержден</w:t>
            </w:r>
            <w:r w:rsidRPr="0065710A">
              <w:rPr>
                <w:rFonts w:ascii="Arial" w:hAnsi="Arial" w:cs="Arial"/>
              </w:rPr>
              <w:t xml:space="preserve"> </w:t>
            </w:r>
          </w:p>
          <w:p w:rsidR="00B71EC1" w:rsidRPr="0065710A" w:rsidRDefault="009908FD" w:rsidP="0065710A">
            <w:pPr>
              <w:pStyle w:val="a6"/>
              <w:jc w:val="both"/>
              <w:rPr>
                <w:rFonts w:ascii="Arial" w:hAnsi="Arial" w:cs="Arial"/>
              </w:rPr>
            </w:pPr>
            <w:r w:rsidRPr="0065710A">
              <w:rPr>
                <w:rFonts w:ascii="Arial" w:hAnsi="Arial" w:cs="Arial"/>
              </w:rPr>
              <w:t xml:space="preserve">постановлением </w:t>
            </w:r>
            <w:r w:rsidR="00B71EC1" w:rsidRPr="0065710A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B71EC1" w:rsidRPr="0065710A">
              <w:rPr>
                <w:rFonts w:ascii="Arial" w:hAnsi="Arial" w:cs="Arial"/>
              </w:rPr>
              <w:t>Тальменского</w:t>
            </w:r>
            <w:proofErr w:type="spellEnd"/>
            <w:r w:rsidR="00B71EC1" w:rsidRPr="0065710A">
              <w:rPr>
                <w:rFonts w:ascii="Arial" w:hAnsi="Arial" w:cs="Arial"/>
              </w:rPr>
              <w:t xml:space="preserve"> района Алтайского края</w:t>
            </w:r>
            <w:r w:rsidR="0065710A">
              <w:rPr>
                <w:rFonts w:ascii="Arial" w:hAnsi="Arial" w:cs="Arial"/>
              </w:rPr>
              <w:t xml:space="preserve"> </w:t>
            </w:r>
            <w:r w:rsidR="00B71EC1" w:rsidRPr="0065710A">
              <w:rPr>
                <w:rFonts w:ascii="Arial" w:hAnsi="Arial" w:cs="Arial"/>
              </w:rPr>
              <w:t xml:space="preserve">от </w:t>
            </w:r>
            <w:r w:rsidR="00302F34" w:rsidRPr="0065710A">
              <w:rPr>
                <w:rFonts w:ascii="Arial" w:hAnsi="Arial" w:cs="Arial"/>
              </w:rPr>
              <w:t>11.10.</w:t>
            </w:r>
            <w:r w:rsidR="00B71EC1" w:rsidRPr="0065710A">
              <w:rPr>
                <w:rFonts w:ascii="Arial" w:hAnsi="Arial" w:cs="Arial"/>
              </w:rPr>
              <w:t xml:space="preserve">2021 № </w:t>
            </w:r>
            <w:r w:rsidR="00302F34" w:rsidRPr="0065710A">
              <w:rPr>
                <w:rFonts w:ascii="Arial" w:hAnsi="Arial" w:cs="Arial"/>
              </w:rPr>
              <w:t>800</w:t>
            </w:r>
            <w:r w:rsidR="0065710A">
              <w:rPr>
                <w:rFonts w:ascii="Arial" w:hAnsi="Arial" w:cs="Arial"/>
              </w:rPr>
              <w:t xml:space="preserve"> «</w:t>
            </w:r>
            <w:r w:rsidR="0065710A" w:rsidRPr="0065710A">
              <w:rPr>
                <w:rFonts w:ascii="Arial" w:hAnsi="Arial" w:cs="Arial"/>
              </w:rPr>
              <w:t>Об утверждении Порядка составления проекта районного бюджета на очередной финансовый год»</w:t>
            </w:r>
          </w:p>
        </w:tc>
      </w:tr>
    </w:tbl>
    <w:p w:rsidR="00D71A1E" w:rsidRPr="0065710A" w:rsidRDefault="00D71A1E" w:rsidP="0065710A">
      <w:pPr>
        <w:pStyle w:val="a6"/>
        <w:jc w:val="both"/>
        <w:rPr>
          <w:rFonts w:ascii="Arial" w:hAnsi="Arial" w:cs="Arial"/>
        </w:rPr>
      </w:pPr>
    </w:p>
    <w:p w:rsidR="002646E4" w:rsidRPr="0065710A" w:rsidRDefault="002646E4" w:rsidP="0065710A">
      <w:pPr>
        <w:pStyle w:val="a6"/>
        <w:jc w:val="both"/>
        <w:rPr>
          <w:rFonts w:ascii="Arial" w:hAnsi="Arial" w:cs="Arial"/>
        </w:rPr>
      </w:pPr>
    </w:p>
    <w:p w:rsidR="002646E4" w:rsidRPr="0065710A" w:rsidRDefault="00247958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ПОРЯДОК</w:t>
      </w:r>
    </w:p>
    <w:p w:rsidR="002646E4" w:rsidRPr="0065710A" w:rsidRDefault="002646E4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составлени</w:t>
      </w:r>
      <w:r w:rsidR="00247958" w:rsidRPr="0065710A">
        <w:rPr>
          <w:rFonts w:ascii="Arial" w:hAnsi="Arial" w:cs="Arial"/>
          <w:b/>
        </w:rPr>
        <w:t>я</w:t>
      </w:r>
      <w:r w:rsidRPr="0065710A">
        <w:rPr>
          <w:rFonts w:ascii="Arial" w:hAnsi="Arial" w:cs="Arial"/>
          <w:b/>
        </w:rPr>
        <w:t xml:space="preserve"> проекта районного бюджета</w:t>
      </w:r>
    </w:p>
    <w:p w:rsidR="002646E4" w:rsidRPr="0065710A" w:rsidRDefault="002646E4" w:rsidP="0065710A">
      <w:pPr>
        <w:pStyle w:val="a6"/>
        <w:jc w:val="center"/>
        <w:rPr>
          <w:rFonts w:ascii="Arial" w:hAnsi="Arial" w:cs="Arial"/>
          <w:b/>
        </w:rPr>
      </w:pPr>
      <w:r w:rsidRPr="0065710A">
        <w:rPr>
          <w:rFonts w:ascii="Arial" w:hAnsi="Arial" w:cs="Arial"/>
          <w:b/>
        </w:rPr>
        <w:t>на очередной финансовый год</w:t>
      </w:r>
    </w:p>
    <w:p w:rsidR="002646E4" w:rsidRPr="0065710A" w:rsidRDefault="002646E4" w:rsidP="0065710A">
      <w:pPr>
        <w:pStyle w:val="a6"/>
        <w:jc w:val="both"/>
        <w:rPr>
          <w:rFonts w:ascii="Arial" w:hAnsi="Arial" w:cs="Arial"/>
        </w:rPr>
      </w:pPr>
    </w:p>
    <w:p w:rsidR="002646E4" w:rsidRDefault="002646E4" w:rsidP="0065710A">
      <w:pPr>
        <w:pStyle w:val="a6"/>
        <w:ind w:firstLine="709"/>
        <w:jc w:val="center"/>
        <w:rPr>
          <w:rFonts w:ascii="Arial" w:hAnsi="Arial" w:cs="Arial"/>
        </w:rPr>
      </w:pPr>
      <w:r w:rsidRPr="0065710A">
        <w:rPr>
          <w:rFonts w:ascii="Arial" w:hAnsi="Arial" w:cs="Arial"/>
        </w:rPr>
        <w:t>Основные функции участников  бюджетного процесса по разработке проекта  районного бюджета на очередной финансовый год</w:t>
      </w:r>
    </w:p>
    <w:p w:rsidR="0065710A" w:rsidRPr="0065710A" w:rsidRDefault="0065710A" w:rsidP="0065710A">
      <w:pPr>
        <w:pStyle w:val="a6"/>
        <w:ind w:firstLine="709"/>
        <w:jc w:val="center"/>
        <w:rPr>
          <w:rFonts w:ascii="Arial" w:hAnsi="Arial" w:cs="Arial"/>
        </w:rPr>
      </w:pPr>
    </w:p>
    <w:p w:rsidR="00B71EC1" w:rsidRPr="0065710A" w:rsidRDefault="00DE3784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  <w:r w:rsidRPr="0065710A">
        <w:rPr>
          <w:rFonts w:ascii="Arial" w:hAnsi="Arial" w:cs="Arial"/>
          <w:spacing w:val="-1"/>
        </w:rPr>
        <w:t>1.</w:t>
      </w:r>
      <w:r w:rsidR="002646E4" w:rsidRPr="0065710A">
        <w:rPr>
          <w:rFonts w:ascii="Arial" w:hAnsi="Arial" w:cs="Arial"/>
          <w:spacing w:val="-1"/>
        </w:rPr>
        <w:t xml:space="preserve">Комитет по финансам, налоговой и кредитной политике Администрации Тальменского района (далее -  Комитет по финансам) организует составление и составляет проект районного бюджета на очередной финансовый год, в том числе: 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разрабатывает проект основных направлений бюджетной и налоговой </w:t>
      </w:r>
      <w:proofErr w:type="gramStart"/>
      <w:r w:rsidRPr="0065710A">
        <w:rPr>
          <w:rFonts w:ascii="Arial" w:hAnsi="Arial" w:cs="Arial"/>
        </w:rPr>
        <w:t>политики</w:t>
      </w:r>
      <w:proofErr w:type="gramEnd"/>
      <w:r w:rsidRPr="0065710A">
        <w:rPr>
          <w:rFonts w:ascii="Arial" w:hAnsi="Arial" w:cs="Arial"/>
        </w:rPr>
        <w:t xml:space="preserve"> на очередной финансовый год;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разрабатывает проектировки основных характеристик районного бюджета;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на основании представляемых главными распорядителями </w:t>
      </w:r>
      <w:proofErr w:type="gramStart"/>
      <w:r w:rsidRPr="0065710A">
        <w:rPr>
          <w:rFonts w:ascii="Arial" w:hAnsi="Arial" w:cs="Arial"/>
        </w:rPr>
        <w:t>средств районного бюджета фрагментов реестра расходных обязательств</w:t>
      </w:r>
      <w:proofErr w:type="gramEnd"/>
      <w:r w:rsidRPr="0065710A">
        <w:rPr>
          <w:rFonts w:ascii="Arial" w:hAnsi="Arial" w:cs="Arial"/>
        </w:rPr>
        <w:t xml:space="preserve"> Тальменского района ведет реестр расходных обязательств;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устанавливает порядок и методику планирования бюджетных ассигнований районного бюджета;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lastRenderedPageBreak/>
        <w:t xml:space="preserve">разрабатывает и направляет главным распорядителям </w:t>
      </w:r>
      <w:proofErr w:type="gramStart"/>
      <w:r w:rsidRPr="0065710A">
        <w:rPr>
          <w:rFonts w:ascii="Arial" w:hAnsi="Arial" w:cs="Arial"/>
        </w:rPr>
        <w:t>средств районного бюджета проектировки предельных объемов бюджетных ассигнований районного бюджета</w:t>
      </w:r>
      <w:proofErr w:type="gramEnd"/>
      <w:r w:rsidRPr="0065710A">
        <w:rPr>
          <w:rFonts w:ascii="Arial" w:hAnsi="Arial" w:cs="Arial"/>
        </w:rPr>
        <w:t>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разрабатывает </w:t>
      </w:r>
      <w:r w:rsidRPr="0065710A">
        <w:rPr>
          <w:rFonts w:ascii="Arial" w:hAnsi="Arial" w:cs="Arial"/>
          <w:iCs/>
        </w:rPr>
        <w:t xml:space="preserve">порядки расчетов и </w:t>
      </w:r>
      <w:r w:rsidRPr="0065710A">
        <w:rPr>
          <w:rFonts w:ascii="Arial" w:hAnsi="Arial" w:cs="Arial"/>
        </w:rPr>
        <w:t>распределения объемов межбюджетных трансфертов по решению вопросов местного значения, подлежащих передаче;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подготавливает совместно с главными администраторами доходов районного бюджета и главными администраторами источников финансирования дефицита районного бюджета прогноз по статьям классификации доходов районного бюджета и по источникам финансирования дефицита районного бюджета;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формирует реестр источников доходов районного бюджета;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при уточнении основных параметров прогноза социально-экономического развития Тальменского района вносит изменения в проектировки основных характеристик районного бюджета на очередной финансовый год;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направляет в органы муниципальных образований поселений предусмотренные методикой исходные данные для расчетов дотаций на выравнивание бюджетной обеспеченности поселений и осуществляет сверку указанных данных с органами муниципальных образований поселений;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осуществляет согласование разрабатываемых главными распорядителями средств районного бюджета проектов методик распределения (правил предоставления) субвенций между бюджетами сельских поселений;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осуществляет оценку ожидаемого исполнения районного бюджета за текущий финансовый год;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  <w:bCs/>
          <w:spacing w:val="-28"/>
        </w:rPr>
      </w:pPr>
      <w:r w:rsidRPr="0065710A">
        <w:rPr>
          <w:rFonts w:ascii="Arial" w:hAnsi="Arial" w:cs="Arial"/>
          <w:spacing w:val="-1"/>
        </w:rPr>
        <w:t>формирует и представляет в Администрацию района проект решения о районном бюджете на очередной финансовый год, а также документы и материалы, подлежащие представлению</w:t>
      </w:r>
      <w:r w:rsidR="00A225C4" w:rsidRPr="0065710A">
        <w:rPr>
          <w:rFonts w:ascii="Arial" w:hAnsi="Arial" w:cs="Arial"/>
          <w:spacing w:val="-1"/>
        </w:rPr>
        <w:t xml:space="preserve"> в</w:t>
      </w:r>
      <w:r w:rsidRPr="0065710A">
        <w:rPr>
          <w:rFonts w:ascii="Arial" w:hAnsi="Arial" w:cs="Arial"/>
          <w:spacing w:val="-1"/>
        </w:rPr>
        <w:t xml:space="preserve"> </w:t>
      </w:r>
      <w:r w:rsidR="00A225C4" w:rsidRPr="0065710A">
        <w:rPr>
          <w:rFonts w:ascii="Arial" w:hAnsi="Arial" w:cs="Arial"/>
          <w:spacing w:val="-1"/>
        </w:rPr>
        <w:t xml:space="preserve">Тальменский районный </w:t>
      </w:r>
      <w:r w:rsidRPr="0065710A">
        <w:rPr>
          <w:rFonts w:ascii="Arial" w:hAnsi="Arial" w:cs="Arial"/>
          <w:spacing w:val="-1"/>
        </w:rPr>
        <w:t xml:space="preserve">Совет народных депутатов </w:t>
      </w:r>
      <w:r w:rsidR="00A225C4" w:rsidRPr="0065710A">
        <w:rPr>
          <w:rFonts w:ascii="Arial" w:hAnsi="Arial" w:cs="Arial"/>
          <w:spacing w:val="-1"/>
        </w:rPr>
        <w:t>и</w:t>
      </w:r>
      <w:proofErr w:type="gramStart"/>
      <w:r w:rsidR="00A225C4" w:rsidRPr="0065710A">
        <w:rPr>
          <w:rFonts w:ascii="Arial" w:hAnsi="Arial" w:cs="Arial"/>
          <w:spacing w:val="-1"/>
        </w:rPr>
        <w:t xml:space="preserve"> К</w:t>
      </w:r>
      <w:proofErr w:type="gramEnd"/>
      <w:r w:rsidR="00A225C4" w:rsidRPr="0065710A">
        <w:rPr>
          <w:rFonts w:ascii="Arial" w:hAnsi="Arial" w:cs="Arial"/>
          <w:spacing w:val="-1"/>
        </w:rPr>
        <w:t>онтрольно – счетную палату Тальменского района</w:t>
      </w:r>
      <w:r w:rsidRPr="0065710A">
        <w:rPr>
          <w:rFonts w:ascii="Arial" w:hAnsi="Arial" w:cs="Arial"/>
          <w:spacing w:val="-1"/>
        </w:rPr>
        <w:t xml:space="preserve"> одновременно с указанным проектом. </w:t>
      </w:r>
    </w:p>
    <w:p w:rsidR="00C649B9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3"/>
        </w:rPr>
      </w:pPr>
      <w:r w:rsidRPr="0065710A">
        <w:rPr>
          <w:rFonts w:ascii="Arial" w:hAnsi="Arial" w:cs="Arial"/>
          <w:spacing w:val="-3"/>
        </w:rPr>
        <w:t>2.Экономический отдел Администрации района при составлении проекта районного бюджета на очередной финансовый год разрабатывает</w:t>
      </w:r>
      <w:r w:rsidR="00C649B9" w:rsidRPr="0065710A">
        <w:rPr>
          <w:rFonts w:ascii="Arial" w:hAnsi="Arial" w:cs="Arial"/>
          <w:spacing w:val="-3"/>
        </w:rPr>
        <w:t>:</w:t>
      </w:r>
    </w:p>
    <w:p w:rsidR="00C649B9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3"/>
        </w:rPr>
      </w:pPr>
      <w:r w:rsidRPr="0065710A">
        <w:rPr>
          <w:rFonts w:ascii="Arial" w:hAnsi="Arial" w:cs="Arial"/>
          <w:spacing w:val="-3"/>
        </w:rPr>
        <w:t xml:space="preserve">сценарные условия функционирования экономики на очередной финансовый год, основные параметры прогноза социально-экономического развития на очередной финансовый год, прогноз социально-экономического развития на очередной финансовый год; </w:t>
      </w:r>
    </w:p>
    <w:p w:rsidR="00C649B9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3"/>
        </w:rPr>
      </w:pPr>
      <w:r w:rsidRPr="0065710A">
        <w:rPr>
          <w:rFonts w:ascii="Arial" w:hAnsi="Arial" w:cs="Arial"/>
          <w:spacing w:val="-3"/>
        </w:rPr>
        <w:t xml:space="preserve">рассматривает представленные главными распорядителями средств районного бюджета проекты </w:t>
      </w:r>
      <w:r w:rsidR="004479CA" w:rsidRPr="0065710A">
        <w:rPr>
          <w:rFonts w:ascii="Arial" w:hAnsi="Arial" w:cs="Arial"/>
          <w:spacing w:val="-3"/>
        </w:rPr>
        <w:t>муниципальных</w:t>
      </w:r>
      <w:r w:rsidRPr="0065710A">
        <w:rPr>
          <w:rFonts w:ascii="Arial" w:hAnsi="Arial" w:cs="Arial"/>
          <w:spacing w:val="-3"/>
        </w:rPr>
        <w:t xml:space="preserve"> программ, предлагаемых  для реализации, начиная с очередного финансового года за счет средств районного бюджета,</w:t>
      </w:r>
      <w:r w:rsidR="00C649B9" w:rsidRPr="0065710A">
        <w:rPr>
          <w:rFonts w:ascii="Arial" w:hAnsi="Arial" w:cs="Arial"/>
          <w:spacing w:val="-3"/>
        </w:rPr>
        <w:t xml:space="preserve"> </w:t>
      </w:r>
      <w:r w:rsidRPr="0065710A">
        <w:rPr>
          <w:rFonts w:ascii="Arial" w:hAnsi="Arial" w:cs="Arial"/>
          <w:spacing w:val="-3"/>
        </w:rPr>
        <w:t xml:space="preserve">предложения о внесении изменений в утвержденные </w:t>
      </w:r>
      <w:r w:rsidR="004479CA" w:rsidRPr="0065710A">
        <w:rPr>
          <w:rFonts w:ascii="Arial" w:hAnsi="Arial" w:cs="Arial"/>
          <w:spacing w:val="-3"/>
        </w:rPr>
        <w:t xml:space="preserve">муниципальные </w:t>
      </w:r>
      <w:r w:rsidRPr="0065710A">
        <w:rPr>
          <w:rFonts w:ascii="Arial" w:hAnsi="Arial" w:cs="Arial"/>
          <w:spacing w:val="-3"/>
        </w:rPr>
        <w:t xml:space="preserve">программы; </w:t>
      </w:r>
    </w:p>
    <w:p w:rsidR="00C649B9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3"/>
        </w:rPr>
      </w:pPr>
      <w:r w:rsidRPr="0065710A">
        <w:rPr>
          <w:rFonts w:ascii="Arial" w:hAnsi="Arial" w:cs="Arial"/>
          <w:spacing w:val="-3"/>
        </w:rPr>
        <w:t xml:space="preserve">представляет </w:t>
      </w:r>
      <w:proofErr w:type="gramStart"/>
      <w:r w:rsidRPr="0065710A">
        <w:rPr>
          <w:rFonts w:ascii="Arial" w:hAnsi="Arial" w:cs="Arial"/>
          <w:spacing w:val="-3"/>
        </w:rPr>
        <w:t>в Комитет по финансам предложения по определению объема бюджетных ассигнований на исполнение принимаемых обязательств в части</w:t>
      </w:r>
      <w:proofErr w:type="gramEnd"/>
      <w:r w:rsidRPr="0065710A">
        <w:rPr>
          <w:rFonts w:ascii="Arial" w:hAnsi="Arial" w:cs="Arial"/>
          <w:spacing w:val="-3"/>
        </w:rPr>
        <w:t xml:space="preserve">, касающейся </w:t>
      </w:r>
      <w:r w:rsidR="004479CA" w:rsidRPr="0065710A">
        <w:rPr>
          <w:rFonts w:ascii="Arial" w:hAnsi="Arial" w:cs="Arial"/>
          <w:spacing w:val="-3"/>
        </w:rPr>
        <w:t xml:space="preserve">муниципальных </w:t>
      </w:r>
      <w:r w:rsidRPr="0065710A">
        <w:rPr>
          <w:rFonts w:ascii="Arial" w:hAnsi="Arial" w:cs="Arial"/>
          <w:spacing w:val="-3"/>
        </w:rPr>
        <w:t xml:space="preserve">программ и бюджетных инвестиций из районного бюджета; 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3"/>
        </w:rPr>
      </w:pPr>
      <w:r w:rsidRPr="0065710A">
        <w:rPr>
          <w:rFonts w:ascii="Arial" w:hAnsi="Arial" w:cs="Arial"/>
          <w:spacing w:val="-3"/>
        </w:rPr>
        <w:t>определяет состав расходов инвестиционных программ, доводит до главных распорядителей бюджетных сре</w:t>
      </w:r>
      <w:proofErr w:type="gramStart"/>
      <w:r w:rsidRPr="0065710A">
        <w:rPr>
          <w:rFonts w:ascii="Arial" w:hAnsi="Arial" w:cs="Arial"/>
          <w:spacing w:val="-3"/>
        </w:rPr>
        <w:t>дств пр</w:t>
      </w:r>
      <w:proofErr w:type="gramEnd"/>
      <w:r w:rsidRPr="0065710A">
        <w:rPr>
          <w:rFonts w:ascii="Arial" w:hAnsi="Arial" w:cs="Arial"/>
          <w:spacing w:val="-3"/>
        </w:rPr>
        <w:t>оектируемые объекты бюджетных ассигнований на финансирование расходов в рамках инвестиционных программ и разрабатывает проекты инвестиционных программ.</w:t>
      </w:r>
    </w:p>
    <w:p w:rsidR="00C649B9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  <w:r w:rsidRPr="0065710A">
        <w:rPr>
          <w:rFonts w:ascii="Arial" w:hAnsi="Arial" w:cs="Arial"/>
          <w:spacing w:val="-1"/>
        </w:rPr>
        <w:t xml:space="preserve">3.Комитет по </w:t>
      </w:r>
      <w:r w:rsidR="00C649B9" w:rsidRPr="0065710A">
        <w:rPr>
          <w:rFonts w:ascii="Arial" w:hAnsi="Arial" w:cs="Arial"/>
          <w:spacing w:val="-1"/>
        </w:rPr>
        <w:t xml:space="preserve">управлению муниципальным </w:t>
      </w:r>
      <w:r w:rsidRPr="0065710A">
        <w:rPr>
          <w:rFonts w:ascii="Arial" w:hAnsi="Arial" w:cs="Arial"/>
          <w:spacing w:val="-1"/>
        </w:rPr>
        <w:t>имуществ</w:t>
      </w:r>
      <w:r w:rsidR="00C649B9" w:rsidRPr="0065710A">
        <w:rPr>
          <w:rFonts w:ascii="Arial" w:hAnsi="Arial" w:cs="Arial"/>
          <w:spacing w:val="-1"/>
        </w:rPr>
        <w:t>ом</w:t>
      </w:r>
      <w:r w:rsidRPr="0065710A">
        <w:rPr>
          <w:rFonts w:ascii="Arial" w:hAnsi="Arial" w:cs="Arial"/>
          <w:spacing w:val="-1"/>
        </w:rPr>
        <w:t xml:space="preserve"> Тальменского района: </w:t>
      </w:r>
    </w:p>
    <w:p w:rsidR="00C649B9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  <w:r w:rsidRPr="0065710A">
        <w:rPr>
          <w:rFonts w:ascii="Arial" w:hAnsi="Arial" w:cs="Arial"/>
          <w:spacing w:val="-1"/>
        </w:rPr>
        <w:t xml:space="preserve">представляет в Комитет по финансам прогноз поступлений в районный бюджет доходов от использования и приватизации муниципального имущества в очередном финансовом году; 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  <w:r w:rsidRPr="0065710A">
        <w:rPr>
          <w:rFonts w:ascii="Arial" w:hAnsi="Arial" w:cs="Arial"/>
          <w:spacing w:val="-1"/>
        </w:rPr>
        <w:t>разрабатывает прогнозный план приватизации муниципального имущества на очередной финансовый год.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</w:p>
    <w:p w:rsidR="00C649B9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lastRenderedPageBreak/>
        <w:t xml:space="preserve">4.Главные распорядители бюджетных средств: </w:t>
      </w:r>
    </w:p>
    <w:p w:rsidR="0017491A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распределяют предельные объемы бюджетных ассигнований на очередной финансовый год по разделам, подразделам, целевым статьям и видам </w:t>
      </w:r>
      <w:proofErr w:type="gramStart"/>
      <w:r w:rsidRPr="0065710A">
        <w:rPr>
          <w:rFonts w:ascii="Arial" w:hAnsi="Arial" w:cs="Arial"/>
        </w:rPr>
        <w:t>расходов классификации расходов бюджетов Российской Федерации</w:t>
      </w:r>
      <w:proofErr w:type="gramEnd"/>
      <w:r w:rsidRPr="0065710A">
        <w:rPr>
          <w:rFonts w:ascii="Arial" w:hAnsi="Arial" w:cs="Arial"/>
        </w:rPr>
        <w:t>;</w:t>
      </w:r>
    </w:p>
    <w:p w:rsidR="0017491A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в установленном порядке разрабатывает </w:t>
      </w:r>
      <w:r w:rsidR="004479CA" w:rsidRPr="0065710A">
        <w:rPr>
          <w:rFonts w:ascii="Arial" w:hAnsi="Arial" w:cs="Arial"/>
          <w:spacing w:val="-3"/>
        </w:rPr>
        <w:t xml:space="preserve">муниципальные </w:t>
      </w:r>
      <w:r w:rsidRPr="0065710A">
        <w:rPr>
          <w:rFonts w:ascii="Arial" w:hAnsi="Arial" w:cs="Arial"/>
        </w:rPr>
        <w:t>программы;</w:t>
      </w:r>
    </w:p>
    <w:p w:rsidR="004479CA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формируют муниципальное задание для муниципальных учреждений с учетом утвержденного порядка определения и значения базовых нормативов затрат на оказание муниципальных услуг и корректирующих коэффициентов к базовым нормативам затрат на очередной финансовый год; 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предоставляют в Комитет по финансам </w:t>
      </w:r>
      <w:r w:rsidRPr="0065710A">
        <w:rPr>
          <w:rFonts w:ascii="Arial" w:hAnsi="Arial" w:cs="Arial"/>
          <w:spacing w:val="-1"/>
        </w:rPr>
        <w:t>материалы, необходимые для составления проекта бюджета.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  <w:spacing w:val="-1"/>
        </w:rPr>
      </w:pPr>
      <w:r w:rsidRPr="0065710A">
        <w:rPr>
          <w:rFonts w:ascii="Arial" w:hAnsi="Arial" w:cs="Arial"/>
          <w:spacing w:val="-19"/>
        </w:rPr>
        <w:t>5.</w:t>
      </w:r>
      <w:r w:rsidRPr="0065710A">
        <w:rPr>
          <w:rFonts w:ascii="Arial" w:hAnsi="Arial" w:cs="Arial"/>
          <w:spacing w:val="-1"/>
        </w:rPr>
        <w:t>Получатели бюджетных сре</w:t>
      </w:r>
      <w:proofErr w:type="gramStart"/>
      <w:r w:rsidRPr="0065710A">
        <w:rPr>
          <w:rFonts w:ascii="Arial" w:hAnsi="Arial" w:cs="Arial"/>
          <w:spacing w:val="-1"/>
        </w:rPr>
        <w:t>дств пр</w:t>
      </w:r>
      <w:proofErr w:type="gramEnd"/>
      <w:r w:rsidRPr="0065710A">
        <w:rPr>
          <w:rFonts w:ascii="Arial" w:hAnsi="Arial" w:cs="Arial"/>
          <w:spacing w:val="-1"/>
        </w:rPr>
        <w:t>едставляют главному распорядителю все необходимые сведения и расчеты для составления проекта бюджета.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  <w:spacing w:val="-14"/>
        </w:rPr>
        <w:t>6.</w:t>
      </w:r>
      <w:r w:rsidRPr="0065710A">
        <w:rPr>
          <w:rFonts w:ascii="Arial" w:hAnsi="Arial" w:cs="Arial"/>
        </w:rPr>
        <w:t xml:space="preserve">Главные администраторы доходов районного бюджета </w:t>
      </w:r>
      <w:r w:rsidR="0017491A" w:rsidRPr="0065710A">
        <w:rPr>
          <w:rFonts w:ascii="Arial" w:hAnsi="Arial" w:cs="Arial"/>
        </w:rPr>
        <w:t xml:space="preserve">и главные администраторы источников финансирования дефицита районного бюджета </w:t>
      </w:r>
      <w:r w:rsidRPr="0065710A">
        <w:rPr>
          <w:rFonts w:ascii="Arial" w:hAnsi="Arial" w:cs="Arial"/>
        </w:rPr>
        <w:t>разрабатывают и согласовывают с Комитетом по финансам прогноз объемов поступлений в районный бюджет по соответствующим видам (подвидам) доходов районного бюджета</w:t>
      </w:r>
      <w:r w:rsidR="0017491A" w:rsidRPr="0065710A">
        <w:rPr>
          <w:rFonts w:ascii="Arial" w:hAnsi="Arial" w:cs="Arial"/>
        </w:rPr>
        <w:t xml:space="preserve"> и источникам финансирования дефицита районного бюджета</w:t>
      </w:r>
      <w:r w:rsidRPr="0065710A">
        <w:rPr>
          <w:rFonts w:ascii="Arial" w:hAnsi="Arial" w:cs="Arial"/>
        </w:rPr>
        <w:t>.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</w:p>
    <w:p w:rsidR="00A225C4" w:rsidRPr="0065710A" w:rsidRDefault="002646E4" w:rsidP="0065710A">
      <w:pPr>
        <w:pStyle w:val="a6"/>
        <w:ind w:firstLine="709"/>
        <w:jc w:val="center"/>
        <w:rPr>
          <w:rFonts w:ascii="Arial" w:hAnsi="Arial" w:cs="Arial"/>
        </w:rPr>
      </w:pPr>
      <w:r w:rsidRPr="0065710A">
        <w:rPr>
          <w:rFonts w:ascii="Arial" w:hAnsi="Arial" w:cs="Arial"/>
        </w:rPr>
        <w:t>Основные этапы составления проекта</w:t>
      </w:r>
      <w:r w:rsidR="00A225C4" w:rsidRPr="0065710A">
        <w:rPr>
          <w:rFonts w:ascii="Arial" w:hAnsi="Arial" w:cs="Arial"/>
        </w:rPr>
        <w:t xml:space="preserve"> </w:t>
      </w:r>
      <w:r w:rsidRPr="0065710A">
        <w:rPr>
          <w:rFonts w:ascii="Arial" w:hAnsi="Arial" w:cs="Arial"/>
        </w:rPr>
        <w:t>районного бюджета</w:t>
      </w:r>
    </w:p>
    <w:p w:rsidR="002646E4" w:rsidRPr="0065710A" w:rsidRDefault="002646E4" w:rsidP="0065710A">
      <w:pPr>
        <w:pStyle w:val="a6"/>
        <w:ind w:firstLine="709"/>
        <w:jc w:val="center"/>
        <w:rPr>
          <w:rFonts w:ascii="Arial" w:hAnsi="Arial" w:cs="Arial"/>
        </w:rPr>
      </w:pPr>
      <w:r w:rsidRPr="0065710A">
        <w:rPr>
          <w:rFonts w:ascii="Arial" w:hAnsi="Arial" w:cs="Arial"/>
        </w:rPr>
        <w:t>на очередной финансовый год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</w:p>
    <w:p w:rsidR="002646E4" w:rsidRPr="0065710A" w:rsidRDefault="00DE378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7</w:t>
      </w:r>
      <w:r w:rsidR="002646E4" w:rsidRPr="0065710A">
        <w:rPr>
          <w:rFonts w:ascii="Arial" w:hAnsi="Arial" w:cs="Arial"/>
        </w:rPr>
        <w:t xml:space="preserve">.Проект </w:t>
      </w:r>
      <w:r w:rsidR="00A225C4" w:rsidRPr="0065710A">
        <w:rPr>
          <w:rFonts w:ascii="Arial" w:hAnsi="Arial" w:cs="Arial"/>
        </w:rPr>
        <w:t>р</w:t>
      </w:r>
      <w:r w:rsidR="002646E4" w:rsidRPr="0065710A">
        <w:rPr>
          <w:rFonts w:ascii="Arial" w:hAnsi="Arial" w:cs="Arial"/>
        </w:rPr>
        <w:t xml:space="preserve">ешения о районном бюджете на очередной финансовый год разрабатывается в три этапа. План мероприятий по </w:t>
      </w:r>
      <w:r w:rsidR="00A225C4" w:rsidRPr="0065710A">
        <w:rPr>
          <w:rFonts w:ascii="Arial" w:hAnsi="Arial" w:cs="Arial"/>
        </w:rPr>
        <w:t>подготовке</w:t>
      </w:r>
      <w:r w:rsidR="002646E4" w:rsidRPr="0065710A">
        <w:rPr>
          <w:rFonts w:ascii="Arial" w:hAnsi="Arial" w:cs="Arial"/>
        </w:rPr>
        <w:t xml:space="preserve"> проекта районного бюджета на очередной финансовый год утверждается распоряжением Администрации </w:t>
      </w:r>
      <w:r w:rsidRPr="0065710A">
        <w:rPr>
          <w:rFonts w:ascii="Arial" w:hAnsi="Arial" w:cs="Arial"/>
        </w:rPr>
        <w:t xml:space="preserve">Тальменского </w:t>
      </w:r>
      <w:r w:rsidR="002646E4" w:rsidRPr="0065710A">
        <w:rPr>
          <w:rFonts w:ascii="Arial" w:hAnsi="Arial" w:cs="Arial"/>
        </w:rPr>
        <w:t>района.</w:t>
      </w:r>
    </w:p>
    <w:p w:rsidR="00DE3784" w:rsidRPr="0065710A" w:rsidRDefault="00DE378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8</w:t>
      </w:r>
      <w:r w:rsidR="002646E4" w:rsidRPr="0065710A">
        <w:rPr>
          <w:rFonts w:ascii="Arial" w:hAnsi="Arial" w:cs="Arial"/>
        </w:rPr>
        <w:t xml:space="preserve">.Первый этап формирования проекта районного бюджета включает: </w:t>
      </w:r>
    </w:p>
    <w:p w:rsidR="00DE378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разработку сценарных условий функционирования экономики района на очередной финансовый год, основные параметры прогноза социально-экономического развития района на очередной финансовый год, прогноза социально-экономического развития района на очередной финансовый год; 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разработку основных направлений бюджетной и налоговой политики и приоритетных направлени</w:t>
      </w:r>
      <w:r w:rsidR="00DE3784" w:rsidRPr="0065710A">
        <w:rPr>
          <w:rFonts w:ascii="Arial" w:hAnsi="Arial" w:cs="Arial"/>
        </w:rPr>
        <w:t>й</w:t>
      </w:r>
      <w:r w:rsidRPr="0065710A">
        <w:rPr>
          <w:rFonts w:ascii="Arial" w:hAnsi="Arial" w:cs="Arial"/>
        </w:rPr>
        <w:t xml:space="preserve"> исполнения районного бюдж</w:t>
      </w:r>
      <w:r w:rsidR="00DE3784" w:rsidRPr="0065710A">
        <w:rPr>
          <w:rFonts w:ascii="Arial" w:hAnsi="Arial" w:cs="Arial"/>
        </w:rPr>
        <w:t>ета в очередном финансовом году;</w:t>
      </w:r>
    </w:p>
    <w:p w:rsidR="00DE3784" w:rsidRPr="0065710A" w:rsidRDefault="00DE378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разработку основных характеристик проекта районного бюджета.</w:t>
      </w:r>
    </w:p>
    <w:p w:rsidR="002646E4" w:rsidRPr="0065710A" w:rsidRDefault="00E41692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8.1</w:t>
      </w:r>
      <w:r w:rsidR="002646E4" w:rsidRPr="0065710A">
        <w:rPr>
          <w:rFonts w:ascii="Arial" w:hAnsi="Arial" w:cs="Arial"/>
        </w:rPr>
        <w:t>.Сценарные условия функционирования экономики и основные параметры прогноза социально-экономического развития на очередной финансовый год представляются в Комитет по финансам.</w:t>
      </w:r>
    </w:p>
    <w:p w:rsidR="002646E4" w:rsidRPr="0065710A" w:rsidRDefault="00E41692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8.2</w:t>
      </w:r>
      <w:r w:rsidR="002646E4" w:rsidRPr="0065710A">
        <w:rPr>
          <w:rFonts w:ascii="Arial" w:hAnsi="Arial" w:cs="Arial"/>
        </w:rPr>
        <w:t>.Основные направления бюджетной и налоговой политике определяются с учетом особенностей формирования доходной части бюджета, изменений в налоговом законодательстве на федеральном уровне и изменений краевого налогового законодательства.</w:t>
      </w:r>
    </w:p>
    <w:p w:rsidR="004479CA" w:rsidRPr="0065710A" w:rsidRDefault="00E41692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8.3</w:t>
      </w:r>
      <w:r w:rsidR="002646E4" w:rsidRPr="0065710A">
        <w:rPr>
          <w:rFonts w:ascii="Arial" w:hAnsi="Arial" w:cs="Arial"/>
        </w:rPr>
        <w:t>.</w:t>
      </w:r>
      <w:r w:rsidR="004479CA" w:rsidRPr="0065710A">
        <w:rPr>
          <w:rFonts w:ascii="Arial" w:hAnsi="Arial" w:cs="Arial"/>
        </w:rPr>
        <w:t xml:space="preserve"> Основные характеристики проекта районного бюджета на очередной финансовый год формируются на основе реестра расходных обязательств </w:t>
      </w:r>
      <w:r w:rsidR="005812E4" w:rsidRPr="0065710A">
        <w:rPr>
          <w:rFonts w:ascii="Arial" w:hAnsi="Arial" w:cs="Arial"/>
        </w:rPr>
        <w:t>Тальменского</w:t>
      </w:r>
      <w:r w:rsidR="004479CA" w:rsidRPr="0065710A">
        <w:rPr>
          <w:rFonts w:ascii="Arial" w:hAnsi="Arial" w:cs="Arial"/>
        </w:rPr>
        <w:t xml:space="preserve"> района и прогнозных показателей, представленных в </w:t>
      </w:r>
      <w:r w:rsidR="005812E4" w:rsidRPr="0065710A">
        <w:rPr>
          <w:rFonts w:ascii="Arial" w:hAnsi="Arial" w:cs="Arial"/>
        </w:rPr>
        <w:t>К</w:t>
      </w:r>
      <w:r w:rsidR="004479CA" w:rsidRPr="0065710A">
        <w:rPr>
          <w:rFonts w:ascii="Arial" w:hAnsi="Arial" w:cs="Arial"/>
        </w:rPr>
        <w:t>омитет по финансам администраторами доходов районного бюджета и источников финансирования дефицита районного бюджета.</w:t>
      </w:r>
    </w:p>
    <w:p w:rsidR="00A634AD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9</w:t>
      </w:r>
      <w:r w:rsidR="002646E4" w:rsidRPr="0065710A">
        <w:rPr>
          <w:rFonts w:ascii="Arial" w:hAnsi="Arial" w:cs="Arial"/>
        </w:rPr>
        <w:t xml:space="preserve">.Второй  этап формирования проекта районного бюджета включает: </w:t>
      </w:r>
    </w:p>
    <w:p w:rsidR="00A634AD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разработку и представление главными распорядителями и получателями средств районного бюджета </w:t>
      </w:r>
      <w:proofErr w:type="gramStart"/>
      <w:r w:rsidRPr="0065710A">
        <w:rPr>
          <w:rFonts w:ascii="Arial" w:hAnsi="Arial" w:cs="Arial"/>
        </w:rPr>
        <w:t>в Комитет по финансам предложений по внесению изменений в распределение бюджетных ассигнований на очередной финансовый год</w:t>
      </w:r>
      <w:proofErr w:type="gramEnd"/>
      <w:r w:rsidRPr="0065710A">
        <w:rPr>
          <w:rFonts w:ascii="Arial" w:hAnsi="Arial" w:cs="Arial"/>
        </w:rPr>
        <w:t xml:space="preserve"> по разделам, </w:t>
      </w:r>
      <w:r w:rsidRPr="0065710A">
        <w:rPr>
          <w:rFonts w:ascii="Arial" w:hAnsi="Arial" w:cs="Arial"/>
        </w:rPr>
        <w:lastRenderedPageBreak/>
        <w:t>подразделам, целевым статьям и видам расходов</w:t>
      </w:r>
      <w:r w:rsidR="00A634AD" w:rsidRPr="0065710A">
        <w:rPr>
          <w:rFonts w:ascii="Arial" w:hAnsi="Arial" w:cs="Arial"/>
        </w:rPr>
        <w:t>,</w:t>
      </w:r>
      <w:r w:rsidRPr="0065710A">
        <w:rPr>
          <w:rFonts w:ascii="Arial" w:hAnsi="Arial" w:cs="Arial"/>
        </w:rPr>
        <w:t xml:space="preserve"> классификации расходов бюджетов Российской Федерации; </w:t>
      </w:r>
    </w:p>
    <w:p w:rsidR="00A634AD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proofErr w:type="gramStart"/>
      <w:r w:rsidRPr="0065710A">
        <w:rPr>
          <w:rFonts w:ascii="Arial" w:hAnsi="Arial" w:cs="Arial"/>
        </w:rPr>
        <w:t xml:space="preserve">разработку и представление главными распорядителями и получателями </w:t>
      </w:r>
      <w:r w:rsidR="00A634AD" w:rsidRPr="0065710A">
        <w:rPr>
          <w:rFonts w:ascii="Arial" w:hAnsi="Arial" w:cs="Arial"/>
        </w:rPr>
        <w:t xml:space="preserve">средств </w:t>
      </w:r>
      <w:r w:rsidRPr="0065710A">
        <w:rPr>
          <w:rFonts w:ascii="Arial" w:hAnsi="Arial" w:cs="Arial"/>
        </w:rPr>
        <w:t xml:space="preserve">районного бюджета в экономический отдел Администрации Тальменского района предложений по внесению изменений в распределение бюджетных ассигнований, предусмотренных на капитальные вложения на очередной финансовый год для реализации на территории района федеральных целевых программ, краевых целевых и ведомственных программ, </w:t>
      </w:r>
      <w:r w:rsidR="004479CA" w:rsidRPr="0065710A">
        <w:rPr>
          <w:rFonts w:ascii="Arial" w:hAnsi="Arial" w:cs="Arial"/>
          <w:spacing w:val="-3"/>
        </w:rPr>
        <w:t xml:space="preserve">муниципальных </w:t>
      </w:r>
      <w:r w:rsidRPr="0065710A">
        <w:rPr>
          <w:rFonts w:ascii="Arial" w:hAnsi="Arial" w:cs="Arial"/>
        </w:rPr>
        <w:t>программ и финансирования объектов капитального строительства</w:t>
      </w:r>
      <w:r w:rsidR="004479CA" w:rsidRPr="0065710A">
        <w:rPr>
          <w:rFonts w:ascii="Arial" w:hAnsi="Arial" w:cs="Arial"/>
        </w:rPr>
        <w:t>, включенных (включаемых) в адресную инвестиционную программу</w:t>
      </w:r>
      <w:r w:rsidRPr="0065710A">
        <w:rPr>
          <w:rFonts w:ascii="Arial" w:hAnsi="Arial" w:cs="Arial"/>
        </w:rPr>
        <w:t>;</w:t>
      </w:r>
      <w:proofErr w:type="gramEnd"/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разработку экономическим отделом Администрации Тальменского района в соответствии  с доведенными бюджетными ассигнованиями проекта инвестиционной программы на очередной финансовый год и представление его в Комитет по финансам.</w:t>
      </w:r>
    </w:p>
    <w:p w:rsidR="00A634AD" w:rsidRPr="0065710A" w:rsidRDefault="004479CA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>10</w:t>
      </w:r>
      <w:r w:rsidR="002646E4" w:rsidRPr="0065710A">
        <w:rPr>
          <w:rFonts w:ascii="Arial" w:hAnsi="Arial" w:cs="Arial"/>
        </w:rPr>
        <w:t>.Третий этап формирования районного бюджета включает:</w:t>
      </w:r>
    </w:p>
    <w:p w:rsidR="00A634AD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формирование Комитетом по финансам на основе представленных главными распорядителями средств районного бюджета расчетов, документов и материалов проекта районного бюджета на очередной финансовый год; </w:t>
      </w:r>
    </w:p>
    <w:p w:rsidR="00A634AD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представление проекта районного бюджета на очередной финансовый год на рассмотрение </w:t>
      </w:r>
      <w:r w:rsidR="00A634AD" w:rsidRPr="0065710A">
        <w:rPr>
          <w:rFonts w:ascii="Arial" w:hAnsi="Arial" w:cs="Arial"/>
        </w:rPr>
        <w:t>Тальменскому районному Совету народных депутатов</w:t>
      </w:r>
      <w:r w:rsidR="00706709" w:rsidRPr="0065710A">
        <w:rPr>
          <w:rFonts w:ascii="Arial" w:hAnsi="Arial" w:cs="Arial"/>
        </w:rPr>
        <w:t xml:space="preserve"> и</w:t>
      </w:r>
      <w:proofErr w:type="gramStart"/>
      <w:r w:rsidR="00706709" w:rsidRPr="0065710A">
        <w:rPr>
          <w:rFonts w:ascii="Arial" w:hAnsi="Arial" w:cs="Arial"/>
        </w:rPr>
        <w:t xml:space="preserve"> К</w:t>
      </w:r>
      <w:proofErr w:type="gramEnd"/>
      <w:r w:rsidR="00706709" w:rsidRPr="0065710A">
        <w:rPr>
          <w:rFonts w:ascii="Arial" w:hAnsi="Arial" w:cs="Arial"/>
        </w:rPr>
        <w:t>онтрольно – счетной палате Тальменского района</w:t>
      </w:r>
      <w:r w:rsidRPr="0065710A">
        <w:rPr>
          <w:rFonts w:ascii="Arial" w:hAnsi="Arial" w:cs="Arial"/>
        </w:rPr>
        <w:t xml:space="preserve">; </w:t>
      </w:r>
    </w:p>
    <w:p w:rsidR="002646E4" w:rsidRPr="0065710A" w:rsidRDefault="002646E4" w:rsidP="0065710A">
      <w:pPr>
        <w:pStyle w:val="a6"/>
        <w:ind w:firstLine="709"/>
        <w:jc w:val="both"/>
        <w:rPr>
          <w:rFonts w:ascii="Arial" w:hAnsi="Arial" w:cs="Arial"/>
        </w:rPr>
      </w:pPr>
      <w:r w:rsidRPr="0065710A">
        <w:rPr>
          <w:rFonts w:ascii="Arial" w:hAnsi="Arial" w:cs="Arial"/>
        </w:rPr>
        <w:t xml:space="preserve">внесение проекта решения о районном бюджете на очередной финансовый год (с документами и материалами) на рассмотрение </w:t>
      </w:r>
      <w:proofErr w:type="spellStart"/>
      <w:r w:rsidR="00A634AD" w:rsidRPr="0065710A">
        <w:rPr>
          <w:rFonts w:ascii="Arial" w:hAnsi="Arial" w:cs="Arial"/>
        </w:rPr>
        <w:t>Тальменским</w:t>
      </w:r>
      <w:proofErr w:type="spellEnd"/>
      <w:r w:rsidR="00A634AD" w:rsidRPr="0065710A">
        <w:rPr>
          <w:rFonts w:ascii="Arial" w:hAnsi="Arial" w:cs="Arial"/>
        </w:rPr>
        <w:t xml:space="preserve"> районным Советом народных депутатов.</w:t>
      </w:r>
    </w:p>
    <w:p w:rsidR="002646E4" w:rsidRPr="0065710A" w:rsidRDefault="002646E4" w:rsidP="0065710A">
      <w:pPr>
        <w:pStyle w:val="a6"/>
        <w:jc w:val="both"/>
        <w:rPr>
          <w:rFonts w:ascii="Arial" w:hAnsi="Arial" w:cs="Arial"/>
        </w:rPr>
      </w:pPr>
    </w:p>
    <w:p w:rsidR="002646E4" w:rsidRPr="0065710A" w:rsidRDefault="002646E4" w:rsidP="0065710A">
      <w:pPr>
        <w:pStyle w:val="a6"/>
        <w:jc w:val="both"/>
        <w:rPr>
          <w:rFonts w:ascii="Arial" w:hAnsi="Arial" w:cs="Arial"/>
        </w:rPr>
      </w:pPr>
    </w:p>
    <w:p w:rsidR="002646E4" w:rsidRPr="0065710A" w:rsidRDefault="002646E4" w:rsidP="0065710A">
      <w:pPr>
        <w:pStyle w:val="a6"/>
        <w:jc w:val="both"/>
        <w:rPr>
          <w:rFonts w:ascii="Arial" w:hAnsi="Arial" w:cs="Arial"/>
        </w:rPr>
      </w:pPr>
    </w:p>
    <w:sectPr w:rsidR="002646E4" w:rsidRPr="0065710A" w:rsidSect="0065710A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73EF"/>
    <w:multiLevelType w:val="hybridMultilevel"/>
    <w:tmpl w:val="6C18674A"/>
    <w:lvl w:ilvl="0" w:tplc="01D8F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C00B0A">
      <w:numFmt w:val="none"/>
      <w:lvlText w:val=""/>
      <w:lvlJc w:val="left"/>
      <w:pPr>
        <w:tabs>
          <w:tab w:val="num" w:pos="360"/>
        </w:tabs>
      </w:pPr>
    </w:lvl>
    <w:lvl w:ilvl="2" w:tplc="D1ECEE6E">
      <w:numFmt w:val="none"/>
      <w:lvlText w:val=""/>
      <w:lvlJc w:val="left"/>
      <w:pPr>
        <w:tabs>
          <w:tab w:val="num" w:pos="360"/>
        </w:tabs>
      </w:pPr>
    </w:lvl>
    <w:lvl w:ilvl="3" w:tplc="AAC61036">
      <w:numFmt w:val="none"/>
      <w:lvlText w:val=""/>
      <w:lvlJc w:val="left"/>
      <w:pPr>
        <w:tabs>
          <w:tab w:val="num" w:pos="360"/>
        </w:tabs>
      </w:pPr>
    </w:lvl>
    <w:lvl w:ilvl="4" w:tplc="2B501B08">
      <w:numFmt w:val="none"/>
      <w:lvlText w:val=""/>
      <w:lvlJc w:val="left"/>
      <w:pPr>
        <w:tabs>
          <w:tab w:val="num" w:pos="360"/>
        </w:tabs>
      </w:pPr>
    </w:lvl>
    <w:lvl w:ilvl="5" w:tplc="7A8003FC">
      <w:numFmt w:val="none"/>
      <w:lvlText w:val=""/>
      <w:lvlJc w:val="left"/>
      <w:pPr>
        <w:tabs>
          <w:tab w:val="num" w:pos="360"/>
        </w:tabs>
      </w:pPr>
    </w:lvl>
    <w:lvl w:ilvl="6" w:tplc="4E1637C4">
      <w:numFmt w:val="none"/>
      <w:lvlText w:val=""/>
      <w:lvlJc w:val="left"/>
      <w:pPr>
        <w:tabs>
          <w:tab w:val="num" w:pos="360"/>
        </w:tabs>
      </w:pPr>
    </w:lvl>
    <w:lvl w:ilvl="7" w:tplc="D228EC88">
      <w:numFmt w:val="none"/>
      <w:lvlText w:val=""/>
      <w:lvlJc w:val="left"/>
      <w:pPr>
        <w:tabs>
          <w:tab w:val="num" w:pos="360"/>
        </w:tabs>
      </w:pPr>
    </w:lvl>
    <w:lvl w:ilvl="8" w:tplc="D7EAE3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1502"/>
    <w:rsid w:val="0000148E"/>
    <w:rsid w:val="000057FC"/>
    <w:rsid w:val="000076DC"/>
    <w:rsid w:val="0001111E"/>
    <w:rsid w:val="00012BD4"/>
    <w:rsid w:val="00014629"/>
    <w:rsid w:val="00015C7F"/>
    <w:rsid w:val="00015CEF"/>
    <w:rsid w:val="000368A1"/>
    <w:rsid w:val="0003798E"/>
    <w:rsid w:val="00037E24"/>
    <w:rsid w:val="00041DB7"/>
    <w:rsid w:val="000518BD"/>
    <w:rsid w:val="00063A23"/>
    <w:rsid w:val="00063E1A"/>
    <w:rsid w:val="0007521C"/>
    <w:rsid w:val="00085AE8"/>
    <w:rsid w:val="0008795F"/>
    <w:rsid w:val="0009498C"/>
    <w:rsid w:val="000A70AB"/>
    <w:rsid w:val="000A7295"/>
    <w:rsid w:val="000B54E5"/>
    <w:rsid w:val="000B6951"/>
    <w:rsid w:val="000B7394"/>
    <w:rsid w:val="000D0C71"/>
    <w:rsid w:val="000D5335"/>
    <w:rsid w:val="000D7002"/>
    <w:rsid w:val="000D7196"/>
    <w:rsid w:val="000D7FDC"/>
    <w:rsid w:val="000E5F11"/>
    <w:rsid w:val="000E6936"/>
    <w:rsid w:val="000F219F"/>
    <w:rsid w:val="000F719C"/>
    <w:rsid w:val="00101CDD"/>
    <w:rsid w:val="001033CC"/>
    <w:rsid w:val="001050FE"/>
    <w:rsid w:val="00116FF3"/>
    <w:rsid w:val="00125D7F"/>
    <w:rsid w:val="001269A1"/>
    <w:rsid w:val="00130FFD"/>
    <w:rsid w:val="00131E23"/>
    <w:rsid w:val="001337A5"/>
    <w:rsid w:val="00134BD2"/>
    <w:rsid w:val="0014488E"/>
    <w:rsid w:val="00146C8E"/>
    <w:rsid w:val="00147475"/>
    <w:rsid w:val="001553AE"/>
    <w:rsid w:val="001628DA"/>
    <w:rsid w:val="00165E7D"/>
    <w:rsid w:val="0017491A"/>
    <w:rsid w:val="00181160"/>
    <w:rsid w:val="00184D63"/>
    <w:rsid w:val="0018671E"/>
    <w:rsid w:val="00186D32"/>
    <w:rsid w:val="001919BF"/>
    <w:rsid w:val="00194EF5"/>
    <w:rsid w:val="0019564D"/>
    <w:rsid w:val="001960A7"/>
    <w:rsid w:val="001B369F"/>
    <w:rsid w:val="001C4725"/>
    <w:rsid w:val="001C51DB"/>
    <w:rsid w:val="001C52DF"/>
    <w:rsid w:val="001C5F27"/>
    <w:rsid w:val="001D09F1"/>
    <w:rsid w:val="001E0166"/>
    <w:rsid w:val="001E45AF"/>
    <w:rsid w:val="001E6988"/>
    <w:rsid w:val="001F6D73"/>
    <w:rsid w:val="001F7821"/>
    <w:rsid w:val="00202BB2"/>
    <w:rsid w:val="00204180"/>
    <w:rsid w:val="002045FC"/>
    <w:rsid w:val="00210ECC"/>
    <w:rsid w:val="00215CFC"/>
    <w:rsid w:val="00217885"/>
    <w:rsid w:val="00220664"/>
    <w:rsid w:val="00227850"/>
    <w:rsid w:val="0023533A"/>
    <w:rsid w:val="002460D2"/>
    <w:rsid w:val="00247958"/>
    <w:rsid w:val="002646E4"/>
    <w:rsid w:val="00266D2B"/>
    <w:rsid w:val="00267BCB"/>
    <w:rsid w:val="00271C6B"/>
    <w:rsid w:val="002732A8"/>
    <w:rsid w:val="00274783"/>
    <w:rsid w:val="002806A9"/>
    <w:rsid w:val="00282D3F"/>
    <w:rsid w:val="00286295"/>
    <w:rsid w:val="00286831"/>
    <w:rsid w:val="00292379"/>
    <w:rsid w:val="00292B2D"/>
    <w:rsid w:val="002B07C8"/>
    <w:rsid w:val="002B17DD"/>
    <w:rsid w:val="002C1FBE"/>
    <w:rsid w:val="002C54BC"/>
    <w:rsid w:val="002C63FE"/>
    <w:rsid w:val="002D082F"/>
    <w:rsid w:val="002D1FE0"/>
    <w:rsid w:val="002D37AB"/>
    <w:rsid w:val="002D5183"/>
    <w:rsid w:val="002E0D70"/>
    <w:rsid w:val="002E56C5"/>
    <w:rsid w:val="002F13D0"/>
    <w:rsid w:val="002F6A4A"/>
    <w:rsid w:val="00300AFA"/>
    <w:rsid w:val="00302F34"/>
    <w:rsid w:val="0030454A"/>
    <w:rsid w:val="00307628"/>
    <w:rsid w:val="0032125E"/>
    <w:rsid w:val="00326BEF"/>
    <w:rsid w:val="003313FA"/>
    <w:rsid w:val="00331F82"/>
    <w:rsid w:val="00333927"/>
    <w:rsid w:val="00335FE1"/>
    <w:rsid w:val="00337887"/>
    <w:rsid w:val="00343A78"/>
    <w:rsid w:val="00351B2D"/>
    <w:rsid w:val="00361267"/>
    <w:rsid w:val="00362C04"/>
    <w:rsid w:val="00366FB6"/>
    <w:rsid w:val="003700BB"/>
    <w:rsid w:val="00374160"/>
    <w:rsid w:val="00375AE6"/>
    <w:rsid w:val="0037682A"/>
    <w:rsid w:val="00376CA6"/>
    <w:rsid w:val="003A0943"/>
    <w:rsid w:val="003A4087"/>
    <w:rsid w:val="003B1EEC"/>
    <w:rsid w:val="003B2C9B"/>
    <w:rsid w:val="003B3B54"/>
    <w:rsid w:val="003C50EB"/>
    <w:rsid w:val="003C5136"/>
    <w:rsid w:val="003C78BD"/>
    <w:rsid w:val="003D0F30"/>
    <w:rsid w:val="003D10C3"/>
    <w:rsid w:val="003D63CD"/>
    <w:rsid w:val="003D7132"/>
    <w:rsid w:val="003E059D"/>
    <w:rsid w:val="003E3134"/>
    <w:rsid w:val="003E35C6"/>
    <w:rsid w:val="003E548A"/>
    <w:rsid w:val="003E7552"/>
    <w:rsid w:val="003F4EB6"/>
    <w:rsid w:val="003F5D64"/>
    <w:rsid w:val="00413FBF"/>
    <w:rsid w:val="004235B2"/>
    <w:rsid w:val="004264B6"/>
    <w:rsid w:val="0042688A"/>
    <w:rsid w:val="00426F78"/>
    <w:rsid w:val="004331C8"/>
    <w:rsid w:val="00436B19"/>
    <w:rsid w:val="004420E1"/>
    <w:rsid w:val="004457CF"/>
    <w:rsid w:val="00447180"/>
    <w:rsid w:val="004479CA"/>
    <w:rsid w:val="00450FDD"/>
    <w:rsid w:val="0045458B"/>
    <w:rsid w:val="00454D02"/>
    <w:rsid w:val="004612C5"/>
    <w:rsid w:val="00464D5C"/>
    <w:rsid w:val="00471665"/>
    <w:rsid w:val="004773E9"/>
    <w:rsid w:val="00486262"/>
    <w:rsid w:val="00487443"/>
    <w:rsid w:val="004A1CB9"/>
    <w:rsid w:val="004B4710"/>
    <w:rsid w:val="004C4262"/>
    <w:rsid w:val="004E06B3"/>
    <w:rsid w:val="004E6B7A"/>
    <w:rsid w:val="004E6BB3"/>
    <w:rsid w:val="004F0CE2"/>
    <w:rsid w:val="004F184C"/>
    <w:rsid w:val="004F35B5"/>
    <w:rsid w:val="004F395A"/>
    <w:rsid w:val="00507510"/>
    <w:rsid w:val="00514E07"/>
    <w:rsid w:val="0052065E"/>
    <w:rsid w:val="00527729"/>
    <w:rsid w:val="0053031B"/>
    <w:rsid w:val="005376F4"/>
    <w:rsid w:val="005600E3"/>
    <w:rsid w:val="00563A01"/>
    <w:rsid w:val="00565624"/>
    <w:rsid w:val="00565C52"/>
    <w:rsid w:val="0056698C"/>
    <w:rsid w:val="005713D4"/>
    <w:rsid w:val="00571715"/>
    <w:rsid w:val="0057624B"/>
    <w:rsid w:val="00576C65"/>
    <w:rsid w:val="005774BC"/>
    <w:rsid w:val="00580116"/>
    <w:rsid w:val="005812E4"/>
    <w:rsid w:val="00583E70"/>
    <w:rsid w:val="00587A05"/>
    <w:rsid w:val="005A1303"/>
    <w:rsid w:val="005A1AE5"/>
    <w:rsid w:val="005B0509"/>
    <w:rsid w:val="005B4A8E"/>
    <w:rsid w:val="005B6016"/>
    <w:rsid w:val="005B647B"/>
    <w:rsid w:val="005C3380"/>
    <w:rsid w:val="005C7148"/>
    <w:rsid w:val="005C74B3"/>
    <w:rsid w:val="005D0E73"/>
    <w:rsid w:val="005E124E"/>
    <w:rsid w:val="005E29B0"/>
    <w:rsid w:val="005E2F3B"/>
    <w:rsid w:val="005E5F50"/>
    <w:rsid w:val="005F3AD9"/>
    <w:rsid w:val="005F61A2"/>
    <w:rsid w:val="00605111"/>
    <w:rsid w:val="00607F0F"/>
    <w:rsid w:val="00612401"/>
    <w:rsid w:val="006164EA"/>
    <w:rsid w:val="006278AC"/>
    <w:rsid w:val="006305FF"/>
    <w:rsid w:val="0063110E"/>
    <w:rsid w:val="00644057"/>
    <w:rsid w:val="006441A2"/>
    <w:rsid w:val="00644983"/>
    <w:rsid w:val="00650793"/>
    <w:rsid w:val="00652F86"/>
    <w:rsid w:val="00655394"/>
    <w:rsid w:val="0065710A"/>
    <w:rsid w:val="00657F20"/>
    <w:rsid w:val="006668FE"/>
    <w:rsid w:val="00670A55"/>
    <w:rsid w:val="00674D09"/>
    <w:rsid w:val="00677B1C"/>
    <w:rsid w:val="006803BA"/>
    <w:rsid w:val="00681566"/>
    <w:rsid w:val="006832D2"/>
    <w:rsid w:val="00685018"/>
    <w:rsid w:val="006878E7"/>
    <w:rsid w:val="006A1046"/>
    <w:rsid w:val="006A1BC2"/>
    <w:rsid w:val="006B73EC"/>
    <w:rsid w:val="006C0E2E"/>
    <w:rsid w:val="006C3DEC"/>
    <w:rsid w:val="006D0570"/>
    <w:rsid w:val="006D765C"/>
    <w:rsid w:val="006D7C46"/>
    <w:rsid w:val="006E62D1"/>
    <w:rsid w:val="006E6AAD"/>
    <w:rsid w:val="006F5BB3"/>
    <w:rsid w:val="006F5C9C"/>
    <w:rsid w:val="007002FA"/>
    <w:rsid w:val="007004F1"/>
    <w:rsid w:val="00706709"/>
    <w:rsid w:val="007076BD"/>
    <w:rsid w:val="007102F4"/>
    <w:rsid w:val="00710DE3"/>
    <w:rsid w:val="0072447F"/>
    <w:rsid w:val="0073082A"/>
    <w:rsid w:val="007347E2"/>
    <w:rsid w:val="007350D9"/>
    <w:rsid w:val="00736F68"/>
    <w:rsid w:val="00740BCC"/>
    <w:rsid w:val="00743DF1"/>
    <w:rsid w:val="00746D66"/>
    <w:rsid w:val="00753E42"/>
    <w:rsid w:val="00756CC3"/>
    <w:rsid w:val="00761E9A"/>
    <w:rsid w:val="00765C2B"/>
    <w:rsid w:val="00766B60"/>
    <w:rsid w:val="00766DD0"/>
    <w:rsid w:val="00774967"/>
    <w:rsid w:val="007764CB"/>
    <w:rsid w:val="00777789"/>
    <w:rsid w:val="00780237"/>
    <w:rsid w:val="0078481D"/>
    <w:rsid w:val="007A1C36"/>
    <w:rsid w:val="007B1150"/>
    <w:rsid w:val="007B1C01"/>
    <w:rsid w:val="007B24B3"/>
    <w:rsid w:val="007B36A4"/>
    <w:rsid w:val="007B650D"/>
    <w:rsid w:val="007C438A"/>
    <w:rsid w:val="007D24C9"/>
    <w:rsid w:val="007E39E6"/>
    <w:rsid w:val="007F1502"/>
    <w:rsid w:val="007F1C4B"/>
    <w:rsid w:val="00803685"/>
    <w:rsid w:val="00803911"/>
    <w:rsid w:val="00806021"/>
    <w:rsid w:val="00810D5C"/>
    <w:rsid w:val="00812033"/>
    <w:rsid w:val="008125B1"/>
    <w:rsid w:val="00812F48"/>
    <w:rsid w:val="008255FB"/>
    <w:rsid w:val="008258DC"/>
    <w:rsid w:val="00832027"/>
    <w:rsid w:val="00834024"/>
    <w:rsid w:val="0084141E"/>
    <w:rsid w:val="008418F5"/>
    <w:rsid w:val="00843E79"/>
    <w:rsid w:val="00844420"/>
    <w:rsid w:val="00846EBC"/>
    <w:rsid w:val="008626F1"/>
    <w:rsid w:val="00863CCE"/>
    <w:rsid w:val="0086582D"/>
    <w:rsid w:val="0087177F"/>
    <w:rsid w:val="00876CBF"/>
    <w:rsid w:val="00887FE1"/>
    <w:rsid w:val="008A267A"/>
    <w:rsid w:val="008C603D"/>
    <w:rsid w:val="008C763A"/>
    <w:rsid w:val="008D0CAC"/>
    <w:rsid w:val="008D21BC"/>
    <w:rsid w:val="008D584B"/>
    <w:rsid w:val="008E4FEC"/>
    <w:rsid w:val="008F06AF"/>
    <w:rsid w:val="008F541B"/>
    <w:rsid w:val="008F61C6"/>
    <w:rsid w:val="00901B20"/>
    <w:rsid w:val="00903A09"/>
    <w:rsid w:val="00903D5D"/>
    <w:rsid w:val="00905D4A"/>
    <w:rsid w:val="00910743"/>
    <w:rsid w:val="00912078"/>
    <w:rsid w:val="00912328"/>
    <w:rsid w:val="0092148B"/>
    <w:rsid w:val="00924A11"/>
    <w:rsid w:val="00926C88"/>
    <w:rsid w:val="009278AE"/>
    <w:rsid w:val="0093787A"/>
    <w:rsid w:val="00944382"/>
    <w:rsid w:val="00951A97"/>
    <w:rsid w:val="00960B40"/>
    <w:rsid w:val="00961460"/>
    <w:rsid w:val="00965CE2"/>
    <w:rsid w:val="00977CDE"/>
    <w:rsid w:val="009820A0"/>
    <w:rsid w:val="00984A6D"/>
    <w:rsid w:val="00984B16"/>
    <w:rsid w:val="009908FD"/>
    <w:rsid w:val="009A1F08"/>
    <w:rsid w:val="009A3F7D"/>
    <w:rsid w:val="009A503C"/>
    <w:rsid w:val="009A6C02"/>
    <w:rsid w:val="009B11A5"/>
    <w:rsid w:val="009B3B4F"/>
    <w:rsid w:val="009B5095"/>
    <w:rsid w:val="009B7E1D"/>
    <w:rsid w:val="009C4FCE"/>
    <w:rsid w:val="009D09D2"/>
    <w:rsid w:val="009D23D4"/>
    <w:rsid w:val="009D4AEF"/>
    <w:rsid w:val="009E0881"/>
    <w:rsid w:val="009E2EF5"/>
    <w:rsid w:val="009F56D7"/>
    <w:rsid w:val="00A00EC9"/>
    <w:rsid w:val="00A1551F"/>
    <w:rsid w:val="00A15A39"/>
    <w:rsid w:val="00A2112C"/>
    <w:rsid w:val="00A225C4"/>
    <w:rsid w:val="00A22ED1"/>
    <w:rsid w:val="00A23A9A"/>
    <w:rsid w:val="00A244D6"/>
    <w:rsid w:val="00A334EB"/>
    <w:rsid w:val="00A356AD"/>
    <w:rsid w:val="00A56940"/>
    <w:rsid w:val="00A616AF"/>
    <w:rsid w:val="00A61950"/>
    <w:rsid w:val="00A634AD"/>
    <w:rsid w:val="00A6782C"/>
    <w:rsid w:val="00A70D2D"/>
    <w:rsid w:val="00A710E2"/>
    <w:rsid w:val="00A723E8"/>
    <w:rsid w:val="00A76C3D"/>
    <w:rsid w:val="00A80FC6"/>
    <w:rsid w:val="00A94001"/>
    <w:rsid w:val="00AA0EA8"/>
    <w:rsid w:val="00AB53DD"/>
    <w:rsid w:val="00AB55A6"/>
    <w:rsid w:val="00AB6AB7"/>
    <w:rsid w:val="00AC0C29"/>
    <w:rsid w:val="00AC3836"/>
    <w:rsid w:val="00AC4CFB"/>
    <w:rsid w:val="00AC6388"/>
    <w:rsid w:val="00AC720D"/>
    <w:rsid w:val="00AC7698"/>
    <w:rsid w:val="00AD62A3"/>
    <w:rsid w:val="00AD75C3"/>
    <w:rsid w:val="00AE538A"/>
    <w:rsid w:val="00AF0D1F"/>
    <w:rsid w:val="00B00B63"/>
    <w:rsid w:val="00B05FBE"/>
    <w:rsid w:val="00B0726F"/>
    <w:rsid w:val="00B10958"/>
    <w:rsid w:val="00B24609"/>
    <w:rsid w:val="00B24EB3"/>
    <w:rsid w:val="00B25180"/>
    <w:rsid w:val="00B3088D"/>
    <w:rsid w:val="00B329EE"/>
    <w:rsid w:val="00B378B2"/>
    <w:rsid w:val="00B44F97"/>
    <w:rsid w:val="00B60C4C"/>
    <w:rsid w:val="00B71EC1"/>
    <w:rsid w:val="00B7237D"/>
    <w:rsid w:val="00B7731A"/>
    <w:rsid w:val="00B7732F"/>
    <w:rsid w:val="00B82B20"/>
    <w:rsid w:val="00B83647"/>
    <w:rsid w:val="00B909C9"/>
    <w:rsid w:val="00B94090"/>
    <w:rsid w:val="00BA1F94"/>
    <w:rsid w:val="00BA3939"/>
    <w:rsid w:val="00BA48DA"/>
    <w:rsid w:val="00BA4DCD"/>
    <w:rsid w:val="00BA7883"/>
    <w:rsid w:val="00BB04A2"/>
    <w:rsid w:val="00BB45AD"/>
    <w:rsid w:val="00BB579A"/>
    <w:rsid w:val="00BB5BF2"/>
    <w:rsid w:val="00BB691E"/>
    <w:rsid w:val="00BC428E"/>
    <w:rsid w:val="00BC7DFA"/>
    <w:rsid w:val="00BD11A1"/>
    <w:rsid w:val="00BD1352"/>
    <w:rsid w:val="00BD5B67"/>
    <w:rsid w:val="00BE1842"/>
    <w:rsid w:val="00BE3670"/>
    <w:rsid w:val="00C0149B"/>
    <w:rsid w:val="00C0282F"/>
    <w:rsid w:val="00C04EE1"/>
    <w:rsid w:val="00C12EE5"/>
    <w:rsid w:val="00C1601D"/>
    <w:rsid w:val="00C161A8"/>
    <w:rsid w:val="00C1745E"/>
    <w:rsid w:val="00C201F0"/>
    <w:rsid w:val="00C207C0"/>
    <w:rsid w:val="00C30A57"/>
    <w:rsid w:val="00C3349A"/>
    <w:rsid w:val="00C364A8"/>
    <w:rsid w:val="00C4158F"/>
    <w:rsid w:val="00C425B6"/>
    <w:rsid w:val="00C43C70"/>
    <w:rsid w:val="00C53A36"/>
    <w:rsid w:val="00C649B9"/>
    <w:rsid w:val="00C65FC9"/>
    <w:rsid w:val="00C76CD6"/>
    <w:rsid w:val="00C80B73"/>
    <w:rsid w:val="00C81A9C"/>
    <w:rsid w:val="00C83634"/>
    <w:rsid w:val="00C86ED3"/>
    <w:rsid w:val="00C94920"/>
    <w:rsid w:val="00CA0B33"/>
    <w:rsid w:val="00CA207B"/>
    <w:rsid w:val="00CA3A99"/>
    <w:rsid w:val="00CB183C"/>
    <w:rsid w:val="00CB4519"/>
    <w:rsid w:val="00CB7087"/>
    <w:rsid w:val="00CC0C93"/>
    <w:rsid w:val="00CC0E3F"/>
    <w:rsid w:val="00CC5D1D"/>
    <w:rsid w:val="00CC6A3D"/>
    <w:rsid w:val="00CD4496"/>
    <w:rsid w:val="00CD4D45"/>
    <w:rsid w:val="00CD7CAB"/>
    <w:rsid w:val="00CF3406"/>
    <w:rsid w:val="00CF3BDD"/>
    <w:rsid w:val="00CF6938"/>
    <w:rsid w:val="00CF746A"/>
    <w:rsid w:val="00D041EA"/>
    <w:rsid w:val="00D0679E"/>
    <w:rsid w:val="00D123BB"/>
    <w:rsid w:val="00D16D9B"/>
    <w:rsid w:val="00D2010D"/>
    <w:rsid w:val="00D243CB"/>
    <w:rsid w:val="00D26BB0"/>
    <w:rsid w:val="00D26D65"/>
    <w:rsid w:val="00D35AFF"/>
    <w:rsid w:val="00D3608B"/>
    <w:rsid w:val="00D40107"/>
    <w:rsid w:val="00D47360"/>
    <w:rsid w:val="00D6001E"/>
    <w:rsid w:val="00D6176B"/>
    <w:rsid w:val="00D67B62"/>
    <w:rsid w:val="00D71A1E"/>
    <w:rsid w:val="00D74316"/>
    <w:rsid w:val="00D809E7"/>
    <w:rsid w:val="00D82BFF"/>
    <w:rsid w:val="00DA6418"/>
    <w:rsid w:val="00DB68E5"/>
    <w:rsid w:val="00DC149C"/>
    <w:rsid w:val="00DD3F89"/>
    <w:rsid w:val="00DE0F67"/>
    <w:rsid w:val="00DE3784"/>
    <w:rsid w:val="00DE3F99"/>
    <w:rsid w:val="00DE402D"/>
    <w:rsid w:val="00DE4220"/>
    <w:rsid w:val="00DE443B"/>
    <w:rsid w:val="00DE553A"/>
    <w:rsid w:val="00DE7B5B"/>
    <w:rsid w:val="00DF02BF"/>
    <w:rsid w:val="00DF18C6"/>
    <w:rsid w:val="00DF2C82"/>
    <w:rsid w:val="00DF3458"/>
    <w:rsid w:val="00E00F4F"/>
    <w:rsid w:val="00E041E5"/>
    <w:rsid w:val="00E05288"/>
    <w:rsid w:val="00E13294"/>
    <w:rsid w:val="00E23AD5"/>
    <w:rsid w:val="00E25883"/>
    <w:rsid w:val="00E26771"/>
    <w:rsid w:val="00E26E6C"/>
    <w:rsid w:val="00E3229B"/>
    <w:rsid w:val="00E32795"/>
    <w:rsid w:val="00E34A0A"/>
    <w:rsid w:val="00E41692"/>
    <w:rsid w:val="00E535F3"/>
    <w:rsid w:val="00E64FB7"/>
    <w:rsid w:val="00E71C7D"/>
    <w:rsid w:val="00E7381E"/>
    <w:rsid w:val="00E93489"/>
    <w:rsid w:val="00EB0B51"/>
    <w:rsid w:val="00EB2225"/>
    <w:rsid w:val="00EB47AF"/>
    <w:rsid w:val="00EB69B2"/>
    <w:rsid w:val="00EB7932"/>
    <w:rsid w:val="00EC2D8E"/>
    <w:rsid w:val="00ED389D"/>
    <w:rsid w:val="00ED4169"/>
    <w:rsid w:val="00ED77A5"/>
    <w:rsid w:val="00EE4AC0"/>
    <w:rsid w:val="00EF4107"/>
    <w:rsid w:val="00EF493C"/>
    <w:rsid w:val="00F023E1"/>
    <w:rsid w:val="00F06231"/>
    <w:rsid w:val="00F06C4B"/>
    <w:rsid w:val="00F07867"/>
    <w:rsid w:val="00F10200"/>
    <w:rsid w:val="00F1116A"/>
    <w:rsid w:val="00F12FA3"/>
    <w:rsid w:val="00F13CAA"/>
    <w:rsid w:val="00F21144"/>
    <w:rsid w:val="00F334EC"/>
    <w:rsid w:val="00F345AA"/>
    <w:rsid w:val="00F35CE1"/>
    <w:rsid w:val="00F60792"/>
    <w:rsid w:val="00F7108A"/>
    <w:rsid w:val="00F73530"/>
    <w:rsid w:val="00F76C48"/>
    <w:rsid w:val="00F81E1B"/>
    <w:rsid w:val="00F8621A"/>
    <w:rsid w:val="00F87948"/>
    <w:rsid w:val="00F937CF"/>
    <w:rsid w:val="00F95A42"/>
    <w:rsid w:val="00FA6693"/>
    <w:rsid w:val="00FB1C04"/>
    <w:rsid w:val="00FD6299"/>
    <w:rsid w:val="00FD77E7"/>
    <w:rsid w:val="00FE1559"/>
    <w:rsid w:val="00FE78A7"/>
    <w:rsid w:val="00FF0893"/>
    <w:rsid w:val="00FF0A06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78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7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908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479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7067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71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ФИНАНСАМ, НАЛОГОВОЙ И КРЕДИТНОЙ ПОЛИТИКЕ АДМИНИСТРАЦИИ ТАЛЬМЕНСКОГО РАЙОНА</vt:lpstr>
    </vt:vector>
  </TitlesOfParts>
  <Company>Fin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ФИНАНСАМ, НАЛОГОВОЙ И КРЕДИТНОЙ ПОЛИТИКЕ АДМИНИСТРАЦИИ ТАЛЬМЕНСКОГО РАЙОНА</dc:title>
  <dc:creator>Fin</dc:creator>
  <cp:lastModifiedBy>Наташа</cp:lastModifiedBy>
  <cp:revision>3</cp:revision>
  <cp:lastPrinted>2021-10-21T02:15:00Z</cp:lastPrinted>
  <dcterms:created xsi:type="dcterms:W3CDTF">2021-11-08T04:46:00Z</dcterms:created>
  <dcterms:modified xsi:type="dcterms:W3CDTF">2021-11-08T06:45:00Z</dcterms:modified>
</cp:coreProperties>
</file>