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АДМИНИСТРАЦИЯ ТАЛЬМЕНСКОГО РАЙОНА</w:t>
      </w:r>
    </w:p>
    <w:p w:rsid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color w:val="222233"/>
          <w:sz w:val="24"/>
          <w:szCs w:val="24"/>
          <w:u w:val="single"/>
          <w:bdr w:val="none" w:sz="0" w:space="0" w:color="auto" w:frame="1"/>
          <w:lang w:eastAsia="ru-RU"/>
        </w:rPr>
      </w:pPr>
      <w:r w:rsidRPr="000F42ED">
        <w:rPr>
          <w:rFonts w:ascii="Arial" w:hAnsi="Arial" w:cs="Arial"/>
          <w:b/>
          <w:color w:val="222233"/>
          <w:sz w:val="24"/>
          <w:szCs w:val="24"/>
          <w:u w:val="single"/>
          <w:bdr w:val="none" w:sz="0" w:space="0" w:color="auto" w:frame="1"/>
          <w:lang w:eastAsia="ru-RU"/>
        </w:rPr>
        <w:t>20.05.2021г</w:t>
      </w:r>
      <w:r w:rsidRPr="000F42ED">
        <w:rPr>
          <w:rFonts w:ascii="Arial" w:hAnsi="Arial" w:cs="Arial"/>
          <w:b/>
          <w:color w:val="222233"/>
          <w:sz w:val="24"/>
          <w:szCs w:val="24"/>
          <w:bdr w:val="none" w:sz="0" w:space="0" w:color="auto" w:frame="1"/>
          <w:lang w:eastAsia="ru-RU"/>
        </w:rPr>
        <w:t>.                             р.п. Тальменка                                    № </w:t>
      </w:r>
      <w:r w:rsidRPr="000F42ED">
        <w:rPr>
          <w:rFonts w:ascii="Arial" w:hAnsi="Arial" w:cs="Arial"/>
          <w:b/>
          <w:color w:val="222233"/>
          <w:sz w:val="24"/>
          <w:szCs w:val="24"/>
          <w:u w:val="single"/>
          <w:bdr w:val="none" w:sz="0" w:space="0" w:color="auto" w:frame="1"/>
          <w:lang w:eastAsia="ru-RU"/>
        </w:rPr>
        <w:t>414</w:t>
      </w:r>
    </w:p>
    <w:p w:rsidR="000F42ED" w:rsidRPr="000F42ED" w:rsidRDefault="000F42ED" w:rsidP="000F42ED">
      <w:pPr>
        <w:pStyle w:val="a4"/>
        <w:jc w:val="both"/>
        <w:rPr>
          <w:rFonts w:ascii="Arial" w:hAnsi="Arial" w:cs="Arial"/>
          <w:color w:val="222233"/>
          <w:sz w:val="24"/>
          <w:szCs w:val="24"/>
          <w:lang w:eastAsia="ru-RU"/>
        </w:rPr>
      </w:pPr>
    </w:p>
    <w:p w:rsidR="000F42ED" w:rsidRPr="000F42ED" w:rsidRDefault="000F42ED" w:rsidP="000F42ED">
      <w:pPr>
        <w:pStyle w:val="a4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О внесении изменений в постановление от 15.05.2020г. № 351 «Об утверждении Положения о порядке и условиях предоставления компенсации расходов по оплате коммунальных услуг (водоснабжение, водоотведение) потребителям </w:t>
      </w:r>
      <w:proofErr w:type="spellStart"/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ресурсоснабжающей</w:t>
      </w:r>
      <w:proofErr w:type="spellEnd"/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организац</w:t>
      </w:r>
      <w:proofErr w:type="gramStart"/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ии ООО</w:t>
      </w:r>
      <w:proofErr w:type="gramEnd"/>
      <w:r w:rsidRPr="000F42ED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«Каскад»,</w:t>
      </w:r>
    </w:p>
    <w:p w:rsidR="000F42ED" w:rsidRPr="000F42ED" w:rsidRDefault="000F42ED" w:rsidP="000F42E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основании </w:t>
      </w:r>
      <w:proofErr w:type="gramStart"/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графика формирования расходных обязательств бюджета Комитета</w:t>
      </w:r>
      <w:proofErr w:type="gramEnd"/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финансам, налогам и кредитной политике Администрации </w:t>
      </w:r>
      <w:proofErr w:type="spellStart"/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Тальменского</w:t>
      </w:r>
      <w:proofErr w:type="spellEnd"/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который формируется ежемесячно до 15 числа текущего месяца по расчетным обязательствам на следующий месяц,</w:t>
      </w:r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Внести в Положение о порядке и условиях предоставления компенсации расходов по оплате коммунальных услуг (водоснабжение, водоотведение) потребителям от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ресурсоснабжающей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организации «Каскад», утвержденное постановлением Администрации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Тальменского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№ 351 от 15.05.2020 «Об утверждении Положения о порядке и условиях предоставления компенсации расходов по оплате коммунальных услуг (водоснабжение, водоотведение) потребителям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ресурсоснабжающей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организации ООО «Каскад», следующие изменения:</w:t>
      </w:r>
      <w:proofErr w:type="gramEnd"/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Пункт 3.14 раздела 3 изложить в следующей редакции:</w:t>
      </w:r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«3.14. Комитет по финансам в соответствии со сводной бюджетной росписью в пределах, утвержденных в установленном порядке бюджетных ассигнований, на основании заявки на финансировании в течение двух следующих месяцев перечисляет денежные средства на лицевой счет Администрации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Тальменского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района, открытый в Управлении Федерального казначейства</w:t>
      </w:r>
      <w:proofErr w:type="gram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2. 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Тальменского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Алтайского края.</w:t>
      </w:r>
    </w:p>
    <w:p w:rsidR="000F42ED" w:rsidRP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 Изменения вступают в силу с момента опубликования.</w:t>
      </w:r>
    </w:p>
    <w:p w:rsidR="000F42ED" w:rsidRDefault="000F42ED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4. Контроль над исполнением постановления оставляю за собой.</w:t>
      </w:r>
    </w:p>
    <w:p w:rsidR="0095762C" w:rsidRDefault="0095762C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95762C" w:rsidRPr="000F42ED" w:rsidRDefault="0095762C" w:rsidP="000F42E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42ED" w:rsidRPr="000F42ED" w:rsidRDefault="000F42ED" w:rsidP="000F42E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Тальменского</w:t>
      </w:r>
      <w:proofErr w:type="spellEnd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                                                                           С.Д. </w:t>
      </w:r>
      <w:proofErr w:type="spellStart"/>
      <w:r w:rsidRPr="000F42E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Самсоненко</w:t>
      </w:r>
      <w:proofErr w:type="spellEnd"/>
    </w:p>
    <w:p w:rsidR="004B6C47" w:rsidRPr="000F42ED" w:rsidRDefault="004B6C47" w:rsidP="000F42ED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4B6C47" w:rsidRPr="000F42ED" w:rsidSect="000F42ED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2ED"/>
    <w:rsid w:val="000F42ED"/>
    <w:rsid w:val="004B6C47"/>
    <w:rsid w:val="0095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47"/>
  </w:style>
  <w:style w:type="paragraph" w:styleId="3">
    <w:name w:val="heading 3"/>
    <w:basedOn w:val="a"/>
    <w:link w:val="30"/>
    <w:uiPriority w:val="9"/>
    <w:qFormat/>
    <w:rsid w:val="000F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4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2022-01-31T07:42:00Z</dcterms:created>
  <dcterms:modified xsi:type="dcterms:W3CDTF">2022-01-31T07:45:00Z</dcterms:modified>
</cp:coreProperties>
</file>