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3D7" w:rsidRPr="00831DBD" w:rsidRDefault="004023D7" w:rsidP="00831DBD">
      <w:pPr>
        <w:pStyle w:val="a6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</w:pPr>
      <w:r w:rsidRPr="00831DBD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>РОССИЙСКАЯ ФЕДЕРАЦИЯ</w:t>
      </w:r>
    </w:p>
    <w:p w:rsidR="004023D7" w:rsidRPr="00831DBD" w:rsidRDefault="004023D7" w:rsidP="00831DBD">
      <w:pPr>
        <w:pStyle w:val="a6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</w:pPr>
    </w:p>
    <w:p w:rsidR="004023D7" w:rsidRPr="00831DBD" w:rsidRDefault="004023D7" w:rsidP="00831DBD">
      <w:pPr>
        <w:pStyle w:val="a6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</w:pPr>
      <w:r w:rsidRPr="00831DBD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>АДМИНИСТРАЦИЯ  ТАЛЬМЕНСКОГО РАЙОНА</w:t>
      </w:r>
    </w:p>
    <w:p w:rsidR="004023D7" w:rsidRPr="00831DBD" w:rsidRDefault="004023D7" w:rsidP="00831DBD">
      <w:pPr>
        <w:pStyle w:val="a6"/>
        <w:jc w:val="center"/>
        <w:rPr>
          <w:rFonts w:ascii="Arial" w:hAnsi="Arial" w:cs="Arial"/>
          <w:b/>
          <w:color w:val="000000" w:themeColor="text1"/>
          <w:spacing w:val="14"/>
          <w:sz w:val="24"/>
          <w:szCs w:val="24"/>
          <w:lang w:eastAsia="ar-SA"/>
        </w:rPr>
      </w:pPr>
      <w:r w:rsidRPr="00831DBD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>АЛТАЙСКОГО КРАЯ</w:t>
      </w:r>
    </w:p>
    <w:p w:rsidR="004023D7" w:rsidRPr="00831DBD" w:rsidRDefault="004023D7" w:rsidP="00831DBD">
      <w:pPr>
        <w:pStyle w:val="a6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</w:pPr>
    </w:p>
    <w:p w:rsidR="004023D7" w:rsidRPr="00831DBD" w:rsidRDefault="004023D7" w:rsidP="00831DBD">
      <w:pPr>
        <w:pStyle w:val="a6"/>
        <w:jc w:val="center"/>
        <w:rPr>
          <w:rFonts w:ascii="Arial" w:hAnsi="Arial" w:cs="Arial"/>
          <w:b/>
          <w:color w:val="000000" w:themeColor="text1"/>
          <w:spacing w:val="84"/>
          <w:sz w:val="24"/>
          <w:szCs w:val="24"/>
          <w:lang w:eastAsia="ar-SA"/>
        </w:rPr>
      </w:pPr>
      <w:r w:rsidRPr="00831DBD">
        <w:rPr>
          <w:rFonts w:ascii="Arial" w:hAnsi="Arial" w:cs="Arial"/>
          <w:b/>
          <w:color w:val="000000" w:themeColor="text1"/>
          <w:spacing w:val="84"/>
          <w:sz w:val="24"/>
          <w:szCs w:val="24"/>
          <w:lang w:eastAsia="ar-SA"/>
        </w:rPr>
        <w:t>ПОСТАНОВЛЕНИЕ</w:t>
      </w:r>
    </w:p>
    <w:p w:rsidR="004023D7" w:rsidRPr="00831DBD" w:rsidRDefault="004023D7" w:rsidP="00831DBD">
      <w:pPr>
        <w:pStyle w:val="a6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</w:pPr>
    </w:p>
    <w:p w:rsidR="004023D7" w:rsidRPr="00831DBD" w:rsidRDefault="00831DBD" w:rsidP="00831DBD">
      <w:pPr>
        <w:pStyle w:val="a6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</w:pPr>
      <w:bookmarkStart w:id="0" w:name="_GoBack"/>
      <w:bookmarkEnd w:id="0"/>
      <w:r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 xml:space="preserve">26.04.2021                                                                                                                      </w:t>
      </w:r>
      <w:r w:rsidR="001C3252" w:rsidRPr="00831DBD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 xml:space="preserve"> №</w:t>
      </w:r>
      <w:r w:rsidR="00BE438A" w:rsidRPr="00831DBD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>347</w:t>
      </w:r>
    </w:p>
    <w:p w:rsidR="004023D7" w:rsidRPr="00831DBD" w:rsidRDefault="004023D7" w:rsidP="00831DBD">
      <w:pPr>
        <w:pStyle w:val="a6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</w:pPr>
    </w:p>
    <w:p w:rsidR="004023D7" w:rsidRPr="00831DBD" w:rsidRDefault="004023D7" w:rsidP="00831DBD">
      <w:pPr>
        <w:pStyle w:val="a6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</w:pPr>
      <w:r w:rsidRPr="00831DBD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>р.п. Тальменка</w:t>
      </w:r>
    </w:p>
    <w:p w:rsidR="00BB7030" w:rsidRPr="00831DBD" w:rsidRDefault="00BB7030" w:rsidP="00831DBD">
      <w:pPr>
        <w:pStyle w:val="a6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</w:pPr>
    </w:p>
    <w:p w:rsidR="004023D7" w:rsidRPr="00831DBD" w:rsidRDefault="004023D7" w:rsidP="00831DBD">
      <w:pPr>
        <w:pStyle w:val="a6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</w:pPr>
      <w:r w:rsidRPr="00831DBD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>Об утверждении</w:t>
      </w:r>
      <w:r w:rsidR="00831DBD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 xml:space="preserve"> </w:t>
      </w:r>
      <w:r w:rsidRPr="00831DBD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>Положения о создании условий</w:t>
      </w:r>
      <w:r w:rsidR="00831DBD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 xml:space="preserve"> </w:t>
      </w:r>
      <w:r w:rsidRPr="00831DBD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>для осуществления присмотра и</w:t>
      </w:r>
    </w:p>
    <w:p w:rsidR="004023D7" w:rsidRPr="00831DBD" w:rsidRDefault="004023D7" w:rsidP="00831DBD">
      <w:pPr>
        <w:pStyle w:val="a6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</w:pPr>
      <w:r w:rsidRPr="00831DBD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>ухода за детьми, содержания детей</w:t>
      </w:r>
      <w:r w:rsidR="00831DBD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 xml:space="preserve"> </w:t>
      </w:r>
      <w:r w:rsidRPr="00831DBD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>в образовательных организациях,</w:t>
      </w:r>
      <w:r w:rsidR="00831DBD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 xml:space="preserve"> </w:t>
      </w:r>
      <w:r w:rsidRPr="00831DBD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>реализующих программу дошкольного образования,</w:t>
      </w:r>
    </w:p>
    <w:p w:rsidR="004023D7" w:rsidRPr="00831DBD" w:rsidRDefault="004023D7" w:rsidP="00831DBD">
      <w:pPr>
        <w:pStyle w:val="a6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</w:pPr>
      <w:proofErr w:type="spellStart"/>
      <w:r w:rsidRPr="00831DBD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>Тальменского</w:t>
      </w:r>
      <w:proofErr w:type="spellEnd"/>
      <w:r w:rsidRPr="00831DBD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 xml:space="preserve"> района</w:t>
      </w:r>
      <w:r w:rsidR="00831DBD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 xml:space="preserve"> </w:t>
      </w:r>
      <w:r w:rsidRPr="00831DBD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>Алтайского края</w:t>
      </w:r>
    </w:p>
    <w:p w:rsidR="004023D7" w:rsidRPr="005C7D55" w:rsidRDefault="004023D7" w:rsidP="005C7D55">
      <w:pPr>
        <w:pStyle w:val="a6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:rsidR="004023D7" w:rsidRPr="005C7D55" w:rsidRDefault="004023D7" w:rsidP="00AD6BC9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5C7D55">
        <w:rPr>
          <w:rFonts w:ascii="Arial" w:hAnsi="Arial" w:cs="Arial"/>
          <w:color w:val="000000" w:themeColor="text1"/>
          <w:sz w:val="24"/>
          <w:szCs w:val="24"/>
        </w:rPr>
        <w:t>В целях реализации положений Указа Президента Российской Федерации от 7 мая 2012 г. №599 «О мерах по реализации государственной политики в области образования  и науки» в части обеспечения доступности дошкольного образования и руководствуясь Законами Российской Федерации от 29.12.2012 № 273-ФЗ «Об образовании в Российской Федерации», от 24.07.1998 №124-ФЗ «Об основных гарантиях прав ребёнка в Российской Федерации»</w:t>
      </w:r>
      <w:proofErr w:type="gramEnd"/>
    </w:p>
    <w:p w:rsidR="004023D7" w:rsidRPr="005C7D55" w:rsidRDefault="004023D7" w:rsidP="00AD6BC9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5C7D55">
        <w:rPr>
          <w:rFonts w:ascii="Arial" w:hAnsi="Arial" w:cs="Arial"/>
          <w:color w:val="000000" w:themeColor="text1"/>
          <w:sz w:val="24"/>
          <w:szCs w:val="24"/>
          <w:lang w:eastAsia="ar-SA"/>
        </w:rPr>
        <w:t>ПОСТАНОВЛЯЮ:</w:t>
      </w:r>
    </w:p>
    <w:p w:rsidR="004023D7" w:rsidRPr="005C7D55" w:rsidRDefault="00EB765D" w:rsidP="00AD6BC9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5C7D55">
        <w:rPr>
          <w:rFonts w:ascii="Arial" w:hAnsi="Arial" w:cs="Arial"/>
          <w:color w:val="000000" w:themeColor="text1"/>
          <w:sz w:val="24"/>
          <w:szCs w:val="24"/>
          <w:lang w:eastAsia="ar-SA"/>
        </w:rPr>
        <w:t>1.Утвердить Положение</w:t>
      </w:r>
      <w:r w:rsidR="004023D7" w:rsidRPr="005C7D5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о создании условий для осуществления присмотра и ухода за детьми, содержания детей в образовательных организациях, реализующих программу дошкольного образования, </w:t>
      </w:r>
      <w:proofErr w:type="spellStart"/>
      <w:r w:rsidR="004023D7" w:rsidRPr="005C7D55">
        <w:rPr>
          <w:rFonts w:ascii="Arial" w:hAnsi="Arial" w:cs="Arial"/>
          <w:color w:val="000000" w:themeColor="text1"/>
          <w:sz w:val="24"/>
          <w:szCs w:val="24"/>
          <w:lang w:eastAsia="ar-SA"/>
        </w:rPr>
        <w:t>Тальменского</w:t>
      </w:r>
      <w:proofErr w:type="spellEnd"/>
      <w:r w:rsidR="004023D7" w:rsidRPr="005C7D5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района</w:t>
      </w:r>
      <w:r w:rsidR="00AD6BC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4023D7" w:rsidRPr="005C7D55">
        <w:rPr>
          <w:rFonts w:ascii="Arial" w:hAnsi="Arial" w:cs="Arial"/>
          <w:color w:val="000000" w:themeColor="text1"/>
          <w:sz w:val="24"/>
          <w:szCs w:val="24"/>
          <w:lang w:eastAsia="ar-SA"/>
        </w:rPr>
        <w:t>Алтайского края (Приложение №1)</w:t>
      </w:r>
    </w:p>
    <w:p w:rsidR="004023D7" w:rsidRPr="005C7D55" w:rsidRDefault="00EB765D" w:rsidP="00AD6BC9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5C7D55">
        <w:rPr>
          <w:rFonts w:ascii="Arial" w:hAnsi="Arial" w:cs="Arial"/>
          <w:color w:val="000000" w:themeColor="text1"/>
          <w:sz w:val="24"/>
          <w:szCs w:val="24"/>
          <w:lang w:eastAsia="ar-SA"/>
        </w:rPr>
        <w:t>2</w:t>
      </w:r>
      <w:r w:rsidR="004023D7" w:rsidRPr="005C7D55">
        <w:rPr>
          <w:rFonts w:ascii="Arial" w:hAnsi="Arial" w:cs="Arial"/>
          <w:color w:val="000000" w:themeColor="text1"/>
          <w:sz w:val="24"/>
          <w:szCs w:val="24"/>
          <w:lang w:eastAsia="ar-SA"/>
        </w:rPr>
        <w:t>.П</w:t>
      </w:r>
      <w:r w:rsidR="00BB7030" w:rsidRPr="005C7D55">
        <w:rPr>
          <w:rFonts w:ascii="Arial" w:hAnsi="Arial" w:cs="Arial"/>
          <w:color w:val="000000" w:themeColor="text1"/>
          <w:sz w:val="24"/>
          <w:szCs w:val="24"/>
          <w:lang w:eastAsia="ar-SA"/>
        </w:rPr>
        <w:t>ризнать утратившим силу П</w:t>
      </w:r>
      <w:r w:rsidR="004023D7" w:rsidRPr="005C7D5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остановление Администрации </w:t>
      </w:r>
      <w:proofErr w:type="spellStart"/>
      <w:r w:rsidR="004023D7" w:rsidRPr="005C7D55">
        <w:rPr>
          <w:rFonts w:ascii="Arial" w:hAnsi="Arial" w:cs="Arial"/>
          <w:color w:val="000000" w:themeColor="text1"/>
          <w:sz w:val="24"/>
          <w:szCs w:val="24"/>
          <w:lang w:eastAsia="ar-SA"/>
        </w:rPr>
        <w:t>Тальменского</w:t>
      </w:r>
      <w:proofErr w:type="spellEnd"/>
      <w:r w:rsidR="004023D7" w:rsidRPr="005C7D5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района от 07.02.2014 г. № 213 «Об утверждении Положения о создании условий для осуществления присмотра и ухода за детьми, содержания детей в образовательных организациях, реализующих программу дошкольного образования, </w:t>
      </w:r>
      <w:proofErr w:type="spellStart"/>
      <w:r w:rsidR="004023D7" w:rsidRPr="005C7D55">
        <w:rPr>
          <w:rFonts w:ascii="Arial" w:hAnsi="Arial" w:cs="Arial"/>
          <w:color w:val="000000" w:themeColor="text1"/>
          <w:sz w:val="24"/>
          <w:szCs w:val="24"/>
          <w:lang w:eastAsia="ar-SA"/>
        </w:rPr>
        <w:t>Тальменского</w:t>
      </w:r>
      <w:proofErr w:type="spellEnd"/>
      <w:r w:rsidR="004023D7" w:rsidRPr="005C7D5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района Алтайского края»;</w:t>
      </w:r>
    </w:p>
    <w:p w:rsidR="00EB765D" w:rsidRPr="005C7D55" w:rsidRDefault="00EB765D" w:rsidP="00AD6BC9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5C7D55">
        <w:rPr>
          <w:rFonts w:ascii="Arial" w:hAnsi="Arial" w:cs="Arial"/>
          <w:color w:val="000000" w:themeColor="text1"/>
          <w:sz w:val="24"/>
          <w:szCs w:val="24"/>
          <w:lang w:eastAsia="ar-SA"/>
        </w:rPr>
        <w:t>3. Опубликовать настоящ</w:t>
      </w:r>
      <w:r w:rsidR="00F3695C" w:rsidRPr="005C7D55">
        <w:rPr>
          <w:rFonts w:ascii="Arial" w:hAnsi="Arial" w:cs="Arial"/>
          <w:color w:val="000000" w:themeColor="text1"/>
          <w:sz w:val="24"/>
          <w:szCs w:val="24"/>
          <w:lang w:eastAsia="ar-SA"/>
        </w:rPr>
        <w:t>ее п</w:t>
      </w:r>
      <w:r w:rsidRPr="005C7D55">
        <w:rPr>
          <w:rFonts w:ascii="Arial" w:hAnsi="Arial" w:cs="Arial"/>
          <w:color w:val="000000" w:themeColor="text1"/>
          <w:sz w:val="24"/>
          <w:szCs w:val="24"/>
          <w:lang w:eastAsia="ar-SA"/>
        </w:rPr>
        <w:t>остановление в установленном порядке</w:t>
      </w:r>
    </w:p>
    <w:p w:rsidR="004023D7" w:rsidRPr="005C7D55" w:rsidRDefault="00EB765D" w:rsidP="00AD6BC9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5C7D55">
        <w:rPr>
          <w:rFonts w:ascii="Arial" w:hAnsi="Arial" w:cs="Arial"/>
          <w:color w:val="000000" w:themeColor="text1"/>
          <w:sz w:val="24"/>
          <w:szCs w:val="24"/>
          <w:lang w:eastAsia="ar-SA"/>
        </w:rPr>
        <w:t>4</w:t>
      </w:r>
      <w:r w:rsidR="004023D7" w:rsidRPr="005C7D5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. </w:t>
      </w:r>
      <w:proofErr w:type="gramStart"/>
      <w:r w:rsidR="004023D7" w:rsidRPr="005C7D55">
        <w:rPr>
          <w:rFonts w:ascii="Arial" w:hAnsi="Arial" w:cs="Arial"/>
          <w:color w:val="000000" w:themeColor="text1"/>
          <w:sz w:val="24"/>
          <w:szCs w:val="24"/>
          <w:lang w:eastAsia="ar-SA"/>
        </w:rPr>
        <w:t>Конт</w:t>
      </w:r>
      <w:r w:rsidR="00BB7030" w:rsidRPr="005C7D55">
        <w:rPr>
          <w:rFonts w:ascii="Arial" w:hAnsi="Arial" w:cs="Arial"/>
          <w:color w:val="000000" w:themeColor="text1"/>
          <w:sz w:val="24"/>
          <w:szCs w:val="24"/>
          <w:lang w:eastAsia="ar-SA"/>
        </w:rPr>
        <w:t>роль за</w:t>
      </w:r>
      <w:proofErr w:type="gramEnd"/>
      <w:r w:rsidR="00BB7030" w:rsidRPr="005C7D5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исполнением настоящего П</w:t>
      </w:r>
      <w:r w:rsidR="004023D7" w:rsidRPr="005C7D5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остановления возложить на заместителя главы Администрации </w:t>
      </w:r>
      <w:proofErr w:type="spellStart"/>
      <w:r w:rsidR="004023D7" w:rsidRPr="005C7D55">
        <w:rPr>
          <w:rFonts w:ascii="Arial" w:hAnsi="Arial" w:cs="Arial"/>
          <w:color w:val="000000" w:themeColor="text1"/>
          <w:sz w:val="24"/>
          <w:szCs w:val="24"/>
          <w:lang w:eastAsia="ar-SA"/>
        </w:rPr>
        <w:t>Тальменского</w:t>
      </w:r>
      <w:proofErr w:type="spellEnd"/>
      <w:r w:rsidR="004023D7" w:rsidRPr="005C7D5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района по социальным вопросам (Сидорова Е.П.)</w:t>
      </w:r>
    </w:p>
    <w:p w:rsidR="004023D7" w:rsidRPr="005C7D55" w:rsidRDefault="004023D7" w:rsidP="005C7D55">
      <w:pPr>
        <w:pStyle w:val="a6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:rsidR="004023D7" w:rsidRPr="005C7D55" w:rsidRDefault="004023D7" w:rsidP="005C7D55">
      <w:pPr>
        <w:pStyle w:val="a6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5C7D55">
        <w:rPr>
          <w:rFonts w:ascii="Arial" w:hAnsi="Arial" w:cs="Arial"/>
          <w:color w:val="000000" w:themeColor="text1"/>
          <w:sz w:val="24"/>
          <w:szCs w:val="24"/>
          <w:lang w:eastAsia="ar-SA"/>
        </w:rPr>
        <w:tab/>
      </w:r>
    </w:p>
    <w:p w:rsidR="004023D7" w:rsidRPr="005C7D55" w:rsidRDefault="004023D7" w:rsidP="005C7D55">
      <w:pPr>
        <w:pStyle w:val="a6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5C7D5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Глава района                                                               </w:t>
      </w:r>
      <w:r w:rsidR="00AD6BC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             </w:t>
      </w:r>
      <w:r w:rsidRPr="005C7D5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                  </w:t>
      </w:r>
      <w:proofErr w:type="spellStart"/>
      <w:r w:rsidRPr="005C7D55">
        <w:rPr>
          <w:rFonts w:ascii="Arial" w:hAnsi="Arial" w:cs="Arial"/>
          <w:color w:val="000000" w:themeColor="text1"/>
          <w:sz w:val="24"/>
          <w:szCs w:val="24"/>
          <w:lang w:eastAsia="ar-SA"/>
        </w:rPr>
        <w:t>С.Д.Самсоненко</w:t>
      </w:r>
      <w:proofErr w:type="spellEnd"/>
    </w:p>
    <w:p w:rsidR="004023D7" w:rsidRPr="005C7D55" w:rsidRDefault="004023D7" w:rsidP="005C7D55">
      <w:pPr>
        <w:pStyle w:val="a6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:rsidR="00FE16E8" w:rsidRPr="005C7D55" w:rsidRDefault="00FE16E8" w:rsidP="005C7D55">
      <w:pPr>
        <w:pStyle w:val="a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D6BC9" w:rsidRPr="00AD6BC9" w:rsidRDefault="00FD4D3B" w:rsidP="00AD6BC9">
      <w:pPr>
        <w:pStyle w:val="a6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AD6BC9">
        <w:rPr>
          <w:rFonts w:ascii="Arial" w:hAnsi="Arial" w:cs="Arial"/>
          <w:color w:val="000000" w:themeColor="text1"/>
          <w:sz w:val="24"/>
          <w:szCs w:val="24"/>
        </w:rPr>
        <w:t>Приложение 1</w:t>
      </w:r>
      <w:r w:rsidR="00AD6BC9" w:rsidRPr="00AD6BC9">
        <w:rPr>
          <w:rFonts w:ascii="Arial" w:hAnsi="Arial" w:cs="Arial"/>
          <w:color w:val="000000" w:themeColor="text1"/>
          <w:sz w:val="24"/>
          <w:szCs w:val="24"/>
        </w:rPr>
        <w:t xml:space="preserve"> к п</w:t>
      </w:r>
      <w:r w:rsidRPr="00AD6BC9">
        <w:rPr>
          <w:rFonts w:ascii="Arial" w:hAnsi="Arial" w:cs="Arial"/>
          <w:color w:val="000000" w:themeColor="text1"/>
          <w:sz w:val="24"/>
          <w:szCs w:val="24"/>
        </w:rPr>
        <w:t>остановлению</w:t>
      </w:r>
      <w:r w:rsidR="00AD6BC9" w:rsidRPr="00AD6BC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D6BC9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</w:t>
      </w:r>
      <w:proofErr w:type="spellStart"/>
      <w:r w:rsidRPr="00AD6BC9">
        <w:rPr>
          <w:rFonts w:ascii="Arial" w:hAnsi="Arial" w:cs="Arial"/>
          <w:color w:val="000000" w:themeColor="text1"/>
          <w:sz w:val="24"/>
          <w:szCs w:val="24"/>
        </w:rPr>
        <w:t>Тальменского</w:t>
      </w:r>
      <w:proofErr w:type="spellEnd"/>
      <w:r w:rsidRPr="00AD6BC9">
        <w:rPr>
          <w:rFonts w:ascii="Arial" w:hAnsi="Arial" w:cs="Arial"/>
          <w:color w:val="000000" w:themeColor="text1"/>
          <w:sz w:val="24"/>
          <w:szCs w:val="24"/>
        </w:rPr>
        <w:t xml:space="preserve"> района от </w:t>
      </w:r>
      <w:r w:rsidR="00AD6BC9" w:rsidRPr="00AD6BC9">
        <w:rPr>
          <w:rFonts w:ascii="Arial" w:hAnsi="Arial" w:cs="Arial"/>
          <w:color w:val="000000" w:themeColor="text1"/>
          <w:sz w:val="24"/>
          <w:szCs w:val="24"/>
        </w:rPr>
        <w:t>26.04.2021 №347 «</w:t>
      </w:r>
      <w:r w:rsidR="00AD6BC9" w:rsidRPr="00AD6BC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Об утверждении Положения о создании условий для осуществления присмотра и ухода за детьми, содержания детей в образовательных организациях, реализующих программу дошкольного образования </w:t>
      </w:r>
      <w:proofErr w:type="spellStart"/>
      <w:r w:rsidR="00AD6BC9" w:rsidRPr="00AD6BC9">
        <w:rPr>
          <w:rFonts w:ascii="Arial" w:hAnsi="Arial" w:cs="Arial"/>
          <w:color w:val="000000" w:themeColor="text1"/>
          <w:sz w:val="24"/>
          <w:szCs w:val="24"/>
          <w:lang w:eastAsia="ar-SA"/>
        </w:rPr>
        <w:t>Тальменского</w:t>
      </w:r>
      <w:proofErr w:type="spellEnd"/>
      <w:r w:rsidR="00AD6BC9" w:rsidRPr="00AD6BC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района Алтайского края»</w:t>
      </w:r>
    </w:p>
    <w:p w:rsidR="00AD6BC9" w:rsidRDefault="00AD6BC9" w:rsidP="005C7D55">
      <w:pPr>
        <w:pStyle w:val="a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D6BC9" w:rsidRDefault="00AD6BC9" w:rsidP="005C7D55">
      <w:pPr>
        <w:pStyle w:val="a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D4D3B" w:rsidRPr="00AD6BC9" w:rsidRDefault="00FD4D3B" w:rsidP="00AD6BC9">
      <w:pPr>
        <w:pStyle w:val="a6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D6BC9">
        <w:rPr>
          <w:rFonts w:ascii="Arial" w:hAnsi="Arial" w:cs="Arial"/>
          <w:b/>
          <w:color w:val="000000" w:themeColor="text1"/>
          <w:sz w:val="24"/>
          <w:szCs w:val="24"/>
        </w:rPr>
        <w:t>ПОЛОЖЕНИЕ</w:t>
      </w:r>
    </w:p>
    <w:p w:rsidR="00FD4D3B" w:rsidRPr="00AD6BC9" w:rsidRDefault="00FD4D3B" w:rsidP="00AD6BC9">
      <w:pPr>
        <w:pStyle w:val="a6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D6BC9">
        <w:rPr>
          <w:rFonts w:ascii="Arial" w:hAnsi="Arial" w:cs="Arial"/>
          <w:b/>
          <w:color w:val="000000" w:themeColor="text1"/>
          <w:sz w:val="24"/>
          <w:szCs w:val="24"/>
        </w:rPr>
        <w:t>о создании условий для осуществления присмотра и ухода за детьми, содержания детей в образовательных организациях</w:t>
      </w:r>
      <w:r w:rsidR="009D5C9C" w:rsidRPr="00AD6BC9">
        <w:rPr>
          <w:rFonts w:ascii="Arial" w:hAnsi="Arial" w:cs="Arial"/>
          <w:b/>
          <w:color w:val="000000" w:themeColor="text1"/>
          <w:sz w:val="24"/>
          <w:szCs w:val="24"/>
        </w:rPr>
        <w:t xml:space="preserve">, реализующих программы дошкольного образования </w:t>
      </w:r>
      <w:r w:rsidRPr="00AD6BC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AD6BC9">
        <w:rPr>
          <w:rFonts w:ascii="Arial" w:hAnsi="Arial" w:cs="Arial"/>
          <w:b/>
          <w:color w:val="000000" w:themeColor="text1"/>
          <w:sz w:val="24"/>
          <w:szCs w:val="24"/>
        </w:rPr>
        <w:t>Тальменского</w:t>
      </w:r>
      <w:proofErr w:type="spellEnd"/>
      <w:r w:rsidRPr="00AD6BC9">
        <w:rPr>
          <w:rFonts w:ascii="Arial" w:hAnsi="Arial" w:cs="Arial"/>
          <w:b/>
          <w:color w:val="000000" w:themeColor="text1"/>
          <w:sz w:val="24"/>
          <w:szCs w:val="24"/>
        </w:rPr>
        <w:t xml:space="preserve"> района</w:t>
      </w:r>
    </w:p>
    <w:p w:rsidR="00AD6BC9" w:rsidRDefault="00AD6BC9" w:rsidP="005C7D55">
      <w:pPr>
        <w:pStyle w:val="a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D4D3B" w:rsidRPr="005C7D55" w:rsidRDefault="00AD6BC9" w:rsidP="00AD6BC9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1.</w:t>
      </w:r>
      <w:r w:rsidR="00FD4D3B" w:rsidRPr="005C7D55">
        <w:rPr>
          <w:rFonts w:ascii="Arial" w:hAnsi="Arial" w:cs="Arial"/>
          <w:color w:val="000000" w:themeColor="text1"/>
          <w:sz w:val="24"/>
          <w:szCs w:val="24"/>
        </w:rPr>
        <w:t>Общие положения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D4D3B" w:rsidRPr="005C7D55" w:rsidRDefault="00FD4D3B" w:rsidP="00AD6BC9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5C7D55">
        <w:rPr>
          <w:rFonts w:ascii="Arial" w:hAnsi="Arial" w:cs="Arial"/>
          <w:color w:val="000000" w:themeColor="text1"/>
          <w:sz w:val="24"/>
          <w:szCs w:val="24"/>
        </w:rPr>
        <w:t xml:space="preserve">1.1.Настоящее Положение разработано в соответствии с Федеральным законом </w:t>
      </w:r>
      <w:proofErr w:type="spellStart"/>
      <w:r w:rsidRPr="005C7D55">
        <w:rPr>
          <w:rFonts w:ascii="Arial" w:hAnsi="Arial" w:cs="Arial"/>
          <w:color w:val="000000" w:themeColor="text1"/>
          <w:sz w:val="24"/>
          <w:szCs w:val="24"/>
        </w:rPr>
        <w:t>No</w:t>
      </w:r>
      <w:proofErr w:type="spellEnd"/>
      <w:r w:rsidRPr="005C7D55">
        <w:rPr>
          <w:rFonts w:ascii="Arial" w:hAnsi="Arial" w:cs="Arial"/>
          <w:color w:val="000000" w:themeColor="text1"/>
          <w:sz w:val="24"/>
          <w:szCs w:val="24"/>
        </w:rPr>
        <w:t xml:space="preserve"> 273 -ФЗ «Об образовании в Российской Федерации», Федеральным Законом от 06.10.2003 No131 «Об общих принципах организации местного самоуправления в РФ», Постановлением Главного государственного санитарного врача Российской Федерации от </w:t>
      </w:r>
      <w:r w:rsidR="009D5C9C" w:rsidRPr="005C7D55">
        <w:rPr>
          <w:rFonts w:ascii="Arial" w:hAnsi="Arial" w:cs="Arial"/>
          <w:color w:val="000000" w:themeColor="text1"/>
          <w:sz w:val="24"/>
          <w:szCs w:val="24"/>
        </w:rPr>
        <w:t>28.09.2020</w:t>
      </w:r>
      <w:r w:rsidRPr="005C7D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C7D55">
        <w:rPr>
          <w:rFonts w:ascii="Arial" w:hAnsi="Arial" w:cs="Arial"/>
          <w:color w:val="000000" w:themeColor="text1"/>
          <w:sz w:val="24"/>
          <w:szCs w:val="24"/>
        </w:rPr>
        <w:t>No</w:t>
      </w:r>
      <w:proofErr w:type="spellEnd"/>
      <w:r w:rsidRPr="005C7D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D5C9C" w:rsidRPr="005C7D55">
        <w:rPr>
          <w:rFonts w:ascii="Arial" w:hAnsi="Arial" w:cs="Arial"/>
          <w:color w:val="000000" w:themeColor="text1"/>
          <w:sz w:val="24"/>
          <w:szCs w:val="24"/>
        </w:rPr>
        <w:t>28</w:t>
      </w:r>
      <w:r w:rsidRPr="005C7D55">
        <w:rPr>
          <w:rFonts w:ascii="Arial" w:hAnsi="Arial" w:cs="Arial"/>
          <w:color w:val="000000" w:themeColor="text1"/>
          <w:sz w:val="24"/>
          <w:szCs w:val="24"/>
        </w:rPr>
        <w:t xml:space="preserve"> «Об утверждении </w:t>
      </w:r>
      <w:r w:rsidR="009D5C9C" w:rsidRPr="005C7D55">
        <w:rPr>
          <w:rFonts w:ascii="Arial" w:hAnsi="Arial" w:cs="Arial"/>
          <w:color w:val="000000" w:themeColor="text1"/>
          <w:sz w:val="24"/>
          <w:szCs w:val="24"/>
        </w:rPr>
        <w:t>санитарных правил</w:t>
      </w:r>
      <w:r w:rsidRPr="005C7D55">
        <w:rPr>
          <w:rFonts w:ascii="Arial" w:hAnsi="Arial" w:cs="Arial"/>
          <w:color w:val="000000" w:themeColor="text1"/>
          <w:sz w:val="24"/>
          <w:szCs w:val="24"/>
        </w:rPr>
        <w:t xml:space="preserve"> 2.4.</w:t>
      </w:r>
      <w:r w:rsidR="009D5C9C" w:rsidRPr="005C7D55">
        <w:rPr>
          <w:rFonts w:ascii="Arial" w:hAnsi="Arial" w:cs="Arial"/>
          <w:color w:val="000000" w:themeColor="text1"/>
          <w:sz w:val="24"/>
          <w:szCs w:val="24"/>
        </w:rPr>
        <w:t>3648-20</w:t>
      </w:r>
      <w:r w:rsidRPr="005C7D55">
        <w:rPr>
          <w:rFonts w:ascii="Arial" w:hAnsi="Arial" w:cs="Arial"/>
          <w:color w:val="000000" w:themeColor="text1"/>
          <w:sz w:val="24"/>
          <w:szCs w:val="24"/>
        </w:rPr>
        <w:t xml:space="preserve"> «Санитарно-эпидемиологические требования к </w:t>
      </w:r>
      <w:proofErr w:type="spellStart"/>
      <w:r w:rsidR="009D5C9C" w:rsidRPr="005C7D55">
        <w:rPr>
          <w:rFonts w:ascii="Arial" w:hAnsi="Arial" w:cs="Arial"/>
          <w:color w:val="000000" w:themeColor="text1"/>
          <w:sz w:val="24"/>
          <w:szCs w:val="24"/>
        </w:rPr>
        <w:t>организациямвоспитания</w:t>
      </w:r>
      <w:proofErr w:type="spellEnd"/>
      <w:r w:rsidR="009D5C9C" w:rsidRPr="005C7D55">
        <w:rPr>
          <w:rFonts w:ascii="Arial" w:hAnsi="Arial" w:cs="Arial"/>
          <w:color w:val="000000" w:themeColor="text1"/>
          <w:sz w:val="24"/>
          <w:szCs w:val="24"/>
        </w:rPr>
        <w:t xml:space="preserve"> и обучения, отдыха и обучения детей и молодежи</w:t>
      </w:r>
      <w:r w:rsidRPr="005C7D55">
        <w:rPr>
          <w:rFonts w:ascii="Arial" w:hAnsi="Arial" w:cs="Arial"/>
          <w:color w:val="000000" w:themeColor="text1"/>
          <w:sz w:val="24"/>
          <w:szCs w:val="24"/>
        </w:rPr>
        <w:t>» с</w:t>
      </w:r>
      <w:proofErr w:type="gramEnd"/>
      <w:r w:rsidRPr="005C7D55">
        <w:rPr>
          <w:rFonts w:ascii="Arial" w:hAnsi="Arial" w:cs="Arial"/>
          <w:color w:val="000000" w:themeColor="text1"/>
          <w:sz w:val="24"/>
          <w:szCs w:val="24"/>
        </w:rPr>
        <w:t xml:space="preserve"> изменениями и дополнениями; Положением об отделе образования Администрации </w:t>
      </w:r>
      <w:proofErr w:type="spellStart"/>
      <w:r w:rsidRPr="005C7D55">
        <w:rPr>
          <w:rFonts w:ascii="Arial" w:hAnsi="Arial" w:cs="Arial"/>
          <w:color w:val="000000" w:themeColor="text1"/>
          <w:sz w:val="24"/>
          <w:szCs w:val="24"/>
        </w:rPr>
        <w:t>Тальменского</w:t>
      </w:r>
      <w:proofErr w:type="spellEnd"/>
      <w:r w:rsidRPr="005C7D55"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</w:p>
    <w:p w:rsidR="00FD4D3B" w:rsidRPr="005C7D55" w:rsidRDefault="00FD4D3B" w:rsidP="00AD6BC9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7D55">
        <w:rPr>
          <w:rFonts w:ascii="Arial" w:hAnsi="Arial" w:cs="Arial"/>
          <w:color w:val="000000" w:themeColor="text1"/>
          <w:sz w:val="24"/>
          <w:szCs w:val="24"/>
        </w:rPr>
        <w:t>1.2. Положение регулирует порядок создания условий для осуществления присмотра и ухода за детьми, содержания детей в образовательных организациях</w:t>
      </w:r>
      <w:r w:rsidR="009D5C9C" w:rsidRPr="005C7D55">
        <w:rPr>
          <w:rFonts w:ascii="Arial" w:hAnsi="Arial" w:cs="Arial"/>
          <w:color w:val="000000" w:themeColor="text1"/>
          <w:sz w:val="24"/>
          <w:szCs w:val="24"/>
        </w:rPr>
        <w:t xml:space="preserve">, реализующих программы дошкольного образования </w:t>
      </w:r>
      <w:proofErr w:type="spellStart"/>
      <w:r w:rsidRPr="005C7D55">
        <w:rPr>
          <w:rFonts w:ascii="Arial" w:hAnsi="Arial" w:cs="Arial"/>
          <w:color w:val="000000" w:themeColor="text1"/>
          <w:sz w:val="24"/>
          <w:szCs w:val="24"/>
        </w:rPr>
        <w:t>Тальменского</w:t>
      </w:r>
      <w:proofErr w:type="spellEnd"/>
      <w:r w:rsidRPr="005C7D55">
        <w:rPr>
          <w:rFonts w:ascii="Arial" w:hAnsi="Arial" w:cs="Arial"/>
          <w:color w:val="000000" w:themeColor="text1"/>
          <w:sz w:val="24"/>
          <w:szCs w:val="24"/>
        </w:rPr>
        <w:t xml:space="preserve"> района.</w:t>
      </w:r>
    </w:p>
    <w:p w:rsidR="00FD4D3B" w:rsidRPr="005C7D55" w:rsidRDefault="00FD4D3B" w:rsidP="00AD6BC9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7D55">
        <w:rPr>
          <w:rFonts w:ascii="Arial" w:hAnsi="Arial" w:cs="Arial"/>
          <w:color w:val="000000" w:themeColor="text1"/>
          <w:sz w:val="24"/>
          <w:szCs w:val="24"/>
        </w:rPr>
        <w:t>1.3</w:t>
      </w:r>
      <w:r w:rsidR="009D5C9C" w:rsidRPr="005C7D5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5C7D55">
        <w:rPr>
          <w:rFonts w:ascii="Arial" w:hAnsi="Arial" w:cs="Arial"/>
          <w:color w:val="000000" w:themeColor="text1"/>
          <w:sz w:val="24"/>
          <w:szCs w:val="24"/>
        </w:rPr>
        <w:t>Присмотр и уход за детьми включает организацию режима и питания детей дня, без реализации основной образовательной программы дошкольного образования.</w:t>
      </w:r>
    </w:p>
    <w:p w:rsidR="00FD4D3B" w:rsidRPr="005C7D55" w:rsidRDefault="00FD4D3B" w:rsidP="00AD6BC9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7D55">
        <w:rPr>
          <w:rFonts w:ascii="Arial" w:hAnsi="Arial" w:cs="Arial"/>
          <w:color w:val="000000" w:themeColor="text1"/>
          <w:sz w:val="24"/>
          <w:szCs w:val="24"/>
        </w:rPr>
        <w:t xml:space="preserve">1.4. В группах по присмотру и уходу за детьми обеспечивается их содержание и воспитание, направленные на социализацию и формирование у них практически ориентированных навыков, в том числе с </w:t>
      </w:r>
      <w:proofErr w:type="spellStart"/>
      <w:r w:rsidRPr="005C7D55">
        <w:rPr>
          <w:rFonts w:ascii="Arial" w:hAnsi="Arial" w:cs="Arial"/>
          <w:color w:val="000000" w:themeColor="text1"/>
          <w:sz w:val="24"/>
          <w:szCs w:val="24"/>
        </w:rPr>
        <w:t>учетомособенностей</w:t>
      </w:r>
      <w:proofErr w:type="spellEnd"/>
      <w:r w:rsidRPr="005C7D55">
        <w:rPr>
          <w:rFonts w:ascii="Arial" w:hAnsi="Arial" w:cs="Arial"/>
          <w:color w:val="000000" w:themeColor="text1"/>
          <w:sz w:val="24"/>
          <w:szCs w:val="24"/>
        </w:rPr>
        <w:t xml:space="preserve"> психофизического развития детей с ограниченными возможностями здоровья, детей-инвалидов.</w:t>
      </w:r>
    </w:p>
    <w:p w:rsidR="00FD4D3B" w:rsidRPr="005C7D55" w:rsidRDefault="00FD4D3B" w:rsidP="00AD6BC9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7D55">
        <w:rPr>
          <w:rFonts w:ascii="Arial" w:hAnsi="Arial" w:cs="Arial"/>
          <w:color w:val="000000" w:themeColor="text1"/>
          <w:sz w:val="24"/>
          <w:szCs w:val="24"/>
        </w:rPr>
        <w:t xml:space="preserve">1.5. Присмотр и уход за детьми осуществляется в соответствии с </w:t>
      </w:r>
      <w:r w:rsidR="009D5C9C" w:rsidRPr="005C7D55">
        <w:rPr>
          <w:rFonts w:ascii="Arial" w:hAnsi="Arial" w:cs="Arial"/>
          <w:color w:val="000000" w:themeColor="text1"/>
          <w:sz w:val="24"/>
          <w:szCs w:val="24"/>
        </w:rPr>
        <w:t xml:space="preserve">Санитарными Правилами 2.4.3648-20  </w:t>
      </w:r>
      <w:r w:rsidRPr="005C7D55">
        <w:rPr>
          <w:rFonts w:ascii="Arial" w:hAnsi="Arial" w:cs="Arial"/>
          <w:color w:val="000000" w:themeColor="text1"/>
          <w:sz w:val="24"/>
          <w:szCs w:val="24"/>
        </w:rPr>
        <w:t xml:space="preserve"> в действующей редакции и требованиями иных нормативных правовых актов.</w:t>
      </w:r>
    </w:p>
    <w:p w:rsidR="009D5C9C" w:rsidRPr="005C7D55" w:rsidRDefault="00FD4D3B" w:rsidP="00AD6BC9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7D55">
        <w:rPr>
          <w:rFonts w:ascii="Arial" w:hAnsi="Arial" w:cs="Arial"/>
          <w:color w:val="000000" w:themeColor="text1"/>
          <w:sz w:val="24"/>
          <w:szCs w:val="24"/>
        </w:rPr>
        <w:t>1.6. Получателями присмотра и ухода за детьми, содержания детей в учреждениях являются физические лица</w:t>
      </w:r>
    </w:p>
    <w:p w:rsidR="00FD4D3B" w:rsidRPr="005C7D55" w:rsidRDefault="00FD4D3B" w:rsidP="00AD6BC9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7D55">
        <w:rPr>
          <w:rFonts w:ascii="Arial" w:hAnsi="Arial" w:cs="Arial"/>
          <w:color w:val="000000" w:themeColor="text1"/>
          <w:sz w:val="24"/>
          <w:szCs w:val="24"/>
        </w:rPr>
        <w:t xml:space="preserve">-родители (законные представители) детей в возрасте от 2 месяцев до 7 лет (далее </w:t>
      </w:r>
      <w:proofErr w:type="gramStart"/>
      <w:r w:rsidRPr="005C7D55">
        <w:rPr>
          <w:rFonts w:ascii="Arial" w:hAnsi="Arial" w:cs="Arial"/>
          <w:color w:val="000000" w:themeColor="text1"/>
          <w:sz w:val="24"/>
          <w:szCs w:val="24"/>
        </w:rPr>
        <w:t>-р</w:t>
      </w:r>
      <w:proofErr w:type="gramEnd"/>
      <w:r w:rsidRPr="005C7D55">
        <w:rPr>
          <w:rFonts w:ascii="Arial" w:hAnsi="Arial" w:cs="Arial"/>
          <w:color w:val="000000" w:themeColor="text1"/>
          <w:sz w:val="24"/>
          <w:szCs w:val="24"/>
        </w:rPr>
        <w:t>одители (законные представители).</w:t>
      </w:r>
    </w:p>
    <w:p w:rsidR="00AD6BC9" w:rsidRDefault="00AD6BC9" w:rsidP="00AD6BC9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D4D3B" w:rsidRPr="005C7D55" w:rsidRDefault="00FD4D3B" w:rsidP="00AD6BC9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7D55">
        <w:rPr>
          <w:rFonts w:ascii="Arial" w:hAnsi="Arial" w:cs="Arial"/>
          <w:color w:val="000000" w:themeColor="text1"/>
          <w:sz w:val="24"/>
          <w:szCs w:val="24"/>
        </w:rPr>
        <w:t>2 . Условия для осуществления присмотра и ухода за детьми, содержания детей в дошкольных образовательных организациях</w:t>
      </w:r>
      <w:r w:rsidR="00AD6BC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D4D3B" w:rsidRPr="005C7D55" w:rsidRDefault="00FD4D3B" w:rsidP="00AD6BC9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>2.1.</w:t>
      </w:r>
      <w:proofErr w:type="gramStart"/>
      <w:r w:rsidR="009D5C9C"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>Образовательная</w:t>
      </w:r>
      <w:proofErr w:type="gramEnd"/>
      <w:r w:rsidR="009D5C9C"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>организацияобладает</w:t>
      </w:r>
      <w:proofErr w:type="spellEnd"/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самостоятельностью в осуществлении образовательной, административной, финансово-экономической деятельности.</w:t>
      </w:r>
    </w:p>
    <w:p w:rsidR="00FD4D3B" w:rsidRPr="005C7D55" w:rsidRDefault="00FD4D3B" w:rsidP="00AD6BC9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2.2. </w:t>
      </w:r>
      <w:proofErr w:type="gramStart"/>
      <w:r w:rsidR="009D5C9C"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>Образовательная</w:t>
      </w:r>
      <w:proofErr w:type="gramEnd"/>
      <w:r w:rsidR="009D5C9C"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>организацияобеспечивает</w:t>
      </w:r>
      <w:proofErr w:type="spellEnd"/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материально-техническое оснащение образовательной деятельности, оборудование помещения в соответствии с федеральными государственными образовательными стандартами и местными нормами и требованиями.</w:t>
      </w:r>
    </w:p>
    <w:p w:rsidR="00FD4D3B" w:rsidRPr="005C7D55" w:rsidRDefault="00FD4D3B" w:rsidP="00AD6BC9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2.3.Присмотр и уход за детьми содержание детей в </w:t>
      </w:r>
      <w:proofErr w:type="spellStart"/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>организацияхосуществляется</w:t>
      </w:r>
      <w:proofErr w:type="spellEnd"/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при наличии в учреждениях необходимых санитарно-гигиенических, противоэпидемических условий, соблюдении правил пожарной безопасности, кадрового обеспечения в соответствии с требованиями.</w:t>
      </w:r>
    </w:p>
    <w:p w:rsidR="00FD4D3B" w:rsidRPr="005C7D55" w:rsidRDefault="00FD4D3B" w:rsidP="00AD6BC9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>2.4. Требования к размещению и режиму работы учреждений, оказывающих услуги по созданию условий для осуществления присмотра и ухода за детьми, содержания детей:</w:t>
      </w:r>
    </w:p>
    <w:p w:rsidR="009D5C9C" w:rsidRPr="005C7D55" w:rsidRDefault="00FD4D3B" w:rsidP="00AD6BC9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>-учреждения, оказывающие услуги по созданию условий для осуществления присмотра и ухода за детьми, содержания детей, должны быть размещены в специально предназначенных зданиях и помещениях, доступных для населения;</w:t>
      </w:r>
    </w:p>
    <w:p w:rsidR="009D5C9C" w:rsidRPr="005C7D55" w:rsidRDefault="00FD4D3B" w:rsidP="00AD6BC9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-учреждения должны быть обеспечены всеми средствами коммунально-бытового обслуживания и оснащены </w:t>
      </w:r>
      <w:proofErr w:type="spellStart"/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>телефоннойсвязью</w:t>
      </w:r>
      <w:proofErr w:type="spellEnd"/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9D5C9C" w:rsidRPr="005C7D55" w:rsidRDefault="00FD4D3B" w:rsidP="00AD6BC9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>2.5. Требования к местам осуществления присмотра и ухода за детьми, содержания детей в организациях:</w:t>
      </w:r>
    </w:p>
    <w:p w:rsidR="009D5C9C" w:rsidRPr="005C7D55" w:rsidRDefault="00FD4D3B" w:rsidP="00AD6BC9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>-групповые ячейки</w:t>
      </w:r>
    </w:p>
    <w:p w:rsidR="00FD4D3B" w:rsidRPr="005C7D55" w:rsidRDefault="00FD4D3B" w:rsidP="00AD6BC9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>–изолированные помещения, принадлежащие каждой детской группе, включающей раздевальную, групповую (игровую), спальню (если предусмотрено проектом), туалетную комнаты;</w:t>
      </w:r>
    </w:p>
    <w:p w:rsidR="009D5C9C" w:rsidRPr="005C7D55" w:rsidRDefault="00FD4D3B" w:rsidP="00AD6BC9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lastRenderedPageBreak/>
        <w:t>-специализированные помещения (если предусмотрено проектом), предназначенные для поочередного использования всеми и несколькими детскими группами (музыкальный зал, физкультурный зал, экологические комнаты и иные помещения);</w:t>
      </w:r>
    </w:p>
    <w:p w:rsidR="009D5C9C" w:rsidRPr="005C7D55" w:rsidRDefault="00FD4D3B" w:rsidP="00AD6BC9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>-сопутствующие помещения (медицинские, пищеблок, прачечная и т.д.);</w:t>
      </w:r>
    </w:p>
    <w:p w:rsidR="009D5C9C" w:rsidRPr="005C7D55" w:rsidRDefault="00FD4D3B" w:rsidP="00AD6BC9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>-служебно-бытовые помещения для персонала учреждения.</w:t>
      </w:r>
    </w:p>
    <w:p w:rsidR="009D5C9C" w:rsidRPr="005C7D55" w:rsidRDefault="00FD4D3B" w:rsidP="00AD6BC9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Указанные помещения учреждения должны отвечать санитарно-эпидемиологическим требованиям, обеспечивающим условия для разных видов двигательной, игровой и умственной активности </w:t>
      </w:r>
      <w:proofErr w:type="spellStart"/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>детей</w:t>
      </w:r>
      <w:proofErr w:type="gramStart"/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>.-</w:t>
      </w:r>
      <w:proofErr w:type="gramEnd"/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>должны</w:t>
      </w:r>
      <w:proofErr w:type="spellEnd"/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отвечать принятым требованиям </w:t>
      </w:r>
      <w:r w:rsidR="00735623"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санитарных правил </w:t>
      </w:r>
      <w:r w:rsidR="00735623" w:rsidRPr="005C7D55">
        <w:rPr>
          <w:rFonts w:ascii="Arial" w:hAnsi="Arial" w:cs="Arial"/>
          <w:color w:val="000000" w:themeColor="text1"/>
          <w:sz w:val="24"/>
          <w:szCs w:val="24"/>
        </w:rPr>
        <w:t>2.4.3648-20 ,</w:t>
      </w:r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правилам противопожарной безопасности, и должны быть защищены от воздействия факторов, отрицательно влияющих на качество предоставляемых услуг (повышенной/пониженной температуры, влажности воздуха, запыленности, загрязненности, шума, вибрации и т.д.).</w:t>
      </w:r>
    </w:p>
    <w:p w:rsidR="009D5C9C" w:rsidRPr="005C7D55" w:rsidRDefault="00FD4D3B" w:rsidP="00AD6BC9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2.6. Режим работы </w:t>
      </w:r>
      <w:proofErr w:type="spellStart"/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>организацииопределяется</w:t>
      </w:r>
      <w:proofErr w:type="spellEnd"/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Уставом или иным документом, регламентирующим работу организации.</w:t>
      </w:r>
    </w:p>
    <w:p w:rsidR="009D5C9C" w:rsidRPr="005C7D55" w:rsidRDefault="00FD4D3B" w:rsidP="00AD6BC9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2.7. Длительность рабочего дня </w:t>
      </w:r>
      <w:proofErr w:type="spellStart"/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>организацииможет</w:t>
      </w:r>
      <w:proofErr w:type="spellEnd"/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составлять от 10,5 до 12 часов. В соответствии с решениями администрации </w:t>
      </w:r>
      <w:proofErr w:type="spellStart"/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>Тальменского</w:t>
      </w:r>
      <w:proofErr w:type="spellEnd"/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района может быть установлена иная длительность работы организации.</w:t>
      </w:r>
    </w:p>
    <w:p w:rsidR="009D5C9C" w:rsidRPr="005C7D55" w:rsidRDefault="00FD4D3B" w:rsidP="00AD6BC9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>2.6.При наличии организационной и финансовой возможности учредителя и спроса на услугу допускается функционирование организаци</w:t>
      </w:r>
      <w:proofErr w:type="gramStart"/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>и(</w:t>
      </w:r>
      <w:proofErr w:type="gramEnd"/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>группы) в дневное, ночное время, круглосуточно, в выходные и праздничные дни, а также функционирование групп кратковременного пребывания детей.</w:t>
      </w:r>
    </w:p>
    <w:p w:rsidR="009D5C9C" w:rsidRPr="005C7D55" w:rsidRDefault="00FD4D3B" w:rsidP="00AD6BC9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>2.7. Требования к специальному и техническому оснащению организаций.</w:t>
      </w:r>
    </w:p>
    <w:p w:rsidR="009D5C9C" w:rsidRPr="005C7D55" w:rsidRDefault="00FD4D3B" w:rsidP="00AD6BC9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2.7.1. </w:t>
      </w:r>
      <w:proofErr w:type="spellStart"/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>Каждаяорганизациядолжнабыть</w:t>
      </w:r>
      <w:proofErr w:type="spellEnd"/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>оснащенанеобходимым</w:t>
      </w:r>
      <w:proofErr w:type="spellEnd"/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оборудованием, отвечающим требованиям стандартов, технических условий, других нормативных документов и </w:t>
      </w:r>
      <w:proofErr w:type="gramStart"/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>обеспечивающими</w:t>
      </w:r>
      <w:proofErr w:type="gramEnd"/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надлежащее качество предоставляемых услуг.</w:t>
      </w:r>
    </w:p>
    <w:p w:rsidR="009D5C9C" w:rsidRPr="005C7D55" w:rsidRDefault="00FD4D3B" w:rsidP="00AD6BC9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>2.7.2. Оборудование должно использоваться строго по назначению в соответствии с эксплуатационными документами, содержаться в технически исправном состоянии. Пригодность к эксплуатации специального оборудования, приборов и аппаратуры подтверждается проверкой. Периодичность проверки оборудования определяется его эксплуатационными документами, либо (при отсутствии четкого указания данного параметра в эксплуатационных документах) документом, регламентирующим работу организации.</w:t>
      </w:r>
    </w:p>
    <w:p w:rsidR="00FD4D3B" w:rsidRPr="005C7D55" w:rsidRDefault="00FD4D3B" w:rsidP="00AD6BC9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>2.7.3. Неисправное оборудование должно быть заменено, отремонтировано (если они подлежат ремонту) или изъято из эксплуатации. Пригодность к эксплуатации отремонтированного оборудования подтверждается проверкой.</w:t>
      </w:r>
    </w:p>
    <w:p w:rsidR="009D5C9C" w:rsidRPr="005C7D55" w:rsidRDefault="00FD4D3B" w:rsidP="00AD6BC9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>2.8. Требования к укомплектованности учреждения специалистами и их квалификации.</w:t>
      </w:r>
    </w:p>
    <w:p w:rsidR="009D5C9C" w:rsidRPr="005C7D55" w:rsidRDefault="00FD4D3B" w:rsidP="00AD6BC9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2.8.1. </w:t>
      </w:r>
      <w:proofErr w:type="spellStart"/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>Организациядолжнарасполагать</w:t>
      </w:r>
      <w:proofErr w:type="spellEnd"/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необходимым количеством специалистов в соответствии со штатным расписанием.</w:t>
      </w:r>
    </w:p>
    <w:p w:rsidR="009D5C9C" w:rsidRPr="005C7D55" w:rsidRDefault="00FD4D3B" w:rsidP="00AD6BC9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>2.8.2. Предоставление услуги осуществляет следующий персонал:</w:t>
      </w:r>
    </w:p>
    <w:p w:rsidR="009D5C9C" w:rsidRPr="005C7D55" w:rsidRDefault="00FD4D3B" w:rsidP="00AD6BC9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>-административный персонал (заведующий организацией, заместитель заведующего и т.д.);</w:t>
      </w:r>
    </w:p>
    <w:p w:rsidR="009D5C9C" w:rsidRPr="005C7D55" w:rsidRDefault="00FD4D3B" w:rsidP="00AD6BC9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>-педагогический персонал (старшие воспитатели, воспитатели и т.д.);</w:t>
      </w:r>
    </w:p>
    <w:p w:rsidR="009D5C9C" w:rsidRPr="005C7D55" w:rsidRDefault="00FD4D3B" w:rsidP="00AD6BC9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>-медицинский персонал (медсестры);</w:t>
      </w:r>
    </w:p>
    <w:p w:rsidR="009D5C9C" w:rsidRPr="005C7D55" w:rsidRDefault="00FD4D3B" w:rsidP="00AD6BC9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>-младший обслуживающий персонал (помощники воспитателей, сторожа и т.д.).</w:t>
      </w:r>
    </w:p>
    <w:p w:rsidR="009D5C9C" w:rsidRPr="005C7D55" w:rsidRDefault="00FD4D3B" w:rsidP="00AD6BC9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При наличии организационной и финансовой возможности штатное расписание </w:t>
      </w:r>
      <w:proofErr w:type="spellStart"/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>организацииможет</w:t>
      </w:r>
      <w:proofErr w:type="spellEnd"/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включать в себя и другие виды персонала.</w:t>
      </w:r>
    </w:p>
    <w:p w:rsidR="009D5C9C" w:rsidRPr="005C7D55" w:rsidRDefault="00FD4D3B" w:rsidP="00AD6BC9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2.9. </w:t>
      </w:r>
      <w:proofErr w:type="gramStart"/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Медицинское обслуживание детей должно обеспечиваться специально закрепленным органами здравоохранения за дошкольными </w:t>
      </w:r>
      <w:proofErr w:type="spellStart"/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>организациямимедицинским</w:t>
      </w:r>
      <w:proofErr w:type="spellEnd"/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персоналом, который, наряду с руководством </w:t>
      </w:r>
      <w:proofErr w:type="spellStart"/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>дошкольнойорганизацией</w:t>
      </w:r>
      <w:proofErr w:type="spellEnd"/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>, несет ответственность за здоровье и физическое развитие детей, проведение лечебно-</w:t>
      </w:r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lastRenderedPageBreak/>
        <w:t xml:space="preserve">профилактических мероприятий, соблюдение санитарно-гигиенических норм, контроль режима </w:t>
      </w:r>
      <w:proofErr w:type="spellStart"/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>икачества</w:t>
      </w:r>
      <w:proofErr w:type="spellEnd"/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питания.</w:t>
      </w:r>
      <w:proofErr w:type="gramEnd"/>
    </w:p>
    <w:p w:rsidR="009D5C9C" w:rsidRPr="005C7D55" w:rsidRDefault="00FD4D3B" w:rsidP="00AD6BC9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2.10. </w:t>
      </w:r>
      <w:proofErr w:type="spellStart"/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>Организациядолжнаобеспечить</w:t>
      </w:r>
      <w:proofErr w:type="spellEnd"/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сбалансированное питание детей по нормам, утвержденным действующим законодательством.</w:t>
      </w:r>
    </w:p>
    <w:p w:rsidR="009D5C9C" w:rsidRPr="005C7D55" w:rsidRDefault="00FD4D3B" w:rsidP="00AD6BC9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2.11. Порядок приема воспитанников определяется административным регламентом предоставления муниципальной услуги «Прием заявлений, постановка на учет и зачисление детей в муниципальные образовательные учреждения </w:t>
      </w:r>
      <w:proofErr w:type="spellStart"/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>Тальменского</w:t>
      </w:r>
      <w:proofErr w:type="spellEnd"/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района, реализующие основные общеобразовательные программы дошкольного образования», Уставом организации.</w:t>
      </w:r>
    </w:p>
    <w:p w:rsidR="009D5C9C" w:rsidRPr="005C7D55" w:rsidRDefault="00FD4D3B" w:rsidP="00AD6BC9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2.12. За присмотр и уход за детьми в </w:t>
      </w:r>
      <w:proofErr w:type="spellStart"/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>организациивзимается</w:t>
      </w:r>
      <w:proofErr w:type="spellEnd"/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плата в размере, установленном постановлением Администрации </w:t>
      </w:r>
      <w:proofErr w:type="spellStart"/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>Тальменского</w:t>
      </w:r>
      <w:proofErr w:type="spellEnd"/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>района</w:t>
      </w:r>
      <w:proofErr w:type="gramStart"/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>.В</w:t>
      </w:r>
      <w:proofErr w:type="spellEnd"/>
      <w:proofErr w:type="gramEnd"/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родительскую плату за присмотр и уход за ребенком не включаются расходы на реализацию образовательной программы дошкольного образования, а также расходы на содержание недвижимого имущества муниципальных образовательных организациях, реализующих образовательную программу дошкольного образования.</w:t>
      </w:r>
    </w:p>
    <w:p w:rsidR="00FD4D3B" w:rsidRPr="005C7D55" w:rsidRDefault="00FD4D3B" w:rsidP="00AD6BC9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>2.13. Основными требованиями результата создания условий для осуществления присмотра и ухода за детьми, содержания детей в муниципальных дошкольных образовательных организациях являются:</w:t>
      </w:r>
    </w:p>
    <w:p w:rsidR="009D5C9C" w:rsidRPr="005C7D55" w:rsidRDefault="00FD4D3B" w:rsidP="00AD6BC9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-соответствие создания условий для осуществления присмотра и ухода за детьми, содержания детей в </w:t>
      </w:r>
      <w:proofErr w:type="spellStart"/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>организацияхнеобходимым</w:t>
      </w:r>
      <w:proofErr w:type="spellEnd"/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требованиям;</w:t>
      </w:r>
    </w:p>
    <w:p w:rsidR="009D5C9C" w:rsidRPr="005C7D55" w:rsidRDefault="00FD4D3B" w:rsidP="00AD6BC9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>-отсутствие жалоб со стороны получателя муниципальной услуги.</w:t>
      </w:r>
    </w:p>
    <w:p w:rsidR="00AD6BC9" w:rsidRDefault="00AD6BC9" w:rsidP="00AD6BC9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735623" w:rsidRPr="005C7D55" w:rsidRDefault="00FD4D3B" w:rsidP="00AD6BC9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>3.Заключительная часть</w:t>
      </w:r>
      <w:r w:rsidR="00AD6BC9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FD4D3B" w:rsidRPr="005C7D55" w:rsidRDefault="00FD4D3B" w:rsidP="00AD6BC9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>3.1. Действия (бездействия) должностных лиц, а также принятые им</w:t>
      </w:r>
      <w:r w:rsidR="009D5C9C" w:rsidRPr="005C7D55">
        <w:rPr>
          <w:rFonts w:ascii="Arial" w:hAnsi="Arial" w:cs="Arial"/>
          <w:color w:val="000000" w:themeColor="text1"/>
          <w:sz w:val="24"/>
          <w:szCs w:val="24"/>
          <w:lang w:eastAsia="ru-RU"/>
        </w:rPr>
        <w:t>и.</w:t>
      </w:r>
    </w:p>
    <w:p w:rsidR="009D5C9C" w:rsidRPr="005C7D55" w:rsidRDefault="009D5C9C" w:rsidP="00AD6BC9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5C7D55">
        <w:rPr>
          <w:rFonts w:ascii="Arial" w:hAnsi="Arial" w:cs="Arial"/>
          <w:color w:val="000000" w:themeColor="text1"/>
          <w:sz w:val="24"/>
          <w:szCs w:val="24"/>
        </w:rPr>
        <w:t>р</w:t>
      </w:r>
      <w:proofErr w:type="gramEnd"/>
      <w:r w:rsidRPr="005C7D55">
        <w:rPr>
          <w:rFonts w:ascii="Arial" w:hAnsi="Arial" w:cs="Arial"/>
          <w:color w:val="000000" w:themeColor="text1"/>
          <w:sz w:val="24"/>
          <w:szCs w:val="24"/>
        </w:rPr>
        <w:t>ешения по созданию условий для осуществления присмотра и ухода за детьми, содержания детей в дошкольных образовательных организациях, могут быть обжалованы в соответствии с действующим законодательством.</w:t>
      </w:r>
    </w:p>
    <w:p w:rsidR="009D5C9C" w:rsidRPr="005C7D55" w:rsidRDefault="009D5C9C" w:rsidP="00AD6BC9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7D55">
        <w:rPr>
          <w:rFonts w:ascii="Arial" w:hAnsi="Arial" w:cs="Arial"/>
          <w:color w:val="000000" w:themeColor="text1"/>
          <w:sz w:val="24"/>
          <w:szCs w:val="24"/>
        </w:rPr>
        <w:t>3.2.Ответственность за создание условий для осуществления присмотра и ухода за детьми, содержания детей в муниципальных дошкольных образовательных организациях возлагается на руководителей организаций.</w:t>
      </w:r>
    </w:p>
    <w:p w:rsidR="009D5C9C" w:rsidRPr="005C7D55" w:rsidRDefault="009D5C9C" w:rsidP="00AD6BC9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7D55">
        <w:rPr>
          <w:rFonts w:ascii="Arial" w:hAnsi="Arial" w:cs="Arial"/>
          <w:color w:val="000000" w:themeColor="text1"/>
          <w:sz w:val="24"/>
          <w:szCs w:val="24"/>
        </w:rPr>
        <w:t>3.3.</w:t>
      </w:r>
      <w:proofErr w:type="gramStart"/>
      <w:r w:rsidRPr="005C7D55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Pr="005C7D55">
        <w:rPr>
          <w:rFonts w:ascii="Arial" w:hAnsi="Arial" w:cs="Arial"/>
          <w:color w:val="000000" w:themeColor="text1"/>
          <w:sz w:val="24"/>
          <w:szCs w:val="24"/>
        </w:rPr>
        <w:t xml:space="preserve"> созданием условий для осуществления присмотра и ухода за детьми, содержания детей в образовательных организациях</w:t>
      </w:r>
      <w:r w:rsidR="00735623" w:rsidRPr="005C7D55">
        <w:rPr>
          <w:rFonts w:ascii="Arial" w:hAnsi="Arial" w:cs="Arial"/>
          <w:color w:val="000000" w:themeColor="text1"/>
          <w:sz w:val="24"/>
          <w:szCs w:val="24"/>
        </w:rPr>
        <w:t xml:space="preserve">, реализующих программы дошкольного образования </w:t>
      </w:r>
      <w:proofErr w:type="spellStart"/>
      <w:r w:rsidRPr="005C7D55">
        <w:rPr>
          <w:rFonts w:ascii="Arial" w:hAnsi="Arial" w:cs="Arial"/>
          <w:color w:val="000000" w:themeColor="text1"/>
          <w:sz w:val="24"/>
          <w:szCs w:val="24"/>
        </w:rPr>
        <w:t>Тальменского</w:t>
      </w:r>
      <w:proofErr w:type="spellEnd"/>
      <w:r w:rsidRPr="005C7D55">
        <w:rPr>
          <w:rFonts w:ascii="Arial" w:hAnsi="Arial" w:cs="Arial"/>
          <w:color w:val="000000" w:themeColor="text1"/>
          <w:sz w:val="24"/>
          <w:szCs w:val="24"/>
        </w:rPr>
        <w:t xml:space="preserve"> района возлагается на отдел образования Администрации </w:t>
      </w:r>
      <w:proofErr w:type="spellStart"/>
      <w:r w:rsidRPr="005C7D55">
        <w:rPr>
          <w:rFonts w:ascii="Arial" w:hAnsi="Arial" w:cs="Arial"/>
          <w:color w:val="000000" w:themeColor="text1"/>
          <w:sz w:val="24"/>
          <w:szCs w:val="24"/>
        </w:rPr>
        <w:t>Тальменского</w:t>
      </w:r>
      <w:proofErr w:type="spellEnd"/>
      <w:r w:rsidRPr="005C7D55">
        <w:rPr>
          <w:rFonts w:ascii="Arial" w:hAnsi="Arial" w:cs="Arial"/>
          <w:color w:val="000000" w:themeColor="text1"/>
          <w:sz w:val="24"/>
          <w:szCs w:val="24"/>
        </w:rPr>
        <w:t xml:space="preserve"> района.</w:t>
      </w:r>
    </w:p>
    <w:sectPr w:rsidR="009D5C9C" w:rsidRPr="005C7D55" w:rsidSect="005C7D55">
      <w:pgSz w:w="11906" w:h="16838"/>
      <w:pgMar w:top="1134" w:right="567" w:bottom="1134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A2799"/>
    <w:multiLevelType w:val="multilevel"/>
    <w:tmpl w:val="2F66D4E6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23D7"/>
    <w:rsid w:val="001C3252"/>
    <w:rsid w:val="004023D7"/>
    <w:rsid w:val="005C7D55"/>
    <w:rsid w:val="00735623"/>
    <w:rsid w:val="00781F2F"/>
    <w:rsid w:val="00831DBD"/>
    <w:rsid w:val="009D5C9C"/>
    <w:rsid w:val="00AD6BC9"/>
    <w:rsid w:val="00BB7030"/>
    <w:rsid w:val="00BE438A"/>
    <w:rsid w:val="00C65AFD"/>
    <w:rsid w:val="00EB765D"/>
    <w:rsid w:val="00F3695C"/>
    <w:rsid w:val="00F9792B"/>
    <w:rsid w:val="00FD4D3B"/>
    <w:rsid w:val="00FE1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D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92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C7D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D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9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Наташа</cp:lastModifiedBy>
  <cp:revision>4</cp:revision>
  <cp:lastPrinted>2021-04-30T03:08:00Z</cp:lastPrinted>
  <dcterms:created xsi:type="dcterms:W3CDTF">2021-05-13T06:47:00Z</dcterms:created>
  <dcterms:modified xsi:type="dcterms:W3CDTF">2021-05-13T06:50:00Z</dcterms:modified>
</cp:coreProperties>
</file>