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3585B" w:rsidRPr="00851493" w:rsidRDefault="00C23065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z w:val="24"/>
          <w:szCs w:val="24"/>
          <w:lang w:eastAsia="ar-SA"/>
        </w:rPr>
        <w:t>19.03.</w:t>
      </w:r>
      <w:r w:rsidR="0093585B" w:rsidRPr="00851493">
        <w:rPr>
          <w:rFonts w:ascii="Arial" w:hAnsi="Arial" w:cs="Arial"/>
          <w:b/>
          <w:sz w:val="24"/>
          <w:szCs w:val="24"/>
          <w:lang w:eastAsia="ar-SA"/>
        </w:rPr>
        <w:t xml:space="preserve">2021г.                                                                                         </w:t>
      </w:r>
      <w:r w:rsidR="00851493">
        <w:rPr>
          <w:rFonts w:ascii="Arial" w:hAnsi="Arial" w:cs="Arial"/>
          <w:b/>
          <w:sz w:val="24"/>
          <w:szCs w:val="24"/>
          <w:lang w:eastAsia="ar-SA"/>
        </w:rPr>
        <w:t xml:space="preserve">                         </w:t>
      </w:r>
      <w:r w:rsidR="0093585B" w:rsidRPr="00851493">
        <w:rPr>
          <w:rFonts w:ascii="Arial" w:hAnsi="Arial" w:cs="Arial"/>
          <w:b/>
          <w:sz w:val="24"/>
          <w:szCs w:val="24"/>
          <w:lang w:eastAsia="ar-SA"/>
        </w:rPr>
        <w:t xml:space="preserve">№ </w:t>
      </w:r>
      <w:r w:rsidRPr="00851493">
        <w:rPr>
          <w:rFonts w:ascii="Arial" w:hAnsi="Arial" w:cs="Arial"/>
          <w:b/>
          <w:sz w:val="24"/>
          <w:szCs w:val="24"/>
          <w:lang w:eastAsia="ar-SA"/>
        </w:rPr>
        <w:t>221</w:t>
      </w:r>
      <w:bookmarkStart w:id="0" w:name="_GoBack"/>
      <w:bookmarkEnd w:id="0"/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1493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93585B" w:rsidRPr="00851493" w:rsidRDefault="0093585B" w:rsidP="00851493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3585B" w:rsidRPr="00851493" w:rsidRDefault="0093585B" w:rsidP="00851493">
      <w:pPr>
        <w:pStyle w:val="a4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  <w:r w:rsidRPr="00851493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района от 02.09.2019 года №717 «Об установлении размера родительской платы за присмотр и уход за детьми в муниципальных казенных образовательных учреждениях Тальменского района, реализующих программу дошкольного образования</w:t>
      </w:r>
      <w:r w:rsidR="00A9355F" w:rsidRPr="00851493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»</w:t>
      </w:r>
    </w:p>
    <w:p w:rsidR="00851493" w:rsidRPr="00851493" w:rsidRDefault="00851493" w:rsidP="00851493">
      <w:pPr>
        <w:pStyle w:val="a4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</w:p>
    <w:p w:rsidR="0093585B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851493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29.12.2012 </w:t>
      </w:r>
      <w:proofErr w:type="spellStart"/>
      <w:r w:rsidRPr="00851493">
        <w:rPr>
          <w:rFonts w:ascii="Arial" w:hAnsi="Arial" w:cs="Arial"/>
          <w:sz w:val="24"/>
          <w:szCs w:val="24"/>
          <w:lang w:eastAsia="ar-SA"/>
        </w:rPr>
        <w:t>г.№</w:t>
      </w:r>
      <w:proofErr w:type="spellEnd"/>
      <w:r w:rsidRPr="00851493">
        <w:rPr>
          <w:rFonts w:ascii="Arial" w:hAnsi="Arial" w:cs="Arial"/>
          <w:sz w:val="24"/>
          <w:szCs w:val="24"/>
          <w:lang w:eastAsia="ar-SA"/>
        </w:rPr>
        <w:t xml:space="preserve"> 273 «Об образовании в Российской Федерации», закон</w:t>
      </w:r>
      <w:r w:rsidR="00A9355F" w:rsidRPr="00851493">
        <w:rPr>
          <w:rFonts w:ascii="Arial" w:hAnsi="Arial" w:cs="Arial"/>
          <w:sz w:val="24"/>
          <w:szCs w:val="24"/>
          <w:lang w:eastAsia="ar-SA"/>
        </w:rPr>
        <w:t>ом</w:t>
      </w:r>
      <w:r w:rsidRPr="00851493">
        <w:rPr>
          <w:rFonts w:ascii="Arial" w:hAnsi="Arial" w:cs="Arial"/>
          <w:sz w:val="24"/>
          <w:szCs w:val="24"/>
          <w:lang w:eastAsia="ar-SA"/>
        </w:rPr>
        <w:t xml:space="preserve"> Алтайского края от 02.09.2013 № 513 «Об образовании в Алтайском крае»</w:t>
      </w:r>
      <w:r w:rsidR="00A9355F" w:rsidRPr="00851493">
        <w:rPr>
          <w:rFonts w:ascii="Arial" w:hAnsi="Arial" w:cs="Arial"/>
          <w:sz w:val="24"/>
          <w:szCs w:val="24"/>
          <w:lang w:eastAsia="ar-SA"/>
        </w:rPr>
        <w:t xml:space="preserve"> и</w:t>
      </w:r>
      <w:r w:rsidRPr="00851493">
        <w:rPr>
          <w:rFonts w:ascii="Arial" w:hAnsi="Arial" w:cs="Arial"/>
          <w:sz w:val="24"/>
          <w:szCs w:val="24"/>
          <w:lang w:eastAsia="ar-SA"/>
        </w:rPr>
        <w:t xml:space="preserve"> с целью приведения Положения о родительской плате за присмотр и уход за детьми в Муниципальных казенных образовательных учреждениях Тальменского района Алтайского края, реализующих программу дошкольного образования</w:t>
      </w:r>
      <w:r w:rsidR="00A9355F" w:rsidRPr="00851493">
        <w:rPr>
          <w:rFonts w:ascii="Arial" w:hAnsi="Arial" w:cs="Arial"/>
          <w:sz w:val="24"/>
          <w:szCs w:val="24"/>
          <w:lang w:eastAsia="ar-SA"/>
        </w:rPr>
        <w:t>»</w:t>
      </w:r>
      <w:r w:rsidRPr="00851493">
        <w:rPr>
          <w:rFonts w:ascii="Arial" w:hAnsi="Arial" w:cs="Arial"/>
          <w:sz w:val="24"/>
          <w:szCs w:val="24"/>
          <w:lang w:eastAsia="ar-SA"/>
        </w:rPr>
        <w:t xml:space="preserve"> в соответствие</w:t>
      </w:r>
      <w:r w:rsidR="00611AC9" w:rsidRPr="00851493">
        <w:rPr>
          <w:rFonts w:ascii="Arial" w:hAnsi="Arial" w:cs="Arial"/>
          <w:sz w:val="24"/>
          <w:szCs w:val="24"/>
          <w:lang w:eastAsia="ar-SA"/>
        </w:rPr>
        <w:t xml:space="preserve"> с действующим законодательством</w:t>
      </w:r>
      <w:proofErr w:type="gramEnd"/>
    </w:p>
    <w:p w:rsidR="0093585B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1493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851493">
        <w:rPr>
          <w:rFonts w:ascii="Arial" w:hAnsi="Arial" w:cs="Arial"/>
          <w:sz w:val="24"/>
          <w:szCs w:val="24"/>
          <w:lang w:eastAsia="ru-RU"/>
        </w:rPr>
        <w:t xml:space="preserve"> О С Т А Н О В Л Я Ю:</w:t>
      </w:r>
    </w:p>
    <w:p w:rsidR="00611AC9" w:rsidRPr="00851493" w:rsidRDefault="00611AC9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5149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3585B" w:rsidRPr="00851493">
        <w:rPr>
          <w:rFonts w:ascii="Arial" w:hAnsi="Arial" w:cs="Arial"/>
          <w:sz w:val="24"/>
          <w:szCs w:val="24"/>
          <w:lang w:eastAsia="ru-RU"/>
        </w:rPr>
        <w:t xml:space="preserve">Внести в приложение 1 к </w:t>
      </w:r>
      <w:r w:rsidR="0093585B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постановлению Администрации района от </w:t>
      </w:r>
      <w:r w:rsidRPr="00851493">
        <w:rPr>
          <w:rFonts w:ascii="Arial" w:hAnsi="Arial" w:cs="Arial"/>
          <w:sz w:val="24"/>
          <w:szCs w:val="24"/>
          <w:lang w:eastAsia="ar-SA"/>
        </w:rPr>
        <w:t>02.09.2019г.№717</w:t>
      </w:r>
      <w:r w:rsidR="0093585B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«Об </w:t>
      </w:r>
      <w:r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установлении размера </w:t>
      </w:r>
      <w:r w:rsidRPr="00851493">
        <w:rPr>
          <w:rFonts w:ascii="Arial" w:hAnsi="Arial" w:cs="Arial"/>
          <w:sz w:val="24"/>
          <w:szCs w:val="24"/>
          <w:lang w:eastAsia="ar-SA"/>
        </w:rPr>
        <w:t>родительской платы за присмотр и уход за детьми в Муниципальных казенных образовательных учреждениях Тальменского района Алтайского края, реализующих программу дошкольного образования</w:t>
      </w:r>
      <w:r w:rsidR="00A9355F" w:rsidRPr="00851493">
        <w:rPr>
          <w:rFonts w:ascii="Arial" w:hAnsi="Arial" w:cs="Arial"/>
          <w:sz w:val="24"/>
          <w:szCs w:val="24"/>
          <w:lang w:eastAsia="ar-SA"/>
        </w:rPr>
        <w:t>»</w:t>
      </w:r>
      <w:r w:rsidRPr="008514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585B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следующие</w:t>
      </w:r>
      <w:r w:rsidR="0093585B" w:rsidRPr="00851493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611AC9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- изложить пункт </w:t>
      </w:r>
      <w:r w:rsidR="00611AC9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1.1</w:t>
      </w:r>
      <w:r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в следующей редакции</w:t>
      </w:r>
      <w:r w:rsidR="00611AC9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:</w:t>
      </w:r>
      <w:r w:rsidR="00A9355F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«1.1. </w:t>
      </w:r>
      <w:r w:rsidR="00611AC9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Настоящее Положение разработано на основании Федерального закона от 29.12.2012 г. №273 – ФЗ «Об образовании в Российской Федерации», Закона Алтайского края от 08.09.2013 г. №513 «Об образовании в Алтайском крае»</w:t>
      </w:r>
      <w:r w:rsidR="00A9355F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;</w:t>
      </w:r>
    </w:p>
    <w:p w:rsidR="00611AC9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- </w:t>
      </w:r>
      <w:r w:rsidR="00611AC9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>изложить пункт 3.4. в следующей редакции:</w:t>
      </w:r>
      <w:r w:rsidR="00606D64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A9355F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«3.4. </w:t>
      </w:r>
      <w:r w:rsidR="003D1622" w:rsidRPr="00851493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Предоставление льготы начинается с момента приема и регистрации заявления (документов) руководителем образовательной организации или ответственным специалистом, в обязанности которого принятие заявления (документов). </w:t>
      </w:r>
      <w:proofErr w:type="gramStart"/>
      <w:r w:rsidR="00606D64" w:rsidRPr="00851493">
        <w:rPr>
          <w:rFonts w:ascii="Arial" w:hAnsi="Arial" w:cs="Arial"/>
          <w:sz w:val="24"/>
          <w:szCs w:val="24"/>
        </w:rPr>
        <w:t xml:space="preserve">Образовательная организация осуществляет консультационную деятельность по вопросам предоставления государственной услуги; принимает, регистрирует и хранит заявления и документы заявителя, необходимые для предоставления </w:t>
      </w:r>
      <w:r w:rsidR="003D1622" w:rsidRPr="00851493">
        <w:rPr>
          <w:rFonts w:ascii="Arial" w:hAnsi="Arial" w:cs="Arial"/>
          <w:sz w:val="24"/>
          <w:szCs w:val="24"/>
        </w:rPr>
        <w:t>льготы</w:t>
      </w:r>
      <w:r w:rsidR="00606D64" w:rsidRPr="00851493">
        <w:rPr>
          <w:rFonts w:ascii="Arial" w:hAnsi="Arial" w:cs="Arial"/>
          <w:sz w:val="24"/>
          <w:szCs w:val="24"/>
        </w:rPr>
        <w:t xml:space="preserve">, с целью их дальнейшей передачи </w:t>
      </w:r>
      <w:r w:rsidR="006929C6" w:rsidRPr="00851493">
        <w:rPr>
          <w:rFonts w:ascii="Arial" w:hAnsi="Arial" w:cs="Arial"/>
          <w:color w:val="000000" w:themeColor="text1"/>
          <w:sz w:val="24"/>
          <w:szCs w:val="24"/>
        </w:rPr>
        <w:t xml:space="preserve">в отдел образования </w:t>
      </w:r>
      <w:r w:rsidR="00606D64" w:rsidRPr="00851493">
        <w:rPr>
          <w:rFonts w:ascii="Arial" w:hAnsi="Arial" w:cs="Arial"/>
          <w:color w:val="000000" w:themeColor="text1"/>
          <w:sz w:val="24"/>
          <w:szCs w:val="24"/>
        </w:rPr>
        <w:t xml:space="preserve">для принятия решения о предоставлении (об отказе в предоставлении) государственной услуги; принимает от </w:t>
      </w:r>
      <w:r w:rsidR="006929C6" w:rsidRPr="00851493">
        <w:rPr>
          <w:rFonts w:ascii="Arial" w:hAnsi="Arial" w:cs="Arial"/>
          <w:color w:val="000000" w:themeColor="text1"/>
          <w:sz w:val="24"/>
          <w:szCs w:val="24"/>
        </w:rPr>
        <w:t>отдела образования</w:t>
      </w:r>
      <w:r w:rsidR="00606D64" w:rsidRPr="008514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6D64" w:rsidRPr="00851493">
        <w:rPr>
          <w:rFonts w:ascii="Arial" w:hAnsi="Arial" w:cs="Arial"/>
          <w:sz w:val="24"/>
          <w:szCs w:val="24"/>
        </w:rPr>
        <w:t>списки семей, которым назначена компенсация, и документы, представленные заявителем для назначения компенсации</w:t>
      </w:r>
      <w:r w:rsidR="00A9355F" w:rsidRPr="00851493">
        <w:rPr>
          <w:rFonts w:ascii="Arial" w:hAnsi="Arial" w:cs="Arial"/>
          <w:sz w:val="24"/>
          <w:szCs w:val="24"/>
        </w:rPr>
        <w:t>».</w:t>
      </w:r>
      <w:proofErr w:type="gramEnd"/>
    </w:p>
    <w:p w:rsidR="0093585B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5149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514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493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A9355F" w:rsidRPr="00851493">
        <w:rPr>
          <w:rFonts w:ascii="Arial" w:hAnsi="Arial" w:cs="Arial"/>
          <w:sz w:val="24"/>
          <w:szCs w:val="24"/>
        </w:rPr>
        <w:t xml:space="preserve">района </w:t>
      </w:r>
      <w:r w:rsidRPr="00851493">
        <w:rPr>
          <w:rFonts w:ascii="Arial" w:hAnsi="Arial" w:cs="Arial"/>
          <w:sz w:val="24"/>
          <w:szCs w:val="24"/>
        </w:rPr>
        <w:t>по социальным вопросам Сидорову Е.П.</w:t>
      </w:r>
    </w:p>
    <w:p w:rsidR="0093585B" w:rsidRPr="00851493" w:rsidRDefault="0093585B" w:rsidP="0085149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D1622" w:rsidRPr="00851493" w:rsidRDefault="003D1622" w:rsidP="00851493">
      <w:pPr>
        <w:pStyle w:val="a4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585B" w:rsidRPr="00851493" w:rsidRDefault="0093585B" w:rsidP="00851493">
      <w:pPr>
        <w:pStyle w:val="a4"/>
        <w:jc w:val="both"/>
        <w:rPr>
          <w:rFonts w:ascii="Arial" w:hAnsi="Arial" w:cs="Arial"/>
          <w:sz w:val="24"/>
          <w:szCs w:val="24"/>
          <w:lang w:eastAsia="ar-SA"/>
        </w:rPr>
      </w:pPr>
      <w:r w:rsidRPr="00851493">
        <w:rPr>
          <w:rFonts w:ascii="Arial" w:hAnsi="Arial" w:cs="Arial"/>
          <w:sz w:val="24"/>
          <w:szCs w:val="24"/>
          <w:lang w:eastAsia="ar-SA"/>
        </w:rPr>
        <w:t xml:space="preserve">Глава района                                                                             </w:t>
      </w:r>
      <w:proofErr w:type="spellStart"/>
      <w:r w:rsidRPr="00851493">
        <w:rPr>
          <w:rFonts w:ascii="Arial" w:hAnsi="Arial" w:cs="Arial"/>
          <w:sz w:val="24"/>
          <w:szCs w:val="24"/>
          <w:lang w:eastAsia="ar-SA"/>
        </w:rPr>
        <w:t>С.Д.Самсоненко</w:t>
      </w:r>
      <w:proofErr w:type="spellEnd"/>
    </w:p>
    <w:sectPr w:rsidR="0093585B" w:rsidRPr="00851493" w:rsidSect="0085149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399"/>
    <w:multiLevelType w:val="hybridMultilevel"/>
    <w:tmpl w:val="06F42740"/>
    <w:lvl w:ilvl="0" w:tplc="A1164AB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85B"/>
    <w:rsid w:val="00020EC4"/>
    <w:rsid w:val="00222F5A"/>
    <w:rsid w:val="003D1622"/>
    <w:rsid w:val="00545B8B"/>
    <w:rsid w:val="00592894"/>
    <w:rsid w:val="005A5F15"/>
    <w:rsid w:val="00606D64"/>
    <w:rsid w:val="00611AC9"/>
    <w:rsid w:val="006929C6"/>
    <w:rsid w:val="00851493"/>
    <w:rsid w:val="008D0445"/>
    <w:rsid w:val="0093585B"/>
    <w:rsid w:val="00A9355F"/>
    <w:rsid w:val="00AA1C28"/>
    <w:rsid w:val="00C23065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C9"/>
    <w:pPr>
      <w:ind w:left="720"/>
      <w:contextualSpacing/>
    </w:pPr>
  </w:style>
  <w:style w:type="paragraph" w:styleId="a4">
    <w:name w:val="No Spacing"/>
    <w:uiPriority w:val="1"/>
    <w:qFormat/>
    <w:rsid w:val="00851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dcterms:created xsi:type="dcterms:W3CDTF">2021-04-09T08:47:00Z</dcterms:created>
  <dcterms:modified xsi:type="dcterms:W3CDTF">2021-04-09T09:56:00Z</dcterms:modified>
</cp:coreProperties>
</file>