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РОССИЙСКАЯ ФЕДЕРАЦИЯ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АДМИНИСТРАЦИЯ ТАЛЬМЕНСКОГО РАЙОНА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АЛТАЙСКОГО КРАЯ</w:t>
      </w:r>
    </w:p>
    <w:tbl>
      <w:tblPr>
        <w:tblW w:w="16290" w:type="dxa"/>
        <w:tblCellMar>
          <w:left w:w="0" w:type="dxa"/>
          <w:right w:w="0" w:type="dxa"/>
        </w:tblCellMar>
        <w:tblLook w:val="04A0" w:firstRow="1" w:lastRow="0" w:firstColumn="1" w:lastColumn="0" w:noHBand="0" w:noVBand="1"/>
      </w:tblPr>
      <w:tblGrid>
        <w:gridCol w:w="16290"/>
      </w:tblGrid>
      <w:tr w:rsidR="0097451C" w:rsidRPr="0097451C" w:rsidTr="0097451C">
        <w:trPr>
          <w:trHeight w:val="3947"/>
        </w:trPr>
        <w:tc>
          <w:tcPr>
            <w:tcW w:w="10206" w:type="dxa"/>
            <w:tcBorders>
              <w:top w:val="single" w:sz="8" w:space="0" w:color="FFFFFF"/>
              <w:left w:val="single" w:sz="8" w:space="0" w:color="FFFFFF"/>
              <w:bottom w:val="nil"/>
              <w:right w:val="single" w:sz="8" w:space="0" w:color="FFFFFF"/>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8"/>
                <w:szCs w:val="28"/>
                <w:bdr w:val="none" w:sz="0" w:space="0" w:color="auto" w:frame="1"/>
              </w:rPr>
              <w:t>ПОСТАНОВЛЕНИЕ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8"/>
                <w:szCs w:val="28"/>
                <w:bdr w:val="none" w:sz="0" w:space="0" w:color="auto" w:frame="1"/>
              </w:rPr>
              <w:t>24.12.2021г.                                                                              № 1005</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8"/>
                <w:szCs w:val="28"/>
                <w:bdr w:val="none" w:sz="0" w:space="0" w:color="auto" w:frame="1"/>
              </w:rPr>
              <w:t>        </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8"/>
                <w:szCs w:val="28"/>
                <w:bdr w:val="none" w:sz="0" w:space="0" w:color="auto" w:frame="1"/>
              </w:rPr>
              <w:t>р.п. Тальменка</w:t>
            </w:r>
          </w:p>
          <w:tbl>
            <w:tblPr>
              <w:tblW w:w="8979" w:type="dxa"/>
              <w:tblCellMar>
                <w:left w:w="0" w:type="dxa"/>
                <w:right w:w="0" w:type="dxa"/>
              </w:tblCellMar>
              <w:tblLook w:val="04A0" w:firstRow="1" w:lastRow="0" w:firstColumn="1" w:lastColumn="0" w:noHBand="0" w:noVBand="1"/>
            </w:tblPr>
            <w:tblGrid>
              <w:gridCol w:w="8979"/>
            </w:tblGrid>
            <w:tr w:rsidR="0097451C" w:rsidRPr="0097451C">
              <w:trPr>
                <w:trHeight w:val="1708"/>
              </w:trPr>
              <w:tc>
                <w:tcPr>
                  <w:tcW w:w="5000" w:type="pct"/>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8"/>
                      <w:szCs w:val="28"/>
                      <w:bdr w:val="none" w:sz="0" w:space="0" w:color="auto" w:frame="1"/>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tc>
            </w:tr>
          </w:tbl>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На основании Гражданского Кодекса Российской Федерации, Федерального закона от 16.12.2003 № 131-ФЗ «Об общих принципах местного самоуправления в Российской Федерации»,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руководствуясь Уставом муниципального образования Тальменский район Алтайского края,  </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ПОСТАНОВЛЯЮ:</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1. Провести открытый конкурс по отбору управляющей организации для управления многоквартирными домами на территории Тальменского района Алтайского края (приложение №1).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2. Создать комиссию по проведению Конкурса и утвердить ее состав (приложение № 2).</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         3. Утвердить прилагаемую конкурсную документацию по открытому конкурсу по отбору управляющей организации для управления многоквартирными домами на территории Тальменского района Алтайского края (приложение №3).</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8"/>
          <w:szCs w:val="28"/>
          <w:bdr w:val="none" w:sz="0" w:space="0" w:color="auto" w:frame="1"/>
        </w:rPr>
        <w:t>4. Утвердить прилагаемое извещение о проведении открытого конкурса (приложение №4).</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8"/>
          <w:szCs w:val="28"/>
          <w:bdr w:val="none" w:sz="0" w:space="0" w:color="auto" w:frame="1"/>
        </w:rPr>
        <w:lastRenderedPageBreak/>
        <w:t>5. </w:t>
      </w:r>
      <w:r w:rsidRPr="0097451C">
        <w:rPr>
          <w:rFonts w:ascii="Times New Roman" w:eastAsia="Times New Roman" w:hAnsi="Times New Roman" w:cs="Times New Roman"/>
          <w:color w:val="444455"/>
          <w:sz w:val="28"/>
          <w:szCs w:val="28"/>
          <w:bdr w:val="none" w:sz="0" w:space="0" w:color="auto" w:frame="1"/>
        </w:rPr>
        <w:t>Отделу жилищно-коммунального хозяйства Администрации района (О. Л. Рейзвих) обеспечить размещение информации о проведении торгов на официальном интернет-сайте Российской Федерации в сети Интернет (www.torgi.gov.ru), официальном интернет-сайте (</w:t>
      </w:r>
      <w:hyperlink r:id="rId6" w:history="1">
        <w:r w:rsidRPr="0097451C">
          <w:rPr>
            <w:rFonts w:ascii="Times New Roman" w:eastAsia="Times New Roman" w:hAnsi="Times New Roman" w:cs="Times New Roman"/>
            <w:color w:val="6666CC"/>
            <w:sz w:val="28"/>
            <w:szCs w:val="28"/>
            <w:u w:val="single"/>
            <w:bdr w:val="none" w:sz="0" w:space="0" w:color="auto" w:frame="1"/>
          </w:rPr>
          <w:t>www.tal-alt.ru</w:t>
        </w:r>
      </w:hyperlink>
      <w:r w:rsidRPr="0097451C">
        <w:rPr>
          <w:rFonts w:ascii="Times New Roman" w:eastAsia="Times New Roman" w:hAnsi="Times New Roman" w:cs="Times New Roman"/>
          <w:color w:val="444455"/>
          <w:sz w:val="28"/>
          <w:szCs w:val="28"/>
          <w:bdr w:val="none" w:sz="0" w:space="0" w:color="auto" w:frame="1"/>
        </w:rPr>
        <w:t>) Администрации Тальменского района.</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6. Настоящее постановление вступает в силу со дня его подписания.</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7. Контроль за исполнением настоящего постановления возложить на заместителя главы администрации района по оперативному управлению (И.А. Щербаков).</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8"/>
          <w:szCs w:val="28"/>
          <w:bdr w:val="none" w:sz="0" w:space="0" w:color="auto" w:frame="1"/>
        </w:rPr>
        <w:t>Глава района                                                                                  С.Д. Самсоненко</w:t>
      </w:r>
    </w:p>
    <w:p w:rsidR="0097451C" w:rsidRPr="0097451C" w:rsidRDefault="0097451C" w:rsidP="0097451C">
      <w:pPr>
        <w:shd w:val="clear" w:color="auto" w:fill="FFFFFF"/>
        <w:spacing w:after="0" w:line="201" w:lineRule="atLeast"/>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18"/>
          <w:szCs w:val="18"/>
          <w:bdr w:val="none" w:sz="0" w:space="0" w:color="auto" w:frame="1"/>
        </w:rPr>
        <w:t>Рымарь Н.С.</w:t>
      </w:r>
    </w:p>
    <w:p w:rsidR="0097451C" w:rsidRPr="0097451C" w:rsidRDefault="0097451C" w:rsidP="0097451C">
      <w:pPr>
        <w:shd w:val="clear" w:color="auto" w:fill="FFFFFF"/>
        <w:spacing w:after="0" w:line="201" w:lineRule="atLeast"/>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18"/>
          <w:szCs w:val="18"/>
          <w:bdr w:val="none" w:sz="0" w:space="0" w:color="auto" w:frame="1"/>
        </w:rPr>
        <w:t>8(38591)27190</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shd w:val="clear" w:color="auto" w:fill="FFFFFF"/>
        </w:rPr>
        <w:t>Приложение 1</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0"/>
          <w:szCs w:val="20"/>
          <w:bdr w:val="none" w:sz="0" w:space="0" w:color="auto" w:frame="1"/>
          <w:shd w:val="clear" w:color="auto" w:fill="FFFFFF"/>
        </w:rPr>
        <w:t>к постановлению Администрации Тальменского района «</w:t>
      </w:r>
      <w:r w:rsidRPr="0097451C">
        <w:rPr>
          <w:rFonts w:ascii="Times New Roman" w:eastAsia="Times New Roman" w:hAnsi="Times New Roman" w:cs="Times New Roman"/>
          <w:color w:val="444455"/>
          <w:sz w:val="20"/>
          <w:szCs w:val="20"/>
          <w:bdr w:val="none" w:sz="0" w:space="0" w:color="auto" w:frame="1"/>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18"/>
          <w:szCs w:val="18"/>
          <w:bdr w:val="none" w:sz="0" w:space="0" w:color="auto" w:frame="1"/>
          <w:shd w:val="clear" w:color="auto" w:fill="FFFFFF"/>
        </w:rPr>
        <w:t>от _____________.2021г. № ________</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8"/>
          <w:szCs w:val="28"/>
          <w:bdr w:val="none" w:sz="0" w:space="0" w:color="auto" w:frame="1"/>
          <w:shd w:val="clear" w:color="auto" w:fill="FFFFFF"/>
        </w:rPr>
        <w:t>Объекты </w:t>
      </w:r>
      <w:r w:rsidRPr="0097451C">
        <w:rPr>
          <w:rFonts w:ascii="Arial" w:eastAsia="Times New Roman" w:hAnsi="Arial" w:cs="Arial"/>
          <w:b/>
          <w:bCs/>
          <w:color w:val="444455"/>
          <w:sz w:val="28"/>
          <w:szCs w:val="28"/>
          <w:bdr w:val="none" w:sz="0" w:space="0" w:color="auto" w:frame="1"/>
        </w:rPr>
        <w:t>открытого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8"/>
          <w:szCs w:val="28"/>
          <w:bdr w:val="none" w:sz="0" w:space="0" w:color="auto" w:frame="1"/>
        </w:rPr>
        <w:t>по отбору управляющей организации для управления многоквартирными домами на территории Тальменского района Алтайского края</w:t>
      </w:r>
    </w:p>
    <w:tbl>
      <w:tblPr>
        <w:tblW w:w="9315" w:type="dxa"/>
        <w:tblCellMar>
          <w:left w:w="0" w:type="dxa"/>
          <w:right w:w="0" w:type="dxa"/>
        </w:tblCellMar>
        <w:tblLook w:val="04A0" w:firstRow="1" w:lastRow="0" w:firstColumn="1" w:lastColumn="0" w:noHBand="0" w:noVBand="1"/>
      </w:tblPr>
      <w:tblGrid>
        <w:gridCol w:w="594"/>
        <w:gridCol w:w="8721"/>
      </w:tblGrid>
      <w:tr w:rsidR="0097451C" w:rsidRPr="0097451C" w:rsidTr="0097451C">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п/п</w:t>
            </w:r>
          </w:p>
        </w:tc>
        <w:tc>
          <w:tcPr>
            <w:tcW w:w="87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Адрес расположения многоквартирного дома:</w:t>
            </w:r>
          </w:p>
          <w:p w:rsidR="0097451C" w:rsidRPr="0097451C" w:rsidRDefault="0097451C" w:rsidP="0097451C">
            <w:pPr>
              <w:spacing w:after="0" w:line="240" w:lineRule="auto"/>
              <w:ind w:right="1593"/>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Алтайский край, Тальменский район,</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Озерки, ул. Юбилейная, 1</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Озерки, ул. Гагарина, 2</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Озерки, ул. Майская, 102</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Озерки, ул. Комплекс, 1</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Озерки, ул. Комплекс, 2</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Озерки, ул. Комплекс, 3</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Ларичиха, ул. Вокзальная, 1</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Ларичиха, ул. Вокзальная, 5</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Ларичиха, ул. Вокзальная, 6</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Ларичиха, ул. Вокзальная, 7</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Ларичиха, ул. Вокзальная, 8</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с. Ларичиха, ул. Вокзальная, 9</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п. Среднесибирский, ул. Центральная , 22</w:t>
            </w:r>
          </w:p>
        </w:tc>
      </w:tr>
      <w:tr w:rsidR="0097451C" w:rsidRPr="0097451C" w:rsidTr="0097451C">
        <w:tc>
          <w:tcPr>
            <w:tcW w:w="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72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8"/>
                <w:szCs w:val="28"/>
                <w:bdr w:val="none" w:sz="0" w:space="0" w:color="auto" w:frame="1"/>
                <w:shd w:val="clear" w:color="auto" w:fill="FFFFFF"/>
              </w:rPr>
              <w:t>п. Среднесибирский, ул. Юбилейная, 4</w:t>
            </w:r>
          </w:p>
        </w:tc>
      </w:tr>
    </w:tbl>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shd w:val="clear" w:color="auto" w:fill="FFFFFF"/>
        </w:rPr>
        <w:t>Приложение 2</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0"/>
          <w:szCs w:val="20"/>
          <w:bdr w:val="none" w:sz="0" w:space="0" w:color="auto" w:frame="1"/>
          <w:shd w:val="clear" w:color="auto" w:fill="FFFFFF"/>
        </w:rPr>
        <w:t>к постановлению Администрации Тальменского района «</w:t>
      </w:r>
      <w:r w:rsidRPr="0097451C">
        <w:rPr>
          <w:rFonts w:ascii="Times New Roman" w:eastAsia="Times New Roman" w:hAnsi="Times New Roman" w:cs="Times New Roman"/>
          <w:color w:val="444455"/>
          <w:sz w:val="20"/>
          <w:szCs w:val="20"/>
          <w:bdr w:val="none" w:sz="0" w:space="0" w:color="auto" w:frame="1"/>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0"/>
          <w:szCs w:val="20"/>
          <w:bdr w:val="none" w:sz="0" w:space="0" w:color="auto" w:frame="1"/>
          <w:shd w:val="clear" w:color="auto" w:fill="FFFFFF"/>
        </w:rPr>
        <w:t>от _____________.2021г. № ________</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8"/>
          <w:szCs w:val="28"/>
          <w:bdr w:val="none" w:sz="0" w:space="0" w:color="auto" w:frame="1"/>
          <w:shd w:val="clear" w:color="auto" w:fill="FFFFFF"/>
        </w:rPr>
        <w:t>Состав комиссии</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8"/>
          <w:szCs w:val="28"/>
          <w:bdr w:val="none" w:sz="0" w:space="0" w:color="auto" w:frame="1"/>
          <w:shd w:val="clear" w:color="auto" w:fill="FFFFFF"/>
        </w:rPr>
        <w:lastRenderedPageBreak/>
        <w:t>по </w:t>
      </w:r>
      <w:r w:rsidRPr="0097451C">
        <w:rPr>
          <w:rFonts w:ascii="Arial" w:eastAsia="Times New Roman" w:hAnsi="Arial" w:cs="Arial"/>
          <w:b/>
          <w:bCs/>
          <w:color w:val="444455"/>
          <w:sz w:val="28"/>
          <w:szCs w:val="28"/>
          <w:bdr w:val="none" w:sz="0" w:space="0" w:color="auto" w:frame="1"/>
        </w:rPr>
        <w:t>проведению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Председатель комиссии: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Щербаков И.А. – заместитель главы Администрации Тальменского района по оперативному управлению</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Заместитель председателя комиссии: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Рейзвих О.Л. – заведующая отделом ЖКХ Администрации Тальменского района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Секретарь комиссии: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Горбунова Н.Н. – главный специалист отдела ЖКХ Администрации Тальменского района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Члены комиссии: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-Карпушкина И.Г. – заведующая отделом экономического отдела Администрации Тальменского района;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-Киктенко Т.А. – заведующая финансовым отделом Администрации Тальменского района;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-Рымарь Н.С. – главный специалист юридического отдела Администрации Тальменского района;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-Тагильцева Н.Н. – заместитель заведующего отделом по капитальному строительству и архитектуре Администрации Тальменского района;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-Помелова Н.В. – депутат Тальменского районного Совета народных депутатов, избирательный округ №10;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-Гончаров А.П. - депутат Тальменского районного Совета народных депутатов, избирательный округ №9.</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shd w:val="clear" w:color="auto" w:fill="FFFFFF"/>
        </w:rPr>
        <w:t>Приложение 3</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8"/>
          <w:szCs w:val="28"/>
          <w:bdr w:val="none" w:sz="0" w:space="0" w:color="auto" w:frame="1"/>
          <w:shd w:val="clear" w:color="auto" w:fill="FFFFFF"/>
        </w:rPr>
        <w:t>УТВЕРЖДЕНА</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0"/>
          <w:szCs w:val="20"/>
          <w:bdr w:val="none" w:sz="0" w:space="0" w:color="auto" w:frame="1"/>
          <w:shd w:val="clear" w:color="auto" w:fill="FFFFFF"/>
        </w:rPr>
        <w:t>постановлением Администрации Тальменского района «</w:t>
      </w:r>
      <w:r w:rsidRPr="0097451C">
        <w:rPr>
          <w:rFonts w:ascii="Times New Roman" w:eastAsia="Times New Roman" w:hAnsi="Times New Roman" w:cs="Times New Roman"/>
          <w:color w:val="444455"/>
          <w:sz w:val="20"/>
          <w:szCs w:val="20"/>
          <w:bdr w:val="none" w:sz="0" w:space="0" w:color="auto" w:frame="1"/>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18"/>
          <w:szCs w:val="18"/>
          <w:bdr w:val="none" w:sz="0" w:space="0" w:color="auto" w:frame="1"/>
          <w:shd w:val="clear" w:color="auto" w:fill="FFFFFF"/>
        </w:rPr>
        <w:t>от ____________.2021г. № _________</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8"/>
          <w:szCs w:val="28"/>
          <w:bdr w:val="none" w:sz="0" w:space="0" w:color="auto" w:frame="1"/>
        </w:rPr>
        <w:t>КОНКУРСНАЯ ДОКУМЕНТАЦИЯ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8"/>
          <w:szCs w:val="28"/>
          <w:bdr w:val="none" w:sz="0" w:space="0" w:color="auto" w:frame="1"/>
        </w:rPr>
        <w:t>ОТКРЫТЫЙ КОНКУРС</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8"/>
          <w:szCs w:val="28"/>
          <w:bdr w:val="none" w:sz="0" w:space="0" w:color="auto" w:frame="1"/>
        </w:rPr>
        <w:t>по отбору управляющей организации для управления многоквартирными домами на территории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rPr>
      </w:pPr>
      <w:r w:rsidRPr="0097451C">
        <w:rPr>
          <w:rFonts w:ascii="Times New Roman" w:eastAsia="Times New Roman" w:hAnsi="Times New Roman" w:cs="Times New Roman"/>
          <w:b/>
          <w:bCs/>
          <w:caps/>
          <w:color w:val="222233"/>
          <w:spacing w:val="30"/>
          <w:kern w:val="36"/>
          <w:sz w:val="26"/>
          <w:szCs w:val="26"/>
          <w:bdr w:val="none" w:sz="0" w:space="0" w:color="auto" w:frame="1"/>
        </w:rPr>
        <w:t>ЧАСТЬ I. КОНКУРСНАЯ ДОКУМЕНТАЦИЯ</w:t>
      </w:r>
    </w:p>
    <w:p w:rsidR="0097451C" w:rsidRPr="0097451C" w:rsidRDefault="0097451C" w:rsidP="0097451C">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rPr>
      </w:pPr>
      <w:r w:rsidRPr="0097451C">
        <w:rPr>
          <w:rFonts w:ascii="Times New Roman" w:eastAsia="Times New Roman" w:hAnsi="Times New Roman" w:cs="Times New Roman"/>
          <w:b/>
          <w:bCs/>
          <w:caps/>
          <w:color w:val="222233"/>
          <w:spacing w:val="30"/>
          <w:kern w:val="36"/>
          <w:sz w:val="26"/>
          <w:szCs w:val="26"/>
          <w:bdr w:val="none" w:sz="0" w:space="0" w:color="auto" w:frame="1"/>
        </w:rPr>
        <w:t>РАЗДЕЛ 1. ОБЩИЕ УСЛОВИЯ ПРОВЕДЕНИЯ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 Законодательное регулирование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Настоящая Конкурсная документация открытого конкурса по отбору управляющей организации для управления многоквартирным домом разработана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проведения органом </w:t>
      </w:r>
      <w:r w:rsidRPr="0097451C">
        <w:rPr>
          <w:rFonts w:ascii="Arial" w:eastAsia="Times New Roman" w:hAnsi="Arial" w:cs="Arial"/>
          <w:color w:val="444455"/>
          <w:sz w:val="26"/>
          <w:szCs w:val="26"/>
          <w:bdr w:val="none" w:sz="0" w:space="0" w:color="auto" w:frame="1"/>
        </w:rPr>
        <w:lastRenderedPageBreak/>
        <w:t>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(далее — Правила).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Для целей настоящей Конкурсной документации все термины и понятия используются в значении, определенном Правилами.</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2. Организатор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Организатор конкурса: Администрация Тальменского района Алтайского края.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Место нахождения организатора конкурса: Алтайский край, Тальменский район, р.п. Тальменка, ул. Куйбышева, 94.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Почтовый адрес: 658030, Алтайский край, Тальменский район, р.п. Тальменка, ул. Куйбышева, 94.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Адрес электронной почты: mail@tal-alt.ru.</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Телефон (38591)2-24-01, факс (38591) 2-23-60.</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3. Форма торгов</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Конкурс, открытый по составу участников и по форме подачи заявок.</w:t>
      </w:r>
    </w:p>
    <w:p w:rsidR="0097451C" w:rsidRPr="0097451C" w:rsidRDefault="0097451C" w:rsidP="0097451C">
      <w:pPr>
        <w:numPr>
          <w:ilvl w:val="0"/>
          <w:numId w:val="2"/>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4.</w:t>
      </w:r>
      <w:r w:rsidRPr="0097451C">
        <w:rPr>
          <w:rFonts w:ascii="Arial" w:eastAsia="Times New Roman" w:hAnsi="Arial" w:cs="Arial"/>
          <w:b/>
          <w:bCs/>
          <w:color w:val="444455"/>
          <w:sz w:val="26"/>
          <w:szCs w:val="26"/>
          <w:bdr w:val="none" w:sz="0" w:space="0" w:color="auto" w:frame="1"/>
        </w:rPr>
        <w:t>Предмет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Право заключения договоров управления многоквартирным домом в отношении объекта конкурса.</w:t>
      </w:r>
    </w:p>
    <w:p w:rsidR="0097451C" w:rsidRPr="0097451C" w:rsidRDefault="0097451C" w:rsidP="0097451C">
      <w:pPr>
        <w:numPr>
          <w:ilvl w:val="0"/>
          <w:numId w:val="3"/>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5.</w:t>
      </w:r>
      <w:r w:rsidRPr="0097451C">
        <w:rPr>
          <w:rFonts w:ascii="Arial" w:eastAsia="Times New Roman" w:hAnsi="Arial" w:cs="Arial"/>
          <w:b/>
          <w:bCs/>
          <w:color w:val="444455"/>
          <w:sz w:val="26"/>
          <w:szCs w:val="26"/>
          <w:bdr w:val="none" w:sz="0" w:space="0" w:color="auto" w:frame="1"/>
        </w:rPr>
        <w:t>Объект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Общее имущество собственников помещений в многоквартирном доме, на право управления, которым, проводится конкурс.</w:t>
      </w:r>
    </w:p>
    <w:p w:rsidR="0097451C" w:rsidRPr="0097451C" w:rsidRDefault="0097451C" w:rsidP="0097451C">
      <w:pPr>
        <w:numPr>
          <w:ilvl w:val="0"/>
          <w:numId w:val="4"/>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6.</w:t>
      </w:r>
      <w:r w:rsidRPr="0097451C">
        <w:rPr>
          <w:rFonts w:ascii="Arial" w:eastAsia="Times New Roman" w:hAnsi="Arial" w:cs="Arial"/>
          <w:b/>
          <w:bCs/>
          <w:color w:val="444455"/>
          <w:sz w:val="26"/>
          <w:szCs w:val="26"/>
          <w:bdr w:val="none" w:sz="0" w:space="0" w:color="auto" w:frame="1"/>
        </w:rPr>
        <w:t>Требования к Претендентам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6.2. При проведении конкурса устанавливаются следующие требования к претендентам:</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3) деятельность претендента не приостановлена в порядке, предусмотренном </w:t>
      </w:r>
      <w:hyperlink r:id="rId7" w:history="1">
        <w:r w:rsidRPr="0097451C">
          <w:rPr>
            <w:rFonts w:ascii="Arial" w:eastAsia="Times New Roman" w:hAnsi="Arial" w:cs="Arial"/>
            <w:color w:val="0000FF"/>
            <w:sz w:val="26"/>
            <w:szCs w:val="26"/>
            <w:u w:val="single"/>
            <w:bdr w:val="none" w:sz="0" w:space="0" w:color="auto" w:frame="1"/>
          </w:rPr>
          <w:t>Кодексом</w:t>
        </w:r>
      </w:hyperlink>
      <w:r w:rsidRPr="0097451C">
        <w:rPr>
          <w:rFonts w:ascii="Arial" w:eastAsia="Times New Roman" w:hAnsi="Arial" w:cs="Arial"/>
          <w:color w:val="444455"/>
          <w:sz w:val="26"/>
          <w:szCs w:val="26"/>
          <w:bdr w:val="none" w:sz="0" w:space="0" w:color="auto" w:frame="1"/>
        </w:rPr>
        <w:t> Российской Федерации об административных правонарушениях;</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97451C">
          <w:rPr>
            <w:rFonts w:ascii="Arial" w:eastAsia="Times New Roman" w:hAnsi="Arial" w:cs="Arial"/>
            <w:color w:val="0000FF"/>
            <w:sz w:val="26"/>
            <w:szCs w:val="26"/>
            <w:u w:val="single"/>
            <w:bdr w:val="none" w:sz="0" w:space="0" w:color="auto" w:frame="1"/>
          </w:rPr>
          <w:t>законодательством</w:t>
        </w:r>
      </w:hyperlink>
      <w:r w:rsidRPr="0097451C">
        <w:rPr>
          <w:rFonts w:ascii="Arial" w:eastAsia="Times New Roman" w:hAnsi="Arial" w:cs="Arial"/>
          <w:color w:val="444455"/>
          <w:sz w:val="26"/>
          <w:szCs w:val="26"/>
          <w:bdr w:val="none" w:sz="0" w:space="0" w:color="auto" w:frame="1"/>
        </w:rPr>
        <w:t> Российской Федерации и решение по такой жалобе не вступило в силу;</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6.3. Требования, указанные в </w:t>
      </w:r>
      <w:hyperlink r:id="rId9" w:history="1">
        <w:r w:rsidRPr="0097451C">
          <w:rPr>
            <w:rFonts w:ascii="Arial" w:eastAsia="Times New Roman" w:hAnsi="Arial" w:cs="Arial"/>
            <w:color w:val="0000FF"/>
            <w:sz w:val="26"/>
            <w:szCs w:val="26"/>
            <w:u w:val="single"/>
            <w:bdr w:val="none" w:sz="0" w:space="0" w:color="auto" w:frame="1"/>
          </w:rPr>
          <w:t>пункте </w:t>
        </w:r>
      </w:hyperlink>
      <w:r w:rsidRPr="0097451C">
        <w:rPr>
          <w:rFonts w:ascii="Arial" w:eastAsia="Times New Roman" w:hAnsi="Arial" w:cs="Arial"/>
          <w:color w:val="444455"/>
          <w:sz w:val="26"/>
          <w:szCs w:val="26"/>
          <w:bdr w:val="none" w:sz="0" w:space="0" w:color="auto" w:frame="1"/>
        </w:rPr>
        <w:t>6.2. настоящей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6.4. Проверка соответствия претендентов требованиям, указанным в </w:t>
      </w:r>
      <w:hyperlink r:id="rId10" w:history="1">
        <w:r w:rsidRPr="0097451C">
          <w:rPr>
            <w:rFonts w:ascii="Arial" w:eastAsia="Times New Roman" w:hAnsi="Arial" w:cs="Arial"/>
            <w:color w:val="0000FF"/>
            <w:sz w:val="26"/>
            <w:szCs w:val="26"/>
            <w:u w:val="single"/>
            <w:bdr w:val="none" w:sz="0" w:space="0" w:color="auto" w:frame="1"/>
          </w:rPr>
          <w:t>подпунктах 2</w:t>
        </w:r>
      </w:hyperlink>
      <w:r w:rsidRPr="0097451C">
        <w:rPr>
          <w:rFonts w:ascii="Arial" w:eastAsia="Times New Roman" w:hAnsi="Arial" w:cs="Arial"/>
          <w:color w:val="444455"/>
          <w:sz w:val="26"/>
          <w:szCs w:val="26"/>
          <w:bdr w:val="none" w:sz="0" w:space="0" w:color="auto" w:frame="1"/>
        </w:rPr>
        <w:t> - </w:t>
      </w:r>
      <w:hyperlink r:id="rId11" w:history="1">
        <w:r w:rsidRPr="0097451C">
          <w:rPr>
            <w:rFonts w:ascii="Arial" w:eastAsia="Times New Roman" w:hAnsi="Arial" w:cs="Arial"/>
            <w:color w:val="0000FF"/>
            <w:sz w:val="26"/>
            <w:szCs w:val="26"/>
            <w:u w:val="single"/>
            <w:bdr w:val="none" w:sz="0" w:space="0" w:color="auto" w:frame="1"/>
          </w:rPr>
          <w:t>8</w:t>
        </w:r>
      </w:hyperlink>
      <w:r w:rsidRPr="0097451C">
        <w:rPr>
          <w:rFonts w:ascii="Arial" w:eastAsia="Times New Roman" w:hAnsi="Arial" w:cs="Arial"/>
          <w:color w:val="444455"/>
          <w:sz w:val="26"/>
          <w:szCs w:val="26"/>
          <w:bdr w:val="none" w:sz="0" w:space="0" w:color="auto" w:frame="1"/>
        </w:rPr>
        <w:t> пункта 6.2 настоящей конкурсной документации,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7. Отказ допуска к участию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7.1.Основаниями для отказа допуска к участию в конкурсе являются: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 непредставление определенных пунктом 13.5. настоящей конкурсной документации документов либо наличие в таких документах недостоверных сведений;</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 несоответствие претендента требованиям, установленным </w:t>
      </w:r>
      <w:hyperlink r:id="rId12" w:history="1">
        <w:r w:rsidRPr="0097451C">
          <w:rPr>
            <w:rFonts w:ascii="Arial" w:eastAsia="Times New Roman" w:hAnsi="Arial" w:cs="Arial"/>
            <w:color w:val="0000FF"/>
            <w:sz w:val="26"/>
            <w:szCs w:val="26"/>
            <w:u w:val="single"/>
            <w:bdr w:val="none" w:sz="0" w:space="0" w:color="auto" w:frame="1"/>
          </w:rPr>
          <w:t>пунктом </w:t>
        </w:r>
      </w:hyperlink>
      <w:r w:rsidRPr="0097451C">
        <w:rPr>
          <w:rFonts w:ascii="Arial" w:eastAsia="Times New Roman" w:hAnsi="Arial" w:cs="Arial"/>
          <w:color w:val="444455"/>
          <w:sz w:val="26"/>
          <w:szCs w:val="26"/>
          <w:bdr w:val="none" w:sz="0" w:space="0" w:color="auto" w:frame="1"/>
        </w:rPr>
        <w:t>6.2. настоящей конкурсной документации;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3) несоответствие заявки на участие в конкурсе требованиям, установленным </w:t>
      </w:r>
      <w:hyperlink r:id="rId13" w:history="1">
        <w:r w:rsidRPr="0097451C">
          <w:rPr>
            <w:rFonts w:ascii="Arial" w:eastAsia="Times New Roman" w:hAnsi="Arial" w:cs="Arial"/>
            <w:color w:val="0000FF"/>
            <w:sz w:val="26"/>
            <w:szCs w:val="26"/>
            <w:u w:val="single"/>
            <w:bdr w:val="none" w:sz="0" w:space="0" w:color="auto" w:frame="1"/>
          </w:rPr>
          <w:t>пунктами </w:t>
        </w:r>
      </w:hyperlink>
      <w:r w:rsidRPr="0097451C">
        <w:rPr>
          <w:rFonts w:ascii="Arial" w:eastAsia="Times New Roman" w:hAnsi="Arial" w:cs="Arial"/>
          <w:color w:val="444455"/>
          <w:sz w:val="26"/>
          <w:szCs w:val="26"/>
          <w:bdr w:val="none" w:sz="0" w:space="0" w:color="auto" w:frame="1"/>
        </w:rPr>
        <w:t>13.4-13.5 настоящей конкурсной документации.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7.2. В случае установления фактов несоответствия участника конкурса требованиям к претендентам, установленным </w:t>
      </w:r>
      <w:hyperlink r:id="rId14" w:history="1">
        <w:r w:rsidRPr="0097451C">
          <w:rPr>
            <w:rFonts w:ascii="Arial" w:eastAsia="Times New Roman" w:hAnsi="Arial" w:cs="Arial"/>
            <w:color w:val="0000FF"/>
            <w:sz w:val="26"/>
            <w:szCs w:val="26"/>
            <w:u w:val="single"/>
            <w:bdr w:val="none" w:sz="0" w:space="0" w:color="auto" w:frame="1"/>
          </w:rPr>
          <w:t>пунктом </w:t>
        </w:r>
      </w:hyperlink>
      <w:r w:rsidRPr="0097451C">
        <w:rPr>
          <w:rFonts w:ascii="Arial" w:eastAsia="Times New Roman" w:hAnsi="Arial" w:cs="Arial"/>
          <w:color w:val="444455"/>
          <w:sz w:val="26"/>
          <w:szCs w:val="26"/>
          <w:bdr w:val="none" w:sz="0" w:space="0" w:color="auto" w:frame="1"/>
        </w:rPr>
        <w:t>6.2 настоящей конкурсной документации, конкурсная комиссия отстраняет участника конкурса от участия в конкурсе на любом этапе его проведения.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7.3. Отказ в допуске к участию в конкурсе по основаниям, не предусмотренным </w:t>
      </w:r>
      <w:hyperlink r:id="rId15" w:anchor="Par0" w:history="1">
        <w:r w:rsidRPr="0097451C">
          <w:rPr>
            <w:rFonts w:ascii="Arial" w:eastAsia="Times New Roman" w:hAnsi="Arial" w:cs="Arial"/>
            <w:color w:val="0000FF"/>
            <w:sz w:val="26"/>
            <w:szCs w:val="26"/>
            <w:u w:val="single"/>
            <w:bdr w:val="none" w:sz="0" w:space="0" w:color="auto" w:frame="1"/>
          </w:rPr>
          <w:t>пунктом </w:t>
        </w:r>
      </w:hyperlink>
      <w:r w:rsidRPr="0097451C">
        <w:rPr>
          <w:rFonts w:ascii="Arial" w:eastAsia="Times New Roman" w:hAnsi="Arial" w:cs="Arial"/>
          <w:color w:val="444455"/>
          <w:sz w:val="26"/>
          <w:szCs w:val="26"/>
          <w:bdr w:val="none" w:sz="0" w:space="0" w:color="auto" w:frame="1"/>
        </w:rPr>
        <w:t>7.1 настоящей конкурсной документации, не допускается.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w:t>
      </w:r>
      <w:r w:rsidRPr="0097451C">
        <w:rPr>
          <w:rFonts w:ascii="Arial" w:eastAsia="Times New Roman" w:hAnsi="Arial" w:cs="Arial"/>
          <w:color w:val="444455"/>
          <w:sz w:val="26"/>
          <w:szCs w:val="26"/>
          <w:bdr w:val="none" w:sz="0" w:space="0" w:color="auto" w:frame="1"/>
        </w:rPr>
        <w:lastRenderedPageBreak/>
        <w:t>может быть обжаловано таким лицом в </w:t>
      </w:r>
      <w:hyperlink r:id="rId16" w:history="1">
        <w:r w:rsidRPr="0097451C">
          <w:rPr>
            <w:rFonts w:ascii="Arial" w:eastAsia="Times New Roman" w:hAnsi="Arial" w:cs="Arial"/>
            <w:color w:val="0000FF"/>
            <w:sz w:val="26"/>
            <w:szCs w:val="26"/>
            <w:u w:val="single"/>
            <w:bdr w:val="none" w:sz="0" w:space="0" w:color="auto" w:frame="1"/>
          </w:rPr>
          <w:t>порядке</w:t>
        </w:r>
      </w:hyperlink>
      <w:r w:rsidRPr="0097451C">
        <w:rPr>
          <w:rFonts w:ascii="Arial" w:eastAsia="Times New Roman" w:hAnsi="Arial" w:cs="Arial"/>
          <w:color w:val="444455"/>
          <w:sz w:val="26"/>
          <w:szCs w:val="26"/>
          <w:bdr w:val="none" w:sz="0" w:space="0" w:color="auto" w:frame="1"/>
        </w:rPr>
        <w:t>, установленном законодательством Российской Федерации.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8.1.Информация о проведении конкурса размещается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Организатор конкурса размещает конкурсную документацию на официальном сайте одновременно с размещением извещения о проведении конкурса. 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Конкурсная документация должна быть доступна для ознакомления на официальном сайте всеми заинтересованными лицами без взимания платы.</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8.2. Предоставление конкурсной документации не допускается до размещения на официальном сайте извещения о проведении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8.3.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8.4. Конкурсная документация, предоставляемая в порядке, установленном </w:t>
      </w:r>
      <w:hyperlink r:id="rId17" w:anchor="Par0" w:history="1">
        <w:r w:rsidRPr="0097451C">
          <w:rPr>
            <w:rFonts w:ascii="Arial" w:eastAsia="Times New Roman" w:hAnsi="Arial" w:cs="Arial"/>
            <w:color w:val="0000FF"/>
            <w:sz w:val="26"/>
            <w:szCs w:val="26"/>
            <w:u w:val="single"/>
            <w:bdr w:val="none" w:sz="0" w:space="0" w:color="auto" w:frame="1"/>
          </w:rPr>
          <w:t>пунктом </w:t>
        </w:r>
      </w:hyperlink>
      <w:r w:rsidRPr="0097451C">
        <w:rPr>
          <w:rFonts w:ascii="Arial" w:eastAsia="Times New Roman" w:hAnsi="Arial" w:cs="Arial"/>
          <w:color w:val="444455"/>
          <w:sz w:val="26"/>
          <w:szCs w:val="26"/>
          <w:bdr w:val="none" w:sz="0" w:space="0" w:color="auto" w:frame="1"/>
        </w:rPr>
        <w:t>8.3. настоящей конкурсной документации, должна соответствовать конкурсной документации, размещенной на официальном сайте.</w:t>
      </w:r>
    </w:p>
    <w:p w:rsidR="0097451C" w:rsidRPr="0097451C" w:rsidRDefault="0097451C" w:rsidP="0097451C">
      <w:pPr>
        <w:numPr>
          <w:ilvl w:val="0"/>
          <w:numId w:val="5"/>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Разъяснение положений конкурсной документации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9.1.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9.2.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7451C" w:rsidRPr="0097451C" w:rsidRDefault="0097451C" w:rsidP="0097451C">
      <w:pPr>
        <w:shd w:val="clear" w:color="auto" w:fill="FFFFFF"/>
        <w:spacing w:after="0" w:line="240" w:lineRule="auto"/>
        <w:ind w:left="560"/>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10. Внесение изменений в конкурсную документацию</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 xml:space="preserve">10.1.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w:t>
      </w:r>
      <w:r w:rsidRPr="0097451C">
        <w:rPr>
          <w:rFonts w:ascii="Times New Roman" w:eastAsia="Times New Roman" w:hAnsi="Times New Roman" w:cs="Times New Roman"/>
          <w:color w:val="444455"/>
          <w:sz w:val="26"/>
          <w:szCs w:val="26"/>
          <w:bdr w:val="none" w:sz="0" w:space="0" w:color="auto" w:frame="1"/>
        </w:rPr>
        <w:lastRenderedPageBreak/>
        <w:t>сайте и направляются заказными письмами с уведомлением всем лицам, которым была предоставлена конкурсная документация.</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10.2. Чтобы предоставить участникам конкурса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организатором конкурса на сайте www.torgi.gov.ru и направляется всем участникам размещения заказа, которым была предоставлена конкурсная документация.</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10.3.Участники конкурса, использующие конкурсную документацию с сайта www.torgi.gov.ru, самостоятельно отслеживают возможные изменения, внесенные в извещение о проведение открытого конкурса и в конкурсную документацию, размещенные на сайте www.torgi.gov.ru.</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97451C" w:rsidRPr="0097451C" w:rsidRDefault="0097451C" w:rsidP="0097451C">
      <w:pPr>
        <w:numPr>
          <w:ilvl w:val="0"/>
          <w:numId w:val="6"/>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1.</w:t>
      </w:r>
      <w:r w:rsidRPr="0097451C">
        <w:rPr>
          <w:rFonts w:ascii="Arial" w:eastAsia="Times New Roman" w:hAnsi="Arial" w:cs="Arial"/>
          <w:b/>
          <w:bCs/>
          <w:color w:val="444455"/>
          <w:sz w:val="26"/>
          <w:szCs w:val="26"/>
          <w:bdr w:val="none" w:sz="0" w:space="0" w:color="auto" w:frame="1"/>
        </w:rPr>
        <w:t>Отказ от проведения конкурса</w:t>
      </w:r>
    </w:p>
    <w:p w:rsidR="0097451C" w:rsidRPr="0097451C" w:rsidRDefault="0097451C" w:rsidP="0097451C">
      <w:pPr>
        <w:shd w:val="clear" w:color="auto" w:fill="FFFFFF"/>
        <w:spacing w:after="0" w:line="240" w:lineRule="auto"/>
        <w:ind w:firstLine="48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11.1. Если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97451C" w:rsidRPr="0097451C" w:rsidRDefault="0097451C" w:rsidP="0097451C">
      <w:pPr>
        <w:numPr>
          <w:ilvl w:val="0"/>
          <w:numId w:val="7"/>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2.</w:t>
      </w:r>
      <w:r w:rsidRPr="0097451C">
        <w:rPr>
          <w:rFonts w:ascii="Times New Roman" w:eastAsia="Times New Roman" w:hAnsi="Times New Roman" w:cs="Times New Roman"/>
          <w:b/>
          <w:bCs/>
          <w:color w:val="444455"/>
          <w:sz w:val="26"/>
          <w:szCs w:val="26"/>
          <w:bdr w:val="none" w:sz="0" w:space="0" w:color="auto" w:frame="1"/>
        </w:rPr>
        <w:t>Порядок проведения осмотра объекта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12.1.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97451C" w:rsidRPr="0097451C" w:rsidRDefault="0097451C" w:rsidP="0097451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3.</w:t>
      </w:r>
      <w:r w:rsidRPr="0097451C">
        <w:rPr>
          <w:rFonts w:ascii="Times New Roman" w:eastAsia="Times New Roman" w:hAnsi="Times New Roman" w:cs="Times New Roman"/>
          <w:b/>
          <w:bCs/>
          <w:color w:val="444455"/>
          <w:sz w:val="26"/>
          <w:szCs w:val="26"/>
          <w:bdr w:val="none" w:sz="0" w:space="0" w:color="auto" w:frame="1"/>
        </w:rPr>
        <w:t>Требования к содержанию и форме заявки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13.1. Претендент подает заявку на участие в конкурсе в письменной форме в запечатанном конверте, в соответствии с указаниями и по форме, указанной в настоящей конкурсной документации.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13.2.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13.3. Претендент самостоятельно несет все расходы, связанные с подготовкой и подачей заявки на участие в конкурсе, участием в конкурсе и заключением договора.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13.4. Для участия в конкурсе заинтересованное лицо подает заявку на участие в конкурсе по формам 1, 2, 3 предусмотренными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13.5. Заявка на участие в конкурсе включает в себя: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 сведения и документы о претенденте: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наименование, организационно-правовую форму, место нахождения, почтовый адрес - для юридического лица;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фамилию, имя, отчество (при наличии), данные документа, удостоверяющего личность, место жительства - для индивидуального предпринимателя;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номер телефона;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выписку из Единого государственного реестра юридических лиц - для юридического лица;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выписку из Единого государственного реестра индивидуальных предпринимателей - для индивидуального предпринимателя;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реквизиты банковского счета для возврата средств, внесенных в качестве обеспечения заявки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документы, подтверждающие внесение средств в качестве обеспечения заявки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копию документов, подтверждающих соответствие претендента требованию, установленному подпунктом 1 </w:t>
      </w:r>
      <w:hyperlink r:id="rId18" w:history="1">
        <w:r w:rsidRPr="0097451C">
          <w:rPr>
            <w:rFonts w:ascii="Arial" w:eastAsia="Times New Roman" w:hAnsi="Arial" w:cs="Arial"/>
            <w:color w:val="0000FF"/>
            <w:sz w:val="26"/>
            <w:szCs w:val="26"/>
            <w:u w:val="single"/>
            <w:bdr w:val="none" w:sz="0" w:space="0" w:color="auto" w:frame="1"/>
          </w:rPr>
          <w:t>пункта 6.2 настоящей конкурсной документации</w:t>
        </w:r>
      </w:hyperlink>
      <w:r w:rsidRPr="0097451C">
        <w:rPr>
          <w:rFonts w:ascii="Arial" w:eastAsia="Times New Roman" w:hAnsi="Arial" w:cs="Arial"/>
          <w:color w:val="444455"/>
          <w:sz w:val="26"/>
          <w:szCs w:val="26"/>
          <w:bdr w:val="none" w:sz="0" w:space="0" w:color="auto" w:frame="1"/>
        </w:rPr>
        <w:t>,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копии утвержденного бухгалтерского баланса за последний отчетный период;</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 согласие претендента на включение его в перечень организаций для управления многоквартирным домом.</w:t>
      </w:r>
    </w:p>
    <w:p w:rsidR="0097451C" w:rsidRPr="0097451C" w:rsidRDefault="0097451C" w:rsidP="0097451C">
      <w:pPr>
        <w:numPr>
          <w:ilvl w:val="0"/>
          <w:numId w:val="9"/>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Требования к оформлению заявок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18"/>
          <w:szCs w:val="18"/>
          <w:bdr w:val="none" w:sz="0" w:space="0" w:color="auto" w:frame="1"/>
        </w:rPr>
        <w:t>14.1.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26"/>
          <w:szCs w:val="26"/>
          <w:bdr w:val="none" w:sz="0" w:space="0" w:color="auto" w:frame="1"/>
        </w:rPr>
        <w:t>14.2. Сведения, которые содержатся в заявках претендентов, не должны допускать двусмысленных толкований.</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26"/>
          <w:szCs w:val="26"/>
          <w:bdr w:val="none" w:sz="0" w:space="0" w:color="auto" w:frame="1"/>
        </w:rPr>
        <w:t>14.3. </w:t>
      </w:r>
      <w:r w:rsidRPr="0097451C">
        <w:rPr>
          <w:rFonts w:ascii="Arial" w:eastAsia="Times New Roman" w:hAnsi="Arial" w:cs="Arial"/>
          <w:color w:val="444455"/>
          <w:sz w:val="26"/>
          <w:szCs w:val="26"/>
          <w:bdr w:val="none" w:sz="0" w:space="0" w:color="auto" w:frame="1"/>
        </w:rPr>
        <w:t>Претендент подает заявку на участие в конкурсе в запечатанном конверте. На таком конверте указывается наименование открытого конкурса.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26"/>
          <w:szCs w:val="26"/>
          <w:bdr w:val="none" w:sz="0" w:space="0" w:color="auto" w:frame="1"/>
        </w:rPr>
        <w:lastRenderedPageBreak/>
        <w:t>          14.4. Заинтересованное лицо </w:t>
      </w:r>
      <w:r w:rsidRPr="0097451C">
        <w:rPr>
          <w:rFonts w:ascii="Arial" w:eastAsia="Times New Roman" w:hAnsi="Arial" w:cs="Arial"/>
          <w:color w:val="444455"/>
          <w:sz w:val="26"/>
          <w:szCs w:val="26"/>
          <w:bdr w:val="none" w:sz="0" w:space="0" w:color="auto" w:frame="1"/>
        </w:rPr>
        <w:t>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 домом, расположенным по адресу: Алтайский край, Тальменский район,</w:t>
      </w:r>
    </w:p>
    <w:tbl>
      <w:tblPr>
        <w:tblW w:w="10455" w:type="dxa"/>
        <w:tblCellMar>
          <w:left w:w="0" w:type="dxa"/>
          <w:right w:w="0" w:type="dxa"/>
        </w:tblCellMar>
        <w:tblLook w:val="04A0" w:firstRow="1" w:lastRow="0" w:firstColumn="1" w:lastColumn="0" w:noHBand="0" w:noVBand="1"/>
      </w:tblPr>
      <w:tblGrid>
        <w:gridCol w:w="10455"/>
      </w:tblGrid>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Юбилейная, 1</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Гагарина, 2</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Майская, 102</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Комплекс, 1</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Комплекс, 2</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Комплекс, 3</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1</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5</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6</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7</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8</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9</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п. Среднесибирский, ул. Центральная , 22</w:t>
            </w:r>
          </w:p>
          <w:p w:rsidR="0097451C" w:rsidRPr="0097451C" w:rsidRDefault="0097451C" w:rsidP="0097451C">
            <w:pPr>
              <w:numPr>
                <w:ilvl w:val="0"/>
                <w:numId w:val="10"/>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п. Среднесибирский, ул. Юбилейная, 4</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c>
          <w:tcPr>
            <w:tcW w:w="10456"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bl>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18"/>
          <w:szCs w:val="18"/>
          <w:bdr w:val="none" w:sz="0" w:space="0" w:color="auto" w:frame="1"/>
        </w:rPr>
        <w:t>14.5. Все документы, содержащиеся в конверте, должны лежать в порядке, указанном в заявке на участие в конкурсе. Весь пакет должен быть прошит, скреплен печатью, 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14.6.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26"/>
          <w:szCs w:val="26"/>
          <w:bdr w:val="none" w:sz="0" w:space="0" w:color="auto" w:frame="1"/>
        </w:rPr>
        <w:t>14.7.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r w:rsidRPr="0097451C">
        <w:rPr>
          <w:rFonts w:ascii="Arial" w:eastAsia="Times New Roman" w:hAnsi="Arial" w:cs="Arial"/>
          <w:color w:val="444455"/>
          <w:sz w:val="26"/>
          <w:szCs w:val="26"/>
          <w:bdr w:val="none" w:sz="0" w:space="0" w:color="auto" w:frame="1"/>
        </w:rPr>
        <w:t>При подготовке заявки и документов, входящих в состав заявки, не допускается применение факсимильных подписей.</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18"/>
          <w:szCs w:val="18"/>
          <w:bdr w:val="none" w:sz="0" w:space="0" w:color="auto" w:frame="1"/>
        </w:rPr>
        <w:t>14.8. Все документы, представляемые участниками размещения заказа в составе заявки на участие в конкурсе, должны быть заполнены по всем пунктам.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18"/>
          <w:szCs w:val="18"/>
          <w:bdr w:val="none" w:sz="0" w:space="0" w:color="auto" w:frame="1"/>
        </w:rPr>
        <w:t>14.9. Представленные в составе заявки на участие в конкурсе документы участнику размещения заказа не возвращаются.</w:t>
      </w:r>
    </w:p>
    <w:p w:rsidR="0097451C" w:rsidRPr="0097451C" w:rsidRDefault="0097451C" w:rsidP="0097451C">
      <w:pPr>
        <w:shd w:val="clear" w:color="auto" w:fill="FFFFFF"/>
        <w:spacing w:after="0" w:line="240" w:lineRule="auto"/>
        <w:ind w:firstLine="360"/>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15. Порядок подачи заявок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15.1. Для участия в конкурсе заинтересованное лицо подает заявку на участие в конкурсе по формам 1, 2, 3, предусмотренными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15.2. Заинтересованное лицо подает заявку на участие в конкурсе в письменной форме. Одно лицо вправе подать только одну заявку.</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15.3. Предоставление заявки на участие в конкурсе является согласием претендента выполнить обязательные работы и услуги за плату на содержание и ремонт многоквартирных домов, размер которых указан в извещении о проведении конкурса, а также предоставлять коммунальные услуги.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15.4. 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15.5. Заявки на участие в конкурсе подаются по адресу, указанному в извещении о проведении открытого конкурса и </w:t>
      </w:r>
      <w:hyperlink r:id="rId19" w:anchor="_%D0%A0%D0%90%D0%97%D0%94%D0%95%D0%9B_I.3_%D0%98%D0%9D%D0%A4%D0%9E%D0%A0%D0%9C%D0%90%D0%A6%D0%98%D0%9E%D0%9D%D0%9D%D0%90%D0%AF_%D0%9A%D0%90%D0%A0%D0%A2%D0%90%20%D0%9A%D0%9E%D0%9D" w:history="1">
        <w:r w:rsidRPr="0097451C">
          <w:rPr>
            <w:rFonts w:ascii="Arial" w:eastAsia="Times New Roman" w:hAnsi="Arial" w:cs="Arial"/>
            <w:color w:val="0000FF"/>
            <w:sz w:val="26"/>
            <w:szCs w:val="26"/>
            <w:u w:val="single"/>
            <w:bdr w:val="none" w:sz="0" w:space="0" w:color="auto" w:frame="1"/>
          </w:rPr>
          <w:t>Информационной карте конкурса</w:t>
        </w:r>
      </w:hyperlink>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15.6. Заявки на участие в конкурсе, направленные по почте и поступившие после вскрытия конвертов,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15.7. Каждый конверт с заявкой, поступивший в срок, указанный в пункте 15.1. настоящей конкурсной документации и извещении о проведении конкурса, регистрируется уполномоченными лицами организатора конкурса.</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По требованию претендента выдается расписка о получении такой заявки.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15.8.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15.9. Если конверт с заявкой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досрочное вскрытие такого конверта.</w:t>
      </w:r>
    </w:p>
    <w:p w:rsidR="0097451C" w:rsidRPr="0097451C" w:rsidRDefault="0097451C" w:rsidP="0097451C">
      <w:pPr>
        <w:numPr>
          <w:ilvl w:val="0"/>
          <w:numId w:val="11"/>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Изменения заявок на участие в конкурсе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16.1. 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16.2. Изменения, внесенные в заявку, считаются неотъемлемой частью заявки на участие в конкурсе.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          16.3. Заявки на участие в конкурсе изменяются в следующем порядке.</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Изменения заявки на участие в конкурсе подаются в запечатанном конверте. На соответствующем конверте указывается: «Изменение заявки на участие в открытом конкурсе по отбору управляющей организации для управления многоквартирными домами___(полное наименование конкурса). Регистрационный номер заявки___».</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Изменения заявок на участие в конкурсе до окончания срока подачи заявок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16.4. Изменения заявок на участие в конкурсе регистрируются в журнале регистрации заявок на участие в конкурсе в порядке, установленном настоящей конкурсной документацией.</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16.5. После окончания срока подачи заявок не допускается внесение изменений в заявки.</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16.6. Претенденты, подавшие изменения заявок на участие в конкурсе, организатор конкурса,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16.7. Конверты с изменениями заявок вскрываются комиссией одновременно с конвертами с заявками на участие в конкурсе.</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16.8. Если конверт с изменениями заявки на участие в конкурсе не запечатан и не маркирован в порядке, указанном выше, организатор конкурса не несет ответственности за утерю или досрочное вскрытие такого конверта.</w:t>
      </w:r>
    </w:p>
    <w:p w:rsidR="0097451C" w:rsidRPr="0097451C" w:rsidRDefault="0097451C" w:rsidP="0097451C">
      <w:pPr>
        <w:numPr>
          <w:ilvl w:val="0"/>
          <w:numId w:val="12"/>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Отзыв заявок на участие в конкурсе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17.1. 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w:t>
      </w:r>
    </w:p>
    <w:p w:rsidR="0097451C" w:rsidRPr="0097451C" w:rsidRDefault="0097451C" w:rsidP="0097451C">
      <w:pPr>
        <w:shd w:val="clear" w:color="auto" w:fill="FFFFFF"/>
        <w:spacing w:after="0" w:line="240" w:lineRule="auto"/>
        <w:ind w:firstLine="53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17.2. </w:t>
      </w:r>
      <w:r w:rsidRPr="0097451C">
        <w:rPr>
          <w:rFonts w:ascii="Arial" w:eastAsia="Times New Roman" w:hAnsi="Arial" w:cs="Arial"/>
          <w:color w:val="000000"/>
          <w:sz w:val="26"/>
          <w:szCs w:val="26"/>
          <w:bdr w:val="none" w:sz="0" w:space="0" w:color="auto" w:frame="1"/>
        </w:rPr>
        <w:t>В заявлении об отзыве заявки на участие в конкурсе (далее – заявление об отзыве заявки) в обязательном порядке должны указываться наименование претендента,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претендентом. К заявлению об отзыве должен быть приложен оригинал расписки, выданный при подачи заявки. В случае отсутствия у претендента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претендента), заявка на участие в конкурсе возвращается такому претенденту после вскрытия конвертов с заявками на участие в конкурсе.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          17.3. До последнего дня подачи заявок на участие в конкурсе заявления об отзыве заявок подаются по адресу, указанному в извещении о проведении конкурса и информационной карте настоящей конкурсной документации. В день окончания срока подачи заявок на участие в конкурсе заявления об отзыве заявок могут быть поданы на заседание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информационной карте настоящей конкурсной документации.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17.4.      Заявления об отзыве заявок регистрируются в журнале регистрации заявок на участие в конкурсе в порядке, установленном в настоящей конкурсной документацией.</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17.5.      После получения и регистрации заявления об отзыве заявки организатор конкурса сравнивает регистрационные номера, указанные в заявлении об отзыве заявки и на конверте с заявкой на участие в конкурсе, и в случае если они совпадают, вскрывают соответствующий конверт с заявкой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17.6. 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17.7. Заявки на участие в конкурсе, отозванные в установленном порядке до момента вскрытия конкурсной комиссией конвертов, а также совершения действий, указанных в п. 17.5, 17.6 настоящей конкурсной документации, считаются не поданными.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17.8.      Возврат отозванной заявки осуществляется организатором конкурса претенденту, отзывающему заявку, в течение одного дня после получения соответствующего заявления.</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17.9. После окончания срока подачи заявок не допускается отзыв заявок на участие в конкурсе.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17.10.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97451C" w:rsidRPr="0097451C" w:rsidRDefault="0097451C" w:rsidP="0097451C">
      <w:pPr>
        <w:numPr>
          <w:ilvl w:val="0"/>
          <w:numId w:val="13"/>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Заявки на участие в конкурсе, поданные с опозданием</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18.1.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97451C" w:rsidRPr="0097451C" w:rsidRDefault="0097451C" w:rsidP="0097451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18"/>
          <w:szCs w:val="18"/>
        </w:rPr>
        <w:t>2.</w:t>
      </w:r>
      <w:r w:rsidRPr="0097451C">
        <w:rPr>
          <w:rFonts w:ascii="Arial" w:eastAsia="Times New Roman" w:hAnsi="Arial" w:cs="Arial"/>
          <w:color w:val="444455"/>
          <w:sz w:val="26"/>
          <w:szCs w:val="26"/>
          <w:bdr w:val="none" w:sz="0" w:space="0" w:color="auto" w:frame="1"/>
        </w:rPr>
        <w:t>Организатор конкурса обязан вернуть внесенные в качестве обеспечения заявки на участие в конкурсе денежные средства соответствующим претендентам на участие в конкурсе в течение пяти дней со дня подписания протокола вскрытия на банковский счет, указанный в соответствующей заявке на участие в конкурсе.</w:t>
      </w:r>
    </w:p>
    <w:p w:rsidR="0097451C" w:rsidRPr="0097451C" w:rsidRDefault="0097451C" w:rsidP="0097451C">
      <w:pPr>
        <w:numPr>
          <w:ilvl w:val="0"/>
          <w:numId w:val="15"/>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19.</w:t>
      </w:r>
      <w:r w:rsidRPr="0097451C">
        <w:rPr>
          <w:rFonts w:ascii="Arial" w:eastAsia="Times New Roman" w:hAnsi="Arial" w:cs="Arial"/>
          <w:b/>
          <w:bCs/>
          <w:color w:val="444455"/>
          <w:sz w:val="26"/>
          <w:szCs w:val="26"/>
          <w:bdr w:val="none" w:sz="0" w:space="0" w:color="auto" w:frame="1"/>
        </w:rPr>
        <w:t>Обеспечение заявок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19.1.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сумме и на банковский счет, указанный в извещении о проведении конкурса и в Информационной карте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19.2.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19.3.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19.4.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подпунктом 1 пункта 7.1 настоящей конкурсной документации.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19.5. Организатор конкурса возвращает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в течение 5 рабочих дней со дня поступления организатору конкурса уведомления об отзыве претендентом заявки на участие в конкурсе с соблюдением положений настоящей конкурсной документации претендентам, отозвавшим заявку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в течение 5 рабочих дней с даты подписания протокола вскрытия конвертов претендентам, подавшим конверты с заявками на участие в конкурсе после начала процедуры вскрытия конвертов;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 в течение 5 рабочих дней с даты утверждения протокола конкурса, участникам конкурса, которые не стали победителями конкурса, за исключением </w:t>
      </w:r>
      <w:r w:rsidRPr="0097451C">
        <w:rPr>
          <w:rFonts w:ascii="Arial" w:eastAsia="Times New Roman" w:hAnsi="Arial" w:cs="Arial"/>
          <w:color w:val="444455"/>
          <w:sz w:val="26"/>
          <w:szCs w:val="26"/>
          <w:bdr w:val="none" w:sz="0" w:space="0" w:color="auto" w:frame="1"/>
        </w:rPr>
        <w:lastRenderedPageBreak/>
        <w:t>участника конкурса, сделавшего предпоследнее предложение по наибольшей стоимости дополнительных работ и услуг;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победителю конкурса и/или участнику конкурса, сделавшему предпоследнее предложение по наибольшей стоимости дополнительных работ и услуг;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в течение 5 рабочих дней с даты с даты принятия решения организатором конкурса об отказе от проведения конкурса претендентам, участникам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19.6.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в установленном порядке соответствующим лицом договора управления многоквартирным домом, а также обеспечения исполнения обязательств.</w:t>
      </w:r>
    </w:p>
    <w:p w:rsidR="0097451C" w:rsidRPr="0097451C" w:rsidRDefault="0097451C" w:rsidP="0097451C">
      <w:pPr>
        <w:numPr>
          <w:ilvl w:val="0"/>
          <w:numId w:val="16"/>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20.</w:t>
      </w:r>
      <w:r w:rsidRPr="0097451C">
        <w:rPr>
          <w:rFonts w:ascii="Arial" w:eastAsia="Times New Roman" w:hAnsi="Arial" w:cs="Arial"/>
          <w:b/>
          <w:bCs/>
          <w:color w:val="444455"/>
          <w:sz w:val="26"/>
          <w:szCs w:val="26"/>
          <w:bdr w:val="none" w:sz="0" w:space="0" w:color="auto" w:frame="1"/>
        </w:rPr>
        <w:t>Вскрытие конвертов с заявками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20.2. Претенденты или их представители вправе присутствовать при вскрытии конвертов с заявками на участие в конкурсе. 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20.3. Все присутствующие при вскрытии конвертов лица регистрируются в Листе регистрации претендентов.</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20.1 настоящей конкурсной документации, конкурсная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 заявки до начала процедуры вскрытия конвертов.</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20.5. Конкурсной 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20.6.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20.7.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w:t>
      </w:r>
      <w:r w:rsidRPr="0097451C">
        <w:rPr>
          <w:rFonts w:ascii="Arial" w:eastAsia="Times New Roman" w:hAnsi="Arial" w:cs="Arial"/>
          <w:color w:val="444455"/>
          <w:sz w:val="26"/>
          <w:szCs w:val="26"/>
          <w:bdr w:val="none" w:sz="0" w:space="0" w:color="auto" w:frame="1"/>
        </w:rPr>
        <w:lastRenderedPageBreak/>
        <w:t>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20.8.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20.9.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7451C" w:rsidRPr="0097451C" w:rsidRDefault="0097451C" w:rsidP="0097451C">
      <w:pPr>
        <w:numPr>
          <w:ilvl w:val="0"/>
          <w:numId w:val="17"/>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Рассмотрение заявок на участие в конкурсе</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6.2. настоящей конкурсной документации.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21.2.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r:id="rId20" w:history="1">
        <w:r w:rsidRPr="0097451C">
          <w:rPr>
            <w:rFonts w:ascii="Arial" w:eastAsia="Times New Roman" w:hAnsi="Arial" w:cs="Arial"/>
            <w:color w:val="0000FF"/>
            <w:sz w:val="26"/>
            <w:szCs w:val="26"/>
            <w:u w:val="single"/>
            <w:bdr w:val="none" w:sz="0" w:space="0" w:color="auto" w:frame="1"/>
          </w:rPr>
          <w:t>пунктом </w:t>
        </w:r>
      </w:hyperlink>
      <w:r w:rsidRPr="0097451C">
        <w:rPr>
          <w:rFonts w:ascii="Arial" w:eastAsia="Times New Roman" w:hAnsi="Arial" w:cs="Arial"/>
          <w:color w:val="444455"/>
          <w:sz w:val="26"/>
          <w:szCs w:val="26"/>
          <w:bdr w:val="none" w:sz="0" w:space="0" w:color="auto" w:frame="1"/>
        </w:rPr>
        <w:t>7.1.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21.4.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договоров управления многоквартирными домами, входящих в состав конкурсной документации.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жилых помещений,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21.5.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проектов </w:t>
      </w:r>
      <w:r w:rsidRPr="0097451C">
        <w:rPr>
          <w:rFonts w:ascii="Arial" w:eastAsia="Times New Roman" w:hAnsi="Arial" w:cs="Arial"/>
          <w:color w:val="444455"/>
          <w:sz w:val="26"/>
          <w:szCs w:val="26"/>
          <w:bdr w:val="none" w:sz="0" w:space="0" w:color="auto" w:frame="1"/>
        </w:rPr>
        <w:lastRenderedPageBreak/>
        <w:t>договоров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подписанных участником конкурса проектов договоров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7451C" w:rsidRPr="0097451C" w:rsidRDefault="0097451C" w:rsidP="0097451C">
      <w:pPr>
        <w:numPr>
          <w:ilvl w:val="0"/>
          <w:numId w:val="18"/>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Порядок проведения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22.3. 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3 настоящие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22.5.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22.6. Конкурсная комиссия ведет протокол конкурса по форме согласно </w:t>
      </w:r>
      <w:hyperlink r:id="rId21" w:history="1">
        <w:r w:rsidRPr="0097451C">
          <w:rPr>
            <w:rFonts w:ascii="Arial" w:eastAsia="Times New Roman" w:hAnsi="Arial" w:cs="Arial"/>
            <w:color w:val="0000FF"/>
            <w:sz w:val="26"/>
            <w:szCs w:val="26"/>
            <w:u w:val="single"/>
            <w:bdr w:val="none" w:sz="0" w:space="0" w:color="auto" w:frame="1"/>
          </w:rPr>
          <w:t>приложению № 8 Правил,</w:t>
        </w:r>
      </w:hyperlink>
      <w:r w:rsidRPr="0097451C">
        <w:rPr>
          <w:rFonts w:ascii="Arial" w:eastAsia="Times New Roman" w:hAnsi="Arial" w:cs="Arial"/>
          <w:color w:val="444455"/>
          <w:sz w:val="26"/>
          <w:szCs w:val="26"/>
          <w:bdr w:val="none" w:sz="0" w:space="0" w:color="auto" w:frame="1"/>
        </w:rPr>
        <w:t>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3 настоящие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2" w:anchor="Par3" w:history="1">
        <w:r w:rsidRPr="0097451C">
          <w:rPr>
            <w:rFonts w:ascii="Arial" w:eastAsia="Times New Roman" w:hAnsi="Arial" w:cs="Arial"/>
            <w:color w:val="0000FF"/>
            <w:sz w:val="26"/>
            <w:szCs w:val="26"/>
            <w:u w:val="single"/>
            <w:bdr w:val="none" w:sz="0" w:space="0" w:color="auto" w:frame="1"/>
          </w:rPr>
          <w:t>пунктами </w:t>
        </w:r>
      </w:hyperlink>
      <w:r w:rsidRPr="0097451C">
        <w:rPr>
          <w:rFonts w:ascii="Arial" w:eastAsia="Times New Roman" w:hAnsi="Arial" w:cs="Arial"/>
          <w:color w:val="444455"/>
          <w:sz w:val="26"/>
          <w:szCs w:val="26"/>
          <w:bdr w:val="none" w:sz="0" w:space="0" w:color="auto" w:frame="1"/>
        </w:rPr>
        <w:t>22.3 и 22.5 настоящей документации.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22.8.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22.9.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23" w:history="1">
        <w:r w:rsidRPr="0097451C">
          <w:rPr>
            <w:rFonts w:ascii="Arial" w:eastAsia="Times New Roman" w:hAnsi="Arial" w:cs="Arial"/>
            <w:color w:val="0000FF"/>
            <w:sz w:val="26"/>
            <w:szCs w:val="26"/>
            <w:u w:val="single"/>
            <w:bdr w:val="none" w:sz="0" w:space="0" w:color="auto" w:frame="1"/>
          </w:rPr>
          <w:t>пунктом 95</w:t>
        </w:r>
      </w:hyperlink>
      <w:r w:rsidRPr="0097451C">
        <w:rPr>
          <w:rFonts w:ascii="Arial" w:eastAsia="Times New Roman" w:hAnsi="Arial" w:cs="Arial"/>
          <w:color w:val="444455"/>
          <w:sz w:val="26"/>
          <w:szCs w:val="26"/>
          <w:bdr w:val="none" w:sz="0" w:space="0" w:color="auto" w:frame="1"/>
        </w:rPr>
        <w:t> Правил.</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22.11. Участник конкурса вправе обжаловать результаты конкурса в </w:t>
      </w:r>
      <w:hyperlink r:id="rId24" w:history="1">
        <w:r w:rsidRPr="0097451C">
          <w:rPr>
            <w:rFonts w:ascii="Arial" w:eastAsia="Times New Roman" w:hAnsi="Arial" w:cs="Arial"/>
            <w:color w:val="0000FF"/>
            <w:sz w:val="26"/>
            <w:szCs w:val="26"/>
            <w:u w:val="single"/>
            <w:bdr w:val="none" w:sz="0" w:space="0" w:color="auto" w:frame="1"/>
          </w:rPr>
          <w:t>порядке</w:t>
        </w:r>
      </w:hyperlink>
      <w:r w:rsidRPr="0097451C">
        <w:rPr>
          <w:rFonts w:ascii="Arial" w:eastAsia="Times New Roman" w:hAnsi="Arial" w:cs="Arial"/>
          <w:color w:val="444455"/>
          <w:sz w:val="26"/>
          <w:szCs w:val="26"/>
          <w:bdr w:val="none" w:sz="0" w:space="0" w:color="auto" w:frame="1"/>
        </w:rPr>
        <w:t>, предусмотренном законодательством Российской Федерации.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22.13.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25" w:history="1">
        <w:r w:rsidRPr="0097451C">
          <w:rPr>
            <w:rFonts w:ascii="Arial" w:eastAsia="Times New Roman" w:hAnsi="Arial" w:cs="Arial"/>
            <w:color w:val="0000FF"/>
            <w:sz w:val="26"/>
            <w:szCs w:val="26"/>
            <w:u w:val="single"/>
            <w:bdr w:val="none" w:sz="0" w:space="0" w:color="auto" w:frame="1"/>
          </w:rPr>
          <w:t>пунктом 40</w:t>
        </w:r>
      </w:hyperlink>
      <w:r w:rsidRPr="0097451C">
        <w:rPr>
          <w:rFonts w:ascii="Arial" w:eastAsia="Times New Roman" w:hAnsi="Arial" w:cs="Arial"/>
          <w:color w:val="444455"/>
          <w:sz w:val="26"/>
          <w:szCs w:val="26"/>
          <w:bdr w:val="none" w:sz="0" w:space="0" w:color="auto" w:frame="1"/>
        </w:rPr>
        <w:t> Правил.</w:t>
      </w:r>
    </w:p>
    <w:p w:rsidR="0097451C" w:rsidRPr="0097451C" w:rsidRDefault="0097451C" w:rsidP="0097451C">
      <w:pPr>
        <w:numPr>
          <w:ilvl w:val="0"/>
          <w:numId w:val="19"/>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23.</w:t>
      </w:r>
      <w:r w:rsidRPr="0097451C">
        <w:rPr>
          <w:rFonts w:ascii="Times New Roman" w:eastAsia="Times New Roman" w:hAnsi="Times New Roman" w:cs="Times New Roman"/>
          <w:b/>
          <w:bCs/>
          <w:color w:val="444455"/>
          <w:sz w:val="26"/>
          <w:szCs w:val="26"/>
          <w:bdr w:val="none" w:sz="0" w:space="0" w:color="auto" w:frame="1"/>
        </w:rPr>
        <w:t>Заключение договора управления многоквартирным домом по результам проведения конкурса</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23.1. Победитель конкурса, участник конкурса в случаях, предусмотренных пунктами 21.4. и 23.4. настоящей документации, в течение 10 рабочих дней с </w:t>
      </w:r>
      <w:r w:rsidRPr="0097451C">
        <w:rPr>
          <w:rFonts w:ascii="Arial" w:eastAsia="Times New Roman" w:hAnsi="Arial" w:cs="Arial"/>
          <w:color w:val="444455"/>
          <w:sz w:val="26"/>
          <w:szCs w:val="26"/>
          <w:bdr w:val="none" w:sz="0" w:space="0" w:color="auto" w:frame="1"/>
        </w:rPr>
        <w:lastRenderedPageBreak/>
        <w:t>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23.2. Победитель конкурса, участник конкурса в случаях, предусмотренных пунктами 21.4. и 23.4. настоящей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23.3. В случае если победитель конкурса в срок, предусмотренный пунктом 23.1. настоящей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23.4. В случае признания победителя конкурса, признанного победителем в соответствии с пунктом 22.3. настоящей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 случае признания победителя конкурса, признанного победителем в соответствии с пунктом 22.5. настоящей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24.7. Победитель конкурса в случаях, предусмотренных пунктами 22.3. и 22.5. настоящей документации (участник конкурса в случаях, предусмотренных пунктами 21.4. и 23.4. настоящей документации), принимает на себя обязательства выполнять работы и услуги, входящие в перечень работ и услуг, предусмотренный Приложением № 3 настоящие документации, за плату за содержание и ремонт жилого помещения в размере, предложенном таким победителем (таким участником) конкурса.</w:t>
      </w:r>
    </w:p>
    <w:p w:rsidR="0097451C" w:rsidRPr="0097451C" w:rsidRDefault="0097451C" w:rsidP="0097451C">
      <w:pPr>
        <w:numPr>
          <w:ilvl w:val="0"/>
          <w:numId w:val="20"/>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lastRenderedPageBreak/>
        <w:t>24.</w:t>
      </w:r>
      <w:r w:rsidRPr="0097451C">
        <w:rPr>
          <w:rFonts w:ascii="Arial" w:eastAsia="Times New Roman" w:hAnsi="Arial" w:cs="Arial"/>
          <w:b/>
          <w:bCs/>
          <w:color w:val="444455"/>
          <w:sz w:val="26"/>
          <w:szCs w:val="26"/>
          <w:bdr w:val="none" w:sz="0" w:space="0" w:color="auto" w:frame="1"/>
        </w:rPr>
        <w:t>Обеспечение исполнения обязательств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24.1. Участник конкурса, с которым заключается договор, должен предоставить организатору конкурса обеспечение исполнения обязательств по договору управления многоквартирным домом одновременно с передачей договора, только в этом случае договор может быть заключен. Обеспечение исполнения договора предоставляется на сумму, указанную в Информационной карте конкурса. Срок предоставления обеспечения исполнения обязательств указан в Информационной карте конкурса.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где: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размер обеспечения исполнения обязательств;</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 - коэффициент, установленный организатором конкурса в пределах от 0,5 до 0,75;</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размер ежемесячной платы за коммунальные услуги, рассчитанный исходя из среднемесячных объемов потребления ресурсов (холодная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6" w:history="1">
        <w:r w:rsidRPr="0097451C">
          <w:rPr>
            <w:rFonts w:ascii="Arial" w:eastAsia="Times New Roman" w:hAnsi="Arial" w:cs="Arial"/>
            <w:color w:val="0000FF"/>
            <w:sz w:val="26"/>
            <w:szCs w:val="26"/>
            <w:u w:val="single"/>
            <w:bdr w:val="none" w:sz="0" w:space="0" w:color="auto" w:frame="1"/>
          </w:rPr>
          <w:t>кодексом</w:t>
        </w:r>
      </w:hyperlink>
      <w:r w:rsidRPr="0097451C">
        <w:rPr>
          <w:rFonts w:ascii="Arial" w:eastAsia="Times New Roman" w:hAnsi="Arial" w:cs="Arial"/>
          <w:color w:val="444455"/>
          <w:sz w:val="26"/>
          <w:szCs w:val="26"/>
          <w:bdr w:val="none" w:sz="0" w:space="0" w:color="auto" w:frame="1"/>
        </w:rPr>
        <w:t>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24.4. 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w:t>
      </w:r>
      <w:r w:rsidRPr="0097451C">
        <w:rPr>
          <w:rFonts w:ascii="Arial" w:eastAsia="Times New Roman" w:hAnsi="Arial" w:cs="Arial"/>
          <w:color w:val="444455"/>
          <w:sz w:val="26"/>
          <w:szCs w:val="26"/>
          <w:bdr w:val="none" w:sz="0" w:space="0" w:color="auto" w:frame="1"/>
        </w:rPr>
        <w:lastRenderedPageBreak/>
        <w:t>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законодательству Российской Федерации.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24.6. В случае, если обеспечение исполнения обязательств предоставляется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законодательству Российской Федерации.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 договоре страхования ответственности должна быть указана сумма, на которую страхуется ответственность управляющей организации.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Страхование должно покрывать случаи виновного неисполнения или ненадлежащего исполнения управляющей организацией своих обязательств по договорам управления многоквартирным домом, договорам ресурсоснабжения и приема (сброса) сточных вод.</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Срок действия договора страхования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97451C" w:rsidRPr="0097451C" w:rsidRDefault="0097451C" w:rsidP="0097451C">
      <w:pPr>
        <w:shd w:val="clear" w:color="auto" w:fill="FFFFFF"/>
        <w:spacing w:after="0" w:line="240" w:lineRule="auto"/>
        <w:ind w:firstLine="540"/>
        <w:jc w:val="center"/>
        <w:textAlignment w:val="baseline"/>
        <w:rPr>
          <w:rFonts w:ascii="Arial" w:eastAsia="Times New Roman" w:hAnsi="Arial" w:cs="Arial"/>
          <w:color w:val="444455"/>
          <w:sz w:val="18"/>
          <w:szCs w:val="18"/>
        </w:rPr>
      </w:pPr>
      <w:r w:rsidRPr="0097451C">
        <w:rPr>
          <w:rFonts w:ascii="Times New Roman" w:eastAsia="Times New Roman" w:hAnsi="Times New Roman" w:cs="Times New Roman"/>
          <w:b/>
          <w:bCs/>
          <w:color w:val="444455"/>
          <w:sz w:val="26"/>
          <w:szCs w:val="26"/>
          <w:bdr w:val="none" w:sz="0" w:space="0" w:color="auto" w:frame="1"/>
        </w:rPr>
        <w:t>25.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25.1. Контроль над деятельностью управляющей организации в части исполнения договора управления многоквартирным домом осуществляется собственниками помещений в многоквартирном доме и лицами, принявшими помещения, в соответствии с их полномочиями путем: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проверки объемов, качества и периодичности оказания услуг и выполнения работ (в том числе путем проведения соответствующей экспертизы);</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составления актов о нарушении условий договора управления многоквартирным домом;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собственников помещений в многоквартирном доме и лиц, принявших помещения, с уведомлением о проведении такого собрания (указанием даты, времени и места) управляющей организации;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обращения в органы, осуществляющие контроль для административного воздействия, обращения в другие инстанции согласно действующему законодательству;</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ознакомления,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 проведения комиссионного обследования выполнения управляющей организацией работ и услуг по договору управления многоквартирным домом. Решения общего собрания собственников помещений о проведении такого </w:t>
      </w:r>
      <w:r w:rsidRPr="0097451C">
        <w:rPr>
          <w:rFonts w:ascii="Arial" w:eastAsia="Times New Roman" w:hAnsi="Arial" w:cs="Arial"/>
          <w:color w:val="444455"/>
          <w:sz w:val="26"/>
          <w:szCs w:val="26"/>
          <w:bdr w:val="none" w:sz="0" w:space="0" w:color="auto" w:frame="1"/>
        </w:rPr>
        <w:lastRenderedPageBreak/>
        <w:t>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97451C" w:rsidRPr="0097451C" w:rsidRDefault="0097451C" w:rsidP="0097451C">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rPr>
      </w:pPr>
      <w:r w:rsidRPr="0097451C">
        <w:rPr>
          <w:rFonts w:ascii="Times New Roman" w:eastAsia="Times New Roman" w:hAnsi="Times New Roman" w:cs="Times New Roman"/>
          <w:b/>
          <w:bCs/>
          <w:caps/>
          <w:color w:val="222233"/>
          <w:spacing w:val="30"/>
          <w:kern w:val="36"/>
          <w:sz w:val="26"/>
          <w:szCs w:val="26"/>
          <w:bdr w:val="none" w:sz="0" w:space="0" w:color="auto" w:frame="1"/>
        </w:rPr>
        <w:t>РАЗДЕЛ 2. ИНФОРМАЦИОННАЯ КАРТА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Следующая информация и данные для конкурса изменяют и/или дополняют положения Раздела I. «Общие условия проведения конкурса».</w:t>
      </w:r>
    </w:p>
    <w:p w:rsidR="0097451C" w:rsidRPr="0097451C" w:rsidRDefault="0097451C" w:rsidP="0097451C">
      <w:pPr>
        <w:shd w:val="clear" w:color="auto" w:fill="FFFFFF"/>
        <w:spacing w:after="0" w:line="240" w:lineRule="auto"/>
        <w:ind w:firstLine="5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 возникновении противоречия между положениями, закрепленными в положении Раздела I. «Общие условия проведения конкурса» и настоящей Информационной карты, применяются положения Информационной карты.</w:t>
      </w:r>
    </w:p>
    <w:tbl>
      <w:tblPr>
        <w:tblW w:w="0" w:type="auto"/>
        <w:tblCellMar>
          <w:left w:w="0" w:type="dxa"/>
          <w:right w:w="0" w:type="dxa"/>
        </w:tblCellMar>
        <w:tblLook w:val="04A0" w:firstRow="1" w:lastRow="0" w:firstColumn="1" w:lastColumn="0" w:noHBand="0" w:noVBand="1"/>
      </w:tblPr>
      <w:tblGrid>
        <w:gridCol w:w="815"/>
        <w:gridCol w:w="3465"/>
        <w:gridCol w:w="5999"/>
      </w:tblGrid>
      <w:tr w:rsidR="0097451C" w:rsidRPr="0097451C" w:rsidTr="0097451C">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 п/п</w:t>
            </w:r>
          </w:p>
        </w:tc>
        <w:tc>
          <w:tcPr>
            <w:tcW w:w="3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Наименование пункта</w:t>
            </w:r>
          </w:p>
        </w:tc>
        <w:tc>
          <w:tcPr>
            <w:tcW w:w="6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Пояснения</w:t>
            </w:r>
          </w:p>
        </w:tc>
      </w:tr>
      <w:tr w:rsidR="0097451C" w:rsidRPr="0097451C" w:rsidTr="0097451C">
        <w:trPr>
          <w:trHeight w:val="456"/>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Наименование,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нахождения,</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почтовый адрес</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адрес электронной почты, номер телефона организатора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Наименование организатора: Администрация Тальменского района Алтайского края</w:t>
            </w:r>
          </w:p>
        </w:tc>
      </w:tr>
      <w:tr w:rsidR="0097451C" w:rsidRPr="0097451C" w:rsidTr="0097451C">
        <w:trPr>
          <w:trHeight w:val="912"/>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нахождения и почтовый адрес организатора: 658030, Алтайский край, Тальменский район, р.п. Тальменка, ул. Куйбышева, 94.</w:t>
            </w:r>
          </w:p>
        </w:tc>
      </w:tr>
      <w:tr w:rsidR="0097451C" w:rsidRPr="0097451C" w:rsidTr="0097451C">
        <w:trPr>
          <w:trHeight w:val="389"/>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Адрес электронной почты: mail@tal-alt.ru</w:t>
            </w:r>
          </w:p>
        </w:tc>
      </w:tr>
      <w:tr w:rsidR="0097451C" w:rsidRPr="0097451C" w:rsidTr="0097451C">
        <w:trPr>
          <w:trHeight w:val="295"/>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Номер телефона/факса: 8(38591)2-24-01, 2-24-90</w:t>
            </w:r>
          </w:p>
        </w:tc>
      </w:tr>
      <w:tr w:rsidR="0097451C" w:rsidRPr="0097451C" w:rsidTr="0097451C">
        <w:trPr>
          <w:trHeight w:val="285"/>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Контактное лицо: Рейзвих Ольга Леонидовна, заведующая отделом ЖКХ Администрации Тальменского района Алтайского края, тел. 8(38591)2-23-60, каб. 14</w:t>
            </w:r>
          </w:p>
        </w:tc>
      </w:tr>
      <w:tr w:rsidR="0097451C" w:rsidRPr="0097451C" w:rsidTr="0097451C">
        <w:trPr>
          <w:trHeight w:val="53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Форма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Открытый конкурс по составу участников и по форме подачи заявок</w:t>
            </w:r>
          </w:p>
        </w:tc>
      </w:tr>
      <w:tr w:rsidR="0097451C" w:rsidRPr="0097451C" w:rsidTr="0097451C">
        <w:trPr>
          <w:trHeight w:val="85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3</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Предмет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Право заключения договора управления многоквартирным домом на территории Тальменского района Алтайского края, согласно лотам:</w:t>
            </w:r>
          </w:p>
          <w:tbl>
            <w:tblPr>
              <w:tblW w:w="0" w:type="auto"/>
              <w:tblCellMar>
                <w:left w:w="0" w:type="dxa"/>
                <w:right w:w="0" w:type="dxa"/>
              </w:tblCellMar>
              <w:tblLook w:val="04A0" w:firstRow="1" w:lastRow="0" w:firstColumn="1" w:lastColumn="0" w:noHBand="0" w:noVBand="1"/>
            </w:tblPr>
            <w:tblGrid>
              <w:gridCol w:w="5783"/>
            </w:tblGrid>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Юбилейная, 1</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Гагарина, 2</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Майская, 102</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Комплекс, 1</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Комплекс, 2</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Озерки, ул. Комплекс, 3</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1</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5</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6</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7</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8</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с. Ларичиха, ул. Вокзальная, 9</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п. Среднесибирский, ул. Центральная , 22</w:t>
                  </w:r>
                </w:p>
                <w:p w:rsidR="0097451C" w:rsidRPr="0097451C" w:rsidRDefault="0097451C" w:rsidP="0097451C">
                  <w:pPr>
                    <w:numPr>
                      <w:ilvl w:val="0"/>
                      <w:numId w:val="21"/>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shd w:val="clear" w:color="auto" w:fill="FFFFFF"/>
                    </w:rPr>
                    <w:t>п. Среднесибирский, ул. Юбилейная, 4</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lastRenderedPageBreak/>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tc>
                <w:tcPr>
                  <w:tcW w:w="5807" w:type="dxa"/>
                  <w:tcBorders>
                    <w:top w:val="nil"/>
                    <w:left w:val="nil"/>
                    <w:bottom w:val="nil"/>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bl>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263"/>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lastRenderedPageBreak/>
              <w:t>4.</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Характеристика объекта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Указана в приложении № 1 к конкурсной документации</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Порядок проведения осмотров заинтересованными лицами и претендентами объекта конкурса и график проведения таких осмотров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Проведение осмотра претендентами и другими заинтересованными лицами объекта конкурса осуществляется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Осмотр объекта конкурса проводится каждую пятницу с 09:00 до 17:00 часов местного времени по предварительной записи по телефону</w:t>
            </w:r>
            <w:r w:rsidRPr="0097451C">
              <w:rPr>
                <w:rFonts w:ascii="Times New Roman" w:eastAsia="Times New Roman" w:hAnsi="Times New Roman" w:cs="Times New Roman"/>
                <w:color w:val="000000"/>
                <w:sz w:val="26"/>
                <w:szCs w:val="26"/>
                <w:bdr w:val="none" w:sz="0" w:space="0" w:color="auto" w:frame="1"/>
              </w:rPr>
              <w:br/>
              <w:t>8(38591) 2-23-60.</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Ответственное лицо: Рейзвих Ольга Леонидовна, заведующая отделом ЖКХ Администрации Тальменского района Алтайского края</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6.</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Перечень обязательных работ и услуг</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Указан в приложении № 3 к конкурсной документации</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7.</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shd w:val="clear" w:color="auto" w:fill="FFFFFF"/>
              </w:rPr>
              <w:t>Перечень коммунальных услуг, предоставляемых управляющей организацией</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Указан в приложении № 5 к конкурсной документации</w:t>
            </w:r>
          </w:p>
        </w:tc>
      </w:tr>
      <w:tr w:rsidR="0097451C" w:rsidRPr="0097451C" w:rsidTr="0097451C">
        <w:trPr>
          <w:trHeight w:val="60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8.</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Размер платы за содержание и ремонт жилого помещения</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17,19</w:t>
            </w:r>
            <w:r w:rsidRPr="0097451C">
              <w:rPr>
                <w:rFonts w:ascii="Times New Roman" w:eastAsia="Times New Roman" w:hAnsi="Times New Roman" w:cs="Times New Roman"/>
                <w:sz w:val="26"/>
                <w:szCs w:val="26"/>
                <w:bdr w:val="none" w:sz="0" w:space="0" w:color="auto" w:frame="1"/>
              </w:rPr>
              <w:t> рублей в месяц за 1 (один) квадратный метр помещения</w:t>
            </w:r>
          </w:p>
        </w:tc>
      </w:tr>
      <w:tr w:rsidR="0097451C" w:rsidRPr="0097451C" w:rsidTr="0097451C">
        <w:trPr>
          <w:trHeight w:val="60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9.</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shd w:val="clear" w:color="auto" w:fill="FFFFFF"/>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Плата за содержание и ремонт жилого помещения и коммунальные услуги вносится ежемесячно до 10 (десятого) числа месяца, следующего за расчетным. Плата за содержание и ремонт жилого помещения и коммунальные услуги вносится на основании платежных документов, предоставленных управляющей организацией не позднее первого числа месяца, следующего за расчетным месяцем:</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 для собственников и нанимателей жилых помещений – счета-квитанции;</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 для собственников и пользователей нежилых помещений – счета на оплату указанных услуг и выполненных работ</w:t>
            </w:r>
          </w:p>
        </w:tc>
      </w:tr>
      <w:tr w:rsidR="0097451C" w:rsidRPr="0097451C" w:rsidTr="0097451C">
        <w:trPr>
          <w:trHeight w:val="126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10.</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Срок действия договоров управления многоквартирным домом, а также условия продления срока действия договоров на 3 месяца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Договор управления многоквартирным домом действует в течение 3 (трех) лет</w:t>
            </w:r>
            <w:r w:rsidRPr="0097451C">
              <w:rPr>
                <w:rFonts w:ascii="Times New Roman" w:eastAsia="Times New Roman" w:hAnsi="Times New Roman" w:cs="Times New Roman"/>
                <w:color w:val="000000"/>
                <w:sz w:val="26"/>
                <w:szCs w:val="26"/>
                <w:bdr w:val="none" w:sz="0" w:space="0" w:color="auto" w:frame="1"/>
              </w:rPr>
              <w:t> с момента его заключения.</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Продление срока действия договоров управления на 3 месяца, предусмотрено в случае, если:</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 xml:space="preserve">а) большинство собственников помещений на основании решения общего собрания о выборе способа непосредственного управления </w:t>
            </w:r>
            <w:r w:rsidRPr="0097451C">
              <w:rPr>
                <w:rFonts w:ascii="Times New Roman" w:eastAsia="Times New Roman" w:hAnsi="Times New Roman" w:cs="Times New Roman"/>
                <w:sz w:val="26"/>
                <w:szCs w:val="26"/>
                <w:bdr w:val="none" w:sz="0" w:space="0" w:color="auto" w:frame="1"/>
              </w:rPr>
              <w:lastRenderedPageBreak/>
              <w:t>многоквартирным домом не заключили договоры, предусмотренные </w:t>
            </w:r>
            <w:hyperlink r:id="rId27" w:history="1">
              <w:r w:rsidRPr="0097451C">
                <w:rPr>
                  <w:rFonts w:ascii="Times New Roman" w:eastAsia="Times New Roman" w:hAnsi="Times New Roman" w:cs="Times New Roman"/>
                  <w:color w:val="0000FF"/>
                  <w:sz w:val="26"/>
                  <w:szCs w:val="26"/>
                  <w:u w:val="single"/>
                  <w:bdr w:val="none" w:sz="0" w:space="0" w:color="auto" w:frame="1"/>
                </w:rPr>
                <w:t>статьей 164</w:t>
              </w:r>
            </w:hyperlink>
            <w:r w:rsidRPr="0097451C">
              <w:rPr>
                <w:rFonts w:ascii="Times New Roman" w:eastAsia="Times New Roman" w:hAnsi="Times New Roman" w:cs="Times New Roman"/>
                <w:sz w:val="26"/>
                <w:szCs w:val="26"/>
                <w:bdr w:val="none" w:sz="0" w:space="0" w:color="auto" w:frame="1"/>
              </w:rPr>
              <w:t> Жилищного кодекса Российской Федерации, с лицами, осуществляющими соответствующие виды деятельности;</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б)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в)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г)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lastRenderedPageBreak/>
              <w:t>11.</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Победитель конкурса в течение 20 дней с даты утверждения протокола конкурса, но не ранее 10 дней со дня размещения протокола на официальном сайте направляет подписанные им проекты договоров управления многоквартирным домом собственникам помещений (застройщику)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12.</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Требования к порядку изменения обязательств сторон по договору управления многоквартирным домом</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w:t>
            </w:r>
            <w:r w:rsidRPr="0097451C">
              <w:rPr>
                <w:rFonts w:ascii="Times New Roman" w:eastAsia="Times New Roman" w:hAnsi="Times New Roman" w:cs="Times New Roman"/>
                <w:sz w:val="26"/>
                <w:szCs w:val="26"/>
                <w:bdr w:val="none" w:sz="0" w:space="0" w:color="auto" w:frame="1"/>
              </w:rPr>
              <w:lastRenderedPageBreak/>
              <w:t>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lastRenderedPageBreak/>
              <w:t>13.</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Срок начала выполнения управляющей организацией, возникших по результатам конкурса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Не позднее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14</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Требования к участникам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Установлены пунктами 6.1-6.4 раздела 1 «Общие условия проведения конкурса»</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15.</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Форма заявки на участие в конкурсе и утвержденная организатором конкурса инструкция по ее заполнению</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Установлены в разделе 3 «Образцы форм и документов для заполнения Претендентами» настоящей конкурсной документации.</w:t>
            </w:r>
          </w:p>
        </w:tc>
      </w:tr>
      <w:tr w:rsidR="0097451C" w:rsidRPr="0097451C" w:rsidTr="0097451C">
        <w:trPr>
          <w:trHeight w:val="276"/>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16.</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Срок предоставления конкурсной документации: в течение 2 рабочих дней с даты получения заявления от заинтересованного лица</w:t>
            </w:r>
          </w:p>
        </w:tc>
      </w:tr>
      <w:tr w:rsidR="0097451C" w:rsidRPr="0097451C" w:rsidTr="0097451C">
        <w:trPr>
          <w:trHeight w:val="418"/>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предоставления конкурсной документации: конкурсная документации предоставляется по адресу: 658030, Алтайский край, Тальменский район, р.п. Тальменка, ул. Куйбышева, 94, отдел ЖКХ Администрации Тальменского района, каб. 14</w:t>
            </w:r>
          </w:p>
        </w:tc>
      </w:tr>
      <w:tr w:rsidR="0097451C" w:rsidRPr="0097451C" w:rsidTr="0097451C">
        <w:trPr>
          <w:trHeight w:val="1219"/>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Порядок предоставления конкурсной документации: на основании заявления любого заинтересованного лица, поданного в письменной форме.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Конкурсная документация предоставляется в письменной форме или форме электронного документа</w:t>
            </w:r>
          </w:p>
        </w:tc>
      </w:tr>
      <w:tr w:rsidR="0097451C" w:rsidRPr="0097451C" w:rsidTr="0097451C">
        <w:trPr>
          <w:trHeight w:val="442"/>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Порядок и сроки внесения платы, взимаемой организатором конкурса за предоставление конкурсной документации: плата не установлена</w:t>
            </w:r>
          </w:p>
        </w:tc>
      </w:tr>
      <w:tr w:rsidR="0097451C" w:rsidRPr="0097451C" w:rsidTr="0097451C">
        <w:trPr>
          <w:trHeight w:val="255"/>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17.</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порядок и срок подачи заявок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подачи заявок: 658030, Алтайский край, Тальменский район, р.п. Тальменка, ул. Куйбышева, 94, отдел ЖКХ Администрации Тальменского района, каб. 14</w:t>
            </w:r>
          </w:p>
        </w:tc>
      </w:tr>
      <w:tr w:rsidR="0097451C" w:rsidRPr="0097451C" w:rsidTr="0097451C">
        <w:trPr>
          <w:trHeight w:val="255"/>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Порядок подачи заявок: Прием заявок в рабочие дни с 08:00 часов до 17:00 часов местного времени до даты окончания срока подачи заявок, обед с 12-00 до 13-00.</w:t>
            </w:r>
          </w:p>
        </w:tc>
      </w:tr>
      <w:tr w:rsidR="0097451C" w:rsidRPr="0097451C" w:rsidTr="0097451C">
        <w:trPr>
          <w:trHeight w:val="661"/>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Срок подачи заявок: </w:t>
            </w:r>
            <w:r w:rsidRPr="0097451C">
              <w:rPr>
                <w:rFonts w:ascii="Times New Roman" w:eastAsia="Times New Roman" w:hAnsi="Times New Roman" w:cs="Times New Roman"/>
                <w:color w:val="FF0000"/>
                <w:sz w:val="26"/>
                <w:szCs w:val="26"/>
                <w:bdr w:val="none" w:sz="0" w:space="0" w:color="auto" w:frame="1"/>
              </w:rPr>
              <w:t>с 27.12.2021 по 28.01.2022</w:t>
            </w:r>
          </w:p>
        </w:tc>
      </w:tr>
      <w:tr w:rsidR="0097451C" w:rsidRPr="0097451C" w:rsidTr="0097451C">
        <w:trPr>
          <w:trHeight w:val="458"/>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18.</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дата и время вскрытия конвертов с заявками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вскрытия конвертов с заявками на участие в конкурсе: 658030, Алтайский край, Тальменский район, р.п. Тальменка, ул. Куйбышева, 94, отдел ЖКХ Администрации Тальменского района, каб. 14</w:t>
            </w:r>
          </w:p>
        </w:tc>
      </w:tr>
      <w:tr w:rsidR="0097451C" w:rsidRPr="0097451C" w:rsidTr="0097451C">
        <w:trPr>
          <w:trHeight w:val="1035"/>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Дата и время вскрытия конвертов с заявками на участие в конкурсе: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FF0000"/>
                <w:sz w:val="26"/>
                <w:szCs w:val="26"/>
                <w:bdr w:val="none" w:sz="0" w:space="0" w:color="auto" w:frame="1"/>
              </w:rPr>
              <w:t>31.01.2022 в 10 час. 00 мин</w:t>
            </w:r>
            <w:r w:rsidRPr="0097451C">
              <w:rPr>
                <w:rFonts w:ascii="Times New Roman" w:eastAsia="Times New Roman" w:hAnsi="Times New Roman" w:cs="Times New Roman"/>
                <w:color w:val="000000"/>
                <w:sz w:val="26"/>
                <w:szCs w:val="26"/>
                <w:bdr w:val="none" w:sz="0" w:space="0" w:color="auto" w:frame="1"/>
              </w:rPr>
              <w:t>. местного времени</w:t>
            </w:r>
          </w:p>
        </w:tc>
      </w:tr>
      <w:tr w:rsidR="0097451C" w:rsidRPr="0097451C" w:rsidTr="0097451C">
        <w:trPr>
          <w:trHeight w:val="1410"/>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дата и время рассмотрения конкурсной комиссией заявок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рассмотрения конкурсной комиссией заявок на участие в конкурсе: 658030, Алтайский край, Тальменский район, р.п. Тальменка, ул. Куйбышева, 94, отдел ЖКХ Администрации Тальменского района, каб. 14</w:t>
            </w:r>
          </w:p>
        </w:tc>
      </w:tr>
      <w:tr w:rsidR="0097451C" w:rsidRPr="0097451C" w:rsidTr="0097451C">
        <w:trPr>
          <w:trHeight w:val="838"/>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Дата и время рассмотрения конкурсной комиссией заявок на участие в конкурсе: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FF0000"/>
                <w:sz w:val="26"/>
                <w:szCs w:val="26"/>
                <w:bdr w:val="none" w:sz="0" w:space="0" w:color="auto" w:frame="1"/>
              </w:rPr>
              <w:t>31.01.2022 в 10 час. 30 мин</w:t>
            </w:r>
            <w:r w:rsidRPr="0097451C">
              <w:rPr>
                <w:rFonts w:ascii="Times New Roman" w:eastAsia="Times New Roman" w:hAnsi="Times New Roman" w:cs="Times New Roman"/>
                <w:color w:val="000000"/>
                <w:sz w:val="26"/>
                <w:szCs w:val="26"/>
                <w:bdr w:val="none" w:sz="0" w:space="0" w:color="auto" w:frame="1"/>
              </w:rPr>
              <w:t>. местного времени</w:t>
            </w:r>
          </w:p>
        </w:tc>
      </w:tr>
      <w:tr w:rsidR="0097451C" w:rsidRPr="0097451C" w:rsidTr="0097451C">
        <w:trPr>
          <w:trHeight w:val="233"/>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20.</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дата и время проведения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Место проведения конкурса: 658030, Алтайский край, Тальменский район, р.п. Тальменка, ул. Куйбышева, 94, отдел ЖКХ Администрации Тальменского района, каб. 14</w:t>
            </w:r>
          </w:p>
        </w:tc>
      </w:tr>
      <w:tr w:rsidR="0097451C" w:rsidRPr="0097451C" w:rsidTr="0097451C">
        <w:trPr>
          <w:trHeight w:val="670"/>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Дата и время проведения конкурса:</w:t>
            </w:r>
            <w:r w:rsidRPr="0097451C">
              <w:rPr>
                <w:rFonts w:ascii="Times New Roman" w:eastAsia="Times New Roman" w:hAnsi="Times New Roman" w:cs="Times New Roman"/>
                <w:sz w:val="26"/>
                <w:szCs w:val="26"/>
                <w:bdr w:val="none" w:sz="0" w:space="0" w:color="auto" w:frame="1"/>
              </w:rPr>
              <w:br/>
            </w:r>
            <w:r w:rsidRPr="0097451C">
              <w:rPr>
                <w:rFonts w:ascii="Times New Roman" w:eastAsia="Times New Roman" w:hAnsi="Times New Roman" w:cs="Times New Roman"/>
                <w:color w:val="FF0000"/>
                <w:sz w:val="26"/>
                <w:szCs w:val="26"/>
                <w:bdr w:val="none" w:sz="0" w:space="0" w:color="auto" w:frame="1"/>
              </w:rPr>
              <w:t>31.01.2022 в 11 час. 00 мин</w:t>
            </w:r>
            <w:r w:rsidRPr="0097451C">
              <w:rPr>
                <w:rFonts w:ascii="Times New Roman" w:eastAsia="Times New Roman" w:hAnsi="Times New Roman" w:cs="Times New Roman"/>
                <w:color w:val="000000"/>
                <w:sz w:val="26"/>
                <w:szCs w:val="26"/>
                <w:bdr w:val="none" w:sz="0" w:space="0" w:color="auto" w:frame="1"/>
              </w:rPr>
              <w:t>. местного времени</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21.</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Реквизиты банковского счета для перечисления средств в качестве обеспечения заявки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w:t>
            </w:r>
          </w:p>
        </w:tc>
      </w:tr>
      <w:tr w:rsidR="0097451C" w:rsidRPr="0097451C" w:rsidTr="0097451C">
        <w:trPr>
          <w:trHeight w:val="1091"/>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22.</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Размер и срок представления обеспечения исполнения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Срок представления обеспечения исполнения обязательств: обеспечение исполнения обязательств предоставляется управляющей организацией (победитель конкурса/единственный участник конкурса) организатору конкурса в течение 10 рабочих дней с даты утверждения протокола конкурса совместно с подписанным проектом договора управления многоквартирным домом.</w:t>
            </w:r>
          </w:p>
        </w:tc>
      </w:tr>
      <w:tr w:rsidR="0097451C" w:rsidRPr="0097451C" w:rsidTr="0097451C">
        <w:trPr>
          <w:trHeight w:val="740"/>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Размер обеспечения заявки на конкурсе: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shd w:val="clear" w:color="auto" w:fill="FFFFFF"/>
              </w:rPr>
              <w:t>Не предусмотрен</w:t>
            </w:r>
          </w:p>
        </w:tc>
      </w:tr>
      <w:tr w:rsidR="0097451C" w:rsidRPr="0097451C" w:rsidTr="0097451C">
        <w:trPr>
          <w:trHeight w:val="127"/>
        </w:trPr>
        <w:tc>
          <w:tcPr>
            <w:tcW w:w="0" w:type="auto"/>
            <w:vMerge/>
            <w:tcBorders>
              <w:top w:val="nil"/>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127" w:lineRule="atLeast"/>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Реквизиты счета для перечисления денежных средств в качестве обеспечения исполнения обязательств: --</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23.</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Меры по обеспечению исполнения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 xml:space="preserve">Обеспечение исполнения обязательств может предоставляться в виде: страхования ответственности управляющей организации, </w:t>
            </w:r>
            <w:r w:rsidRPr="0097451C">
              <w:rPr>
                <w:rFonts w:ascii="Times New Roman" w:eastAsia="Times New Roman" w:hAnsi="Times New Roman" w:cs="Times New Roman"/>
                <w:sz w:val="26"/>
                <w:szCs w:val="26"/>
                <w:bdr w:val="none" w:sz="0" w:space="0" w:color="auto" w:frame="1"/>
              </w:rPr>
              <w:lastRenderedPageBreak/>
              <w:t>безотзывной банковской гарантии и залога депозита.</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tc>
      </w:tr>
      <w:tr w:rsidR="0097451C" w:rsidRPr="0097451C" w:rsidTr="0097451C">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lastRenderedPageBreak/>
              <w:t>24.</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вправе оплачивать фактически выполненные работы и оказанные услуги по содержанию и ремонту общего имущества.</w:t>
            </w:r>
          </w:p>
        </w:tc>
      </w:tr>
      <w:tr w:rsidR="0097451C" w:rsidRPr="0097451C" w:rsidTr="0097451C">
        <w:trPr>
          <w:trHeight w:val="27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25.</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Установлены пунктом 25.1 раздела 1 «Общие условия проведения конкурса»</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Раздел 3. Образцы форм и документов для заполнения Претендентами</w:t>
      </w:r>
    </w:p>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b/>
          <w:bCs/>
          <w:i/>
          <w:iCs/>
          <w:color w:val="444455"/>
          <w:sz w:val="24"/>
          <w:szCs w:val="24"/>
          <w:bdr w:val="none" w:sz="0" w:space="0" w:color="auto" w:frame="1"/>
        </w:rPr>
        <w:t>Форма 1.</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ОПИСЬ ДОКУМЕНТОВ,</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представляемых для участия в открытом конкурсе по отбору управляющей организации</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для управления многоквартирным домом</w:t>
      </w:r>
    </w:p>
    <w:p w:rsidR="0097451C" w:rsidRPr="0097451C" w:rsidRDefault="0097451C" w:rsidP="0097451C">
      <w:pPr>
        <w:shd w:val="clear" w:color="auto" w:fill="FFFFFF"/>
        <w:spacing w:after="0" w:line="240" w:lineRule="auto"/>
        <w:ind w:right="-54"/>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Настоящим _______________________________________________ подтверждает, что для участия</w:t>
      </w:r>
    </w:p>
    <w:p w:rsidR="0097451C" w:rsidRPr="0097451C" w:rsidRDefault="0097451C" w:rsidP="0097451C">
      <w:pPr>
        <w:shd w:val="clear" w:color="auto" w:fill="FFFFFF"/>
        <w:spacing w:after="0" w:line="240" w:lineRule="auto"/>
        <w:ind w:left="1260"/>
        <w:jc w:val="both"/>
        <w:textAlignment w:val="baseline"/>
        <w:rPr>
          <w:rFonts w:ascii="Arial" w:eastAsia="Times New Roman" w:hAnsi="Arial" w:cs="Arial"/>
          <w:color w:val="444455"/>
          <w:sz w:val="18"/>
          <w:szCs w:val="18"/>
        </w:rPr>
      </w:pPr>
      <w:r w:rsidRPr="0097451C">
        <w:rPr>
          <w:rFonts w:ascii="Arial" w:eastAsia="Times New Roman" w:hAnsi="Arial" w:cs="Arial"/>
          <w:i/>
          <w:iCs/>
          <w:color w:val="444455"/>
          <w:sz w:val="24"/>
          <w:szCs w:val="24"/>
          <w:bdr w:val="none" w:sz="0" w:space="0" w:color="auto" w:frame="1"/>
        </w:rPr>
        <w:t>(наименование или Ф.И.О. претендента)</w:t>
      </w:r>
    </w:p>
    <w:p w:rsidR="0097451C" w:rsidRPr="0097451C" w:rsidRDefault="0097451C" w:rsidP="00974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2"/>
        <w:textAlignment w:val="baseline"/>
        <w:rPr>
          <w:rFonts w:ascii="Courier New" w:eastAsia="Times New Roman" w:hAnsi="Courier New" w:cs="Courier New"/>
          <w:color w:val="444455"/>
          <w:sz w:val="15"/>
          <w:szCs w:val="15"/>
        </w:rPr>
      </w:pPr>
      <w:r w:rsidRPr="0097451C">
        <w:rPr>
          <w:rFonts w:ascii="Times New Roman" w:eastAsia="Times New Roman" w:hAnsi="Times New Roman" w:cs="Times New Roman"/>
          <w:color w:val="444455"/>
          <w:sz w:val="24"/>
          <w:szCs w:val="24"/>
          <w:bdr w:val="none" w:sz="0" w:space="0" w:color="auto" w:frame="1"/>
        </w:rPr>
        <w:t>в названном конкурсе нами направляются нижеперечисленные документы:</w:t>
      </w:r>
    </w:p>
    <w:tbl>
      <w:tblPr>
        <w:tblW w:w="10290" w:type="dxa"/>
        <w:tblCellMar>
          <w:left w:w="0" w:type="dxa"/>
          <w:right w:w="0" w:type="dxa"/>
        </w:tblCellMar>
        <w:tblLook w:val="04A0" w:firstRow="1" w:lastRow="0" w:firstColumn="1" w:lastColumn="0" w:noHBand="0" w:noVBand="1"/>
      </w:tblPr>
      <w:tblGrid>
        <w:gridCol w:w="800"/>
        <w:gridCol w:w="7790"/>
        <w:gridCol w:w="1700"/>
      </w:tblGrid>
      <w:tr w:rsidR="0097451C" w:rsidRPr="0097451C" w:rsidTr="0097451C">
        <w:tc>
          <w:tcPr>
            <w:tcW w:w="8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24"/>
                <w:szCs w:val="24"/>
                <w:bdr w:val="none" w:sz="0" w:space="0" w:color="auto" w:frame="1"/>
              </w:rPr>
              <w:t>№</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24"/>
                <w:szCs w:val="24"/>
                <w:bdr w:val="none" w:sz="0" w:space="0" w:color="auto" w:frame="1"/>
              </w:rPr>
              <w:t>п\п</w:t>
            </w:r>
          </w:p>
        </w:tc>
        <w:tc>
          <w:tcPr>
            <w:tcW w:w="779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24"/>
                <w:szCs w:val="24"/>
                <w:bdr w:val="none" w:sz="0" w:space="0" w:color="auto" w:frame="1"/>
              </w:rPr>
              <w:t>Наименование</w:t>
            </w:r>
          </w:p>
        </w:tc>
        <w:tc>
          <w:tcPr>
            <w:tcW w:w="170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24"/>
                <w:szCs w:val="24"/>
                <w:bdr w:val="none" w:sz="0" w:space="0" w:color="auto" w:frame="1"/>
              </w:rPr>
              <w:t>Кол-во</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24"/>
                <w:szCs w:val="24"/>
                <w:bdr w:val="none" w:sz="0" w:space="0" w:color="auto" w:frame="1"/>
              </w:rPr>
              <w:t>листов</w:t>
            </w: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22"/>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Заявка на участие в конкурсе (по форме 2 раздела 3.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Анкета претендента (участника конкурса) (по форме 3 раздела 3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w:t>
            </w:r>
            <w:r w:rsidRPr="0097451C">
              <w:rPr>
                <w:rFonts w:ascii="Times New Roman" w:eastAsia="Times New Roman" w:hAnsi="Times New Roman" w:cs="Times New Roman"/>
                <w:i/>
                <w:iCs/>
                <w:sz w:val="24"/>
                <w:szCs w:val="24"/>
                <w:bdr w:val="none" w:sz="0" w:space="0" w:color="auto" w:frame="1"/>
              </w:rPr>
              <w:t xml:space="preserve">(для </w:t>
            </w:r>
            <w:r w:rsidRPr="0097451C">
              <w:rPr>
                <w:rFonts w:ascii="Times New Roman" w:eastAsia="Times New Roman" w:hAnsi="Times New Roman" w:cs="Times New Roman"/>
                <w:i/>
                <w:iCs/>
                <w:sz w:val="24"/>
                <w:szCs w:val="24"/>
                <w:bdr w:val="none" w:sz="0" w:space="0" w:color="auto" w:frame="1"/>
              </w:rPr>
              <w:lastRenderedPageBreak/>
              <w:t>юридических лиц)</w:t>
            </w:r>
            <w:r w:rsidRPr="0097451C">
              <w:rPr>
                <w:rFonts w:ascii="Times New Roman" w:eastAsia="Times New Roman" w:hAnsi="Times New Roman" w:cs="Times New Roman"/>
                <w:sz w:val="24"/>
                <w:szCs w:val="24"/>
                <w:bdr w:val="none" w:sz="0" w:space="0" w:color="auto" w:frame="1"/>
              </w:rPr>
              <w:t>, или нотариально заверенная копия такой выписки.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389"/>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lastRenderedPageBreak/>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w:t>
            </w:r>
            <w:r w:rsidRPr="0097451C">
              <w:rPr>
                <w:rFonts w:ascii="Times New Roman" w:eastAsia="Times New Roman" w:hAnsi="Times New Roman" w:cs="Times New Roman"/>
                <w:i/>
                <w:iCs/>
                <w:sz w:val="24"/>
                <w:szCs w:val="24"/>
                <w:bdr w:val="none" w:sz="0" w:space="0" w:color="auto" w:frame="1"/>
              </w:rPr>
              <w:t>(для индивидуальных предпринимателей), </w:t>
            </w:r>
            <w:r w:rsidRPr="0097451C">
              <w:rPr>
                <w:rFonts w:ascii="Times New Roman" w:eastAsia="Times New Roman" w:hAnsi="Times New Roman" w:cs="Times New Roman"/>
                <w:sz w:val="24"/>
                <w:szCs w:val="24"/>
                <w:bdr w:val="none" w:sz="0" w:space="0" w:color="auto" w:frame="1"/>
              </w:rPr>
              <w:t>или нотариально заверенная копия такой выписки.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Документ, подтверждающий внесение обеспечения заявки на участие в конкурсе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Копии документов, подтверждающих соответствие претендента требованию, установленному пунктом 6.2.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Копия утвержденного бухгалтерского баланса за последний отчетный период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Предложение претендента по общей стоимости дополнительных работ и услуг (по форме 4 раздела 3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i/>
                <w:iCs/>
                <w:sz w:val="24"/>
                <w:szCs w:val="24"/>
                <w:bdr w:val="none" w:sz="0" w:space="0" w:color="auto" w:frame="1"/>
              </w:rPr>
              <w:t>Другие документы, прикладываемые по усмотрению претендентом</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(должность, ф.и.о. руководителя организации или ф.и.о. индивидуального предпринимателя)</w:t>
      </w:r>
    </w:p>
    <w:tbl>
      <w:tblPr>
        <w:tblW w:w="0" w:type="auto"/>
        <w:tblCellMar>
          <w:left w:w="0" w:type="dxa"/>
          <w:right w:w="0" w:type="dxa"/>
        </w:tblCellMar>
        <w:tblLook w:val="04A0" w:firstRow="1" w:lastRow="0" w:firstColumn="1" w:lastColumn="0" w:noHBand="0" w:noVBand="1"/>
      </w:tblPr>
      <w:tblGrid>
        <w:gridCol w:w="2580"/>
        <w:gridCol w:w="283"/>
        <w:gridCol w:w="3402"/>
      </w:tblGrid>
      <w:tr w:rsidR="0097451C" w:rsidRPr="0097451C" w:rsidTr="0097451C">
        <w:tc>
          <w:tcPr>
            <w:tcW w:w="2580"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83"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3402"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2580"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(подпись)</w:t>
            </w:r>
          </w:p>
        </w:tc>
        <w:tc>
          <w:tcPr>
            <w:tcW w:w="283"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3402"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(ф.и.о.)</w:t>
            </w:r>
          </w:p>
        </w:tc>
      </w:tr>
    </w:tbl>
    <w:p w:rsidR="0097451C" w:rsidRPr="0097451C" w:rsidRDefault="0097451C" w:rsidP="0097451C">
      <w:pPr>
        <w:shd w:val="clear" w:color="auto" w:fill="FFFFFF"/>
        <w:spacing w:after="0" w:line="240" w:lineRule="auto"/>
        <w:textAlignment w:val="baseline"/>
        <w:rPr>
          <w:rFonts w:ascii="Arial" w:eastAsia="Times New Roman" w:hAnsi="Arial" w:cs="Arial"/>
          <w:vanish/>
          <w:color w:val="444455"/>
          <w:sz w:val="18"/>
          <w:szCs w:val="18"/>
        </w:rPr>
      </w:pPr>
    </w:p>
    <w:tbl>
      <w:tblPr>
        <w:tblW w:w="0" w:type="auto"/>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97451C" w:rsidRPr="0097451C" w:rsidTr="0097451C">
        <w:tc>
          <w:tcPr>
            <w:tcW w:w="187"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p>
        </w:tc>
        <w:tc>
          <w:tcPr>
            <w:tcW w:w="425"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55"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p>
        </w:tc>
        <w:tc>
          <w:tcPr>
            <w:tcW w:w="1531"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465"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20</w:t>
            </w:r>
          </w:p>
        </w:tc>
        <w:tc>
          <w:tcPr>
            <w:tcW w:w="227"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55"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г.</w:t>
            </w:r>
          </w:p>
        </w:tc>
      </w:tr>
    </w:tbl>
    <w:p w:rsidR="0097451C" w:rsidRPr="0097451C" w:rsidRDefault="0097451C" w:rsidP="0097451C">
      <w:pPr>
        <w:shd w:val="clear" w:color="auto" w:fill="FFFFFF"/>
        <w:spacing w:before="120" w:after="12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18"/>
          <w:szCs w:val="18"/>
        </w:rPr>
        <w:t>М.П.</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18"/>
          <w:szCs w:val="18"/>
          <w:u w:val="single"/>
          <w:bdr w:val="none" w:sz="0" w:space="0" w:color="auto" w:frame="1"/>
        </w:rPr>
        <w:t>Примечание</w:t>
      </w:r>
      <w:r w:rsidRPr="0097451C">
        <w:rPr>
          <w:rFonts w:ascii="Arial" w:eastAsia="Times New Roman" w:hAnsi="Arial" w:cs="Arial"/>
          <w:color w:val="444455"/>
          <w:sz w:val="18"/>
          <w:szCs w:val="18"/>
        </w:rPr>
        <w:t>: 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w:t>
      </w:r>
    </w:p>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b/>
          <w:bCs/>
          <w:i/>
          <w:iCs/>
          <w:color w:val="444455"/>
          <w:sz w:val="24"/>
          <w:szCs w:val="24"/>
          <w:bdr w:val="none" w:sz="0" w:space="0" w:color="auto" w:frame="1"/>
        </w:rPr>
        <w:t>Форма 2.</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ЗАЯВКА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на участие в конкурсе по отбору управляющей</w:t>
      </w:r>
      <w:r w:rsidRPr="0097451C">
        <w:rPr>
          <w:rFonts w:ascii="Arial" w:eastAsia="Times New Roman" w:hAnsi="Arial" w:cs="Arial"/>
          <w:b/>
          <w:bCs/>
          <w:color w:val="444455"/>
          <w:sz w:val="24"/>
          <w:szCs w:val="24"/>
          <w:bdr w:val="none" w:sz="0" w:space="0" w:color="auto" w:frame="1"/>
        </w:rPr>
        <w:br/>
        <w:t>организации для управления многоквартирным домом</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1. Заявление об участии в конкурсе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(организационно-правовая форма, наименование/фирменное наименование организации</w:t>
      </w:r>
      <w:r w:rsidRPr="0097451C">
        <w:rPr>
          <w:rFonts w:ascii="Arial" w:eastAsia="Times New Roman" w:hAnsi="Arial" w:cs="Arial"/>
          <w:color w:val="444455"/>
          <w:sz w:val="24"/>
          <w:szCs w:val="24"/>
          <w:bdr w:val="none" w:sz="0" w:space="0" w:color="auto" w:frame="1"/>
        </w:rPr>
        <w:br/>
        <w:t>или ф.и.о. физического лица, данные документа, удостоверяющего личность)</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(место нахождения, почтовый адрес организации или место жительства индивидуального предпринимателя)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(номер телефона)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заявляет об участии в конкурсе по отбору управляющей организации для управления многоквартирным домом, расположенным по адресу:          </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(адрес многоквартирного дома)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Средства, внесенные в качестве обеспечения заявки на участие в конкурсе, просим возвратить на счет: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(реквизиты банковского счета)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lastRenderedPageBreak/>
        <w:t>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2. Предложения претендента</w:t>
      </w:r>
      <w:r w:rsidRPr="0097451C">
        <w:rPr>
          <w:rFonts w:ascii="Arial" w:eastAsia="Times New Roman" w:hAnsi="Arial" w:cs="Arial"/>
          <w:color w:val="444455"/>
          <w:sz w:val="24"/>
          <w:szCs w:val="24"/>
          <w:bdr w:val="none" w:sz="0" w:space="0" w:color="auto" w:frame="1"/>
        </w:rPr>
        <w:br/>
        <w:t>по условиям договора управления многоквартирным домом</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(описание предлагаемого претендентом в качестве условия договора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управления многоквартирным домом способа внесения</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(реквизиты банковского счета претендента)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К заявке прилагаются следующие документы:</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(наименование и реквизиты документов, количество листов)</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(наименование и реквизиты документов, количество листов)</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3) документы, подтверждающие внесение денежных средств в качестве обеспечения заявки на участие в конкурсе:</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(наименование и реквизиты документов, количество листов);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(наименование и реквизиты документов, количество листов);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5) утвержденный бухгалтерский баланс за последний год:</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(наименование и реквизиты документов, количество листов)</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(должность, ф.и.о. руководителя организации или ф.и.о. индивидуального предпринимателя)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Настоящим ____________________________________________________</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(организационно-правовая форма, наименование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__________________________________________________________________</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(фирменное наименование) организации или ф.и.о. физического лица,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данные документа, удостоверяющего личность)</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w:t>
      </w:r>
      <w:r w:rsidRPr="0097451C">
        <w:rPr>
          <w:rFonts w:ascii="Arial" w:eastAsia="Times New Roman" w:hAnsi="Arial" w:cs="Arial"/>
          <w:color w:val="444455"/>
          <w:sz w:val="24"/>
          <w:szCs w:val="24"/>
          <w:bdr w:val="none" w:sz="0" w:space="0" w:color="auto" w:frame="1"/>
        </w:rPr>
        <w:lastRenderedPageBreak/>
        <w:t>способ управления не реализован, не определена управляющая организация, в соответствии с </w:t>
      </w:r>
      <w:hyperlink r:id="rId28" w:history="1">
        <w:r w:rsidRPr="0097451C">
          <w:rPr>
            <w:rFonts w:ascii="Arial" w:eastAsia="Times New Roman" w:hAnsi="Arial" w:cs="Arial"/>
            <w:color w:val="0000FF"/>
            <w:sz w:val="24"/>
            <w:szCs w:val="24"/>
            <w:u w:val="single"/>
            <w:bdr w:val="none" w:sz="0" w:space="0" w:color="auto" w:frame="1"/>
          </w:rPr>
          <w:t>Правилами</w:t>
        </w:r>
      </w:hyperlink>
      <w:r w:rsidRPr="0097451C">
        <w:rPr>
          <w:rFonts w:ascii="Arial" w:eastAsia="Times New Roman" w:hAnsi="Arial" w:cs="Arial"/>
          <w:color w:val="444455"/>
          <w:sz w:val="24"/>
          <w:szCs w:val="24"/>
          <w:bdr w:val="none" w:sz="0" w:space="0" w:color="auto" w:frame="1"/>
        </w:rPr>
        <w:t>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0" w:type="auto"/>
        <w:tblCellMar>
          <w:left w:w="0" w:type="dxa"/>
          <w:right w:w="0" w:type="dxa"/>
        </w:tblCellMar>
        <w:tblLook w:val="04A0" w:firstRow="1" w:lastRow="0" w:firstColumn="1" w:lastColumn="0" w:noHBand="0" w:noVBand="1"/>
      </w:tblPr>
      <w:tblGrid>
        <w:gridCol w:w="2580"/>
        <w:gridCol w:w="283"/>
        <w:gridCol w:w="3402"/>
      </w:tblGrid>
      <w:tr w:rsidR="0097451C" w:rsidRPr="0097451C" w:rsidTr="0097451C">
        <w:tc>
          <w:tcPr>
            <w:tcW w:w="2580"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83"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3402"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2580"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(подпись)</w:t>
            </w:r>
          </w:p>
        </w:tc>
        <w:tc>
          <w:tcPr>
            <w:tcW w:w="283"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3402"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(ф.и.о.)</w:t>
            </w:r>
          </w:p>
        </w:tc>
      </w:tr>
    </w:tbl>
    <w:p w:rsidR="0097451C" w:rsidRPr="0097451C" w:rsidRDefault="0097451C" w:rsidP="0097451C">
      <w:pPr>
        <w:shd w:val="clear" w:color="auto" w:fill="FFFFFF"/>
        <w:spacing w:after="0" w:line="240" w:lineRule="auto"/>
        <w:textAlignment w:val="baseline"/>
        <w:rPr>
          <w:rFonts w:ascii="Arial" w:eastAsia="Times New Roman" w:hAnsi="Arial" w:cs="Arial"/>
          <w:vanish/>
          <w:color w:val="444455"/>
          <w:sz w:val="18"/>
          <w:szCs w:val="18"/>
        </w:rPr>
      </w:pPr>
    </w:p>
    <w:tbl>
      <w:tblPr>
        <w:tblW w:w="0" w:type="auto"/>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97451C" w:rsidRPr="0097451C" w:rsidTr="0097451C">
        <w:tc>
          <w:tcPr>
            <w:tcW w:w="187"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p>
        </w:tc>
        <w:tc>
          <w:tcPr>
            <w:tcW w:w="425"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55"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p>
        </w:tc>
        <w:tc>
          <w:tcPr>
            <w:tcW w:w="1531"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465"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20</w:t>
            </w:r>
          </w:p>
        </w:tc>
        <w:tc>
          <w:tcPr>
            <w:tcW w:w="227" w:type="dxa"/>
            <w:tcBorders>
              <w:top w:val="nil"/>
              <w:left w:val="nil"/>
              <w:bottom w:val="single" w:sz="8" w:space="0" w:color="auto"/>
              <w:right w:val="nil"/>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55" w:type="dxa"/>
            <w:tcBorders>
              <w:top w:val="nil"/>
              <w:left w:val="nil"/>
              <w:bottom w:val="nil"/>
              <w:right w:val="nil"/>
            </w:tcBorders>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г.</w:t>
            </w:r>
          </w:p>
        </w:tc>
      </w:tr>
    </w:tbl>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М.П.</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ИНСТРУКЦИЯ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по заполнению заявки на участие в конкурсе по отбору управляющих организаций для управления многоквартирным домом</w:t>
      </w:r>
    </w:p>
    <w:p w:rsidR="0097451C" w:rsidRPr="0097451C" w:rsidRDefault="0097451C" w:rsidP="0097451C">
      <w:pPr>
        <w:numPr>
          <w:ilvl w:val="0"/>
          <w:numId w:val="23"/>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97451C" w:rsidRPr="0097451C" w:rsidRDefault="0097451C" w:rsidP="0097451C">
      <w:pPr>
        <w:numPr>
          <w:ilvl w:val="0"/>
          <w:numId w:val="23"/>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97451C" w:rsidRPr="0097451C" w:rsidRDefault="0097451C" w:rsidP="0097451C">
      <w:pPr>
        <w:numPr>
          <w:ilvl w:val="0"/>
          <w:numId w:val="23"/>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97451C" w:rsidRPr="0097451C" w:rsidRDefault="0097451C" w:rsidP="0097451C">
      <w:pPr>
        <w:numPr>
          <w:ilvl w:val="0"/>
          <w:numId w:val="24"/>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Заявка на участие в конкурсе включает в себя: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1) Заявку на участие в конкурсе с указанием сведений о претенденте и подтверждающие документы:</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наименование, организационно-правовую форму, место нахождения, почтовый адрес - для юридического лица;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фамилию, имя, отчество, данные документа, удостоверяющего личность, место жительства - для индивидуального предпринимателя;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номер телефона;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реквизиты банковского счета для возврата средств, внесенных в качестве обеспечения заявки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документы, подтверждающие внесение средств в качестве обеспечения заявки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 копии документов, подтверждающих соответствие претендента требованиям, установленным пунктом 6.2.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w:t>
      </w:r>
      <w:r w:rsidRPr="0097451C">
        <w:rPr>
          <w:rFonts w:ascii="Arial" w:eastAsia="Times New Roman" w:hAnsi="Arial" w:cs="Arial"/>
          <w:color w:val="444455"/>
          <w:spacing w:val="2"/>
          <w:sz w:val="18"/>
          <w:szCs w:val="18"/>
          <w:bdr w:val="none" w:sz="0" w:space="0" w:color="auto" w:frame="1"/>
        </w:rPr>
        <w:t>многоквартирным домом;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2"/>
          <w:sz w:val="18"/>
          <w:szCs w:val="18"/>
          <w:bdr w:val="none" w:sz="0" w:space="0" w:color="auto" w:frame="1"/>
        </w:rPr>
        <w:lastRenderedPageBreak/>
        <w:t>- копии утвержденного в установленном порядке бухгалтерского баланса за последний отчетный период на момент подписания заявки;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2"/>
          <w:sz w:val="18"/>
          <w:szCs w:val="18"/>
          <w:bdr w:val="none" w:sz="0" w:space="0" w:color="auto" w:frame="1"/>
        </w:rPr>
        <w:t>5. В форме заявки заполняются все разделы и все данные по пояснениям, указанным в круглых скобках.</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6. При подготовке заявки и документов</w:t>
      </w:r>
      <w:r w:rsidRPr="0097451C">
        <w:rPr>
          <w:rFonts w:ascii="Arial" w:eastAsia="Times New Roman" w:hAnsi="Arial" w:cs="Arial"/>
          <w:color w:val="444455"/>
          <w:spacing w:val="1"/>
          <w:sz w:val="18"/>
          <w:szCs w:val="18"/>
          <w:bdr w:val="none" w:sz="0" w:space="0" w:color="auto" w:frame="1"/>
        </w:rPr>
        <w:t>, входящих в состав заявки, не допускается применение факсимильных подписей.</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pacing w:val="1"/>
          <w:sz w:val="18"/>
          <w:szCs w:val="18"/>
          <w:bdr w:val="none" w:sz="0" w:space="0" w:color="auto" w:frame="1"/>
        </w:rPr>
        <w:t>7. </w:t>
      </w:r>
      <w:r w:rsidRPr="0097451C">
        <w:rPr>
          <w:rFonts w:ascii="Arial" w:eastAsia="Times New Roman" w:hAnsi="Arial" w:cs="Arial"/>
          <w:color w:val="000000"/>
          <w:spacing w:val="1"/>
          <w:sz w:val="18"/>
          <w:szCs w:val="18"/>
          <w:bdr w:val="none" w:sz="0" w:space="0" w:color="auto" w:frame="1"/>
        </w:rPr>
        <w:t>Сведения, которые содержатся в заявках претендентов, не должны допускать двусмысленных толкований.</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9. В разделе 2 заявки в обязательном порядке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многоквартирного дома, нанимателями жилых помещений по договору социального найма и договору найма жилых помещений муниципального жилищного фонда (ежемесячно, ежеквартально или в другие сроки, виды расчетных документов (квитанции об оплате, платежное поручение, приходный кассовый ордер, фискальный чек или другое).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10. </w:t>
      </w:r>
      <w:r w:rsidRPr="0097451C">
        <w:rPr>
          <w:rFonts w:ascii="Arial" w:eastAsia="Times New Roman" w:hAnsi="Arial" w:cs="Arial"/>
          <w:color w:val="000000"/>
          <w:spacing w:val="2"/>
          <w:sz w:val="18"/>
          <w:szCs w:val="18"/>
          <w:bdr w:val="none" w:sz="0" w:space="0" w:color="auto" w:frame="1"/>
        </w:rPr>
        <w:t>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15. Непредставление необходимых документов в составе заявки, наличие в таких документах недостоверных, нечитаемых сведений является основанием для отказа в допуске претендента к участию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16. Представленные в составе заявки на участие в конкурсе документы претенденту не возвращаются.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
          <w:sz w:val="18"/>
          <w:szCs w:val="18"/>
          <w:bdr w:val="none" w:sz="0" w:space="0" w:color="auto" w:frame="1"/>
        </w:rPr>
        <w:t>17. </w:t>
      </w:r>
      <w:r w:rsidRPr="0097451C">
        <w:rPr>
          <w:rFonts w:ascii="Arial" w:eastAsia="Times New Roman" w:hAnsi="Arial" w:cs="Arial"/>
          <w:color w:val="000000"/>
          <w:spacing w:val="2"/>
          <w:sz w:val="18"/>
          <w:szCs w:val="18"/>
          <w:bdr w:val="none" w:sz="0" w:space="0" w:color="auto" w:frame="1"/>
        </w:rPr>
        <w:t>В отношение одного лота подается отдельная заявка. Претендент вправе подать только одну заявку в отношении каждого лота.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19. Денежные средства в качестве обеспечения заявки на участие в конкурсе вносятся по каждому лоту отдельно.</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29" w:anchor="_%D0%A0%D0%90%D0%97%D0%94%D0%95%D0%9B_I.3_%D0%98%D0%9D%D0%A4%D0%9E%D0%A0%D0%9C%D0%90%D0%A6%D0%98%D0%9E%D0%9D%D0%9D%D0%90%D0%AF_%D0%9A%D0%90%D0%A0%D0%A2%D0%90%20%D0%9A%D0%9E%D0%9D" w:history="1">
        <w:r w:rsidRPr="0097451C">
          <w:rPr>
            <w:rFonts w:ascii="Arial" w:eastAsia="Times New Roman" w:hAnsi="Arial" w:cs="Arial"/>
            <w:color w:val="000000"/>
            <w:spacing w:val="2"/>
            <w:sz w:val="18"/>
            <w:szCs w:val="18"/>
            <w:u w:val="single"/>
            <w:bdr w:val="none" w:sz="0" w:space="0" w:color="auto" w:frame="1"/>
          </w:rPr>
          <w:t>Информационной карте конкурса</w:t>
        </w:r>
      </w:hyperlink>
      <w:r w:rsidRPr="0097451C">
        <w:rPr>
          <w:rFonts w:ascii="Arial" w:eastAsia="Times New Roman" w:hAnsi="Arial" w:cs="Arial"/>
          <w:color w:val="000000"/>
          <w:spacing w:val="2"/>
          <w:sz w:val="18"/>
          <w:szCs w:val="18"/>
          <w:bdr w:val="none" w:sz="0" w:space="0" w:color="auto" w:frame="1"/>
        </w:rPr>
        <w:t>.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2"/>
          <w:sz w:val="18"/>
          <w:szCs w:val="18"/>
          <w:bdr w:val="none" w:sz="0" w:space="0" w:color="auto" w:frame="1"/>
        </w:rPr>
        <w:t>22. Прием заявок на участие в конкурсе прекращается непосредственно перед началом процедуры вскрытия конвертов с заявками.</w:t>
      </w:r>
    </w:p>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b/>
          <w:bCs/>
          <w:i/>
          <w:iCs/>
          <w:color w:val="444455"/>
          <w:sz w:val="26"/>
          <w:szCs w:val="26"/>
          <w:bdr w:val="none" w:sz="0" w:space="0" w:color="auto" w:frame="1"/>
        </w:rPr>
        <w:t>Форма 3.</w:t>
      </w:r>
    </w:p>
    <w:p w:rsidR="0097451C" w:rsidRPr="0097451C" w:rsidRDefault="0097451C" w:rsidP="0097451C">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rPr>
      </w:pPr>
      <w:r w:rsidRPr="0097451C">
        <w:rPr>
          <w:rFonts w:ascii="Times New Roman" w:eastAsia="Times New Roman" w:hAnsi="Times New Roman" w:cs="Times New Roman"/>
          <w:b/>
          <w:bCs/>
          <w:caps/>
          <w:color w:val="222233"/>
          <w:spacing w:val="30"/>
          <w:kern w:val="36"/>
          <w:sz w:val="33"/>
          <w:szCs w:val="33"/>
          <w:bdr w:val="none" w:sz="0" w:space="0" w:color="auto" w:frame="1"/>
        </w:rPr>
        <w:t>АНКЕТА ПРЕТЕНДЕНТА</w:t>
      </w:r>
    </w:p>
    <w:tbl>
      <w:tblPr>
        <w:tblW w:w="10185" w:type="dxa"/>
        <w:tblCellMar>
          <w:left w:w="0" w:type="dxa"/>
          <w:right w:w="0" w:type="dxa"/>
        </w:tblCellMar>
        <w:tblLook w:val="04A0" w:firstRow="1" w:lastRow="0" w:firstColumn="1" w:lastColumn="0" w:noHBand="0" w:noVBand="1"/>
      </w:tblPr>
      <w:tblGrid>
        <w:gridCol w:w="5867"/>
        <w:gridCol w:w="4318"/>
      </w:tblGrid>
      <w:tr w:rsidR="0097451C" w:rsidRPr="0097451C" w:rsidTr="0097451C">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25"/>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t>1.</w:t>
            </w:r>
            <w:r w:rsidRPr="0097451C">
              <w:rPr>
                <w:rFonts w:ascii="Times New Roman" w:eastAsia="Times New Roman" w:hAnsi="Times New Roman" w:cs="Times New Roman"/>
                <w:b/>
                <w:bCs/>
                <w:sz w:val="24"/>
                <w:szCs w:val="24"/>
                <w:bdr w:val="none" w:sz="0" w:space="0" w:color="auto" w:frame="1"/>
              </w:rPr>
              <w:t>Полное и сокращенное наименования организации и ее организационно-правовая форма:</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 xml:space="preserve">(на основании Учредительных документов установленной формы (устав, положение, </w:t>
            </w:r>
            <w:r w:rsidRPr="0097451C">
              <w:rPr>
                <w:rFonts w:ascii="Times New Roman" w:eastAsia="Times New Roman" w:hAnsi="Times New Roman" w:cs="Times New Roman"/>
                <w:i/>
                <w:iCs/>
                <w:sz w:val="24"/>
                <w:szCs w:val="24"/>
                <w:bdr w:val="none" w:sz="0" w:space="0" w:color="auto" w:frame="1"/>
              </w:rPr>
              <w:lastRenderedPageBreak/>
              <w:t>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97451C">
              <w:rPr>
                <w:rFonts w:ascii="Times New Roman" w:eastAsia="Times New Roman" w:hAnsi="Times New Roman" w:cs="Times New Roman"/>
                <w:b/>
                <w:bCs/>
                <w:sz w:val="24"/>
                <w:szCs w:val="24"/>
                <w:bdr w:val="none" w:sz="0" w:space="0" w:color="auto" w:frame="1"/>
              </w:rPr>
              <w:t>/Ф.И.О. претендента (участника конкурса) – физического лица</w:t>
            </w:r>
          </w:p>
        </w:tc>
        <w:tc>
          <w:tcPr>
            <w:tcW w:w="4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26"/>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lastRenderedPageBreak/>
              <w:t>2.</w:t>
            </w:r>
            <w:r w:rsidRPr="0097451C">
              <w:rPr>
                <w:rFonts w:ascii="Times New Roman" w:eastAsia="Times New Roman" w:hAnsi="Times New Roman" w:cs="Times New Roman"/>
                <w:b/>
                <w:bCs/>
                <w:sz w:val="24"/>
                <w:szCs w:val="24"/>
                <w:bdr w:val="none" w:sz="0" w:space="0" w:color="auto" w:frame="1"/>
              </w:rPr>
              <w:t>Регистрационные данные: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2.1 Дата, место и орган регистрации юридического лица, регистрации физического лица в качестве индивидуального предпринимателя</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(на основании Свидетельства о государственной регистрации)</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24"/>
                <w:szCs w:val="24"/>
                <w:bdr w:val="none" w:sz="0" w:space="0" w:color="auto" w:frame="1"/>
              </w:rPr>
              <w:t>Паспортные данные для претендента – физического лица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24"/>
                <w:szCs w:val="24"/>
                <w:bdr w:val="none" w:sz="0" w:space="0" w:color="auto" w:frame="1"/>
              </w:rPr>
              <w:t>3. </w:t>
            </w:r>
            <w:r w:rsidRPr="0097451C">
              <w:rPr>
                <w:rFonts w:ascii="Times New Roman" w:eastAsia="Times New Roman" w:hAnsi="Times New Roman" w:cs="Times New Roman"/>
                <w:sz w:val="24"/>
                <w:szCs w:val="24"/>
                <w:bdr w:val="none" w:sz="0" w:space="0" w:color="auto" w:frame="1"/>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(на основании Учредительных документов установленной формы (устав, положение, учредительный договор)</w:t>
            </w:r>
            <w:r w:rsidRPr="0097451C">
              <w:rPr>
                <w:rFonts w:ascii="Times New Roman" w:eastAsia="Times New Roman" w:hAnsi="Times New Roman" w:cs="Times New Roman"/>
                <w:sz w:val="24"/>
                <w:szCs w:val="24"/>
                <w:bdr w:val="none" w:sz="0" w:space="0" w:color="auto" w:frame="1"/>
              </w:rPr>
              <w:t> (для юридических лиц)</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3.1. Срок деятельности (с учетом правопреемственности)</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3.2. Размер уставного капитала (для юридических лиц)</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3.3. 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ИНН, КПП, ОГРН, ОКПО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c>
          <w:tcPr>
            <w:tcW w:w="10187" w:type="dxa"/>
            <w:gridSpan w:val="2"/>
            <w:tcBorders>
              <w:top w:val="nil"/>
              <w:left w:val="nil"/>
              <w:bottom w:val="single" w:sz="8" w:space="0" w:color="auto"/>
              <w:right w:val="nil"/>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Примечание: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Вышеуказанные данные по усмотрению претендента (участника конкурса) могут быть подтверждены путем предоставления следующих документов:</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r w:rsidRPr="0097451C">
              <w:rPr>
                <w:rFonts w:ascii="Times New Roman" w:eastAsia="Times New Roman" w:hAnsi="Times New Roman" w:cs="Times New Roman"/>
                <w:sz w:val="14"/>
                <w:szCs w:val="14"/>
                <w:bdr w:val="none" w:sz="0" w:space="0" w:color="auto" w:frame="1"/>
              </w:rPr>
              <w:t>          </w:t>
            </w:r>
            <w:r w:rsidRPr="0097451C">
              <w:rPr>
                <w:rFonts w:ascii="Times New Roman" w:eastAsia="Times New Roman" w:hAnsi="Times New Roman" w:cs="Times New Roman"/>
                <w:i/>
                <w:iCs/>
                <w:sz w:val="24"/>
                <w:szCs w:val="24"/>
                <w:bdr w:val="none" w:sz="0" w:space="0" w:color="auto" w:frame="1"/>
              </w:rPr>
              <w:t>Устав, положение, учредительный договор;</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r w:rsidRPr="0097451C">
              <w:rPr>
                <w:rFonts w:ascii="Times New Roman" w:eastAsia="Times New Roman" w:hAnsi="Times New Roman" w:cs="Times New Roman"/>
                <w:sz w:val="14"/>
                <w:szCs w:val="14"/>
                <w:bdr w:val="none" w:sz="0" w:space="0" w:color="auto" w:frame="1"/>
              </w:rPr>
              <w:t>          </w:t>
            </w:r>
            <w:r w:rsidRPr="0097451C">
              <w:rPr>
                <w:rFonts w:ascii="Times New Roman" w:eastAsia="Times New Roman" w:hAnsi="Times New Roman" w:cs="Times New Roman"/>
                <w:i/>
                <w:iCs/>
                <w:sz w:val="24"/>
                <w:szCs w:val="24"/>
                <w:bdr w:val="none" w:sz="0" w:space="0" w:color="auto" w:frame="1"/>
              </w:rPr>
              <w:t>Свидетельство о государственной регистрации;</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r w:rsidRPr="0097451C">
              <w:rPr>
                <w:rFonts w:ascii="Times New Roman" w:eastAsia="Times New Roman" w:hAnsi="Times New Roman" w:cs="Times New Roman"/>
                <w:sz w:val="14"/>
                <w:szCs w:val="14"/>
                <w:bdr w:val="none" w:sz="0" w:space="0" w:color="auto" w:frame="1"/>
              </w:rPr>
              <w:t>          </w:t>
            </w:r>
            <w:r w:rsidRPr="0097451C">
              <w:rPr>
                <w:rFonts w:ascii="Times New Roman" w:eastAsia="Times New Roman" w:hAnsi="Times New Roman" w:cs="Times New Roman"/>
                <w:i/>
                <w:iCs/>
                <w:sz w:val="24"/>
                <w:szCs w:val="24"/>
                <w:bdr w:val="none" w:sz="0" w:space="0" w:color="auto" w:frame="1"/>
              </w:rPr>
              <w:t>Свидетельство о постановке на учет в налоговом органе;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r w:rsidRPr="0097451C">
              <w:rPr>
                <w:rFonts w:ascii="Times New Roman" w:eastAsia="Times New Roman" w:hAnsi="Times New Roman" w:cs="Times New Roman"/>
                <w:sz w:val="14"/>
                <w:szCs w:val="14"/>
                <w:bdr w:val="none" w:sz="0" w:space="0" w:color="auto" w:frame="1"/>
              </w:rPr>
              <w:t>          </w:t>
            </w:r>
            <w:r w:rsidRPr="0097451C">
              <w:rPr>
                <w:rFonts w:ascii="Times New Roman" w:eastAsia="Times New Roman" w:hAnsi="Times New Roman" w:cs="Times New Roman"/>
                <w:i/>
                <w:iCs/>
                <w:sz w:val="24"/>
                <w:szCs w:val="24"/>
                <w:bdr w:val="none" w:sz="0" w:space="0" w:color="auto" w:frame="1"/>
              </w:rPr>
              <w:t>Информационное письмо об учете в ЕГРПО.</w:t>
            </w:r>
          </w:p>
        </w:tc>
      </w:tr>
      <w:tr w:rsidR="0097451C" w:rsidRPr="0097451C" w:rsidTr="0097451C">
        <w:trPr>
          <w:trHeight w:val="413"/>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27"/>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t>4.</w:t>
            </w:r>
            <w:r w:rsidRPr="0097451C">
              <w:rPr>
                <w:rFonts w:ascii="Times New Roman" w:eastAsia="Times New Roman" w:hAnsi="Times New Roman" w:cs="Times New Roman"/>
                <w:b/>
                <w:bCs/>
                <w:sz w:val="24"/>
                <w:szCs w:val="24"/>
                <w:bdr w:val="none" w:sz="0" w:space="0" w:color="auto" w:frame="1"/>
              </w:rPr>
              <w:t>Юридический адрес/место жительства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35"/>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28"/>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t>5.</w:t>
            </w:r>
            <w:r w:rsidRPr="0097451C">
              <w:rPr>
                <w:rFonts w:ascii="Times New Roman" w:eastAsia="Times New Roman" w:hAnsi="Times New Roman" w:cs="Times New Roman"/>
                <w:b/>
                <w:bCs/>
                <w:sz w:val="24"/>
                <w:szCs w:val="24"/>
                <w:bdr w:val="none" w:sz="0" w:space="0" w:color="auto" w:frame="1"/>
              </w:rPr>
              <w:t>Фактический адрес/место нахождения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383"/>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29"/>
              </w:numPr>
              <w:spacing w:after="0" w:line="240" w:lineRule="auto"/>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t>6.</w:t>
            </w:r>
            <w:r w:rsidRPr="0097451C">
              <w:rPr>
                <w:rFonts w:ascii="Times New Roman" w:eastAsia="Times New Roman" w:hAnsi="Times New Roman" w:cs="Times New Roman"/>
                <w:b/>
                <w:bCs/>
                <w:sz w:val="24"/>
                <w:szCs w:val="24"/>
                <w:bdr w:val="none" w:sz="0" w:space="0" w:color="auto" w:frame="1"/>
              </w:rPr>
              <w:t>Почтовый адрес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7"/>
        </w:trPr>
        <w:tc>
          <w:tcPr>
            <w:tcW w:w="5868" w:type="dxa"/>
            <w:tcBorders>
              <w:top w:val="nil"/>
              <w:left w:val="nil"/>
              <w:bottom w:val="single" w:sz="8" w:space="0" w:color="auto"/>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c>
          <w:tcPr>
            <w:tcW w:w="4319" w:type="dxa"/>
            <w:tcBorders>
              <w:top w:val="nil"/>
              <w:left w:val="nil"/>
              <w:bottom w:val="single" w:sz="8" w:space="0" w:color="auto"/>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30"/>
              </w:numPr>
              <w:spacing w:after="0" w:line="67" w:lineRule="atLeast"/>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t>7.</w:t>
            </w:r>
            <w:r w:rsidRPr="0097451C">
              <w:rPr>
                <w:rFonts w:ascii="Times New Roman" w:eastAsia="Times New Roman" w:hAnsi="Times New Roman" w:cs="Times New Roman"/>
                <w:b/>
                <w:bCs/>
                <w:sz w:val="24"/>
                <w:szCs w:val="24"/>
                <w:bdr w:val="none" w:sz="0" w:space="0" w:color="auto" w:frame="1"/>
              </w:rPr>
              <w:t>Банковские реквизиты </w:t>
            </w:r>
            <w:r w:rsidRPr="0097451C">
              <w:rPr>
                <w:rFonts w:ascii="Times New Roman" w:eastAsia="Times New Roman" w:hAnsi="Times New Roman" w:cs="Times New Roman"/>
                <w:i/>
                <w:iCs/>
                <w:sz w:val="24"/>
                <w:szCs w:val="24"/>
                <w:bdr w:val="none" w:sz="0" w:space="0" w:color="auto" w:frame="1"/>
              </w:rPr>
              <w:t>(может быть несколько)</w:t>
            </w:r>
            <w:r w:rsidRPr="0097451C">
              <w:rPr>
                <w:rFonts w:ascii="Times New Roman" w:eastAsia="Times New Roman" w:hAnsi="Times New Roman" w:cs="Times New Roman"/>
                <w:b/>
                <w:bCs/>
                <w:sz w:val="24"/>
                <w:szCs w:val="24"/>
                <w:bdr w:val="none" w:sz="0" w:space="0" w:color="auto" w:frame="1"/>
              </w:rPr>
              <w:t>:</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67" w:lineRule="atLeast"/>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7.1. Наименование обслуживающего банка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67" w:lineRule="atLeast"/>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7.2. Расчетный счет</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67" w:lineRule="atLeast"/>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7.3. Корреспондентский счет</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67" w:lineRule="atLeast"/>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7.4. Код БИК</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10187" w:type="dxa"/>
            <w:gridSpan w:val="2"/>
            <w:tcBorders>
              <w:top w:val="nil"/>
              <w:left w:val="nil"/>
              <w:bottom w:val="single" w:sz="8" w:space="0" w:color="auto"/>
              <w:right w:val="nil"/>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Примечание:</w:t>
            </w:r>
          </w:p>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По усмотрению претендента (участника конкурса) может быть представлена информация об открытых счетах:</w:t>
            </w:r>
          </w:p>
          <w:p w:rsidR="0097451C" w:rsidRPr="0097451C" w:rsidRDefault="0097451C" w:rsidP="0097451C">
            <w:pPr>
              <w:spacing w:after="0" w:line="67" w:lineRule="atLeast"/>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i/>
                <w:iCs/>
                <w:sz w:val="24"/>
                <w:szCs w:val="24"/>
                <w:bdr w:val="none" w:sz="0" w:space="0" w:color="auto" w:frame="1"/>
              </w:rPr>
              <w:t xml:space="preserve">- данные подтверждаются путем предоставления письма из финансирующего банка об </w:t>
            </w:r>
            <w:r w:rsidRPr="0097451C">
              <w:rPr>
                <w:rFonts w:ascii="Times New Roman" w:eastAsia="Times New Roman" w:hAnsi="Times New Roman" w:cs="Times New Roman"/>
                <w:i/>
                <w:iCs/>
                <w:sz w:val="24"/>
                <w:szCs w:val="24"/>
                <w:bdr w:val="none" w:sz="0" w:space="0" w:color="auto" w:frame="1"/>
              </w:rPr>
              <w:lastRenderedPageBreak/>
              <w:t>открытии расчетного счета.</w:t>
            </w:r>
          </w:p>
        </w:tc>
      </w:tr>
      <w:tr w:rsidR="0097451C" w:rsidRPr="0097451C" w:rsidTr="0097451C">
        <w:trPr>
          <w:trHeight w:val="67"/>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31"/>
              </w:numPr>
              <w:spacing w:after="0" w:line="67" w:lineRule="atLeast"/>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lastRenderedPageBreak/>
              <w:t>8.</w:t>
            </w:r>
            <w:r w:rsidRPr="0097451C">
              <w:rPr>
                <w:rFonts w:ascii="Times New Roman" w:eastAsia="Times New Roman" w:hAnsi="Times New Roman" w:cs="Times New Roman"/>
                <w:b/>
                <w:bCs/>
                <w:sz w:val="24"/>
                <w:szCs w:val="24"/>
                <w:bdr w:val="none" w:sz="0" w:space="0" w:color="auto" w:frame="1"/>
              </w:rPr>
              <w:t>Сведения о выданных претенденту лицензиях, необходимых для выполнения обязательств по договору управления многоквартирным домом </w:t>
            </w:r>
            <w:r w:rsidRPr="0097451C">
              <w:rPr>
                <w:rFonts w:ascii="Times New Roman" w:eastAsia="Times New Roman" w:hAnsi="Times New Roman" w:cs="Times New Roman"/>
                <w:i/>
                <w:iCs/>
                <w:sz w:val="24"/>
                <w:szCs w:val="24"/>
                <w:bdr w:val="none" w:sz="0" w:space="0" w:color="auto" w:frame="1"/>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5868" w:type="dxa"/>
            <w:tcBorders>
              <w:top w:val="nil"/>
              <w:left w:val="nil"/>
              <w:bottom w:val="single" w:sz="8" w:space="0" w:color="auto"/>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c>
          <w:tcPr>
            <w:tcW w:w="4319" w:type="dxa"/>
            <w:tcBorders>
              <w:top w:val="nil"/>
              <w:left w:val="nil"/>
              <w:bottom w:val="single" w:sz="8" w:space="0" w:color="auto"/>
              <w:right w:val="nil"/>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r w:rsidR="0097451C" w:rsidRPr="0097451C" w:rsidTr="0097451C">
        <w:trPr>
          <w:trHeight w:val="67"/>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numPr>
                <w:ilvl w:val="0"/>
                <w:numId w:val="32"/>
              </w:numPr>
              <w:spacing w:after="0" w:line="67" w:lineRule="atLeast"/>
              <w:ind w:left="240"/>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sz w:val="18"/>
                <w:szCs w:val="18"/>
                <w:bdr w:val="none" w:sz="0" w:space="0" w:color="auto" w:frame="1"/>
              </w:rPr>
              <w:t>9.</w:t>
            </w:r>
            <w:r w:rsidRPr="0097451C">
              <w:rPr>
                <w:rFonts w:ascii="Times New Roman" w:eastAsia="Times New Roman" w:hAnsi="Times New Roman" w:cs="Times New Roman"/>
                <w:b/>
                <w:bCs/>
                <w:sz w:val="24"/>
                <w:szCs w:val="24"/>
                <w:bdr w:val="none" w:sz="0" w:space="0" w:color="auto" w:frame="1"/>
              </w:rPr>
              <w:t>Сведения о дочерних и зависимых предприятиях, аффилированных лицах </w:t>
            </w:r>
            <w:r w:rsidRPr="0097451C">
              <w:rPr>
                <w:rFonts w:ascii="Times New Roman" w:eastAsia="Times New Roman" w:hAnsi="Times New Roman" w:cs="Times New Roman"/>
                <w:sz w:val="24"/>
                <w:szCs w:val="24"/>
                <w:bdr w:val="none" w:sz="0" w:space="0" w:color="auto" w:frame="1"/>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6"/>
                <w:szCs w:val="18"/>
              </w:rPr>
            </w:pPr>
          </w:p>
        </w:tc>
      </w:tr>
    </w:tbl>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i/>
          <w:iCs/>
          <w:color w:val="444455"/>
          <w:sz w:val="24"/>
          <w:szCs w:val="24"/>
          <w:bdr w:val="none" w:sz="0" w:space="0" w:color="auto" w:frame="1"/>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могут быть представлены:</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w:t>
      </w:r>
      <w:r w:rsidRPr="0097451C">
        <w:rPr>
          <w:rFonts w:ascii="Times New Roman" w:eastAsia="Times New Roman" w:hAnsi="Times New Roman" w:cs="Times New Roman"/>
          <w:color w:val="444455"/>
          <w:sz w:val="14"/>
          <w:szCs w:val="14"/>
          <w:bdr w:val="none" w:sz="0" w:space="0" w:color="auto" w:frame="1"/>
        </w:rPr>
        <w:t>          </w:t>
      </w:r>
      <w:r w:rsidRPr="0097451C">
        <w:rPr>
          <w:rFonts w:ascii="Arial" w:eastAsia="Times New Roman" w:hAnsi="Arial" w:cs="Arial"/>
          <w:i/>
          <w:iCs/>
          <w:color w:val="444455"/>
          <w:sz w:val="24"/>
          <w:szCs w:val="24"/>
          <w:bdr w:val="none" w:sz="0" w:space="0" w:color="auto" w:frame="1"/>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w:t>
      </w:r>
      <w:r w:rsidRPr="0097451C">
        <w:rPr>
          <w:rFonts w:ascii="Times New Roman" w:eastAsia="Times New Roman" w:hAnsi="Times New Roman" w:cs="Times New Roman"/>
          <w:color w:val="444455"/>
          <w:sz w:val="14"/>
          <w:szCs w:val="14"/>
          <w:bdr w:val="none" w:sz="0" w:space="0" w:color="auto" w:frame="1"/>
        </w:rPr>
        <w:t>          </w:t>
      </w:r>
      <w:r w:rsidRPr="0097451C">
        <w:rPr>
          <w:rFonts w:ascii="Arial" w:eastAsia="Times New Roman" w:hAnsi="Arial" w:cs="Arial"/>
          <w:i/>
          <w:iCs/>
          <w:color w:val="444455"/>
          <w:sz w:val="24"/>
          <w:szCs w:val="24"/>
          <w:bdr w:val="none" w:sz="0" w:space="0" w:color="auto" w:frame="1"/>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Мы, нижеподписавшиеся, заверяем правильность всех данных, указанных в анкете.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В подтверждение вышеприведенных данных к анкете прикладываются следующие документы:</w:t>
      </w:r>
    </w:p>
    <w:p w:rsidR="0097451C" w:rsidRPr="0097451C" w:rsidRDefault="0097451C" w:rsidP="0097451C">
      <w:pPr>
        <w:numPr>
          <w:ilvl w:val="0"/>
          <w:numId w:val="33"/>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___________ </w:t>
      </w:r>
      <w:r w:rsidRPr="0097451C">
        <w:rPr>
          <w:rFonts w:ascii="Arial" w:eastAsia="Times New Roman" w:hAnsi="Arial" w:cs="Arial"/>
          <w:i/>
          <w:iCs/>
          <w:color w:val="444455"/>
          <w:sz w:val="24"/>
          <w:szCs w:val="24"/>
          <w:bdr w:val="none" w:sz="0" w:space="0" w:color="auto" w:frame="1"/>
        </w:rPr>
        <w:t>(название документа)</w:t>
      </w:r>
      <w:r w:rsidRPr="0097451C">
        <w:rPr>
          <w:rFonts w:ascii="Arial" w:eastAsia="Times New Roman" w:hAnsi="Arial" w:cs="Arial"/>
          <w:color w:val="444455"/>
          <w:sz w:val="24"/>
          <w:szCs w:val="24"/>
          <w:bdr w:val="none" w:sz="0" w:space="0" w:color="auto" w:frame="1"/>
        </w:rPr>
        <w:t> ____ </w:t>
      </w:r>
      <w:r w:rsidRPr="0097451C">
        <w:rPr>
          <w:rFonts w:ascii="Arial" w:eastAsia="Times New Roman" w:hAnsi="Arial" w:cs="Arial"/>
          <w:i/>
          <w:iCs/>
          <w:color w:val="444455"/>
          <w:sz w:val="24"/>
          <w:szCs w:val="24"/>
          <w:bdr w:val="none" w:sz="0" w:space="0" w:color="auto" w:frame="1"/>
        </w:rPr>
        <w:t>(количество страниц в документе)</w:t>
      </w:r>
      <w:r w:rsidRPr="0097451C">
        <w:rPr>
          <w:rFonts w:ascii="Arial" w:eastAsia="Times New Roman" w:hAnsi="Arial" w:cs="Arial"/>
          <w:color w:val="444455"/>
          <w:sz w:val="24"/>
          <w:szCs w:val="24"/>
          <w:bdr w:val="none" w:sz="0" w:space="0" w:color="auto" w:frame="1"/>
        </w:rPr>
        <w:t>;</w:t>
      </w:r>
    </w:p>
    <w:p w:rsidR="0097451C" w:rsidRPr="0097451C" w:rsidRDefault="0097451C" w:rsidP="0097451C">
      <w:pPr>
        <w:numPr>
          <w:ilvl w:val="0"/>
          <w:numId w:val="33"/>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___________ </w:t>
      </w:r>
      <w:r w:rsidRPr="0097451C">
        <w:rPr>
          <w:rFonts w:ascii="Arial" w:eastAsia="Times New Roman" w:hAnsi="Arial" w:cs="Arial"/>
          <w:i/>
          <w:iCs/>
          <w:color w:val="444455"/>
          <w:sz w:val="24"/>
          <w:szCs w:val="24"/>
          <w:bdr w:val="none" w:sz="0" w:space="0" w:color="auto" w:frame="1"/>
        </w:rPr>
        <w:t>(название документа)</w:t>
      </w:r>
      <w:r w:rsidRPr="0097451C">
        <w:rPr>
          <w:rFonts w:ascii="Arial" w:eastAsia="Times New Roman" w:hAnsi="Arial" w:cs="Arial"/>
          <w:color w:val="444455"/>
          <w:sz w:val="24"/>
          <w:szCs w:val="24"/>
          <w:bdr w:val="none" w:sz="0" w:space="0" w:color="auto" w:frame="1"/>
        </w:rPr>
        <w:t> ____ </w:t>
      </w:r>
      <w:r w:rsidRPr="0097451C">
        <w:rPr>
          <w:rFonts w:ascii="Arial" w:eastAsia="Times New Roman" w:hAnsi="Arial" w:cs="Arial"/>
          <w:i/>
          <w:iCs/>
          <w:color w:val="444455"/>
          <w:sz w:val="24"/>
          <w:szCs w:val="24"/>
          <w:bdr w:val="none" w:sz="0" w:space="0" w:color="auto" w:frame="1"/>
        </w:rPr>
        <w:t>(количество страниц в документе)</w:t>
      </w:r>
      <w:r w:rsidRPr="0097451C">
        <w:rPr>
          <w:rFonts w:ascii="Arial" w:eastAsia="Times New Roman" w:hAnsi="Arial" w:cs="Arial"/>
          <w:color w:val="444455"/>
          <w:sz w:val="24"/>
          <w:szCs w:val="24"/>
          <w:bdr w:val="none" w:sz="0" w:space="0" w:color="auto" w:frame="1"/>
        </w:rPr>
        <w:t>;</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n.   ___________ </w:t>
      </w:r>
      <w:r w:rsidRPr="0097451C">
        <w:rPr>
          <w:rFonts w:ascii="Arial" w:eastAsia="Times New Roman" w:hAnsi="Arial" w:cs="Arial"/>
          <w:i/>
          <w:iCs/>
          <w:color w:val="444455"/>
          <w:sz w:val="24"/>
          <w:szCs w:val="24"/>
          <w:bdr w:val="none" w:sz="0" w:space="0" w:color="auto" w:frame="1"/>
        </w:rPr>
        <w:t>(название документа)</w:t>
      </w:r>
      <w:r w:rsidRPr="0097451C">
        <w:rPr>
          <w:rFonts w:ascii="Arial" w:eastAsia="Times New Roman" w:hAnsi="Arial" w:cs="Arial"/>
          <w:color w:val="444455"/>
          <w:sz w:val="24"/>
          <w:szCs w:val="24"/>
          <w:bdr w:val="none" w:sz="0" w:space="0" w:color="auto" w:frame="1"/>
        </w:rPr>
        <w:t> ____ </w:t>
      </w:r>
      <w:r w:rsidRPr="0097451C">
        <w:rPr>
          <w:rFonts w:ascii="Arial" w:eastAsia="Times New Roman" w:hAnsi="Arial" w:cs="Arial"/>
          <w:i/>
          <w:iCs/>
          <w:color w:val="444455"/>
          <w:sz w:val="24"/>
          <w:szCs w:val="24"/>
          <w:bdr w:val="none" w:sz="0" w:space="0" w:color="auto" w:frame="1"/>
        </w:rPr>
        <w:t>(количество страниц в документе).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Претендент (уполномоченный представитель) _________________       _______________________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(подпись)                                                          (Ф.И.О.)М.П.</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Главный бухгалтер                                     ___________________       _____________________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(подпись)                                                             (Ф.И.О.)</w:t>
      </w:r>
    </w:p>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b/>
          <w:bCs/>
          <w:i/>
          <w:iCs/>
          <w:color w:val="444455"/>
          <w:sz w:val="24"/>
          <w:szCs w:val="24"/>
          <w:bdr w:val="none" w:sz="0" w:space="0" w:color="auto" w:frame="1"/>
        </w:rPr>
        <w:t>Форма 4.</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ДОВЕРЕННОСТЬ № 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Дата, город _________________________________________________________________________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(прописью число, месяц и год выдачи доверенности)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Юридическое лицо – претендент (участник конкурса):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_________________________________________________________________________</w:t>
      </w:r>
    </w:p>
    <w:p w:rsidR="0097451C" w:rsidRPr="0097451C" w:rsidRDefault="0097451C" w:rsidP="0097451C">
      <w:pPr>
        <w:shd w:val="clear" w:color="auto" w:fill="FFFFFF"/>
        <w:spacing w:after="0" w:line="240" w:lineRule="auto"/>
        <w:ind w:left="2832"/>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(наименование юридического лица)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доверяет__________________________________________________________________</w:t>
      </w:r>
    </w:p>
    <w:p w:rsidR="0097451C" w:rsidRPr="0097451C" w:rsidRDefault="0097451C" w:rsidP="0097451C">
      <w:pPr>
        <w:shd w:val="clear" w:color="auto" w:fill="FFFFFF"/>
        <w:spacing w:after="0" w:line="240" w:lineRule="auto"/>
        <w:ind w:left="2832"/>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(фамилия, имя, отчество, должность)</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lastRenderedPageBreak/>
        <w:t>паспорт серии ______ №_________ выдан ________________________ «____» _____________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представлять интересы _____________________________________________________________</w:t>
      </w:r>
    </w:p>
    <w:p w:rsidR="0097451C" w:rsidRPr="0097451C" w:rsidRDefault="0097451C" w:rsidP="0097451C">
      <w:pPr>
        <w:shd w:val="clear" w:color="auto" w:fill="FFFFFF"/>
        <w:spacing w:after="0" w:line="240" w:lineRule="auto"/>
        <w:ind w:left="3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(наименование организации)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 конкурсе, проводимом [</w:t>
      </w:r>
      <w:r w:rsidRPr="0097451C">
        <w:rPr>
          <w:rFonts w:ascii="Arial" w:eastAsia="Times New Roman" w:hAnsi="Arial" w:cs="Arial"/>
          <w:i/>
          <w:iCs/>
          <w:color w:val="444455"/>
          <w:sz w:val="24"/>
          <w:szCs w:val="24"/>
          <w:bdr w:val="none" w:sz="0" w:space="0" w:color="auto" w:frame="1"/>
        </w:rPr>
        <w:t>указать название организатора конкурса, наименование конкурса, лот №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Подпись _________________________________       ________________________ удостоверяем.</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(Ф.И.О. удостоверяемого)                                                     (Подпись удостоверяемого)</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Доверенность действительна по «____» ____________________ _____ г.</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Руководитель организации ________________________ ( ___________________)</w:t>
      </w:r>
    </w:p>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b/>
          <w:bCs/>
          <w:i/>
          <w:iCs/>
          <w:color w:val="444455"/>
          <w:sz w:val="24"/>
          <w:szCs w:val="24"/>
          <w:bdr w:val="none" w:sz="0" w:space="0" w:color="auto" w:frame="1"/>
        </w:rPr>
        <w:t>Форма 5.</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ДОВЕРЕННОСТЬ № 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Дата, город _________________________________________________________________________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(прописью число, месяц и год выдачи доверенности)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Юридическое лицо – претендент (участник конкурса):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_________________________________________________________________________</w:t>
      </w:r>
    </w:p>
    <w:p w:rsidR="0097451C" w:rsidRPr="0097451C" w:rsidRDefault="0097451C" w:rsidP="0097451C">
      <w:pPr>
        <w:shd w:val="clear" w:color="auto" w:fill="FFFFFF"/>
        <w:spacing w:after="0" w:line="240" w:lineRule="auto"/>
        <w:ind w:left="2832"/>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(наименование юридического лица)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доверяет__________________________________________________________________</w:t>
      </w:r>
    </w:p>
    <w:p w:rsidR="0097451C" w:rsidRPr="0097451C" w:rsidRDefault="0097451C" w:rsidP="0097451C">
      <w:pPr>
        <w:shd w:val="clear" w:color="auto" w:fill="FFFFFF"/>
        <w:spacing w:after="0" w:line="240" w:lineRule="auto"/>
        <w:ind w:left="2832"/>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(фамилия, имя, отчество, должность)</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паспорт серии ______ №_________ выдан ________________________ «____» _____________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представлять интересы _____________________________________________________________</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(наименование претендента, участника конкурса)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 открытом конкурсе____________________________________________________________</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(наименование конкурса) ________________________________________________________________________________,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в том числе присутствовать на процедуре вскрытия конвертов с заявками на участие в вышеуказанном конкурсе и на процедуре проведения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Подпись _________________________________   ________________________ удостоверяем.</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(Ф.И.О. удостоверяемого)                                       (подпись удостоверяемого)</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Доверенность действительна по «____» ___________________ 20__ г.</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Руководитель организации ________________________ ( ___________________ )</w:t>
      </w:r>
    </w:p>
    <w:p w:rsidR="0097451C" w:rsidRPr="0097451C" w:rsidRDefault="0097451C" w:rsidP="0097451C">
      <w:pPr>
        <w:shd w:val="clear" w:color="auto" w:fill="FFFFFF"/>
        <w:spacing w:after="0" w:line="240" w:lineRule="auto"/>
        <w:ind w:firstLine="6521"/>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       (Ф.И.О.)       М.П.</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b/>
          <w:bCs/>
          <w:color w:val="444455"/>
          <w:sz w:val="26"/>
          <w:szCs w:val="26"/>
          <w:bdr w:val="none" w:sz="0" w:space="0" w:color="auto" w:frame="1"/>
        </w:rPr>
        <w:br w:type="textWrapping" w:clear="all"/>
      </w:r>
    </w:p>
    <w:p w:rsidR="0097451C" w:rsidRPr="0097451C" w:rsidRDefault="0097451C" w:rsidP="0097451C">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rPr>
      </w:pPr>
      <w:r w:rsidRPr="0097451C">
        <w:rPr>
          <w:rFonts w:ascii="Times New Roman" w:eastAsia="Times New Roman" w:hAnsi="Times New Roman" w:cs="Times New Roman"/>
          <w:b/>
          <w:bCs/>
          <w:caps/>
          <w:color w:val="222233"/>
          <w:spacing w:val="30"/>
          <w:kern w:val="36"/>
          <w:sz w:val="26"/>
          <w:szCs w:val="26"/>
          <w:bdr w:val="none" w:sz="0" w:space="0" w:color="auto" w:frame="1"/>
        </w:rPr>
        <w:t>ЧАСТЬ II. ПРИЛОЖЕНИЯ К КОНКУРСНОЙ ДОКУМЕНТАЦИИ</w:t>
      </w:r>
    </w:p>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lastRenderedPageBreak/>
        <w:t>Приложение № 1</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Характеристика объектов конкурса</w:t>
      </w:r>
    </w:p>
    <w:tbl>
      <w:tblPr>
        <w:tblW w:w="15360" w:type="dxa"/>
        <w:tblInd w:w="482" w:type="dxa"/>
        <w:tblCellMar>
          <w:left w:w="0" w:type="dxa"/>
          <w:right w:w="0" w:type="dxa"/>
        </w:tblCellMar>
        <w:tblLook w:val="04A0" w:firstRow="1" w:lastRow="0" w:firstColumn="1" w:lastColumn="0" w:noHBand="0" w:noVBand="1"/>
      </w:tblPr>
      <w:tblGrid>
        <w:gridCol w:w="760"/>
        <w:gridCol w:w="8080"/>
        <w:gridCol w:w="1560"/>
        <w:gridCol w:w="1559"/>
        <w:gridCol w:w="1134"/>
        <w:gridCol w:w="2268"/>
        <w:gridCol w:w="55"/>
      </w:tblGrid>
      <w:tr w:rsidR="0097451C" w:rsidRPr="0097451C" w:rsidTr="0097451C">
        <w:trPr>
          <w:trHeight w:val="600"/>
        </w:trPr>
        <w:tc>
          <w:tcPr>
            <w:tcW w:w="7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w:t>
            </w:r>
            <w:r w:rsidRPr="0097451C">
              <w:rPr>
                <w:rFonts w:ascii="Times New Roman" w:eastAsia="Times New Roman" w:hAnsi="Times New Roman" w:cs="Times New Roman"/>
                <w:sz w:val="24"/>
                <w:szCs w:val="24"/>
                <w:bdr w:val="none" w:sz="0" w:space="0" w:color="auto" w:frame="1"/>
              </w:rPr>
              <w:br/>
              <w:t>п/п</w:t>
            </w:r>
          </w:p>
        </w:tc>
        <w:tc>
          <w:tcPr>
            <w:tcW w:w="8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Адрес</w:t>
            </w:r>
            <w:r w:rsidRPr="0097451C">
              <w:rPr>
                <w:rFonts w:ascii="Times New Roman" w:eastAsia="Times New Roman" w:hAnsi="Times New Roman" w:cs="Times New Roman"/>
                <w:sz w:val="24"/>
                <w:szCs w:val="24"/>
                <w:bdr w:val="none" w:sz="0" w:space="0" w:color="auto" w:frame="1"/>
              </w:rPr>
              <w:br/>
              <w:t>многоквартирного дома,</w:t>
            </w:r>
            <w:r w:rsidRPr="0097451C">
              <w:rPr>
                <w:rFonts w:ascii="Times New Roman" w:eastAsia="Times New Roman" w:hAnsi="Times New Roman" w:cs="Times New Roman"/>
                <w:sz w:val="24"/>
                <w:szCs w:val="24"/>
                <w:bdr w:val="none" w:sz="0" w:space="0" w:color="auto" w:frame="1"/>
              </w:rPr>
              <w:br/>
              <w:t>включенного</w:t>
            </w:r>
            <w:r w:rsidRPr="0097451C">
              <w:rPr>
                <w:rFonts w:ascii="Times New Roman" w:eastAsia="Times New Roman" w:hAnsi="Times New Roman" w:cs="Times New Roman"/>
                <w:sz w:val="24"/>
                <w:szCs w:val="24"/>
                <w:bdr w:val="none" w:sz="0" w:space="0" w:color="auto" w:frame="1"/>
              </w:rPr>
              <w:br/>
              <w:t>в Программу</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Год</w:t>
            </w:r>
            <w:r w:rsidRPr="0097451C">
              <w:rPr>
                <w:rFonts w:ascii="Times New Roman" w:eastAsia="Times New Roman" w:hAnsi="Times New Roman" w:cs="Times New Roman"/>
                <w:sz w:val="24"/>
                <w:szCs w:val="24"/>
                <w:bdr w:val="none" w:sz="0" w:space="0" w:color="auto" w:frame="1"/>
              </w:rPr>
              <w:br/>
              <w:t>ввода в</w:t>
            </w:r>
            <w:r w:rsidRPr="0097451C">
              <w:rPr>
                <w:rFonts w:ascii="Times New Roman" w:eastAsia="Times New Roman" w:hAnsi="Times New Roman" w:cs="Times New Roman"/>
                <w:sz w:val="24"/>
                <w:szCs w:val="24"/>
                <w:bdr w:val="none" w:sz="0" w:space="0" w:color="auto" w:frame="1"/>
              </w:rPr>
              <w:br/>
              <w:t>эксплуата-цию</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Общая площадь</w:t>
            </w:r>
            <w:r w:rsidRPr="0097451C">
              <w:rPr>
                <w:rFonts w:ascii="Times New Roman" w:eastAsia="Times New Roman" w:hAnsi="Times New Roman" w:cs="Times New Roman"/>
                <w:sz w:val="24"/>
                <w:szCs w:val="24"/>
                <w:bdr w:val="none" w:sz="0" w:space="0" w:color="auto" w:frame="1"/>
              </w:rPr>
              <w:br/>
              <w:t>жилых и</w:t>
            </w:r>
            <w:r w:rsidRPr="0097451C">
              <w:rPr>
                <w:rFonts w:ascii="Times New Roman" w:eastAsia="Times New Roman" w:hAnsi="Times New Roman" w:cs="Times New Roman"/>
                <w:sz w:val="24"/>
                <w:szCs w:val="24"/>
                <w:bdr w:val="none" w:sz="0" w:space="0" w:color="auto" w:frame="1"/>
              </w:rPr>
              <w:br/>
              <w:t>нежилых</w:t>
            </w:r>
            <w:r w:rsidRPr="0097451C">
              <w:rPr>
                <w:rFonts w:ascii="Times New Roman" w:eastAsia="Times New Roman" w:hAnsi="Times New Roman" w:cs="Times New Roman"/>
                <w:sz w:val="24"/>
                <w:szCs w:val="24"/>
                <w:bdr w:val="none" w:sz="0" w:space="0" w:color="auto" w:frame="1"/>
              </w:rPr>
              <w:br/>
              <w:t>помещений</w:t>
            </w:r>
            <w:r w:rsidRPr="0097451C">
              <w:rPr>
                <w:rFonts w:ascii="Times New Roman" w:eastAsia="Times New Roman" w:hAnsi="Times New Roman" w:cs="Times New Roman"/>
                <w:sz w:val="24"/>
                <w:szCs w:val="24"/>
                <w:bdr w:val="none" w:sz="0" w:space="0" w:color="auto" w:frame="1"/>
              </w:rPr>
              <w:br/>
              <w:t>МКД,кв.м</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Количе-</w:t>
            </w:r>
            <w:r w:rsidRPr="0097451C">
              <w:rPr>
                <w:rFonts w:ascii="Times New Roman" w:eastAsia="Times New Roman" w:hAnsi="Times New Roman" w:cs="Times New Roman"/>
                <w:sz w:val="24"/>
                <w:szCs w:val="24"/>
                <w:bdr w:val="none" w:sz="0" w:space="0" w:color="auto" w:frame="1"/>
              </w:rPr>
              <w:br/>
              <w:t>ство</w:t>
            </w:r>
            <w:r w:rsidRPr="0097451C">
              <w:rPr>
                <w:rFonts w:ascii="Times New Roman" w:eastAsia="Times New Roman" w:hAnsi="Times New Roman" w:cs="Times New Roman"/>
                <w:sz w:val="24"/>
                <w:szCs w:val="24"/>
                <w:bdr w:val="none" w:sz="0" w:space="0" w:color="auto" w:frame="1"/>
              </w:rPr>
              <w:br/>
              <w:t>этажей</w:t>
            </w:r>
          </w:p>
        </w:tc>
        <w:tc>
          <w:tcPr>
            <w:tcW w:w="22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4"/>
                <w:szCs w:val="24"/>
                <w:bdr w:val="none" w:sz="0" w:space="0" w:color="auto" w:frame="1"/>
              </w:rPr>
              <w:t>Материалы</w:t>
            </w:r>
            <w:r w:rsidRPr="0097451C">
              <w:rPr>
                <w:rFonts w:ascii="Times New Roman" w:eastAsia="Times New Roman" w:hAnsi="Times New Roman" w:cs="Times New Roman"/>
                <w:sz w:val="24"/>
                <w:szCs w:val="24"/>
                <w:bdr w:val="none" w:sz="0" w:space="0" w:color="auto" w:frame="1"/>
              </w:rPr>
              <w:br/>
              <w:t>стен</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552"/>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524"/>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300"/>
        </w:trPr>
        <w:tc>
          <w:tcPr>
            <w:tcW w:w="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w:t>
            </w:r>
          </w:p>
        </w:tc>
        <w:tc>
          <w:tcPr>
            <w:tcW w:w="8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6</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395"/>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Озерки, ул. Юбилейная, 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1984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1 299,5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крупнопанельные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16"/>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Озерки, ул. Гагарина, 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1987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1 264,3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крупнопанельные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Озерки, ул. Майская, 102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1996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1 323,3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крупнопанельные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Озерки, ул. Комплекс, 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1974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697,2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крупнопанельные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Озерки, ул. Комплекс, 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1974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1 988,2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бетонные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Озерки, ул. Комплекс, 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1974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571,9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кирпичные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Ларичиха, ул. Вокзальная, 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1961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339,1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кирпичные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Ларичиха, ул. Вокзальная, 5</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1970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462,1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крупнопанельные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Ларичиха, ул. Вокзальная, 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555,8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бетонные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Ларичиха, ул. Вокзальная, 7</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431,4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бетонные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Ларичиха, ул. Вокзальная, 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853,2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бетонные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с. Ларичиха, ул. Вокзальная, 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262,0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кирпичные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п. Среднесибирский, ул. Центральная, 22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1994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683,2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кирпичные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Алтайский край, Тальменский район, п. Среднесибирский, ул. Юбилейная, 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1994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476,4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sz w:val="26"/>
                <w:szCs w:val="26"/>
                <w:bdr w:val="none" w:sz="0" w:space="0" w:color="auto" w:frame="1"/>
              </w:rPr>
              <w:t>кирпичные</w:t>
            </w:r>
          </w:p>
        </w:tc>
        <w:tc>
          <w:tcPr>
            <w:tcW w:w="6" w:type="dxa"/>
            <w:tcBorders>
              <w:top w:val="nil"/>
              <w:left w:val="nil"/>
              <w:bottom w:val="nil"/>
              <w:right w:val="nil"/>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bl>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i/>
          <w:iCs/>
          <w:color w:val="444455"/>
          <w:sz w:val="26"/>
          <w:szCs w:val="26"/>
          <w:bdr w:val="none" w:sz="0" w:space="0" w:color="auto" w:frame="1"/>
        </w:rPr>
        <w:br w:type="textWrapping" w:clear="all"/>
      </w:r>
    </w:p>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Приложение № 2</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1</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Озерки, ул. Юбилейная, 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22:47:100101:521</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1984 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2019г. (переустройство крыши).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27.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6521,0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а) многоквартирного дома с лоджиями, балконами, шкафами, коридорами и лестничными клетками: 1299,5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б) жилых помещений (общая площадь квартир): </w:t>
      </w:r>
      <w:r w:rsidRPr="0097451C">
        <w:rPr>
          <w:rFonts w:ascii="Arial" w:eastAsia="Times New Roman" w:hAnsi="Arial" w:cs="Arial"/>
          <w:color w:val="000000"/>
          <w:sz w:val="26"/>
          <w:szCs w:val="26"/>
          <w:u w:val="single"/>
          <w:bdr w:val="none" w:sz="0" w:space="0" w:color="auto" w:frame="1"/>
        </w:rPr>
        <w:t>722,8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в) нежилых помещений (общая площадь нежилых помещений, не входящих в состав общего имущества в многоквартирном доме): </w:t>
      </w:r>
      <w:r w:rsidRPr="0097451C">
        <w:rPr>
          <w:rFonts w:ascii="Arial" w:eastAsia="Times New Roman" w:hAnsi="Arial" w:cs="Arial"/>
          <w:color w:val="000000"/>
          <w:sz w:val="26"/>
          <w:szCs w:val="26"/>
          <w:u w:val="single"/>
          <w:bdr w:val="none" w:sz="0" w:space="0" w:color="auto" w:frame="1"/>
        </w:rPr>
        <w:t>0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3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подвалы):481,5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903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22:47:130148:5</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Шатровая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Штукатурка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побелка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lastRenderedPageBreak/>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2</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Озерки, ул. Гагарина,2.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22:47:100101:682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1987 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не проводился.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27.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6521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а) многоквартирного дома с лоджиями, балконами, шкафами, коридорами и лестничными клетками: 1264,3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б) жилых помещений (общая площадь квартир): </w:t>
      </w:r>
      <w:r w:rsidRPr="0097451C">
        <w:rPr>
          <w:rFonts w:ascii="Arial" w:eastAsia="Times New Roman" w:hAnsi="Arial" w:cs="Arial"/>
          <w:color w:val="000000"/>
          <w:sz w:val="26"/>
          <w:szCs w:val="26"/>
          <w:u w:val="single"/>
          <w:bdr w:val="none" w:sz="0" w:space="0" w:color="auto" w:frame="1"/>
        </w:rPr>
        <w:t>573,1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в) нежилых помещений (общая площадь нежилых помещений, не входящих в состав общего имущества в многоквартирном доме):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3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подвалы):481,5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617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22:47:130148:6</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lastRenderedPageBreak/>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Бетонный,</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ind w:left="992"/>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Рулонная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неудовлетворительное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деревянные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Штукатурка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побелка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 хорошее</w:t>
            </w: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3</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Озерки, ул. Майская, 102.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22:47:100114:736</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1996г.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не проводился.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27.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6521,0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а) многоквартирного дома с лоджиями, балконами, шкафами, коридорами и лестничными клетками: 1323,3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б) жилых помещений (общая площадь квартир): </w:t>
      </w:r>
      <w:r w:rsidRPr="0097451C">
        <w:rPr>
          <w:rFonts w:ascii="Arial" w:eastAsia="Times New Roman" w:hAnsi="Arial" w:cs="Arial"/>
          <w:color w:val="000000"/>
          <w:sz w:val="26"/>
          <w:szCs w:val="26"/>
          <w:u w:val="single"/>
          <w:bdr w:val="none" w:sz="0" w:space="0" w:color="auto" w:frame="1"/>
        </w:rPr>
        <w:t>722,8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в) нежилых помещений (общая площадь нежилых помещений, не входящих в состав общего имущества в многоквартирном доме): </w:t>
      </w:r>
      <w:r w:rsidRPr="0097451C">
        <w:rPr>
          <w:rFonts w:ascii="Arial" w:eastAsia="Times New Roman" w:hAnsi="Arial" w:cs="Arial"/>
          <w:color w:val="000000"/>
          <w:sz w:val="26"/>
          <w:szCs w:val="26"/>
          <w:u w:val="single"/>
          <w:bdr w:val="none" w:sz="0" w:space="0" w:color="auto" w:frame="1"/>
        </w:rPr>
        <w:t>0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3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подвалы):481,5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1039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22:47:130121:46</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Шатровая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Штукатурка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побелка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 xml:space="preserve">Наименование конструктивных </w:t>
            </w:r>
            <w:r w:rsidRPr="0097451C">
              <w:rPr>
                <w:rFonts w:ascii="Times New Roman" w:eastAsia="Times New Roman" w:hAnsi="Times New Roman" w:cs="Times New Roman"/>
                <w:color w:val="000000"/>
                <w:sz w:val="26"/>
                <w:szCs w:val="26"/>
                <w:bdr w:val="none" w:sz="0" w:space="0" w:color="auto" w:frame="1"/>
              </w:rPr>
              <w:lastRenderedPageBreak/>
              <w:t>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 xml:space="preserve">Описание элементов </w:t>
            </w:r>
            <w:r w:rsidRPr="0097451C">
              <w:rPr>
                <w:rFonts w:ascii="Times New Roman" w:eastAsia="Times New Roman" w:hAnsi="Times New Roman" w:cs="Times New Roman"/>
                <w:color w:val="000000"/>
                <w:sz w:val="26"/>
                <w:szCs w:val="26"/>
                <w:bdr w:val="none" w:sz="0" w:space="0" w:color="auto" w:frame="1"/>
              </w:rPr>
              <w:lastRenderedPageBreak/>
              <w:t>(материал,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 xml:space="preserve">Техническое состояние </w:t>
            </w:r>
            <w:r w:rsidRPr="0097451C">
              <w:rPr>
                <w:rFonts w:ascii="Times New Roman" w:eastAsia="Times New Roman" w:hAnsi="Times New Roman" w:cs="Times New Roman"/>
                <w:color w:val="000000"/>
                <w:sz w:val="26"/>
                <w:szCs w:val="26"/>
                <w:bdr w:val="none" w:sz="0" w:space="0" w:color="auto" w:frame="1"/>
              </w:rPr>
              <w:lastRenderedPageBreak/>
              <w:t>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4</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Озерки, ул. Комплекс, 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22:47:130201:802</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1974г.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1293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697,2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2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подвалы):103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Шатровая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деревянные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Штукатурка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побелка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5</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Озерки, ул. Комплекс,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22:47:130201:801</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1974г.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6521,0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1 988,2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3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подвалы):481,5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Крупнопанельные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Шатровая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Штукатурка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побелка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 xml:space="preserve">10. Внутридомовые инженерные </w:t>
            </w:r>
            <w:r w:rsidRPr="0097451C">
              <w:rPr>
                <w:rFonts w:ascii="Times New Roman" w:eastAsia="Times New Roman" w:hAnsi="Times New Roman" w:cs="Times New Roman"/>
                <w:color w:val="000000"/>
                <w:sz w:val="26"/>
                <w:szCs w:val="26"/>
                <w:bdr w:val="none" w:sz="0" w:space="0" w:color="auto" w:frame="1"/>
              </w:rPr>
              <w:lastRenderedPageBreak/>
              <w:t>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6</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Озерки, ул. Комплекс, 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22:47:130201:803</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1974г.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не проводился.</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14. Количество квартир: </w:t>
      </w:r>
      <w:r w:rsidRPr="0097451C">
        <w:rPr>
          <w:rFonts w:ascii="Arial" w:eastAsia="Times New Roman" w:hAnsi="Arial" w:cs="Arial"/>
          <w:color w:val="000000"/>
          <w:sz w:val="26"/>
          <w:szCs w:val="26"/>
          <w:u w:val="single"/>
          <w:bdr w:val="none" w:sz="0" w:space="0" w:color="auto" w:frame="1"/>
        </w:rPr>
        <w:t>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6521,0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571,9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2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подвалы):281,5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Шатровая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Штукатурка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побелка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7</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Ларичиха, ул. Вокзальная, 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22:47:070103:187</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1960г.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2010г.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1393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339,1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1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12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429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22:47:070103:163</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цементные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металлические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 xml:space="preserve">14. Пандусы входной группы в </w:t>
            </w:r>
            <w:r w:rsidRPr="0097451C">
              <w:rPr>
                <w:rFonts w:ascii="Times New Roman" w:eastAsia="Times New Roman" w:hAnsi="Times New Roman" w:cs="Times New Roman"/>
                <w:color w:val="000000"/>
                <w:sz w:val="26"/>
                <w:szCs w:val="26"/>
                <w:bdr w:val="none" w:sz="0" w:space="0" w:color="auto" w:frame="1"/>
              </w:rPr>
              <w:lastRenderedPageBreak/>
              <w:t>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lastRenderedPageBreak/>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8</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Ларичиха, ул. Вокзальная, 5</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22:47:070103:186</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1973г.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2009г.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2957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462,1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2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300,6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639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22:47:070103:158</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каменные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цементные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металлические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9</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Ларичиха, ул. Вокзальная, 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22:47:070103:190</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1973г.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2009г.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2957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555,8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2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300,6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639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22:47:070103:165</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каменные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цементные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металлические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 xml:space="preserve">9. Механическое, электрическое, </w:t>
            </w:r>
            <w:r w:rsidRPr="0097451C">
              <w:rPr>
                <w:rFonts w:ascii="Times New Roman" w:eastAsia="Times New Roman" w:hAnsi="Times New Roman" w:cs="Times New Roman"/>
                <w:color w:val="000000"/>
                <w:sz w:val="26"/>
                <w:szCs w:val="26"/>
                <w:bdr w:val="none" w:sz="0" w:space="0" w:color="auto" w:frame="1"/>
              </w:rPr>
              <w:lastRenderedPageBreak/>
              <w:t>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Да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Хорошее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10</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Ларичиха, ул. Вокзальная, 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22:47:070103:195</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1973г.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2009г.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2957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431,4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2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300,6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639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22:47:070103:157</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каменные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цементные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металлические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11</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Ларичиха, ул. Вокзальная, 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22:47:070103:182</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1981г.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2009г.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2957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853,2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3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350,6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902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22:47:070103:156</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бетонные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каменные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цементные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металлические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12</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с. Ларичиха, ул. Вокзальная, 9</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22:47:070103:200</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1960г.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2010г.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677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262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1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12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429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каменные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цементные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металлические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13</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п. Среднесибирский, ул. Юбилейная, 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22:47:150101:673</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1994г.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lastRenderedPageBreak/>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1493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476,4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2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80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2271,04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22:47:150101:99</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каменные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деревянные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деревянные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 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удовлетворительное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lastRenderedPageBreak/>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Лот 14</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АКТ</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о состоянии общего имущества собственников помещений</w:t>
      </w:r>
      <w:r w:rsidRPr="0097451C">
        <w:rPr>
          <w:rFonts w:ascii="Arial" w:eastAsia="Times New Roman" w:hAnsi="Arial" w:cs="Arial"/>
          <w:b/>
          <w:bCs/>
          <w:color w:val="000000"/>
          <w:sz w:val="26"/>
          <w:szCs w:val="26"/>
          <w:bdr w:val="none" w:sz="0" w:space="0" w:color="auto" w:frame="1"/>
        </w:rPr>
        <w:br/>
        <w:t>в многоквартирном доме, являющегося объектом конкурса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 Общие сведения о многоквартирном доме</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 Адрес многоквартирного дома: </w:t>
      </w:r>
      <w:r w:rsidRPr="0097451C">
        <w:rPr>
          <w:rFonts w:ascii="Arial" w:eastAsia="Times New Roman" w:hAnsi="Arial" w:cs="Arial"/>
          <w:color w:val="000000"/>
          <w:sz w:val="26"/>
          <w:szCs w:val="26"/>
          <w:u w:val="single"/>
          <w:bdr w:val="none" w:sz="0" w:space="0" w:color="auto" w:frame="1"/>
        </w:rPr>
        <w:t>Алтайский край, Тальменский район, п. Среднесибирский, ул. Центральная, 22.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 Кадастровый номер многоквартирного дома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22:47:150105:133</w:t>
      </w:r>
      <w:r w:rsidRPr="0097451C">
        <w:rPr>
          <w:rFonts w:ascii="Arial" w:eastAsia="Times New Roman" w:hAnsi="Arial" w:cs="Arial"/>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3. Серия, тип постройки объект капитального строительства</w:t>
      </w:r>
      <w:r w:rsidRPr="0097451C">
        <w:rPr>
          <w:rFonts w:ascii="Arial" w:eastAsia="Times New Roman" w:hAnsi="Arial" w:cs="Arial"/>
          <w:b/>
          <w:bCs/>
          <w:color w:val="000000"/>
          <w:sz w:val="26"/>
          <w:szCs w:val="26"/>
          <w:bdr w:val="none" w:sz="0" w:space="0" w:color="auto" w:frame="1"/>
        </w:rPr>
        <w:t>: </w:t>
      </w:r>
      <w:r w:rsidRPr="0097451C">
        <w:rPr>
          <w:rFonts w:ascii="Arial" w:eastAsia="Times New Roman" w:hAnsi="Arial" w:cs="Arial"/>
          <w:color w:val="000000"/>
          <w:sz w:val="26"/>
          <w:szCs w:val="26"/>
          <w:u w:val="single"/>
          <w:bdr w:val="none" w:sz="0" w:space="0" w:color="auto" w:frame="1"/>
          <w:shd w:val="clear" w:color="auto" w:fill="FFFFFF"/>
        </w:rPr>
        <w:t>Здание (Многоквартирный дом, Многоквартирный жилой дом).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4. Год постройки: </w:t>
      </w:r>
      <w:r w:rsidRPr="0097451C">
        <w:rPr>
          <w:rFonts w:ascii="Arial" w:eastAsia="Times New Roman" w:hAnsi="Arial" w:cs="Arial"/>
          <w:color w:val="000000"/>
          <w:sz w:val="26"/>
          <w:szCs w:val="26"/>
          <w:u w:val="single"/>
          <w:bdr w:val="none" w:sz="0" w:space="0" w:color="auto" w:frame="1"/>
        </w:rPr>
        <w:t>1994г.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5. Степень износа по данным государственного технического учета: </w:t>
      </w:r>
      <w:r w:rsidRPr="0097451C">
        <w:rPr>
          <w:rFonts w:ascii="Arial" w:eastAsia="Times New Roman" w:hAnsi="Arial" w:cs="Arial"/>
          <w:color w:val="000000"/>
          <w:sz w:val="26"/>
          <w:szCs w:val="26"/>
          <w:u w:val="single"/>
          <w:bdr w:val="none" w:sz="0" w:space="0" w:color="auto" w:frame="1"/>
        </w:rPr>
        <w:t>0 %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6. Степень фактического износа: </w:t>
      </w:r>
      <w:r w:rsidRPr="0097451C">
        <w:rPr>
          <w:rFonts w:ascii="Arial" w:eastAsia="Times New Roman" w:hAnsi="Arial" w:cs="Arial"/>
          <w:color w:val="000000"/>
          <w:sz w:val="26"/>
          <w:szCs w:val="26"/>
          <w:u w:val="single"/>
          <w:bdr w:val="none" w:sz="0" w:space="0" w:color="auto" w:frame="1"/>
        </w:rPr>
        <w:t>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7. Год последнего капитального ремонта: </w:t>
      </w:r>
      <w:r w:rsidRPr="0097451C">
        <w:rPr>
          <w:rFonts w:ascii="Arial" w:eastAsia="Times New Roman" w:hAnsi="Arial" w:cs="Arial"/>
          <w:color w:val="000000"/>
          <w:sz w:val="26"/>
          <w:szCs w:val="26"/>
          <w:u w:val="single"/>
          <w:bdr w:val="none" w:sz="0" w:space="0" w:color="auto" w:frame="1"/>
        </w:rPr>
        <w:t>-2016г.</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8. Реквизиты правового акта о признании многоквартирного дома аварийным и подлежащим сносу: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9. Количество этажей, с учетом цокольного этажа: </w:t>
      </w:r>
      <w:r w:rsidRPr="0097451C">
        <w:rPr>
          <w:rFonts w:ascii="Arial" w:eastAsia="Times New Roman" w:hAnsi="Arial" w:cs="Arial"/>
          <w:color w:val="000000"/>
          <w:sz w:val="26"/>
          <w:szCs w:val="26"/>
          <w:u w:val="single"/>
          <w:bdr w:val="none" w:sz="0" w:space="0" w:color="auto" w:frame="1"/>
        </w:rPr>
        <w:t>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Наличие подвала: </w:t>
      </w:r>
      <w:r w:rsidRPr="0097451C">
        <w:rPr>
          <w:rFonts w:ascii="Arial" w:eastAsia="Times New Roman" w:hAnsi="Arial" w:cs="Arial"/>
          <w:color w:val="000000"/>
          <w:sz w:val="26"/>
          <w:szCs w:val="26"/>
          <w:u w:val="single"/>
          <w:bdr w:val="none" w:sz="0" w:space="0" w:color="auto" w:frame="1"/>
        </w:rPr>
        <w:t>да.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11. Наличие цокольного этажа: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12. Наличие мансарды: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13. Наличие мезонина: </w:t>
      </w:r>
      <w:r w:rsidRPr="0097451C">
        <w:rPr>
          <w:rFonts w:ascii="Arial" w:eastAsia="Times New Roman" w:hAnsi="Arial" w:cs="Arial"/>
          <w:color w:val="000000"/>
          <w:sz w:val="26"/>
          <w:szCs w:val="26"/>
          <w:u w:val="single"/>
          <w:bdr w:val="none" w:sz="0" w:space="0" w:color="auto" w:frame="1"/>
        </w:rPr>
        <w:t>нет</w:t>
      </w:r>
      <w:r w:rsidRPr="0097451C">
        <w:rPr>
          <w:rFonts w:ascii="Arial" w:eastAsia="Times New Roman" w:hAnsi="Arial" w:cs="Arial"/>
          <w:b/>
          <w:bCs/>
          <w:color w:val="000000"/>
          <w:sz w:val="26"/>
          <w:szCs w:val="26"/>
          <w:u w:val="single"/>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14. Количество квартир: </w:t>
      </w:r>
      <w:r w:rsidRPr="0097451C">
        <w:rPr>
          <w:rFonts w:ascii="Arial" w:eastAsia="Times New Roman" w:hAnsi="Arial" w:cs="Arial"/>
          <w:color w:val="000000"/>
          <w:sz w:val="26"/>
          <w:szCs w:val="26"/>
          <w:u w:val="single"/>
          <w:bdr w:val="none" w:sz="0" w:space="0" w:color="auto" w:frame="1"/>
        </w:rPr>
        <w:t>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15. Количество нежилых помещений, не входящих в состав общего имущества: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16. Реквизиты правового акта о признании всех жилых помещений в многоквартирном доме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7451C">
        <w:rPr>
          <w:rFonts w:ascii="Arial" w:eastAsia="Times New Roman" w:hAnsi="Arial" w:cs="Arial"/>
          <w:color w:val="000000"/>
          <w:sz w:val="26"/>
          <w:szCs w:val="26"/>
          <w:u w:val="single"/>
          <w:bdr w:val="none" w:sz="0" w:space="0" w:color="auto" w:frame="1"/>
        </w:rPr>
        <w:t>нет.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18. Строительный объем: 1493 м.куб.</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19. Площадь многоквартирного дома с лоджиями, балконами, шкафами, коридорами и лестничными клетками, жилыми и не жилыми помещениями: 683,2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 Количество лестниц: </w:t>
      </w:r>
      <w:r w:rsidRPr="0097451C">
        <w:rPr>
          <w:rFonts w:ascii="Arial" w:eastAsia="Times New Roman" w:hAnsi="Arial" w:cs="Arial"/>
          <w:color w:val="000000"/>
          <w:sz w:val="26"/>
          <w:szCs w:val="26"/>
          <w:u w:val="single"/>
          <w:bdr w:val="none" w:sz="0" w:space="0" w:color="auto" w:frame="1"/>
        </w:rPr>
        <w:t>2 шт.</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21. Общая площадь помещений общего пользования (включая технические этажи, чердаки, технические подвалы): 80 кв.м.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24. Площадь земельного участка, входящего в состав общего имущества многоквартирного дома:</w:t>
      </w:r>
      <w:r w:rsidRPr="0097451C">
        <w:rPr>
          <w:rFonts w:ascii="Arial" w:eastAsia="Times New Roman" w:hAnsi="Arial" w:cs="Arial"/>
          <w:color w:val="000000"/>
          <w:sz w:val="26"/>
          <w:szCs w:val="26"/>
          <w:u w:val="single"/>
          <w:bdr w:val="none" w:sz="0" w:space="0" w:color="auto" w:frame="1"/>
        </w:rPr>
        <w:t> 3913,88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25. Кадастровый номер земельного участка (при его наличии): </w:t>
      </w:r>
      <w:r w:rsidRPr="0097451C">
        <w:rPr>
          <w:rFonts w:ascii="Arial" w:eastAsia="Times New Roman" w:hAnsi="Arial" w:cs="Arial"/>
          <w:color w:val="000000"/>
          <w:sz w:val="26"/>
          <w:szCs w:val="26"/>
          <w:u w:val="single"/>
          <w:bdr w:val="none" w:sz="0" w:space="0" w:color="auto" w:frame="1"/>
          <w:shd w:val="clear" w:color="auto" w:fill="FFFFFF"/>
        </w:rPr>
        <w:t>22:47:150103:206</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97451C" w:rsidRPr="0097451C" w:rsidTr="0097451C">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t xml:space="preserve">Описание элементов (материал, конструкция или система, отделка и </w:t>
            </w:r>
            <w:r w:rsidRPr="0097451C">
              <w:rPr>
                <w:rFonts w:ascii="Times New Roman" w:eastAsia="Times New Roman" w:hAnsi="Times New Roman" w:cs="Times New Roman"/>
                <w:b/>
                <w:bCs/>
                <w:color w:val="000000"/>
                <w:sz w:val="26"/>
                <w:szCs w:val="26"/>
                <w:bdr w:val="none" w:sz="0" w:space="0" w:color="auto" w:frame="1"/>
              </w:rPr>
              <w:lastRenderedPageBreak/>
              <w:t>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b/>
                <w:bCs/>
                <w:color w:val="000000"/>
                <w:sz w:val="26"/>
                <w:szCs w:val="26"/>
                <w:bdr w:val="none" w:sz="0" w:space="0" w:color="auto" w:frame="1"/>
              </w:rPr>
              <w:lastRenderedPageBreak/>
              <w:t xml:space="preserve">Техническое состояние элементов общего имущества </w:t>
            </w:r>
            <w:r w:rsidRPr="0097451C">
              <w:rPr>
                <w:rFonts w:ascii="Times New Roman" w:eastAsia="Times New Roman" w:hAnsi="Times New Roman" w:cs="Times New Roman"/>
                <w:b/>
                <w:bCs/>
                <w:color w:val="000000"/>
                <w:sz w:val="26"/>
                <w:szCs w:val="26"/>
                <w:bdr w:val="none" w:sz="0" w:space="0" w:color="auto" w:frame="1"/>
              </w:rPr>
              <w:lastRenderedPageBreak/>
              <w:t>многоквартирного дома</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кирпичные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каменные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Железобетонные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чердачные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w:t>
            </w:r>
          </w:p>
        </w:tc>
      </w:tr>
      <w:tr w:rsidR="0097451C" w:rsidRPr="0097451C" w:rsidTr="0097451C">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скатная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деревянные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металлические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r w:rsidRPr="0097451C">
              <w:rPr>
                <w:rFonts w:ascii="Times New Roman" w:eastAsia="Times New Roman" w:hAnsi="Times New Roman" w:cs="Times New Roman"/>
                <w:sz w:val="18"/>
                <w:szCs w:val="18"/>
              </w:rPr>
              <w:t> </w:t>
            </w:r>
          </w:p>
        </w:tc>
      </w:tr>
      <w:tr w:rsidR="0097451C" w:rsidRPr="0097451C" w:rsidTr="0097451C">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внутренняя</w:t>
            </w: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single" w:sz="8" w:space="0" w:color="auto"/>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Техническое состояние элементов общего имущества многоквартирного дома</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ванны напольные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телефонные сети и</w:t>
            </w:r>
          </w:p>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электроснабжение</w:t>
            </w: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single" w:sz="8" w:space="0" w:color="auto"/>
            </w:tcBorders>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lastRenderedPageBreak/>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2"/>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хорошее</w:t>
            </w: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r w:rsidR="0097451C" w:rsidRPr="0097451C" w:rsidTr="0097451C">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Times New Roman" w:eastAsia="Times New Roman" w:hAnsi="Times New Roman" w:cs="Times New Roman"/>
                <w:sz w:val="18"/>
                <w:szCs w:val="18"/>
              </w:rPr>
            </w:pPr>
            <w:r w:rsidRPr="0097451C">
              <w:rPr>
                <w:rFonts w:ascii="Times New Roman" w:eastAsia="Times New Roman" w:hAnsi="Times New Roman" w:cs="Times New Roman"/>
                <w:color w:val="000000"/>
                <w:sz w:val="26"/>
                <w:szCs w:val="26"/>
                <w:bdr w:val="none" w:sz="0" w:space="0" w:color="auto" w:frame="1"/>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97451C" w:rsidRPr="0097451C" w:rsidRDefault="0097451C" w:rsidP="0097451C">
            <w:pPr>
              <w:spacing w:after="0" w:line="240" w:lineRule="auto"/>
              <w:rPr>
                <w:rFonts w:ascii="Times New Roman" w:eastAsia="Times New Roman" w:hAnsi="Times New Roman" w:cs="Times New Roman"/>
                <w:sz w:val="18"/>
                <w:szCs w:val="18"/>
              </w:rPr>
            </w:pP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u w:val="single"/>
          <w:bdr w:val="none" w:sz="0" w:space="0" w:color="auto" w:frame="1"/>
        </w:rPr>
        <w:t>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О.Л. Рейзвих</w:t>
            </w:r>
          </w:p>
        </w:tc>
      </w:tr>
      <w:tr w:rsidR="0097451C" w:rsidRPr="0097451C" w:rsidTr="0097451C">
        <w:tc>
          <w:tcPr>
            <w:tcW w:w="57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(ф.и.о.)</w:t>
            </w:r>
          </w:p>
        </w:tc>
      </w:tr>
      <w:tr w:rsidR="0097451C" w:rsidRPr="0097451C" w:rsidTr="0097451C">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97451C" w:rsidRPr="0097451C" w:rsidRDefault="0097451C" w:rsidP="0097451C">
            <w:pPr>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г.</w:t>
            </w:r>
          </w:p>
        </w:tc>
        <w:tc>
          <w:tcPr>
            <w:tcW w:w="3480" w:type="dxa"/>
            <w:gridSpan w:val="2"/>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r w:rsidR="0097451C" w:rsidRPr="0097451C" w:rsidTr="0097451C">
        <w:tc>
          <w:tcPr>
            <w:tcW w:w="18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7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5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53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46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22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6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19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90"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c>
          <w:tcPr>
            <w:tcW w:w="3405" w:type="dxa"/>
            <w:tcBorders>
              <w:top w:val="nil"/>
              <w:left w:val="nil"/>
              <w:bottom w:val="nil"/>
              <w:right w:val="nil"/>
            </w:tcBorders>
            <w:shd w:val="clear" w:color="auto" w:fill="FFFFFF"/>
            <w:vAlign w:val="bottom"/>
            <w:hideMark/>
          </w:tcPr>
          <w:p w:rsidR="0097451C" w:rsidRPr="0097451C" w:rsidRDefault="0097451C" w:rsidP="0097451C">
            <w:pPr>
              <w:spacing w:after="0" w:line="240" w:lineRule="auto"/>
              <w:rPr>
                <w:rFonts w:ascii="Arial" w:eastAsia="Times New Roman" w:hAnsi="Arial" w:cs="Arial"/>
                <w:color w:val="444455"/>
                <w:sz w:val="18"/>
                <w:szCs w:val="18"/>
              </w:rPr>
            </w:pPr>
            <w:r w:rsidRPr="0097451C">
              <w:rPr>
                <w:rFonts w:ascii="Arial" w:eastAsia="Times New Roman" w:hAnsi="Arial" w:cs="Arial"/>
                <w:color w:val="444455"/>
                <w:sz w:val="18"/>
                <w:szCs w:val="18"/>
              </w:rPr>
              <w:t> </w:t>
            </w:r>
          </w:p>
        </w:tc>
      </w:tr>
    </w:tbl>
    <w:p w:rsidR="0097451C" w:rsidRPr="0097451C" w:rsidRDefault="0097451C" w:rsidP="0097451C">
      <w:pPr>
        <w:shd w:val="clear" w:color="auto" w:fill="FFFFFF"/>
        <w:spacing w:after="0" w:line="240" w:lineRule="auto"/>
        <w:jc w:val="right"/>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Приложение № 3</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Перечень</w:t>
      </w:r>
      <w:r w:rsidRPr="0097451C">
        <w:rPr>
          <w:rFonts w:ascii="Arial" w:eastAsia="Times New Roman" w:hAnsi="Arial" w:cs="Arial"/>
          <w:b/>
          <w:bCs/>
          <w:color w:val="444455"/>
          <w:sz w:val="26"/>
          <w:szCs w:val="26"/>
          <w:bdr w:val="none" w:sz="0" w:space="0" w:color="auto" w:frame="1"/>
        </w:rPr>
        <w:br/>
      </w:r>
      <w:r w:rsidRPr="0097451C">
        <w:rPr>
          <w:rFonts w:ascii="Arial" w:eastAsia="Times New Roman" w:hAnsi="Arial" w:cs="Arial"/>
          <w:b/>
          <w:bCs/>
          <w:color w:val="444455"/>
          <w:sz w:val="24"/>
          <w:szCs w:val="24"/>
          <w:bdr w:val="none" w:sz="0" w:space="0" w:color="auto" w:frame="1"/>
        </w:rP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Юбилейная, 1</w:t>
      </w:r>
    </w:p>
    <w:tbl>
      <w:tblPr>
        <w:tblW w:w="9780" w:type="dxa"/>
        <w:tblInd w:w="-176" w:type="dxa"/>
        <w:shd w:val="clear" w:color="auto" w:fill="FFFFFF"/>
        <w:tblCellMar>
          <w:left w:w="0" w:type="dxa"/>
          <w:right w:w="0" w:type="dxa"/>
        </w:tblCellMar>
        <w:tblLook w:val="04A0" w:firstRow="1" w:lastRow="0" w:firstColumn="1" w:lastColumn="0" w:noHBand="0" w:noVBand="1"/>
      </w:tblPr>
      <w:tblGrid>
        <w:gridCol w:w="5788"/>
        <w:gridCol w:w="2408"/>
        <w:gridCol w:w="1584"/>
      </w:tblGrid>
      <w:tr w:rsidR="0097451C" w:rsidRPr="0097451C" w:rsidTr="0097451C">
        <w:trPr>
          <w:trHeight w:val="696"/>
        </w:trPr>
        <w:tc>
          <w:tcPr>
            <w:tcW w:w="58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(руб./кв.м.в месяц)</w:t>
            </w:r>
          </w:p>
        </w:tc>
      </w:tr>
      <w:tr w:rsidR="0097451C" w:rsidRPr="0097451C" w:rsidTr="0097451C">
        <w:trPr>
          <w:trHeight w:val="227"/>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627"/>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1299,5 кв.м.</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22 338,41</w:t>
            </w:r>
          </w:p>
        </w:tc>
      </w:tr>
      <w:tr w:rsidR="0097451C" w:rsidRPr="0097451C" w:rsidTr="0097451C">
        <w:trPr>
          <w:trHeight w:val="241"/>
        </w:trPr>
        <w:tc>
          <w:tcPr>
            <w:tcW w:w="58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268 060,92</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 xml:space="preserve">обязательных работ и услуг по содержанию и ремонту общего имущества </w:t>
      </w:r>
      <w:r w:rsidRPr="0097451C">
        <w:rPr>
          <w:rFonts w:ascii="Arial" w:eastAsia="Times New Roman" w:hAnsi="Arial" w:cs="Arial"/>
          <w:b/>
          <w:bCs/>
          <w:color w:val="444455"/>
          <w:sz w:val="24"/>
          <w:szCs w:val="24"/>
          <w:bdr w:val="none" w:sz="0" w:space="0" w:color="auto" w:frame="1"/>
        </w:rPr>
        <w:lastRenderedPageBreak/>
        <w:t>собственников помещений в многоквартирном доме, расположенном по адресу: Алтайский край, Тальменский район, с. Озерки, ул. Гагарина, 2</w:t>
      </w:r>
    </w:p>
    <w:tbl>
      <w:tblPr>
        <w:tblW w:w="9930" w:type="dxa"/>
        <w:tblInd w:w="-176" w:type="dxa"/>
        <w:shd w:val="clear" w:color="auto" w:fill="FFFFFF"/>
        <w:tblCellMar>
          <w:left w:w="0" w:type="dxa"/>
          <w:right w:w="0" w:type="dxa"/>
        </w:tblCellMar>
        <w:tblLook w:val="04A0" w:firstRow="1" w:lastRow="0" w:firstColumn="1" w:lastColumn="0" w:noHBand="0" w:noVBand="1"/>
      </w:tblPr>
      <w:tblGrid>
        <w:gridCol w:w="5656"/>
        <w:gridCol w:w="2690"/>
        <w:gridCol w:w="1584"/>
      </w:tblGrid>
      <w:tr w:rsidR="0097451C" w:rsidRPr="0097451C" w:rsidTr="0097451C">
        <w:trPr>
          <w:trHeight w:val="696"/>
        </w:trPr>
        <w:tc>
          <w:tcPr>
            <w:tcW w:w="56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(руб./кв.м.в месяц)</w:t>
            </w:r>
          </w:p>
        </w:tc>
      </w:tr>
      <w:tr w:rsidR="0097451C" w:rsidRPr="0097451C" w:rsidTr="0097451C">
        <w:trPr>
          <w:trHeight w:val="227"/>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07"/>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1264,3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21 733,32</w:t>
            </w:r>
          </w:p>
        </w:tc>
      </w:tr>
      <w:tr w:rsidR="0097451C" w:rsidRPr="0097451C" w:rsidTr="0097451C">
        <w:trPr>
          <w:trHeight w:val="241"/>
        </w:trPr>
        <w:tc>
          <w:tcPr>
            <w:tcW w:w="5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272 799,84</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Майская, 102</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5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1323,3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22 747,53</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272 970,32</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lastRenderedPageBreak/>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Комплекс, 1</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697,2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11 984,87</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143 818,44</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Комплекс, 2</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lastRenderedPageBreak/>
              <w:t>ИТОГО за 1 988,2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34 177,16</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410 125,90</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Комплекс, 3</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571,9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9 830,96</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117 971,53</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Ларичиха, ул. Вокзальная, 1</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lastRenderedPageBreak/>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339,1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5 829,13</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69 949,55</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Ларичиха, ул. Вокзальная, 5</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462,1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7 943,50</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95 322,00</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Ларичиха, ул. Вокзальная, 6</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lastRenderedPageBreak/>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555,8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9 554,20</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114 650,42</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Ларичиха, ул. Вокзальная, 7</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431,4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7 415,77</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88 989,19</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Ларичиха, ул. Вокзальная, 8</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lastRenderedPageBreak/>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853,2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14 666,51</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175 998,10</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Ларичиха, ул. Вокзальная, 9</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262,0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4 503,78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54 045,36</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п. Среднесибирский, ул. Центральная, 22</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lastRenderedPageBreak/>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683,2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11 744,21</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140 930,50</w:t>
            </w:r>
          </w:p>
        </w:tc>
      </w:tr>
    </w:tbl>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w:t>
      </w:r>
      <w:r w:rsidRPr="0097451C">
        <w:rPr>
          <w:rFonts w:ascii="Arial" w:eastAsia="Times New Roman" w:hAnsi="Arial" w:cs="Arial"/>
          <w:b/>
          <w:bCs/>
          <w:color w:val="444455"/>
          <w:sz w:val="24"/>
          <w:szCs w:val="24"/>
          <w:bdr w:val="none" w:sz="0" w:space="0" w:color="auto" w:frame="1"/>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п. Среднесибирский, ул. Юбилейная, 4</w:t>
      </w:r>
    </w:p>
    <w:tbl>
      <w:tblPr>
        <w:tblW w:w="10065" w:type="dxa"/>
        <w:tblInd w:w="-176" w:type="dxa"/>
        <w:shd w:val="clear" w:color="auto" w:fill="FFFFFF"/>
        <w:tblCellMar>
          <w:left w:w="0" w:type="dxa"/>
          <w:right w:w="0" w:type="dxa"/>
        </w:tblCellMar>
        <w:tblLook w:val="04A0" w:firstRow="1" w:lastRow="0" w:firstColumn="1" w:lastColumn="0" w:noHBand="0" w:noVBand="1"/>
      </w:tblPr>
      <w:tblGrid>
        <w:gridCol w:w="5529"/>
        <w:gridCol w:w="2693"/>
        <w:gridCol w:w="1843"/>
      </w:tblGrid>
      <w:tr w:rsidR="0097451C" w:rsidRPr="0097451C" w:rsidTr="0097451C">
        <w:trPr>
          <w:trHeight w:val="696"/>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Стоимость (руб./кв.м. в месяц)</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3,46</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3,9</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2,97</w:t>
            </w:r>
          </w:p>
        </w:tc>
      </w:tr>
      <w:tr w:rsidR="0097451C" w:rsidRPr="0097451C" w:rsidTr="0097451C">
        <w:trPr>
          <w:trHeight w:val="468"/>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3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0,63</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1,18</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2,5</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1,37</w:t>
            </w:r>
          </w:p>
        </w:tc>
      </w:tr>
      <w:tr w:rsidR="0097451C" w:rsidRPr="0097451C" w:rsidTr="0097451C">
        <w:trPr>
          <w:trHeight w:val="227"/>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17,19</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476,4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8 189,32</w:t>
            </w:r>
          </w:p>
        </w:tc>
      </w:tr>
      <w:tr w:rsidR="0097451C" w:rsidRPr="0097451C" w:rsidTr="0097451C">
        <w:trPr>
          <w:trHeight w:val="241"/>
        </w:trPr>
        <w:tc>
          <w:tcPr>
            <w:tcW w:w="5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rPr>
              <w:t>ИТОГО за 12 месяцев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rPr>
                <w:rFonts w:ascii="Arial" w:eastAsia="Times New Roman" w:hAnsi="Arial" w:cs="Arial"/>
                <w:color w:val="444455"/>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000000"/>
                <w:sz w:val="24"/>
                <w:szCs w:val="24"/>
                <w:bdr w:val="none" w:sz="0" w:space="0" w:color="auto" w:frame="1"/>
              </w:rPr>
              <w:t>98 271,79</w:t>
            </w:r>
          </w:p>
        </w:tc>
      </w:tr>
    </w:tbl>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b/>
          <w:bCs/>
          <w:color w:val="444455"/>
          <w:sz w:val="26"/>
          <w:szCs w:val="26"/>
          <w:bdr w:val="none" w:sz="0" w:space="0" w:color="auto" w:frame="1"/>
        </w:rPr>
        <w:t>Перечень работ, относящихся к текущему ремонту</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1. Фундаменты. Устранение местных деформаций, усиление. Восстановление поврежденных участков фундаментов, вентиляционных продухов, отмостки входов в подвалы;</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2. Стены и фасады. Герметизация стыков, заделка и восстановление архитектурных элементов, ремонт и окраска фасадов.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3. Перекрытия. Частичная смена отдельных элементов, заделка швов и трещин, укрепление и окраска.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4. Крыши. Устранение неисправных стальных, асбестоцементных и других кровель, замена водосточных труб, ремонт гидроизоляции, утепления и вентиляции.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5. Оконные и дверные заполнения. Смена и восстановление отдельных участков и элементов.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lastRenderedPageBreak/>
        <w:t>6. 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7. Полы. Замена, восстановление отдельных участков.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8. Внутренняя отделка. Восстановление отделки, окраска стен. Потолков, полов отдельными участками в подъездах, технических помещений, в других общедомовых, вспомогательных помещениях.</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9. Внутридомовые инженерные системы (стояки, подвальная и чердачная разводка), холодного водоснабжения, отопления, водоотведения (за исключением внутриквартирных устройств и приборов).</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10. Внешнее благоустройство (скамейки, урны, бордюрные камни, автомобильные и пешеходные дорожки).</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Приложение № 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Размер обеспечения исполнения обязательств,</w:t>
      </w:r>
      <w:r w:rsidRPr="0097451C">
        <w:rPr>
          <w:rFonts w:ascii="Times New Roman" w:eastAsia="Times New Roman" w:hAnsi="Times New Roman" w:cs="Times New Roman"/>
          <w:color w:val="444455"/>
          <w:sz w:val="26"/>
          <w:szCs w:val="26"/>
          <w:bdr w:val="none" w:sz="0" w:space="0" w:color="auto" w:frame="1"/>
        </w:rPr>
        <w:br/>
        <w:t>подлежащих уплате собственникам помещений многоквартирного дома, расположенного по адресу: Алтайский край, Тальменский район, </w:t>
      </w:r>
      <w:r w:rsidRPr="0097451C">
        <w:rPr>
          <w:rFonts w:ascii="Times New Roman" w:eastAsia="Times New Roman" w:hAnsi="Times New Roman" w:cs="Times New Roman"/>
          <w:color w:val="444455"/>
          <w:sz w:val="26"/>
          <w:szCs w:val="26"/>
          <w:bdr w:val="none" w:sz="0" w:space="0" w:color="auto" w:frame="1"/>
          <w:shd w:val="clear" w:color="auto" w:fill="FFFFFF"/>
        </w:rPr>
        <w:t>с. Озерки, ул. Юбилейная, 1; с. Озерки, ул. Гагарина, 2; с. Озерки, ул. Комплекс, 1; с. Озерки, ул. Комплекс, 2; с. Озерки, ул. Комплекс, 3; с. Озерки, ул. Майская, 102; с. Ларичиха, ул. Вокзальная, 1; с. Ларичиха, ул. Вокзальная, 5; с. Ларичиха, ул. Вокзальная, 6; с. Ларичиха, ул. Вокзальная, 7; с. Ларичиха, ул. Вокзальная, 8; с. Ларичиха, ул. Вокзальная, 9; с. Ларичиха, ул. Вокзальная, 10; п. Среднесибирский, ул. Центральная , 22; п. Среднесибирский, ул. Юбилейная, 4.</w:t>
      </w:r>
    </w:p>
    <w:tbl>
      <w:tblPr>
        <w:tblW w:w="9750" w:type="dxa"/>
        <w:shd w:val="clear" w:color="auto" w:fill="FFFFFF"/>
        <w:tblCellMar>
          <w:left w:w="0" w:type="dxa"/>
          <w:right w:w="0" w:type="dxa"/>
        </w:tblCellMar>
        <w:tblLook w:val="04A0" w:firstRow="1" w:lastRow="0" w:firstColumn="1" w:lastColumn="0" w:noHBand="0" w:noVBand="1"/>
      </w:tblPr>
      <w:tblGrid>
        <w:gridCol w:w="9750"/>
      </w:tblGrid>
      <w:tr w:rsidR="0097451C" w:rsidRPr="0097451C" w:rsidTr="0097451C">
        <w:trPr>
          <w:trHeight w:val="375"/>
        </w:trPr>
        <w:tc>
          <w:tcPr>
            <w:tcW w:w="9747" w:type="dxa"/>
            <w:tcBorders>
              <w:top w:val="nil"/>
              <w:left w:val="nil"/>
              <w:bottom w:val="nil"/>
              <w:right w:val="nil"/>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Не предусмотрен.</w:t>
            </w:r>
          </w:p>
        </w:tc>
      </w:tr>
    </w:tbl>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6"/>
          <w:szCs w:val="26"/>
          <w:bdr w:val="none" w:sz="0" w:space="0" w:color="auto" w:frame="1"/>
        </w:rPr>
        <w:t>Приложение №5</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6"/>
          <w:szCs w:val="26"/>
          <w:bdr w:val="none" w:sz="0" w:space="0" w:color="auto" w:frame="1"/>
        </w:rPr>
        <w:t>Перечень коммунальных услуг, предоставляемых управляющей организацией для многоквартирного жилого дома, </w:t>
      </w:r>
      <w:r w:rsidRPr="0097451C">
        <w:rPr>
          <w:rFonts w:ascii="Times New Roman" w:eastAsia="Times New Roman" w:hAnsi="Times New Roman" w:cs="Times New Roman"/>
          <w:color w:val="444455"/>
          <w:sz w:val="26"/>
          <w:szCs w:val="26"/>
          <w:bdr w:val="none" w:sz="0" w:space="0" w:color="auto" w:frame="1"/>
        </w:rPr>
        <w:t>расположенного по адресу: Алтайский край, Тальменский район, </w:t>
      </w:r>
      <w:r w:rsidRPr="0097451C">
        <w:rPr>
          <w:rFonts w:ascii="Times New Roman" w:eastAsia="Times New Roman" w:hAnsi="Times New Roman" w:cs="Times New Roman"/>
          <w:color w:val="444455"/>
          <w:sz w:val="26"/>
          <w:szCs w:val="26"/>
          <w:bdr w:val="none" w:sz="0" w:space="0" w:color="auto" w:frame="1"/>
          <w:shd w:val="clear" w:color="auto" w:fill="FFFFFF"/>
        </w:rPr>
        <w:t>с. Озерки, ул. Юбилейная, 1; с. Озерки, ул. Гагарина, 2; с. Озерки, ул. Комплекс, 1; с. Озерки, ул. Комплекс, 2; с. Озерки, ул. Комплекс, 3; с. Озерки, ул. Майская, 102; с. Ларичиха, ул. Вокзальная, 1; с. Ларичиха, ул. Вокзальная, 5; с. Ларичиха, ул. Вокзальная, 6; с. Ларичиха, ул. Вокзальная, 7; с. Ларичиха, ул. Вокзальная, 8; с. Ларичиха, ул. Вокзальная, 9; с. Ларичиха, ул. Вокзальная, 10; п. Среднесибирский, ул. Центральная , 22; п. Среднесибирский, ул. Юбилейная, 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6"/>
          <w:szCs w:val="26"/>
          <w:bdr w:val="none" w:sz="0" w:space="0" w:color="auto" w:frame="1"/>
        </w:rPr>
        <w:t>Коммунальные услуги, предоставляемые управляющей организацией не предусмотрены.</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Часть III.</w:t>
      </w:r>
    </w:p>
    <w:p w:rsidR="0097451C" w:rsidRPr="0097451C" w:rsidRDefault="0097451C" w:rsidP="0097451C">
      <w:pPr>
        <w:shd w:val="clear" w:color="auto" w:fill="FFFFFF"/>
        <w:spacing w:after="0" w:line="240" w:lineRule="auto"/>
        <w:ind w:left="360"/>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Проект договора</w:t>
      </w:r>
    </w:p>
    <w:p w:rsidR="0097451C" w:rsidRPr="0097451C" w:rsidRDefault="0097451C" w:rsidP="0097451C">
      <w:pPr>
        <w:shd w:val="clear" w:color="auto" w:fill="FFFFFF"/>
        <w:spacing w:after="0" w:line="240" w:lineRule="auto"/>
        <w:ind w:left="360"/>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Договор</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управления многоквартирным домом</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с.____________                                                                           «____»__________ 20___г.</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Управляющая организация __________________________, именуемая в дальнейшем «УК», в лице _______________, действующего на основании _________________ 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________________________________________________ , являющ_____ собственником(ами) (нанимателем(ями) жилого (нежилого) помещения № ______, общей площадью ____________ кв. м, жилой площадью __________________кв.м в многоквартирном доме по адресу: _______________________________________________ (далее - Многоквартирный дом) на основании ________________________________№ </w:t>
      </w:r>
      <w:r w:rsidRPr="0097451C">
        <w:rPr>
          <w:rFonts w:ascii="Arial" w:eastAsia="Times New Roman" w:hAnsi="Arial" w:cs="Arial"/>
          <w:color w:val="444455"/>
          <w:sz w:val="26"/>
          <w:szCs w:val="26"/>
          <w:bdr w:val="none" w:sz="0" w:space="0" w:color="auto" w:frame="1"/>
        </w:rPr>
        <w:lastRenderedPageBreak/>
        <w:t>___________ от «_____», выданного ________________________________________________, или представитель собственника (нанимателя) в лице __________________________________________ действующего в соответствии с полномочиями, основанными на доверенности от «____» ___________, именуем___ в дальнейшем «Собственник», совместно именуемые далее "Стороны", заключили настоящий Договор управления многоквартирным домом (далее - Договор) о нижеследующем:</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 Общие положения</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1.1. Настоящий Договор заключен на основании: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1.1.1. Жилищного кодекса Российской Федерации с учетом требований:</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 Постановлений Правительства РФ:</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 утверждении Правил предоставления коммунальных услуг собственникам и пользователям помещений в многоквартирных домах и жилых домов» от 06.05.2011 № 354;</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13.08.06 № 491;</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 Правилах, обязательных при заключении договоров снабжения коммунальными ресурсами для целей оказания коммунальных услуг» от 14.02.2012 № 124;</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«Об утверждении требований к осуществлению расчетов за ресурсы, необходимые для предоставления коммунальных услуг» от 28.03.2012 № 253;</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«Об утверждении Правил пользования жилыми помещениями» от 21.01.2006 № 25;</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«Об утверждении стандарта раскрытия информации организациями, осуществляющими деятельность в сфере управления многоквартирными домами» от 23.09.2010 № 731;</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«Об утверждении Правил предоставления услуг по вывозу твердых и жидких бытовых отходов» от 10.02.1997 № 155;</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 Постановления Госкомитета РФ по строительству и жилищно-коммунальному комплексу «Об утверждении Правил и норм технической эксплуатации жилищного фонда» от 27.09.2003 № 170;</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3) Методического пособия по содержанию и ремонту жилищного фонда. МДК 2-04.2004.</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 Писем и разъяснений Министерства регионального развития Российской Федерации.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1.1.2. Результатов открытого конкурса по отбору управляющей организации для управления многоквартирным домом по адресу: ___________________________ (протокол № ________ от «___» __________ 20___г.).</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1.2. Условия настоящего договора являются одинаковыми для всех Собственников и нанимателей в МКД.</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2. Термины, используемые в Договоре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2.1. Наниматель – совершеннолетний гражданин, которому предоставлено жилое помещение в пользование и владение на условиях договора найма специализированного жилого помещения (договора социального найма) пользователь объекта собственности.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Собственник – юридическое лицо или гражданин, который владеет, пользуется и распоряжается жилым (нежилым) помещением.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2.2. 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2.3. Состав имущества – общее имущество МКД, предназначенное для обслуживания более одного помещения в данном доме, в том числе помещения в доме, не являющиеся частями квартир и нежилых помещений, именно: межквартирные лестничные площадки и клетки, лестницы, коридоры, технические этажи, чердаки, подвалы, в которых имеются инженерные коммуникации и иное обслуживающее более одного помещения в МКД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2.4. Доля в праве общей собственности на общее имущество в МКД (доля Нанимателя,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Пример: Доля собственника (нанимателя) определяется делением площади квартиры (доли в квартире, комнаты) на общую площадь МКД.</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Доля в общем имуществе =</w:t>
      </w:r>
      <w:r w:rsidRPr="0097451C">
        <w:rPr>
          <w:rFonts w:ascii="Arial" w:eastAsia="Times New Roman" w:hAnsi="Arial" w:cs="Arial"/>
          <w:color w:val="444455"/>
          <w:sz w:val="26"/>
          <w:szCs w:val="26"/>
          <w:u w:val="single"/>
          <w:bdr w:val="none" w:sz="0" w:space="0" w:color="auto" w:frame="1"/>
        </w:rPr>
        <w:t> S квартиры (доли в квартире, комнаты)</w:t>
      </w:r>
      <w:r w:rsidRPr="0097451C">
        <w:rPr>
          <w:rFonts w:ascii="Arial" w:eastAsia="Times New Roman" w:hAnsi="Arial" w:cs="Arial"/>
          <w:color w:val="444455"/>
          <w:sz w:val="26"/>
          <w:szCs w:val="26"/>
          <w:bdr w:val="none" w:sz="0" w:space="0" w:color="auto" w:frame="1"/>
        </w:rPr>
        <w:t> S дома (жилых и нежилых помещений в МКД, не являющихся общим имуществом).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2.5. Общая площадь жилого помещения состоит из суммы площадей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2.6. 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площадей всех помещений, принадлежащих собственникам, в данной квартире.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2.7. Доля в праве общей собственности на общее имущество в МКД собственника (нанимателя)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 не являющихся общим имуществом.</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2.8. Коммунальные услуги – осуществление деятельности исполнителя по подаче потребителям любого коммунального ресурса в отдельности или 2 и </w:t>
      </w:r>
      <w:r w:rsidRPr="0097451C">
        <w:rPr>
          <w:rFonts w:ascii="Arial" w:eastAsia="Times New Roman" w:hAnsi="Arial" w:cs="Arial"/>
          <w:color w:val="444455"/>
          <w:sz w:val="26"/>
          <w:szCs w:val="26"/>
          <w:bdr w:val="none" w:sz="0" w:space="0" w:color="auto" w:frame="1"/>
        </w:rPr>
        <w:lastRenderedPageBreak/>
        <w:t>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2.9. Содержание общего имущества МКД – комплекс работ и услуг по осуществлению контроля за его состоянием, поддержанию в исправном состоянии, работоспособности, наладке и регулированию инженерных систем и т.д.</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2.10. Текущий ремонт общего имущества МКД – комплекс ремонтных и организационно-технических мероприятий в период нормативного срока эксплуатации с целью устранения повреждений и неисправностей (восстановления работоспособности) общего имущества или отдельных элементов, оборудования, инженерных систем МКД для поддержания эксплуатационных показателей коммуникаций, оборудования, конструкций и предупреждения преждевременного износа.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2.11. Уполномоченный представитель Собственников – Собственник помещения в МКД (председатель совета МКД), представляющий интересы всех Собственников помещений МКД при взаимодействии с УК, государственными органами власти и органами местного самоуправления, избранный решением общего собрания Собственников в МКД.</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В отношениях с УК действует от своего имени, в интересах и за счет Собственников.</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3. Предмет договора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3.1. На основании проведенного Администрацией Тальменского района Алтайского края открытого конкурса по отбору управляющей организации для управления многоквартирным домом (протокол от «___» ________ 20___г. № ____) УК «_________________» по заданию Собственника (Нанимателя) помещения в многоквартирном доме по адресу: _____________________, имеющего на праве собственности жилое (нежилое) помещение и долю в праве общей долевой собственности на общее имущество в многоквартирном доме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3.2. УК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4.   Права и обязанности Сторон</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4.1. Управляющая организация обязана</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 Предоставлять Собственнику и/или Нанимателю коммунальные услуги в необходимых для него объемах и надлежащего качества в соответствии с требованиями законодательства Российской Федерации.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Перечень коммунальных услуг, предоставляемых в соответствии с настоящим договором, приведен в Приложении № 1 к настоящему договору. Изменения в данный перечень услуг вносятся путем заключения Сторонами договора дополнительного соглашения.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4.1.2. Заключать с ресурсоснабжающими организациями договоры на поставку коммунальных ресурсов, используемых при предоставлении коммунальных услуг Собственнику и (или) Нанимателю.</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4.1.3.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4.1.4. Производить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а также за период временного отсутствия Собственника и (или) Нанимателя в занимаемом жилом помещении.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4.1.5. Производить непосредственно при обращении Собственника и (или) Нанимателя проверку правильности исчисления, предъявленного Собственнику и (или) Нанимателю к уплате размера платы за коммунальные услуги, задолженности или переплаты Собственника и (или) Нанимателя за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Собственнику и (или) Нанимателю документы по его просьбе должны быть заверены подписью руководителя и печатью УК.</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4.1.6. При наличии коллективных (общедомовых) и индивидуальных приборов учета производить начисление платы за коммунальные услуги исходя из показаний приборов учета в порядке, определенном постановлением Правительства РФ от 06.05.2011 № 354.</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 отсутствии приборов учета – исходя из нормативов потребления коммунальных услуг, утвержденных уполномоченным органом государственной власти.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4.1.7.При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и (или) Нанимателю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3 лет.</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4.1.8. Принимать от Собственника и (или) Нанимателя показания индивидуальных, общих (квартирных)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и (или) Нанимателем сведений об их показаниях.</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4.1.9. Снимать показания индивидуальных и общих (квартирных) приборов учета, заносить полученные показания в журнал учета показаний указанных </w:t>
      </w:r>
      <w:r w:rsidRPr="0097451C">
        <w:rPr>
          <w:rFonts w:ascii="Arial" w:eastAsia="Times New Roman" w:hAnsi="Arial" w:cs="Arial"/>
          <w:color w:val="444455"/>
          <w:sz w:val="26"/>
          <w:szCs w:val="26"/>
          <w:bdr w:val="none" w:sz="0" w:space="0" w:color="auto" w:frame="1"/>
        </w:rPr>
        <w:lastRenderedPageBreak/>
        <w:t>приборов учета и использовать их при расчете размера платы за коммунальные услуги за тот расчетный период, за который были сняты показания.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4.1.10. Уведомлять Собственника и (или) Нанимателя не реже 1 раза в квартал путем указания в платежных документах о:</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сроках и порядке снятия Собственником и (или) Нанимателем показаний индивидуальных, общих (квартирных) приборов учета и передачи сведений о показаниях исполнителю или уполномоченному им лицу;</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последствиях недопуска Собственником и (или) Нанимателем УК или уполномоченного ей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сведений о показаниях приборов учета;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последствиях несанкционированного вмешательства в работу прибора учета, расположенного в жилом или в нежилом помещении Собственника и (или) Нанимателя, повлекшего искажение показаний прибора учета или его повреждение, и несанкционированного подключения оборудования к внутридомовым инженерным системам или к централизованным сетям инженерно-технического обеспечения.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4.1.11. Принимать в порядке и сроки, установленные постановлением Правительства РФ от 06.05.2011 № 354, сообщения Собственника и (или) Нанимателя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Собственника и (или) Нанимателя.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и (или) Нанимателю ответ о ее удовлетворении либо об отказе в удовлетворении с указанием причин отказа.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4.1.13. Информировать Собственника и (или) Нанимателя в порядке и сроки, установленные постановлением Правительства РФ от 06.05.2011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4.1.14. Информировать Собственника и (или) Нанимателя о дате начала проведения планового перерыва в предоставлении коммунальных услуг не позднее чем за 10 рабочих дней до начала перерыва.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4.1.15. Размещать все информационные сообщения для Собственников и (или) Нанимателя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4.1.16. Согласовать с Собственником и (или) Нанимателем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r w:rsidRPr="0097451C">
        <w:rPr>
          <w:rFonts w:ascii="Arial" w:eastAsia="Times New Roman" w:hAnsi="Arial" w:cs="Arial"/>
          <w:color w:val="444455"/>
          <w:sz w:val="26"/>
          <w:szCs w:val="26"/>
          <w:bdr w:val="none" w:sz="0" w:space="0" w:color="auto" w:frame="1"/>
        </w:rPr>
        <w:lastRenderedPageBreak/>
        <w:t>позднее чем за 3 рабочих дня до начала проведения таких работ, в котором указать:</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дату и время проведения работ, вид работ и продолжительность их проведения;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должность, фамилию, имя и отчество лица, ответственного за проведение работ.</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4.1.17. Предоставить Собственнику и (или) Нанимателю (путем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 помещении УК в месте, доступном для всех Собственников и (или) Нанимателей) следующую информацию:</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сведения об УК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УК, фамилия, имя и отчество руководителя;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адреса и номера телефонов диспетчерской, аварийно-диспетчерской службы УК;</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размеры тарифов на коммунальные ресурсы, надбавок к тарифам и реквизиты нормативных правовых актов, которыми они установлены;</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информация о праве Собственника и (или) Нанимателя обратиться за установкой приборов учета в организацию коммунального комплекса, которая в соответствии с Федеральным </w:t>
      </w:r>
      <w:hyperlink r:id="rId30" w:history="1">
        <w:r w:rsidRPr="0097451C">
          <w:rPr>
            <w:rFonts w:ascii="Arial" w:eastAsia="Times New Roman" w:hAnsi="Arial" w:cs="Arial"/>
            <w:color w:val="0000FF"/>
            <w:sz w:val="26"/>
            <w:szCs w:val="26"/>
            <w:u w:val="single"/>
            <w:bdr w:val="none" w:sz="0" w:space="0" w:color="auto" w:frame="1"/>
          </w:rPr>
          <w:t>законом</w:t>
        </w:r>
      </w:hyperlink>
      <w:r w:rsidRPr="0097451C">
        <w:rPr>
          <w:rFonts w:ascii="Arial" w:eastAsia="Times New Roman" w:hAnsi="Arial" w:cs="Arial"/>
          <w:color w:val="444455"/>
          <w:sz w:val="26"/>
          <w:szCs w:val="26"/>
          <w:bdr w:val="none" w:sz="0" w:space="0" w:color="auto" w:frame="1"/>
        </w:rPr>
        <w:t>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порядок и форма оплаты коммунальных услуг;</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31" w:history="1">
        <w:r w:rsidRPr="0097451C">
          <w:rPr>
            <w:rFonts w:ascii="Arial" w:eastAsia="Times New Roman" w:hAnsi="Arial" w:cs="Arial"/>
            <w:color w:val="0000FF"/>
            <w:sz w:val="26"/>
            <w:szCs w:val="26"/>
            <w:u w:val="single"/>
            <w:bdr w:val="none" w:sz="0" w:space="0" w:color="auto" w:frame="1"/>
          </w:rPr>
          <w:t>законодательством</w:t>
        </w:r>
      </w:hyperlink>
      <w:r w:rsidRPr="0097451C">
        <w:rPr>
          <w:rFonts w:ascii="Arial" w:eastAsia="Times New Roman" w:hAnsi="Arial" w:cs="Arial"/>
          <w:color w:val="444455"/>
          <w:sz w:val="26"/>
          <w:szCs w:val="26"/>
          <w:bdr w:val="none" w:sz="0" w:space="0" w:color="auto" w:frame="1"/>
        </w:rPr>
        <w:t> Российской Федерации;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сведения о максимально допустимой мощности приборов, оборудования и бытовых машин, которые может использовать Собственник и (или) Наниматель для удовлетворения бытовых нужд.</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4.1.18. Предоставлять Собственнику и (или) Нанимателю в течение 3 рабочих дней со дня получения от него заявления письменную информацию за запрашиваемые Собственником и (или) Нанимателем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w:t>
      </w:r>
      <w:r w:rsidRPr="0097451C">
        <w:rPr>
          <w:rFonts w:ascii="Arial" w:eastAsia="Times New Roman" w:hAnsi="Arial" w:cs="Arial"/>
          <w:color w:val="444455"/>
          <w:sz w:val="26"/>
          <w:szCs w:val="26"/>
          <w:bdr w:val="none" w:sz="0" w:space="0" w:color="auto" w:frame="1"/>
        </w:rPr>
        <w:lastRenderedPageBreak/>
        <w:t>нормативов потребления коммунальных услуг, об объемах (количестве) коммунальных ресурсов, предоставленных на общедомовые нужды.</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4.1.19. Обеспечить установку и ввод в эксплуатацию коллективного (общедомового) прибора учета, соответствующего требованиям </w:t>
      </w:r>
      <w:hyperlink r:id="rId32" w:history="1">
        <w:r w:rsidRPr="0097451C">
          <w:rPr>
            <w:rFonts w:ascii="Arial" w:eastAsia="Times New Roman" w:hAnsi="Arial" w:cs="Arial"/>
            <w:color w:val="0000FF"/>
            <w:sz w:val="26"/>
            <w:szCs w:val="26"/>
            <w:u w:val="single"/>
            <w:bdr w:val="none" w:sz="0" w:space="0" w:color="auto" w:frame="1"/>
          </w:rPr>
          <w:t>законодательства</w:t>
        </w:r>
      </w:hyperlink>
      <w:r w:rsidRPr="0097451C">
        <w:rPr>
          <w:rFonts w:ascii="Arial" w:eastAsia="Times New Roman" w:hAnsi="Arial" w:cs="Arial"/>
          <w:color w:val="444455"/>
          <w:sz w:val="26"/>
          <w:szCs w:val="26"/>
          <w:bdr w:val="none" w:sz="0" w:space="0" w:color="auto" w:frame="1"/>
        </w:rPr>
        <w:t>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4.1.20. Не создавать препятствий Собственнику и (или) Нанимателю в реализации его права на установку индивидуального, общего (квартирного) прибора учета, соответствующего требованиям </w:t>
      </w:r>
      <w:hyperlink r:id="rId33" w:history="1">
        <w:r w:rsidRPr="0097451C">
          <w:rPr>
            <w:rFonts w:ascii="Arial" w:eastAsia="Times New Roman" w:hAnsi="Arial" w:cs="Arial"/>
            <w:color w:val="0000FF"/>
            <w:sz w:val="26"/>
            <w:szCs w:val="26"/>
            <w:u w:val="single"/>
            <w:bdr w:val="none" w:sz="0" w:space="0" w:color="auto" w:frame="1"/>
          </w:rPr>
          <w:t>законодательства</w:t>
        </w:r>
      </w:hyperlink>
      <w:r w:rsidRPr="0097451C">
        <w:rPr>
          <w:rFonts w:ascii="Arial" w:eastAsia="Times New Roman" w:hAnsi="Arial" w:cs="Arial"/>
          <w:color w:val="444455"/>
          <w:sz w:val="26"/>
          <w:szCs w:val="26"/>
          <w:bdr w:val="none" w:sz="0" w:space="0" w:color="auto" w:frame="1"/>
        </w:rPr>
        <w:t>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4.1.21. Осуществлять по заявлению Собственнику и (или) Нанимателю ввод в эксплуатацию установленного индивидуального, общего (квартирного) прибора учета, соответствующего </w:t>
      </w:r>
      <w:hyperlink r:id="rId34" w:history="1">
        <w:r w:rsidRPr="0097451C">
          <w:rPr>
            <w:rFonts w:ascii="Arial" w:eastAsia="Times New Roman" w:hAnsi="Arial" w:cs="Arial"/>
            <w:color w:val="0000FF"/>
            <w:sz w:val="26"/>
            <w:szCs w:val="26"/>
            <w:u w:val="single"/>
            <w:bdr w:val="none" w:sz="0" w:space="0" w:color="auto" w:frame="1"/>
          </w:rPr>
          <w:t>законодательству</w:t>
        </w:r>
      </w:hyperlink>
      <w:r w:rsidRPr="0097451C">
        <w:rPr>
          <w:rFonts w:ascii="Arial" w:eastAsia="Times New Roman" w:hAnsi="Arial" w:cs="Arial"/>
          <w:color w:val="444455"/>
          <w:sz w:val="26"/>
          <w:szCs w:val="26"/>
          <w:bdr w:val="none" w:sz="0" w:space="0" w:color="auto" w:frame="1"/>
        </w:rPr>
        <w:t>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4.1.22.           В течение срока действия настоящего договора предоставлять услуги и выполнять работы по управлению, содержанию и ремонту общего имущества в многоквартирном доме.</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2 к настоящему договору. Изменения в данный перечень работ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УК, указанных в Приложении № 2 обязательств,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и (или) Нанимателям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w:t>
      </w:r>
      <w:r w:rsidRPr="0097451C">
        <w:rPr>
          <w:rFonts w:ascii="Arial" w:eastAsia="Times New Roman" w:hAnsi="Arial" w:cs="Arial"/>
          <w:color w:val="444455"/>
          <w:sz w:val="26"/>
          <w:szCs w:val="26"/>
          <w:bdr w:val="none" w:sz="0" w:space="0" w:color="auto" w:frame="1"/>
        </w:rPr>
        <w:lastRenderedPageBreak/>
        <w:t>пропорционально объемам и количеству фактически выполненных работ и фактически оказанных услуг.</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свидетельство саморегулируемой организации о допуске к определенному виду (видам) работ (при необходимости).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4.1.24. На основании акта осмотра общего имущества МКД, устанавливающего необходимость проведения капитального ремонта общего имущества, уведомить Собственников о видах работ, их стоимости и сроках выполнения в целях принятия Собственниками решения о проведении капитального ремонта.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4.1.25. Осуществлять начисление и сбор платежей за жилищно-коммунальные услуги путем выставления платежных документов на оплату жилищно-коммунальных услуг.</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4.1.26. Осуществлять перерасчет размера платы за содержание и ремонт жилого помещения и коммунальные услуги в случае оказания услуг и выполнения работ по управлению, содержанию и ремонту общего имущества в многоквартирном доме, а также предоставлению коммунальных услуг ненадлежащего качества и (или) с перерывами, превышающими установленную продолжительность.</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4.1.27.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35" w:history="1">
        <w:r w:rsidRPr="0097451C">
          <w:rPr>
            <w:rFonts w:ascii="Arial" w:eastAsia="Times New Roman" w:hAnsi="Arial" w:cs="Arial"/>
            <w:color w:val="0000FF"/>
            <w:sz w:val="26"/>
            <w:szCs w:val="26"/>
            <w:u w:val="single"/>
            <w:bdr w:val="none" w:sz="0" w:space="0" w:color="auto" w:frame="1"/>
          </w:rPr>
          <w:t>стандартом</w:t>
        </w:r>
      </w:hyperlink>
      <w:r w:rsidRPr="0097451C">
        <w:rPr>
          <w:rFonts w:ascii="Arial" w:eastAsia="Times New Roman" w:hAnsi="Arial" w:cs="Arial"/>
          <w:color w:val="444455"/>
          <w:sz w:val="26"/>
          <w:szCs w:val="26"/>
          <w:bdr w:val="none" w:sz="0" w:space="0" w:color="auto" w:frame="1"/>
        </w:rPr>
        <w:t> раскрытия информации, утвержденным Правительством Российской Федерации.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4.1.28. Предоставлять по запросу Собственника и (или) Нанимателя в течение 3 рабочих дней документы, связанные с выполнением обязательств по договору управления многоквартирным домом.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4.1.29. За 15 дней до окончания срока действия договора управления представить Собственникам и (или) Нанимателям письменный отчет о выполнении условий договора, включающий информацию о выполненных работах, оказанных услугах по содержанию и ремонту общего имущества, финансовых расходах, а также сведения о нарушениях, допущенных в работе и выявленных контролирующими органами.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4.1.30. За тридцать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Передача документов сопровождается составлением в письменной форме соответствующего акта передачи.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4.1.31. Нести иные обязанности, предусмотренные жилищным </w:t>
      </w:r>
      <w:hyperlink r:id="rId36" w:history="1">
        <w:r w:rsidRPr="0097451C">
          <w:rPr>
            <w:rFonts w:ascii="Arial" w:eastAsia="Times New Roman" w:hAnsi="Arial" w:cs="Arial"/>
            <w:color w:val="0000FF"/>
            <w:sz w:val="26"/>
            <w:szCs w:val="26"/>
            <w:u w:val="single"/>
            <w:bdr w:val="none" w:sz="0" w:space="0" w:color="auto" w:frame="1"/>
          </w:rPr>
          <w:t>законодательством</w:t>
        </w:r>
      </w:hyperlink>
      <w:r w:rsidRPr="0097451C">
        <w:rPr>
          <w:rFonts w:ascii="Arial" w:eastAsia="Times New Roman" w:hAnsi="Arial" w:cs="Arial"/>
          <w:color w:val="444455"/>
          <w:sz w:val="26"/>
          <w:szCs w:val="26"/>
          <w:bdr w:val="none" w:sz="0" w:space="0" w:color="auto" w:frame="1"/>
        </w:rPr>
        <w:t> Российской Федерации.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            4.2.     Управляющая организация вправе:</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4.2.1. Требовать внесения платы за жилищно-коммунальные услуги, а также в случаях, установленных федеральными законами, - уплаты неустоек (штрафов, пеней).</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4.2.2. Требовать допуска в заранее согласованное с Собственником и (или) Нанимателем время, но не чаще 1 раза в 3 месяца, в занимаемое жилое или нежилое помещение представителей УК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4.2.3. Требовать от Собственника и (или) Нанимателя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УК (в том числе работников аварийных служб).</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4.2.4. Осуществлять не чаще 1 раза в 3 месяца проверку правильности снятия Собственником и (или) Нанимателем показаний индивидуальных, общих (квартирных) приборов учета (распределителей), проверку состояния таких приборов учета.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4.2.5. Приостанавливать или ограничивать в порядке, установленном постановлением Правительства РФ от 06.05.2011 № 354, подачу Собственнику и (или) Нанимателю коммунальных услуг.</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4.2.6. Привлекать на основании соответствующего договора, содержащего условие об обеспечении требований </w:t>
      </w:r>
      <w:hyperlink r:id="rId37" w:history="1">
        <w:r w:rsidRPr="0097451C">
          <w:rPr>
            <w:rFonts w:ascii="Arial" w:eastAsia="Times New Roman" w:hAnsi="Arial" w:cs="Arial"/>
            <w:color w:val="0000FF"/>
            <w:sz w:val="26"/>
            <w:szCs w:val="26"/>
            <w:u w:val="single"/>
            <w:bdr w:val="none" w:sz="0" w:space="0" w:color="auto" w:frame="1"/>
          </w:rPr>
          <w:t>законодательства</w:t>
        </w:r>
      </w:hyperlink>
      <w:r w:rsidRPr="0097451C">
        <w:rPr>
          <w:rFonts w:ascii="Arial" w:eastAsia="Times New Roman" w:hAnsi="Arial" w:cs="Arial"/>
          <w:color w:val="444455"/>
          <w:sz w:val="26"/>
          <w:szCs w:val="26"/>
          <w:bdr w:val="none" w:sz="0" w:space="0" w:color="auto" w:frame="1"/>
        </w:rPr>
        <w:t> Российской Федерации о защите персональных данных, организацию или индивидуального предпринимателя: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для снятия показаний индивидуальных, общих (квартирных), коллективных (общедомовых) приборов учета;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для доставки платежных документов;</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для начисления платы за жилищно-коммунальные услуги, подготовки печати и доставки платежных документов.</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 этом, заключая настоящий договор, собственники помещений дают согласие на передачу и обработку персональных данных третьим лицам в случаях, указанных в настоящем пункте.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4.2.7. Оказывать за дополнительную плату услуги и выполнять работы по договорам, заключаемым с Собственниками и (или) Нанимателем пользователями помещений в многоквартирном доме.</w:t>
      </w:r>
    </w:p>
    <w:p w:rsidR="0097451C" w:rsidRPr="0097451C" w:rsidRDefault="0097451C" w:rsidP="0097451C">
      <w:pPr>
        <w:shd w:val="clear" w:color="auto" w:fill="FFFFFF"/>
        <w:spacing w:after="0" w:line="240" w:lineRule="auto"/>
        <w:ind w:firstLine="36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4.2.8. Осуществлять иные права, предусмотренные жилищным </w:t>
      </w:r>
      <w:hyperlink r:id="rId38" w:history="1">
        <w:r w:rsidRPr="0097451C">
          <w:rPr>
            <w:rFonts w:ascii="Arial" w:eastAsia="Times New Roman" w:hAnsi="Arial" w:cs="Arial"/>
            <w:color w:val="0000FF"/>
            <w:sz w:val="26"/>
            <w:szCs w:val="26"/>
            <w:u w:val="single"/>
            <w:bdr w:val="none" w:sz="0" w:space="0" w:color="auto" w:frame="1"/>
          </w:rPr>
          <w:t>законодательством</w:t>
        </w:r>
      </w:hyperlink>
      <w:r w:rsidRPr="0097451C">
        <w:rPr>
          <w:rFonts w:ascii="Arial" w:eastAsia="Times New Roman" w:hAnsi="Arial" w:cs="Arial"/>
          <w:color w:val="444455"/>
          <w:sz w:val="26"/>
          <w:szCs w:val="26"/>
          <w:bdr w:val="none" w:sz="0" w:space="0" w:color="auto" w:frame="1"/>
        </w:rPr>
        <w:t> Российской Федерации.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            4.3.     Собственник и (или) Наниматель обязан:</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помещения, соблюдать права и законные интересы других Собственников и (или) Нанимателей,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            4.3.2. В кратчайшие сроки устранять вред, причиненный имуществу других Собственников и (или) Нанимателей и пользователей помещений либо общему имуществу в многоквартирном доме.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4.3.3. Своевременно вносить плату за жилищно-коммунальные услуги.</w:t>
      </w:r>
    </w:p>
    <w:p w:rsidR="0097451C" w:rsidRPr="0097451C" w:rsidRDefault="0097451C" w:rsidP="0097451C">
      <w:pPr>
        <w:shd w:val="clear" w:color="auto" w:fill="FFFFFF"/>
        <w:spacing w:after="0" w:line="240" w:lineRule="auto"/>
        <w:ind w:firstLine="18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4.3.4. Вести учет потребляемых коммунальных услуг.</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4.3.5. При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УК или уполномоченному им лицу не позднее 26-го числа текущего месяца.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4.3.6. В целях учета потребленных коммунальных услуг использовать индивидуальные, общие (квартирные) приборы учета, распределители утвержденного типа, соответствующие требованиям </w:t>
      </w:r>
      <w:hyperlink r:id="rId39" w:history="1">
        <w:r w:rsidRPr="0097451C">
          <w:rPr>
            <w:rFonts w:ascii="Arial" w:eastAsia="Times New Roman" w:hAnsi="Arial" w:cs="Arial"/>
            <w:color w:val="0000FF"/>
            <w:sz w:val="26"/>
            <w:szCs w:val="26"/>
            <w:u w:val="single"/>
            <w:bdr w:val="none" w:sz="0" w:space="0" w:color="auto" w:frame="1"/>
          </w:rPr>
          <w:t>законодательства</w:t>
        </w:r>
      </w:hyperlink>
      <w:r w:rsidRPr="0097451C">
        <w:rPr>
          <w:rFonts w:ascii="Arial" w:eastAsia="Times New Roman" w:hAnsi="Arial" w:cs="Arial"/>
          <w:color w:val="444455"/>
          <w:sz w:val="26"/>
          <w:szCs w:val="26"/>
          <w:bdr w:val="none" w:sz="0" w:space="0" w:color="auto" w:frame="1"/>
        </w:rPr>
        <w:t> Российской Федерации об обеспечении единства измерений и прошедшие поверку.</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4.3.7. Обеспечивать проведение поверок, установленных индивидуальных, общих (квартирных) приборов учета в сроки, установленные технической документацией на прибор учета, предварительно проинформировав УК о планируемой дате снятия прибора учета для осуществления его поверки и дате установления прибора учета по итогам проведения его поверки.</w:t>
      </w:r>
    </w:p>
    <w:p w:rsidR="0097451C" w:rsidRPr="0097451C" w:rsidRDefault="0097451C" w:rsidP="0097451C">
      <w:pPr>
        <w:shd w:val="clear" w:color="auto" w:fill="FFFFFF"/>
        <w:spacing w:after="0" w:line="240" w:lineRule="auto"/>
        <w:ind w:firstLine="18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4.3.8. Нести ответственность за сохранность приборов учета, пломб и достоверность снятия показаний.</w:t>
      </w:r>
    </w:p>
    <w:p w:rsidR="0097451C" w:rsidRPr="0097451C" w:rsidRDefault="0097451C" w:rsidP="0097451C">
      <w:pPr>
        <w:shd w:val="clear" w:color="auto" w:fill="FFFFFF"/>
        <w:spacing w:after="0" w:line="240" w:lineRule="auto"/>
        <w:ind w:firstLine="18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4.3.9. Производить за свой счет техническое обслуживание, ремонт, поверку и замену приборов учета.</w:t>
      </w:r>
    </w:p>
    <w:p w:rsidR="0097451C" w:rsidRPr="0097451C" w:rsidRDefault="0097451C" w:rsidP="0097451C">
      <w:pPr>
        <w:shd w:val="clear" w:color="auto" w:fill="FFFFFF"/>
        <w:spacing w:after="0" w:line="240" w:lineRule="auto"/>
        <w:ind w:firstLine="18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4.3.10. При обнаружении неисправностей, повреждений индивидуального, общего (квартирного) прибора учета или распределителей, нарушения целостности их пломб немедленно сообщать об этом в аварийно-диспетчерскую службу УК или в иную службу, указанную УК.</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4.3.11.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УК или в иную службу, указанную исполнителем, а при наличии возможности - принимать все меры по устранению таких неисправностей, пожара и аварий.</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4.3.12. Допускать представителей УК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УК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4.3.13. Допускать УК в занимаемое жилое или нежилое помещение для проверки состояния индивидуальных, общих (квартирных) приборов учета коммунальных ресурсов и распределителей, факта их наличия или отсутствия, а также достоверности переданных УК сведений о показаниях таких приборов учета и распределителей в заранее согласованное время, но не чаще 1 раза в 3 месяца.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4.3.14.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принять на общем собрании решение о проведении капитального ремонта.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4.3.15. Информировать УК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4.3.16. Нести иные обязанности, предусмотренные жилищным </w:t>
      </w:r>
      <w:hyperlink r:id="rId40" w:history="1">
        <w:r w:rsidRPr="0097451C">
          <w:rPr>
            <w:rFonts w:ascii="Arial" w:eastAsia="Times New Roman" w:hAnsi="Arial" w:cs="Arial"/>
            <w:color w:val="0000FF"/>
            <w:sz w:val="26"/>
            <w:szCs w:val="26"/>
            <w:u w:val="single"/>
            <w:bdr w:val="none" w:sz="0" w:space="0" w:color="auto" w:frame="1"/>
          </w:rPr>
          <w:t>законодательством</w:t>
        </w:r>
      </w:hyperlink>
      <w:r w:rsidRPr="0097451C">
        <w:rPr>
          <w:rFonts w:ascii="Arial" w:eastAsia="Times New Roman" w:hAnsi="Arial" w:cs="Arial"/>
          <w:color w:val="444455"/>
          <w:sz w:val="26"/>
          <w:szCs w:val="26"/>
          <w:bdr w:val="none" w:sz="0" w:space="0" w:color="auto" w:frame="1"/>
        </w:rPr>
        <w:t> Российской Федерации.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4.4.     Собственник и (или) Наниматель вправе:</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4.4.1. Получать в необходимых объемах коммунальные услуги надлежащего качества.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4.4.2. Получать от УК сведения о правильности исчисления предъявленного Собственнику и (или) Нанимателю к уплате размера платы за коммунальные услуги, наличии (отсутствии) задолженности или переплаты за коммунальные услуги, наличии оснований и правильности начисления УК неустоек (штрафов, пеней).</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4.4.3. Требовать от УК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4.4.4. Получать от УК информацию, которую он обязан предоставить Собственнику и (или) Нанимателю в соответствии с законодательством Российской Федерации.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4.4.5. Требовать в случаях и порядке, которые установлены постановлением Правительства РФ от 06.05.2011 № 354,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и (или) Нанимателя в занимаемом жилом помещении.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4.4.6. Требовать от УК возмещения убытков и вреда, причиненного жизни, здоровью или имуществу Собственника и (или) Нанимателя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41" w:history="1">
        <w:r w:rsidRPr="0097451C">
          <w:rPr>
            <w:rFonts w:ascii="Arial" w:eastAsia="Times New Roman" w:hAnsi="Arial" w:cs="Arial"/>
            <w:color w:val="0000FF"/>
            <w:sz w:val="26"/>
            <w:szCs w:val="26"/>
            <w:u w:val="single"/>
            <w:bdr w:val="none" w:sz="0" w:space="0" w:color="auto" w:frame="1"/>
          </w:rPr>
          <w:t>законодательством</w:t>
        </w:r>
      </w:hyperlink>
      <w:r w:rsidRPr="0097451C">
        <w:rPr>
          <w:rFonts w:ascii="Arial" w:eastAsia="Times New Roman" w:hAnsi="Arial" w:cs="Arial"/>
          <w:color w:val="444455"/>
          <w:sz w:val="26"/>
          <w:szCs w:val="26"/>
          <w:bdr w:val="none" w:sz="0" w:space="0" w:color="auto" w:frame="1"/>
        </w:rPr>
        <w:t> Российской Федерации.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4.4.7. Принимать решение об установке индивидуального, общего (квартирного) прибора учета, соответствующего требованиям </w:t>
      </w:r>
      <w:hyperlink r:id="rId42" w:history="1">
        <w:r w:rsidRPr="0097451C">
          <w:rPr>
            <w:rFonts w:ascii="Arial" w:eastAsia="Times New Roman" w:hAnsi="Arial" w:cs="Arial"/>
            <w:color w:val="0000FF"/>
            <w:sz w:val="26"/>
            <w:szCs w:val="26"/>
            <w:u w:val="single"/>
            <w:bdr w:val="none" w:sz="0" w:space="0" w:color="auto" w:frame="1"/>
          </w:rPr>
          <w:t>законодательства</w:t>
        </w:r>
      </w:hyperlink>
      <w:r w:rsidRPr="0097451C">
        <w:rPr>
          <w:rFonts w:ascii="Arial" w:eastAsia="Times New Roman" w:hAnsi="Arial" w:cs="Arial"/>
          <w:color w:val="444455"/>
          <w:sz w:val="26"/>
          <w:szCs w:val="26"/>
          <w:bdr w:val="none" w:sz="0" w:space="0" w:color="auto" w:frame="1"/>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w:t>
      </w:r>
      <w:r w:rsidRPr="0097451C">
        <w:rPr>
          <w:rFonts w:ascii="Arial" w:eastAsia="Times New Roman" w:hAnsi="Arial" w:cs="Arial"/>
          <w:color w:val="444455"/>
          <w:sz w:val="26"/>
          <w:szCs w:val="26"/>
          <w:bdr w:val="none" w:sz="0" w:space="0" w:color="auto" w:frame="1"/>
        </w:rPr>
        <w:lastRenderedPageBreak/>
        <w:t>по установке такого прибора учета к лицам, осуществляющим соответствующий вид деятельности.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4.4.8. Требовать от УК совершения действий по вводу в эксплуатацию установленного индивидуального, общего (квартирного) прибора учета, соответствующего требованиям </w:t>
      </w:r>
      <w:hyperlink r:id="rId43" w:history="1">
        <w:r w:rsidRPr="0097451C">
          <w:rPr>
            <w:rFonts w:ascii="Arial" w:eastAsia="Times New Roman" w:hAnsi="Arial" w:cs="Arial"/>
            <w:color w:val="0000FF"/>
            <w:sz w:val="26"/>
            <w:szCs w:val="26"/>
            <w:u w:val="single"/>
            <w:bdr w:val="none" w:sz="0" w:space="0" w:color="auto" w:frame="1"/>
          </w:rPr>
          <w:t>законодательства</w:t>
        </w:r>
      </w:hyperlink>
      <w:r w:rsidRPr="0097451C">
        <w:rPr>
          <w:rFonts w:ascii="Arial" w:eastAsia="Times New Roman" w:hAnsi="Arial" w:cs="Arial"/>
          <w:color w:val="444455"/>
          <w:sz w:val="26"/>
          <w:szCs w:val="26"/>
          <w:bdr w:val="none" w:sz="0" w:space="0" w:color="auto" w:frame="1"/>
        </w:rPr>
        <w:t>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4.4.9. Требовать от представителя УК предъявления документов, подтверждающих его личность и наличие у него полномочий на доступ в жилое или нежилое помещение Собственника и (или) Нанимателя для проведения проверок состояния приборов учета, достоверности предоставленных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(наряд, приказ, задание УК о направлении такого лица в целях проведения указанной проверки либо иной подобный документ).</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4.4.10.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4.4.11. Получать от УК в течение 3 рабочих дней документы, связанные с выполнением обязательств по договору управления многоквартирным домом.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4.4.12. За 15 дней до окончания срока действия договора управления многоквартирным домом ознакомиться с расположенным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УК.</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4.4.13. Проверять объемы, качество и периодичность оказания услуг и выполнения работ (в том числе путем проведения соответствующей экспертизы).</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4.4.14. Производить переустройство и перепланировку помещений в соответствии с установленным действующим законодательством порядком.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4.4.15. Осуществлять иные права, предусмотренные жилищным </w:t>
      </w:r>
      <w:hyperlink r:id="rId44" w:history="1">
        <w:r w:rsidRPr="0097451C">
          <w:rPr>
            <w:rFonts w:ascii="Arial" w:eastAsia="Times New Roman" w:hAnsi="Arial" w:cs="Arial"/>
            <w:color w:val="0000FF"/>
            <w:sz w:val="26"/>
            <w:szCs w:val="26"/>
            <w:u w:val="single"/>
            <w:bdr w:val="none" w:sz="0" w:space="0" w:color="auto" w:frame="1"/>
          </w:rPr>
          <w:t>законодательством</w:t>
        </w:r>
      </w:hyperlink>
      <w:r w:rsidRPr="0097451C">
        <w:rPr>
          <w:rFonts w:ascii="Arial" w:eastAsia="Times New Roman" w:hAnsi="Arial" w:cs="Arial"/>
          <w:color w:val="444455"/>
          <w:sz w:val="26"/>
          <w:szCs w:val="26"/>
          <w:bdr w:val="none" w:sz="0" w:space="0" w:color="auto" w:frame="1"/>
        </w:rPr>
        <w:t> Российской Федерации.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4.5. Собственник и (или) Наниматель не вправе:</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4.5.1. Использовать бытовые машины (приборы, оборудование), мощность подключения которых превышает максимально допустимые нагрузки, рассчитанные УК исходя из технических характеристик внутридомовых инженерных систем и доведенные до сведения жителей.</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4.5.2. Производить слив теплоносителя из системы отопления без разрешения УК.</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4.5.6.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5.   Расчеты по договору</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5.1. Обязанность по внесению на расчетный счет УК платы за содержание и ремонт жилого помещения и коммунальные услуги возникает у Собственника и (или) Нанимателя с момента начала срока действия настоящего договора. Уклонение от подписания настоящего договора не освобождает Собственника и (или) Нанимателя от обязанности по внесению платы за содержание и ремонт жилого помещения и коммунальные услуги. Внесение платы за выполненные УК работы и оказанные услуги отдельным Собственникам и (или) Нанимателем (не связанные с содержанием и ремонтом общего имущества) осуществляется в порядке и размере, установленных соглашением между Собственником и (или) Нанимателем, заказавшим выполнение соответствующих работ или оказание услуг, и УК.</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5.2. Размер платы за содержание и ремонт жилого помещения составляет 17 рублей 19 копеек на 1 кв. метр общей площади помещения в месяц.</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5.3. Плата за жилое помещение и коммунальные услуги для Собственника и (или) Нанимателя помещения в многоквартирном доме включает в себя:</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плату за коммунальные услуги.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5.4.     Плата за содержание и ремонт жилого помещения</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5.4.1. Собственник и (или) Наниматель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долей в праве общей долевой собственности на это имущество.</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5.4.2. Собственник и (или) Наниматель оплачивает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 2 к настоящему договору на основании </w:t>
      </w:r>
      <w:r w:rsidRPr="0097451C">
        <w:rPr>
          <w:rFonts w:ascii="Arial" w:eastAsia="Times New Roman" w:hAnsi="Arial" w:cs="Arial"/>
          <w:color w:val="444455"/>
          <w:sz w:val="26"/>
          <w:szCs w:val="26"/>
          <w:bdr w:val="none" w:sz="0" w:space="0" w:color="auto" w:frame="1"/>
        </w:rPr>
        <w:lastRenderedPageBreak/>
        <w:t>результатов проведенного открытого конкурса по отбору управляющей организации.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5.4.3. Размер платы за капитальный ремонт общего имущества многоквартирного дома для Собственника помещения в многоквартирном доме устанавливается в соответствии с Жилищным кодексом Российской Федерации.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5.4.4. В случаях оказания услуг и выполнения работ ненадлежащего качества и (или) с перерывами, превышающими установленную </w:t>
      </w:r>
      <w:hyperlink r:id="rId45" w:history="1">
        <w:r w:rsidRPr="0097451C">
          <w:rPr>
            <w:rFonts w:ascii="Arial" w:eastAsia="Times New Roman" w:hAnsi="Arial" w:cs="Arial"/>
            <w:color w:val="0000FF"/>
            <w:sz w:val="26"/>
            <w:szCs w:val="26"/>
            <w:u w:val="single"/>
            <w:bdr w:val="none" w:sz="0" w:space="0" w:color="auto" w:frame="1"/>
          </w:rPr>
          <w:t>продолжительность</w:t>
        </w:r>
      </w:hyperlink>
      <w:r w:rsidRPr="0097451C">
        <w:rPr>
          <w:rFonts w:ascii="Arial" w:eastAsia="Times New Roman" w:hAnsi="Arial" w:cs="Arial"/>
          <w:color w:val="444455"/>
          <w:sz w:val="26"/>
          <w:szCs w:val="26"/>
          <w:bdr w:val="none" w:sz="0" w:space="0" w:color="auto" w:frame="1"/>
        </w:rPr>
        <w:t>, управляющая организация обязана снизить размер платы за содержание и ремонт жилого помещения собственникам помещений в порядке, установленном постановлением Правительства РФ от 13.08.2006 № 491.</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Собственники и (или) Наниматели помещений вправе обратиться с заявлением об изменении размера платы к управляющей организации.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Управляющая организация обязана в течение 2 рабочих дней с даты его получения направить соответственно собственнику и (или) Нанимателю помещения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 личном обращении на экземпляре заявления собственника помещения делается отметка о дате его приема и регистрационном номере.</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в соответствии с постановлением правительства от 13.08.2006 № 491.</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w:t>
      </w:r>
      <w:hyperlink r:id="rId46" w:history="1">
        <w:r w:rsidRPr="0097451C">
          <w:rPr>
            <w:rFonts w:ascii="Arial" w:eastAsia="Times New Roman" w:hAnsi="Arial" w:cs="Arial"/>
            <w:color w:val="0000FF"/>
            <w:sz w:val="26"/>
            <w:szCs w:val="26"/>
            <w:u w:val="single"/>
            <w:bdr w:val="none" w:sz="0" w:space="0" w:color="auto" w:frame="1"/>
          </w:rPr>
          <w:t>продолжительность</w:t>
        </w:r>
      </w:hyperlink>
      <w:r w:rsidRPr="0097451C">
        <w:rPr>
          <w:rFonts w:ascii="Arial" w:eastAsia="Times New Roman" w:hAnsi="Arial" w:cs="Arial"/>
          <w:color w:val="444455"/>
          <w:sz w:val="26"/>
          <w:szCs w:val="26"/>
          <w:bdr w:val="none" w:sz="0" w:space="0" w:color="auto" w:frame="1"/>
        </w:rPr>
        <w:t>,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постановлением Правительства РФ от 06.05.2011 № 354.</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5.5. Плата за коммунальные услуги.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5.5.1. Размер платы за коммунальные услуги определяется исходя из показаний приборов учета и рассчитывается УК, как произведение тарифов, </w:t>
      </w:r>
      <w:r w:rsidRPr="0097451C">
        <w:rPr>
          <w:rFonts w:ascii="Arial" w:eastAsia="Times New Roman" w:hAnsi="Arial" w:cs="Arial"/>
          <w:color w:val="444455"/>
          <w:sz w:val="26"/>
          <w:szCs w:val="26"/>
          <w:bdr w:val="none" w:sz="0" w:space="0" w:color="auto" w:frame="1"/>
        </w:rPr>
        <w:lastRenderedPageBreak/>
        <w:t>утвержденных в установленном в соответствии с действующим законодательством порядке, на объем потребленных ресурсов по показаниям коллективных (общедомовых) и индивидуальных приборов учета.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При отсутствии приборов учета – исходя из нормативов потребления коммунальных услуг и тарифов на коммунальные услуги, утверждаемых уполномоченным органом государственной власти в следующем порядке для различных категорий плательщиков в соответствии с постановлением Правительства РФ от 06.05.2011 № 354.</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5.5.2.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 порядке предоставления коммунальных услуг гражданам, утвержденными постановлением Правительства РФ от 06.05.2011 № 354.</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5.5.3. УК обязана информировать в письменной форме Собственников и (или) Нанимателей помещений в многоквартирном доме об изменении размера платы за коммунальные услуги не позднее чем за тридцать дней до даты представления платежных документов, на основании которых будет вноситься плата за коммунальные услуги в ином размере.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w:t>
      </w:r>
      <w:r w:rsidRPr="0097451C">
        <w:rPr>
          <w:rFonts w:ascii="Arial" w:eastAsia="Times New Roman" w:hAnsi="Arial" w:cs="Arial"/>
          <w:b/>
          <w:bCs/>
          <w:color w:val="444455"/>
          <w:sz w:val="26"/>
          <w:szCs w:val="26"/>
          <w:bdr w:val="none" w:sz="0" w:space="0" w:color="auto" w:frame="1"/>
        </w:rPr>
        <w:t>5.6. Порядок внесения платы за содержание и ремонт жилого помещения и коммунальные услуги.</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5.6.1. Собственник и (или) Наниматель плату за жилое помещение и коммунальные услуги вносит УК.</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5.6.2. Собственник и (или) Наниматель может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Собственником и (или) Нанимателем своих обязательств по внесению платы за коммунальные услуги перед УК, которая отвечает перед Собственником за предоставление коммунальных услуг надлежащего качества.</w:t>
      </w:r>
    </w:p>
    <w:p w:rsidR="0097451C" w:rsidRPr="0097451C" w:rsidRDefault="0097451C" w:rsidP="0097451C">
      <w:pPr>
        <w:shd w:val="clear" w:color="auto" w:fill="FFFFFF"/>
        <w:spacing w:after="0" w:line="240" w:lineRule="auto"/>
        <w:ind w:firstLine="54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5.6.3. Плата за жилое помещение и коммунальные услуги вносится ежемесячно до десятого числа месяца, следующего за истекшим месяцем, на основании платежных документов, представленных УК не позднее первого числа месяца, следующего за истекшим месяцем.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5.6.4. Неиспользование Собственником и (или) Нанимателем помещения не является основанием невнесения платы за жилое помещение и коммунальные услуги.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5.6.5.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постановлением Правительства РФ 06.05.2011 № 354.</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6.   Ответственность Сторон</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6.1. Собственник и (или) Наниматель, несвоевременно и (или) не полностью внесший плату за жилое помещение и коммунальные услуги, обязан уплатить УК пени в размере одной трехсотой </w:t>
      </w:r>
      <w:hyperlink r:id="rId47" w:history="1">
        <w:r w:rsidRPr="0097451C">
          <w:rPr>
            <w:rFonts w:ascii="Arial" w:eastAsia="Times New Roman" w:hAnsi="Arial" w:cs="Arial"/>
            <w:color w:val="0000FF"/>
            <w:sz w:val="26"/>
            <w:szCs w:val="26"/>
            <w:u w:val="single"/>
            <w:bdr w:val="none" w:sz="0" w:space="0" w:color="auto" w:frame="1"/>
          </w:rPr>
          <w:t>ставки</w:t>
        </w:r>
      </w:hyperlink>
      <w:r w:rsidRPr="0097451C">
        <w:rPr>
          <w:rFonts w:ascii="Arial" w:eastAsia="Times New Roman" w:hAnsi="Arial" w:cs="Arial"/>
          <w:color w:val="444455"/>
          <w:sz w:val="26"/>
          <w:szCs w:val="26"/>
          <w:bdr w:val="none" w:sz="0" w:space="0" w:color="auto" w:frame="1"/>
        </w:rPr>
        <w:t xml:space="preserve"> рефинансирования Центрального банка </w:t>
      </w:r>
      <w:r w:rsidRPr="0097451C">
        <w:rPr>
          <w:rFonts w:ascii="Arial" w:eastAsia="Times New Roman" w:hAnsi="Arial" w:cs="Arial"/>
          <w:color w:val="444455"/>
          <w:sz w:val="26"/>
          <w:szCs w:val="26"/>
          <w:bdr w:val="none" w:sz="0" w:space="0" w:color="auto" w:frame="1"/>
        </w:rPr>
        <w:lastRenderedPageBreak/>
        <w:t>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размера пеней не допускается.</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6.2. При нарушении Собственником и (или) Нанимателем обязательств, предусмотренных настоящим договором, последний несет предусмотренную законодательством ответственность, в том числе по возмещению имущественного вреда, перед УК и имущественного и морального вреда перед третьими лицами за все возникшие в результате этого последствия.</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6.3. При выявлении УК факта проживания в квартире Собственника и (или) Нанимателя лиц, не зарегистрированных в установленном порядке, и невнесения за них платы по договору, УК после соответствующей проверки, составления акта и предупреждения Собственника и (или) Нанимателя, вправе в судебном порядке взыскать с него понесенные убытки.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6.4. В случае если Собственник своевременно не уведомил УК о смене Собственника, не представил подтверждающие документы, то требования по выполнению обязательств по настоящему договору могут быть предъявлены к Собственнику, с которым заключен настоящий договор, до дня предоставления необходимых подтверждающих документов.</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6.5. УК несет установленную законодательством Российской Федерации ответственность за вред, причиненный жизни, здоровью и имуществу Собственника, а также лицам, совместно проживающим с ним, вследствие не предоставления коммунальных услуг или предоставления коммунальных услуг ненадлежащего качества.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6.6. УК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нарушение обязательств со стороны контрагентов УК, действий (бездействия) УК, включая отсутствие у УК необходимых денежных средств.</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6.7. УК освобождается от ответственности в случае, если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Собственниками не принято решение о проведении капитального ремонта общего имущества МКД.</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6.8.В случае нарушения установленных сроков выполнения работ (оказания услуг) в соответствии с Законом «О защите прав потребителей», УК уплачивает Собственнику за каждый день просрочки неустойку (пеню) в размере 3 % цены выполнения работ (оказания услуг).</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7.   Срок действия договора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7.1.     Договор заключается сроком на 3 (три) года и действует с «___» ___________   2022 г. по «___» ____________ 2025г.</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7.2. Срок действия договора управления многоквартирным домом может быть продлен на 3 месяца, если: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48" w:history="1">
        <w:r w:rsidRPr="0097451C">
          <w:rPr>
            <w:rFonts w:ascii="Arial" w:eastAsia="Times New Roman" w:hAnsi="Arial" w:cs="Arial"/>
            <w:color w:val="0000FF"/>
            <w:sz w:val="26"/>
            <w:szCs w:val="26"/>
            <w:u w:val="single"/>
            <w:bdr w:val="none" w:sz="0" w:space="0" w:color="auto" w:frame="1"/>
          </w:rPr>
          <w:t>статьей 164</w:t>
        </w:r>
      </w:hyperlink>
      <w:r w:rsidRPr="0097451C">
        <w:rPr>
          <w:rFonts w:ascii="Arial" w:eastAsia="Times New Roman" w:hAnsi="Arial" w:cs="Arial"/>
          <w:color w:val="444455"/>
          <w:sz w:val="26"/>
          <w:szCs w:val="26"/>
          <w:bdr w:val="none" w:sz="0" w:space="0" w:color="auto" w:frame="1"/>
        </w:rPr>
        <w:t xml:space="preserve"> Жилищного </w:t>
      </w:r>
      <w:r w:rsidRPr="0097451C">
        <w:rPr>
          <w:rFonts w:ascii="Arial" w:eastAsia="Times New Roman" w:hAnsi="Arial" w:cs="Arial"/>
          <w:color w:val="444455"/>
          <w:sz w:val="26"/>
          <w:szCs w:val="26"/>
          <w:bdr w:val="none" w:sz="0" w:space="0" w:color="auto" w:frame="1"/>
        </w:rPr>
        <w:lastRenderedPageBreak/>
        <w:t>кодекса Российской Федерации, с лицами, осуществляющими соответствующие виды деятельности;</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другая управляющая организация, отобранная Администрацией район для управления многоквартирным домом, не приступила к выполнению договора управления многоквартирным домом.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7.3. УК направляет каждому Собственнику один экземпляр настоящего договора, подписанный УК. Собственник, уклоняющийся от подписания договора, может быть на основании ст. 445 ГК РФ понужден судом по требованию УК к его подписанию.</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7.4. Начало выполнения УК возникших по результатам конкурса обязательств – с момента начала действия настоящего договора, но не более 30 дней с даты окончания срока направления Собственникам подписанных УК договоров управления многоквартирным домом.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Управляющая организация вправе взимать с Собственника и (или) Нанимателя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по настоящему договору. Собственник и (или) Наниматель обязан вносить указанную плату.</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7.5. Изменение и (или) расторжение договора управления многоквартирным домом осуществляются в порядке, предусмотренном гражданским </w:t>
      </w:r>
      <w:hyperlink r:id="rId49" w:history="1">
        <w:r w:rsidRPr="0097451C">
          <w:rPr>
            <w:rFonts w:ascii="Arial" w:eastAsia="Times New Roman" w:hAnsi="Arial" w:cs="Arial"/>
            <w:color w:val="0000FF"/>
            <w:sz w:val="26"/>
            <w:szCs w:val="26"/>
            <w:u w:val="single"/>
            <w:bdr w:val="none" w:sz="0" w:space="0" w:color="auto" w:frame="1"/>
          </w:rPr>
          <w:t>законодательством.</w:t>
        </w:r>
      </w:hyperlink>
    </w:p>
    <w:p w:rsidR="0097451C" w:rsidRPr="0097451C" w:rsidRDefault="0097451C" w:rsidP="0097451C">
      <w:pPr>
        <w:numPr>
          <w:ilvl w:val="0"/>
          <w:numId w:val="34"/>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8.</w:t>
      </w:r>
      <w:r w:rsidRPr="0097451C">
        <w:rPr>
          <w:rFonts w:ascii="Arial" w:eastAsia="Times New Roman" w:hAnsi="Arial" w:cs="Arial"/>
          <w:b/>
          <w:bCs/>
          <w:color w:val="444455"/>
          <w:sz w:val="26"/>
          <w:szCs w:val="26"/>
          <w:bdr w:val="none" w:sz="0" w:space="0" w:color="auto" w:frame="1"/>
        </w:rPr>
        <w:t>Порядок и формы осуществления контроля исполнения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обязательств   Управляющей организацией</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8.1. УК обязана предоставлять по запросу любого Собственника и (или) Нанимателя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 справки об объемах фактически выполненных работ и оказанных услуг;</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 справки о сумме собранных с Собственников и (или) Нанимателей помещений денежных средств, поступивших в счет оплаты работ и услуг по содержанию и ремонту жилого помещения;</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 справки о наличии и размере задолженности УК перед ресурсоснабжающими организациями;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 справки о сроках выполнения отдельных видов работ и услуг, предусмотренных договором управления многоквартирным домом;</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            - сведения о рабочих телефонах и адресах аварийной службы, в т. ч. диспетчеров лифтового хозяйства, сведения о времени работы бухгалтерии УК, часах приема.</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Собственники и (или) Наниматели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УК.</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8.2. Собственники и (или) Наниматели вправе за 15 дней до окончания срока действия договора управления многоквартирным домом ознакомиться в помещении УК,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8.3. Письменные претензии Собственников и (или) Нанимателей о неисполнении или ненадлежащем исполнении УК обязательств по договору управления многоквартирным домом рассматриваются УК в 10-дневный срок. Собственники вправе направлять копии претензий для осуществления контроля их исполнения в Администрацию Тальменского района Алтайского края, а также в уполномоченные органы государственного надзора и контроля.</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9. Особые условия договора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Обязательства по данному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10. Обеспечение исполнения обязательств управляющей организации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10.1. В случае неисполнения, просрочки исполнения либо ненадлежащего исполнения УК обязательств по настоящему договору Собственник и (или) Наниматель вправе оплачивать фактически выполненные работы и оказанные услуги с соблюдением требований, установленных пунктами 5.3., 5.4.2. настоящего договора.</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10.2. Мерами по обеспечению исполнения обязательств могут являться страхование ответственности УК, безотзывная банковская гарантия и залог депозита (Способ обеспечения исполнения обязательств определяется УК, с которой заключается договор управления многоквартирным домом).</w:t>
      </w:r>
    </w:p>
    <w:p w:rsidR="0097451C" w:rsidRPr="0097451C" w:rsidRDefault="0097451C" w:rsidP="0097451C">
      <w:pPr>
        <w:shd w:val="clear" w:color="auto" w:fill="FFFFFF"/>
        <w:spacing w:after="0" w:line="240" w:lineRule="auto"/>
        <w:ind w:firstLine="708"/>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10.3. Обеспечение исполнение обязательств по уплате УК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w:t>
      </w:r>
      <w:r w:rsidRPr="0097451C">
        <w:rPr>
          <w:rFonts w:ascii="Arial" w:eastAsia="Times New Roman" w:hAnsi="Arial" w:cs="Arial"/>
          <w:color w:val="444455"/>
          <w:sz w:val="26"/>
          <w:szCs w:val="26"/>
          <w:bdr w:val="none" w:sz="0" w:space="0" w:color="auto" w:frame="1"/>
        </w:rPr>
        <w:lastRenderedPageBreak/>
        <w:t>предъявлять требования по надлежащему исполнению обязательств за счет средств обеспечения. В случае реализации обеспечения исполнения обязательств, УК обязана гарантировать его ежемесячное возобновление.</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10.4. Размер обеспечения ненадлежащего исполнения обязательств, реализуемого в случае неисполнения УК обязательств по настоящему договору обеспечивается _______________ в размере _____рублей, что составляет 50 процентов от суммы размера ежемесячной платы за содержание и ремонт общего имущества и размера ежемесячной платы за коммунальные услуги.</w:t>
      </w:r>
    </w:p>
    <w:p w:rsidR="0097451C" w:rsidRPr="0097451C" w:rsidRDefault="0097451C" w:rsidP="0097451C">
      <w:pPr>
        <w:numPr>
          <w:ilvl w:val="0"/>
          <w:numId w:val="35"/>
        </w:numPr>
        <w:shd w:val="clear" w:color="auto" w:fill="FFFFFF"/>
        <w:spacing w:after="0" w:line="240" w:lineRule="auto"/>
        <w:ind w:left="240"/>
        <w:textAlignment w:val="baseline"/>
        <w:rPr>
          <w:rFonts w:ascii="Arial" w:eastAsia="Times New Roman" w:hAnsi="Arial" w:cs="Arial"/>
          <w:color w:val="444455"/>
          <w:sz w:val="18"/>
          <w:szCs w:val="18"/>
        </w:rPr>
      </w:pPr>
      <w:r w:rsidRPr="0097451C">
        <w:rPr>
          <w:rFonts w:ascii="Arial" w:eastAsia="Times New Roman" w:hAnsi="Arial" w:cs="Arial"/>
          <w:b/>
          <w:bCs/>
          <w:color w:val="444455"/>
          <w:sz w:val="18"/>
          <w:szCs w:val="18"/>
          <w:bdr w:val="none" w:sz="0" w:space="0" w:color="auto" w:frame="1"/>
        </w:rPr>
        <w:t>11.</w:t>
      </w:r>
      <w:r w:rsidRPr="0097451C">
        <w:rPr>
          <w:rFonts w:ascii="Arial" w:eastAsia="Times New Roman" w:hAnsi="Arial" w:cs="Arial"/>
          <w:b/>
          <w:bCs/>
          <w:color w:val="444455"/>
          <w:sz w:val="26"/>
          <w:szCs w:val="26"/>
          <w:bdr w:val="none" w:sz="0" w:space="0" w:color="auto" w:frame="1"/>
        </w:rPr>
        <w:t>Перечень приложений к договору</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Неотъемлемой частью настоящего договора являются: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перечень коммунальных услуг, предоставляемых УК (Приложение № 1);</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 2).</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12.   Юридические адреса и реквизиты Сторон</w:t>
      </w:r>
    </w:p>
    <w:tbl>
      <w:tblPr>
        <w:tblW w:w="9840" w:type="dxa"/>
        <w:tblInd w:w="-176" w:type="dxa"/>
        <w:shd w:val="clear" w:color="auto" w:fill="FFFFFF"/>
        <w:tblCellMar>
          <w:left w:w="0" w:type="dxa"/>
          <w:right w:w="0" w:type="dxa"/>
        </w:tblCellMar>
        <w:tblLook w:val="04A0" w:firstRow="1" w:lastRow="0" w:firstColumn="1" w:lastColumn="0" w:noHBand="0" w:noVBand="1"/>
      </w:tblPr>
      <w:tblGrid>
        <w:gridCol w:w="4958"/>
        <w:gridCol w:w="4882"/>
      </w:tblGrid>
      <w:tr w:rsidR="0097451C" w:rsidRPr="0097451C" w:rsidTr="0097451C">
        <w:trPr>
          <w:trHeight w:val="570"/>
        </w:trPr>
        <w:tc>
          <w:tcPr>
            <w:tcW w:w="4959" w:type="dxa"/>
            <w:tcBorders>
              <w:top w:val="nil"/>
              <w:left w:val="nil"/>
              <w:bottom w:val="nil"/>
              <w:right w:val="nil"/>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Управляющая организация:</w:t>
            </w:r>
          </w:p>
        </w:tc>
        <w:tc>
          <w:tcPr>
            <w:tcW w:w="4883" w:type="dxa"/>
            <w:tcBorders>
              <w:top w:val="nil"/>
              <w:left w:val="nil"/>
              <w:bottom w:val="nil"/>
              <w:right w:val="nil"/>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Собственник (Наниматель):</w:t>
            </w:r>
          </w:p>
        </w:tc>
      </w:tr>
      <w:tr w:rsidR="0097451C" w:rsidRPr="0097451C" w:rsidTr="0097451C">
        <w:trPr>
          <w:trHeight w:val="60"/>
        </w:trPr>
        <w:tc>
          <w:tcPr>
            <w:tcW w:w="4959" w:type="dxa"/>
            <w:tcBorders>
              <w:top w:val="nil"/>
              <w:left w:val="nil"/>
              <w:bottom w:val="nil"/>
              <w:right w:val="nil"/>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__________________________________________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Адрес: ____________________________________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ИНН/КПП__________________________________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р/с________________________________________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БИК ___________________________________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к/с___________________________________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Контактный телефон___________________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Директор:</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________________ (___________________)</w:t>
            </w:r>
          </w:p>
          <w:p w:rsidR="0097451C" w:rsidRPr="0097451C" w:rsidRDefault="0097451C" w:rsidP="0097451C">
            <w:pPr>
              <w:spacing w:after="0" w:line="60" w:lineRule="atLeast"/>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м.п.   (подпись)                     (ФИО)                        </w:t>
            </w:r>
          </w:p>
        </w:tc>
        <w:tc>
          <w:tcPr>
            <w:tcW w:w="4883" w:type="dxa"/>
            <w:tcBorders>
              <w:top w:val="nil"/>
              <w:left w:val="nil"/>
              <w:bottom w:val="nil"/>
              <w:right w:val="nil"/>
            </w:tcBorders>
            <w:shd w:val="clear" w:color="auto" w:fill="FFFFFF"/>
            <w:tcMar>
              <w:top w:w="0" w:type="dxa"/>
              <w:left w:w="108" w:type="dxa"/>
              <w:bottom w:w="0" w:type="dxa"/>
              <w:right w:w="108" w:type="dxa"/>
            </w:tcMar>
            <w:vAlign w:val="bottom"/>
            <w:hideMark/>
          </w:tcPr>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_____________________________________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_____________________________________</w:t>
            </w:r>
          </w:p>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(ФИО)</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_____________________________________</w:t>
            </w:r>
          </w:p>
          <w:p w:rsidR="0097451C" w:rsidRPr="0097451C" w:rsidRDefault="0097451C" w:rsidP="0097451C">
            <w:pPr>
              <w:spacing w:after="0" w:line="240" w:lineRule="auto"/>
              <w:jc w:val="center"/>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(адрес)</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Паспорт   _________ ___________, выдан</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_____________________________________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Контактный телефон___________________</w:t>
            </w:r>
          </w:p>
          <w:p w:rsidR="0097451C" w:rsidRPr="0097451C" w:rsidRDefault="0097451C" w:rsidP="0097451C">
            <w:pPr>
              <w:spacing w:after="0" w:line="240" w:lineRule="auto"/>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__________________ (________________)</w:t>
            </w:r>
          </w:p>
          <w:p w:rsidR="0097451C" w:rsidRPr="0097451C" w:rsidRDefault="0097451C" w:rsidP="0097451C">
            <w:pPr>
              <w:spacing w:after="0" w:line="60" w:lineRule="atLeast"/>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18"/>
                <w:szCs w:val="18"/>
                <w:bdr w:val="none" w:sz="0" w:space="0" w:color="auto" w:frame="1"/>
              </w:rPr>
              <w:t>         (подпись)                        (ФИО)</w:t>
            </w:r>
          </w:p>
        </w:tc>
      </w:tr>
    </w:tbl>
    <w:p w:rsidR="0097451C" w:rsidRPr="0097451C" w:rsidRDefault="0097451C" w:rsidP="0097451C">
      <w:pPr>
        <w:shd w:val="clear" w:color="auto" w:fill="FFFFFF"/>
        <w:spacing w:after="0" w:line="240" w:lineRule="auto"/>
        <w:ind w:right="31"/>
        <w:jc w:val="right"/>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Приложение № 1</w:t>
      </w:r>
    </w:p>
    <w:p w:rsidR="0097451C" w:rsidRPr="0097451C" w:rsidRDefault="0097451C" w:rsidP="0097451C">
      <w:pPr>
        <w:shd w:val="clear" w:color="auto" w:fill="FFFFFF"/>
        <w:spacing w:after="0" w:line="240" w:lineRule="auto"/>
        <w:ind w:right="31"/>
        <w:jc w:val="right"/>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к договору управления</w:t>
      </w:r>
    </w:p>
    <w:p w:rsidR="0097451C" w:rsidRPr="0097451C" w:rsidRDefault="0097451C" w:rsidP="0097451C">
      <w:pPr>
        <w:shd w:val="clear" w:color="auto" w:fill="FFFFFF"/>
        <w:spacing w:after="0" w:line="240" w:lineRule="auto"/>
        <w:ind w:right="31"/>
        <w:jc w:val="right"/>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от «____» __________ 2021 г. № ______</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 коммунальных услуг, предоставляемых</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собственникам (нанимателям) помещений в многоквартирном доме по адресу: Алтайский край, Тальменский район, _____________________, ул. _____________, _____________</w:t>
      </w:r>
    </w:p>
    <w:p w:rsidR="0097451C" w:rsidRPr="0097451C" w:rsidRDefault="0097451C" w:rsidP="0097451C">
      <w:pPr>
        <w:shd w:val="clear" w:color="auto" w:fill="FFFFFF"/>
        <w:spacing w:after="0" w:line="240" w:lineRule="auto"/>
        <w:ind w:right="31"/>
        <w:jc w:val="right"/>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Приложение № 2</w:t>
      </w:r>
    </w:p>
    <w:p w:rsidR="0097451C" w:rsidRPr="0097451C" w:rsidRDefault="0097451C" w:rsidP="0097451C">
      <w:pPr>
        <w:shd w:val="clear" w:color="auto" w:fill="FFFFFF"/>
        <w:spacing w:after="0" w:line="240" w:lineRule="auto"/>
        <w:ind w:right="31"/>
        <w:jc w:val="right"/>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к договору управления</w:t>
      </w:r>
    </w:p>
    <w:p w:rsidR="0097451C" w:rsidRPr="0097451C" w:rsidRDefault="0097451C" w:rsidP="0097451C">
      <w:pPr>
        <w:shd w:val="clear" w:color="auto" w:fill="FFFFFF"/>
        <w:spacing w:after="0" w:line="240" w:lineRule="auto"/>
        <w:ind w:right="31"/>
        <w:jc w:val="right"/>
        <w:textAlignment w:val="baseline"/>
        <w:rPr>
          <w:rFonts w:ascii="Arial" w:eastAsia="Times New Roman" w:hAnsi="Arial" w:cs="Arial"/>
          <w:color w:val="444455"/>
          <w:sz w:val="18"/>
          <w:szCs w:val="18"/>
        </w:rPr>
      </w:pPr>
      <w:r w:rsidRPr="0097451C">
        <w:rPr>
          <w:rFonts w:ascii="Arial" w:eastAsia="Times New Roman" w:hAnsi="Arial" w:cs="Arial"/>
          <w:color w:val="444455"/>
          <w:sz w:val="24"/>
          <w:szCs w:val="24"/>
          <w:bdr w:val="none" w:sz="0" w:space="0" w:color="auto" w:frame="1"/>
        </w:rPr>
        <w:t>от «____» __________ 2021 г. № ______</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Перечень работ по содержанию и текущему ремонту общего имущества</w:t>
      </w:r>
    </w:p>
    <w:p w:rsidR="0097451C" w:rsidRPr="0097451C" w:rsidRDefault="0097451C" w:rsidP="0097451C">
      <w:pPr>
        <w:shd w:val="clear" w:color="auto" w:fill="FFFFFF"/>
        <w:spacing w:after="0" w:line="240" w:lineRule="auto"/>
        <w:jc w:val="center"/>
        <w:textAlignment w:val="baseline"/>
        <w:rPr>
          <w:rFonts w:ascii="Arial" w:eastAsia="Times New Roman" w:hAnsi="Arial" w:cs="Arial"/>
          <w:color w:val="444455"/>
          <w:sz w:val="18"/>
          <w:szCs w:val="18"/>
        </w:rPr>
      </w:pPr>
      <w:r w:rsidRPr="0097451C">
        <w:rPr>
          <w:rFonts w:ascii="Arial" w:eastAsia="Times New Roman" w:hAnsi="Arial" w:cs="Arial"/>
          <w:b/>
          <w:bCs/>
          <w:color w:val="444455"/>
          <w:sz w:val="24"/>
          <w:szCs w:val="24"/>
          <w:bdr w:val="none" w:sz="0" w:space="0" w:color="auto" w:frame="1"/>
        </w:rPr>
        <w:t>в многоквартирном доме, расположенного по адресу: Алтайский край, Тальменский район, ______________________</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4"/>
          <w:szCs w:val="24"/>
          <w:bdr w:val="none" w:sz="0" w:space="0" w:color="auto" w:frame="1"/>
          <w:shd w:val="clear" w:color="auto" w:fill="FFFFFF"/>
        </w:rPr>
        <w:t>Приложение 4</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000000"/>
          <w:sz w:val="20"/>
          <w:szCs w:val="20"/>
          <w:bdr w:val="none" w:sz="0" w:space="0" w:color="auto" w:frame="1"/>
          <w:shd w:val="clear" w:color="auto" w:fill="FFFFFF"/>
        </w:rPr>
        <w:t>к постановлению Администрации Тальменского района «</w:t>
      </w:r>
      <w:r w:rsidRPr="0097451C">
        <w:rPr>
          <w:rFonts w:ascii="Times New Roman" w:eastAsia="Times New Roman" w:hAnsi="Times New Roman" w:cs="Times New Roman"/>
          <w:color w:val="444455"/>
          <w:sz w:val="20"/>
          <w:szCs w:val="20"/>
          <w:bdr w:val="none" w:sz="0" w:space="0" w:color="auto" w:frame="1"/>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97451C" w:rsidRPr="0097451C" w:rsidRDefault="0097451C" w:rsidP="0097451C">
      <w:pPr>
        <w:shd w:val="clear" w:color="auto" w:fill="FFFFFF"/>
        <w:spacing w:after="0" w:line="240" w:lineRule="auto"/>
        <w:ind w:left="5387"/>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18"/>
          <w:szCs w:val="18"/>
          <w:bdr w:val="none" w:sz="0" w:space="0" w:color="auto" w:frame="1"/>
          <w:shd w:val="clear" w:color="auto" w:fill="FFFFFF"/>
        </w:rPr>
        <w:t>от ___________.2021г. № ______</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И З В Е Щ Е Н И Е</w:t>
      </w:r>
    </w:p>
    <w:p w:rsidR="0097451C" w:rsidRPr="0097451C" w:rsidRDefault="0097451C" w:rsidP="0097451C">
      <w:pPr>
        <w:shd w:val="clear" w:color="auto" w:fill="FFFFFF"/>
        <w:spacing w:after="0" w:line="240" w:lineRule="auto"/>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 проведении открытого конкурса на право заключения договора управления многоквартирным домом</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1.Основания проведения конкурса и нормативные правовые акты, на основании которых проводится конкурс:</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 xml:space="preserve">Настоящая Конкурсная документация открытого конкурса по отбору управляющей организации для управления многоквартирным домом разработана </w:t>
      </w:r>
      <w:r w:rsidRPr="0097451C">
        <w:rPr>
          <w:rFonts w:ascii="Arial" w:eastAsia="Times New Roman" w:hAnsi="Arial" w:cs="Arial"/>
          <w:color w:val="444455"/>
          <w:sz w:val="26"/>
          <w:szCs w:val="26"/>
          <w:bdr w:val="none" w:sz="0" w:space="0" w:color="auto" w:frame="1"/>
        </w:rPr>
        <w:lastRenderedPageBreak/>
        <w:t>в соответствии с ЖК РФ, Федеральным законом от 06.10.2003 № 131-ФЗ «Об общих принципах организации местного самоуправления в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2.Предмет открытого конкурса: </w:t>
      </w:r>
      <w:r w:rsidRPr="0097451C">
        <w:rPr>
          <w:rFonts w:ascii="Arial" w:eastAsia="Times New Roman" w:hAnsi="Arial" w:cs="Arial"/>
          <w:color w:val="444455"/>
          <w:sz w:val="26"/>
          <w:szCs w:val="26"/>
          <w:bdr w:val="none" w:sz="0" w:space="0" w:color="auto" w:frame="1"/>
        </w:rPr>
        <w:t>право заключения договора управления многоквартирными домами, расположенными по адресу: Алтайский край, Тальменский район, </w:t>
      </w:r>
      <w:r w:rsidRPr="0097451C">
        <w:rPr>
          <w:rFonts w:ascii="Arial" w:eastAsia="Times New Roman" w:hAnsi="Arial" w:cs="Arial"/>
          <w:color w:val="444455"/>
          <w:sz w:val="26"/>
          <w:szCs w:val="26"/>
          <w:bdr w:val="none" w:sz="0" w:space="0" w:color="auto" w:frame="1"/>
          <w:shd w:val="clear" w:color="auto" w:fill="FFFFFF"/>
        </w:rPr>
        <w:t>с. Озерки, ул. Юбилейная, 1; с. Озерки, ул. Гагарина, 2; с. Озерки, ул. Комплекс, 1; с. Озерки, ул. Комплекс, 2; с. Озерки, ул. Комплекс, 3; с. Озерки, ул. Майская, 102; с. Ларичиха, ул. Вокзальная, 1; с. Ларичиха, ул. Вокзальная, 5; с. Ларичиха, ул. Вокзальная, 6; с. Ларичиха, ул. Вокзальная, 7; с. Ларичиха, ул. Вокзальная, 8; с. Ларичиха, ул. Вокзальная, 9; с. Ларичиха, ул. Вокзальная, 10; п. Среднесибирский, ул. Центральная , 22; п. Среднесибирский, ул. Юбилейная, 4</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3</w:t>
      </w:r>
      <w:r w:rsidRPr="0097451C">
        <w:rPr>
          <w:rFonts w:ascii="Arial" w:eastAsia="Times New Roman" w:hAnsi="Arial" w:cs="Arial"/>
          <w:color w:val="444455"/>
          <w:sz w:val="26"/>
          <w:szCs w:val="26"/>
          <w:bdr w:val="none" w:sz="0" w:space="0" w:color="auto" w:frame="1"/>
        </w:rPr>
        <w:t>.</w:t>
      </w:r>
      <w:r w:rsidRPr="0097451C">
        <w:rPr>
          <w:rFonts w:ascii="Arial" w:eastAsia="Times New Roman" w:hAnsi="Arial" w:cs="Arial"/>
          <w:b/>
          <w:bCs/>
          <w:color w:val="444455"/>
          <w:sz w:val="26"/>
          <w:szCs w:val="26"/>
          <w:bdr w:val="none" w:sz="0" w:space="0" w:color="auto" w:frame="1"/>
        </w:rPr>
        <w:t>Организатор конкурса</w:t>
      </w:r>
      <w:r w:rsidRPr="0097451C">
        <w:rPr>
          <w:rFonts w:ascii="Arial" w:eastAsia="Times New Roman" w:hAnsi="Arial" w:cs="Arial"/>
          <w:color w:val="444455"/>
          <w:sz w:val="26"/>
          <w:szCs w:val="26"/>
          <w:bdr w:val="none" w:sz="0" w:space="0" w:color="auto" w:frame="1"/>
        </w:rPr>
        <w:t>: Администрация Тальменского района Алтайского края.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Адрес почтовый и местонахождения</w:t>
      </w:r>
      <w:r w:rsidRPr="0097451C">
        <w:rPr>
          <w:rFonts w:ascii="Arial" w:eastAsia="Times New Roman" w:hAnsi="Arial" w:cs="Arial"/>
          <w:color w:val="444455"/>
          <w:sz w:val="26"/>
          <w:szCs w:val="26"/>
          <w:bdr w:val="none" w:sz="0" w:space="0" w:color="auto" w:frame="1"/>
        </w:rPr>
        <w:t>: 658030, Алтайский край, Тальменский район, р.п. Тальменка, ул. Куйбышева, 94.</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Адрес электронной почты: </w:t>
      </w:r>
      <w:r w:rsidRPr="0097451C">
        <w:rPr>
          <w:rFonts w:ascii="Arial" w:eastAsia="Times New Roman" w:hAnsi="Arial" w:cs="Arial"/>
          <w:color w:val="444455"/>
          <w:sz w:val="26"/>
          <w:szCs w:val="26"/>
          <w:bdr w:val="none" w:sz="0" w:space="0" w:color="auto" w:frame="1"/>
        </w:rPr>
        <w:t>mail@tal-alt.ru.</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Номер контактного телефона:</w:t>
      </w:r>
      <w:r w:rsidRPr="0097451C">
        <w:rPr>
          <w:rFonts w:ascii="Arial" w:eastAsia="Times New Roman" w:hAnsi="Arial" w:cs="Arial"/>
          <w:color w:val="444455"/>
          <w:sz w:val="26"/>
          <w:szCs w:val="26"/>
          <w:bdr w:val="none" w:sz="0" w:space="0" w:color="auto" w:frame="1"/>
        </w:rPr>
        <w:t> 8(38591) 2-24-01, 2-23-60</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Контактные лица:</w:t>
      </w:r>
      <w:r w:rsidRPr="0097451C">
        <w:rPr>
          <w:rFonts w:ascii="Arial" w:eastAsia="Times New Roman" w:hAnsi="Arial" w:cs="Arial"/>
          <w:color w:val="444455"/>
          <w:sz w:val="26"/>
          <w:szCs w:val="26"/>
          <w:bdr w:val="none" w:sz="0" w:space="0" w:color="auto" w:frame="1"/>
        </w:rPr>
        <w:t> Рейзвих Ольга Леонидовна – заведующая отделом ЖКХ Администрации Тальменского района Алтайского края.</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4.Характеристика объекта конкурса:</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Times New Roman" w:eastAsia="Times New Roman" w:hAnsi="Times New Roman" w:cs="Times New Roman"/>
          <w:color w:val="444455"/>
          <w:sz w:val="26"/>
          <w:szCs w:val="26"/>
          <w:bdr w:val="none" w:sz="0" w:space="0" w:color="auto" w:frame="1"/>
        </w:rPr>
        <w:t>Лот 1. Адрес многоквартирного дома: Алтайский край, Тальменский район,</w:t>
      </w:r>
      <w:r w:rsidRPr="0097451C">
        <w:rPr>
          <w:rFonts w:ascii="Times New Roman" w:eastAsia="Times New Roman" w:hAnsi="Times New Roman" w:cs="Times New Roman"/>
          <w:color w:val="444455"/>
          <w:sz w:val="26"/>
          <w:szCs w:val="26"/>
          <w:bdr w:val="none" w:sz="0" w:space="0" w:color="auto" w:frame="1"/>
        </w:rPr>
        <w:br/>
        <w:t>с. Озерки, ул. Юбилейная, 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1984.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Число этажей: 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27.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1299,5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 </w:t>
      </w:r>
      <w:r w:rsidRPr="0097451C">
        <w:rPr>
          <w:rFonts w:ascii="Arial" w:eastAsia="Times New Roman" w:hAnsi="Arial" w:cs="Arial"/>
          <w:color w:val="343434"/>
          <w:sz w:val="26"/>
          <w:szCs w:val="26"/>
          <w:bdr w:val="none" w:sz="0" w:space="0" w:color="auto" w:frame="1"/>
          <w:shd w:val="clear" w:color="auto" w:fill="FFFFFF"/>
        </w:rPr>
        <w:t>22:47:130148:5</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2.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Озерки, ул. Гагарина,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1987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27.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1264,3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 </w:t>
      </w:r>
      <w:r w:rsidRPr="0097451C">
        <w:rPr>
          <w:rFonts w:ascii="Arial" w:eastAsia="Times New Roman" w:hAnsi="Arial" w:cs="Arial"/>
          <w:color w:val="343434"/>
          <w:sz w:val="26"/>
          <w:szCs w:val="26"/>
          <w:bdr w:val="none" w:sz="0" w:space="0" w:color="auto" w:frame="1"/>
          <w:shd w:val="clear" w:color="auto" w:fill="FFFFFF"/>
        </w:rPr>
        <w:t>22:47:130148:6</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3.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Озерки, ул. Майская, 102.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1996 .</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27.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1323,3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 </w:t>
      </w:r>
      <w:r w:rsidRPr="0097451C">
        <w:rPr>
          <w:rFonts w:ascii="Arial" w:eastAsia="Times New Roman" w:hAnsi="Arial" w:cs="Arial"/>
          <w:color w:val="343434"/>
          <w:sz w:val="26"/>
          <w:szCs w:val="26"/>
          <w:bdr w:val="none" w:sz="0" w:space="0" w:color="auto" w:frame="1"/>
          <w:shd w:val="clear" w:color="auto" w:fill="FFFFFF"/>
        </w:rPr>
        <w:t>22:47:130121:46</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4.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Озерки, ул. Комплекс,1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1974.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697,2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5.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Озерки, ул. Комплекс,2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1974.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1 988,2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6.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Озерки, ул. Комплекс,1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1974.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571,9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7.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Ларичиха, ул. Вокзальная, 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1960.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339,1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22:47:070103:163</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8.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Ларичиха, ул. Вокзальная, 5</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1973.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462,1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22:47:070103:158</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9.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Ларичиха, ул. Вокзальная, 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1973.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555,8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22:47:070103:165</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10.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Ларичиха, ул. Вокзальная, 7</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1973.</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431,4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22:47:070103:157</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11.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Ларичиха, ул. Вокзальная, 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lastRenderedPageBreak/>
        <w:t>Год постройки: 1961.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853,2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22:47:070103:156</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12.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с. Ларичиха, ул. Вокзальная, 9</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1960.</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8.</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262,0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13.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п. Среднесибирский, ул. Юбилейная, 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1994.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11.</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520,5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22:47:070101:99</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Лот 14. Адрес многоквартирного дома: Алтайский край, Тальменский район,</w:t>
      </w:r>
      <w:r w:rsidRPr="0097451C">
        <w:rPr>
          <w:rFonts w:ascii="Arial" w:eastAsia="Times New Roman" w:hAnsi="Arial" w:cs="Arial"/>
          <w:color w:val="444455"/>
          <w:sz w:val="26"/>
          <w:szCs w:val="26"/>
          <w:bdr w:val="none" w:sz="0" w:space="0" w:color="auto" w:frame="1"/>
        </w:rPr>
        <w:br/>
        <w:t>п. Среднесибирский, ул. Центральная, 22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Год постройки: 1994.</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этажей: 2.</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Количество квартир: 16.</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Общая площадь жилых и нежилых помещений: 683,2 кв. м.</w:t>
      </w:r>
    </w:p>
    <w:p w:rsidR="0097451C" w:rsidRPr="0097451C" w:rsidRDefault="0097451C" w:rsidP="0097451C">
      <w:pPr>
        <w:shd w:val="clear" w:color="auto" w:fill="FFFFFF"/>
        <w:spacing w:after="0" w:line="240" w:lineRule="auto"/>
        <w:ind w:firstLine="567"/>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Кадастровый номер земельного участка (при его наличии):</w:t>
      </w:r>
      <w:r w:rsidRPr="0097451C">
        <w:rPr>
          <w:rFonts w:ascii="Arial" w:eastAsia="Times New Roman" w:hAnsi="Arial" w:cs="Arial"/>
          <w:color w:val="343434"/>
          <w:sz w:val="26"/>
          <w:szCs w:val="26"/>
          <w:bdr w:val="none" w:sz="0" w:space="0" w:color="auto" w:frame="1"/>
          <w:shd w:val="clear" w:color="auto" w:fill="FFFFFF"/>
        </w:rPr>
        <w:t> 22:47:150103:206</w:t>
      </w:r>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5.Наименование работ и услуг по содержанию и ремонту объекта конкурса, выполняемых (оказываемых) по договору управления многоквартирным домом:</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5"/>
          <w:sz w:val="26"/>
          <w:szCs w:val="26"/>
          <w:bdr w:val="none" w:sz="0" w:space="0" w:color="auto" w:frame="1"/>
        </w:rPr>
        <w:t>1. </w:t>
      </w:r>
      <w:r w:rsidRPr="0097451C">
        <w:rPr>
          <w:rFonts w:ascii="Arial" w:eastAsia="Times New Roman" w:hAnsi="Arial" w:cs="Arial"/>
          <w:color w:val="000000"/>
          <w:spacing w:val="-7"/>
          <w:sz w:val="26"/>
          <w:szCs w:val="26"/>
          <w:bdr w:val="none" w:sz="0" w:space="0" w:color="auto" w:frame="1"/>
        </w:rPr>
        <w:t>Фундаменты. </w:t>
      </w:r>
      <w:r w:rsidRPr="0097451C">
        <w:rPr>
          <w:rFonts w:ascii="Arial" w:eastAsia="Times New Roman" w:hAnsi="Arial" w:cs="Arial"/>
          <w:color w:val="000000"/>
          <w:spacing w:val="-5"/>
          <w:sz w:val="26"/>
          <w:szCs w:val="26"/>
          <w:bdr w:val="none" w:sz="0" w:space="0" w:color="auto" w:frame="1"/>
        </w:rPr>
        <w:t>Устранение местных деформаций, усиление, восстановление поврежденных участков фундаментов, </w:t>
      </w:r>
      <w:r w:rsidRPr="0097451C">
        <w:rPr>
          <w:rFonts w:ascii="Arial" w:eastAsia="Times New Roman" w:hAnsi="Arial" w:cs="Arial"/>
          <w:color w:val="000000"/>
          <w:spacing w:val="-6"/>
          <w:sz w:val="26"/>
          <w:szCs w:val="26"/>
          <w:bdr w:val="none" w:sz="0" w:space="0" w:color="auto" w:frame="1"/>
        </w:rPr>
        <w:t>вентиляционных продухов, отмостки и входов в подвалы.</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9"/>
          <w:sz w:val="26"/>
          <w:szCs w:val="26"/>
          <w:bdr w:val="none" w:sz="0" w:space="0" w:color="auto" w:frame="1"/>
        </w:rPr>
        <w:t>2. </w:t>
      </w:r>
      <w:r w:rsidRPr="0097451C">
        <w:rPr>
          <w:rFonts w:ascii="Arial" w:eastAsia="Times New Roman" w:hAnsi="Arial" w:cs="Arial"/>
          <w:color w:val="000000"/>
          <w:spacing w:val="-7"/>
          <w:sz w:val="26"/>
          <w:szCs w:val="26"/>
          <w:bdr w:val="none" w:sz="0" w:space="0" w:color="auto" w:frame="1"/>
        </w:rPr>
        <w:t>Стены и фасады. </w:t>
      </w:r>
      <w:r w:rsidRPr="0097451C">
        <w:rPr>
          <w:rFonts w:ascii="Arial" w:eastAsia="Times New Roman" w:hAnsi="Arial" w:cs="Arial"/>
          <w:color w:val="000000"/>
          <w:spacing w:val="-5"/>
          <w:sz w:val="26"/>
          <w:szCs w:val="26"/>
          <w:bdr w:val="none" w:sz="0" w:space="0" w:color="auto" w:frame="1"/>
        </w:rPr>
        <w:t>Герметизация стыков, заделка и восстановление архитектурных элементов, ремонт и окраска фасадов.</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9"/>
          <w:sz w:val="26"/>
          <w:szCs w:val="26"/>
          <w:bdr w:val="none" w:sz="0" w:space="0" w:color="auto" w:frame="1"/>
        </w:rPr>
        <w:t>3. </w:t>
      </w:r>
      <w:r w:rsidRPr="0097451C">
        <w:rPr>
          <w:rFonts w:ascii="Arial" w:eastAsia="Times New Roman" w:hAnsi="Arial" w:cs="Arial"/>
          <w:color w:val="000000"/>
          <w:spacing w:val="-7"/>
          <w:sz w:val="26"/>
          <w:szCs w:val="26"/>
          <w:bdr w:val="none" w:sz="0" w:space="0" w:color="auto" w:frame="1"/>
        </w:rPr>
        <w:t>Перекрытия. </w:t>
      </w:r>
      <w:r w:rsidRPr="0097451C">
        <w:rPr>
          <w:rFonts w:ascii="Arial" w:eastAsia="Times New Roman" w:hAnsi="Arial" w:cs="Arial"/>
          <w:color w:val="000000"/>
          <w:spacing w:val="-6"/>
          <w:sz w:val="26"/>
          <w:szCs w:val="26"/>
          <w:bdr w:val="none" w:sz="0" w:space="0" w:color="auto" w:frame="1"/>
        </w:rPr>
        <w:t>Частичная смена отдельных элементов, заделка швов и трещин; укрепление и окраска.</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9"/>
          <w:sz w:val="26"/>
          <w:szCs w:val="26"/>
          <w:bdr w:val="none" w:sz="0" w:space="0" w:color="auto" w:frame="1"/>
        </w:rPr>
        <w:t>4. </w:t>
      </w:r>
      <w:r w:rsidRPr="0097451C">
        <w:rPr>
          <w:rFonts w:ascii="Arial" w:eastAsia="Times New Roman" w:hAnsi="Arial" w:cs="Arial"/>
          <w:color w:val="000000"/>
          <w:spacing w:val="-7"/>
          <w:sz w:val="26"/>
          <w:szCs w:val="26"/>
          <w:bdr w:val="none" w:sz="0" w:space="0" w:color="auto" w:frame="1"/>
        </w:rPr>
        <w:t>Крыши. </w:t>
      </w:r>
      <w:r w:rsidRPr="0097451C">
        <w:rPr>
          <w:rFonts w:ascii="Arial" w:eastAsia="Times New Roman" w:hAnsi="Arial" w:cs="Arial"/>
          <w:color w:val="000000"/>
          <w:spacing w:val="-3"/>
          <w:sz w:val="26"/>
          <w:szCs w:val="26"/>
          <w:bdr w:val="none" w:sz="0" w:space="0" w:color="auto" w:frame="1"/>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w:t>
      </w:r>
      <w:r w:rsidRPr="0097451C">
        <w:rPr>
          <w:rFonts w:ascii="Arial" w:eastAsia="Times New Roman" w:hAnsi="Arial" w:cs="Arial"/>
          <w:color w:val="000000"/>
          <w:spacing w:val="-6"/>
          <w:sz w:val="26"/>
          <w:szCs w:val="26"/>
          <w:bdr w:val="none" w:sz="0" w:space="0" w:color="auto" w:frame="1"/>
        </w:rPr>
        <w:t>ремонт гидроизоляции, утепления и вентиляции.</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0"/>
          <w:sz w:val="26"/>
          <w:szCs w:val="26"/>
          <w:bdr w:val="none" w:sz="0" w:space="0" w:color="auto" w:frame="1"/>
        </w:rPr>
        <w:t>5. </w:t>
      </w:r>
      <w:r w:rsidRPr="0097451C">
        <w:rPr>
          <w:rFonts w:ascii="Arial" w:eastAsia="Times New Roman" w:hAnsi="Arial" w:cs="Arial"/>
          <w:color w:val="000000"/>
          <w:spacing w:val="-6"/>
          <w:sz w:val="26"/>
          <w:szCs w:val="26"/>
          <w:bdr w:val="none" w:sz="0" w:space="0" w:color="auto" w:frame="1"/>
        </w:rPr>
        <w:t>Оконные и дверные заполнения. Смена и восстановление отдельных элементов (приборов) и заполнений.</w:t>
      </w:r>
    </w:p>
    <w:p w:rsidR="0097451C" w:rsidRPr="0097451C" w:rsidRDefault="0097451C" w:rsidP="0097451C">
      <w:pPr>
        <w:shd w:val="clear" w:color="auto" w:fill="FFFFFF"/>
        <w:spacing w:after="0" w:line="240" w:lineRule="auto"/>
        <w:ind w:right="14"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9"/>
          <w:sz w:val="26"/>
          <w:szCs w:val="26"/>
          <w:bdr w:val="none" w:sz="0" w:space="0" w:color="auto" w:frame="1"/>
        </w:rPr>
        <w:t>6. </w:t>
      </w:r>
      <w:r w:rsidRPr="0097451C">
        <w:rPr>
          <w:rFonts w:ascii="Arial" w:eastAsia="Times New Roman" w:hAnsi="Arial" w:cs="Arial"/>
          <w:color w:val="000000"/>
          <w:spacing w:val="-4"/>
          <w:sz w:val="26"/>
          <w:szCs w:val="26"/>
          <w:bdr w:val="none" w:sz="0" w:space="0" w:color="auto" w:frame="1"/>
        </w:rPr>
        <w:t>Лестницы, балконы, крыльца (зонты-козырьки) над входами в подъезды, подвалы, над </w:t>
      </w:r>
      <w:r w:rsidRPr="0097451C">
        <w:rPr>
          <w:rFonts w:ascii="Arial" w:eastAsia="Times New Roman" w:hAnsi="Arial" w:cs="Arial"/>
          <w:color w:val="000000"/>
          <w:spacing w:val="-3"/>
          <w:sz w:val="26"/>
          <w:szCs w:val="26"/>
          <w:bdr w:val="none" w:sz="0" w:space="0" w:color="auto" w:frame="1"/>
        </w:rPr>
        <w:t>балконами </w:t>
      </w:r>
      <w:r w:rsidRPr="0097451C">
        <w:rPr>
          <w:rFonts w:ascii="Arial" w:eastAsia="Times New Roman" w:hAnsi="Arial" w:cs="Arial"/>
          <w:color w:val="000000"/>
          <w:spacing w:val="-6"/>
          <w:sz w:val="26"/>
          <w:szCs w:val="26"/>
          <w:bdr w:val="none" w:sz="0" w:space="0" w:color="auto" w:frame="1"/>
        </w:rPr>
        <w:t>верхних этажей. Восстановление или замена отдельных участков и элементов.</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13"/>
          <w:sz w:val="26"/>
          <w:szCs w:val="26"/>
          <w:bdr w:val="none" w:sz="0" w:space="0" w:color="auto" w:frame="1"/>
        </w:rPr>
        <w:t>7. </w:t>
      </w:r>
      <w:r w:rsidRPr="0097451C">
        <w:rPr>
          <w:rFonts w:ascii="Arial" w:eastAsia="Times New Roman" w:hAnsi="Arial" w:cs="Arial"/>
          <w:color w:val="000000"/>
          <w:spacing w:val="-7"/>
          <w:sz w:val="26"/>
          <w:szCs w:val="26"/>
          <w:bdr w:val="none" w:sz="0" w:space="0" w:color="auto" w:frame="1"/>
        </w:rPr>
        <w:t>Полы. </w:t>
      </w:r>
      <w:r w:rsidRPr="0097451C">
        <w:rPr>
          <w:rFonts w:ascii="Arial" w:eastAsia="Times New Roman" w:hAnsi="Arial" w:cs="Arial"/>
          <w:color w:val="000000"/>
          <w:spacing w:val="-6"/>
          <w:sz w:val="26"/>
          <w:szCs w:val="26"/>
          <w:bdr w:val="none" w:sz="0" w:space="0" w:color="auto" w:frame="1"/>
        </w:rPr>
        <w:t>Замена, восстановление отдельных участков.</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8"/>
          <w:sz w:val="26"/>
          <w:szCs w:val="26"/>
          <w:bdr w:val="none" w:sz="0" w:space="0" w:color="auto" w:frame="1"/>
        </w:rPr>
        <w:lastRenderedPageBreak/>
        <w:t>8. </w:t>
      </w:r>
      <w:r w:rsidRPr="0097451C">
        <w:rPr>
          <w:rFonts w:ascii="Arial" w:eastAsia="Times New Roman" w:hAnsi="Arial" w:cs="Arial"/>
          <w:color w:val="000000"/>
          <w:spacing w:val="-5"/>
          <w:sz w:val="26"/>
          <w:szCs w:val="26"/>
          <w:bdr w:val="none" w:sz="0" w:space="0" w:color="auto" w:frame="1"/>
        </w:rPr>
        <w:t>Внутренняя отделка. Восстановление отделки, окраска стен, потолков, полов отдельными участками в подъездах, технических </w:t>
      </w:r>
      <w:r w:rsidRPr="0097451C">
        <w:rPr>
          <w:rFonts w:ascii="Arial" w:eastAsia="Times New Roman" w:hAnsi="Arial" w:cs="Arial"/>
          <w:color w:val="000000"/>
          <w:spacing w:val="-3"/>
          <w:sz w:val="26"/>
          <w:szCs w:val="26"/>
          <w:bdr w:val="none" w:sz="0" w:space="0" w:color="auto" w:frame="1"/>
        </w:rPr>
        <w:t>помещений</w:t>
      </w:r>
      <w:r w:rsidRPr="0097451C">
        <w:rPr>
          <w:rFonts w:ascii="Arial" w:eastAsia="Times New Roman" w:hAnsi="Arial" w:cs="Arial"/>
          <w:color w:val="000000"/>
          <w:spacing w:val="-6"/>
          <w:sz w:val="26"/>
          <w:szCs w:val="26"/>
          <w:bdr w:val="none" w:sz="0" w:space="0" w:color="auto" w:frame="1"/>
        </w:rPr>
        <w:t>, в других общедомовых, вспомогательных помещениях.</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pacing w:val="-6"/>
          <w:sz w:val="26"/>
          <w:szCs w:val="26"/>
          <w:bdr w:val="none" w:sz="0" w:space="0" w:color="auto" w:frame="1"/>
        </w:rPr>
        <w:t>9. Внутридомовые инженерные системы (стояки, подвальная и чердачная разводка), холодного водоснабжения, отопления, водоотведения, (за исключением внутриквартирных устройств и приборов).</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000000"/>
          <w:sz w:val="26"/>
          <w:szCs w:val="26"/>
          <w:bdr w:val="none" w:sz="0" w:space="0" w:color="auto" w:frame="1"/>
        </w:rPr>
        <w:t>10. Внешнее благоустройство (скамейки, урны, бордюрные камни, автомобильные и пешеходные дорожки).</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6.Размер платы за содержание и ремонт жилого помещения:</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b/>
          <w:bCs/>
          <w:color w:val="000000"/>
          <w:sz w:val="26"/>
          <w:szCs w:val="26"/>
          <w:bdr w:val="none" w:sz="0" w:space="0" w:color="auto" w:frame="1"/>
        </w:rPr>
        <w:t>17,19</w:t>
      </w:r>
      <w:r w:rsidRPr="0097451C">
        <w:rPr>
          <w:rFonts w:ascii="Arial" w:eastAsia="Times New Roman" w:hAnsi="Arial" w:cs="Arial"/>
          <w:color w:val="444455"/>
          <w:sz w:val="26"/>
          <w:szCs w:val="26"/>
          <w:bdr w:val="none" w:sz="0" w:space="0" w:color="auto" w:frame="1"/>
        </w:rPr>
        <w:t> рублей в месяц за один квадратный метр помещения.</w:t>
      </w:r>
    </w:p>
    <w:p w:rsidR="0097451C" w:rsidRPr="0097451C" w:rsidRDefault="0097451C" w:rsidP="0097451C">
      <w:pPr>
        <w:shd w:val="clear" w:color="auto" w:fill="FFFFFF"/>
        <w:spacing w:after="0" w:line="240" w:lineRule="auto"/>
        <w:ind w:firstLine="709"/>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7.Адрес официального сайта, на котором размещена конкурсная документация:</w:t>
      </w:r>
      <w:r w:rsidRPr="0097451C">
        <w:rPr>
          <w:rFonts w:ascii="Arial" w:eastAsia="Times New Roman" w:hAnsi="Arial" w:cs="Arial"/>
          <w:color w:val="444455"/>
          <w:sz w:val="26"/>
          <w:szCs w:val="26"/>
          <w:bdr w:val="none" w:sz="0" w:space="0" w:color="auto" w:frame="1"/>
        </w:rPr>
        <w:t>www.torgi.gov.ru, </w:t>
      </w:r>
      <w:hyperlink r:id="rId50" w:history="1">
        <w:r w:rsidRPr="0097451C">
          <w:rPr>
            <w:rFonts w:ascii="Arial" w:eastAsia="Times New Roman" w:hAnsi="Arial" w:cs="Arial"/>
            <w:color w:val="6666CC"/>
            <w:sz w:val="26"/>
            <w:szCs w:val="26"/>
            <w:u w:val="single"/>
            <w:bdr w:val="none" w:sz="0" w:space="0" w:color="auto" w:frame="1"/>
          </w:rPr>
          <w:t>www.tal-alt.ru</w:t>
        </w:r>
      </w:hyperlink>
      <w:r w:rsidRPr="0097451C">
        <w:rPr>
          <w:rFonts w:ascii="Arial" w:eastAsia="Times New Roman" w:hAnsi="Arial" w:cs="Arial"/>
          <w:color w:val="444455"/>
          <w:sz w:val="18"/>
          <w:szCs w:val="18"/>
        </w:rPr>
        <w:t>.</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8.Срок, место и порядок предоставления конкурсной документации:</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 по адресу: 658030, Алтайский край, Тальменский район, р.п. Тальменка, ул. Куйбышева, 94, 2 этаж, каб. 14 (отдел ЖКХ Администрации Тальменского района).</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Конкурсная документация предоставляет</w:t>
      </w:r>
      <w:bookmarkStart w:id="0" w:name="_GoBack"/>
      <w:bookmarkEnd w:id="0"/>
      <w:r w:rsidRPr="0097451C">
        <w:rPr>
          <w:rFonts w:ascii="Arial" w:eastAsia="Times New Roman" w:hAnsi="Arial" w:cs="Arial"/>
          <w:color w:val="444455"/>
          <w:sz w:val="26"/>
          <w:szCs w:val="26"/>
          <w:bdr w:val="none" w:sz="0" w:space="0" w:color="auto" w:frame="1"/>
        </w:rPr>
        <w:t>ся по рабочим дням (время местное).</w:t>
      </w:r>
    </w:p>
    <w:p w:rsidR="0097451C" w:rsidRPr="0097451C" w:rsidRDefault="0097451C" w:rsidP="0097451C">
      <w:pPr>
        <w:shd w:val="clear" w:color="auto" w:fill="FFFFFF"/>
        <w:spacing w:after="0" w:line="240" w:lineRule="auto"/>
        <w:ind w:right="-3" w:firstLine="709"/>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Режим работы: понедельник – пятница – с 08-00 часов до 17-00 часов, обед – с 12-00 часов до 13-00 часов.</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Конкурсная документация предоставляется без взимания платы на бумажном носителе.</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color w:val="444455"/>
          <w:sz w:val="26"/>
          <w:szCs w:val="26"/>
          <w:bdr w:val="none" w:sz="0" w:space="0" w:color="auto" w:frame="1"/>
        </w:rPr>
        <w:t>Конкурсную документацию может получить уполномоченный представитель юридического лица, индивидуального предпринимателя, уполномоченного участника договора простого товарищества, имеющий при себе оформленную в установленном порядке доверенность на получение конкурсной документации или непосредственно с официального сайта Администрации Тальменского района Алтайского края (</w:t>
      </w:r>
      <w:hyperlink r:id="rId51" w:history="1">
        <w:r w:rsidRPr="0097451C">
          <w:rPr>
            <w:rFonts w:ascii="Arial" w:eastAsia="Times New Roman" w:hAnsi="Arial" w:cs="Arial"/>
            <w:color w:val="6666CC"/>
            <w:sz w:val="26"/>
            <w:szCs w:val="26"/>
            <w:u w:val="single"/>
            <w:bdr w:val="none" w:sz="0" w:space="0" w:color="auto" w:frame="1"/>
          </w:rPr>
          <w:t>www.tal-alt.ru</w:t>
        </w:r>
      </w:hyperlink>
      <w:r w:rsidRPr="0097451C">
        <w:rPr>
          <w:rFonts w:ascii="Arial" w:eastAsia="Times New Roman" w:hAnsi="Arial" w:cs="Arial"/>
          <w:color w:val="444455"/>
          <w:sz w:val="26"/>
          <w:szCs w:val="26"/>
          <w:bdr w:val="none" w:sz="0" w:space="0" w:color="auto" w:frame="1"/>
        </w:rPr>
        <w:t>).</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9.Дата начала подачи заявок: 27.12.2021</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10.Дата окончания подачи заявок: 28.01.2022</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11.Вскрытие конвертов с заявками на участие открытом в конкурсе: 31.01.2022</w:t>
      </w:r>
      <w:r w:rsidRPr="0097451C">
        <w:rPr>
          <w:rFonts w:ascii="Arial" w:eastAsia="Times New Roman" w:hAnsi="Arial" w:cs="Arial"/>
          <w:color w:val="444455"/>
          <w:sz w:val="26"/>
          <w:szCs w:val="26"/>
          <w:bdr w:val="none" w:sz="0" w:space="0" w:color="auto" w:frame="1"/>
        </w:rPr>
        <w:t> года в 10-00 часов (время местное) по адресу: Алтайский край, Тальменский район, р.п. Тальменка, ул. Куйбышева, 94, 2 этаж, каб. 14.</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12.Рассмотрение заявок на участие в конкурсе: 31.01.2022</w:t>
      </w:r>
      <w:r w:rsidRPr="0097451C">
        <w:rPr>
          <w:rFonts w:ascii="Arial" w:eastAsia="Times New Roman" w:hAnsi="Arial" w:cs="Arial"/>
          <w:color w:val="444455"/>
          <w:sz w:val="26"/>
          <w:szCs w:val="26"/>
          <w:bdr w:val="none" w:sz="0" w:space="0" w:color="auto" w:frame="1"/>
        </w:rPr>
        <w:t> в 10-30- часов (время местное) по адресу: Алтайский край, Тальменский район, р.п. Тальменка, ул. Куйбышева, 94, 2 этаж, каб. 14.</w:t>
      </w:r>
    </w:p>
    <w:p w:rsidR="0097451C" w:rsidRPr="0097451C" w:rsidRDefault="0097451C" w:rsidP="0097451C">
      <w:pPr>
        <w:shd w:val="clear" w:color="auto" w:fill="FFFFFF"/>
        <w:spacing w:after="0" w:line="240" w:lineRule="auto"/>
        <w:ind w:firstLine="720"/>
        <w:jc w:val="both"/>
        <w:textAlignment w:val="baseline"/>
        <w:rPr>
          <w:rFonts w:ascii="Arial" w:eastAsia="Times New Roman" w:hAnsi="Arial" w:cs="Arial"/>
          <w:color w:val="444455"/>
          <w:sz w:val="18"/>
          <w:szCs w:val="18"/>
        </w:rPr>
      </w:pPr>
      <w:r w:rsidRPr="0097451C">
        <w:rPr>
          <w:rFonts w:ascii="Arial" w:eastAsia="Times New Roman" w:hAnsi="Arial" w:cs="Arial"/>
          <w:b/>
          <w:bCs/>
          <w:color w:val="444455"/>
          <w:sz w:val="26"/>
          <w:szCs w:val="26"/>
          <w:bdr w:val="none" w:sz="0" w:space="0" w:color="auto" w:frame="1"/>
        </w:rPr>
        <w:t>13.Подведение итогов открытого конкурса: 31.01.2022 </w:t>
      </w:r>
      <w:r w:rsidRPr="0097451C">
        <w:rPr>
          <w:rFonts w:ascii="Arial" w:eastAsia="Times New Roman" w:hAnsi="Arial" w:cs="Arial"/>
          <w:color w:val="444455"/>
          <w:sz w:val="26"/>
          <w:szCs w:val="26"/>
          <w:bdr w:val="none" w:sz="0" w:space="0" w:color="auto" w:frame="1"/>
        </w:rPr>
        <w:t>в 11-00 часов (время местное) по адресу: Алтайский край, Тальменский район, р.п. Тальменка, ул. Куйбышева, 94, 2 этаж, каб. 14.</w:t>
      </w:r>
    </w:p>
    <w:p w:rsidR="00CB0AF2" w:rsidRPr="0097451C" w:rsidRDefault="00CB0AF2" w:rsidP="0097451C"/>
    <w:sectPr w:rsidR="00CB0AF2" w:rsidRPr="0097451C" w:rsidSect="009D6BAB">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AF0"/>
    <w:multiLevelType w:val="multilevel"/>
    <w:tmpl w:val="16F0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466C9"/>
    <w:multiLevelType w:val="multilevel"/>
    <w:tmpl w:val="019A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F46A2"/>
    <w:multiLevelType w:val="multilevel"/>
    <w:tmpl w:val="DAAA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D91C08"/>
    <w:multiLevelType w:val="multilevel"/>
    <w:tmpl w:val="46D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413D05"/>
    <w:multiLevelType w:val="multilevel"/>
    <w:tmpl w:val="367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600A9"/>
    <w:multiLevelType w:val="multilevel"/>
    <w:tmpl w:val="0120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E4237"/>
    <w:multiLevelType w:val="multilevel"/>
    <w:tmpl w:val="F664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84D76"/>
    <w:multiLevelType w:val="multilevel"/>
    <w:tmpl w:val="B482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26F40"/>
    <w:multiLevelType w:val="multilevel"/>
    <w:tmpl w:val="5612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83B2A"/>
    <w:multiLevelType w:val="hybridMultilevel"/>
    <w:tmpl w:val="CFF46946"/>
    <w:lvl w:ilvl="0" w:tplc="5480449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070641C"/>
    <w:multiLevelType w:val="multilevel"/>
    <w:tmpl w:val="C896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DC6533"/>
    <w:multiLevelType w:val="multilevel"/>
    <w:tmpl w:val="3AE6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1536A8"/>
    <w:multiLevelType w:val="multilevel"/>
    <w:tmpl w:val="1CF0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3F4DEF"/>
    <w:multiLevelType w:val="multilevel"/>
    <w:tmpl w:val="2DCC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2F63AB"/>
    <w:multiLevelType w:val="multilevel"/>
    <w:tmpl w:val="AE70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467DB4"/>
    <w:multiLevelType w:val="multilevel"/>
    <w:tmpl w:val="8B52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5601AB"/>
    <w:multiLevelType w:val="multilevel"/>
    <w:tmpl w:val="35BE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AC7B9B"/>
    <w:multiLevelType w:val="multilevel"/>
    <w:tmpl w:val="5CB0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7E7958"/>
    <w:multiLevelType w:val="multilevel"/>
    <w:tmpl w:val="1160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C03C2A"/>
    <w:multiLevelType w:val="multilevel"/>
    <w:tmpl w:val="8D80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B0299A"/>
    <w:multiLevelType w:val="multilevel"/>
    <w:tmpl w:val="498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CD777D"/>
    <w:multiLevelType w:val="multilevel"/>
    <w:tmpl w:val="8E62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A7152A"/>
    <w:multiLevelType w:val="multilevel"/>
    <w:tmpl w:val="6660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3B4587"/>
    <w:multiLevelType w:val="multilevel"/>
    <w:tmpl w:val="227C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EA06DD"/>
    <w:multiLevelType w:val="multilevel"/>
    <w:tmpl w:val="E3B2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0E04A2"/>
    <w:multiLevelType w:val="multilevel"/>
    <w:tmpl w:val="EBB2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797580"/>
    <w:multiLevelType w:val="multilevel"/>
    <w:tmpl w:val="2090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7C7F76"/>
    <w:multiLevelType w:val="multilevel"/>
    <w:tmpl w:val="3776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1417F1"/>
    <w:multiLevelType w:val="multilevel"/>
    <w:tmpl w:val="3F120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51503F"/>
    <w:multiLevelType w:val="multilevel"/>
    <w:tmpl w:val="9DE2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791091"/>
    <w:multiLevelType w:val="multilevel"/>
    <w:tmpl w:val="602A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2F3D91"/>
    <w:multiLevelType w:val="multilevel"/>
    <w:tmpl w:val="5814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BE00BE"/>
    <w:multiLevelType w:val="multilevel"/>
    <w:tmpl w:val="595A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E667D0"/>
    <w:multiLevelType w:val="multilevel"/>
    <w:tmpl w:val="C120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50758D"/>
    <w:multiLevelType w:val="multilevel"/>
    <w:tmpl w:val="0742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7"/>
  </w:num>
  <w:num w:numId="3">
    <w:abstractNumId w:val="2"/>
  </w:num>
  <w:num w:numId="4">
    <w:abstractNumId w:val="29"/>
  </w:num>
  <w:num w:numId="5">
    <w:abstractNumId w:val="31"/>
  </w:num>
  <w:num w:numId="6">
    <w:abstractNumId w:val="32"/>
  </w:num>
  <w:num w:numId="7">
    <w:abstractNumId w:val="34"/>
  </w:num>
  <w:num w:numId="8">
    <w:abstractNumId w:val="24"/>
  </w:num>
  <w:num w:numId="9">
    <w:abstractNumId w:val="1"/>
  </w:num>
  <w:num w:numId="10">
    <w:abstractNumId w:val="16"/>
  </w:num>
  <w:num w:numId="11">
    <w:abstractNumId w:val="22"/>
  </w:num>
  <w:num w:numId="12">
    <w:abstractNumId w:val="3"/>
  </w:num>
  <w:num w:numId="13">
    <w:abstractNumId w:val="14"/>
  </w:num>
  <w:num w:numId="14">
    <w:abstractNumId w:val="5"/>
  </w:num>
  <w:num w:numId="15">
    <w:abstractNumId w:val="13"/>
  </w:num>
  <w:num w:numId="16">
    <w:abstractNumId w:val="7"/>
  </w:num>
  <w:num w:numId="17">
    <w:abstractNumId w:val="12"/>
  </w:num>
  <w:num w:numId="18">
    <w:abstractNumId w:val="30"/>
  </w:num>
  <w:num w:numId="19">
    <w:abstractNumId w:val="26"/>
  </w:num>
  <w:num w:numId="20">
    <w:abstractNumId w:val="33"/>
  </w:num>
  <w:num w:numId="21">
    <w:abstractNumId w:val="4"/>
  </w:num>
  <w:num w:numId="22">
    <w:abstractNumId w:val="28"/>
  </w:num>
  <w:num w:numId="23">
    <w:abstractNumId w:val="19"/>
  </w:num>
  <w:num w:numId="24">
    <w:abstractNumId w:val="23"/>
  </w:num>
  <w:num w:numId="25">
    <w:abstractNumId w:val="11"/>
  </w:num>
  <w:num w:numId="26">
    <w:abstractNumId w:val="0"/>
  </w:num>
  <w:num w:numId="27">
    <w:abstractNumId w:val="21"/>
  </w:num>
  <w:num w:numId="28">
    <w:abstractNumId w:val="25"/>
  </w:num>
  <w:num w:numId="29">
    <w:abstractNumId w:val="20"/>
  </w:num>
  <w:num w:numId="30">
    <w:abstractNumId w:val="8"/>
  </w:num>
  <w:num w:numId="31">
    <w:abstractNumId w:val="18"/>
  </w:num>
  <w:num w:numId="32">
    <w:abstractNumId w:val="15"/>
  </w:num>
  <w:num w:numId="33">
    <w:abstractNumId w:val="27"/>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F0B49"/>
    <w:rsid w:val="000F1280"/>
    <w:rsid w:val="002D3A7F"/>
    <w:rsid w:val="003020D6"/>
    <w:rsid w:val="00322EE5"/>
    <w:rsid w:val="004522B7"/>
    <w:rsid w:val="005A7550"/>
    <w:rsid w:val="005F0B49"/>
    <w:rsid w:val="00792F03"/>
    <w:rsid w:val="00874C76"/>
    <w:rsid w:val="00926B8D"/>
    <w:rsid w:val="0097451C"/>
    <w:rsid w:val="009D6BAB"/>
    <w:rsid w:val="00C735EE"/>
    <w:rsid w:val="00CB0AF2"/>
    <w:rsid w:val="00D63192"/>
    <w:rsid w:val="00D869E8"/>
    <w:rsid w:val="00D90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D6"/>
  </w:style>
  <w:style w:type="paragraph" w:styleId="1">
    <w:name w:val="heading 1"/>
    <w:basedOn w:val="a"/>
    <w:next w:val="a"/>
    <w:link w:val="10"/>
    <w:uiPriority w:val="9"/>
    <w:qFormat/>
    <w:rsid w:val="0097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F0B49"/>
    <w:pPr>
      <w:keepNext/>
      <w:spacing w:after="0" w:line="240" w:lineRule="auto"/>
      <w:jc w:val="center"/>
      <w:outlineLvl w:val="3"/>
    </w:pPr>
    <w:rPr>
      <w:rFonts w:ascii="Times New Roman" w:eastAsia="Times New Roman" w:hAnsi="Times New Roman" w:cs="Times New Roman"/>
      <w:b/>
      <w:spacing w:val="14"/>
      <w:sz w:val="24"/>
      <w:szCs w:val="20"/>
    </w:rPr>
  </w:style>
  <w:style w:type="paragraph" w:styleId="5">
    <w:name w:val="heading 5"/>
    <w:basedOn w:val="a"/>
    <w:next w:val="a"/>
    <w:link w:val="50"/>
    <w:qFormat/>
    <w:rsid w:val="005F0B49"/>
    <w:pPr>
      <w:keepNext/>
      <w:spacing w:after="0" w:line="240" w:lineRule="auto"/>
      <w:jc w:val="center"/>
      <w:outlineLvl w:val="4"/>
    </w:pPr>
    <w:rPr>
      <w:rFonts w:ascii="Times New Roman" w:eastAsia="Times New Roman" w:hAnsi="Times New Roman" w:cs="Times New Roman"/>
      <w:b/>
      <w:spacing w:val="14"/>
      <w:sz w:val="28"/>
      <w:szCs w:val="20"/>
    </w:rPr>
  </w:style>
  <w:style w:type="paragraph" w:styleId="6">
    <w:name w:val="heading 6"/>
    <w:basedOn w:val="a"/>
    <w:next w:val="a"/>
    <w:link w:val="60"/>
    <w:qFormat/>
    <w:rsid w:val="005F0B49"/>
    <w:pPr>
      <w:keepNext/>
      <w:spacing w:after="0" w:line="240" w:lineRule="auto"/>
      <w:jc w:val="center"/>
      <w:outlineLvl w:val="5"/>
    </w:pPr>
    <w:rPr>
      <w:rFonts w:ascii="Arial" w:eastAsia="Times New Roman" w:hAnsi="Arial" w:cs="Times New Roman"/>
      <w:b/>
      <w:noProof/>
      <w:spacing w:val="8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F0B49"/>
    <w:rPr>
      <w:rFonts w:ascii="Times New Roman" w:eastAsia="Times New Roman" w:hAnsi="Times New Roman" w:cs="Times New Roman"/>
      <w:b/>
      <w:spacing w:val="14"/>
      <w:sz w:val="24"/>
      <w:szCs w:val="20"/>
    </w:rPr>
  </w:style>
  <w:style w:type="character" w:customStyle="1" w:styleId="50">
    <w:name w:val="Заголовок 5 Знак"/>
    <w:basedOn w:val="a0"/>
    <w:link w:val="5"/>
    <w:rsid w:val="005F0B49"/>
    <w:rPr>
      <w:rFonts w:ascii="Times New Roman" w:eastAsia="Times New Roman" w:hAnsi="Times New Roman" w:cs="Times New Roman"/>
      <w:b/>
      <w:spacing w:val="14"/>
      <w:sz w:val="28"/>
      <w:szCs w:val="20"/>
    </w:rPr>
  </w:style>
  <w:style w:type="character" w:customStyle="1" w:styleId="60">
    <w:name w:val="Заголовок 6 Знак"/>
    <w:basedOn w:val="a0"/>
    <w:link w:val="6"/>
    <w:rsid w:val="005F0B49"/>
    <w:rPr>
      <w:rFonts w:ascii="Arial" w:eastAsia="Times New Roman" w:hAnsi="Arial" w:cs="Times New Roman"/>
      <w:b/>
      <w:noProof/>
      <w:spacing w:val="84"/>
      <w:sz w:val="36"/>
      <w:szCs w:val="20"/>
    </w:rPr>
  </w:style>
  <w:style w:type="paragraph" w:customStyle="1" w:styleId="31">
    <w:name w:val="Заголовок 31"/>
    <w:basedOn w:val="a"/>
    <w:next w:val="a"/>
    <w:rsid w:val="005F0B49"/>
    <w:pPr>
      <w:keepNext/>
      <w:tabs>
        <w:tab w:val="left" w:pos="4927"/>
        <w:tab w:val="left" w:pos="9854"/>
      </w:tabs>
      <w:spacing w:after="0" w:line="240" w:lineRule="exact"/>
    </w:pPr>
    <w:rPr>
      <w:rFonts w:ascii="Times New Roman" w:eastAsia="Times New Roman" w:hAnsi="Times New Roman" w:cs="Times New Roman"/>
      <w:b/>
      <w:sz w:val="28"/>
      <w:szCs w:val="20"/>
    </w:rPr>
  </w:style>
  <w:style w:type="paragraph" w:customStyle="1" w:styleId="Default">
    <w:name w:val="Default"/>
    <w:rsid w:val="005F0B4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List Paragraph"/>
    <w:basedOn w:val="a"/>
    <w:uiPriority w:val="34"/>
    <w:qFormat/>
    <w:rsid w:val="00792F03"/>
    <w:pPr>
      <w:ind w:left="720"/>
      <w:contextualSpacing/>
    </w:pPr>
  </w:style>
  <w:style w:type="paragraph" w:styleId="a4">
    <w:name w:val="No Spacing"/>
    <w:uiPriority w:val="1"/>
    <w:qFormat/>
    <w:rsid w:val="009D6BAB"/>
    <w:pPr>
      <w:spacing w:after="0" w:line="240" w:lineRule="auto"/>
    </w:pPr>
  </w:style>
  <w:style w:type="character" w:customStyle="1" w:styleId="10">
    <w:name w:val="Заголовок 1 Знак"/>
    <w:basedOn w:val="a0"/>
    <w:link w:val="1"/>
    <w:uiPriority w:val="9"/>
    <w:rsid w:val="0097451C"/>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97451C"/>
  </w:style>
  <w:style w:type="paragraph" w:styleId="a5">
    <w:name w:val="Normal (Web)"/>
    <w:basedOn w:val="a"/>
    <w:uiPriority w:val="99"/>
    <w:unhideWhenUsed/>
    <w:rsid w:val="0097451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7451C"/>
    <w:rPr>
      <w:color w:val="0000FF"/>
      <w:u w:val="single"/>
    </w:rPr>
  </w:style>
  <w:style w:type="character" w:styleId="a7">
    <w:name w:val="FollowedHyperlink"/>
    <w:basedOn w:val="a0"/>
    <w:uiPriority w:val="99"/>
    <w:semiHidden/>
    <w:unhideWhenUsed/>
    <w:rsid w:val="0097451C"/>
    <w:rPr>
      <w:color w:val="800080"/>
      <w:u w:val="single"/>
    </w:rPr>
  </w:style>
  <w:style w:type="character" w:customStyle="1" w:styleId="fontstyle20">
    <w:name w:val="fontstyle20"/>
    <w:basedOn w:val="a0"/>
    <w:rsid w:val="0097451C"/>
  </w:style>
  <w:style w:type="paragraph" w:customStyle="1" w:styleId="consplusnormal">
    <w:name w:val="consplusnormal"/>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af3"/>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22"/>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32"/>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33"/>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310"/>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74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7451C"/>
    <w:rPr>
      <w:rFonts w:ascii="Courier New" w:eastAsia="Times New Roman" w:hAnsi="Courier New" w:cs="Courier New"/>
      <w:sz w:val="20"/>
      <w:szCs w:val="20"/>
    </w:rPr>
  </w:style>
  <w:style w:type="character" w:customStyle="1" w:styleId="af2">
    <w:name w:val="af2"/>
    <w:basedOn w:val="a0"/>
    <w:rsid w:val="0097451C"/>
  </w:style>
  <w:style w:type="paragraph" w:customStyle="1" w:styleId="western">
    <w:name w:val="western"/>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9745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6577">
      <w:bodyDiv w:val="1"/>
      <w:marLeft w:val="0"/>
      <w:marRight w:val="0"/>
      <w:marTop w:val="0"/>
      <w:marBottom w:val="0"/>
      <w:divBdr>
        <w:top w:val="none" w:sz="0" w:space="0" w:color="auto"/>
        <w:left w:val="none" w:sz="0" w:space="0" w:color="auto"/>
        <w:bottom w:val="none" w:sz="0" w:space="0" w:color="auto"/>
        <w:right w:val="none" w:sz="0" w:space="0" w:color="auto"/>
      </w:divBdr>
      <w:divsChild>
        <w:div w:id="121002087">
          <w:marLeft w:val="0"/>
          <w:marRight w:val="0"/>
          <w:marTop w:val="0"/>
          <w:marBottom w:val="0"/>
          <w:divBdr>
            <w:top w:val="single" w:sz="8" w:space="1" w:color="auto"/>
            <w:left w:val="none" w:sz="0" w:space="0" w:color="auto"/>
            <w:bottom w:val="none" w:sz="0" w:space="0" w:color="auto"/>
            <w:right w:val="none" w:sz="0" w:space="0" w:color="auto"/>
          </w:divBdr>
        </w:div>
        <w:div w:id="1501919564">
          <w:marLeft w:val="0"/>
          <w:marRight w:val="91"/>
          <w:marTop w:val="0"/>
          <w:marBottom w:val="0"/>
          <w:divBdr>
            <w:top w:val="single" w:sz="8" w:space="1" w:color="auto"/>
            <w:left w:val="none" w:sz="0" w:space="0" w:color="auto"/>
            <w:bottom w:val="none" w:sz="0" w:space="0" w:color="auto"/>
            <w:right w:val="none" w:sz="0" w:space="0" w:color="auto"/>
          </w:divBdr>
        </w:div>
        <w:div w:id="1988169731">
          <w:marLeft w:val="0"/>
          <w:marRight w:val="91"/>
          <w:marTop w:val="0"/>
          <w:marBottom w:val="0"/>
          <w:divBdr>
            <w:top w:val="single" w:sz="8" w:space="1" w:color="auto"/>
            <w:left w:val="none" w:sz="0" w:space="0" w:color="auto"/>
            <w:bottom w:val="none" w:sz="0" w:space="0" w:color="auto"/>
            <w:right w:val="none" w:sz="0" w:space="0" w:color="auto"/>
          </w:divBdr>
        </w:div>
        <w:div w:id="1572616496">
          <w:marLeft w:val="0"/>
          <w:marRight w:val="0"/>
          <w:marTop w:val="0"/>
          <w:marBottom w:val="0"/>
          <w:divBdr>
            <w:top w:val="single" w:sz="8" w:space="1" w:color="auto"/>
            <w:left w:val="none" w:sz="0" w:space="0" w:color="auto"/>
            <w:bottom w:val="none" w:sz="0" w:space="0" w:color="auto"/>
            <w:right w:val="none" w:sz="0" w:space="0" w:color="auto"/>
          </w:divBdr>
        </w:div>
        <w:div w:id="2030140655">
          <w:marLeft w:val="0"/>
          <w:marRight w:val="91"/>
          <w:marTop w:val="0"/>
          <w:marBottom w:val="0"/>
          <w:divBdr>
            <w:top w:val="single" w:sz="8" w:space="1" w:color="auto"/>
            <w:left w:val="none" w:sz="0" w:space="0" w:color="auto"/>
            <w:bottom w:val="none" w:sz="0" w:space="0" w:color="auto"/>
            <w:right w:val="none" w:sz="0" w:space="0" w:color="auto"/>
          </w:divBdr>
        </w:div>
        <w:div w:id="218899931">
          <w:marLeft w:val="2098"/>
          <w:marRight w:val="0"/>
          <w:marTop w:val="0"/>
          <w:marBottom w:val="0"/>
          <w:divBdr>
            <w:top w:val="single" w:sz="8" w:space="1" w:color="auto"/>
            <w:left w:val="none" w:sz="0" w:space="0" w:color="auto"/>
            <w:bottom w:val="none" w:sz="0" w:space="0" w:color="auto"/>
            <w:right w:val="none" w:sz="0" w:space="0" w:color="auto"/>
          </w:divBdr>
        </w:div>
        <w:div w:id="1231693902">
          <w:marLeft w:val="0"/>
          <w:marRight w:val="0"/>
          <w:marTop w:val="0"/>
          <w:marBottom w:val="0"/>
          <w:divBdr>
            <w:top w:val="single" w:sz="8" w:space="1" w:color="auto"/>
            <w:left w:val="none" w:sz="0" w:space="0" w:color="auto"/>
            <w:bottom w:val="none" w:sz="0" w:space="0" w:color="auto"/>
            <w:right w:val="none" w:sz="0" w:space="0" w:color="auto"/>
          </w:divBdr>
        </w:div>
        <w:div w:id="1035689694">
          <w:marLeft w:val="0"/>
          <w:marRight w:val="0"/>
          <w:marTop w:val="0"/>
          <w:marBottom w:val="0"/>
          <w:divBdr>
            <w:top w:val="single" w:sz="8" w:space="1" w:color="auto"/>
            <w:left w:val="none" w:sz="0" w:space="0" w:color="auto"/>
            <w:bottom w:val="none" w:sz="0" w:space="0" w:color="auto"/>
            <w:right w:val="none" w:sz="0" w:space="0" w:color="auto"/>
          </w:divBdr>
        </w:div>
        <w:div w:id="395708668">
          <w:marLeft w:val="0"/>
          <w:marRight w:val="0"/>
          <w:marTop w:val="0"/>
          <w:marBottom w:val="0"/>
          <w:divBdr>
            <w:top w:val="single" w:sz="8" w:space="1" w:color="auto"/>
            <w:left w:val="none" w:sz="0" w:space="0" w:color="auto"/>
            <w:bottom w:val="none" w:sz="0" w:space="0" w:color="auto"/>
            <w:right w:val="none" w:sz="0" w:space="0" w:color="auto"/>
          </w:divBdr>
        </w:div>
        <w:div w:id="1059327763">
          <w:marLeft w:val="0"/>
          <w:marRight w:val="0"/>
          <w:marTop w:val="0"/>
          <w:marBottom w:val="0"/>
          <w:divBdr>
            <w:top w:val="single" w:sz="8" w:space="1" w:color="auto"/>
            <w:left w:val="none" w:sz="0" w:space="0" w:color="auto"/>
            <w:bottom w:val="none" w:sz="0" w:space="0" w:color="auto"/>
            <w:right w:val="none" w:sz="0" w:space="0" w:color="auto"/>
          </w:divBdr>
        </w:div>
        <w:div w:id="1685866558">
          <w:marLeft w:val="0"/>
          <w:marRight w:val="0"/>
          <w:marTop w:val="0"/>
          <w:marBottom w:val="0"/>
          <w:divBdr>
            <w:top w:val="single" w:sz="8" w:space="1" w:color="auto"/>
            <w:left w:val="none" w:sz="0" w:space="0" w:color="auto"/>
            <w:bottom w:val="none" w:sz="0" w:space="0" w:color="auto"/>
            <w:right w:val="none" w:sz="0" w:space="0" w:color="auto"/>
          </w:divBdr>
        </w:div>
        <w:div w:id="550119214">
          <w:marLeft w:val="0"/>
          <w:marRight w:val="0"/>
          <w:marTop w:val="0"/>
          <w:marBottom w:val="0"/>
          <w:divBdr>
            <w:top w:val="single" w:sz="8" w:space="1" w:color="auto"/>
            <w:left w:val="none" w:sz="0" w:space="0" w:color="auto"/>
            <w:bottom w:val="none" w:sz="0" w:space="0" w:color="auto"/>
            <w:right w:val="none" w:sz="0" w:space="0" w:color="auto"/>
          </w:divBdr>
        </w:div>
        <w:div w:id="443044072">
          <w:marLeft w:val="0"/>
          <w:marRight w:val="0"/>
          <w:marTop w:val="0"/>
          <w:marBottom w:val="0"/>
          <w:divBdr>
            <w:top w:val="single" w:sz="8" w:space="1" w:color="auto"/>
            <w:left w:val="none" w:sz="0" w:space="0" w:color="auto"/>
            <w:bottom w:val="none" w:sz="0" w:space="0" w:color="auto"/>
            <w:right w:val="none" w:sz="0" w:space="0" w:color="auto"/>
          </w:divBdr>
        </w:div>
        <w:div w:id="1808161791">
          <w:marLeft w:val="0"/>
          <w:marRight w:val="0"/>
          <w:marTop w:val="0"/>
          <w:marBottom w:val="0"/>
          <w:divBdr>
            <w:top w:val="single" w:sz="8" w:space="1" w:color="auto"/>
            <w:left w:val="none" w:sz="0" w:space="0" w:color="auto"/>
            <w:bottom w:val="none" w:sz="0" w:space="0" w:color="auto"/>
            <w:right w:val="none" w:sz="0" w:space="0" w:color="auto"/>
          </w:divBdr>
        </w:div>
        <w:div w:id="1583101635">
          <w:marLeft w:val="0"/>
          <w:marRight w:val="0"/>
          <w:marTop w:val="0"/>
          <w:marBottom w:val="0"/>
          <w:divBdr>
            <w:top w:val="single" w:sz="8" w:space="1" w:color="auto"/>
            <w:left w:val="none" w:sz="0" w:space="0" w:color="auto"/>
            <w:bottom w:val="none" w:sz="0" w:space="0" w:color="auto"/>
            <w:right w:val="none" w:sz="0" w:space="0" w:color="auto"/>
          </w:divBdr>
        </w:div>
        <w:div w:id="2112430834">
          <w:marLeft w:val="0"/>
          <w:marRight w:val="0"/>
          <w:marTop w:val="0"/>
          <w:marBottom w:val="0"/>
          <w:divBdr>
            <w:top w:val="single" w:sz="8" w:space="1" w:color="auto"/>
            <w:left w:val="none" w:sz="0" w:space="0" w:color="auto"/>
            <w:bottom w:val="none" w:sz="0" w:space="0" w:color="auto"/>
            <w:right w:val="none" w:sz="0" w:space="0" w:color="auto"/>
          </w:divBdr>
        </w:div>
        <w:div w:id="238098544">
          <w:marLeft w:val="0"/>
          <w:marRight w:val="0"/>
          <w:marTop w:val="0"/>
          <w:marBottom w:val="0"/>
          <w:divBdr>
            <w:top w:val="single" w:sz="8" w:space="1" w:color="auto"/>
            <w:left w:val="none" w:sz="0" w:space="0" w:color="auto"/>
            <w:bottom w:val="none" w:sz="0" w:space="0" w:color="auto"/>
            <w:right w:val="none" w:sz="0" w:space="0" w:color="auto"/>
          </w:divBdr>
        </w:div>
        <w:div w:id="714934917">
          <w:marLeft w:val="0"/>
          <w:marRight w:val="0"/>
          <w:marTop w:val="0"/>
          <w:marBottom w:val="0"/>
          <w:divBdr>
            <w:top w:val="single" w:sz="8" w:space="1" w:color="auto"/>
            <w:left w:val="none" w:sz="0" w:space="0" w:color="auto"/>
            <w:bottom w:val="none" w:sz="0" w:space="0" w:color="auto"/>
            <w:right w:val="none" w:sz="0" w:space="0" w:color="auto"/>
          </w:divBdr>
        </w:div>
        <w:div w:id="1274440147">
          <w:marLeft w:val="0"/>
          <w:marRight w:val="0"/>
          <w:marTop w:val="0"/>
          <w:marBottom w:val="0"/>
          <w:divBdr>
            <w:top w:val="single" w:sz="8" w:space="1" w:color="auto"/>
            <w:left w:val="none" w:sz="0" w:space="0" w:color="auto"/>
            <w:bottom w:val="none" w:sz="0" w:space="0" w:color="auto"/>
            <w:right w:val="none" w:sz="0" w:space="0" w:color="auto"/>
          </w:divBdr>
        </w:div>
        <w:div w:id="74402126">
          <w:marLeft w:val="0"/>
          <w:marRight w:val="0"/>
          <w:marTop w:val="0"/>
          <w:marBottom w:val="0"/>
          <w:divBdr>
            <w:top w:val="single" w:sz="8" w:space="1" w:color="auto"/>
            <w:left w:val="none" w:sz="0" w:space="0" w:color="auto"/>
            <w:bottom w:val="none" w:sz="0" w:space="0" w:color="auto"/>
            <w:right w:val="none" w:sz="0" w:space="0" w:color="auto"/>
          </w:divBdr>
        </w:div>
        <w:div w:id="983193116">
          <w:marLeft w:val="0"/>
          <w:marRight w:val="0"/>
          <w:marTop w:val="0"/>
          <w:marBottom w:val="0"/>
          <w:divBdr>
            <w:top w:val="single" w:sz="8" w:space="1" w:color="auto"/>
            <w:left w:val="none" w:sz="0" w:space="0" w:color="auto"/>
            <w:bottom w:val="none" w:sz="0" w:space="0" w:color="auto"/>
            <w:right w:val="none" w:sz="0" w:space="0" w:color="auto"/>
          </w:divBdr>
        </w:div>
        <w:div w:id="669139559">
          <w:marLeft w:val="0"/>
          <w:marRight w:val="0"/>
          <w:marTop w:val="0"/>
          <w:marBottom w:val="0"/>
          <w:divBdr>
            <w:top w:val="single" w:sz="8" w:space="1" w:color="auto"/>
            <w:left w:val="none" w:sz="0" w:space="0" w:color="auto"/>
            <w:bottom w:val="none" w:sz="0" w:space="0" w:color="auto"/>
            <w:right w:val="none" w:sz="0" w:space="0" w:color="auto"/>
          </w:divBdr>
        </w:div>
        <w:div w:id="1247114204">
          <w:marLeft w:val="0"/>
          <w:marRight w:val="0"/>
          <w:marTop w:val="0"/>
          <w:marBottom w:val="0"/>
          <w:divBdr>
            <w:top w:val="single" w:sz="8" w:space="1" w:color="auto"/>
            <w:left w:val="none" w:sz="0" w:space="0" w:color="auto"/>
            <w:bottom w:val="none" w:sz="0" w:space="0" w:color="auto"/>
            <w:right w:val="none" w:sz="0" w:space="0" w:color="auto"/>
          </w:divBdr>
        </w:div>
        <w:div w:id="890581124">
          <w:marLeft w:val="0"/>
          <w:marRight w:val="0"/>
          <w:marTop w:val="0"/>
          <w:marBottom w:val="0"/>
          <w:divBdr>
            <w:top w:val="single" w:sz="8" w:space="1" w:color="auto"/>
            <w:left w:val="none" w:sz="0" w:space="0" w:color="auto"/>
            <w:bottom w:val="none" w:sz="0" w:space="0" w:color="auto"/>
            <w:right w:val="none" w:sz="0" w:space="0" w:color="auto"/>
          </w:divBdr>
        </w:div>
        <w:div w:id="542250609">
          <w:marLeft w:val="0"/>
          <w:marRight w:val="0"/>
          <w:marTop w:val="0"/>
          <w:marBottom w:val="0"/>
          <w:divBdr>
            <w:top w:val="single" w:sz="8" w:space="1" w:color="auto"/>
            <w:left w:val="none" w:sz="0" w:space="0" w:color="auto"/>
            <w:bottom w:val="none" w:sz="0" w:space="0" w:color="auto"/>
            <w:right w:val="none" w:sz="0" w:space="0" w:color="auto"/>
          </w:divBdr>
        </w:div>
        <w:div w:id="1690715387">
          <w:marLeft w:val="0"/>
          <w:marRight w:val="0"/>
          <w:marTop w:val="0"/>
          <w:marBottom w:val="0"/>
          <w:divBdr>
            <w:top w:val="single" w:sz="8" w:space="1" w:color="auto"/>
            <w:left w:val="none" w:sz="0" w:space="0" w:color="auto"/>
            <w:bottom w:val="none" w:sz="0" w:space="0" w:color="auto"/>
            <w:right w:val="none" w:sz="0" w:space="0" w:color="auto"/>
          </w:divBdr>
        </w:div>
        <w:div w:id="1436094670">
          <w:marLeft w:val="0"/>
          <w:marRight w:val="0"/>
          <w:marTop w:val="0"/>
          <w:marBottom w:val="0"/>
          <w:divBdr>
            <w:top w:val="single" w:sz="8" w:space="1" w:color="auto"/>
            <w:left w:val="none" w:sz="0" w:space="0" w:color="auto"/>
            <w:bottom w:val="none" w:sz="0" w:space="0" w:color="auto"/>
            <w:right w:val="none" w:sz="0" w:space="0" w:color="auto"/>
          </w:divBdr>
        </w:div>
        <w:div w:id="1222136047">
          <w:marLeft w:val="0"/>
          <w:marRight w:val="0"/>
          <w:marTop w:val="0"/>
          <w:marBottom w:val="0"/>
          <w:divBdr>
            <w:top w:val="single" w:sz="8" w:space="1" w:color="auto"/>
            <w:left w:val="none" w:sz="0" w:space="0" w:color="auto"/>
            <w:bottom w:val="none" w:sz="0" w:space="0" w:color="auto"/>
            <w:right w:val="none" w:sz="0" w:space="0" w:color="auto"/>
          </w:divBdr>
        </w:div>
        <w:div w:id="1463423718">
          <w:marLeft w:val="0"/>
          <w:marRight w:val="0"/>
          <w:marTop w:val="0"/>
          <w:marBottom w:val="0"/>
          <w:divBdr>
            <w:top w:val="single" w:sz="8" w:space="1" w:color="auto"/>
            <w:left w:val="none" w:sz="0" w:space="0" w:color="auto"/>
            <w:bottom w:val="none" w:sz="0" w:space="0" w:color="auto"/>
            <w:right w:val="none" w:sz="0" w:space="0" w:color="auto"/>
          </w:divBdr>
        </w:div>
        <w:div w:id="2081176837">
          <w:marLeft w:val="0"/>
          <w:marRight w:val="0"/>
          <w:marTop w:val="0"/>
          <w:marBottom w:val="0"/>
          <w:divBdr>
            <w:top w:val="single" w:sz="8" w:space="1" w:color="auto"/>
            <w:left w:val="none" w:sz="0" w:space="0" w:color="auto"/>
            <w:bottom w:val="none" w:sz="0" w:space="0" w:color="auto"/>
            <w:right w:val="none" w:sz="0" w:space="0" w:color="auto"/>
          </w:divBdr>
        </w:div>
      </w:divsChild>
    </w:div>
    <w:div w:id="1810509347">
      <w:bodyDiv w:val="1"/>
      <w:marLeft w:val="0"/>
      <w:marRight w:val="0"/>
      <w:marTop w:val="0"/>
      <w:marBottom w:val="0"/>
      <w:divBdr>
        <w:top w:val="none" w:sz="0" w:space="0" w:color="auto"/>
        <w:left w:val="none" w:sz="0" w:space="0" w:color="auto"/>
        <w:bottom w:val="none" w:sz="0" w:space="0" w:color="auto"/>
        <w:right w:val="none" w:sz="0" w:space="0" w:color="auto"/>
      </w:divBdr>
      <w:divsChild>
        <w:div w:id="1939213064">
          <w:marLeft w:val="0"/>
          <w:marRight w:val="0"/>
          <w:marTop w:val="0"/>
          <w:marBottom w:val="0"/>
          <w:divBdr>
            <w:top w:val="single" w:sz="8" w:space="1" w:color="auto"/>
            <w:left w:val="none" w:sz="0" w:space="0" w:color="auto"/>
            <w:bottom w:val="none" w:sz="0" w:space="0" w:color="auto"/>
            <w:right w:val="none" w:sz="0" w:space="0" w:color="auto"/>
          </w:divBdr>
        </w:div>
        <w:div w:id="1197696850">
          <w:marLeft w:val="0"/>
          <w:marRight w:val="91"/>
          <w:marTop w:val="0"/>
          <w:marBottom w:val="0"/>
          <w:divBdr>
            <w:top w:val="single" w:sz="8" w:space="1" w:color="auto"/>
            <w:left w:val="none" w:sz="0" w:space="0" w:color="auto"/>
            <w:bottom w:val="none" w:sz="0" w:space="0" w:color="auto"/>
            <w:right w:val="none" w:sz="0" w:space="0" w:color="auto"/>
          </w:divBdr>
        </w:div>
        <w:div w:id="1469662561">
          <w:marLeft w:val="0"/>
          <w:marRight w:val="91"/>
          <w:marTop w:val="0"/>
          <w:marBottom w:val="0"/>
          <w:divBdr>
            <w:top w:val="single" w:sz="8" w:space="1" w:color="auto"/>
            <w:left w:val="none" w:sz="0" w:space="0" w:color="auto"/>
            <w:bottom w:val="none" w:sz="0" w:space="0" w:color="auto"/>
            <w:right w:val="none" w:sz="0" w:space="0" w:color="auto"/>
          </w:divBdr>
        </w:div>
        <w:div w:id="825124511">
          <w:marLeft w:val="0"/>
          <w:marRight w:val="0"/>
          <w:marTop w:val="0"/>
          <w:marBottom w:val="0"/>
          <w:divBdr>
            <w:top w:val="single" w:sz="8" w:space="1" w:color="auto"/>
            <w:left w:val="none" w:sz="0" w:space="0" w:color="auto"/>
            <w:bottom w:val="none" w:sz="0" w:space="0" w:color="auto"/>
            <w:right w:val="none" w:sz="0" w:space="0" w:color="auto"/>
          </w:divBdr>
        </w:div>
        <w:div w:id="314266314">
          <w:marLeft w:val="0"/>
          <w:marRight w:val="91"/>
          <w:marTop w:val="0"/>
          <w:marBottom w:val="0"/>
          <w:divBdr>
            <w:top w:val="single" w:sz="8" w:space="1" w:color="auto"/>
            <w:left w:val="none" w:sz="0" w:space="0" w:color="auto"/>
            <w:bottom w:val="none" w:sz="0" w:space="0" w:color="auto"/>
            <w:right w:val="none" w:sz="0" w:space="0" w:color="auto"/>
          </w:divBdr>
        </w:div>
        <w:div w:id="961114759">
          <w:marLeft w:val="2098"/>
          <w:marRight w:val="0"/>
          <w:marTop w:val="0"/>
          <w:marBottom w:val="0"/>
          <w:divBdr>
            <w:top w:val="single" w:sz="8" w:space="1" w:color="auto"/>
            <w:left w:val="none" w:sz="0" w:space="0" w:color="auto"/>
            <w:bottom w:val="none" w:sz="0" w:space="0" w:color="auto"/>
            <w:right w:val="none" w:sz="0" w:space="0" w:color="auto"/>
          </w:divBdr>
        </w:div>
        <w:div w:id="1079208895">
          <w:marLeft w:val="0"/>
          <w:marRight w:val="0"/>
          <w:marTop w:val="0"/>
          <w:marBottom w:val="0"/>
          <w:divBdr>
            <w:top w:val="single" w:sz="8" w:space="1" w:color="auto"/>
            <w:left w:val="none" w:sz="0" w:space="0" w:color="auto"/>
            <w:bottom w:val="none" w:sz="0" w:space="0" w:color="auto"/>
            <w:right w:val="none" w:sz="0" w:space="0" w:color="auto"/>
          </w:divBdr>
        </w:div>
        <w:div w:id="388503799">
          <w:marLeft w:val="0"/>
          <w:marRight w:val="0"/>
          <w:marTop w:val="0"/>
          <w:marBottom w:val="0"/>
          <w:divBdr>
            <w:top w:val="single" w:sz="8" w:space="1" w:color="auto"/>
            <w:left w:val="none" w:sz="0" w:space="0" w:color="auto"/>
            <w:bottom w:val="none" w:sz="0" w:space="0" w:color="auto"/>
            <w:right w:val="none" w:sz="0" w:space="0" w:color="auto"/>
          </w:divBdr>
        </w:div>
        <w:div w:id="1509178403">
          <w:marLeft w:val="0"/>
          <w:marRight w:val="0"/>
          <w:marTop w:val="0"/>
          <w:marBottom w:val="0"/>
          <w:divBdr>
            <w:top w:val="single" w:sz="8" w:space="1" w:color="auto"/>
            <w:left w:val="none" w:sz="0" w:space="0" w:color="auto"/>
            <w:bottom w:val="none" w:sz="0" w:space="0" w:color="auto"/>
            <w:right w:val="none" w:sz="0" w:space="0" w:color="auto"/>
          </w:divBdr>
        </w:div>
        <w:div w:id="669066976">
          <w:marLeft w:val="0"/>
          <w:marRight w:val="0"/>
          <w:marTop w:val="0"/>
          <w:marBottom w:val="0"/>
          <w:divBdr>
            <w:top w:val="single" w:sz="8" w:space="1" w:color="auto"/>
            <w:left w:val="none" w:sz="0" w:space="0" w:color="auto"/>
            <w:bottom w:val="none" w:sz="0" w:space="0" w:color="auto"/>
            <w:right w:val="none" w:sz="0" w:space="0" w:color="auto"/>
          </w:divBdr>
        </w:div>
        <w:div w:id="1652324102">
          <w:marLeft w:val="0"/>
          <w:marRight w:val="0"/>
          <w:marTop w:val="0"/>
          <w:marBottom w:val="0"/>
          <w:divBdr>
            <w:top w:val="single" w:sz="8" w:space="1" w:color="auto"/>
            <w:left w:val="none" w:sz="0" w:space="0" w:color="auto"/>
            <w:bottom w:val="none" w:sz="0" w:space="0" w:color="auto"/>
            <w:right w:val="none" w:sz="0" w:space="0" w:color="auto"/>
          </w:divBdr>
        </w:div>
        <w:div w:id="1230530320">
          <w:marLeft w:val="0"/>
          <w:marRight w:val="0"/>
          <w:marTop w:val="0"/>
          <w:marBottom w:val="0"/>
          <w:divBdr>
            <w:top w:val="single" w:sz="8" w:space="1" w:color="auto"/>
            <w:left w:val="none" w:sz="0" w:space="0" w:color="auto"/>
            <w:bottom w:val="none" w:sz="0" w:space="0" w:color="auto"/>
            <w:right w:val="none" w:sz="0" w:space="0" w:color="auto"/>
          </w:divBdr>
        </w:div>
        <w:div w:id="1992904871">
          <w:marLeft w:val="0"/>
          <w:marRight w:val="0"/>
          <w:marTop w:val="0"/>
          <w:marBottom w:val="0"/>
          <w:divBdr>
            <w:top w:val="single" w:sz="8" w:space="1" w:color="auto"/>
            <w:left w:val="none" w:sz="0" w:space="0" w:color="auto"/>
            <w:bottom w:val="none" w:sz="0" w:space="0" w:color="auto"/>
            <w:right w:val="none" w:sz="0" w:space="0" w:color="auto"/>
          </w:divBdr>
        </w:div>
        <w:div w:id="711419240">
          <w:marLeft w:val="0"/>
          <w:marRight w:val="0"/>
          <w:marTop w:val="0"/>
          <w:marBottom w:val="0"/>
          <w:divBdr>
            <w:top w:val="single" w:sz="8" w:space="1" w:color="auto"/>
            <w:left w:val="none" w:sz="0" w:space="0" w:color="auto"/>
            <w:bottom w:val="none" w:sz="0" w:space="0" w:color="auto"/>
            <w:right w:val="none" w:sz="0" w:space="0" w:color="auto"/>
          </w:divBdr>
        </w:div>
        <w:div w:id="1982423993">
          <w:marLeft w:val="0"/>
          <w:marRight w:val="0"/>
          <w:marTop w:val="0"/>
          <w:marBottom w:val="0"/>
          <w:divBdr>
            <w:top w:val="single" w:sz="8" w:space="1" w:color="auto"/>
            <w:left w:val="none" w:sz="0" w:space="0" w:color="auto"/>
            <w:bottom w:val="none" w:sz="0" w:space="0" w:color="auto"/>
            <w:right w:val="none" w:sz="0" w:space="0" w:color="auto"/>
          </w:divBdr>
        </w:div>
        <w:div w:id="1516070707">
          <w:marLeft w:val="0"/>
          <w:marRight w:val="0"/>
          <w:marTop w:val="0"/>
          <w:marBottom w:val="0"/>
          <w:divBdr>
            <w:top w:val="single" w:sz="8" w:space="1" w:color="auto"/>
            <w:left w:val="none" w:sz="0" w:space="0" w:color="auto"/>
            <w:bottom w:val="none" w:sz="0" w:space="0" w:color="auto"/>
            <w:right w:val="none" w:sz="0" w:space="0" w:color="auto"/>
          </w:divBdr>
        </w:div>
        <w:div w:id="2055542521">
          <w:marLeft w:val="0"/>
          <w:marRight w:val="0"/>
          <w:marTop w:val="0"/>
          <w:marBottom w:val="0"/>
          <w:divBdr>
            <w:top w:val="single" w:sz="8" w:space="1" w:color="auto"/>
            <w:left w:val="none" w:sz="0" w:space="0" w:color="auto"/>
            <w:bottom w:val="none" w:sz="0" w:space="0" w:color="auto"/>
            <w:right w:val="none" w:sz="0" w:space="0" w:color="auto"/>
          </w:divBdr>
        </w:div>
        <w:div w:id="542984494">
          <w:marLeft w:val="0"/>
          <w:marRight w:val="0"/>
          <w:marTop w:val="0"/>
          <w:marBottom w:val="0"/>
          <w:divBdr>
            <w:top w:val="single" w:sz="8" w:space="1" w:color="auto"/>
            <w:left w:val="none" w:sz="0" w:space="0" w:color="auto"/>
            <w:bottom w:val="none" w:sz="0" w:space="0" w:color="auto"/>
            <w:right w:val="none" w:sz="0" w:space="0" w:color="auto"/>
          </w:divBdr>
        </w:div>
        <w:div w:id="1807969843">
          <w:marLeft w:val="0"/>
          <w:marRight w:val="0"/>
          <w:marTop w:val="0"/>
          <w:marBottom w:val="0"/>
          <w:divBdr>
            <w:top w:val="single" w:sz="8" w:space="1" w:color="auto"/>
            <w:left w:val="none" w:sz="0" w:space="0" w:color="auto"/>
            <w:bottom w:val="none" w:sz="0" w:space="0" w:color="auto"/>
            <w:right w:val="none" w:sz="0" w:space="0" w:color="auto"/>
          </w:divBdr>
        </w:div>
        <w:div w:id="1972130789">
          <w:marLeft w:val="0"/>
          <w:marRight w:val="0"/>
          <w:marTop w:val="0"/>
          <w:marBottom w:val="0"/>
          <w:divBdr>
            <w:top w:val="single" w:sz="8" w:space="1" w:color="auto"/>
            <w:left w:val="none" w:sz="0" w:space="0" w:color="auto"/>
            <w:bottom w:val="none" w:sz="0" w:space="0" w:color="auto"/>
            <w:right w:val="none" w:sz="0" w:space="0" w:color="auto"/>
          </w:divBdr>
        </w:div>
        <w:div w:id="1715345253">
          <w:marLeft w:val="0"/>
          <w:marRight w:val="0"/>
          <w:marTop w:val="0"/>
          <w:marBottom w:val="0"/>
          <w:divBdr>
            <w:top w:val="single" w:sz="8" w:space="1" w:color="auto"/>
            <w:left w:val="none" w:sz="0" w:space="0" w:color="auto"/>
            <w:bottom w:val="none" w:sz="0" w:space="0" w:color="auto"/>
            <w:right w:val="none" w:sz="0" w:space="0" w:color="auto"/>
          </w:divBdr>
        </w:div>
        <w:div w:id="647827727">
          <w:marLeft w:val="0"/>
          <w:marRight w:val="0"/>
          <w:marTop w:val="0"/>
          <w:marBottom w:val="0"/>
          <w:divBdr>
            <w:top w:val="single" w:sz="8" w:space="1" w:color="auto"/>
            <w:left w:val="none" w:sz="0" w:space="0" w:color="auto"/>
            <w:bottom w:val="none" w:sz="0" w:space="0" w:color="auto"/>
            <w:right w:val="none" w:sz="0" w:space="0" w:color="auto"/>
          </w:divBdr>
        </w:div>
        <w:div w:id="573396142">
          <w:marLeft w:val="0"/>
          <w:marRight w:val="0"/>
          <w:marTop w:val="0"/>
          <w:marBottom w:val="0"/>
          <w:divBdr>
            <w:top w:val="single" w:sz="8" w:space="1" w:color="auto"/>
            <w:left w:val="none" w:sz="0" w:space="0" w:color="auto"/>
            <w:bottom w:val="none" w:sz="0" w:space="0" w:color="auto"/>
            <w:right w:val="none" w:sz="0" w:space="0" w:color="auto"/>
          </w:divBdr>
        </w:div>
        <w:div w:id="1085422118">
          <w:marLeft w:val="0"/>
          <w:marRight w:val="0"/>
          <w:marTop w:val="0"/>
          <w:marBottom w:val="0"/>
          <w:divBdr>
            <w:top w:val="single" w:sz="8" w:space="1" w:color="auto"/>
            <w:left w:val="none" w:sz="0" w:space="0" w:color="auto"/>
            <w:bottom w:val="none" w:sz="0" w:space="0" w:color="auto"/>
            <w:right w:val="none" w:sz="0" w:space="0" w:color="auto"/>
          </w:divBdr>
        </w:div>
        <w:div w:id="1877546659">
          <w:marLeft w:val="0"/>
          <w:marRight w:val="0"/>
          <w:marTop w:val="0"/>
          <w:marBottom w:val="0"/>
          <w:divBdr>
            <w:top w:val="single" w:sz="8" w:space="1" w:color="auto"/>
            <w:left w:val="none" w:sz="0" w:space="0" w:color="auto"/>
            <w:bottom w:val="none" w:sz="0" w:space="0" w:color="auto"/>
            <w:right w:val="none" w:sz="0" w:space="0" w:color="auto"/>
          </w:divBdr>
        </w:div>
        <w:div w:id="8797425">
          <w:marLeft w:val="0"/>
          <w:marRight w:val="0"/>
          <w:marTop w:val="0"/>
          <w:marBottom w:val="0"/>
          <w:divBdr>
            <w:top w:val="single" w:sz="8" w:space="1" w:color="auto"/>
            <w:left w:val="none" w:sz="0" w:space="0" w:color="auto"/>
            <w:bottom w:val="none" w:sz="0" w:space="0" w:color="auto"/>
            <w:right w:val="none" w:sz="0" w:space="0" w:color="auto"/>
          </w:divBdr>
        </w:div>
        <w:div w:id="1580283988">
          <w:marLeft w:val="0"/>
          <w:marRight w:val="0"/>
          <w:marTop w:val="0"/>
          <w:marBottom w:val="0"/>
          <w:divBdr>
            <w:top w:val="single" w:sz="8" w:space="1" w:color="auto"/>
            <w:left w:val="none" w:sz="0" w:space="0" w:color="auto"/>
            <w:bottom w:val="none" w:sz="0" w:space="0" w:color="auto"/>
            <w:right w:val="none" w:sz="0" w:space="0" w:color="auto"/>
          </w:divBdr>
        </w:div>
        <w:div w:id="1403991998">
          <w:marLeft w:val="0"/>
          <w:marRight w:val="0"/>
          <w:marTop w:val="0"/>
          <w:marBottom w:val="0"/>
          <w:divBdr>
            <w:top w:val="single" w:sz="8" w:space="1" w:color="auto"/>
            <w:left w:val="none" w:sz="0" w:space="0" w:color="auto"/>
            <w:bottom w:val="none" w:sz="0" w:space="0" w:color="auto"/>
            <w:right w:val="none" w:sz="0" w:space="0" w:color="auto"/>
          </w:divBdr>
        </w:div>
        <w:div w:id="1479297521">
          <w:marLeft w:val="0"/>
          <w:marRight w:val="0"/>
          <w:marTop w:val="0"/>
          <w:marBottom w:val="0"/>
          <w:divBdr>
            <w:top w:val="single" w:sz="8" w:space="1" w:color="auto"/>
            <w:left w:val="none" w:sz="0" w:space="0" w:color="auto"/>
            <w:bottom w:val="none" w:sz="0" w:space="0" w:color="auto"/>
            <w:right w:val="none" w:sz="0" w:space="0" w:color="auto"/>
          </w:divBdr>
        </w:div>
        <w:div w:id="1003975905">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8AFC21D5EF1656E7A06AD0D2FA6CAFEC6BE460BA6682EB900CCD58A7813E1FD3A2421317A5B5B72bBH" TargetMode="External"/><Relationship Id="rId18" Type="http://schemas.openxmlformats.org/officeDocument/2006/relationships/hyperlink" Target="consultantplus://offline/ref=6C3FCB4D104B1749DAC8A1F2915EFDA3C3CD301A5F6EC522BCB2018261104E8E1B01BF03B0AA0DE3380436A7A6FE8CCCECA0A0CCDF27C9C0n8S5J" TargetMode="External"/><Relationship Id="rId26" Type="http://schemas.openxmlformats.org/officeDocument/2006/relationships/hyperlink" Target="consultantplus://offline/ref=4D32964AF6E3057FC66B6025EC900F9E88D50EAC9B6FAF0A48F10624B1410DD26AE693A2D3XFM" TargetMode="External"/><Relationship Id="rId39" Type="http://schemas.openxmlformats.org/officeDocument/2006/relationships/hyperlink" Target="consultantplus://offline/ref=C4D0DD9A01A8C1DD9BB011AA05F76C652CF78C9931CE42CBD1EB8555CB7CF613FF90D4886F884730IAr2O" TargetMode="External"/><Relationship Id="rId21" Type="http://schemas.openxmlformats.org/officeDocument/2006/relationships/hyperlink" Target="consultantplus://offline/ref=5BFA44F305D105F2CEACAD5A25DF990B07C679DB45A3CF327393E35965AC865B89821B5CA67D1B6ED5B81DE5B65D20873DF9139959DEC515X4HDK" TargetMode="External"/><Relationship Id="rId34" Type="http://schemas.openxmlformats.org/officeDocument/2006/relationships/hyperlink" Target="consultantplus://offline/ref=440A2D30A5937C83086F204949F95C7319E25C5704F73276D3F93869EF25DFF3A09EAEF827C29039o83DO" TargetMode="External"/><Relationship Id="rId42" Type="http://schemas.openxmlformats.org/officeDocument/2006/relationships/hyperlink" Target="consultantplus://offline/ref=55C8EED4EE0FD05E008E49BAD38110D59B4A1405A19DE5D361F7957E64F10B4E98C646C5FAD133C7d7GEP" TargetMode="External"/><Relationship Id="rId47" Type="http://schemas.openxmlformats.org/officeDocument/2006/relationships/hyperlink" Target="consultantplus://offline/ref=DADCACE720D00F23C7F4EFF8EE31CAE6C758D791DA0CBB7F48F26A5EI3yEK" TargetMode="External"/><Relationship Id="rId50" Type="http://schemas.openxmlformats.org/officeDocument/2006/relationships/hyperlink" Target="http://www.tal-alt.ru/" TargetMode="External"/><Relationship Id="rId7" Type="http://schemas.openxmlformats.org/officeDocument/2006/relationships/hyperlink" Target="consultantplus://offline/ref=DA88C96771D68BD060CDE201F1825230AC627D58C51E42F1E368D13FE4074987D005D32ECDCB2F08D7F8A135CD623A71D9F57D68ACw3e0I" TargetMode="External"/><Relationship Id="rId2" Type="http://schemas.openxmlformats.org/officeDocument/2006/relationships/styles" Target="styles.xml"/><Relationship Id="rId16" Type="http://schemas.openxmlformats.org/officeDocument/2006/relationships/hyperlink" Target="consultantplus://offline/ref=6DE8AFC21D5EF1656E7A06AD0D2FA6CAFEC6BE470BA0682EB900CCD58A77b8H" TargetMode="External"/><Relationship Id="rId29" Type="http://schemas.openxmlformats.org/officeDocument/2006/relationships/hyperlink" Target="file:///C:\Users\%D0%9D%D0%B0%D1%82%D0%B0%D1%88%D0%B0\Desktop\%D0%9A%D0%BE%D0%BD%D0%BA%D1%83%D1%80%D1%81%20%D0%9C%D0%9A%D0%94\%D0%9F%D0%BE%D1%81%D1%82%D0%B0%D0%BD%D0%BE%D0%B2%D0%BB%D0%B5%D0%BD%D0%B8%D0%B5%20%D0%BE%20%D0%BA%D0%BE%D0%BD%D0%BA%D1%83%D1%80%D1%81%D0%B5%20%D1%83%D0%BF%D1%80%D0%B0%D0%B2%20%D0%B4%D0%BE%D0%BC%D0%B0%D0%BC%D0%B8.docx" TargetMode="External"/><Relationship Id="rId11" Type="http://schemas.openxmlformats.org/officeDocument/2006/relationships/hyperlink" Target="consultantplus://offline/ref=79CEC1056CC38B3D7C0A46F99CD0DEFED82C35CFB43B02BA0502E1DD2ADCB79D591BA7B7CD15F73Cx8OBH" TargetMode="External"/><Relationship Id="rId24" Type="http://schemas.openxmlformats.org/officeDocument/2006/relationships/hyperlink" Target="consultantplus://offline/ref=5BFA44F305D105F2CEACAD5A25DF990B07C679DC4CA6CF327393E35965AC865B9B824350A77F006AD6AD4BB4F3X0H1K" TargetMode="External"/><Relationship Id="rId32" Type="http://schemas.openxmlformats.org/officeDocument/2006/relationships/hyperlink" Target="consultantplus://offline/ref=440A2D30A5937C83086F204949F95C7319E25C5704F73276D3F93869EF25DFF3A09EAEF827C29039o83DO" TargetMode="External"/><Relationship Id="rId37" Type="http://schemas.openxmlformats.org/officeDocument/2006/relationships/hyperlink" Target="consultantplus://offline/ref=440A2D30A5937C83086F204949F95C7319E159570CF33276D3F93869EFo235O" TargetMode="External"/><Relationship Id="rId40" Type="http://schemas.openxmlformats.org/officeDocument/2006/relationships/hyperlink" Target="consultantplus://offline/ref=C4D0DD9A01A8C1DD9BB011AA05F76C652CF68F9536C842CBD1EB8555CBI7rCO" TargetMode="External"/><Relationship Id="rId45" Type="http://schemas.openxmlformats.org/officeDocument/2006/relationships/hyperlink" Target="consultantplus://offline/ref=89761189A95898A09D1121AFE5FC4A3C43254A7E294C983442B5CFC0D59D1E087E514084AFF0132Ed2cAQ"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79CEC1056CC38B3D7C0A46F99CD0DEFED82C35CFB43B02BA0502E1DD2ADCB79D591BA7B7CD15F73Dx8O1H" TargetMode="External"/><Relationship Id="rId19" Type="http://schemas.openxmlformats.org/officeDocument/2006/relationships/hyperlink" Target="file:///C:\Users\%D0%9D%D0%B0%D1%82%D0%B0%D1%88%D0%B0\Desktop\%D0%9A%D0%BE%D0%BD%D0%BA%D1%83%D1%80%D1%81%20%D0%9C%D0%9A%D0%94\%D0%9F%D0%BE%D1%81%D1%82%D0%B0%D0%BD%D0%BE%D0%B2%D0%BB%D0%B5%D0%BD%D0%B8%D0%B5%20%D0%BE%20%D0%BA%D0%BE%D0%BD%D0%BA%D1%83%D1%80%D1%81%D0%B5%20%D1%83%D0%BF%D1%80%D0%B0%D0%B2%20%D0%B4%D0%BE%D0%BC%D0%B0%D0%BC%D0%B8.docx" TargetMode="External"/><Relationship Id="rId31" Type="http://schemas.openxmlformats.org/officeDocument/2006/relationships/hyperlink" Target="consultantplus://offline/ref=440A2D30A5937C83086F204949F95C7319E35F5B03F13276D3F93869EFo235O" TargetMode="External"/><Relationship Id="rId44" Type="http://schemas.openxmlformats.org/officeDocument/2006/relationships/hyperlink" Target="consultantplus://offline/ref=55C8EED4EE0FD05E008E49BAD38110D59B4B1709A69BE5D361F7957E64dFG1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9CEC1056CC38B3D7C0A46F99CD0DEFED82C35CFB43B02BA0502E1DD2ADCB79D591BA7B7CD15F73Dx8OFH" TargetMode="External"/><Relationship Id="rId14" Type="http://schemas.openxmlformats.org/officeDocument/2006/relationships/hyperlink" Target="consultantplus://offline/ref=6DE8AFC21D5EF1656E7A06AD0D2FA6CAFEC6BE460BA6682EB900CCD58A7813E1FD3A2421317A5A5B72bCH" TargetMode="External"/><Relationship Id="rId22" Type="http://schemas.openxmlformats.org/officeDocument/2006/relationships/hyperlink" Target="file:///C:\Users\%D0%9D%D0%B0%D1%82%D0%B0%D1%88%D0%B0\Desktop\%D0%9A%D0%BE%D0%BD%D0%BA%D1%83%D1%80%D1%81%20%D0%9C%D0%9A%D0%94\%D0%9F%D0%BE%D1%81%D1%82%D0%B0%D0%BD%D0%BE%D0%B2%D0%BB%D0%B5%D0%BD%D0%B8%D0%B5%20%D0%BE%20%D0%BA%D0%BE%D0%BD%D0%BA%D1%83%D1%80%D1%81%D0%B5%20%D1%83%D0%BF%D1%80%D0%B0%D0%B2%20%D0%B4%D0%BE%D0%BC%D0%B0%D0%BC%D0%B8.docx" TargetMode="External"/><Relationship Id="rId27" Type="http://schemas.openxmlformats.org/officeDocument/2006/relationships/hyperlink" Target="consultantplus://offline/ref=4E9617011D8B174CF00B2E6ED189517F48A50CD6AA144C8677F9E61E6017C0608FDE833A3945F9D0xAADM" TargetMode="External"/><Relationship Id="rId30" Type="http://schemas.openxmlformats.org/officeDocument/2006/relationships/hyperlink" Target="consultantplus://offline/ref=440A2D30A5937C83086F204949F95C7319E35F540CF13276D3F93869EF25DFF3A09EAEF827C29134o834O" TargetMode="External"/><Relationship Id="rId35" Type="http://schemas.openxmlformats.org/officeDocument/2006/relationships/hyperlink" Target="consultantplus://offline/ref=6EAD10A422D44931883F91281D5C5EBB6530D8C70D438886D7AEAA9173211CC7E574792C718F4AE15AY2O" TargetMode="External"/><Relationship Id="rId43" Type="http://schemas.openxmlformats.org/officeDocument/2006/relationships/hyperlink" Target="consultantplus://offline/ref=55C8EED4EE0FD05E008E49BAD38110D59B4A1405A19DE5D361F7957E64F10B4E98C646C5FAD133C7d7GEP" TargetMode="External"/><Relationship Id="rId48" Type="http://schemas.openxmlformats.org/officeDocument/2006/relationships/hyperlink" Target="consultantplus://offline/ref=D64D502E8182E09D32C60A66A45AE5BF033BAF3BE651820171707247BB97E3D323BE8E6FE6053C89b2N2L" TargetMode="External"/><Relationship Id="rId8" Type="http://schemas.openxmlformats.org/officeDocument/2006/relationships/hyperlink" Target="consultantplus://offline/ref=DA88C96771D68BD060CDE201F1825230AC627D59C51D42F1E368D13FE4074987D005D32ACCC8265A80B7A06988352970D9F57F6AB33B28D2w3eEI" TargetMode="External"/><Relationship Id="rId51" Type="http://schemas.openxmlformats.org/officeDocument/2006/relationships/hyperlink" Target="http://www.tal-alt.ru/" TargetMode="External"/><Relationship Id="rId3" Type="http://schemas.microsoft.com/office/2007/relationships/stylesWithEffects" Target="stylesWithEffects.xml"/><Relationship Id="rId12" Type="http://schemas.openxmlformats.org/officeDocument/2006/relationships/hyperlink" Target="consultantplus://offline/ref=6DE8AFC21D5EF1656E7A06AD0D2FA6CAFEC6BE460BA6682EB900CCD58A7813E1FD3A2421317A5A5B72bCH" TargetMode="External"/><Relationship Id="rId17" Type="http://schemas.openxmlformats.org/officeDocument/2006/relationships/hyperlink" Target="file:///C:\Users\%D0%9D%D0%B0%D1%82%D0%B0%D1%88%D0%B0\Desktop\%D0%9A%D0%BE%D0%BD%D0%BA%D1%83%D1%80%D1%81%20%D0%9C%D0%9A%D0%94\%D0%9F%D0%BE%D1%81%D1%82%D0%B0%D0%BD%D0%BE%D0%B2%D0%BB%D0%B5%D0%BD%D0%B8%D0%B5%20%D0%BE%20%D0%BA%D0%BE%D0%BD%D0%BA%D1%83%D1%80%D1%81%D0%B5%20%D1%83%D0%BF%D1%80%D0%B0%D0%B2%20%D0%B4%D0%BE%D0%BC%D0%B0%D0%BC%D0%B8.docx" TargetMode="External"/><Relationship Id="rId25" Type="http://schemas.openxmlformats.org/officeDocument/2006/relationships/hyperlink" Target="consultantplus://offline/ref=5BFA44F305D105F2CEACAD5A25DF990B07C679DB45A3CF327393E35965AC865B89821B5CA67D1F6BD3B81DE5B65D20873DF9139959DEC515X4HDK" TargetMode="External"/><Relationship Id="rId33" Type="http://schemas.openxmlformats.org/officeDocument/2006/relationships/hyperlink" Target="consultantplus://offline/ref=440A2D30A5937C83086F204949F95C7319E25C5704F73276D3F93869EF25DFF3A09EAEF827C29039o83DO" TargetMode="External"/><Relationship Id="rId38" Type="http://schemas.openxmlformats.org/officeDocument/2006/relationships/hyperlink" Target="consultantplus://offline/ref=440A2D30A5937C83086F204949F95C7319E35F5B03F13276D3F93869EFo235O" TargetMode="External"/><Relationship Id="rId46" Type="http://schemas.openxmlformats.org/officeDocument/2006/relationships/hyperlink" Target="consultantplus://offline/ref=89761189A95898A09D1121AFE5FC4A3C43254A7E294C983442B5CFC0D59D1E087E514084AFF0132Ed2cAQ" TargetMode="External"/><Relationship Id="rId20" Type="http://schemas.openxmlformats.org/officeDocument/2006/relationships/hyperlink" Target="consultantplus://offline/ref=E68C0D40D83BBFEC59454F38A30E60C0BA09D3FD5DE389305E2BA686307D26B297B21CAF7CE323CBa663L" TargetMode="External"/><Relationship Id="rId41" Type="http://schemas.openxmlformats.org/officeDocument/2006/relationships/hyperlink" Target="consultantplus://offline/ref=55C8EED4EE0FD05E008E49BAD38110D59B4A1408A19CE5D361F7957E64F10B4E98C646C5FAD13BC9d7G3P" TargetMode="External"/><Relationship Id="rId1" Type="http://schemas.openxmlformats.org/officeDocument/2006/relationships/numbering" Target="numbering.xml"/><Relationship Id="rId6" Type="http://schemas.openxmlformats.org/officeDocument/2006/relationships/hyperlink" Target="http://www.tal-alt.ru/" TargetMode="External"/><Relationship Id="rId15" Type="http://schemas.openxmlformats.org/officeDocument/2006/relationships/hyperlink" Target="file:///C:\Users\%D0%9D%D0%B0%D1%82%D0%B0%D1%88%D0%B0\Desktop\%D0%9A%D0%BE%D0%BD%D0%BA%D1%83%D1%80%D1%81%20%D0%9C%D0%9A%D0%94\%D0%9F%D0%BE%D1%81%D1%82%D0%B0%D0%BD%D0%BE%D0%B2%D0%BB%D0%B5%D0%BD%D0%B8%D0%B5%20%D0%BE%20%D0%BA%D0%BE%D0%BD%D0%BA%D1%83%D1%80%D1%81%D0%B5%20%D1%83%D0%BF%D1%80%D0%B0%D0%B2%20%D0%B4%D0%BE%D0%BC%D0%B0%D0%BC%D0%B8.docx" TargetMode="External"/><Relationship Id="rId23" Type="http://schemas.openxmlformats.org/officeDocument/2006/relationships/hyperlink" Target="consultantplus://offline/ref=5BFA44F305D105F2CEACAD5A25DF990B07C679DB45A3CF327393E35965AC865B89821B5CA67D1C68DCB81DE5B65D20873DF9139959DEC515X4HDK" TargetMode="External"/><Relationship Id="rId28" Type="http://schemas.openxmlformats.org/officeDocument/2006/relationships/hyperlink" Target="consultantplus://offline/ref=80CA9869613F42142B9DC7C55E65F19E96C030D80030A68C3335E9ED2CBC24C7B8BB707156393F24A9D19CBC366FBE00089A2D7261ABD87Dk4E4F" TargetMode="External"/><Relationship Id="rId36" Type="http://schemas.openxmlformats.org/officeDocument/2006/relationships/hyperlink" Target="consultantplus://offline/ref=440A2D30A5937C83086F204949F95C7319E35F5B03F13276D3F93869EFo235O" TargetMode="External"/><Relationship Id="rId49" Type="http://schemas.openxmlformats.org/officeDocument/2006/relationships/hyperlink" Target="consultantplus://offline/ref=6F729B3285AF77B5E2164D43504AD358727AE36F5E2A34F14B6A6CE7A88CC82BF562C2DBA31B09BFt7Z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36081</Words>
  <Characters>205663</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7</cp:revision>
  <dcterms:created xsi:type="dcterms:W3CDTF">2021-02-02T06:06:00Z</dcterms:created>
  <dcterms:modified xsi:type="dcterms:W3CDTF">2023-05-03T02:16:00Z</dcterms:modified>
</cp:coreProperties>
</file>