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86" w:rsidRPr="006E4CD1" w:rsidRDefault="003A3C86" w:rsidP="003A3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3C86" w:rsidRPr="006E4CD1" w:rsidRDefault="003A3C86" w:rsidP="003A3C86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E4CD1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 ТАЛЬМЕНСКОГО РАЙОНА</w:t>
      </w:r>
    </w:p>
    <w:p w:rsidR="003A3C86" w:rsidRPr="006E4CD1" w:rsidRDefault="003A3C86" w:rsidP="003A3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1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3A3C86" w:rsidRPr="006E4CD1" w:rsidRDefault="003A3C86" w:rsidP="003A3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86" w:rsidRPr="006E4CD1" w:rsidRDefault="003A3C86" w:rsidP="003A3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3C86" w:rsidRPr="006E4CD1" w:rsidRDefault="003A3C86" w:rsidP="003A3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86" w:rsidRPr="00B76B22" w:rsidRDefault="00977CF4" w:rsidP="00B76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</w:t>
      </w:r>
      <w:r w:rsidR="003A3C86" w:rsidRPr="00B76B22">
        <w:rPr>
          <w:rFonts w:ascii="Times New Roman" w:hAnsi="Times New Roman" w:cs="Times New Roman"/>
          <w:sz w:val="28"/>
          <w:szCs w:val="28"/>
        </w:rPr>
        <w:t xml:space="preserve">.2022 г.                                          </w:t>
      </w:r>
      <w:r w:rsidR="00B76B22" w:rsidRPr="00B76B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6B22" w:rsidRPr="00B76B22">
        <w:rPr>
          <w:rFonts w:ascii="Times New Roman" w:hAnsi="Times New Roman" w:cs="Times New Roman"/>
          <w:sz w:val="28"/>
          <w:szCs w:val="28"/>
        </w:rPr>
        <w:t xml:space="preserve">   </w:t>
      </w:r>
      <w:r w:rsidR="00B76B22" w:rsidRPr="00B76B22">
        <w:rPr>
          <w:rFonts w:ascii="Times New Roman" w:hAnsi="Times New Roman" w:cs="Times New Roman"/>
          <w:sz w:val="28"/>
          <w:szCs w:val="28"/>
        </w:rPr>
        <w:tab/>
      </w:r>
      <w:r w:rsidR="00B76B22" w:rsidRPr="00B76B22">
        <w:rPr>
          <w:rFonts w:ascii="Times New Roman" w:hAnsi="Times New Roman" w:cs="Times New Roman"/>
          <w:sz w:val="28"/>
          <w:szCs w:val="28"/>
        </w:rPr>
        <w:tab/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>638</w:t>
      </w:r>
    </w:p>
    <w:p w:rsidR="003A3C86" w:rsidRPr="00B76B22" w:rsidRDefault="003A3C86" w:rsidP="003A3C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C86" w:rsidRPr="00B76B22" w:rsidRDefault="003A3C86" w:rsidP="003A3C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6B22"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3A3C86" w:rsidRPr="00B76B22" w:rsidRDefault="003A3C86" w:rsidP="003A3C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0138"/>
      </w:tblGrid>
      <w:tr w:rsidR="003A3C86" w:rsidRPr="00B76B22" w:rsidTr="00B76B22">
        <w:trPr>
          <w:trHeight w:val="80"/>
        </w:trPr>
        <w:tc>
          <w:tcPr>
            <w:tcW w:w="10173" w:type="dxa"/>
            <w:shd w:val="clear" w:color="auto" w:fill="auto"/>
          </w:tcPr>
          <w:p w:rsidR="003A3C86" w:rsidRPr="00B76B22" w:rsidRDefault="003A3C86" w:rsidP="00B7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C86" w:rsidRPr="003A3C86" w:rsidRDefault="003A3C86" w:rsidP="00B76B22">
      <w:pPr>
        <w:pStyle w:val="a3"/>
        <w:ind w:righ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>О принятии мер по уничтожению очагов дикорастущей конопли</w:t>
      </w:r>
      <w:r w:rsidR="00B76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и другой </w:t>
      </w:r>
      <w:proofErr w:type="spell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 на территории</w:t>
      </w:r>
      <w:r w:rsidR="00B76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76B22">
        <w:rPr>
          <w:rFonts w:ascii="Times New Roman" w:hAnsi="Times New Roman" w:cs="Times New Roman"/>
          <w:sz w:val="28"/>
          <w:szCs w:val="28"/>
          <w:lang w:eastAsia="ru-RU"/>
        </w:rPr>
        <w:t>Тальменский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76B22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3A3C86" w:rsidRPr="003A3C86" w:rsidRDefault="003A3C86" w:rsidP="003A3C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C86" w:rsidRDefault="003A3C86" w:rsidP="005E4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проведения профилактической работы по выявлению уничтожению очагов дикорастущей конопли и другой </w:t>
      </w:r>
      <w:proofErr w:type="spell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 </w:t>
      </w:r>
      <w:r w:rsidR="005E41E7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1E7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1E7">
        <w:rPr>
          <w:rFonts w:ascii="Times New Roman" w:hAnsi="Times New Roman" w:cs="Times New Roman"/>
          <w:sz w:val="28"/>
          <w:szCs w:val="28"/>
          <w:lang w:eastAsia="ru-RU"/>
        </w:rPr>
        <w:t>Тальменский район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F721AF" w:rsidRPr="003A3C86" w:rsidRDefault="00F721AF" w:rsidP="00D454E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3A3C86" w:rsidRPr="003A3C86" w:rsidRDefault="003A3C86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721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Рекомендовать главам </w:t>
      </w:r>
      <w:proofErr w:type="gram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и сельских поселений:</w:t>
      </w:r>
    </w:p>
    <w:p w:rsidR="003A3C86" w:rsidRPr="003A3C86" w:rsidRDefault="003A3C86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1.1.Взять на личный контроль мероприятия по недопущению произрастания очагов дикорастущей конопли и </w:t>
      </w:r>
      <w:proofErr w:type="spell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002">
        <w:rPr>
          <w:rFonts w:ascii="Times New Roman" w:hAnsi="Times New Roman" w:cs="Times New Roman"/>
          <w:sz w:val="28"/>
          <w:szCs w:val="28"/>
          <w:lang w:eastAsia="ru-RU"/>
        </w:rPr>
        <w:t>растительности;</w:t>
      </w:r>
    </w:p>
    <w:p w:rsidR="003A3C86" w:rsidRPr="003A3C86" w:rsidRDefault="00CD1050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F721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и утвердить график рейдовых мероприятий по выявлению произрастания очагов дикорастущей конопли и другой </w:t>
      </w:r>
      <w:proofErr w:type="spellStart"/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</w:t>
      </w:r>
      <w:r w:rsidR="00A16002">
        <w:rPr>
          <w:rFonts w:ascii="Times New Roman" w:hAnsi="Times New Roman" w:cs="Times New Roman"/>
          <w:sz w:val="28"/>
          <w:szCs w:val="28"/>
          <w:lang w:eastAsia="ru-RU"/>
        </w:rPr>
        <w:t>льности на территории поселений;</w:t>
      </w:r>
    </w:p>
    <w:p w:rsidR="003A3C86" w:rsidRDefault="00CD1050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. Обеспечить информирование через средства массовой информации граждан и организации (землепользователей, землевладельцев) об административной ответственности за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>, подлежащих контролю в Российской Фе</w:t>
      </w:r>
      <w:r w:rsidR="00A16002">
        <w:rPr>
          <w:rFonts w:ascii="Times New Roman" w:hAnsi="Times New Roman" w:cs="Times New Roman"/>
          <w:sz w:val="28"/>
          <w:szCs w:val="28"/>
          <w:lang w:eastAsia="ru-RU"/>
        </w:rPr>
        <w:t>дерации, и дикорастущей конопли;</w:t>
      </w:r>
    </w:p>
    <w:p w:rsidR="00F721AF" w:rsidRDefault="00CD1050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F721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6002">
        <w:rPr>
          <w:rFonts w:ascii="Times New Roman" w:hAnsi="Times New Roman" w:cs="Times New Roman"/>
          <w:sz w:val="28"/>
          <w:szCs w:val="28"/>
          <w:lang w:eastAsia="ru-RU"/>
        </w:rPr>
        <w:t>Принять на постоянной основе комплекс мероприятий, направленный на выявление</w:t>
      </w:r>
      <w:r w:rsidR="00F72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002">
        <w:rPr>
          <w:rFonts w:ascii="Times New Roman" w:hAnsi="Times New Roman" w:cs="Times New Roman"/>
          <w:sz w:val="28"/>
          <w:szCs w:val="28"/>
          <w:lang w:eastAsia="ru-RU"/>
        </w:rPr>
        <w:t>и уничтожения</w:t>
      </w:r>
      <w:r w:rsidR="00F72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1AF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очагов дикорастущей конопли и </w:t>
      </w:r>
      <w:proofErr w:type="spellStart"/>
      <w:r w:rsidR="00F721AF"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="00F721AF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</w:t>
      </w:r>
      <w:r w:rsidR="00F721A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A16002">
        <w:rPr>
          <w:rFonts w:ascii="Times New Roman" w:hAnsi="Times New Roman" w:cs="Times New Roman"/>
          <w:sz w:val="28"/>
          <w:szCs w:val="28"/>
          <w:lang w:eastAsia="ru-RU"/>
        </w:rPr>
        <w:t>территории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1050" w:rsidRDefault="00CD1050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Предоставить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антинаркотическую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комиссию</w:t>
      </w:r>
      <w:r w:rsidRPr="00CD10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Тальменский район информацию о проделанной работе до 25.08.2022 года.</w:t>
      </w:r>
    </w:p>
    <w:p w:rsidR="003A3C86" w:rsidRPr="003A3C86" w:rsidRDefault="003A3C86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721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ОМВД России по </w:t>
      </w:r>
      <w:proofErr w:type="spellStart"/>
      <w:r w:rsidR="00F721AF">
        <w:rPr>
          <w:rFonts w:ascii="Times New Roman" w:hAnsi="Times New Roman" w:cs="Times New Roman"/>
          <w:sz w:val="28"/>
          <w:szCs w:val="28"/>
          <w:lang w:eastAsia="ru-RU"/>
        </w:rPr>
        <w:t>Тальменскому</w:t>
      </w:r>
      <w:proofErr w:type="spellEnd"/>
      <w:r w:rsidR="00F721AF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Алтайского края (</w:t>
      </w:r>
      <w:proofErr w:type="spellStart"/>
      <w:r w:rsidR="00F721AF">
        <w:rPr>
          <w:rFonts w:ascii="Times New Roman" w:hAnsi="Times New Roman" w:cs="Times New Roman"/>
          <w:sz w:val="28"/>
          <w:szCs w:val="28"/>
          <w:lang w:eastAsia="ru-RU"/>
        </w:rPr>
        <w:t>Люшнин</w:t>
      </w:r>
      <w:proofErr w:type="spellEnd"/>
      <w:r w:rsidR="00F721AF">
        <w:rPr>
          <w:rFonts w:ascii="Times New Roman" w:hAnsi="Times New Roman" w:cs="Times New Roman"/>
          <w:sz w:val="28"/>
          <w:szCs w:val="28"/>
          <w:lang w:eastAsia="ru-RU"/>
        </w:rPr>
        <w:t xml:space="preserve"> О.А.):</w:t>
      </w:r>
    </w:p>
    <w:p w:rsidR="003A3C86" w:rsidRPr="003A3C86" w:rsidRDefault="003A3C86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2.1. Ежегодно в период с мая по октябрь проводить рейдовые мероприятия по выявлению и уничтожению очагов дикорастущей конопли и другой </w:t>
      </w:r>
      <w:proofErr w:type="spell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 </w:t>
      </w:r>
      <w:r w:rsidR="00A16002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Тальменского района, информацию о фактах выявленных очагов предоставлять ежемесячно до 5 числа </w:t>
      </w:r>
      <w:r w:rsidR="00A160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месяца, следующего за </w:t>
      </w:r>
      <w:proofErr w:type="gramStart"/>
      <w:r w:rsidR="00A16002">
        <w:rPr>
          <w:rFonts w:ascii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A16002">
        <w:rPr>
          <w:rFonts w:ascii="Times New Roman" w:hAnsi="Times New Roman" w:cs="Times New Roman"/>
          <w:sz w:val="28"/>
          <w:szCs w:val="28"/>
          <w:lang w:eastAsia="ru-RU"/>
        </w:rPr>
        <w:t xml:space="preserve"> (с июня по ноябрь), в </w:t>
      </w:r>
      <w:proofErr w:type="spellStart"/>
      <w:r w:rsidR="00A16002">
        <w:rPr>
          <w:rFonts w:ascii="Times New Roman" w:hAnsi="Times New Roman" w:cs="Times New Roman"/>
          <w:sz w:val="28"/>
          <w:szCs w:val="28"/>
          <w:lang w:eastAsia="ru-RU"/>
        </w:rPr>
        <w:t>антинаркотическую</w:t>
      </w:r>
      <w:proofErr w:type="spellEnd"/>
      <w:r w:rsidR="00A16002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комиссию муниципального образования Тальменский район;</w:t>
      </w:r>
    </w:p>
    <w:p w:rsidR="003A3C86" w:rsidRPr="003A3C86" w:rsidRDefault="003A3C86" w:rsidP="00CD1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>2.2. Привлекать к административной ответственности в соответствии с действующим</w:t>
      </w:r>
      <w:r w:rsidR="00CD10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>законодательством, землепользователей, допустивших произрастание дикорастущей</w:t>
      </w:r>
      <w:r w:rsidR="00CD10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>конопли</w:t>
      </w:r>
      <w:r w:rsidR="00995EB8" w:rsidRPr="00995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5EB8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и другой </w:t>
      </w:r>
      <w:proofErr w:type="spellStart"/>
      <w:r w:rsidR="00995EB8"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="00995EB8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на принадлежащей либо подведомственной им территории.</w:t>
      </w:r>
    </w:p>
    <w:p w:rsidR="00654ABB" w:rsidRDefault="00654ABB" w:rsidP="00654A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Комитету по аграрным вопросам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Тальменского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Тертищев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В.И.):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3C86" w:rsidRDefault="00654ABB" w:rsidP="00654A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В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>зять под личный контроль ход работ по уничтожению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очагов дикорастущей конопли и </w:t>
      </w:r>
      <w:proofErr w:type="spell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 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в полях севооборота, в местах складирования навоза, на территориях </w:t>
      </w:r>
      <w:proofErr w:type="spellStart"/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>нолевых</w:t>
      </w:r>
      <w:proofErr w:type="spellEnd"/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станов и животноводческих ферм, фермерских участках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ных землях сельскохозяйственного назначения независимо от форм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сельхозпроизводителей;</w:t>
      </w:r>
    </w:p>
    <w:p w:rsidR="00654ABB" w:rsidRPr="003A3C86" w:rsidRDefault="00654ABB" w:rsidP="00654A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Сформировать реестр выявленных и уничтоженных очагов произрастания дикорастущей конопли 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ежегодного наблюдения за эффективностью принимаемых мер на территории муниципального образования Тальменский район.</w:t>
      </w:r>
    </w:p>
    <w:p w:rsidR="003A3C86" w:rsidRPr="003A3C86" w:rsidRDefault="003A3C86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54AB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Рекомендовать руководителям организации-собственников пользователей земли независимо от форм собственности, председателям коллективных, крестьянских и фермерских хозяйств, жителям района принять меры по ликвидации конопли и другой </w:t>
      </w:r>
      <w:proofErr w:type="spell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 на соответствующих земельных участках.</w:t>
      </w:r>
    </w:p>
    <w:p w:rsidR="003A3C86" w:rsidRPr="003A3C86" w:rsidRDefault="003A3C86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5.Антинаркотической комиссии муниципального образования </w:t>
      </w:r>
      <w:r w:rsidR="00654ABB">
        <w:rPr>
          <w:rFonts w:ascii="Times New Roman" w:hAnsi="Times New Roman" w:cs="Times New Roman"/>
          <w:sz w:val="28"/>
          <w:szCs w:val="28"/>
          <w:lang w:eastAsia="ru-RU"/>
        </w:rPr>
        <w:t>Тальменский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район (</w:t>
      </w:r>
      <w:r w:rsidR="00654ABB">
        <w:rPr>
          <w:rFonts w:ascii="Times New Roman" w:hAnsi="Times New Roman" w:cs="Times New Roman"/>
          <w:sz w:val="28"/>
          <w:szCs w:val="28"/>
          <w:lang w:eastAsia="ru-RU"/>
        </w:rPr>
        <w:t>Сидорова Е.П.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A3C86" w:rsidRPr="003A3C86" w:rsidRDefault="003A3C86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>5.1. Информировать население об административной ответственности за непринятие мер по уничтожению дикорастущих растений.</w:t>
      </w:r>
    </w:p>
    <w:p w:rsidR="003A3C86" w:rsidRPr="003A3C86" w:rsidRDefault="00654ABB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подводить итоги работы по району о выявлении и уничтожению 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очагов дикорастущей конопли и </w:t>
      </w:r>
      <w:proofErr w:type="spellStart"/>
      <w:r w:rsidRPr="003A3C86">
        <w:rPr>
          <w:rFonts w:ascii="Times New Roman" w:hAnsi="Times New Roman" w:cs="Times New Roman"/>
          <w:sz w:val="28"/>
          <w:szCs w:val="28"/>
          <w:lang w:eastAsia="ru-RU"/>
        </w:rPr>
        <w:t>наркотикосодержащей</w:t>
      </w:r>
      <w:proofErr w:type="spellEnd"/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C86" w:rsidRDefault="003A3C86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6E4CD1" w:rsidRPr="006E4CD1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6E4C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E4CD1">
        <w:rPr>
          <w:rFonts w:ascii="Times New Roman" w:hAnsi="Times New Roman" w:cs="Times New Roman"/>
          <w:sz w:val="28"/>
          <w:szCs w:val="28"/>
          <w:lang w:eastAsia="ru-RU"/>
        </w:rPr>
        <w:t>Тальменского района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E4CD1" w:rsidRPr="003A3C86" w:rsidRDefault="006E4CD1" w:rsidP="006E4C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3A3C86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3A3C86" w:rsidRDefault="006E4CD1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3C86" w:rsidRPr="003A3C8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па заместителя главы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Тальменского района по социальным вопросам (Сидорова Е.П.).</w:t>
      </w:r>
    </w:p>
    <w:p w:rsidR="006E4CD1" w:rsidRDefault="006E4CD1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CD1" w:rsidRDefault="006E4CD1" w:rsidP="00F721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CD1" w:rsidRDefault="006E4CD1" w:rsidP="006E4C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главы района                                                                    Н.И. Кондауров</w:t>
      </w:r>
    </w:p>
    <w:p w:rsidR="006E4CD1" w:rsidRDefault="006E4CD1" w:rsidP="006E4C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CD1" w:rsidRDefault="006E4CD1" w:rsidP="006E4CD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E4CD1" w:rsidRDefault="006E4CD1" w:rsidP="006E4CD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E4CD1" w:rsidRDefault="006E4CD1" w:rsidP="006E4CD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E4CD1" w:rsidRDefault="006E4CD1" w:rsidP="006E4CD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Рымарь Н.С.</w:t>
      </w:r>
    </w:p>
    <w:p w:rsidR="006E4CD1" w:rsidRPr="006E4CD1" w:rsidRDefault="006E4CD1" w:rsidP="006E4CD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8(38591)27190</w:t>
      </w:r>
    </w:p>
    <w:p w:rsidR="00984742" w:rsidRPr="003A3C86" w:rsidRDefault="00977CF4" w:rsidP="003A3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84742" w:rsidRPr="003A3C86" w:rsidSect="006E4CD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A3C86"/>
    <w:rsid w:val="00005686"/>
    <w:rsid w:val="000B179B"/>
    <w:rsid w:val="00175D38"/>
    <w:rsid w:val="003A3C86"/>
    <w:rsid w:val="00491B1C"/>
    <w:rsid w:val="005E41E7"/>
    <w:rsid w:val="00654ABB"/>
    <w:rsid w:val="006E4CD1"/>
    <w:rsid w:val="00977CF4"/>
    <w:rsid w:val="00995EB8"/>
    <w:rsid w:val="00A16002"/>
    <w:rsid w:val="00B76B22"/>
    <w:rsid w:val="00CA40B7"/>
    <w:rsid w:val="00CD1050"/>
    <w:rsid w:val="00D454ED"/>
    <w:rsid w:val="00F23EF8"/>
    <w:rsid w:val="00F7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2022-08-04T03:34:00Z</dcterms:created>
  <dcterms:modified xsi:type="dcterms:W3CDTF">2022-08-04T08:13:00Z</dcterms:modified>
</cp:coreProperties>
</file>