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59" w:rsidRPr="00CF7157" w:rsidRDefault="003D4E59" w:rsidP="00CF7157">
      <w:pPr>
        <w:pStyle w:val="a8"/>
        <w:jc w:val="center"/>
        <w:rPr>
          <w:rFonts w:ascii="Arial" w:hAnsi="Arial" w:cs="Arial"/>
          <w:b/>
          <w:sz w:val="24"/>
          <w:szCs w:val="24"/>
          <w:lang w:eastAsia="ar-SA"/>
        </w:rPr>
      </w:pPr>
      <w:r w:rsidRPr="00CF7157">
        <w:rPr>
          <w:rFonts w:ascii="Arial" w:hAnsi="Arial" w:cs="Arial"/>
          <w:b/>
          <w:sz w:val="24"/>
          <w:szCs w:val="24"/>
          <w:lang w:eastAsia="ar-SA"/>
        </w:rPr>
        <w:t>РОССИЙСКАЯ ФЕДЕРАЦИЯ</w:t>
      </w:r>
    </w:p>
    <w:p w:rsidR="003D4E59" w:rsidRPr="00CF7157" w:rsidRDefault="003D4E59" w:rsidP="00CF7157">
      <w:pPr>
        <w:pStyle w:val="a8"/>
        <w:jc w:val="center"/>
        <w:rPr>
          <w:rFonts w:ascii="Arial" w:hAnsi="Arial" w:cs="Arial"/>
          <w:b/>
          <w:sz w:val="24"/>
          <w:szCs w:val="24"/>
          <w:lang w:eastAsia="ar-SA"/>
        </w:rPr>
      </w:pPr>
    </w:p>
    <w:p w:rsidR="003D4E59" w:rsidRPr="00CF7157" w:rsidRDefault="003D4E59" w:rsidP="00CF7157">
      <w:pPr>
        <w:pStyle w:val="a8"/>
        <w:jc w:val="center"/>
        <w:rPr>
          <w:rFonts w:ascii="Arial" w:hAnsi="Arial" w:cs="Arial"/>
          <w:b/>
          <w:sz w:val="24"/>
          <w:szCs w:val="24"/>
          <w:lang w:eastAsia="ar-SA"/>
        </w:rPr>
      </w:pPr>
      <w:r w:rsidRPr="00CF7157">
        <w:rPr>
          <w:rFonts w:ascii="Arial" w:hAnsi="Arial" w:cs="Arial"/>
          <w:b/>
          <w:sz w:val="24"/>
          <w:szCs w:val="24"/>
          <w:lang w:eastAsia="ar-SA"/>
        </w:rPr>
        <w:t>АДМИНИСТРАЦИЯ  ТАЛЬМЕНСКОГО РАЙОНА</w:t>
      </w:r>
    </w:p>
    <w:p w:rsidR="003D4E59" w:rsidRPr="00CF7157" w:rsidRDefault="003D4E59" w:rsidP="00CF7157">
      <w:pPr>
        <w:pStyle w:val="a8"/>
        <w:jc w:val="center"/>
        <w:rPr>
          <w:rFonts w:ascii="Arial" w:hAnsi="Arial" w:cs="Arial"/>
          <w:b/>
          <w:spacing w:val="14"/>
          <w:sz w:val="24"/>
          <w:szCs w:val="24"/>
          <w:lang w:eastAsia="ar-SA"/>
        </w:rPr>
      </w:pPr>
      <w:r w:rsidRPr="00CF7157">
        <w:rPr>
          <w:rFonts w:ascii="Arial" w:hAnsi="Arial" w:cs="Arial"/>
          <w:b/>
          <w:sz w:val="24"/>
          <w:szCs w:val="24"/>
          <w:lang w:eastAsia="ar-SA"/>
        </w:rPr>
        <w:t>АЛТАЙСКОГО КРАЯ</w:t>
      </w:r>
    </w:p>
    <w:p w:rsidR="003D4E59" w:rsidRPr="00CF7157" w:rsidRDefault="003D4E59" w:rsidP="00CF7157">
      <w:pPr>
        <w:pStyle w:val="a8"/>
        <w:jc w:val="center"/>
        <w:rPr>
          <w:rFonts w:ascii="Arial" w:hAnsi="Arial" w:cs="Arial"/>
          <w:b/>
          <w:sz w:val="24"/>
          <w:szCs w:val="24"/>
          <w:lang w:eastAsia="ar-SA"/>
        </w:rPr>
      </w:pPr>
    </w:p>
    <w:p w:rsidR="003D4E59" w:rsidRPr="00CF7157" w:rsidRDefault="003D4E59" w:rsidP="00CF7157">
      <w:pPr>
        <w:pStyle w:val="a8"/>
        <w:jc w:val="center"/>
        <w:rPr>
          <w:rFonts w:ascii="Arial" w:hAnsi="Arial" w:cs="Arial"/>
          <w:b/>
          <w:spacing w:val="84"/>
          <w:sz w:val="24"/>
          <w:szCs w:val="24"/>
          <w:lang w:eastAsia="ar-SA"/>
        </w:rPr>
      </w:pPr>
      <w:r w:rsidRPr="00CF7157">
        <w:rPr>
          <w:rFonts w:ascii="Arial" w:hAnsi="Arial" w:cs="Arial"/>
          <w:b/>
          <w:spacing w:val="84"/>
          <w:sz w:val="24"/>
          <w:szCs w:val="24"/>
          <w:lang w:eastAsia="ar-SA"/>
        </w:rPr>
        <w:t>ПОСТАНОВЛЕНИЕ</w:t>
      </w:r>
    </w:p>
    <w:p w:rsidR="003D4E59" w:rsidRPr="00CF7157" w:rsidRDefault="003D4E59" w:rsidP="00CF7157">
      <w:pPr>
        <w:pStyle w:val="a8"/>
        <w:jc w:val="center"/>
        <w:rPr>
          <w:rFonts w:ascii="Arial" w:hAnsi="Arial" w:cs="Arial"/>
          <w:b/>
          <w:sz w:val="24"/>
          <w:szCs w:val="24"/>
          <w:lang w:eastAsia="ar-SA"/>
        </w:rPr>
      </w:pPr>
    </w:p>
    <w:p w:rsidR="003D4E59" w:rsidRPr="00CF7157" w:rsidRDefault="00815AD7" w:rsidP="00CF7157">
      <w:pPr>
        <w:pStyle w:val="a8"/>
        <w:jc w:val="center"/>
        <w:rPr>
          <w:rFonts w:ascii="Arial" w:hAnsi="Arial" w:cs="Arial"/>
          <w:b/>
          <w:sz w:val="24"/>
          <w:szCs w:val="24"/>
          <w:lang w:eastAsia="ar-SA"/>
        </w:rPr>
      </w:pPr>
      <w:r w:rsidRPr="00CF7157">
        <w:rPr>
          <w:rFonts w:ascii="Arial" w:hAnsi="Arial" w:cs="Arial"/>
          <w:b/>
          <w:sz w:val="24"/>
          <w:szCs w:val="24"/>
          <w:lang w:eastAsia="ar-SA"/>
        </w:rPr>
        <w:t>01</w:t>
      </w:r>
      <w:r w:rsidR="00CF7157" w:rsidRPr="00CF7157">
        <w:rPr>
          <w:rFonts w:ascii="Arial" w:hAnsi="Arial" w:cs="Arial"/>
          <w:b/>
          <w:sz w:val="24"/>
          <w:szCs w:val="24"/>
          <w:lang w:eastAsia="ar-SA"/>
        </w:rPr>
        <w:t>.</w:t>
      </w:r>
      <w:r w:rsidRPr="00CF7157">
        <w:rPr>
          <w:rFonts w:ascii="Arial" w:hAnsi="Arial" w:cs="Arial"/>
          <w:b/>
          <w:sz w:val="24"/>
          <w:szCs w:val="24"/>
          <w:lang w:eastAsia="ar-SA"/>
        </w:rPr>
        <w:t>08</w:t>
      </w:r>
      <w:r w:rsidR="00CF7157" w:rsidRPr="00CF7157">
        <w:rPr>
          <w:rFonts w:ascii="Arial" w:hAnsi="Arial" w:cs="Arial"/>
          <w:b/>
          <w:sz w:val="24"/>
          <w:szCs w:val="24"/>
          <w:lang w:eastAsia="ar-SA"/>
        </w:rPr>
        <w:t>.</w:t>
      </w:r>
      <w:r w:rsidR="003D4E59" w:rsidRPr="00CF7157">
        <w:rPr>
          <w:rFonts w:ascii="Arial" w:hAnsi="Arial" w:cs="Arial"/>
          <w:b/>
          <w:sz w:val="24"/>
          <w:szCs w:val="24"/>
          <w:lang w:eastAsia="ar-SA"/>
        </w:rPr>
        <w:t xml:space="preserve">2022 г.                                  </w:t>
      </w:r>
      <w:r w:rsidR="00CF7157">
        <w:rPr>
          <w:rFonts w:ascii="Arial" w:hAnsi="Arial" w:cs="Arial"/>
          <w:b/>
          <w:sz w:val="24"/>
          <w:szCs w:val="24"/>
          <w:lang w:eastAsia="ar-SA"/>
        </w:rPr>
        <w:t xml:space="preserve">                             </w:t>
      </w:r>
      <w:r w:rsidR="003D4E59" w:rsidRPr="00CF7157">
        <w:rPr>
          <w:rFonts w:ascii="Arial" w:hAnsi="Arial" w:cs="Arial"/>
          <w:b/>
          <w:sz w:val="24"/>
          <w:szCs w:val="24"/>
          <w:lang w:eastAsia="ar-SA"/>
        </w:rPr>
        <w:t xml:space="preserve">                                            </w:t>
      </w:r>
      <w:bookmarkStart w:id="0" w:name="_GoBack"/>
      <w:bookmarkEnd w:id="0"/>
      <w:r w:rsidR="003D4E59" w:rsidRPr="00CF7157">
        <w:rPr>
          <w:rFonts w:ascii="Arial" w:hAnsi="Arial" w:cs="Arial"/>
          <w:b/>
          <w:sz w:val="24"/>
          <w:szCs w:val="24"/>
          <w:lang w:eastAsia="ar-SA"/>
        </w:rPr>
        <w:t>№</w:t>
      </w:r>
      <w:r w:rsidRPr="00CF7157">
        <w:rPr>
          <w:rFonts w:ascii="Arial" w:hAnsi="Arial" w:cs="Arial"/>
          <w:b/>
          <w:sz w:val="24"/>
          <w:szCs w:val="24"/>
          <w:lang w:eastAsia="ar-SA"/>
        </w:rPr>
        <w:t>628</w:t>
      </w:r>
    </w:p>
    <w:p w:rsidR="003D4E59" w:rsidRPr="00CF7157" w:rsidRDefault="003D4E59" w:rsidP="00CF7157">
      <w:pPr>
        <w:pStyle w:val="a8"/>
        <w:jc w:val="center"/>
        <w:rPr>
          <w:rFonts w:ascii="Arial" w:hAnsi="Arial" w:cs="Arial"/>
          <w:b/>
          <w:sz w:val="24"/>
          <w:szCs w:val="24"/>
          <w:lang w:eastAsia="ar-SA"/>
        </w:rPr>
      </w:pPr>
    </w:p>
    <w:p w:rsidR="003D4E59" w:rsidRDefault="003D4E59" w:rsidP="00CF7157">
      <w:pPr>
        <w:pStyle w:val="a8"/>
        <w:jc w:val="center"/>
        <w:rPr>
          <w:rFonts w:ascii="Arial" w:hAnsi="Arial" w:cs="Arial"/>
          <w:b/>
          <w:sz w:val="24"/>
          <w:szCs w:val="24"/>
          <w:lang w:eastAsia="ar-SA"/>
        </w:rPr>
      </w:pPr>
      <w:r w:rsidRPr="00CF7157">
        <w:rPr>
          <w:rFonts w:ascii="Arial" w:hAnsi="Arial" w:cs="Arial"/>
          <w:b/>
          <w:sz w:val="24"/>
          <w:szCs w:val="24"/>
          <w:lang w:eastAsia="ar-SA"/>
        </w:rPr>
        <w:t>р.п. Тальменка</w:t>
      </w:r>
    </w:p>
    <w:p w:rsidR="00CF7157" w:rsidRPr="00CF7157" w:rsidRDefault="00CF7157" w:rsidP="00CF7157">
      <w:pPr>
        <w:pStyle w:val="a8"/>
        <w:jc w:val="center"/>
        <w:rPr>
          <w:rFonts w:ascii="Arial" w:hAnsi="Arial" w:cs="Arial"/>
          <w:b/>
          <w:sz w:val="24"/>
          <w:szCs w:val="24"/>
          <w:lang w:eastAsia="ar-SA"/>
        </w:rPr>
      </w:pPr>
    </w:p>
    <w:p w:rsidR="003D4E59" w:rsidRPr="00CF7157" w:rsidRDefault="003D4E59" w:rsidP="00CF7157">
      <w:pPr>
        <w:pStyle w:val="a8"/>
        <w:jc w:val="center"/>
        <w:rPr>
          <w:rFonts w:ascii="Arial" w:hAnsi="Arial" w:cs="Arial"/>
          <w:b/>
          <w:sz w:val="24"/>
          <w:szCs w:val="24"/>
          <w:lang w:eastAsia="ar-SA"/>
        </w:rPr>
      </w:pPr>
      <w:r w:rsidRPr="00CF7157">
        <w:rPr>
          <w:rFonts w:ascii="Arial" w:hAnsi="Arial" w:cs="Arial"/>
          <w:b/>
          <w:sz w:val="24"/>
          <w:szCs w:val="24"/>
          <w:lang w:eastAsia="ar-SA"/>
        </w:rPr>
        <w:t>Об утверждении Административного регламента</w:t>
      </w:r>
      <w:r w:rsidR="00CF7157">
        <w:rPr>
          <w:rFonts w:ascii="Arial" w:hAnsi="Arial" w:cs="Arial"/>
          <w:b/>
          <w:sz w:val="24"/>
          <w:szCs w:val="24"/>
          <w:lang w:eastAsia="ar-SA"/>
        </w:rPr>
        <w:t xml:space="preserve"> </w:t>
      </w:r>
      <w:r w:rsidRPr="00CF7157">
        <w:rPr>
          <w:rFonts w:ascii="Arial" w:hAnsi="Arial" w:cs="Arial"/>
          <w:b/>
          <w:sz w:val="24"/>
          <w:szCs w:val="24"/>
        </w:rPr>
        <w:t xml:space="preserve">предоставления </w:t>
      </w:r>
      <w:r w:rsidR="00596DE4" w:rsidRPr="00CF7157">
        <w:rPr>
          <w:rFonts w:ascii="Arial" w:hAnsi="Arial" w:cs="Arial"/>
          <w:b/>
          <w:sz w:val="24"/>
          <w:szCs w:val="24"/>
        </w:rPr>
        <w:t>муниципальной</w:t>
      </w:r>
      <w:r w:rsidRPr="00CF7157">
        <w:rPr>
          <w:rFonts w:ascii="Arial" w:hAnsi="Arial" w:cs="Arial"/>
          <w:b/>
          <w:sz w:val="24"/>
          <w:szCs w:val="24"/>
        </w:rPr>
        <w:t xml:space="preserve"> услуги</w:t>
      </w:r>
      <w:r w:rsidR="00CF7157">
        <w:rPr>
          <w:rFonts w:ascii="Arial" w:hAnsi="Arial" w:cs="Arial"/>
          <w:b/>
          <w:sz w:val="24"/>
          <w:szCs w:val="24"/>
          <w:lang w:eastAsia="ar-SA"/>
        </w:rPr>
        <w:t xml:space="preserve"> </w:t>
      </w:r>
      <w:r w:rsidRPr="00CF7157">
        <w:rPr>
          <w:rFonts w:ascii="Arial" w:hAnsi="Arial" w:cs="Arial"/>
          <w:b/>
          <w:sz w:val="24"/>
          <w:szCs w:val="24"/>
        </w:rPr>
        <w:t>«Постановка на учет и направление детей в</w:t>
      </w:r>
      <w:r w:rsidR="00CF7157">
        <w:rPr>
          <w:rFonts w:ascii="Arial" w:hAnsi="Arial" w:cs="Arial"/>
          <w:b/>
          <w:sz w:val="24"/>
          <w:szCs w:val="24"/>
          <w:lang w:eastAsia="ar-SA"/>
        </w:rPr>
        <w:t xml:space="preserve"> </w:t>
      </w:r>
      <w:r w:rsidR="007B437C" w:rsidRPr="00CF7157">
        <w:rPr>
          <w:rFonts w:ascii="Arial" w:hAnsi="Arial" w:cs="Arial"/>
          <w:b/>
          <w:sz w:val="24"/>
          <w:szCs w:val="24"/>
        </w:rPr>
        <w:t>муниципальные</w:t>
      </w:r>
      <w:r w:rsidRPr="00CF7157">
        <w:rPr>
          <w:rFonts w:ascii="Arial" w:hAnsi="Arial" w:cs="Arial"/>
          <w:b/>
          <w:sz w:val="24"/>
          <w:szCs w:val="24"/>
        </w:rPr>
        <w:t xml:space="preserve"> образовательные организации,</w:t>
      </w:r>
      <w:r w:rsidR="00CF7157">
        <w:rPr>
          <w:rFonts w:ascii="Arial" w:hAnsi="Arial" w:cs="Arial"/>
          <w:b/>
          <w:sz w:val="24"/>
          <w:szCs w:val="24"/>
        </w:rPr>
        <w:t xml:space="preserve"> </w:t>
      </w:r>
      <w:r w:rsidRPr="00CF7157">
        <w:rPr>
          <w:rFonts w:ascii="Arial" w:hAnsi="Arial" w:cs="Arial"/>
          <w:b/>
          <w:sz w:val="24"/>
          <w:szCs w:val="24"/>
        </w:rPr>
        <w:t>реализующие образовательные программы</w:t>
      </w:r>
      <w:r w:rsidR="00CF7157">
        <w:rPr>
          <w:rFonts w:ascii="Arial" w:hAnsi="Arial" w:cs="Arial"/>
          <w:b/>
          <w:sz w:val="24"/>
          <w:szCs w:val="24"/>
        </w:rPr>
        <w:t xml:space="preserve"> </w:t>
      </w:r>
      <w:r w:rsidRPr="00CF7157">
        <w:rPr>
          <w:rFonts w:ascii="Arial" w:hAnsi="Arial" w:cs="Arial"/>
          <w:b/>
          <w:sz w:val="24"/>
          <w:szCs w:val="24"/>
        </w:rPr>
        <w:t>дошкольного образования</w:t>
      </w:r>
      <w:r w:rsidR="007B437C" w:rsidRPr="00CF7157">
        <w:rPr>
          <w:rFonts w:ascii="Arial" w:hAnsi="Arial" w:cs="Arial"/>
          <w:b/>
          <w:sz w:val="24"/>
          <w:szCs w:val="24"/>
        </w:rPr>
        <w:t>»</w:t>
      </w:r>
    </w:p>
    <w:p w:rsidR="003D4E59" w:rsidRPr="00CF7157" w:rsidRDefault="003D4E59" w:rsidP="00CF7157">
      <w:pPr>
        <w:pStyle w:val="a8"/>
        <w:jc w:val="both"/>
        <w:rPr>
          <w:rFonts w:ascii="Arial" w:hAnsi="Arial" w:cs="Arial"/>
          <w:sz w:val="24"/>
          <w:szCs w:val="24"/>
          <w:lang w:eastAsia="ar-SA"/>
        </w:rPr>
      </w:pPr>
    </w:p>
    <w:p w:rsidR="003D4E59" w:rsidRPr="00CF7157" w:rsidRDefault="00AF2A2F" w:rsidP="00CF7157">
      <w:pPr>
        <w:pStyle w:val="a8"/>
        <w:ind w:firstLine="709"/>
        <w:jc w:val="both"/>
        <w:rPr>
          <w:rFonts w:ascii="Arial" w:hAnsi="Arial" w:cs="Arial"/>
          <w:sz w:val="24"/>
          <w:szCs w:val="24"/>
        </w:rPr>
      </w:pPr>
      <w:r w:rsidRPr="00CF7157">
        <w:rPr>
          <w:rFonts w:ascii="Arial" w:eastAsia="Calibri" w:hAnsi="Arial" w:cs="Arial"/>
          <w:sz w:val="24"/>
          <w:szCs w:val="24"/>
        </w:rPr>
        <w:t>С целью приведения административн</w:t>
      </w:r>
      <w:r w:rsidR="00596DE4" w:rsidRPr="00CF7157">
        <w:rPr>
          <w:rFonts w:ascii="Arial" w:eastAsia="Calibri" w:hAnsi="Arial" w:cs="Arial"/>
          <w:sz w:val="24"/>
          <w:szCs w:val="24"/>
        </w:rPr>
        <w:t>ого</w:t>
      </w:r>
      <w:r w:rsidRPr="00CF7157">
        <w:rPr>
          <w:rFonts w:ascii="Arial" w:eastAsia="Calibri" w:hAnsi="Arial" w:cs="Arial"/>
          <w:sz w:val="24"/>
          <w:szCs w:val="24"/>
        </w:rPr>
        <w:t xml:space="preserve"> регламент</w:t>
      </w:r>
      <w:r w:rsidR="00596DE4" w:rsidRPr="00CF7157">
        <w:rPr>
          <w:rFonts w:ascii="Arial" w:eastAsia="Calibri" w:hAnsi="Arial" w:cs="Arial"/>
          <w:sz w:val="24"/>
          <w:szCs w:val="24"/>
        </w:rPr>
        <w:t>а</w:t>
      </w:r>
      <w:r w:rsidRPr="00CF7157">
        <w:rPr>
          <w:rFonts w:ascii="Arial" w:eastAsia="Calibri" w:hAnsi="Arial" w:cs="Arial"/>
          <w:sz w:val="24"/>
          <w:szCs w:val="24"/>
        </w:rPr>
        <w:t xml:space="preserve"> предоставления муниципальн</w:t>
      </w:r>
      <w:r w:rsidR="00596DE4" w:rsidRPr="00CF7157">
        <w:rPr>
          <w:rFonts w:ascii="Arial" w:eastAsia="Calibri" w:hAnsi="Arial" w:cs="Arial"/>
          <w:sz w:val="24"/>
          <w:szCs w:val="24"/>
        </w:rPr>
        <w:t>ой</w:t>
      </w:r>
      <w:r w:rsidRPr="00CF7157">
        <w:rPr>
          <w:rFonts w:ascii="Arial" w:eastAsia="Calibri" w:hAnsi="Arial" w:cs="Arial"/>
          <w:sz w:val="24"/>
          <w:szCs w:val="24"/>
        </w:rPr>
        <w:t xml:space="preserve"> услуг в сфере образования</w:t>
      </w:r>
      <w:proofErr w:type="gramStart"/>
      <w:r w:rsidR="00596DE4" w:rsidRPr="00CF7157">
        <w:rPr>
          <w:rFonts w:ascii="Arial" w:hAnsi="Arial" w:cs="Arial"/>
          <w:sz w:val="24"/>
          <w:szCs w:val="24"/>
        </w:rPr>
        <w:t>«П</w:t>
      </w:r>
      <w:proofErr w:type="gramEnd"/>
      <w:r w:rsidR="00596DE4" w:rsidRPr="00CF7157">
        <w:rPr>
          <w:rFonts w:ascii="Arial" w:hAnsi="Arial" w:cs="Arial"/>
          <w:sz w:val="24"/>
          <w:szCs w:val="24"/>
        </w:rPr>
        <w:t xml:space="preserve">остановка на учет и направление детей в </w:t>
      </w:r>
      <w:r w:rsidR="008D412C" w:rsidRPr="00CF7157">
        <w:rPr>
          <w:rFonts w:ascii="Arial" w:hAnsi="Arial" w:cs="Arial"/>
          <w:sz w:val="24"/>
          <w:szCs w:val="24"/>
        </w:rPr>
        <w:t xml:space="preserve">муниципальные </w:t>
      </w:r>
      <w:r w:rsidR="00596DE4" w:rsidRPr="00CF7157">
        <w:rPr>
          <w:rFonts w:ascii="Arial" w:hAnsi="Arial" w:cs="Arial"/>
          <w:sz w:val="24"/>
          <w:szCs w:val="24"/>
        </w:rPr>
        <w:t>образовательные организации, реализующие образовательные программы дошкольного образования»</w:t>
      </w:r>
      <w:r w:rsidRPr="00CF7157">
        <w:rPr>
          <w:rFonts w:ascii="Arial" w:eastAsia="Calibri" w:hAnsi="Arial" w:cs="Arial"/>
          <w:sz w:val="24"/>
          <w:szCs w:val="24"/>
        </w:rPr>
        <w:t xml:space="preserve"> в соответствие с требованиями действующего законодательства</w:t>
      </w:r>
    </w:p>
    <w:p w:rsidR="003D4E59" w:rsidRPr="00CF7157" w:rsidRDefault="003D4E59" w:rsidP="00CF7157">
      <w:pPr>
        <w:pStyle w:val="a8"/>
        <w:ind w:firstLine="709"/>
        <w:jc w:val="both"/>
        <w:rPr>
          <w:rFonts w:ascii="Arial" w:eastAsia="Calibri" w:hAnsi="Arial" w:cs="Arial"/>
          <w:sz w:val="24"/>
          <w:szCs w:val="24"/>
        </w:rPr>
      </w:pPr>
      <w:r w:rsidRPr="00CF7157">
        <w:rPr>
          <w:rFonts w:ascii="Arial" w:hAnsi="Arial" w:cs="Arial"/>
          <w:sz w:val="24"/>
          <w:szCs w:val="24"/>
        </w:rPr>
        <w:t>ПОСТАНОВЛЯЮ</w:t>
      </w:r>
      <w:r w:rsidRPr="00CF7157">
        <w:rPr>
          <w:rFonts w:ascii="Arial" w:eastAsia="Calibri" w:hAnsi="Arial" w:cs="Arial"/>
          <w:sz w:val="24"/>
          <w:szCs w:val="24"/>
        </w:rPr>
        <w:t>:</w:t>
      </w:r>
    </w:p>
    <w:p w:rsidR="003D4E59" w:rsidRPr="00CF7157" w:rsidRDefault="00CF7157" w:rsidP="00CF7157">
      <w:pPr>
        <w:pStyle w:val="a8"/>
        <w:ind w:firstLine="709"/>
        <w:jc w:val="both"/>
        <w:rPr>
          <w:rFonts w:ascii="Arial" w:hAnsi="Arial" w:cs="Arial"/>
          <w:sz w:val="24"/>
          <w:szCs w:val="24"/>
        </w:rPr>
      </w:pPr>
      <w:r>
        <w:rPr>
          <w:rFonts w:ascii="Arial" w:hAnsi="Arial" w:cs="Arial"/>
          <w:sz w:val="24"/>
          <w:szCs w:val="24"/>
        </w:rPr>
        <w:t>1.</w:t>
      </w:r>
      <w:r w:rsidR="003D4E59" w:rsidRPr="00CF7157">
        <w:rPr>
          <w:rFonts w:ascii="Arial" w:hAnsi="Arial" w:cs="Arial"/>
          <w:sz w:val="24"/>
          <w:szCs w:val="24"/>
        </w:rPr>
        <w:t xml:space="preserve">Утвердить </w:t>
      </w:r>
      <w:r w:rsidR="00AF2A2F" w:rsidRPr="00CF7157">
        <w:rPr>
          <w:rFonts w:ascii="Arial" w:hAnsi="Arial" w:cs="Arial"/>
          <w:sz w:val="24"/>
          <w:szCs w:val="24"/>
        </w:rPr>
        <w:t xml:space="preserve">Административный регламент предоставления </w:t>
      </w:r>
      <w:r w:rsidR="007B437C" w:rsidRPr="00CF7157">
        <w:rPr>
          <w:rFonts w:ascii="Arial" w:hAnsi="Arial" w:cs="Arial"/>
          <w:sz w:val="24"/>
          <w:szCs w:val="24"/>
        </w:rPr>
        <w:t>муниципальной</w:t>
      </w:r>
      <w:r w:rsidR="00AF2A2F" w:rsidRPr="00CF7157">
        <w:rPr>
          <w:rFonts w:ascii="Arial" w:hAnsi="Arial" w:cs="Arial"/>
          <w:sz w:val="24"/>
          <w:szCs w:val="24"/>
        </w:rPr>
        <w:t xml:space="preserve"> услуги «Постановка</w:t>
      </w:r>
      <w:r w:rsidR="007B437C" w:rsidRPr="00CF7157">
        <w:rPr>
          <w:rFonts w:ascii="Arial" w:hAnsi="Arial" w:cs="Arial"/>
          <w:sz w:val="24"/>
          <w:szCs w:val="24"/>
        </w:rPr>
        <w:t xml:space="preserve"> на учет и направление детей в  муниципальные</w:t>
      </w:r>
      <w:r w:rsidR="00AF2A2F" w:rsidRPr="00CF7157">
        <w:rPr>
          <w:rFonts w:ascii="Arial" w:hAnsi="Arial" w:cs="Arial"/>
          <w:sz w:val="24"/>
          <w:szCs w:val="24"/>
        </w:rPr>
        <w:t xml:space="preserve"> образовательные организации, реализующие образовательные программы дошкольного образования</w:t>
      </w:r>
      <w:proofErr w:type="gramStart"/>
      <w:r w:rsidR="00AF2A2F" w:rsidRPr="00CF7157">
        <w:rPr>
          <w:rFonts w:ascii="Arial" w:hAnsi="Arial" w:cs="Arial"/>
          <w:sz w:val="24"/>
          <w:szCs w:val="24"/>
        </w:rPr>
        <w:t>»</w:t>
      </w:r>
      <w:r w:rsidR="003D4E59" w:rsidRPr="00CF7157">
        <w:rPr>
          <w:rFonts w:ascii="Arial" w:hAnsi="Arial" w:cs="Arial"/>
          <w:sz w:val="24"/>
          <w:szCs w:val="24"/>
        </w:rPr>
        <w:t>(</w:t>
      </w:r>
      <w:proofErr w:type="gramEnd"/>
      <w:r w:rsidR="003D4E59" w:rsidRPr="00CF7157">
        <w:rPr>
          <w:rFonts w:ascii="Arial" w:hAnsi="Arial" w:cs="Arial"/>
          <w:sz w:val="24"/>
          <w:szCs w:val="24"/>
        </w:rPr>
        <w:t>приложение 1).</w:t>
      </w:r>
    </w:p>
    <w:p w:rsidR="00991AFD" w:rsidRPr="00CF7157" w:rsidRDefault="00596DE4" w:rsidP="00CF7157">
      <w:pPr>
        <w:pStyle w:val="a8"/>
        <w:ind w:firstLine="709"/>
        <w:jc w:val="both"/>
        <w:rPr>
          <w:rFonts w:ascii="Arial" w:eastAsia="Calibri" w:hAnsi="Arial" w:cs="Arial"/>
          <w:sz w:val="24"/>
          <w:szCs w:val="24"/>
        </w:rPr>
      </w:pPr>
      <w:proofErr w:type="gramStart"/>
      <w:r w:rsidRPr="00CF7157">
        <w:rPr>
          <w:rFonts w:ascii="Arial" w:eastAsia="Calibri" w:hAnsi="Arial" w:cs="Arial"/>
          <w:sz w:val="24"/>
          <w:szCs w:val="24"/>
        </w:rPr>
        <w:t>2.</w:t>
      </w:r>
      <w:r w:rsidR="00AF2A2F" w:rsidRPr="00CF7157">
        <w:rPr>
          <w:rFonts w:ascii="Arial" w:eastAsia="Calibri" w:hAnsi="Arial" w:cs="Arial"/>
          <w:sz w:val="24"/>
          <w:szCs w:val="24"/>
        </w:rPr>
        <w:t xml:space="preserve">Считать утратившим силу </w:t>
      </w:r>
      <w:r w:rsidR="00991AFD" w:rsidRPr="00CF7157">
        <w:rPr>
          <w:rFonts w:ascii="Arial" w:eastAsia="Calibri" w:hAnsi="Arial" w:cs="Arial"/>
          <w:sz w:val="24"/>
          <w:szCs w:val="24"/>
        </w:rPr>
        <w:t>п.1 в части утверждения Административного регламента «Прием заявления, постановка на учет и зачисление детей в образовательные организации, реализующие программу дошкольного образования Тальменского района Алтайского края» Постановления</w:t>
      </w:r>
      <w:r w:rsidR="00AF2A2F" w:rsidRPr="00CF7157">
        <w:rPr>
          <w:rFonts w:ascii="Arial" w:eastAsia="Calibri" w:hAnsi="Arial" w:cs="Arial"/>
          <w:sz w:val="24"/>
          <w:szCs w:val="24"/>
        </w:rPr>
        <w:t xml:space="preserve"> Администрации Тальменского района от 11.07.2017  г. № 860 «О внесении изменений в Постановление Администрации района</w:t>
      </w:r>
      <w:r w:rsidR="002C50C3" w:rsidRPr="00CF7157">
        <w:rPr>
          <w:rFonts w:ascii="Arial" w:eastAsia="Calibri" w:hAnsi="Arial" w:cs="Arial"/>
          <w:sz w:val="24"/>
          <w:szCs w:val="24"/>
        </w:rPr>
        <w:t xml:space="preserve"> от 17.11.2016 г. №1503 «О внесении изменений в административные регламенты предоставления муниципальных услуг в сфере</w:t>
      </w:r>
      <w:proofErr w:type="gramEnd"/>
      <w:r w:rsidR="002C50C3" w:rsidRPr="00CF7157">
        <w:rPr>
          <w:rFonts w:ascii="Arial" w:eastAsia="Calibri" w:hAnsi="Arial" w:cs="Arial"/>
          <w:sz w:val="24"/>
          <w:szCs w:val="24"/>
        </w:rPr>
        <w:t xml:space="preserve"> образования»</w:t>
      </w:r>
      <w:r w:rsidR="00FA7093" w:rsidRPr="00CF7157">
        <w:rPr>
          <w:rFonts w:ascii="Arial" w:eastAsia="Calibri" w:hAnsi="Arial" w:cs="Arial"/>
          <w:sz w:val="24"/>
          <w:szCs w:val="24"/>
        </w:rPr>
        <w:t xml:space="preserve">» </w:t>
      </w:r>
    </w:p>
    <w:p w:rsidR="00596DE4" w:rsidRPr="00CF7157" w:rsidRDefault="003D4E59" w:rsidP="00CF7157">
      <w:pPr>
        <w:pStyle w:val="a8"/>
        <w:ind w:firstLine="709"/>
        <w:jc w:val="both"/>
        <w:rPr>
          <w:rFonts w:ascii="Arial" w:eastAsia="Calibri" w:hAnsi="Arial" w:cs="Arial"/>
          <w:sz w:val="24"/>
          <w:szCs w:val="24"/>
        </w:rPr>
      </w:pPr>
      <w:r w:rsidRPr="00CF7157">
        <w:rPr>
          <w:rFonts w:ascii="Arial" w:hAnsi="Arial" w:cs="Arial"/>
          <w:sz w:val="24"/>
          <w:szCs w:val="24"/>
        </w:rPr>
        <w:t>3. Настоящее постановление вступает в силу со дня официального обнародования.</w:t>
      </w:r>
    </w:p>
    <w:p w:rsidR="003D4E59" w:rsidRPr="00CF7157" w:rsidRDefault="003D4E59" w:rsidP="00CF7157">
      <w:pPr>
        <w:pStyle w:val="a8"/>
        <w:ind w:firstLine="709"/>
        <w:jc w:val="both"/>
        <w:rPr>
          <w:rFonts w:ascii="Arial" w:eastAsia="Calibri" w:hAnsi="Arial" w:cs="Arial"/>
          <w:sz w:val="24"/>
          <w:szCs w:val="24"/>
        </w:rPr>
      </w:pPr>
      <w:r w:rsidRPr="00CF7157">
        <w:rPr>
          <w:rFonts w:ascii="Arial" w:eastAsia="Calibri" w:hAnsi="Arial" w:cs="Arial"/>
          <w:spacing w:val="2"/>
          <w:sz w:val="24"/>
          <w:szCs w:val="24"/>
        </w:rPr>
        <w:t xml:space="preserve">4. </w:t>
      </w:r>
      <w:proofErr w:type="gramStart"/>
      <w:r w:rsidRPr="00CF7157">
        <w:rPr>
          <w:rFonts w:ascii="Arial" w:eastAsia="Calibri" w:hAnsi="Arial" w:cs="Arial"/>
          <w:spacing w:val="2"/>
          <w:sz w:val="24"/>
          <w:szCs w:val="24"/>
        </w:rPr>
        <w:t>Контроль за</w:t>
      </w:r>
      <w:proofErr w:type="gramEnd"/>
      <w:r w:rsidRPr="00CF7157">
        <w:rPr>
          <w:rFonts w:ascii="Arial" w:eastAsia="Calibri" w:hAnsi="Arial" w:cs="Arial"/>
          <w:spacing w:val="2"/>
          <w:sz w:val="24"/>
          <w:szCs w:val="24"/>
        </w:rPr>
        <w:t xml:space="preserve"> исполнением настоящего постановления возложить на заместителя главы Тальменского района по социальным вопросам Сидорову Е.П.</w:t>
      </w:r>
    </w:p>
    <w:p w:rsidR="003D4E59" w:rsidRPr="00CF7157" w:rsidRDefault="003D4E59" w:rsidP="00CF7157">
      <w:pPr>
        <w:pStyle w:val="a8"/>
        <w:jc w:val="both"/>
        <w:rPr>
          <w:rFonts w:ascii="Arial" w:eastAsia="Calibri" w:hAnsi="Arial" w:cs="Arial"/>
          <w:spacing w:val="2"/>
          <w:sz w:val="24"/>
          <w:szCs w:val="24"/>
        </w:rPr>
      </w:pPr>
    </w:p>
    <w:p w:rsidR="00CF7157" w:rsidRDefault="00CF7157" w:rsidP="00CF7157">
      <w:pPr>
        <w:pStyle w:val="a8"/>
        <w:jc w:val="both"/>
        <w:rPr>
          <w:rFonts w:ascii="Arial" w:eastAsia="Calibri" w:hAnsi="Arial" w:cs="Arial"/>
          <w:spacing w:val="2"/>
          <w:sz w:val="24"/>
          <w:szCs w:val="24"/>
        </w:rPr>
      </w:pPr>
    </w:p>
    <w:p w:rsidR="003D4E59" w:rsidRPr="00CF7157" w:rsidRDefault="00596DE4" w:rsidP="00CF7157">
      <w:pPr>
        <w:pStyle w:val="a8"/>
        <w:jc w:val="both"/>
        <w:rPr>
          <w:rFonts w:ascii="Arial" w:hAnsi="Arial" w:cs="Arial"/>
          <w:sz w:val="24"/>
          <w:szCs w:val="24"/>
        </w:rPr>
      </w:pPr>
      <w:proofErr w:type="spellStart"/>
      <w:r w:rsidRPr="00CF7157">
        <w:rPr>
          <w:rFonts w:ascii="Arial" w:eastAsia="Calibri" w:hAnsi="Arial" w:cs="Arial"/>
          <w:spacing w:val="2"/>
          <w:sz w:val="24"/>
          <w:szCs w:val="24"/>
        </w:rPr>
        <w:t>Г</w:t>
      </w:r>
      <w:r w:rsidR="00226E5E" w:rsidRPr="00CF7157">
        <w:rPr>
          <w:rFonts w:ascii="Arial" w:eastAsia="Calibri" w:hAnsi="Arial" w:cs="Arial"/>
          <w:spacing w:val="2"/>
          <w:sz w:val="24"/>
          <w:szCs w:val="24"/>
        </w:rPr>
        <w:t>лава</w:t>
      </w:r>
      <w:r w:rsidR="003D4E59" w:rsidRPr="00CF7157">
        <w:rPr>
          <w:rFonts w:ascii="Arial" w:eastAsia="Calibri" w:hAnsi="Arial" w:cs="Arial"/>
          <w:spacing w:val="2"/>
          <w:sz w:val="24"/>
          <w:szCs w:val="24"/>
        </w:rPr>
        <w:t>Тальменского</w:t>
      </w:r>
      <w:proofErr w:type="spellEnd"/>
      <w:r w:rsidR="003D4E59" w:rsidRPr="00CF7157">
        <w:rPr>
          <w:rFonts w:ascii="Arial" w:eastAsia="Calibri" w:hAnsi="Arial" w:cs="Arial"/>
          <w:spacing w:val="2"/>
          <w:sz w:val="24"/>
          <w:szCs w:val="24"/>
        </w:rPr>
        <w:t xml:space="preserve"> района                             </w:t>
      </w:r>
      <w:r w:rsidR="00CF7157">
        <w:rPr>
          <w:rFonts w:ascii="Arial" w:eastAsia="Calibri" w:hAnsi="Arial" w:cs="Arial"/>
          <w:spacing w:val="2"/>
          <w:sz w:val="24"/>
          <w:szCs w:val="24"/>
        </w:rPr>
        <w:t xml:space="preserve">                  </w:t>
      </w:r>
      <w:r w:rsidR="003D4E59" w:rsidRPr="00CF7157">
        <w:rPr>
          <w:rFonts w:ascii="Arial" w:eastAsia="Calibri" w:hAnsi="Arial" w:cs="Arial"/>
          <w:spacing w:val="2"/>
          <w:sz w:val="24"/>
          <w:szCs w:val="24"/>
        </w:rPr>
        <w:t xml:space="preserve">                И.А.Щербаков</w:t>
      </w:r>
    </w:p>
    <w:p w:rsidR="003D4E59" w:rsidRPr="00CF7157" w:rsidRDefault="003D4E59" w:rsidP="00CF7157">
      <w:pPr>
        <w:pStyle w:val="a8"/>
        <w:jc w:val="both"/>
        <w:rPr>
          <w:rFonts w:ascii="Arial" w:hAnsi="Arial" w:cs="Arial"/>
          <w:sz w:val="24"/>
          <w:szCs w:val="24"/>
        </w:rPr>
      </w:pPr>
    </w:p>
    <w:p w:rsidR="00226E5E" w:rsidRPr="00CF7157" w:rsidRDefault="00226E5E" w:rsidP="00CF7157">
      <w:pPr>
        <w:pStyle w:val="a8"/>
        <w:jc w:val="both"/>
        <w:rPr>
          <w:rFonts w:ascii="Arial" w:hAnsi="Arial" w:cs="Arial"/>
          <w:sz w:val="24"/>
          <w:szCs w:val="24"/>
        </w:rPr>
      </w:pPr>
    </w:p>
    <w:p w:rsidR="007B437C" w:rsidRPr="00CF7157" w:rsidRDefault="007B437C" w:rsidP="00CF7157">
      <w:pPr>
        <w:pStyle w:val="a8"/>
        <w:jc w:val="both"/>
        <w:rPr>
          <w:rFonts w:ascii="Arial" w:hAnsi="Arial" w:cs="Arial"/>
          <w:sz w:val="24"/>
          <w:szCs w:val="24"/>
        </w:rPr>
      </w:pPr>
      <w:r w:rsidRPr="00CF7157">
        <w:rPr>
          <w:rFonts w:ascii="Arial" w:hAnsi="Arial" w:cs="Arial"/>
          <w:sz w:val="24"/>
          <w:szCs w:val="24"/>
        </w:rPr>
        <w:t>Приложение 1</w:t>
      </w:r>
      <w:r w:rsidR="00CF7157">
        <w:rPr>
          <w:rFonts w:ascii="Arial" w:hAnsi="Arial" w:cs="Arial"/>
          <w:sz w:val="24"/>
          <w:szCs w:val="24"/>
        </w:rPr>
        <w:t xml:space="preserve"> </w:t>
      </w:r>
      <w:r w:rsidR="00991AFD" w:rsidRPr="00CF7157">
        <w:rPr>
          <w:rFonts w:ascii="Arial" w:hAnsi="Arial" w:cs="Arial"/>
          <w:sz w:val="24"/>
          <w:szCs w:val="24"/>
        </w:rPr>
        <w:t>к</w:t>
      </w:r>
      <w:r w:rsidR="00CF7157">
        <w:rPr>
          <w:rFonts w:ascii="Arial" w:hAnsi="Arial" w:cs="Arial"/>
          <w:sz w:val="24"/>
          <w:szCs w:val="24"/>
        </w:rPr>
        <w:t xml:space="preserve"> п</w:t>
      </w:r>
      <w:r w:rsidRPr="00CF7157">
        <w:rPr>
          <w:rFonts w:ascii="Arial" w:hAnsi="Arial" w:cs="Arial"/>
          <w:sz w:val="24"/>
          <w:szCs w:val="24"/>
        </w:rPr>
        <w:t>остановлению Администрации</w:t>
      </w:r>
      <w:r w:rsidR="00CF7157">
        <w:rPr>
          <w:rFonts w:ascii="Arial" w:hAnsi="Arial" w:cs="Arial"/>
          <w:sz w:val="24"/>
          <w:szCs w:val="24"/>
        </w:rPr>
        <w:t xml:space="preserve"> </w:t>
      </w:r>
      <w:r w:rsidRPr="00CF7157">
        <w:rPr>
          <w:rFonts w:ascii="Arial" w:hAnsi="Arial" w:cs="Arial"/>
          <w:sz w:val="24"/>
          <w:szCs w:val="24"/>
        </w:rPr>
        <w:t xml:space="preserve">Тальменского района от </w:t>
      </w:r>
      <w:r w:rsidR="00CF7157">
        <w:rPr>
          <w:rFonts w:ascii="Arial" w:hAnsi="Arial" w:cs="Arial"/>
          <w:sz w:val="24"/>
          <w:szCs w:val="24"/>
        </w:rPr>
        <w:t>01.08.2022 №628 «</w:t>
      </w:r>
      <w:r w:rsidR="00CF7157" w:rsidRPr="00CF7157">
        <w:rPr>
          <w:rFonts w:ascii="Arial" w:hAnsi="Arial" w:cs="Arial"/>
          <w:sz w:val="24"/>
          <w:szCs w:val="24"/>
          <w:lang w:eastAsia="ar-SA"/>
        </w:rPr>
        <w:t xml:space="preserve">Об утверждении Административного регламента </w:t>
      </w:r>
      <w:r w:rsidR="00CF7157" w:rsidRPr="00CF7157">
        <w:rPr>
          <w:rFonts w:ascii="Arial" w:hAnsi="Arial" w:cs="Arial"/>
          <w:sz w:val="24"/>
          <w:szCs w:val="24"/>
        </w:rPr>
        <w:t>предоставления муниципальной услуги</w:t>
      </w:r>
      <w:r w:rsidR="00CF7157" w:rsidRPr="00CF7157">
        <w:rPr>
          <w:rFonts w:ascii="Arial" w:hAnsi="Arial" w:cs="Arial"/>
          <w:sz w:val="24"/>
          <w:szCs w:val="24"/>
          <w:lang w:eastAsia="ar-SA"/>
        </w:rPr>
        <w:t xml:space="preserve"> </w:t>
      </w:r>
      <w:r w:rsidR="00CF7157" w:rsidRPr="00CF7157">
        <w:rPr>
          <w:rFonts w:ascii="Arial" w:hAnsi="Arial" w:cs="Arial"/>
          <w:sz w:val="24"/>
          <w:szCs w:val="24"/>
        </w:rPr>
        <w:t>«Постановка на учет и направление детей в</w:t>
      </w:r>
      <w:r w:rsidR="00CF7157" w:rsidRPr="00CF7157">
        <w:rPr>
          <w:rFonts w:ascii="Arial" w:hAnsi="Arial" w:cs="Arial"/>
          <w:sz w:val="24"/>
          <w:szCs w:val="24"/>
          <w:lang w:eastAsia="ar-SA"/>
        </w:rPr>
        <w:t xml:space="preserve"> </w:t>
      </w:r>
      <w:r w:rsidR="00CF7157"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7B437C" w:rsidRPr="00CF7157" w:rsidRDefault="007B437C" w:rsidP="00CF7157">
      <w:pPr>
        <w:pStyle w:val="a8"/>
        <w:jc w:val="both"/>
        <w:rPr>
          <w:rFonts w:ascii="Arial" w:hAnsi="Arial" w:cs="Arial"/>
          <w:sz w:val="24"/>
          <w:szCs w:val="24"/>
        </w:rPr>
      </w:pPr>
    </w:p>
    <w:p w:rsidR="007B437C" w:rsidRPr="00CF7157" w:rsidRDefault="007B437C" w:rsidP="00CF7157">
      <w:pPr>
        <w:pStyle w:val="a8"/>
        <w:jc w:val="both"/>
        <w:rPr>
          <w:rFonts w:ascii="Arial" w:hAnsi="Arial" w:cs="Arial"/>
          <w:sz w:val="24"/>
          <w:szCs w:val="24"/>
        </w:rPr>
      </w:pPr>
    </w:p>
    <w:p w:rsidR="003D4E59" w:rsidRPr="00CF7157" w:rsidRDefault="007B437C" w:rsidP="00CF7157">
      <w:pPr>
        <w:pStyle w:val="a8"/>
        <w:jc w:val="center"/>
        <w:rPr>
          <w:rFonts w:ascii="Arial" w:hAnsi="Arial" w:cs="Arial"/>
          <w:b/>
          <w:sz w:val="24"/>
          <w:szCs w:val="24"/>
        </w:rPr>
      </w:pPr>
      <w:r w:rsidRPr="00CF7157">
        <w:rPr>
          <w:rFonts w:ascii="Arial" w:hAnsi="Arial" w:cs="Arial"/>
          <w:b/>
          <w:sz w:val="24"/>
          <w:szCs w:val="24"/>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F7157" w:rsidRDefault="00CF7157" w:rsidP="00CF7157">
      <w:pPr>
        <w:pStyle w:val="a8"/>
        <w:jc w:val="both"/>
        <w:rPr>
          <w:rFonts w:ascii="Arial" w:hAnsi="Arial" w:cs="Arial"/>
          <w:sz w:val="24"/>
          <w:szCs w:val="24"/>
        </w:rPr>
      </w:pPr>
    </w:p>
    <w:p w:rsidR="007B437C" w:rsidRPr="00CF7157" w:rsidRDefault="00CF7157" w:rsidP="00CF7157">
      <w:pPr>
        <w:pStyle w:val="a8"/>
        <w:jc w:val="both"/>
        <w:rPr>
          <w:rFonts w:ascii="Arial" w:hAnsi="Arial" w:cs="Arial"/>
          <w:sz w:val="24"/>
          <w:szCs w:val="24"/>
        </w:rPr>
      </w:pPr>
      <w:r>
        <w:rPr>
          <w:rFonts w:ascii="Arial" w:hAnsi="Arial" w:cs="Arial"/>
          <w:sz w:val="24"/>
          <w:szCs w:val="24"/>
        </w:rPr>
        <w:t>1.</w:t>
      </w:r>
      <w:r w:rsidR="007B437C" w:rsidRPr="00CF7157">
        <w:rPr>
          <w:rFonts w:ascii="Arial" w:hAnsi="Arial" w:cs="Arial"/>
          <w:sz w:val="24"/>
          <w:szCs w:val="24"/>
        </w:rPr>
        <w:t>Общие положения</w:t>
      </w:r>
    </w:p>
    <w:p w:rsidR="007B437C" w:rsidRPr="00CF7157" w:rsidRDefault="007B437C" w:rsidP="00CF7157">
      <w:pPr>
        <w:pStyle w:val="a8"/>
        <w:ind w:firstLine="709"/>
        <w:jc w:val="both"/>
        <w:rPr>
          <w:rFonts w:ascii="Arial" w:hAnsi="Arial" w:cs="Arial"/>
          <w:sz w:val="24"/>
          <w:szCs w:val="24"/>
        </w:rPr>
      </w:pPr>
      <w:r w:rsidRPr="00CF7157">
        <w:rPr>
          <w:rFonts w:ascii="Arial" w:hAnsi="Arial" w:cs="Arial"/>
          <w:sz w:val="24"/>
          <w:szCs w:val="24"/>
        </w:rPr>
        <w:t>Предмет регулирования Административного регламента</w:t>
      </w:r>
    </w:p>
    <w:p w:rsidR="000A5A14" w:rsidRPr="00CF7157" w:rsidRDefault="007B437C" w:rsidP="00CF7157">
      <w:pPr>
        <w:pStyle w:val="a8"/>
        <w:ind w:firstLine="709"/>
        <w:jc w:val="both"/>
        <w:rPr>
          <w:rFonts w:ascii="Arial" w:hAnsi="Arial" w:cs="Arial"/>
          <w:sz w:val="24"/>
          <w:szCs w:val="24"/>
        </w:rPr>
      </w:pPr>
      <w:proofErr w:type="gramStart"/>
      <w:r w:rsidRPr="00CF7157">
        <w:rPr>
          <w:rFonts w:ascii="Arial" w:hAnsi="Arial" w:cs="Arial"/>
          <w:sz w:val="24"/>
          <w:szCs w:val="24"/>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Постановка на учет и направление детей в муниципальные образовательные</w:t>
      </w:r>
      <w:proofErr w:type="gramEnd"/>
      <w:r w:rsidRPr="00CF7157">
        <w:rPr>
          <w:rFonts w:ascii="Arial" w:hAnsi="Arial" w:cs="Arial"/>
          <w:sz w:val="24"/>
          <w:szCs w:val="24"/>
        </w:rPr>
        <w:t xml:space="preserve"> организации, реализующие образовательные программы дошкольного образования) в </w:t>
      </w:r>
      <w:proofErr w:type="spellStart"/>
      <w:r w:rsidRPr="00CF7157">
        <w:rPr>
          <w:rFonts w:ascii="Arial" w:hAnsi="Arial" w:cs="Arial"/>
          <w:sz w:val="24"/>
          <w:szCs w:val="24"/>
        </w:rPr>
        <w:t>Тальменском</w:t>
      </w:r>
      <w:proofErr w:type="spellEnd"/>
      <w:r w:rsidRPr="00CF7157">
        <w:rPr>
          <w:rFonts w:ascii="Arial" w:hAnsi="Arial" w:cs="Arial"/>
          <w:sz w:val="24"/>
          <w:szCs w:val="24"/>
        </w:rPr>
        <w:t xml:space="preserve"> районе.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w:t>
      </w:r>
      <w:r w:rsidR="00E12CFD" w:rsidRPr="00CF7157">
        <w:rPr>
          <w:rFonts w:ascii="Arial" w:hAnsi="Arial" w:cs="Arial"/>
          <w:sz w:val="24"/>
          <w:szCs w:val="24"/>
        </w:rPr>
        <w:t xml:space="preserve">вании в Российской Федерации». </w:t>
      </w:r>
    </w:p>
    <w:p w:rsidR="000A5A14" w:rsidRPr="00CF7157" w:rsidRDefault="007B437C" w:rsidP="00CF7157">
      <w:pPr>
        <w:pStyle w:val="a8"/>
        <w:ind w:firstLine="709"/>
        <w:jc w:val="both"/>
        <w:rPr>
          <w:rFonts w:ascii="Arial" w:hAnsi="Arial" w:cs="Arial"/>
          <w:sz w:val="24"/>
          <w:szCs w:val="24"/>
        </w:rPr>
      </w:pPr>
      <w:r w:rsidRPr="00CF7157">
        <w:rPr>
          <w:rFonts w:ascii="Arial" w:hAnsi="Arial" w:cs="Arial"/>
          <w:sz w:val="24"/>
          <w:szCs w:val="24"/>
        </w:rPr>
        <w:t>Круг Заявителе</w:t>
      </w:r>
      <w:r w:rsidR="000A5A14" w:rsidRPr="00CF7157">
        <w:rPr>
          <w:rFonts w:ascii="Arial" w:hAnsi="Arial" w:cs="Arial"/>
          <w:sz w:val="24"/>
          <w:szCs w:val="24"/>
        </w:rPr>
        <w:t>й</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1.1. Заявителем на получение муниципальной услуги является родитель (законный представитель) ребенка (далее – заявитель). </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1.2. </w:t>
      </w:r>
      <w:proofErr w:type="gramStart"/>
      <w:r w:rsidRPr="00CF7157">
        <w:rPr>
          <w:rFonts w:ascii="Arial" w:hAnsi="Arial" w:cs="Arial"/>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CF7157">
        <w:rPr>
          <w:rFonts w:ascii="Arial" w:hAnsi="Arial" w:cs="Arial"/>
          <w:sz w:val="24"/>
          <w:szCs w:val="24"/>
        </w:rPr>
        <w:t>, используемых для предоставления государственных и муниципальных услуг в электронной форме» (далее – ЕСИА).</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Требования к порядку информирования о предост</w:t>
      </w:r>
      <w:r w:rsidR="00FE381C" w:rsidRPr="00CF7157">
        <w:rPr>
          <w:rFonts w:ascii="Arial" w:hAnsi="Arial" w:cs="Arial"/>
          <w:sz w:val="24"/>
          <w:szCs w:val="24"/>
        </w:rPr>
        <w:t>авлении муниципальной услуги</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1.3. Информирование о порядке предоставления муниципальной услуги осуществляется: </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1) непосредственно при личном приеме заявителя в отдел образования Администрации Тальменского района Алтайского края (далее – отдел образования), предоставляющего муниципальную услугу (далее – Уполномоченный орган), подведомственной </w:t>
      </w:r>
      <w:r w:rsidR="00D641C4" w:rsidRPr="00CF7157">
        <w:rPr>
          <w:rFonts w:ascii="Arial" w:hAnsi="Arial" w:cs="Arial"/>
          <w:sz w:val="24"/>
          <w:szCs w:val="24"/>
        </w:rPr>
        <w:t>отдела образования</w:t>
      </w:r>
      <w:r w:rsidRPr="00CF7157">
        <w:rPr>
          <w:rFonts w:ascii="Arial" w:hAnsi="Arial" w:cs="Arial"/>
          <w:sz w:val="24"/>
          <w:szCs w:val="24"/>
        </w:rPr>
        <w:t xml:space="preserve"> организации предоставления государственных и муниципальных услуг (далее – многофункциональный центр) </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 2) по телефону в отдел образования или многофункциональном </w:t>
      </w:r>
      <w:proofErr w:type="gramStart"/>
      <w:r w:rsidRPr="00CF7157">
        <w:rPr>
          <w:rFonts w:ascii="Arial" w:hAnsi="Arial" w:cs="Arial"/>
          <w:sz w:val="24"/>
          <w:szCs w:val="24"/>
        </w:rPr>
        <w:t>центре</w:t>
      </w:r>
      <w:proofErr w:type="gramEnd"/>
      <w:r w:rsidRPr="00CF7157">
        <w:rPr>
          <w:rFonts w:ascii="Arial" w:hAnsi="Arial" w:cs="Arial"/>
          <w:sz w:val="24"/>
          <w:szCs w:val="24"/>
        </w:rPr>
        <w:t xml:space="preserve">; </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3) письменно, в том числе посредством электронной почты, почтовой связи общего пользования (далее – почтовой связи); </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4) посредством размещения в открытой и доступной форме информации в информационно-телекоммуникационной сети «Интернет»: на ЕПГУ и/ или РПГУ; на официальном сайте отдела образования</w:t>
      </w:r>
      <w:r w:rsidR="00D641C4" w:rsidRPr="00CF7157">
        <w:rPr>
          <w:rFonts w:ascii="Arial" w:hAnsi="Arial" w:cs="Arial"/>
          <w:sz w:val="24"/>
          <w:szCs w:val="24"/>
        </w:rPr>
        <w:t xml:space="preserve"> http://talmkom.edu22.info/</w:t>
      </w:r>
    </w:p>
    <w:p w:rsidR="00D641C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5) посредством размещения информации на информационных стендах </w:t>
      </w:r>
      <w:r w:rsidR="00D641C4" w:rsidRPr="00CF7157">
        <w:rPr>
          <w:rFonts w:ascii="Arial" w:hAnsi="Arial" w:cs="Arial"/>
          <w:sz w:val="24"/>
          <w:szCs w:val="24"/>
        </w:rPr>
        <w:t>отдела образования</w:t>
      </w:r>
      <w:r w:rsidRPr="00CF7157">
        <w:rPr>
          <w:rFonts w:ascii="Arial" w:hAnsi="Arial" w:cs="Arial"/>
          <w:sz w:val="24"/>
          <w:szCs w:val="24"/>
        </w:rPr>
        <w:t xml:space="preserve">. </w:t>
      </w:r>
    </w:p>
    <w:p w:rsidR="00D641C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1.4. Информирование осуществляется по вопросам, касающимся: способов подачи заявления о предоставлении </w:t>
      </w:r>
      <w:r w:rsidR="00D641C4" w:rsidRPr="00CF7157">
        <w:rPr>
          <w:rFonts w:ascii="Arial" w:hAnsi="Arial" w:cs="Arial"/>
          <w:sz w:val="24"/>
          <w:szCs w:val="24"/>
        </w:rPr>
        <w:t>муниципальной</w:t>
      </w:r>
      <w:r w:rsidRPr="00CF7157">
        <w:rPr>
          <w:rFonts w:ascii="Arial" w:hAnsi="Arial" w:cs="Arial"/>
          <w:sz w:val="24"/>
          <w:szCs w:val="24"/>
        </w:rPr>
        <w:t xml:space="preserve"> услуги; </w:t>
      </w:r>
    </w:p>
    <w:p w:rsidR="00D641C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адресов </w:t>
      </w:r>
      <w:r w:rsidR="00D641C4" w:rsidRPr="00CF7157">
        <w:rPr>
          <w:rFonts w:ascii="Arial" w:hAnsi="Arial" w:cs="Arial"/>
          <w:sz w:val="24"/>
          <w:szCs w:val="24"/>
        </w:rPr>
        <w:t>отдела образования</w:t>
      </w:r>
      <w:r w:rsidRPr="00CF7157">
        <w:rPr>
          <w:rFonts w:ascii="Arial" w:hAnsi="Arial" w:cs="Arial"/>
          <w:sz w:val="24"/>
          <w:szCs w:val="24"/>
        </w:rPr>
        <w:t xml:space="preserve"> и многофункциональных центров, обращаться в которые необходимо для предоставления </w:t>
      </w:r>
      <w:r w:rsidR="00D641C4" w:rsidRPr="00CF7157">
        <w:rPr>
          <w:rFonts w:ascii="Arial" w:hAnsi="Arial" w:cs="Arial"/>
          <w:sz w:val="24"/>
          <w:szCs w:val="24"/>
        </w:rPr>
        <w:t>муниципальной</w:t>
      </w:r>
      <w:r w:rsidRPr="00CF7157">
        <w:rPr>
          <w:rFonts w:ascii="Arial" w:hAnsi="Arial" w:cs="Arial"/>
          <w:sz w:val="24"/>
          <w:szCs w:val="24"/>
        </w:rPr>
        <w:t xml:space="preserve"> услуги; </w:t>
      </w:r>
    </w:p>
    <w:p w:rsidR="00D641C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 xml:space="preserve">справочной информации о работе </w:t>
      </w:r>
      <w:r w:rsidR="00D641C4" w:rsidRPr="00CF7157">
        <w:rPr>
          <w:rFonts w:ascii="Arial" w:hAnsi="Arial" w:cs="Arial"/>
          <w:sz w:val="24"/>
          <w:szCs w:val="24"/>
        </w:rPr>
        <w:t>отдела образования;</w:t>
      </w:r>
    </w:p>
    <w:p w:rsidR="00D641C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lastRenderedPageBreak/>
        <w:t xml:space="preserve">документов, необходимых для предоставления </w:t>
      </w:r>
      <w:r w:rsidR="00D641C4" w:rsidRPr="00CF7157">
        <w:rPr>
          <w:rFonts w:ascii="Arial" w:hAnsi="Arial" w:cs="Arial"/>
          <w:sz w:val="24"/>
          <w:szCs w:val="24"/>
        </w:rPr>
        <w:t>муниципальной</w:t>
      </w:r>
      <w:r w:rsidRPr="00CF7157">
        <w:rPr>
          <w:rFonts w:ascii="Arial" w:hAnsi="Arial" w:cs="Arial"/>
          <w:sz w:val="24"/>
          <w:szCs w:val="24"/>
        </w:rPr>
        <w:t xml:space="preserve"> услуги и услуг, которые включены в перечень услуг, необходимых и обязательных для предоставления </w:t>
      </w:r>
      <w:r w:rsidR="00D641C4" w:rsidRPr="00CF7157">
        <w:rPr>
          <w:rFonts w:ascii="Arial" w:hAnsi="Arial" w:cs="Arial"/>
          <w:sz w:val="24"/>
          <w:szCs w:val="24"/>
        </w:rPr>
        <w:t>муниципальной</w:t>
      </w:r>
      <w:r w:rsidRPr="00CF7157">
        <w:rPr>
          <w:rFonts w:ascii="Arial" w:hAnsi="Arial" w:cs="Arial"/>
          <w:sz w:val="24"/>
          <w:szCs w:val="24"/>
        </w:rPr>
        <w:t xml:space="preserve"> услуги; </w:t>
      </w:r>
    </w:p>
    <w:p w:rsidR="00D641C4"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порядка и сроков предоставления муниципальной</w:t>
      </w:r>
      <w:r w:rsidR="000A5A14" w:rsidRPr="00CF7157">
        <w:rPr>
          <w:rFonts w:ascii="Arial" w:hAnsi="Arial" w:cs="Arial"/>
          <w:sz w:val="24"/>
          <w:szCs w:val="24"/>
        </w:rPr>
        <w:t xml:space="preserve"> услуги; </w:t>
      </w:r>
    </w:p>
    <w:p w:rsidR="000A5A14" w:rsidRPr="00CF7157" w:rsidRDefault="000A5A14" w:rsidP="00CF7157">
      <w:pPr>
        <w:pStyle w:val="a8"/>
        <w:ind w:firstLine="709"/>
        <w:jc w:val="both"/>
        <w:rPr>
          <w:rFonts w:ascii="Arial" w:hAnsi="Arial" w:cs="Arial"/>
          <w:sz w:val="24"/>
          <w:szCs w:val="24"/>
        </w:rPr>
      </w:pPr>
      <w:r w:rsidRPr="00CF7157">
        <w:rPr>
          <w:rFonts w:ascii="Arial" w:hAnsi="Arial" w:cs="Arial"/>
          <w:sz w:val="24"/>
          <w:szCs w:val="24"/>
        </w:rPr>
        <w:t>порядка получения сведений о ходе рассмотрения заявления о предоставлении</w:t>
      </w:r>
      <w:r w:rsidR="00D641C4" w:rsidRPr="00CF7157">
        <w:rPr>
          <w:rFonts w:ascii="Arial" w:hAnsi="Arial" w:cs="Arial"/>
          <w:sz w:val="24"/>
          <w:szCs w:val="24"/>
        </w:rPr>
        <w:t xml:space="preserve"> муниципальной</w:t>
      </w:r>
      <w:r w:rsidRPr="00CF7157">
        <w:rPr>
          <w:rFonts w:ascii="Arial" w:hAnsi="Arial" w:cs="Arial"/>
          <w:sz w:val="24"/>
          <w:szCs w:val="24"/>
        </w:rPr>
        <w:t xml:space="preserve"> услуги и о резул</w:t>
      </w:r>
      <w:r w:rsidR="00D641C4" w:rsidRPr="00CF7157">
        <w:rPr>
          <w:rFonts w:ascii="Arial" w:hAnsi="Arial" w:cs="Arial"/>
          <w:sz w:val="24"/>
          <w:szCs w:val="24"/>
        </w:rPr>
        <w:t>ьтатах предоставления муниципальной</w:t>
      </w:r>
      <w:r w:rsidRPr="00CF7157">
        <w:rPr>
          <w:rFonts w:ascii="Arial" w:hAnsi="Arial" w:cs="Arial"/>
          <w:sz w:val="24"/>
          <w:szCs w:val="24"/>
        </w:rPr>
        <w:t xml:space="preserve"> услуги;</w:t>
      </w:r>
    </w:p>
    <w:p w:rsidR="00D641C4"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D4E59"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3D4E59"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 xml:space="preserve">При устном обращении заявителя (лично или по телефону) должностное лицо отдела образования, </w:t>
      </w:r>
      <w:proofErr w:type="gramStart"/>
      <w:r w:rsidRPr="00CF7157">
        <w:rPr>
          <w:rFonts w:ascii="Arial" w:hAnsi="Arial" w:cs="Arial"/>
          <w:sz w:val="24"/>
          <w:szCs w:val="24"/>
        </w:rPr>
        <w:t>осуществляющий</w:t>
      </w:r>
      <w:proofErr w:type="gramEnd"/>
      <w:r w:rsidRPr="00CF7157">
        <w:rPr>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641C4"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 xml:space="preserve">Если должностное лицо отдела образования,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641C4"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и направить по электронной почте отдела образования или посредством почтовой связи; назначить другое время для консультаций; </w:t>
      </w:r>
    </w:p>
    <w:p w:rsidR="00D641C4"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 xml:space="preserve">прийти лично. </w:t>
      </w:r>
    </w:p>
    <w:p w:rsidR="00D641C4"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Должностное лицо отдела образования,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3D4E59" w:rsidRPr="00CF7157" w:rsidRDefault="00D641C4" w:rsidP="00CF7157">
      <w:pPr>
        <w:pStyle w:val="a8"/>
        <w:ind w:firstLine="709"/>
        <w:jc w:val="both"/>
        <w:rPr>
          <w:rFonts w:ascii="Arial" w:hAnsi="Arial" w:cs="Arial"/>
          <w:sz w:val="24"/>
          <w:szCs w:val="24"/>
        </w:rPr>
      </w:pPr>
      <w:r w:rsidRPr="00CF7157">
        <w:rPr>
          <w:rFonts w:ascii="Arial" w:hAnsi="Arial" w:cs="Arial"/>
          <w:sz w:val="24"/>
          <w:szCs w:val="24"/>
        </w:rPr>
        <w:t>1.6. По письменному обращению должностное лицо отдела образования,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D0BF9" w:rsidRPr="00CF7157" w:rsidRDefault="00CD0BF9" w:rsidP="00CF7157">
      <w:pPr>
        <w:pStyle w:val="a8"/>
        <w:ind w:firstLine="709"/>
        <w:jc w:val="both"/>
        <w:rPr>
          <w:rFonts w:ascii="Arial" w:hAnsi="Arial" w:cs="Arial"/>
          <w:sz w:val="24"/>
          <w:szCs w:val="24"/>
        </w:rPr>
      </w:pPr>
      <w:proofErr w:type="gramStart"/>
      <w:r w:rsidRPr="00CF7157">
        <w:rPr>
          <w:rFonts w:ascii="Arial" w:hAnsi="Arial" w:cs="Arial"/>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 xml:space="preserve">1.8. На официальном сайте отдела образования, на стендах в местах предоставления муниципальной услуги и услуг, которые являются необходимыми и </w:t>
      </w:r>
      <w:r w:rsidRPr="00CF7157">
        <w:rPr>
          <w:rFonts w:ascii="Arial" w:hAnsi="Arial" w:cs="Arial"/>
          <w:sz w:val="24"/>
          <w:szCs w:val="24"/>
        </w:rPr>
        <w:lastRenderedPageBreak/>
        <w:t>обязательными для предоставления муниципальной услуги, размещается следующая справочная информация:</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государственной (муниципальной) услуги, а также многофункциональных центров,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1.9. В залах ожидания отдела образования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отделом образования, с учетом требований к информированию, установленных Административным регламентом.</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отдела образования, при  обращении заявителя лично, по телефону, посредством электронной почты или почтовой связи.</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II. Стандарт предоставления муниципальной услуги</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Наименование муниципальной услуги</w:t>
      </w:r>
    </w:p>
    <w:p w:rsidR="00CD0BF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2.1. Муниципальная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CD0BF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Наименование органа государственной власти, органа местного самоуправления (организации), предост</w:t>
      </w:r>
      <w:r w:rsidR="00FE381C" w:rsidRPr="00CF7157">
        <w:rPr>
          <w:rFonts w:ascii="Arial" w:hAnsi="Arial" w:cs="Arial"/>
          <w:sz w:val="24"/>
          <w:szCs w:val="24"/>
        </w:rPr>
        <w:t>авляющего муниципальную услугу.</w:t>
      </w:r>
    </w:p>
    <w:p w:rsidR="003D4E59" w:rsidRPr="00CF7157" w:rsidRDefault="00CD0BF9" w:rsidP="00CF7157">
      <w:pPr>
        <w:pStyle w:val="a8"/>
        <w:ind w:firstLine="709"/>
        <w:jc w:val="both"/>
        <w:rPr>
          <w:rFonts w:ascii="Arial" w:hAnsi="Arial" w:cs="Arial"/>
          <w:sz w:val="24"/>
          <w:szCs w:val="24"/>
        </w:rPr>
      </w:pPr>
      <w:r w:rsidRPr="00CF7157">
        <w:rPr>
          <w:rFonts w:ascii="Arial" w:hAnsi="Arial" w:cs="Arial"/>
          <w:sz w:val="24"/>
          <w:szCs w:val="24"/>
        </w:rPr>
        <w:t xml:space="preserve">2.2. Муниципальная услуга предоставляется </w:t>
      </w:r>
      <w:r w:rsidR="00ED3428" w:rsidRPr="00CF7157">
        <w:rPr>
          <w:rFonts w:ascii="Arial" w:hAnsi="Arial" w:cs="Arial"/>
          <w:sz w:val="24"/>
          <w:szCs w:val="24"/>
        </w:rPr>
        <w:t>отделом образования Администрации Тальменского района Алтайского края.</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2.3. При предоставлении муниципальной услуги отделу образования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FE381C" w:rsidRPr="00CF7157">
        <w:rPr>
          <w:rFonts w:ascii="Arial" w:hAnsi="Arial" w:cs="Arial"/>
          <w:sz w:val="24"/>
          <w:szCs w:val="24"/>
        </w:rPr>
        <w:t>ставления муниципальной услуги.</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Описание результата предоставления государственной (муниципальной) услуги</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2.5. Результатом предоставления муниципальной услуги является: </w:t>
      </w:r>
    </w:p>
    <w:p w:rsidR="003D4E5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постановка на учет </w:t>
      </w:r>
      <w:proofErr w:type="gramStart"/>
      <w:r w:rsidRPr="00CF7157">
        <w:rPr>
          <w:rFonts w:ascii="Arial" w:hAnsi="Arial" w:cs="Arial"/>
          <w:sz w:val="24"/>
          <w:szCs w:val="24"/>
        </w:rPr>
        <w:t>нуждающихся</w:t>
      </w:r>
      <w:proofErr w:type="gramEnd"/>
      <w:r w:rsidRPr="00CF7157">
        <w:rPr>
          <w:rFonts w:ascii="Arial" w:hAnsi="Arial" w:cs="Arial"/>
          <w:sz w:val="24"/>
          <w:szCs w:val="24"/>
        </w:rPr>
        <w:t xml:space="preserve">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3D4E5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2.5.1.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2.5.2.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 </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lastRenderedPageBreak/>
        <w:t>2.5.3.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3D4E5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4E5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2.6. </w:t>
      </w:r>
      <w:proofErr w:type="gramStart"/>
      <w:r w:rsidRPr="00CF7157">
        <w:rPr>
          <w:rFonts w:ascii="Arial" w:hAnsi="Arial" w:cs="Arial"/>
          <w:sz w:val="24"/>
          <w:szCs w:val="24"/>
        </w:rPr>
        <w:t>Отдел образования в течение 7 рабочих дней со дня регистрации заявления и документов, необходимых для предоставления муниципальной услуги, в отделе образования,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r w:rsidRPr="00CF7157">
        <w:rPr>
          <w:rFonts w:ascii="Arial" w:hAnsi="Arial" w:cs="Arial"/>
          <w:sz w:val="24"/>
          <w:szCs w:val="24"/>
        </w:rPr>
        <w:t xml:space="preserve"> Отдел образования в течение 3 дней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Нормативные правовые акты, регулирующие предоставление муниципальной услуги</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отдела образования: </w:t>
      </w:r>
    </w:p>
    <w:p w:rsidR="001A5F8F"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Федеральный закон от 29 декабря 2012 г. № 273-ФЗ «Об образовании в Российской Федерации»;</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приказ </w:t>
      </w:r>
      <w:proofErr w:type="spellStart"/>
      <w:r w:rsidRPr="00CF7157">
        <w:rPr>
          <w:rFonts w:ascii="Arial" w:hAnsi="Arial" w:cs="Arial"/>
          <w:sz w:val="24"/>
          <w:szCs w:val="24"/>
        </w:rPr>
        <w:t>Минпросвещения</w:t>
      </w:r>
      <w:proofErr w:type="spellEnd"/>
      <w:r w:rsidRPr="00CF7157">
        <w:rPr>
          <w:rFonts w:ascii="Arial" w:hAnsi="Arial" w:cs="Arial"/>
          <w:sz w:val="24"/>
          <w:szCs w:val="24"/>
        </w:rPr>
        <w:t xml:space="preserve"> России от 15 мая 2020 г. № 236 «Об утверждении Порядка приема на </w:t>
      </w:r>
      <w:proofErr w:type="gramStart"/>
      <w:r w:rsidRPr="00CF7157">
        <w:rPr>
          <w:rFonts w:ascii="Arial" w:hAnsi="Arial" w:cs="Arial"/>
          <w:sz w:val="24"/>
          <w:szCs w:val="24"/>
        </w:rPr>
        <w:t>обучения по</w:t>
      </w:r>
      <w:proofErr w:type="gramEnd"/>
      <w:r w:rsidRPr="00CF7157">
        <w:rPr>
          <w:rFonts w:ascii="Arial" w:hAnsi="Arial" w:cs="Arial"/>
          <w:sz w:val="24"/>
          <w:szCs w:val="24"/>
        </w:rPr>
        <w:t xml:space="preserve"> образовательным программам дошкольного образования»;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приказ </w:t>
      </w:r>
      <w:proofErr w:type="spellStart"/>
      <w:r w:rsidRPr="00CF7157">
        <w:rPr>
          <w:rFonts w:ascii="Arial" w:hAnsi="Arial" w:cs="Arial"/>
          <w:sz w:val="24"/>
          <w:szCs w:val="24"/>
        </w:rPr>
        <w:t>Минобрнауки</w:t>
      </w:r>
      <w:proofErr w:type="spellEnd"/>
      <w:r w:rsidRPr="00CF7157">
        <w:rPr>
          <w:rFonts w:ascii="Arial" w:hAnsi="Arial" w:cs="Arial"/>
          <w:sz w:val="24"/>
          <w:szCs w:val="24"/>
        </w:rPr>
        <w:t xml:space="preserve"> России от 28 декабря 2015 г № 1527 «Об утверждении Порядка и условий осуществления </w:t>
      </w:r>
      <w:proofErr w:type="gramStart"/>
      <w:r w:rsidRPr="00CF7157">
        <w:rPr>
          <w:rFonts w:ascii="Arial" w:hAnsi="Arial" w:cs="Arial"/>
          <w:sz w:val="24"/>
          <w:szCs w:val="24"/>
        </w:rPr>
        <w:t>перевода</w:t>
      </w:r>
      <w:proofErr w:type="gramEnd"/>
      <w:r w:rsidRPr="00CF7157">
        <w:rPr>
          <w:rFonts w:ascii="Arial" w:hAnsi="Arial" w:cs="Arial"/>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 приказ </w:t>
      </w:r>
      <w:proofErr w:type="spellStart"/>
      <w:r w:rsidRPr="00CF7157">
        <w:rPr>
          <w:rFonts w:ascii="Arial" w:hAnsi="Arial" w:cs="Arial"/>
          <w:sz w:val="24"/>
          <w:szCs w:val="24"/>
        </w:rPr>
        <w:t>Минпросвещения</w:t>
      </w:r>
      <w:proofErr w:type="spellEnd"/>
      <w:r w:rsidRPr="00CF7157">
        <w:rPr>
          <w:rFonts w:ascii="Arial" w:hAnsi="Arial" w:cs="Arial"/>
          <w:sz w:val="24"/>
          <w:szCs w:val="24"/>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 (указать иные нормативные правовые акты федерального и регионального уровней).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В части предусмотренного федеральным законодательством права на внеочередное (первоочередное) предоставление государственной (муниципальной) услуги: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Закон Российской Федерации от 17 января 1992 г. № 2202-1 «О прокуратуре Российской Федерации»;</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 Закон Российской Федерации от 26 июня 1992 г. № 3132-1 «О статусе судей в Российской Федерации»;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Федеральный закон от 28 декабря 2010 г. № 403-ФЗ «О Следственном комитете Российской Федерации»;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Федеральный закон от 27 мая 1998 г. № 76-ФЗ «О статусе военнослужащих»;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lastRenderedPageBreak/>
        <w:t xml:space="preserve">Федеральный закон от 7 февраля 2011 г. № 3-ФЗ «О полиции»;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120955"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 xml:space="preserve">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E35E99" w:rsidRPr="00CF7157" w:rsidRDefault="00E35E99" w:rsidP="00CF7157">
      <w:pPr>
        <w:pStyle w:val="a8"/>
        <w:ind w:firstLine="709"/>
        <w:jc w:val="both"/>
        <w:rPr>
          <w:rFonts w:ascii="Arial" w:hAnsi="Arial" w:cs="Arial"/>
          <w:sz w:val="24"/>
          <w:szCs w:val="24"/>
        </w:rPr>
      </w:pPr>
      <w:r w:rsidRPr="00CF7157">
        <w:rPr>
          <w:rFonts w:ascii="Arial" w:hAnsi="Arial" w:cs="Arial"/>
          <w:sz w:val="24"/>
          <w:szCs w:val="24"/>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120955" w:rsidRPr="00CF7157" w:rsidRDefault="00120955" w:rsidP="00CF7157">
      <w:pPr>
        <w:pStyle w:val="a8"/>
        <w:ind w:firstLine="709"/>
        <w:jc w:val="both"/>
        <w:rPr>
          <w:rFonts w:ascii="Arial" w:hAnsi="Arial" w:cs="Arial"/>
          <w:sz w:val="24"/>
          <w:szCs w:val="24"/>
        </w:rPr>
      </w:pPr>
      <w:proofErr w:type="gramStart"/>
      <w:r w:rsidRPr="00CF7157">
        <w:rPr>
          <w:rFonts w:ascii="Arial" w:hAnsi="Arial" w:cs="Arial"/>
          <w:sz w:val="24"/>
          <w:szCs w:val="24"/>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120955" w:rsidRPr="00CF7157" w:rsidRDefault="00120955" w:rsidP="00CF7157">
      <w:pPr>
        <w:pStyle w:val="a8"/>
        <w:ind w:firstLine="709"/>
        <w:jc w:val="both"/>
        <w:rPr>
          <w:rFonts w:ascii="Arial" w:hAnsi="Arial" w:cs="Arial"/>
          <w:sz w:val="24"/>
          <w:szCs w:val="24"/>
        </w:rPr>
      </w:pPr>
      <w:proofErr w:type="gramStart"/>
      <w:r w:rsidRPr="00CF7157">
        <w:rPr>
          <w:rFonts w:ascii="Arial" w:hAnsi="Arial" w:cs="Arial"/>
          <w:sz w:val="24"/>
          <w:szCs w:val="24"/>
        </w:rPr>
        <w:t xml:space="preserve">Закон Российской Федерации от 15 мая 1991 г. № 1244-1 «О социальной защите граждан, подвергшихся воздействию радиации вследствие катастрофы на Чернобыльской АЭС»;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roofErr w:type="gramEnd"/>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Указ Президента Российской Федерации от 5 мая 1992 г. № 431 «О мерах по социальной поддержке семей»;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Указ Президента Российской Федерации от 2 октября 1992 г. № 1157 «О дополнительных мерах государственной поддержки инвалидов».</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2.8. Для получения государственной (муниципальной) услуги заявитель представляет: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2.8.1. 2.8.1. Заявление о предоставлении государственной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2.8.2. Документ, удостоверяющий личность заявителя. 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2.8.3. Документ, подтверждающий право заявителя на пребывание в Российской Федерации, докумен</w:t>
      </w:r>
      <w:proofErr w:type="gramStart"/>
      <w:r w:rsidRPr="00CF7157">
        <w:rPr>
          <w:rFonts w:ascii="Arial" w:hAnsi="Arial" w:cs="Arial"/>
          <w:sz w:val="24"/>
          <w:szCs w:val="24"/>
        </w:rPr>
        <w:t>т(</w:t>
      </w:r>
      <w:proofErr w:type="gramEnd"/>
      <w:r w:rsidRPr="00CF7157">
        <w:rPr>
          <w:rFonts w:ascii="Arial" w:hAnsi="Arial" w:cs="Arial"/>
          <w:sz w:val="24"/>
          <w:szCs w:val="24"/>
        </w:rPr>
        <w:t xml:space="preserve">-ы),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2.8.4. Документ, подтверждающий установление опеки (при необходимости).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lastRenderedPageBreak/>
        <w:t xml:space="preserve">2.8.5. Документ психолого-медико-педагогической комиссии (при необходимости).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2.8.6. Документ, подтверждающий потребность в обучении в группе оздоровительной направленности (при необходимости).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2.8.7. Документ, подтверждающий наличие права на специальные меры поддержки (гарантии) отдельных категорий граждан и их семей (при необходимости).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 в форме уведомления по телефону, электронной почте; 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свидетельство о рождении ребенка, выданное на территории Российской Федерации;</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 -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2.11. При предоставлении муниципальной услуги запрещается требовать от заявителя:</w:t>
      </w:r>
    </w:p>
    <w:p w:rsidR="00FE381C"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0955" w:rsidRPr="00CF7157" w:rsidRDefault="00120955" w:rsidP="00CF7157">
      <w:pPr>
        <w:pStyle w:val="a8"/>
        <w:ind w:firstLine="709"/>
        <w:jc w:val="both"/>
        <w:rPr>
          <w:rFonts w:ascii="Arial" w:hAnsi="Arial" w:cs="Arial"/>
          <w:sz w:val="24"/>
          <w:szCs w:val="24"/>
        </w:rPr>
      </w:pPr>
      <w:r w:rsidRPr="00CF7157">
        <w:rPr>
          <w:rFonts w:ascii="Arial" w:hAnsi="Arial" w:cs="Arial"/>
          <w:sz w:val="24"/>
          <w:szCs w:val="24"/>
        </w:rPr>
        <w:t xml:space="preserve">2.11.2. </w:t>
      </w:r>
      <w:proofErr w:type="gramStart"/>
      <w:r w:rsidRPr="00CF7157">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Алтайского края, муниципальными правовыми актами Тальменского района находятся в распоряжении органов, предоставляющих </w:t>
      </w:r>
      <w:proofErr w:type="spellStart"/>
      <w:r w:rsidR="004F0AB8" w:rsidRPr="00CF7157">
        <w:rPr>
          <w:rFonts w:ascii="Arial" w:hAnsi="Arial" w:cs="Arial"/>
          <w:sz w:val="24"/>
          <w:szCs w:val="24"/>
        </w:rPr>
        <w:t>муниципальну</w:t>
      </w:r>
      <w:proofErr w:type="spellEnd"/>
      <w:r w:rsidRPr="00CF7157">
        <w:rPr>
          <w:rFonts w:ascii="Arial" w:hAnsi="Arial" w:cs="Arial"/>
          <w:sz w:val="24"/>
          <w:szCs w:val="24"/>
        </w:rPr>
        <w:t>)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CF7157">
        <w:rPr>
          <w:rFonts w:ascii="Arial" w:hAnsi="Arial" w:cs="Arial"/>
          <w:sz w:val="24"/>
          <w:szCs w:val="24"/>
        </w:rPr>
        <w:t xml:space="preserve"> 27 июля 2010 г. № 210-ФЗ «Об организации предоставления государственных и муниципальных услуг» (далее – Федеральный закон № 210-ФЗ).</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lastRenderedPageBreak/>
        <w:t xml:space="preserve"> </w:t>
      </w:r>
      <w:proofErr w:type="gramStart"/>
      <w:r w:rsidRPr="00CF7157">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End"/>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F0AB8" w:rsidRPr="00CF7157" w:rsidRDefault="004F0AB8" w:rsidP="00CF7157">
      <w:pPr>
        <w:pStyle w:val="a8"/>
        <w:ind w:firstLine="709"/>
        <w:jc w:val="both"/>
        <w:rPr>
          <w:rFonts w:ascii="Arial" w:hAnsi="Arial" w:cs="Arial"/>
          <w:sz w:val="24"/>
          <w:szCs w:val="24"/>
        </w:rPr>
      </w:pPr>
      <w:proofErr w:type="gramStart"/>
      <w:r w:rsidRPr="00CF7157">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отдела образования,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образования при первоначальном отказе в приеме документов, необходимых для предоставления муниципальной услуги, либо</w:t>
      </w:r>
      <w:proofErr w:type="gramEnd"/>
      <w:r w:rsidRPr="00CF7157">
        <w:rPr>
          <w:rFonts w:ascii="Arial" w:hAnsi="Arial" w:cs="Arial"/>
          <w:sz w:val="24"/>
          <w:szCs w:val="24"/>
        </w:rPr>
        <w:t xml:space="preserve">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2.12. </w:t>
      </w:r>
      <w:proofErr w:type="gramStart"/>
      <w:r w:rsidRPr="00CF7157">
        <w:rPr>
          <w:rFonts w:ascii="Arial" w:hAnsi="Arial" w:cs="Arial"/>
          <w:sz w:val="24"/>
          <w:szCs w:val="24"/>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 </w:t>
      </w:r>
      <w:proofErr w:type="gramEnd"/>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AF2456"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2.13. Оснований для приостановления предоставления муниципальной услуги не предусмотрено.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2.14. Основания для отказа в предоставлении муниципальной услуги в части промежуточного результата – постановка на учет: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 заявитель не соответствует категории лиц, имеющих право на предоставление услуги; - предоставление недостоверной информации согласно пункту 2.8. настоящего Административного регламента; </w:t>
      </w:r>
    </w:p>
    <w:p w:rsidR="004F0AB8" w:rsidRPr="00CF7157" w:rsidRDefault="004F0AB8" w:rsidP="00CF7157">
      <w:pPr>
        <w:pStyle w:val="a8"/>
        <w:ind w:firstLine="709"/>
        <w:jc w:val="both"/>
        <w:rPr>
          <w:rFonts w:ascii="Arial" w:hAnsi="Arial" w:cs="Arial"/>
          <w:sz w:val="24"/>
          <w:szCs w:val="24"/>
        </w:rPr>
      </w:pPr>
      <w:proofErr w:type="gramStart"/>
      <w:r w:rsidRPr="00CF7157">
        <w:rPr>
          <w:rFonts w:ascii="Arial" w:hAnsi="Arial" w:cs="Arial"/>
          <w:sz w:val="24"/>
          <w:szCs w:val="24"/>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roofErr w:type="gramEnd"/>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предоставление неполной информации, в том числе неполного комплекта документов (при подаче заявления в электронном виде);</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 -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lastRenderedPageBreak/>
        <w:t>Оснований для отказа в предоставлении государственной (муниципальной) услуги в части основного результата – направления – не предусмотрено.</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2.15. Услуги, необходимые и обязательные для предоставления  муниципальной услуги, отсутствуют.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2.16. Предоставление муниципальной услуги осуществляется бесплатно. </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2.17. Услуги, необходимые и обязательные для предоставления муниципальной услуги, отсутствуют.</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rsidR="004F0AB8" w:rsidRPr="00CF7157" w:rsidRDefault="004F0AB8" w:rsidP="00CF7157">
      <w:pPr>
        <w:pStyle w:val="a8"/>
        <w:ind w:firstLine="709"/>
        <w:jc w:val="both"/>
        <w:rPr>
          <w:rFonts w:ascii="Arial" w:hAnsi="Arial" w:cs="Arial"/>
          <w:sz w:val="24"/>
          <w:szCs w:val="24"/>
        </w:rPr>
      </w:pPr>
      <w:r w:rsidRPr="00CF7157">
        <w:rPr>
          <w:rFonts w:ascii="Arial" w:hAnsi="Arial" w:cs="Arial"/>
          <w:sz w:val="24"/>
          <w:szCs w:val="24"/>
        </w:rPr>
        <w:t xml:space="preserve">2.18. Максимальный срок ожидания в очереди при подаче запроса о предоставлении </w:t>
      </w:r>
      <w:r w:rsidR="009E688B" w:rsidRPr="00CF7157">
        <w:rPr>
          <w:rFonts w:ascii="Arial" w:hAnsi="Arial" w:cs="Arial"/>
          <w:sz w:val="24"/>
          <w:szCs w:val="24"/>
        </w:rPr>
        <w:t xml:space="preserve">муниципальной </w:t>
      </w:r>
      <w:r w:rsidRPr="00CF7157">
        <w:rPr>
          <w:rFonts w:ascii="Arial" w:hAnsi="Arial" w:cs="Arial"/>
          <w:sz w:val="24"/>
          <w:szCs w:val="24"/>
        </w:rPr>
        <w:t>услуги и при получении промежуточного результата предоставления мун</w:t>
      </w:r>
      <w:r w:rsidR="009E688B" w:rsidRPr="00CF7157">
        <w:rPr>
          <w:rFonts w:ascii="Arial" w:hAnsi="Arial" w:cs="Arial"/>
          <w:sz w:val="24"/>
          <w:szCs w:val="24"/>
        </w:rPr>
        <w:t xml:space="preserve">иципальной </w:t>
      </w:r>
      <w:r w:rsidRPr="00CF7157">
        <w:rPr>
          <w:rFonts w:ascii="Arial" w:hAnsi="Arial" w:cs="Arial"/>
          <w:sz w:val="24"/>
          <w:szCs w:val="24"/>
        </w:rPr>
        <w:t xml:space="preserve">услуги в </w:t>
      </w:r>
      <w:r w:rsidR="009E688B" w:rsidRPr="00CF7157">
        <w:rPr>
          <w:rFonts w:ascii="Arial" w:hAnsi="Arial" w:cs="Arial"/>
          <w:sz w:val="24"/>
          <w:szCs w:val="24"/>
        </w:rPr>
        <w:t>отделе образования</w:t>
      </w:r>
      <w:r w:rsidRPr="00CF7157">
        <w:rPr>
          <w:rFonts w:ascii="Arial" w:hAnsi="Arial" w:cs="Arial"/>
          <w:sz w:val="24"/>
          <w:szCs w:val="24"/>
        </w:rPr>
        <w:t xml:space="preserve"> составляет не более 15 минут.</w:t>
      </w:r>
    </w:p>
    <w:p w:rsidR="009E688B" w:rsidRPr="00CF7157" w:rsidRDefault="009E688B" w:rsidP="00CF7157">
      <w:pPr>
        <w:pStyle w:val="a8"/>
        <w:ind w:firstLine="709"/>
        <w:jc w:val="both"/>
        <w:rPr>
          <w:rFonts w:ascii="Arial" w:hAnsi="Arial" w:cs="Arial"/>
          <w:sz w:val="24"/>
          <w:szCs w:val="24"/>
        </w:rPr>
      </w:pPr>
      <w:r w:rsidRPr="00CF7157">
        <w:rPr>
          <w:rFonts w:ascii="Arial" w:hAnsi="Arial" w:cs="Arial"/>
          <w:sz w:val="24"/>
          <w:szCs w:val="24"/>
        </w:rPr>
        <w:t>Срок и порядок регистрации заявления о предоставлении государственной (муниципальной) услуги, в том числе в электронной форме.</w:t>
      </w:r>
    </w:p>
    <w:p w:rsidR="009E688B" w:rsidRPr="00CF7157" w:rsidRDefault="009E688B" w:rsidP="00CF7157">
      <w:pPr>
        <w:pStyle w:val="a8"/>
        <w:ind w:firstLine="709"/>
        <w:jc w:val="both"/>
        <w:rPr>
          <w:rFonts w:ascii="Arial" w:hAnsi="Arial" w:cs="Arial"/>
          <w:sz w:val="24"/>
          <w:szCs w:val="24"/>
        </w:rPr>
      </w:pPr>
      <w:r w:rsidRPr="00CF7157">
        <w:rPr>
          <w:rFonts w:ascii="Arial" w:hAnsi="Arial" w:cs="Arial"/>
          <w:sz w:val="24"/>
          <w:szCs w:val="24"/>
        </w:rPr>
        <w:t xml:space="preserve">2.19. Заявления о предоставлении муниципальной услуги подлежат регистрации в отделе образования в течение 1 рабочего дня со дня получения заявления и документов, необходимых для предоставления  муниципальной услуги. </w:t>
      </w:r>
      <w:proofErr w:type="gramStart"/>
      <w:r w:rsidRPr="00CF7157">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отдел образования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w:t>
      </w:r>
      <w:proofErr w:type="gramEnd"/>
      <w:r w:rsidRPr="00CF7157">
        <w:rPr>
          <w:rFonts w:ascii="Arial" w:hAnsi="Arial" w:cs="Arial"/>
          <w:sz w:val="24"/>
          <w:szCs w:val="24"/>
        </w:rPr>
        <w:t xml:space="preserve"> настоящему Административному регламенту.</w:t>
      </w:r>
    </w:p>
    <w:p w:rsidR="009E688B" w:rsidRPr="00CF7157" w:rsidRDefault="009E688B" w:rsidP="00CF7157">
      <w:pPr>
        <w:pStyle w:val="a8"/>
        <w:ind w:firstLine="709"/>
        <w:jc w:val="both"/>
        <w:rPr>
          <w:rFonts w:ascii="Arial" w:hAnsi="Arial" w:cs="Arial"/>
          <w:sz w:val="24"/>
          <w:szCs w:val="24"/>
        </w:rPr>
      </w:pPr>
      <w:r w:rsidRPr="00CF7157">
        <w:rPr>
          <w:rFonts w:ascii="Arial" w:hAnsi="Arial" w:cs="Arial"/>
          <w:sz w:val="24"/>
          <w:szCs w:val="24"/>
        </w:rPr>
        <w:t>Требования к помещениям, в которых предоставляется муниципальная услуга</w:t>
      </w:r>
      <w:r w:rsidR="0086417F" w:rsidRPr="00CF7157">
        <w:rPr>
          <w:rFonts w:ascii="Arial" w:hAnsi="Arial" w:cs="Arial"/>
          <w:sz w:val="24"/>
          <w:szCs w:val="24"/>
        </w:rPr>
        <w:t>.</w:t>
      </w:r>
    </w:p>
    <w:p w:rsidR="0086417F"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rsidR="0086417F"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w:t>
      </w:r>
      <w:r w:rsidRPr="00CF7157">
        <w:rPr>
          <w:rFonts w:ascii="Arial" w:hAnsi="Arial" w:cs="Arial"/>
          <w:sz w:val="24"/>
          <w:szCs w:val="24"/>
        </w:rPr>
        <w:lastRenderedPageBreak/>
        <w:t xml:space="preserve">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6417F"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Центральный вход в здание отдела образования должен быть оборудован информационной табличкой (вывеской), содержащей информацию:</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наименование;</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местонахождение и юридический адрес;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режим работы;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график приема;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номера телефонов для справок.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Помещения, в которых предоставляется муниципальная услуга, оснащаются: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противопожарной системой и средствами пожаротушения;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системой оповещения о возникновении чрезвычайной ситуации;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средствами оказания первой медицинской помощи;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туалетными комнатами для посетителей.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фамилии, имени и отчества (последнее – при наличии), должности ответственного лица за прием документов;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графика приема заявителей.</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При предоставлении муниципальной услуги инвалидам обеспечиваются: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B47AA3" w:rsidRPr="00CF7157">
        <w:rPr>
          <w:rFonts w:ascii="Arial" w:hAnsi="Arial" w:cs="Arial"/>
          <w:sz w:val="24"/>
          <w:szCs w:val="24"/>
        </w:rPr>
        <w:t>муниципальная</w:t>
      </w:r>
      <w:r w:rsidRPr="00CF7157">
        <w:rPr>
          <w:rFonts w:ascii="Arial" w:hAnsi="Arial" w:cs="Arial"/>
          <w:sz w:val="24"/>
          <w:szCs w:val="24"/>
        </w:rPr>
        <w:t xml:space="preserve"> услуга;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47AA3" w:rsidRPr="00CF7157">
        <w:rPr>
          <w:rFonts w:ascii="Arial" w:hAnsi="Arial" w:cs="Arial"/>
          <w:sz w:val="24"/>
          <w:szCs w:val="24"/>
        </w:rPr>
        <w:t>муниципальная</w:t>
      </w:r>
      <w:r w:rsidRPr="00CF7157">
        <w:rPr>
          <w:rFonts w:ascii="Arial" w:hAnsi="Arial" w:cs="Arial"/>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самостоятельного передвижения;</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47AA3" w:rsidRPr="00CF7157">
        <w:rPr>
          <w:rFonts w:ascii="Arial" w:hAnsi="Arial" w:cs="Arial"/>
          <w:sz w:val="24"/>
          <w:szCs w:val="24"/>
        </w:rPr>
        <w:t>муниципальная</w:t>
      </w:r>
      <w:r w:rsidRPr="00CF7157">
        <w:rPr>
          <w:rFonts w:ascii="Arial" w:hAnsi="Arial" w:cs="Arial"/>
          <w:sz w:val="24"/>
          <w:szCs w:val="24"/>
        </w:rPr>
        <w:t xml:space="preserve"> услуга, и к </w:t>
      </w:r>
      <w:r w:rsidR="00B47AA3" w:rsidRPr="00CF7157">
        <w:rPr>
          <w:rFonts w:ascii="Arial" w:hAnsi="Arial" w:cs="Arial"/>
          <w:sz w:val="24"/>
          <w:szCs w:val="24"/>
        </w:rPr>
        <w:t>муниципальной</w:t>
      </w:r>
      <w:r w:rsidRPr="00CF7157">
        <w:rPr>
          <w:rFonts w:ascii="Arial" w:hAnsi="Arial" w:cs="Arial"/>
          <w:sz w:val="24"/>
          <w:szCs w:val="24"/>
        </w:rPr>
        <w:t xml:space="preserve"> услуге с учетом ограничений  их жизнедеятельности;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допуск </w:t>
      </w:r>
      <w:proofErr w:type="spellStart"/>
      <w:r w:rsidRPr="00CF7157">
        <w:rPr>
          <w:rFonts w:ascii="Arial" w:hAnsi="Arial" w:cs="Arial"/>
          <w:sz w:val="24"/>
          <w:szCs w:val="24"/>
        </w:rPr>
        <w:t>сурдопереводчика</w:t>
      </w:r>
      <w:proofErr w:type="spellEnd"/>
      <w:r w:rsidRPr="00CF7157">
        <w:rPr>
          <w:rFonts w:ascii="Arial" w:hAnsi="Arial" w:cs="Arial"/>
          <w:sz w:val="24"/>
          <w:szCs w:val="24"/>
        </w:rPr>
        <w:t xml:space="preserve"> и </w:t>
      </w:r>
      <w:proofErr w:type="spellStart"/>
      <w:r w:rsidRPr="00CF7157">
        <w:rPr>
          <w:rFonts w:ascii="Arial" w:hAnsi="Arial" w:cs="Arial"/>
          <w:sz w:val="24"/>
          <w:szCs w:val="24"/>
        </w:rPr>
        <w:t>тифлосурдопереводчика</w:t>
      </w:r>
      <w:proofErr w:type="spellEnd"/>
      <w:r w:rsidRPr="00CF7157">
        <w:rPr>
          <w:rFonts w:ascii="Arial" w:hAnsi="Arial" w:cs="Arial"/>
          <w:sz w:val="24"/>
          <w:szCs w:val="24"/>
        </w:rPr>
        <w:t xml:space="preserve">; </w:t>
      </w:r>
    </w:p>
    <w:p w:rsidR="00B47AA3"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B47AA3" w:rsidRPr="00CF7157">
        <w:rPr>
          <w:rFonts w:ascii="Arial" w:hAnsi="Arial" w:cs="Arial"/>
          <w:sz w:val="24"/>
          <w:szCs w:val="24"/>
        </w:rPr>
        <w:t>муниципальная</w:t>
      </w:r>
      <w:proofErr w:type="gramEnd"/>
      <w:r w:rsidRPr="00CF7157">
        <w:rPr>
          <w:rFonts w:ascii="Arial" w:hAnsi="Arial" w:cs="Arial"/>
          <w:sz w:val="24"/>
          <w:szCs w:val="24"/>
        </w:rPr>
        <w:t xml:space="preserve"> услуги;</w:t>
      </w:r>
    </w:p>
    <w:p w:rsidR="0086417F" w:rsidRPr="00CF7157" w:rsidRDefault="0086417F" w:rsidP="00CF7157">
      <w:pPr>
        <w:pStyle w:val="a8"/>
        <w:ind w:firstLine="709"/>
        <w:jc w:val="both"/>
        <w:rPr>
          <w:rFonts w:ascii="Arial" w:hAnsi="Arial" w:cs="Arial"/>
          <w:sz w:val="24"/>
          <w:szCs w:val="24"/>
        </w:rPr>
      </w:pPr>
      <w:r w:rsidRPr="00CF7157">
        <w:rPr>
          <w:rFonts w:ascii="Arial" w:hAnsi="Arial" w:cs="Arial"/>
          <w:sz w:val="24"/>
          <w:szCs w:val="24"/>
        </w:rPr>
        <w:t xml:space="preserve"> оказание инвалидам помощи в преодолении барьеров, мешающих получению ими </w:t>
      </w:r>
      <w:r w:rsidR="00B47AA3" w:rsidRPr="00CF7157">
        <w:rPr>
          <w:rFonts w:ascii="Arial" w:hAnsi="Arial" w:cs="Arial"/>
          <w:sz w:val="24"/>
          <w:szCs w:val="24"/>
        </w:rPr>
        <w:t>муниципальных</w:t>
      </w:r>
      <w:r w:rsidRPr="00CF7157">
        <w:rPr>
          <w:rFonts w:ascii="Arial" w:hAnsi="Arial" w:cs="Arial"/>
          <w:sz w:val="24"/>
          <w:szCs w:val="24"/>
        </w:rPr>
        <w:t xml:space="preserve"> услуг наравне с другими лицами.</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Показатели доступности и качества муниципальной услуги.</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 xml:space="preserve">2.21. </w:t>
      </w:r>
      <w:proofErr w:type="gramStart"/>
      <w:r w:rsidRPr="00CF7157">
        <w:rPr>
          <w:rFonts w:ascii="Arial" w:hAnsi="Arial" w:cs="Arial"/>
          <w:sz w:val="24"/>
          <w:szCs w:val="24"/>
        </w:rPr>
        <w:t xml:space="preserve">Основными показателями доступности предоставления муниципальной услуги являются: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roofErr w:type="gramEnd"/>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ЕПГУ и/или РПГУ; </w:t>
      </w:r>
    </w:p>
    <w:p w:rsidR="00AF2456"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 xml:space="preserve">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 </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2.22. Основными показателями качества предоставления муниципальной услуги являются: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 xml:space="preserve">отсутствие нарушений со стороны отделом образования установленных сроков в процессе предоставления муниципальной услуги; </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 xml:space="preserve">отсутствие заявлений об оспаривании решений, действий (бездействия) отдела образования, его должностных лиц, принимаемых (совершенных) при предоставлении муниципальной услуги, по </w:t>
      </w:r>
      <w:proofErr w:type="gramStart"/>
      <w:r w:rsidRPr="00CF7157">
        <w:rPr>
          <w:rFonts w:ascii="Arial" w:hAnsi="Arial" w:cs="Arial"/>
          <w:sz w:val="24"/>
          <w:szCs w:val="24"/>
        </w:rPr>
        <w:t>итогам</w:t>
      </w:r>
      <w:proofErr w:type="gramEnd"/>
      <w:r w:rsidRPr="00CF7157">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B47AA3" w:rsidRPr="00CF7157" w:rsidRDefault="00B47AA3" w:rsidP="00CF7157">
      <w:pPr>
        <w:pStyle w:val="a8"/>
        <w:ind w:firstLine="709"/>
        <w:jc w:val="both"/>
        <w:rPr>
          <w:rFonts w:ascii="Arial" w:hAnsi="Arial" w:cs="Arial"/>
          <w:sz w:val="24"/>
          <w:szCs w:val="24"/>
        </w:rPr>
      </w:pPr>
      <w:r w:rsidRPr="00CF715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8D1253" w:rsidRPr="00CF7157" w:rsidRDefault="008D1253" w:rsidP="00CF7157">
      <w:pPr>
        <w:pStyle w:val="a8"/>
        <w:ind w:firstLine="709"/>
        <w:jc w:val="both"/>
        <w:rPr>
          <w:rFonts w:ascii="Arial" w:hAnsi="Arial" w:cs="Arial"/>
          <w:sz w:val="24"/>
          <w:szCs w:val="24"/>
        </w:rPr>
      </w:pPr>
      <w:r w:rsidRPr="00CF7157">
        <w:rPr>
          <w:rFonts w:ascii="Arial" w:hAnsi="Arial" w:cs="Arial"/>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8D1253" w:rsidRPr="00CF7157" w:rsidRDefault="008D1253" w:rsidP="00CF7157">
      <w:pPr>
        <w:pStyle w:val="a8"/>
        <w:ind w:firstLine="709"/>
        <w:jc w:val="both"/>
        <w:rPr>
          <w:rFonts w:ascii="Arial" w:hAnsi="Arial" w:cs="Arial"/>
          <w:sz w:val="24"/>
          <w:szCs w:val="24"/>
        </w:rPr>
      </w:pPr>
      <w:r w:rsidRPr="00CF7157">
        <w:rPr>
          <w:rFonts w:ascii="Arial" w:hAnsi="Arial" w:cs="Arial"/>
          <w:sz w:val="24"/>
          <w:szCs w:val="24"/>
        </w:rPr>
        <w:t xml:space="preserve"> 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8D1253" w:rsidRPr="00CF7157" w:rsidRDefault="008D1253" w:rsidP="00CF7157">
      <w:pPr>
        <w:pStyle w:val="a8"/>
        <w:ind w:firstLine="709"/>
        <w:jc w:val="both"/>
        <w:rPr>
          <w:rFonts w:ascii="Arial" w:hAnsi="Arial" w:cs="Arial"/>
          <w:sz w:val="24"/>
          <w:szCs w:val="24"/>
        </w:rPr>
      </w:pPr>
      <w:r w:rsidRPr="00CF7157">
        <w:rPr>
          <w:rFonts w:ascii="Arial" w:hAnsi="Arial" w:cs="Arial"/>
          <w:sz w:val="24"/>
          <w:szCs w:val="24"/>
        </w:rPr>
        <w:t xml:space="preserve">Для получения государственной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Заявление подписывается простой электронной подписью заявителя и направляется в </w:t>
      </w:r>
      <w:r w:rsidR="00E50BC0" w:rsidRPr="00CF7157">
        <w:rPr>
          <w:rFonts w:ascii="Arial" w:hAnsi="Arial" w:cs="Arial"/>
          <w:sz w:val="24"/>
          <w:szCs w:val="24"/>
        </w:rPr>
        <w:t>отдел образования</w:t>
      </w:r>
      <w:r w:rsidRPr="00CF7157">
        <w:rPr>
          <w:rFonts w:ascii="Arial" w:hAnsi="Arial" w:cs="Arial"/>
          <w:sz w:val="24"/>
          <w:szCs w:val="24"/>
        </w:rPr>
        <w:t xml:space="preserve"> посредством СМЭВ. Электронная форма государственной (муниципальной) услуги </w:t>
      </w:r>
      <w:r w:rsidRPr="00CF7157">
        <w:rPr>
          <w:rFonts w:ascii="Arial" w:hAnsi="Arial" w:cs="Arial"/>
          <w:sz w:val="24"/>
          <w:szCs w:val="24"/>
        </w:rPr>
        <w:lastRenderedPageBreak/>
        <w:t xml:space="preserve">предусматривает возможность прикрепления в электронном виде документов, предусмотренных пунктами </w:t>
      </w:r>
    </w:p>
    <w:p w:rsidR="008D1253" w:rsidRPr="00CF7157" w:rsidRDefault="008D1253" w:rsidP="00CF7157">
      <w:pPr>
        <w:pStyle w:val="a8"/>
        <w:ind w:firstLine="709"/>
        <w:jc w:val="both"/>
        <w:rPr>
          <w:rFonts w:ascii="Arial" w:hAnsi="Arial" w:cs="Arial"/>
          <w:sz w:val="24"/>
          <w:szCs w:val="24"/>
        </w:rPr>
      </w:pPr>
      <w:r w:rsidRPr="00CF7157">
        <w:rPr>
          <w:rFonts w:ascii="Arial" w:hAnsi="Arial" w:cs="Arial"/>
          <w:sz w:val="24"/>
          <w:szCs w:val="24"/>
        </w:rPr>
        <w:t xml:space="preserve">2.8.3- 2.8.8, </w:t>
      </w:r>
      <w:proofErr w:type="gramStart"/>
      <w:r w:rsidRPr="00CF7157">
        <w:rPr>
          <w:rFonts w:ascii="Arial" w:hAnsi="Arial" w:cs="Arial"/>
          <w:sz w:val="24"/>
          <w:szCs w:val="24"/>
        </w:rPr>
        <w:t>заверенных</w:t>
      </w:r>
      <w:proofErr w:type="gramEnd"/>
      <w:r w:rsidRPr="00CF7157">
        <w:rPr>
          <w:rFonts w:ascii="Arial" w:hAnsi="Arial" w:cs="Arial"/>
          <w:sz w:val="24"/>
          <w:szCs w:val="24"/>
        </w:rPr>
        <w:t xml:space="preserve"> усиленной квалифицированной электронной подписью</w:t>
      </w:r>
      <w:r w:rsidR="00A55414" w:rsidRPr="00CF7157">
        <w:rPr>
          <w:rFonts w:ascii="Arial" w:hAnsi="Arial" w:cs="Arial"/>
          <w:sz w:val="24"/>
          <w:szCs w:val="24"/>
        </w:rPr>
        <w:t xml:space="preserve"> отдела образования</w:t>
      </w:r>
      <w:r w:rsidRPr="00CF7157">
        <w:rPr>
          <w:rFonts w:ascii="Arial" w:hAnsi="Arial" w:cs="Arial"/>
          <w:sz w:val="24"/>
          <w:szCs w:val="24"/>
        </w:rPr>
        <w:t xml:space="preserve">.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В случае направления заявления посредством ЕПГУ и/или РПГУ результат предоставления государственной (муниципальной) услуги также может быть выдан заявителю на бумажном носителе в </w:t>
      </w:r>
      <w:r w:rsidR="00E50BC0" w:rsidRPr="00CF7157">
        <w:rPr>
          <w:rFonts w:ascii="Arial" w:hAnsi="Arial" w:cs="Arial"/>
          <w:sz w:val="24"/>
          <w:szCs w:val="24"/>
        </w:rPr>
        <w:t>отделе образования</w:t>
      </w:r>
      <w:r w:rsidRPr="00CF7157">
        <w:rPr>
          <w:rFonts w:ascii="Arial" w:hAnsi="Arial" w:cs="Arial"/>
          <w:sz w:val="24"/>
          <w:szCs w:val="24"/>
        </w:rPr>
        <w:t xml:space="preserve">, многофункциональном центре. </w:t>
      </w:r>
    </w:p>
    <w:p w:rsidR="008D1253" w:rsidRPr="00CF7157" w:rsidRDefault="008D1253" w:rsidP="00CF7157">
      <w:pPr>
        <w:pStyle w:val="a8"/>
        <w:ind w:firstLine="709"/>
        <w:jc w:val="both"/>
        <w:rPr>
          <w:rFonts w:ascii="Arial" w:hAnsi="Arial" w:cs="Arial"/>
          <w:sz w:val="24"/>
          <w:szCs w:val="24"/>
        </w:rPr>
      </w:pPr>
      <w:r w:rsidRPr="00CF7157">
        <w:rPr>
          <w:rFonts w:ascii="Arial" w:hAnsi="Arial" w:cs="Arial"/>
          <w:sz w:val="24"/>
          <w:szCs w:val="24"/>
        </w:rPr>
        <w:t>2.25. При подаче электронных документов, предусмотренных пунктами 2.8.3- 2.8.8, через ЕПГУ</w:t>
      </w:r>
      <w:proofErr w:type="gramStart"/>
      <w:r w:rsidRPr="00CF7157">
        <w:rPr>
          <w:rFonts w:ascii="Arial" w:hAnsi="Arial" w:cs="Arial"/>
          <w:sz w:val="24"/>
          <w:szCs w:val="24"/>
        </w:rPr>
        <w:t>4</w:t>
      </w:r>
      <w:proofErr w:type="gramEnd"/>
      <w:r w:rsidRPr="00CF7157">
        <w:rPr>
          <w:rFonts w:ascii="Arial" w:hAnsi="Arial" w:cs="Arial"/>
          <w:sz w:val="24"/>
          <w:szCs w:val="24"/>
        </w:rPr>
        <w:t xml:space="preserve"> , такие документы предоставляются в форматах </w:t>
      </w:r>
      <w:proofErr w:type="spellStart"/>
      <w:r w:rsidRPr="00CF7157">
        <w:rPr>
          <w:rFonts w:ascii="Arial" w:hAnsi="Arial" w:cs="Arial"/>
          <w:sz w:val="24"/>
          <w:szCs w:val="24"/>
        </w:rPr>
        <w:t>pdf</w:t>
      </w:r>
      <w:proofErr w:type="spellEnd"/>
      <w:r w:rsidRPr="00CF7157">
        <w:rPr>
          <w:rFonts w:ascii="Arial" w:hAnsi="Arial" w:cs="Arial"/>
          <w:sz w:val="24"/>
          <w:szCs w:val="24"/>
        </w:rPr>
        <w:t xml:space="preserve">, </w:t>
      </w:r>
      <w:proofErr w:type="spellStart"/>
      <w:r w:rsidRPr="00CF7157">
        <w:rPr>
          <w:rFonts w:ascii="Arial" w:hAnsi="Arial" w:cs="Arial"/>
          <w:sz w:val="24"/>
          <w:szCs w:val="24"/>
        </w:rPr>
        <w:t>jpg</w:t>
      </w:r>
      <w:proofErr w:type="spellEnd"/>
      <w:r w:rsidRPr="00CF7157">
        <w:rPr>
          <w:rFonts w:ascii="Arial" w:hAnsi="Arial" w:cs="Arial"/>
          <w:sz w:val="24"/>
          <w:szCs w:val="24"/>
        </w:rPr>
        <w:t xml:space="preserve">, </w:t>
      </w:r>
      <w:proofErr w:type="spellStart"/>
      <w:r w:rsidRPr="00CF7157">
        <w:rPr>
          <w:rFonts w:ascii="Arial" w:hAnsi="Arial" w:cs="Arial"/>
          <w:sz w:val="24"/>
          <w:szCs w:val="24"/>
        </w:rPr>
        <w:t>jpeg</w:t>
      </w:r>
      <w:proofErr w:type="spellEnd"/>
      <w:r w:rsidRPr="00CF7157">
        <w:rPr>
          <w:rFonts w:ascii="Arial" w:hAnsi="Arial" w:cs="Arial"/>
          <w:sz w:val="24"/>
          <w:szCs w:val="24"/>
        </w:rPr>
        <w:t xml:space="preserve"> с </w:t>
      </w:r>
      <w:proofErr w:type="spellStart"/>
      <w:r w:rsidRPr="00CF7157">
        <w:rPr>
          <w:rFonts w:ascii="Arial" w:hAnsi="Arial" w:cs="Arial"/>
          <w:sz w:val="24"/>
          <w:szCs w:val="24"/>
        </w:rPr>
        <w:t>sig</w:t>
      </w:r>
      <w:proofErr w:type="spellEnd"/>
      <w:r w:rsidRPr="00CF7157">
        <w:rPr>
          <w:rFonts w:ascii="Arial" w:hAnsi="Arial" w:cs="Arial"/>
          <w:sz w:val="24"/>
          <w:szCs w:val="24"/>
        </w:rPr>
        <w:t>. Электронные документы должны обеспечивать:</w:t>
      </w:r>
    </w:p>
    <w:p w:rsidR="008D1253" w:rsidRPr="00CF7157" w:rsidRDefault="008D1253" w:rsidP="00CF7157">
      <w:pPr>
        <w:pStyle w:val="a8"/>
        <w:ind w:firstLine="709"/>
        <w:jc w:val="both"/>
        <w:rPr>
          <w:rFonts w:ascii="Arial" w:hAnsi="Arial" w:cs="Arial"/>
          <w:sz w:val="24"/>
          <w:szCs w:val="24"/>
        </w:rPr>
      </w:pPr>
      <w:r w:rsidRPr="00CF7157">
        <w:rPr>
          <w:rFonts w:ascii="Arial" w:hAnsi="Arial" w:cs="Arial"/>
          <w:sz w:val="24"/>
          <w:szCs w:val="24"/>
        </w:rPr>
        <w:t>- возможность идентифицировать документ и количество листов в документе;</w:t>
      </w:r>
    </w:p>
    <w:p w:rsidR="008D1253" w:rsidRPr="00CF7157" w:rsidRDefault="008D1253" w:rsidP="00CF7157">
      <w:pPr>
        <w:pStyle w:val="a8"/>
        <w:ind w:firstLine="709"/>
        <w:jc w:val="both"/>
        <w:rPr>
          <w:rFonts w:ascii="Arial" w:hAnsi="Arial" w:cs="Arial"/>
          <w:sz w:val="24"/>
          <w:szCs w:val="24"/>
        </w:rPr>
      </w:pPr>
      <w:r w:rsidRPr="00CF7157">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Исчерпывающий перечень административных процедур вне зависимости от формы 3.1. Предоставление государственной (муниципальной) услуги включает в себя следующие административные процедуры: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-прием и регистрация заявления и иных документов, необходимых для предоставления </w:t>
      </w:r>
      <w:r w:rsidR="00E50BC0" w:rsidRPr="00CF7157">
        <w:rPr>
          <w:rFonts w:ascii="Arial" w:hAnsi="Arial" w:cs="Arial"/>
          <w:sz w:val="24"/>
          <w:szCs w:val="24"/>
        </w:rPr>
        <w:t>муниципальной</w:t>
      </w:r>
      <w:r w:rsidRPr="00CF7157">
        <w:rPr>
          <w:rFonts w:ascii="Arial" w:hAnsi="Arial" w:cs="Arial"/>
          <w:sz w:val="24"/>
          <w:szCs w:val="24"/>
        </w:rPr>
        <w:t xml:space="preserve"> услуги;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-получение сведений посредством СМЭВ;</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 рассмотрение документов и сведений;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-принятие решения;</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 выдача промежуточного результата;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-внесение основного результата </w:t>
      </w:r>
      <w:r w:rsidR="00E50BC0" w:rsidRPr="00CF7157">
        <w:rPr>
          <w:rFonts w:ascii="Arial" w:hAnsi="Arial" w:cs="Arial"/>
          <w:sz w:val="24"/>
          <w:szCs w:val="24"/>
        </w:rPr>
        <w:t>муниципальной</w:t>
      </w:r>
      <w:r w:rsidRPr="00CF7157">
        <w:rPr>
          <w:rFonts w:ascii="Arial" w:hAnsi="Arial" w:cs="Arial"/>
          <w:sz w:val="24"/>
          <w:szCs w:val="24"/>
        </w:rPr>
        <w:t xml:space="preserve"> услуги в реестр юридически значимых записей.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Описание административных процедур представлено в Приложении № 10 к настоящему Административному регламенту.</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Перечень административных процедур (действий) при предоставлении муниципальной услуги в электронной форме через ЕПГУ и/или РПГУ</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3.2. </w:t>
      </w:r>
      <w:proofErr w:type="gramStart"/>
      <w:r w:rsidRPr="00CF7157">
        <w:rPr>
          <w:rFonts w:ascii="Arial" w:hAnsi="Arial" w:cs="Arial"/>
          <w:sz w:val="24"/>
          <w:szCs w:val="24"/>
        </w:rPr>
        <w:t>При предоставлении муниципальной услуги в электронной форме заявителю дополнительно обеспечиваются: получение информации о порядке и сроках предоставления муниципальной услуги в электронной форме; формирование заявления в электронной форме; 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roofErr w:type="gramEnd"/>
      <w:r w:rsidRPr="00CF7157">
        <w:rPr>
          <w:rFonts w:ascii="Arial" w:hAnsi="Arial" w:cs="Arial"/>
          <w:sz w:val="24"/>
          <w:szCs w:val="24"/>
        </w:rPr>
        <w:t xml:space="preserve"> осуществление оценки качества предоставления муниципальной услуги; досудебное (внесудебное) обжалование решений и действий (бездействия) отдела образования либо действия (бездействие) должностных лиц отдела образования, предоставляющего муниципальную услугу, либо муниципального служащего.</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Порядок осуществления административных процедур (действий) вне зависимости от формы оказания услуги</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3.3. Формирование заявления.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Заявление может быть сформировано в электронном виде на ЕПГУ и/или РПГУ или подано на бумажном носителе. Формирование заявления в электронной форме не требует дополнительной подачи заявления на бумажном носителе. При формировании заявления в электронной форме после заполнения заявителем каждого из полей </w:t>
      </w:r>
      <w:r w:rsidRPr="00CF7157">
        <w:rPr>
          <w:rFonts w:ascii="Arial" w:hAnsi="Arial" w:cs="Arial"/>
          <w:sz w:val="24"/>
          <w:szCs w:val="24"/>
        </w:rPr>
        <w:lastRenderedPageBreak/>
        <w:t xml:space="preserve">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При формировании заявления на ЕПГУ и/или РПГУ заявителю обеспечивается: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в) возможность вернуться на любой из этапов заполнения электронной формы заявления без </w:t>
      </w:r>
      <w:proofErr w:type="gramStart"/>
      <w:r w:rsidRPr="00CF7157">
        <w:rPr>
          <w:rFonts w:ascii="Arial" w:hAnsi="Arial" w:cs="Arial"/>
          <w:sz w:val="24"/>
          <w:szCs w:val="24"/>
        </w:rPr>
        <w:t>потери</w:t>
      </w:r>
      <w:proofErr w:type="gramEnd"/>
      <w:r w:rsidRPr="00CF7157">
        <w:rPr>
          <w:rFonts w:ascii="Arial" w:hAnsi="Arial" w:cs="Arial"/>
          <w:sz w:val="24"/>
          <w:szCs w:val="24"/>
        </w:rPr>
        <w:t xml:space="preserve"> ранее введенной информации;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г) возможность доступа заявителя на ЕПГУ и/или РПГУ к заявлениям, ранее поданным им на ЕПГУ и/или РПГУ. 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3.4. После поступления в РГИС ДДО электронное заявление становится доступным для должностного лица отдела образования,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CF7157">
        <w:rPr>
          <w:rFonts w:ascii="Arial" w:hAnsi="Arial" w:cs="Arial"/>
          <w:sz w:val="24"/>
          <w:szCs w:val="24"/>
        </w:rPr>
        <w:t>.</w:t>
      </w:r>
      <w:proofErr w:type="gramEnd"/>
      <w:r w:rsidRPr="00CF7157">
        <w:rPr>
          <w:rFonts w:ascii="Arial" w:hAnsi="Arial" w:cs="Arial"/>
          <w:sz w:val="24"/>
          <w:szCs w:val="24"/>
        </w:rPr>
        <w:t xml:space="preserve"> _______________ (</w:t>
      </w:r>
      <w:proofErr w:type="gramStart"/>
      <w:r w:rsidRPr="00CF7157">
        <w:rPr>
          <w:rFonts w:ascii="Arial" w:hAnsi="Arial" w:cs="Arial"/>
          <w:sz w:val="24"/>
          <w:szCs w:val="24"/>
        </w:rPr>
        <w:t>у</w:t>
      </w:r>
      <w:proofErr w:type="gramEnd"/>
      <w:r w:rsidRPr="00CF7157">
        <w:rPr>
          <w:rFonts w:ascii="Arial" w:hAnsi="Arial" w:cs="Arial"/>
          <w:sz w:val="24"/>
          <w:szCs w:val="24"/>
        </w:rPr>
        <w:t>казывается дата и время регистрации заявления в формате: ДД.ММ</w:t>
      </w:r>
      <w:proofErr w:type="gramStart"/>
      <w:r w:rsidRPr="00CF7157">
        <w:rPr>
          <w:rFonts w:ascii="Arial" w:hAnsi="Arial" w:cs="Arial"/>
          <w:sz w:val="24"/>
          <w:szCs w:val="24"/>
        </w:rPr>
        <w:t>.Г</w:t>
      </w:r>
      <w:proofErr w:type="gramEnd"/>
      <w:r w:rsidRPr="00CF7157">
        <w:rPr>
          <w:rFonts w:ascii="Arial" w:hAnsi="Arial" w:cs="Arial"/>
          <w:sz w:val="24"/>
          <w:szCs w:val="24"/>
        </w:rPr>
        <w:t xml:space="preserve">ГГГ </w:t>
      </w:r>
      <w:proofErr w:type="spellStart"/>
      <w:r w:rsidRPr="00CF7157">
        <w:rPr>
          <w:rFonts w:ascii="Arial" w:hAnsi="Arial" w:cs="Arial"/>
          <w:sz w:val="24"/>
          <w:szCs w:val="24"/>
        </w:rPr>
        <w:t>чч:мм:сс</w:t>
      </w:r>
      <w:proofErr w:type="spellEnd"/>
      <w:r w:rsidRPr="00CF7157">
        <w:rPr>
          <w:rFonts w:ascii="Arial" w:hAnsi="Arial" w:cs="Arial"/>
          <w:sz w:val="24"/>
          <w:szCs w:val="24"/>
        </w:rPr>
        <w:t>) с номером ____________________ (указывается уникальный номер заявления в региональной информационной системе). Ожидайте рассмотрения заявления в течение 7 дней».</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 3.5. Ответственное должностное лицо отдела образования проверяет наличие электронных заявлений, поступивших с ЕПГУ и/или РПГУ, с периодом не реже 2 раз в день.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3.6. Ответственное должностное лицо отдела образования обеспечивает:</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а) в срок не позднее 1 рабочего дня с момента подачи заявления, а в случае его поступления в нерабочий или праздничный день, </w:t>
      </w:r>
    </w:p>
    <w:p w:rsidR="00190203"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 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roofErr w:type="gramStart"/>
      <w:r w:rsidRPr="00CF7157">
        <w:rPr>
          <w:rFonts w:ascii="Arial" w:hAnsi="Arial" w:cs="Arial"/>
          <w:sz w:val="24"/>
          <w:szCs w:val="24"/>
        </w:rPr>
        <w:t>.»</w:t>
      </w:r>
      <w:proofErr w:type="gramEnd"/>
      <w:r w:rsidRPr="00CF7157">
        <w:rPr>
          <w:rFonts w:ascii="Arial" w:hAnsi="Arial" w:cs="Arial"/>
          <w:sz w:val="24"/>
          <w:szCs w:val="24"/>
        </w:rPr>
        <w:t xml:space="preserve"> Данные недостатки могут быть исправлены заявителем в течение 3 дней5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CF7157">
        <w:rPr>
          <w:rFonts w:ascii="Arial" w:hAnsi="Arial" w:cs="Arial"/>
          <w:sz w:val="24"/>
          <w:szCs w:val="24"/>
        </w:rPr>
        <w:t>.»</w:t>
      </w:r>
      <w:proofErr w:type="gramEnd"/>
      <w:r w:rsidRPr="00CF7157">
        <w:rPr>
          <w:rFonts w:ascii="Arial" w:hAnsi="Arial" w:cs="Arial"/>
          <w:sz w:val="24"/>
          <w:szCs w:val="24"/>
        </w:rPr>
        <w:t xml:space="preserve"> (положительный промежуточный результат услуги) либо «Вам отказано в предоставлении услуги по текущему заявлению по причине _________________ </w:t>
      </w:r>
      <w:r w:rsidRPr="00CF7157">
        <w:rPr>
          <w:rFonts w:ascii="Arial" w:hAnsi="Arial" w:cs="Arial"/>
          <w:sz w:val="24"/>
          <w:szCs w:val="24"/>
        </w:rPr>
        <w:lastRenderedPageBreak/>
        <w:t>(указывается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CF7157">
        <w:rPr>
          <w:rFonts w:ascii="Arial" w:hAnsi="Arial" w:cs="Arial"/>
          <w:sz w:val="24"/>
          <w:szCs w:val="24"/>
        </w:rPr>
        <w:t>.»</w:t>
      </w:r>
      <w:proofErr w:type="gramEnd"/>
      <w:r w:rsidRPr="00CF7157">
        <w:rPr>
          <w:rFonts w:ascii="Arial" w:hAnsi="Arial" w:cs="Arial"/>
          <w:sz w:val="24"/>
          <w:szCs w:val="24"/>
        </w:rPr>
        <w:t xml:space="preserve"> (отрицательный промежуточный результат услуги). При наступлении желаемой даты приема и отсутствии свободных мест в образовательных организациях, указанных заявителем в заявлении (по данным РГИС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w:t>
      </w:r>
      <w:proofErr w:type="gramStart"/>
      <w:r w:rsidRPr="00CF7157">
        <w:rPr>
          <w:rFonts w:ascii="Arial" w:hAnsi="Arial" w:cs="Arial"/>
          <w:sz w:val="24"/>
          <w:szCs w:val="24"/>
        </w:rPr>
        <w:t>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При наступлении желаемой даты приема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w:t>
      </w:r>
      <w:proofErr w:type="gramEnd"/>
    </w:p>
    <w:p w:rsidR="00190203"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в РГИС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CF7157">
        <w:rPr>
          <w:rFonts w:ascii="Arial" w:hAnsi="Arial" w:cs="Arial"/>
          <w:sz w:val="24"/>
          <w:szCs w:val="24"/>
        </w:rPr>
        <w:t>.</w:t>
      </w:r>
      <w:proofErr w:type="gramEnd"/>
      <w:r w:rsidRPr="00CF7157">
        <w:rPr>
          <w:rFonts w:ascii="Arial" w:hAnsi="Arial" w:cs="Arial"/>
          <w:sz w:val="24"/>
          <w:szCs w:val="24"/>
        </w:rPr>
        <w:t xml:space="preserve"> (</w:t>
      </w:r>
      <w:proofErr w:type="gramStart"/>
      <w:r w:rsidRPr="00CF7157">
        <w:rPr>
          <w:rFonts w:ascii="Arial" w:hAnsi="Arial" w:cs="Arial"/>
          <w:sz w:val="24"/>
          <w:szCs w:val="24"/>
        </w:rPr>
        <w:t>п</w:t>
      </w:r>
      <w:proofErr w:type="gramEnd"/>
      <w:r w:rsidRPr="00CF7157">
        <w:rPr>
          <w:rFonts w:ascii="Arial" w:hAnsi="Arial" w:cs="Arial"/>
          <w:sz w:val="24"/>
          <w:szCs w:val="24"/>
        </w:rPr>
        <w:t xml:space="preserve">оложительный основной результат услуги)». </w:t>
      </w:r>
    </w:p>
    <w:p w:rsidR="00190203"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3.7. Заявителю обеспечивается возможность получения результата предоставления </w:t>
      </w:r>
      <w:r w:rsidR="00190203" w:rsidRPr="00CF7157">
        <w:rPr>
          <w:rFonts w:ascii="Arial" w:hAnsi="Arial" w:cs="Arial"/>
          <w:sz w:val="24"/>
          <w:szCs w:val="24"/>
        </w:rPr>
        <w:t xml:space="preserve">муниципальной </w:t>
      </w:r>
      <w:r w:rsidRPr="00CF7157">
        <w:rPr>
          <w:rFonts w:ascii="Arial" w:hAnsi="Arial" w:cs="Arial"/>
          <w:sz w:val="24"/>
          <w:szCs w:val="24"/>
        </w:rPr>
        <w:t xml:space="preserve">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190203" w:rsidRPr="00CF7157">
        <w:rPr>
          <w:rFonts w:ascii="Arial" w:hAnsi="Arial" w:cs="Arial"/>
          <w:sz w:val="24"/>
          <w:szCs w:val="24"/>
        </w:rPr>
        <w:t xml:space="preserve">отдела образования. </w:t>
      </w:r>
      <w:r w:rsidRPr="00CF7157">
        <w:rPr>
          <w:rFonts w:ascii="Arial" w:hAnsi="Arial" w:cs="Arial"/>
          <w:sz w:val="24"/>
          <w:szCs w:val="24"/>
        </w:rPr>
        <w:t xml:space="preserve">В случае необходимости заявитель может также получить результат </w:t>
      </w:r>
      <w:proofErr w:type="gramStart"/>
      <w:r w:rsidRPr="00CF7157">
        <w:rPr>
          <w:rFonts w:ascii="Arial" w:hAnsi="Arial" w:cs="Arial"/>
          <w:sz w:val="24"/>
          <w:szCs w:val="24"/>
        </w:rPr>
        <w:t xml:space="preserve">в виде выписки из документа о направлении при личном обращении в </w:t>
      </w:r>
      <w:r w:rsidR="00190203" w:rsidRPr="00CF7157">
        <w:rPr>
          <w:rFonts w:ascii="Arial" w:hAnsi="Arial" w:cs="Arial"/>
          <w:sz w:val="24"/>
          <w:szCs w:val="24"/>
        </w:rPr>
        <w:t>отдел</w:t>
      </w:r>
      <w:proofErr w:type="gramEnd"/>
      <w:r w:rsidR="00190203" w:rsidRPr="00CF7157">
        <w:rPr>
          <w:rFonts w:ascii="Arial" w:hAnsi="Arial" w:cs="Arial"/>
          <w:sz w:val="24"/>
          <w:szCs w:val="24"/>
        </w:rPr>
        <w:t xml:space="preserve"> образования</w:t>
      </w:r>
      <w:r w:rsidRPr="00CF7157">
        <w:rPr>
          <w:rFonts w:ascii="Arial" w:hAnsi="Arial" w:cs="Arial"/>
          <w:sz w:val="24"/>
          <w:szCs w:val="24"/>
        </w:rPr>
        <w:t xml:space="preserve">. </w:t>
      </w:r>
    </w:p>
    <w:p w:rsidR="00190203"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190203" w:rsidRPr="00CF7157">
        <w:rPr>
          <w:rFonts w:ascii="Arial" w:hAnsi="Arial" w:cs="Arial"/>
          <w:sz w:val="24"/>
          <w:szCs w:val="24"/>
        </w:rPr>
        <w:t>муниципальной</w:t>
      </w:r>
      <w:r w:rsidRPr="00CF7157">
        <w:rPr>
          <w:rFonts w:ascii="Arial" w:hAnsi="Arial" w:cs="Arial"/>
          <w:sz w:val="24"/>
          <w:szCs w:val="24"/>
        </w:rPr>
        <w:t xml:space="preserve"> услуги на ЕПГУ и/или РПГУ. 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rsidR="00A55414" w:rsidRPr="00CF7157" w:rsidRDefault="00A55414" w:rsidP="00CF7157">
      <w:pPr>
        <w:pStyle w:val="a8"/>
        <w:ind w:firstLine="709"/>
        <w:jc w:val="both"/>
        <w:rPr>
          <w:rFonts w:ascii="Arial" w:hAnsi="Arial" w:cs="Arial"/>
          <w:sz w:val="24"/>
          <w:szCs w:val="24"/>
        </w:rPr>
      </w:pPr>
      <w:r w:rsidRPr="00CF7157">
        <w:rPr>
          <w:rFonts w:ascii="Arial" w:hAnsi="Arial" w:cs="Arial"/>
          <w:sz w:val="24"/>
          <w:szCs w:val="24"/>
        </w:rPr>
        <w:t xml:space="preserve">3.8. Оценка качества предоставления муниципальной услуги. </w:t>
      </w:r>
      <w:proofErr w:type="gramStart"/>
      <w:r w:rsidRPr="00CF7157">
        <w:rPr>
          <w:rFonts w:ascii="Arial" w:hAnsi="Arial" w:cs="Arial"/>
          <w:sz w:val="24"/>
          <w:szCs w:val="24"/>
        </w:rPr>
        <w:t xml:space="preserve">Оценка качества предоставления </w:t>
      </w:r>
      <w:r w:rsidR="00190203" w:rsidRPr="00CF7157">
        <w:rPr>
          <w:rFonts w:ascii="Arial" w:hAnsi="Arial" w:cs="Arial"/>
          <w:sz w:val="24"/>
          <w:szCs w:val="24"/>
        </w:rPr>
        <w:t>муниципальной</w:t>
      </w:r>
      <w:r w:rsidRPr="00CF7157">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CF7157">
        <w:rPr>
          <w:rFonts w:ascii="Arial" w:hAnsi="Arial" w:cs="Arial"/>
          <w:sz w:val="24"/>
          <w:szCs w:val="24"/>
        </w:rPr>
        <w:t xml:space="preserve"> № </w:t>
      </w:r>
      <w:proofErr w:type="gramStart"/>
      <w:r w:rsidRPr="00CF7157">
        <w:rPr>
          <w:rFonts w:ascii="Arial" w:hAnsi="Arial" w:cs="Arial"/>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CF7157">
        <w:rPr>
          <w:rFonts w:ascii="Arial" w:hAnsi="Arial" w:cs="Arial"/>
          <w:sz w:val="24"/>
          <w:szCs w:val="24"/>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F7157">
        <w:rPr>
          <w:rFonts w:ascii="Arial" w:hAnsi="Arial" w:cs="Arial"/>
          <w:sz w:val="24"/>
          <w:szCs w:val="24"/>
        </w:rPr>
        <w:t xml:space="preserve"> о досрочном прекращении исполнения соответствующими руководителями своих должностных обязанностей»</w:t>
      </w:r>
      <w:r w:rsidR="00190203" w:rsidRPr="00CF7157">
        <w:rPr>
          <w:rFonts w:ascii="Arial" w:hAnsi="Arial" w:cs="Arial"/>
          <w:sz w:val="24"/>
          <w:szCs w:val="24"/>
        </w:rPr>
        <w:t>.</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3.9. </w:t>
      </w:r>
      <w:proofErr w:type="gramStart"/>
      <w:r w:rsidRPr="00CF7157">
        <w:rPr>
          <w:rFonts w:ascii="Arial" w:hAnsi="Arial" w:cs="Arial"/>
          <w:sz w:val="24"/>
          <w:szCs w:val="24"/>
        </w:rPr>
        <w:t>Заявителю обеспечивается возможность направления жалобы на решения, действия или бездействие отдела образования, должностного лица отдела образования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F7157">
        <w:rPr>
          <w:rFonts w:ascii="Arial" w:hAnsi="Arial" w:cs="Arial"/>
          <w:sz w:val="24"/>
          <w:szCs w:val="24"/>
        </w:rPr>
        <w:t xml:space="preserve"> муниципальных услуг.</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 в бумажной форме.</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3.10. В случае выявления опечаток и ошибок заявитель вправе обратиться в отдел образования с заявлением с приложением документов, указанных в пункте 2.8. настоящего Административного регламента.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3.11. Основания отказа в приеме заявления об исправлении опечаток и ошибок указаны в пункте 2.12. настоящего Административного регламента.</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 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отдел образования с заявлением о необходимости исправления опечаток и ошибок, в котором содержится указание на их описание. 3.12.2. Отдел образования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3.12.3. отдел образования обеспечивает устранение опечаток и ошибок в документах, являющихся результатом предоставления муниципальной услуги.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3.12.4. Срок устранения опечаток и ошибок не должен превышать 3 (трех) рабочих дней </w:t>
      </w:r>
      <w:proofErr w:type="gramStart"/>
      <w:r w:rsidRPr="00CF7157">
        <w:rPr>
          <w:rFonts w:ascii="Arial" w:hAnsi="Arial" w:cs="Arial"/>
          <w:sz w:val="24"/>
          <w:szCs w:val="24"/>
        </w:rPr>
        <w:t>с даты регистрации</w:t>
      </w:r>
      <w:proofErr w:type="gramEnd"/>
      <w:r w:rsidRPr="00CF7157">
        <w:rPr>
          <w:rFonts w:ascii="Arial" w:hAnsi="Arial" w:cs="Arial"/>
          <w:sz w:val="24"/>
          <w:szCs w:val="24"/>
        </w:rPr>
        <w:t xml:space="preserve"> заявления, указанного в подпункте 3.12.1 настоящего подраздела.</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IV. Формы </w:t>
      </w:r>
      <w:proofErr w:type="gramStart"/>
      <w:r w:rsidRPr="00CF7157">
        <w:rPr>
          <w:rFonts w:ascii="Arial" w:hAnsi="Arial" w:cs="Arial"/>
          <w:sz w:val="24"/>
          <w:szCs w:val="24"/>
        </w:rPr>
        <w:t>контроля за</w:t>
      </w:r>
      <w:proofErr w:type="gramEnd"/>
      <w:r w:rsidRPr="00CF7157">
        <w:rPr>
          <w:rFonts w:ascii="Arial" w:hAnsi="Arial" w:cs="Arial"/>
          <w:sz w:val="24"/>
          <w:szCs w:val="24"/>
        </w:rPr>
        <w:t xml:space="preserve"> исполнением административного регламента.</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 Порядок осуществления текущего </w:t>
      </w:r>
      <w:proofErr w:type="gramStart"/>
      <w:r w:rsidRPr="00CF7157">
        <w:rPr>
          <w:rFonts w:ascii="Arial" w:hAnsi="Arial" w:cs="Arial"/>
          <w:sz w:val="24"/>
          <w:szCs w:val="24"/>
        </w:rPr>
        <w:t>контроля за</w:t>
      </w:r>
      <w:proofErr w:type="gramEnd"/>
      <w:r w:rsidRPr="00CF7157">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4.1. Текущий </w:t>
      </w:r>
      <w:proofErr w:type="gramStart"/>
      <w:r w:rsidRPr="00CF7157">
        <w:rPr>
          <w:rFonts w:ascii="Arial" w:hAnsi="Arial" w:cs="Arial"/>
          <w:sz w:val="24"/>
          <w:szCs w:val="24"/>
        </w:rPr>
        <w:t>контроль за</w:t>
      </w:r>
      <w:proofErr w:type="gramEnd"/>
      <w:r w:rsidRPr="00CF7157">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отдела образования,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отдела образования.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F7157">
        <w:rPr>
          <w:rFonts w:ascii="Arial" w:hAnsi="Arial" w:cs="Arial"/>
          <w:sz w:val="24"/>
          <w:szCs w:val="24"/>
        </w:rPr>
        <w:t>контроля за</w:t>
      </w:r>
      <w:proofErr w:type="gramEnd"/>
      <w:r w:rsidRPr="00CF7157">
        <w:rPr>
          <w:rFonts w:ascii="Arial" w:hAnsi="Arial" w:cs="Arial"/>
          <w:sz w:val="24"/>
          <w:szCs w:val="24"/>
        </w:rPr>
        <w:t xml:space="preserve"> полнотой и качеством предоставления муниципальной услуги</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 4.2. </w:t>
      </w:r>
      <w:proofErr w:type="gramStart"/>
      <w:r w:rsidRPr="00CF7157">
        <w:rPr>
          <w:rFonts w:ascii="Arial" w:hAnsi="Arial" w:cs="Arial"/>
          <w:sz w:val="24"/>
          <w:szCs w:val="24"/>
        </w:rPr>
        <w:t>Контроль за</w:t>
      </w:r>
      <w:proofErr w:type="gramEnd"/>
      <w:r w:rsidRPr="00CF715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4.3. Плановые проверки осуществляются на основании годовых планов работы отдела образования утверждаемых руководителем отдела образования.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соблюдение сроков предоставления муниципальной услуги;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соблюдение положений настоящего Административного регламента;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Основанием для проведения внеплановых проверок являются: </w:t>
      </w:r>
    </w:p>
    <w:p w:rsidR="00190203" w:rsidRPr="00CF7157" w:rsidRDefault="00190203" w:rsidP="00CF7157">
      <w:pPr>
        <w:pStyle w:val="a8"/>
        <w:ind w:firstLine="709"/>
        <w:jc w:val="both"/>
        <w:rPr>
          <w:rFonts w:ascii="Arial" w:hAnsi="Arial" w:cs="Arial"/>
          <w:sz w:val="24"/>
          <w:szCs w:val="24"/>
        </w:rPr>
      </w:pPr>
      <w:r w:rsidRPr="00CF715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w:t>
      </w:r>
      <w:r w:rsidR="00B81263" w:rsidRPr="00CF7157">
        <w:rPr>
          <w:rFonts w:ascii="Arial" w:hAnsi="Arial" w:cs="Arial"/>
          <w:sz w:val="24"/>
          <w:szCs w:val="24"/>
        </w:rPr>
        <w:t>(</w:t>
      </w:r>
      <w:r w:rsidRPr="00CF7157">
        <w:rPr>
          <w:rFonts w:ascii="Arial" w:hAnsi="Arial" w:cs="Arial"/>
          <w:sz w:val="24"/>
          <w:szCs w:val="24"/>
        </w:rPr>
        <w:t xml:space="preserve">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w:t>
      </w:r>
      <w:r w:rsidR="00B81263" w:rsidRPr="00CF7157">
        <w:rPr>
          <w:rFonts w:ascii="Arial" w:hAnsi="Arial" w:cs="Arial"/>
          <w:sz w:val="24"/>
          <w:szCs w:val="24"/>
        </w:rPr>
        <w:t>Тальменского района;</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органов местного самоуправления Тальменского района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 xml:space="preserve">Требования к порядку и формам </w:t>
      </w:r>
      <w:proofErr w:type="gramStart"/>
      <w:r w:rsidRPr="00CF7157">
        <w:rPr>
          <w:rFonts w:ascii="Arial" w:hAnsi="Arial" w:cs="Arial"/>
          <w:sz w:val="24"/>
          <w:szCs w:val="24"/>
        </w:rPr>
        <w:t>контроля за</w:t>
      </w:r>
      <w:proofErr w:type="gramEnd"/>
      <w:r w:rsidRPr="00CF7157">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 xml:space="preserve">4.5. Граждане, их объединения и организации имеют право осуществлять </w:t>
      </w:r>
      <w:proofErr w:type="gramStart"/>
      <w:r w:rsidRPr="00CF7157">
        <w:rPr>
          <w:rFonts w:ascii="Arial" w:hAnsi="Arial" w:cs="Arial"/>
          <w:sz w:val="24"/>
          <w:szCs w:val="24"/>
        </w:rPr>
        <w:t>контроль за</w:t>
      </w:r>
      <w:proofErr w:type="gramEnd"/>
      <w:r w:rsidRPr="00CF7157">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 xml:space="preserve"> вносить предложения о мерах по устранению нарушений настоящего Административного регламента.</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 xml:space="preserve"> 4.6. Должностные лица отдела образования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w:t>
      </w:r>
      <w:proofErr w:type="gramStart"/>
      <w:r w:rsidRPr="00CF7157">
        <w:rPr>
          <w:rFonts w:ascii="Arial" w:hAnsi="Arial" w:cs="Arial"/>
          <w:sz w:val="24"/>
          <w:szCs w:val="24"/>
        </w:rPr>
        <w:t>)у</w:t>
      </w:r>
      <w:proofErr w:type="gramEnd"/>
      <w:r w:rsidRPr="00CF7157">
        <w:rPr>
          <w:rFonts w:ascii="Arial" w:hAnsi="Arial" w:cs="Arial"/>
          <w:sz w:val="24"/>
          <w:szCs w:val="24"/>
        </w:rPr>
        <w:t>слугу, а также их должностных лиц, муниципальных служащих</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lastRenderedPageBreak/>
        <w:t xml:space="preserve"> 5.1. </w:t>
      </w:r>
      <w:proofErr w:type="gramStart"/>
      <w:r w:rsidRPr="00CF7157">
        <w:rPr>
          <w:rFonts w:ascii="Arial" w:hAnsi="Arial" w:cs="Arial"/>
          <w:sz w:val="24"/>
          <w:szCs w:val="24"/>
        </w:rPr>
        <w:t>Заявитель имеет право на обжалование решения и (или) действий (бездействия) отдела образования, должностных лиц отдела образования,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 xml:space="preserve">5.2. В досудебном (внесудебном) порядке заявитель вправе обратиться с жалобой в письменной форме на бумажном носителе или в электронной форме: </w:t>
      </w:r>
    </w:p>
    <w:p w:rsidR="00B81263" w:rsidRPr="00CF7157" w:rsidRDefault="00B81263" w:rsidP="00CF7157">
      <w:pPr>
        <w:pStyle w:val="a8"/>
        <w:ind w:firstLine="709"/>
        <w:jc w:val="both"/>
        <w:rPr>
          <w:rFonts w:ascii="Arial" w:hAnsi="Arial" w:cs="Arial"/>
          <w:sz w:val="24"/>
          <w:szCs w:val="24"/>
        </w:rPr>
      </w:pPr>
      <w:proofErr w:type="gramStart"/>
      <w:r w:rsidRPr="00CF7157">
        <w:rPr>
          <w:rFonts w:ascii="Arial" w:hAnsi="Arial" w:cs="Arial"/>
          <w:sz w:val="24"/>
          <w:szCs w:val="24"/>
        </w:rPr>
        <w:t>в отдел образования – на решение и (или) действия (бездействие) должностного лица, руководителя структурного подразделения отдела образования, на решение и действия (бездействие) отдела образования, руководителя отдела образования; в вышестоящий орган на решение и (или) действия (бездействие) должностного лица, руководителя структурного подразделения отдела образования; к руководителю многофункционального центра – на решения и действия (бездействие) работника многофункционального центра;</w:t>
      </w:r>
      <w:proofErr w:type="gramEnd"/>
      <w:r w:rsidRPr="00CF7157">
        <w:rPr>
          <w:rFonts w:ascii="Arial" w:hAnsi="Arial" w:cs="Arial"/>
          <w:sz w:val="24"/>
          <w:szCs w:val="24"/>
        </w:rPr>
        <w:t xml:space="preserve"> к учредителю многофункционального центра – на решение и действия (бездействие) многофункционального центра. В отделе образования,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Способы информирования заявителей о порядке подачи и рассмотрения жалобы, в том числе с использованием ЕПГУ и/или РПГУ</w:t>
      </w:r>
    </w:p>
    <w:p w:rsidR="00B81263" w:rsidRPr="00CF7157" w:rsidRDefault="00B81263" w:rsidP="00CF7157">
      <w:pPr>
        <w:pStyle w:val="a8"/>
        <w:ind w:firstLine="709"/>
        <w:jc w:val="both"/>
        <w:rPr>
          <w:rFonts w:ascii="Arial" w:hAnsi="Arial" w:cs="Arial"/>
          <w:sz w:val="24"/>
          <w:szCs w:val="24"/>
        </w:rPr>
      </w:pPr>
      <w:r w:rsidRPr="00CF7157">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отдела образования,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1263" w:rsidRPr="00CF7157" w:rsidRDefault="004254C9" w:rsidP="00CF7157">
      <w:pPr>
        <w:pStyle w:val="a8"/>
        <w:ind w:firstLine="709"/>
        <w:jc w:val="both"/>
        <w:rPr>
          <w:rFonts w:ascii="Arial" w:hAnsi="Arial" w:cs="Arial"/>
          <w:sz w:val="24"/>
          <w:szCs w:val="24"/>
        </w:rPr>
      </w:pPr>
      <w:proofErr w:type="gramStart"/>
      <w:r w:rsidRPr="00CF7157">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 xml:space="preserve">5.4. Порядок досудебного (внесудебного) обжалования решений и действий (бездействия) </w:t>
      </w:r>
      <w:r w:rsidR="00E50BC0" w:rsidRPr="00CF7157">
        <w:rPr>
          <w:rFonts w:ascii="Arial" w:hAnsi="Arial" w:cs="Arial"/>
          <w:sz w:val="24"/>
          <w:szCs w:val="24"/>
        </w:rPr>
        <w:t>отдела образования</w:t>
      </w:r>
      <w:r w:rsidRPr="00CF7157">
        <w:rPr>
          <w:rFonts w:ascii="Arial" w:hAnsi="Arial" w:cs="Arial"/>
          <w:sz w:val="24"/>
          <w:szCs w:val="24"/>
        </w:rPr>
        <w:t xml:space="preserve">,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254C9" w:rsidRPr="00CF7157" w:rsidRDefault="004254C9" w:rsidP="00CF7157">
      <w:pPr>
        <w:pStyle w:val="a8"/>
        <w:jc w:val="both"/>
        <w:rPr>
          <w:rFonts w:ascii="Arial" w:hAnsi="Arial" w:cs="Arial"/>
          <w:sz w:val="24"/>
          <w:szCs w:val="24"/>
        </w:rPr>
      </w:pPr>
    </w:p>
    <w:p w:rsidR="00FE381C" w:rsidRPr="00CF7157" w:rsidRDefault="00FE381C"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r w:rsidRPr="00CF7157">
        <w:rPr>
          <w:rFonts w:ascii="Arial" w:hAnsi="Arial" w:cs="Arial"/>
          <w:sz w:val="24"/>
          <w:szCs w:val="24"/>
        </w:rPr>
        <w:t>Приложение № 1 к Административному регламенту</w:t>
      </w:r>
      <w:r w:rsidR="00CF7157">
        <w:rPr>
          <w:rFonts w:ascii="Arial" w:hAnsi="Arial" w:cs="Arial"/>
          <w:sz w:val="24"/>
          <w:szCs w:val="24"/>
        </w:rPr>
        <w:t xml:space="preserve"> </w:t>
      </w:r>
      <w:r w:rsidRPr="00CF7157">
        <w:rPr>
          <w:rFonts w:ascii="Arial" w:hAnsi="Arial" w:cs="Arial"/>
          <w:sz w:val="24"/>
          <w:szCs w:val="24"/>
        </w:rPr>
        <w:t xml:space="preserve">по предоставлению муниципальной услуги </w:t>
      </w:r>
      <w:r w:rsidR="00CF7157">
        <w:rPr>
          <w:rFonts w:ascii="Arial" w:hAnsi="Arial" w:cs="Arial"/>
          <w:sz w:val="24"/>
          <w:szCs w:val="24"/>
        </w:rPr>
        <w:t>«</w:t>
      </w:r>
      <w:r w:rsidR="00CF7157" w:rsidRPr="00CF7157">
        <w:rPr>
          <w:rFonts w:ascii="Arial" w:hAnsi="Arial" w:cs="Arial"/>
          <w:sz w:val="24"/>
          <w:szCs w:val="24"/>
        </w:rPr>
        <w:t>Постановка на учет и направление детей в</w:t>
      </w:r>
      <w:r w:rsidR="00CF7157" w:rsidRPr="00CF7157">
        <w:rPr>
          <w:rFonts w:ascii="Arial" w:hAnsi="Arial" w:cs="Arial"/>
          <w:sz w:val="24"/>
          <w:szCs w:val="24"/>
          <w:lang w:eastAsia="ar-SA"/>
        </w:rPr>
        <w:t xml:space="preserve"> </w:t>
      </w:r>
      <w:r w:rsidR="00CF7157"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CF7157" w:rsidRDefault="00CF7157" w:rsidP="00CF7157">
      <w:pPr>
        <w:pStyle w:val="a8"/>
        <w:jc w:val="both"/>
        <w:rPr>
          <w:rFonts w:ascii="Arial" w:hAnsi="Arial" w:cs="Arial"/>
          <w:sz w:val="24"/>
          <w:szCs w:val="24"/>
        </w:rPr>
      </w:pPr>
    </w:p>
    <w:p w:rsidR="00CF7157" w:rsidRDefault="00CF7157" w:rsidP="00CF7157">
      <w:pPr>
        <w:pStyle w:val="a8"/>
        <w:jc w:val="both"/>
        <w:rPr>
          <w:rFonts w:ascii="Arial" w:hAnsi="Arial" w:cs="Arial"/>
          <w:sz w:val="24"/>
          <w:szCs w:val="24"/>
        </w:rPr>
      </w:pP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Форма уведомления о предоставлении промежуточного результата муниципальной услуги (постановка на учет) в электронной форме</w:t>
      </w:r>
    </w:p>
    <w:p w:rsidR="00CF7157" w:rsidRDefault="00CF7157" w:rsidP="00CF7157">
      <w:pPr>
        <w:pStyle w:val="a8"/>
        <w:ind w:firstLine="709"/>
        <w:jc w:val="both"/>
        <w:rPr>
          <w:rFonts w:ascii="Arial" w:hAnsi="Arial" w:cs="Arial"/>
          <w:sz w:val="24"/>
          <w:szCs w:val="24"/>
        </w:rPr>
      </w:pP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Статус информирования: Заявление рассмотрено</w:t>
      </w:r>
    </w:p>
    <w:p w:rsidR="00CF7157" w:rsidRDefault="00CF7157" w:rsidP="00CF7157">
      <w:pPr>
        <w:pStyle w:val="a8"/>
        <w:ind w:firstLine="709"/>
        <w:jc w:val="both"/>
        <w:rPr>
          <w:rFonts w:ascii="Arial" w:hAnsi="Arial" w:cs="Arial"/>
          <w:sz w:val="24"/>
          <w:szCs w:val="24"/>
        </w:rPr>
      </w:pP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 xml:space="preserve">Комментарий к статусу информирования: «Ваше заявление рассмотрено. </w:t>
      </w: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 xml:space="preserve">Индивидуальный номер заявления ________________. </w:t>
      </w:r>
    </w:p>
    <w:p w:rsidR="004254C9" w:rsidRDefault="004254C9" w:rsidP="00CF7157">
      <w:pPr>
        <w:pStyle w:val="a8"/>
        <w:ind w:firstLine="709"/>
        <w:jc w:val="both"/>
        <w:rPr>
          <w:rFonts w:ascii="Arial" w:hAnsi="Arial" w:cs="Arial"/>
          <w:sz w:val="24"/>
          <w:szCs w:val="24"/>
        </w:rPr>
      </w:pPr>
      <w:r w:rsidRPr="00CF7157">
        <w:rPr>
          <w:rFonts w:ascii="Arial" w:hAnsi="Arial" w:cs="Arial"/>
          <w:sz w:val="24"/>
          <w:szCs w:val="24"/>
        </w:rPr>
        <w:lastRenderedPageBreak/>
        <w:t>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CF7157">
        <w:rPr>
          <w:rFonts w:ascii="Arial" w:hAnsi="Arial" w:cs="Arial"/>
          <w:sz w:val="24"/>
          <w:szCs w:val="24"/>
        </w:rPr>
        <w:t>.»</w:t>
      </w:r>
      <w:proofErr w:type="gramEnd"/>
      <w:r w:rsidR="00CF7157">
        <w:rPr>
          <w:rFonts w:ascii="Arial" w:hAnsi="Arial" w:cs="Arial"/>
          <w:sz w:val="24"/>
          <w:szCs w:val="24"/>
        </w:rPr>
        <w:t>.</w:t>
      </w: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r w:rsidRPr="00CF7157">
        <w:rPr>
          <w:rFonts w:ascii="Arial" w:hAnsi="Arial" w:cs="Arial"/>
          <w:sz w:val="24"/>
          <w:szCs w:val="24"/>
        </w:rPr>
        <w:t xml:space="preserve">Приложение № 2 </w:t>
      </w:r>
      <w:r w:rsidR="00CF7157">
        <w:rPr>
          <w:rFonts w:ascii="Arial" w:hAnsi="Arial" w:cs="Arial"/>
          <w:sz w:val="24"/>
          <w:szCs w:val="24"/>
        </w:rPr>
        <w:t xml:space="preserve"> </w:t>
      </w:r>
      <w:r w:rsidRPr="00CF7157">
        <w:rPr>
          <w:rFonts w:ascii="Arial" w:hAnsi="Arial" w:cs="Arial"/>
          <w:sz w:val="24"/>
          <w:szCs w:val="24"/>
        </w:rPr>
        <w:t>к Административному регламенту</w:t>
      </w:r>
      <w:r w:rsidR="00CF7157">
        <w:rPr>
          <w:rFonts w:ascii="Arial" w:hAnsi="Arial" w:cs="Arial"/>
          <w:sz w:val="24"/>
          <w:szCs w:val="24"/>
        </w:rPr>
        <w:t xml:space="preserve"> </w:t>
      </w:r>
      <w:r w:rsidRPr="00CF7157">
        <w:rPr>
          <w:rFonts w:ascii="Arial" w:hAnsi="Arial" w:cs="Arial"/>
          <w:sz w:val="24"/>
          <w:szCs w:val="24"/>
        </w:rPr>
        <w:t xml:space="preserve">по предоставлению муниципальной услуги </w:t>
      </w:r>
      <w:r w:rsidR="00CF7157">
        <w:rPr>
          <w:rFonts w:ascii="Arial" w:hAnsi="Arial" w:cs="Arial"/>
          <w:sz w:val="24"/>
          <w:szCs w:val="24"/>
        </w:rPr>
        <w:t>«</w:t>
      </w:r>
      <w:r w:rsidR="00CF7157" w:rsidRPr="00CF7157">
        <w:rPr>
          <w:rFonts w:ascii="Arial" w:hAnsi="Arial" w:cs="Arial"/>
          <w:sz w:val="24"/>
          <w:szCs w:val="24"/>
        </w:rPr>
        <w:t>Постановка на учет и направление детей в</w:t>
      </w:r>
      <w:r w:rsidR="00CF7157" w:rsidRPr="00CF7157">
        <w:rPr>
          <w:rFonts w:ascii="Arial" w:hAnsi="Arial" w:cs="Arial"/>
          <w:sz w:val="24"/>
          <w:szCs w:val="24"/>
          <w:lang w:eastAsia="ar-SA"/>
        </w:rPr>
        <w:t xml:space="preserve"> </w:t>
      </w:r>
      <w:r w:rsidR="00CF7157"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CF7157" w:rsidRDefault="00CF7157" w:rsidP="00CF7157">
      <w:pPr>
        <w:pStyle w:val="a8"/>
        <w:jc w:val="both"/>
        <w:rPr>
          <w:rFonts w:ascii="Arial" w:hAnsi="Arial" w:cs="Arial"/>
          <w:sz w:val="24"/>
          <w:szCs w:val="24"/>
        </w:rPr>
      </w:pP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Форма решения о предоставлении промежуточного результата муниципальной</w:t>
      </w:r>
      <w:proofErr w:type="gramStart"/>
      <w:r w:rsidRPr="00CF7157">
        <w:rPr>
          <w:rFonts w:ascii="Arial" w:hAnsi="Arial" w:cs="Arial"/>
          <w:sz w:val="24"/>
          <w:szCs w:val="24"/>
        </w:rPr>
        <w:t>)у</w:t>
      </w:r>
      <w:proofErr w:type="gramEnd"/>
      <w:r w:rsidRPr="00CF7157">
        <w:rPr>
          <w:rFonts w:ascii="Arial" w:hAnsi="Arial" w:cs="Arial"/>
          <w:sz w:val="24"/>
          <w:szCs w:val="24"/>
        </w:rPr>
        <w:t xml:space="preserve">слуги (в бумажной форме) </w:t>
      </w: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________________________________________________</w:t>
      </w:r>
    </w:p>
    <w:p w:rsidR="00CF7157" w:rsidRDefault="00CF7157" w:rsidP="00CF7157">
      <w:pPr>
        <w:pStyle w:val="a8"/>
        <w:ind w:firstLine="709"/>
        <w:jc w:val="both"/>
        <w:rPr>
          <w:rFonts w:ascii="Arial" w:hAnsi="Arial" w:cs="Arial"/>
          <w:sz w:val="24"/>
          <w:szCs w:val="24"/>
        </w:rPr>
      </w:pP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rsidR="00CF7157" w:rsidRDefault="00CF7157" w:rsidP="00CF7157">
      <w:pPr>
        <w:pStyle w:val="a8"/>
        <w:ind w:firstLine="709"/>
        <w:jc w:val="both"/>
        <w:rPr>
          <w:rFonts w:ascii="Arial" w:hAnsi="Arial" w:cs="Arial"/>
          <w:sz w:val="24"/>
          <w:szCs w:val="24"/>
        </w:rPr>
      </w:pP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 xml:space="preserve">Кому: ________________ </w:t>
      </w:r>
    </w:p>
    <w:p w:rsidR="00CF7157" w:rsidRDefault="00CF7157" w:rsidP="00CF7157">
      <w:pPr>
        <w:pStyle w:val="a8"/>
        <w:ind w:firstLine="709"/>
        <w:jc w:val="both"/>
        <w:rPr>
          <w:rFonts w:ascii="Arial" w:hAnsi="Arial" w:cs="Arial"/>
          <w:sz w:val="24"/>
          <w:szCs w:val="24"/>
        </w:rPr>
      </w:pPr>
    </w:p>
    <w:p w:rsidR="004254C9" w:rsidRPr="00CF7157" w:rsidRDefault="004254C9" w:rsidP="00CF7157">
      <w:pPr>
        <w:pStyle w:val="a8"/>
        <w:ind w:firstLine="709"/>
        <w:jc w:val="both"/>
        <w:rPr>
          <w:rFonts w:ascii="Arial" w:hAnsi="Arial" w:cs="Arial"/>
          <w:sz w:val="24"/>
          <w:szCs w:val="24"/>
        </w:rPr>
      </w:pPr>
      <w:r w:rsidRPr="00CF7157">
        <w:rPr>
          <w:rFonts w:ascii="Arial" w:hAnsi="Arial" w:cs="Arial"/>
          <w:sz w:val="24"/>
          <w:szCs w:val="24"/>
        </w:rPr>
        <w:t>РЕШЕНИЕ о предоставлении государственной (муниципальной) услуги «Постановка на учет и направление детей в муниципальные)образовательные организации, реализующие образовательные программы дошкольного образования» в части постановки на учет от</w:t>
      </w:r>
      <w:proofErr w:type="gramStart"/>
      <w:r w:rsidRPr="00CF7157">
        <w:rPr>
          <w:rFonts w:ascii="Arial" w:hAnsi="Arial" w:cs="Arial"/>
          <w:sz w:val="24"/>
          <w:szCs w:val="24"/>
        </w:rPr>
        <w:t xml:space="preserve"> ___________ № ________ Р</w:t>
      </w:r>
      <w:proofErr w:type="gramEnd"/>
      <w:r w:rsidRPr="00CF7157">
        <w:rPr>
          <w:rFonts w:ascii="Arial" w:hAnsi="Arial" w:cs="Arial"/>
          <w:sz w:val="24"/>
          <w:szCs w:val="24"/>
        </w:rPr>
        <w:t xml:space="preserve">ассмотрев Ваше заявление от ____________ № ______________ и прилагаемые к нему документы, уполномоченным органом _______________________________________________________________________ наименование уполномоченного органа принято решение: поставить на учет (ФИО ребенка полностью), в качестве нуждающегося в предоставлении места в государственной (муниципальной) образовательной организации/ (перечислить указанные в заявлении параметры) ______________________________ </w:t>
      </w: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r w:rsidRPr="00CF7157">
        <w:rPr>
          <w:rFonts w:ascii="Arial" w:hAnsi="Arial" w:cs="Arial"/>
          <w:sz w:val="24"/>
          <w:szCs w:val="24"/>
        </w:rPr>
        <w:t xml:space="preserve">Должность и ФИО сотрудника </w:t>
      </w: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r w:rsidRPr="00CF7157">
        <w:rPr>
          <w:rFonts w:ascii="Arial" w:hAnsi="Arial" w:cs="Arial"/>
          <w:sz w:val="24"/>
          <w:szCs w:val="24"/>
        </w:rPr>
        <w:t>Приложение №3</w:t>
      </w:r>
      <w:r w:rsidR="00CF7157">
        <w:rPr>
          <w:rFonts w:ascii="Arial" w:hAnsi="Arial" w:cs="Arial"/>
          <w:sz w:val="24"/>
          <w:szCs w:val="24"/>
        </w:rPr>
        <w:t xml:space="preserve"> </w:t>
      </w:r>
      <w:r w:rsidRPr="00CF7157">
        <w:rPr>
          <w:rFonts w:ascii="Arial" w:hAnsi="Arial" w:cs="Arial"/>
          <w:sz w:val="24"/>
          <w:szCs w:val="24"/>
        </w:rPr>
        <w:t xml:space="preserve">к Административному регламенту </w:t>
      </w:r>
      <w:r w:rsidR="00CF7157">
        <w:rPr>
          <w:rFonts w:ascii="Arial" w:hAnsi="Arial" w:cs="Arial"/>
          <w:sz w:val="24"/>
          <w:szCs w:val="24"/>
        </w:rPr>
        <w:t xml:space="preserve"> </w:t>
      </w:r>
      <w:r w:rsidRPr="00CF7157">
        <w:rPr>
          <w:rFonts w:ascii="Arial" w:hAnsi="Arial" w:cs="Arial"/>
          <w:sz w:val="24"/>
          <w:szCs w:val="24"/>
        </w:rPr>
        <w:t>по предоставлению  муниципальной услуги</w:t>
      </w:r>
      <w:r w:rsidR="00E02E38">
        <w:rPr>
          <w:rFonts w:ascii="Arial" w:hAnsi="Arial" w:cs="Arial"/>
          <w:sz w:val="24"/>
          <w:szCs w:val="24"/>
        </w:rPr>
        <w:t xml:space="preserve"> «</w:t>
      </w:r>
      <w:r w:rsidR="00E02E38" w:rsidRPr="00CF7157">
        <w:rPr>
          <w:rFonts w:ascii="Arial" w:hAnsi="Arial" w:cs="Arial"/>
          <w:sz w:val="24"/>
          <w:szCs w:val="24"/>
        </w:rPr>
        <w:t>Постановка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CF7157" w:rsidRDefault="00CF7157" w:rsidP="00CF7157">
      <w:pPr>
        <w:pStyle w:val="a8"/>
        <w:jc w:val="both"/>
        <w:rPr>
          <w:rFonts w:ascii="Arial" w:hAnsi="Arial" w:cs="Arial"/>
          <w:sz w:val="24"/>
          <w:szCs w:val="24"/>
        </w:rPr>
      </w:pPr>
    </w:p>
    <w:p w:rsidR="004254C9" w:rsidRPr="00CF7157" w:rsidRDefault="004254C9" w:rsidP="00E02E38">
      <w:pPr>
        <w:pStyle w:val="a8"/>
        <w:ind w:firstLine="709"/>
        <w:jc w:val="both"/>
        <w:rPr>
          <w:rFonts w:ascii="Arial" w:hAnsi="Arial" w:cs="Arial"/>
          <w:sz w:val="24"/>
          <w:szCs w:val="24"/>
        </w:rPr>
      </w:pPr>
      <w:r w:rsidRPr="00CF7157">
        <w:rPr>
          <w:rFonts w:ascii="Arial" w:hAnsi="Arial" w:cs="Arial"/>
          <w:sz w:val="24"/>
          <w:szCs w:val="24"/>
        </w:rPr>
        <w:t>Форма уведомления о предоставлении муниципальной услуги</w:t>
      </w:r>
    </w:p>
    <w:p w:rsidR="004254C9" w:rsidRPr="00CF7157" w:rsidRDefault="004254C9" w:rsidP="00E02E38">
      <w:pPr>
        <w:pStyle w:val="a8"/>
        <w:ind w:firstLine="709"/>
        <w:jc w:val="both"/>
        <w:rPr>
          <w:rFonts w:ascii="Arial" w:hAnsi="Arial" w:cs="Arial"/>
          <w:sz w:val="24"/>
          <w:szCs w:val="24"/>
        </w:rPr>
      </w:pPr>
      <w:r w:rsidRPr="00CF7157">
        <w:rPr>
          <w:rFonts w:ascii="Arial" w:hAnsi="Arial" w:cs="Arial"/>
          <w:sz w:val="24"/>
          <w:szCs w:val="24"/>
        </w:rPr>
        <w:t>(направление в муниципальную образовательную организацию) в электронной форме</w:t>
      </w:r>
    </w:p>
    <w:p w:rsidR="00E02E38" w:rsidRDefault="00E02E38" w:rsidP="00E02E38">
      <w:pPr>
        <w:pStyle w:val="a8"/>
        <w:ind w:firstLine="709"/>
        <w:jc w:val="both"/>
        <w:rPr>
          <w:rFonts w:ascii="Arial" w:hAnsi="Arial" w:cs="Arial"/>
          <w:sz w:val="24"/>
          <w:szCs w:val="24"/>
        </w:rPr>
      </w:pPr>
    </w:p>
    <w:p w:rsidR="004254C9" w:rsidRPr="00CF7157" w:rsidRDefault="004254C9" w:rsidP="00E02E38">
      <w:pPr>
        <w:pStyle w:val="a8"/>
        <w:ind w:firstLine="709"/>
        <w:jc w:val="both"/>
        <w:rPr>
          <w:rFonts w:ascii="Arial" w:hAnsi="Arial" w:cs="Arial"/>
          <w:sz w:val="24"/>
          <w:szCs w:val="24"/>
        </w:rPr>
      </w:pPr>
      <w:r w:rsidRPr="00CF7157">
        <w:rPr>
          <w:rFonts w:ascii="Arial" w:hAnsi="Arial" w:cs="Arial"/>
          <w:sz w:val="24"/>
          <w:szCs w:val="24"/>
        </w:rPr>
        <w:t xml:space="preserve">Статус информирования: </w:t>
      </w:r>
      <w:proofErr w:type="gramStart"/>
      <w:r w:rsidRPr="00CF7157">
        <w:rPr>
          <w:rFonts w:ascii="Arial" w:hAnsi="Arial" w:cs="Arial"/>
          <w:sz w:val="24"/>
          <w:szCs w:val="24"/>
        </w:rPr>
        <w:t>Направлен</w:t>
      </w:r>
      <w:proofErr w:type="gramEnd"/>
      <w:r w:rsidRPr="00CF7157">
        <w:rPr>
          <w:rFonts w:ascii="Arial" w:hAnsi="Arial" w:cs="Arial"/>
          <w:sz w:val="24"/>
          <w:szCs w:val="24"/>
        </w:rPr>
        <w:t xml:space="preserve"> в дошкольную образовательную организацию_____________</w:t>
      </w:r>
    </w:p>
    <w:p w:rsidR="00E02E38" w:rsidRDefault="00E02E38" w:rsidP="00E02E38">
      <w:pPr>
        <w:pStyle w:val="a8"/>
        <w:ind w:firstLine="709"/>
        <w:jc w:val="both"/>
        <w:rPr>
          <w:rFonts w:ascii="Arial" w:hAnsi="Arial" w:cs="Arial"/>
          <w:sz w:val="24"/>
          <w:szCs w:val="24"/>
        </w:rPr>
      </w:pPr>
    </w:p>
    <w:p w:rsidR="004254C9" w:rsidRPr="00CF7157" w:rsidRDefault="004254C9" w:rsidP="00E02E38">
      <w:pPr>
        <w:pStyle w:val="a8"/>
        <w:ind w:firstLine="709"/>
        <w:jc w:val="both"/>
        <w:rPr>
          <w:rFonts w:ascii="Arial" w:hAnsi="Arial" w:cs="Arial"/>
          <w:sz w:val="24"/>
          <w:szCs w:val="24"/>
        </w:rPr>
      </w:pPr>
      <w:r w:rsidRPr="00CF7157">
        <w:rPr>
          <w:rFonts w:ascii="Arial" w:hAnsi="Arial" w:cs="Arial"/>
          <w:sz w:val="24"/>
          <w:szCs w:val="24"/>
        </w:rPr>
        <w:t>Комментарий к статусу информирования: «Вам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CF7157">
        <w:rPr>
          <w:rFonts w:ascii="Arial" w:hAnsi="Arial" w:cs="Arial"/>
          <w:sz w:val="24"/>
          <w:szCs w:val="24"/>
        </w:rPr>
        <w:t>.»</w:t>
      </w:r>
      <w:proofErr w:type="gramEnd"/>
      <w:r w:rsidR="00E02E38">
        <w:rPr>
          <w:rFonts w:ascii="Arial" w:hAnsi="Arial" w:cs="Arial"/>
          <w:sz w:val="24"/>
          <w:szCs w:val="24"/>
        </w:rPr>
        <w:t>.</w:t>
      </w:r>
    </w:p>
    <w:p w:rsidR="004254C9" w:rsidRPr="00CF7157" w:rsidRDefault="004254C9" w:rsidP="00CF7157">
      <w:pPr>
        <w:pStyle w:val="a8"/>
        <w:jc w:val="both"/>
        <w:rPr>
          <w:rFonts w:ascii="Arial" w:hAnsi="Arial" w:cs="Arial"/>
          <w:sz w:val="24"/>
          <w:szCs w:val="24"/>
        </w:rPr>
      </w:pPr>
    </w:p>
    <w:p w:rsidR="00E02E38" w:rsidRDefault="00E02E38"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r w:rsidRPr="00CF7157">
        <w:rPr>
          <w:rFonts w:ascii="Arial" w:hAnsi="Arial" w:cs="Arial"/>
          <w:sz w:val="24"/>
          <w:szCs w:val="24"/>
        </w:rPr>
        <w:lastRenderedPageBreak/>
        <w:t>Приложение № 4</w:t>
      </w:r>
      <w:r w:rsidR="00E02E38">
        <w:rPr>
          <w:rFonts w:ascii="Arial" w:hAnsi="Arial" w:cs="Arial"/>
          <w:sz w:val="24"/>
          <w:szCs w:val="24"/>
        </w:rPr>
        <w:t xml:space="preserve"> </w:t>
      </w:r>
      <w:r w:rsidRPr="00CF7157">
        <w:rPr>
          <w:rFonts w:ascii="Arial" w:hAnsi="Arial" w:cs="Arial"/>
          <w:sz w:val="24"/>
          <w:szCs w:val="24"/>
        </w:rPr>
        <w:t>к Административному регламенту по предоставлению муниципальной услуги</w:t>
      </w:r>
      <w:r w:rsidR="00E02E38">
        <w:rPr>
          <w:rFonts w:ascii="Arial" w:hAnsi="Arial" w:cs="Arial"/>
          <w:sz w:val="24"/>
          <w:szCs w:val="24"/>
        </w:rPr>
        <w:t xml:space="preserve"> «</w:t>
      </w:r>
      <w:r w:rsidR="00E02E38" w:rsidRPr="00CF7157">
        <w:rPr>
          <w:rFonts w:ascii="Arial" w:hAnsi="Arial" w:cs="Arial"/>
          <w:sz w:val="24"/>
          <w:szCs w:val="24"/>
        </w:rPr>
        <w:t>Постановка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E02E38" w:rsidRDefault="00E02E38" w:rsidP="00CF7157">
      <w:pPr>
        <w:pStyle w:val="a8"/>
        <w:jc w:val="both"/>
        <w:rPr>
          <w:rFonts w:ascii="Arial" w:hAnsi="Arial" w:cs="Arial"/>
          <w:sz w:val="24"/>
          <w:szCs w:val="24"/>
        </w:rPr>
      </w:pPr>
    </w:p>
    <w:p w:rsidR="004254C9" w:rsidRPr="00CF7157" w:rsidRDefault="004254C9" w:rsidP="00E02E38">
      <w:pPr>
        <w:pStyle w:val="a8"/>
        <w:ind w:firstLine="709"/>
        <w:jc w:val="both"/>
        <w:rPr>
          <w:rFonts w:ascii="Arial" w:hAnsi="Arial" w:cs="Arial"/>
          <w:sz w:val="24"/>
          <w:szCs w:val="24"/>
        </w:rPr>
      </w:pPr>
      <w:r w:rsidRPr="00CF7157">
        <w:rPr>
          <w:rFonts w:ascii="Arial" w:hAnsi="Arial" w:cs="Arial"/>
          <w:sz w:val="24"/>
          <w:szCs w:val="24"/>
        </w:rPr>
        <w:t>Форма решения о предоставлении</w:t>
      </w:r>
      <w:r w:rsidR="00FD2719" w:rsidRPr="00CF7157">
        <w:rPr>
          <w:rFonts w:ascii="Arial" w:hAnsi="Arial" w:cs="Arial"/>
          <w:sz w:val="24"/>
          <w:szCs w:val="24"/>
        </w:rPr>
        <w:t xml:space="preserve"> муниципальной</w:t>
      </w:r>
      <w:r w:rsidRPr="00CF7157">
        <w:rPr>
          <w:rFonts w:ascii="Arial" w:hAnsi="Arial" w:cs="Arial"/>
          <w:sz w:val="24"/>
          <w:szCs w:val="24"/>
        </w:rPr>
        <w:t xml:space="preserve"> услуги (в бумажной форме)</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Кому: ________________ </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РЕШЕНИЕ 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 </w:t>
      </w:r>
      <w:proofErr w:type="gramStart"/>
      <w:r w:rsidRPr="00CF7157">
        <w:rPr>
          <w:rFonts w:ascii="Arial" w:hAnsi="Arial" w:cs="Arial"/>
          <w:sz w:val="24"/>
          <w:szCs w:val="24"/>
        </w:rPr>
        <w:t>от</w:t>
      </w:r>
      <w:proofErr w:type="gramEnd"/>
      <w:r w:rsidRPr="00CF7157">
        <w:rPr>
          <w:rFonts w:ascii="Arial" w:hAnsi="Arial" w:cs="Arial"/>
          <w:sz w:val="24"/>
          <w:szCs w:val="24"/>
        </w:rPr>
        <w:t xml:space="preserve"> ___________ № ________ </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proofErr w:type="gramStart"/>
      <w:r w:rsidRPr="00CF7157">
        <w:rPr>
          <w:rFonts w:ascii="Arial" w:hAnsi="Arial" w:cs="Arial"/>
          <w:sz w:val="24"/>
          <w:szCs w:val="24"/>
        </w:rPr>
        <w:t>Вам предоставлено место в _____________ (указываются название дошкольной образовательной организации, в группе____________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______________(указывается режим пребывания ребенка в группе) для обучения по образовательной программе ________________(указываются наименование и направленность образовательной программы (при наличии)) на языке (указывается соответствующий язык образования)/для осуществления</w:t>
      </w:r>
      <w:proofErr w:type="gramEnd"/>
      <w:r w:rsidRPr="00CF7157">
        <w:rPr>
          <w:rFonts w:ascii="Arial" w:hAnsi="Arial" w:cs="Arial"/>
          <w:sz w:val="24"/>
          <w:szCs w:val="24"/>
        </w:rPr>
        <w:t xml:space="preserve"> присмотра и ухода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с указанием срока выполнения действия).</w:t>
      </w:r>
    </w:p>
    <w:p w:rsidR="006B5057" w:rsidRPr="00CF7157" w:rsidRDefault="006B5057" w:rsidP="00CF7157">
      <w:pPr>
        <w:pStyle w:val="a8"/>
        <w:jc w:val="both"/>
        <w:rPr>
          <w:rFonts w:ascii="Arial" w:hAnsi="Arial" w:cs="Arial"/>
          <w:sz w:val="24"/>
          <w:szCs w:val="24"/>
        </w:rPr>
      </w:pPr>
    </w:p>
    <w:p w:rsidR="006B5057" w:rsidRPr="00CF7157" w:rsidRDefault="006B5057" w:rsidP="00CF7157">
      <w:pPr>
        <w:pStyle w:val="a8"/>
        <w:jc w:val="both"/>
        <w:rPr>
          <w:rFonts w:ascii="Arial" w:hAnsi="Arial" w:cs="Arial"/>
          <w:sz w:val="24"/>
          <w:szCs w:val="24"/>
        </w:rPr>
      </w:pPr>
      <w:r w:rsidRPr="00CF7157">
        <w:rPr>
          <w:rFonts w:ascii="Arial" w:hAnsi="Arial" w:cs="Arial"/>
          <w:sz w:val="24"/>
          <w:szCs w:val="24"/>
        </w:rPr>
        <w:t xml:space="preserve"> ______________________________ Должность и ФИО сотрудника</w:t>
      </w: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p>
    <w:p w:rsidR="004254C9" w:rsidRPr="00CF7157" w:rsidRDefault="006B5057" w:rsidP="00CF7157">
      <w:pPr>
        <w:pStyle w:val="a8"/>
        <w:jc w:val="both"/>
        <w:rPr>
          <w:rFonts w:ascii="Arial" w:hAnsi="Arial" w:cs="Arial"/>
          <w:sz w:val="24"/>
          <w:szCs w:val="24"/>
        </w:rPr>
      </w:pPr>
      <w:r w:rsidRPr="00CF7157">
        <w:rPr>
          <w:rFonts w:ascii="Arial" w:hAnsi="Arial" w:cs="Arial"/>
          <w:sz w:val="24"/>
          <w:szCs w:val="24"/>
        </w:rPr>
        <w:t xml:space="preserve">Приложение № 5 </w:t>
      </w:r>
      <w:r w:rsidR="00E02E38">
        <w:rPr>
          <w:rFonts w:ascii="Arial" w:hAnsi="Arial" w:cs="Arial"/>
          <w:sz w:val="24"/>
          <w:szCs w:val="24"/>
        </w:rPr>
        <w:t xml:space="preserve"> </w:t>
      </w:r>
      <w:r w:rsidRPr="00CF7157">
        <w:rPr>
          <w:rFonts w:ascii="Arial" w:hAnsi="Arial" w:cs="Arial"/>
          <w:sz w:val="24"/>
          <w:szCs w:val="24"/>
        </w:rPr>
        <w:t>к Административному регламенту по предоставлению муниципальной услуги</w:t>
      </w:r>
      <w:r w:rsidR="00E02E38">
        <w:rPr>
          <w:rFonts w:ascii="Arial" w:hAnsi="Arial" w:cs="Arial"/>
          <w:sz w:val="24"/>
          <w:szCs w:val="24"/>
        </w:rPr>
        <w:t xml:space="preserve"> «</w:t>
      </w:r>
      <w:r w:rsidR="00E02E38" w:rsidRPr="00CF7157">
        <w:rPr>
          <w:rFonts w:ascii="Arial" w:hAnsi="Arial" w:cs="Arial"/>
          <w:sz w:val="24"/>
          <w:szCs w:val="24"/>
        </w:rPr>
        <w:t>Постановка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E02E38" w:rsidRDefault="00E02E38" w:rsidP="00CF7157">
      <w:pPr>
        <w:pStyle w:val="a8"/>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Форма уведомления об отказе в предоставлении промежуточного результата  Муниципальной услуги (постановки на учет) в электронной форме</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Статус информирования: Отказано в предоставлении услуги </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Комментарий к статусу информирования: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w:t>
      </w:r>
      <w:proofErr w:type="gramStart"/>
      <w:r w:rsidRPr="00CF7157">
        <w:rPr>
          <w:rFonts w:ascii="Arial" w:hAnsi="Arial" w:cs="Arial"/>
          <w:sz w:val="24"/>
          <w:szCs w:val="24"/>
        </w:rPr>
        <w:t>.»</w:t>
      </w:r>
      <w:proofErr w:type="gramEnd"/>
      <w:r w:rsidR="00E02E38">
        <w:rPr>
          <w:rFonts w:ascii="Arial" w:hAnsi="Arial" w:cs="Arial"/>
          <w:sz w:val="24"/>
          <w:szCs w:val="24"/>
        </w:rPr>
        <w:t>.</w:t>
      </w:r>
    </w:p>
    <w:p w:rsidR="004254C9" w:rsidRPr="00CF7157" w:rsidRDefault="004254C9" w:rsidP="00CF7157">
      <w:pPr>
        <w:pStyle w:val="a8"/>
        <w:jc w:val="both"/>
        <w:rPr>
          <w:rFonts w:ascii="Arial" w:hAnsi="Arial" w:cs="Arial"/>
          <w:sz w:val="24"/>
          <w:szCs w:val="24"/>
        </w:rPr>
      </w:pPr>
    </w:p>
    <w:p w:rsidR="004254C9" w:rsidRPr="00CF7157" w:rsidRDefault="004254C9" w:rsidP="00CF7157">
      <w:pPr>
        <w:pStyle w:val="a8"/>
        <w:jc w:val="both"/>
        <w:rPr>
          <w:rFonts w:ascii="Arial" w:hAnsi="Arial" w:cs="Arial"/>
          <w:sz w:val="24"/>
          <w:szCs w:val="24"/>
        </w:rPr>
      </w:pPr>
    </w:p>
    <w:p w:rsidR="006B5057" w:rsidRPr="00CF7157" w:rsidRDefault="006B5057" w:rsidP="00CF7157">
      <w:pPr>
        <w:pStyle w:val="a8"/>
        <w:jc w:val="both"/>
        <w:rPr>
          <w:rFonts w:ascii="Arial" w:hAnsi="Arial" w:cs="Arial"/>
          <w:sz w:val="24"/>
          <w:szCs w:val="24"/>
        </w:rPr>
      </w:pPr>
      <w:r w:rsidRPr="00CF7157">
        <w:rPr>
          <w:rFonts w:ascii="Arial" w:hAnsi="Arial" w:cs="Arial"/>
          <w:sz w:val="24"/>
          <w:szCs w:val="24"/>
        </w:rPr>
        <w:t>Приложение № 6 к Административному регламенту по предоставлению муниципальной услуги</w:t>
      </w:r>
      <w:r w:rsidR="00E02E38">
        <w:rPr>
          <w:rFonts w:ascii="Arial" w:hAnsi="Arial" w:cs="Arial"/>
          <w:sz w:val="24"/>
          <w:szCs w:val="24"/>
        </w:rPr>
        <w:t xml:space="preserve"> «</w:t>
      </w:r>
      <w:r w:rsidR="00E02E38" w:rsidRPr="00CF7157">
        <w:rPr>
          <w:rFonts w:ascii="Arial" w:hAnsi="Arial" w:cs="Arial"/>
          <w:sz w:val="24"/>
          <w:szCs w:val="24"/>
        </w:rPr>
        <w:t>Постановка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lastRenderedPageBreak/>
        <w:t>Форма решения об отказе в предоставлении промежуточного результата муниципальной услуги (в бумажной форме)</w:t>
      </w:r>
    </w:p>
    <w:p w:rsidR="006B5057" w:rsidRPr="00CF7157" w:rsidRDefault="006B5057"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РЕШЕНИЕ об отказе в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от ____________ № _____________</w:t>
      </w:r>
    </w:p>
    <w:p w:rsidR="00E02E38" w:rsidRDefault="00E02E38" w:rsidP="00E02E38">
      <w:pPr>
        <w:pStyle w:val="a8"/>
        <w:ind w:firstLine="709"/>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__________________________________________ </w:t>
      </w:r>
    </w:p>
    <w:p w:rsidR="006B5057" w:rsidRPr="00CF7157" w:rsidRDefault="006B5057" w:rsidP="00CF7157">
      <w:pPr>
        <w:pStyle w:val="a8"/>
        <w:jc w:val="both"/>
        <w:rPr>
          <w:rFonts w:ascii="Arial" w:hAnsi="Arial" w:cs="Arial"/>
          <w:sz w:val="24"/>
          <w:szCs w:val="24"/>
        </w:rPr>
      </w:pPr>
    </w:p>
    <w:p w:rsidR="006B5057" w:rsidRPr="00CF7157" w:rsidRDefault="006B5057" w:rsidP="00CF7157">
      <w:pPr>
        <w:pStyle w:val="a8"/>
        <w:jc w:val="both"/>
        <w:rPr>
          <w:rFonts w:ascii="Arial" w:hAnsi="Arial" w:cs="Arial"/>
          <w:sz w:val="24"/>
          <w:szCs w:val="24"/>
        </w:rPr>
      </w:pPr>
    </w:p>
    <w:p w:rsidR="006B5057" w:rsidRPr="00CF7157" w:rsidRDefault="006B5057" w:rsidP="00CF7157">
      <w:pPr>
        <w:pStyle w:val="a8"/>
        <w:jc w:val="both"/>
        <w:rPr>
          <w:rFonts w:ascii="Arial" w:hAnsi="Arial" w:cs="Arial"/>
          <w:sz w:val="24"/>
          <w:szCs w:val="24"/>
        </w:rPr>
      </w:pPr>
      <w:r w:rsidRPr="00CF7157">
        <w:rPr>
          <w:rFonts w:ascii="Arial" w:hAnsi="Arial" w:cs="Arial"/>
          <w:sz w:val="24"/>
          <w:szCs w:val="24"/>
        </w:rPr>
        <w:t>Должность и ФИО сотрудника, принявшего решение</w:t>
      </w:r>
    </w:p>
    <w:p w:rsidR="006B5057" w:rsidRPr="00CF7157" w:rsidRDefault="006B5057" w:rsidP="00CF7157">
      <w:pPr>
        <w:pStyle w:val="a8"/>
        <w:jc w:val="both"/>
        <w:rPr>
          <w:rFonts w:ascii="Arial" w:hAnsi="Arial" w:cs="Arial"/>
          <w:sz w:val="24"/>
          <w:szCs w:val="24"/>
        </w:rPr>
      </w:pPr>
    </w:p>
    <w:p w:rsidR="006B5057" w:rsidRPr="00CF7157" w:rsidRDefault="006B5057" w:rsidP="00CF7157">
      <w:pPr>
        <w:pStyle w:val="a8"/>
        <w:jc w:val="both"/>
        <w:rPr>
          <w:rFonts w:ascii="Arial" w:hAnsi="Arial" w:cs="Arial"/>
          <w:sz w:val="24"/>
          <w:szCs w:val="24"/>
        </w:rPr>
      </w:pPr>
    </w:p>
    <w:p w:rsidR="006B5057" w:rsidRPr="00CF7157" w:rsidRDefault="006B5057" w:rsidP="00CF7157">
      <w:pPr>
        <w:pStyle w:val="a8"/>
        <w:jc w:val="both"/>
        <w:rPr>
          <w:rFonts w:ascii="Arial" w:hAnsi="Arial" w:cs="Arial"/>
          <w:sz w:val="24"/>
          <w:szCs w:val="24"/>
        </w:rPr>
      </w:pPr>
      <w:r w:rsidRPr="00CF7157">
        <w:rPr>
          <w:rFonts w:ascii="Arial" w:hAnsi="Arial" w:cs="Arial"/>
          <w:sz w:val="24"/>
          <w:szCs w:val="24"/>
        </w:rPr>
        <w:t>Приложение № 7 к Административному регламенту по предоставлению муниципальной услуги</w:t>
      </w:r>
      <w:r w:rsidR="00E02E38">
        <w:rPr>
          <w:rFonts w:ascii="Arial" w:hAnsi="Arial" w:cs="Arial"/>
          <w:sz w:val="24"/>
          <w:szCs w:val="24"/>
        </w:rPr>
        <w:t xml:space="preserve"> «</w:t>
      </w:r>
      <w:r w:rsidR="00E02E38" w:rsidRPr="00CF7157">
        <w:rPr>
          <w:rFonts w:ascii="Arial" w:hAnsi="Arial" w:cs="Arial"/>
          <w:sz w:val="24"/>
          <w:szCs w:val="24"/>
        </w:rPr>
        <w:t>Постановка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E02E38" w:rsidRDefault="00E02E38" w:rsidP="00CF7157">
      <w:pPr>
        <w:pStyle w:val="a8"/>
        <w:jc w:val="both"/>
        <w:rPr>
          <w:rFonts w:ascii="Arial" w:hAnsi="Arial" w:cs="Arial"/>
          <w:sz w:val="24"/>
          <w:szCs w:val="24"/>
        </w:rPr>
      </w:pP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Форма заявления о предоставлении муниципальной услуги в электронном виде</w:t>
      </w: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___________________________________ </w:t>
      </w:r>
    </w:p>
    <w:p w:rsidR="006B5057" w:rsidRPr="00CF7157" w:rsidRDefault="006B5057" w:rsidP="00E02E38">
      <w:pPr>
        <w:pStyle w:val="a8"/>
        <w:ind w:firstLine="709"/>
        <w:jc w:val="both"/>
        <w:rPr>
          <w:rFonts w:ascii="Arial" w:hAnsi="Arial" w:cs="Arial"/>
          <w:sz w:val="24"/>
          <w:szCs w:val="24"/>
        </w:rPr>
      </w:pPr>
      <w:proofErr w:type="gramStart"/>
      <w:r w:rsidRPr="00CF7157">
        <w:rPr>
          <w:rFonts w:ascii="Arial" w:hAnsi="Arial" w:cs="Arial"/>
          <w:sz w:val="24"/>
          <w:szCs w:val="24"/>
        </w:rPr>
        <w:t xml:space="preserve">(фамилия, имя, отчество заявителя (последнее - при наличии), </w:t>
      </w:r>
      <w:proofErr w:type="gramEnd"/>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данные документа, удостоверяющего личность, </w:t>
      </w: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 xml:space="preserve">контактный телефон, почтовый адрес, </w:t>
      </w:r>
    </w:p>
    <w:p w:rsidR="006B5057" w:rsidRPr="00CF7157" w:rsidRDefault="006B5057" w:rsidP="00E02E38">
      <w:pPr>
        <w:pStyle w:val="a8"/>
        <w:ind w:firstLine="709"/>
        <w:jc w:val="both"/>
        <w:rPr>
          <w:rFonts w:ascii="Arial" w:hAnsi="Arial" w:cs="Arial"/>
          <w:sz w:val="24"/>
          <w:szCs w:val="24"/>
        </w:rPr>
      </w:pPr>
      <w:r w:rsidRPr="00CF7157">
        <w:rPr>
          <w:rFonts w:ascii="Arial" w:hAnsi="Arial" w:cs="Arial"/>
          <w:sz w:val="24"/>
          <w:szCs w:val="24"/>
        </w:rPr>
        <w:t>адрес электронной почты)</w:t>
      </w:r>
    </w:p>
    <w:p w:rsidR="00E02E38" w:rsidRDefault="00E02E38" w:rsidP="00CF7157">
      <w:pPr>
        <w:pStyle w:val="a8"/>
        <w:jc w:val="both"/>
        <w:rPr>
          <w:rFonts w:ascii="Arial" w:hAnsi="Arial" w:cs="Arial"/>
          <w:sz w:val="24"/>
          <w:szCs w:val="24"/>
        </w:rPr>
      </w:pPr>
    </w:p>
    <w:p w:rsidR="006B5057" w:rsidRPr="00CF7157" w:rsidRDefault="006B5057" w:rsidP="00E02E38">
      <w:pPr>
        <w:pStyle w:val="a8"/>
        <w:jc w:val="center"/>
        <w:rPr>
          <w:rFonts w:ascii="Arial" w:hAnsi="Arial" w:cs="Arial"/>
          <w:sz w:val="24"/>
          <w:szCs w:val="24"/>
        </w:rPr>
      </w:pPr>
      <w:r w:rsidRPr="00CF7157">
        <w:rPr>
          <w:rFonts w:ascii="Arial" w:hAnsi="Arial" w:cs="Arial"/>
          <w:sz w:val="24"/>
          <w:szCs w:val="24"/>
        </w:rPr>
        <w:t>ЗАЯВЛЕНИЕ о предоставлении муниципальной услуги вэлектроном виде</w:t>
      </w:r>
    </w:p>
    <w:tbl>
      <w:tblPr>
        <w:tblStyle w:val="a5"/>
        <w:tblW w:w="0" w:type="auto"/>
        <w:tblLook w:val="04A0"/>
      </w:tblPr>
      <w:tblGrid>
        <w:gridCol w:w="735"/>
        <w:gridCol w:w="30"/>
        <w:gridCol w:w="3330"/>
        <w:gridCol w:w="705"/>
        <w:gridCol w:w="1950"/>
        <w:gridCol w:w="330"/>
        <w:gridCol w:w="2951"/>
      </w:tblGrid>
      <w:tr w:rsidR="006B5057" w:rsidRPr="00CF7157" w:rsidTr="00E02E38">
        <w:tc>
          <w:tcPr>
            <w:tcW w:w="735" w:type="dxa"/>
          </w:tcPr>
          <w:p w:rsidR="006B5057" w:rsidRPr="00CF7157" w:rsidRDefault="006B5057" w:rsidP="00CF7157">
            <w:pPr>
              <w:pStyle w:val="a8"/>
              <w:jc w:val="both"/>
              <w:rPr>
                <w:rFonts w:ascii="Arial" w:hAnsi="Arial" w:cs="Arial"/>
                <w:sz w:val="24"/>
                <w:szCs w:val="24"/>
              </w:rPr>
            </w:pPr>
            <w:r w:rsidRPr="00CF7157">
              <w:rPr>
                <w:rFonts w:ascii="Arial" w:hAnsi="Arial" w:cs="Arial"/>
                <w:sz w:val="24"/>
                <w:szCs w:val="24"/>
              </w:rPr>
              <w:t xml:space="preserve">№ </w:t>
            </w:r>
            <w:proofErr w:type="gramStart"/>
            <w:r w:rsidRPr="00CF7157">
              <w:rPr>
                <w:rFonts w:ascii="Arial" w:hAnsi="Arial" w:cs="Arial"/>
                <w:sz w:val="24"/>
                <w:szCs w:val="24"/>
              </w:rPr>
              <w:t>п</w:t>
            </w:r>
            <w:proofErr w:type="gramEnd"/>
            <w:r w:rsidRPr="00CF7157">
              <w:rPr>
                <w:rFonts w:ascii="Arial" w:hAnsi="Arial" w:cs="Arial"/>
                <w:sz w:val="24"/>
                <w:szCs w:val="24"/>
              </w:rPr>
              <w:t>/п</w:t>
            </w:r>
          </w:p>
        </w:tc>
        <w:tc>
          <w:tcPr>
            <w:tcW w:w="4065" w:type="dxa"/>
            <w:gridSpan w:val="3"/>
          </w:tcPr>
          <w:p w:rsidR="006B5057" w:rsidRPr="00CF7157" w:rsidRDefault="006B5057" w:rsidP="00CF7157">
            <w:pPr>
              <w:pStyle w:val="a8"/>
              <w:jc w:val="both"/>
              <w:rPr>
                <w:rFonts w:ascii="Arial" w:hAnsi="Arial" w:cs="Arial"/>
                <w:sz w:val="24"/>
                <w:szCs w:val="24"/>
              </w:rPr>
            </w:pPr>
            <w:r w:rsidRPr="00CF7157">
              <w:rPr>
                <w:rFonts w:ascii="Arial" w:hAnsi="Arial" w:cs="Arial"/>
                <w:sz w:val="24"/>
                <w:szCs w:val="24"/>
              </w:rPr>
              <w:t>Перечень вопросов</w:t>
            </w:r>
          </w:p>
        </w:tc>
        <w:tc>
          <w:tcPr>
            <w:tcW w:w="5231" w:type="dxa"/>
            <w:gridSpan w:val="3"/>
          </w:tcPr>
          <w:p w:rsidR="006B5057" w:rsidRPr="00CF7157" w:rsidRDefault="006B5057" w:rsidP="00CF7157">
            <w:pPr>
              <w:pStyle w:val="a8"/>
              <w:jc w:val="both"/>
              <w:rPr>
                <w:rFonts w:ascii="Arial" w:hAnsi="Arial" w:cs="Arial"/>
                <w:sz w:val="24"/>
                <w:szCs w:val="24"/>
              </w:rPr>
            </w:pPr>
            <w:r w:rsidRPr="00CF7157">
              <w:rPr>
                <w:rFonts w:ascii="Arial" w:hAnsi="Arial" w:cs="Arial"/>
                <w:sz w:val="24"/>
                <w:szCs w:val="24"/>
              </w:rPr>
              <w:t>ответы</w:t>
            </w:r>
          </w:p>
        </w:tc>
      </w:tr>
      <w:tr w:rsidR="00760E14" w:rsidRPr="00CF7157" w:rsidTr="00E02E38">
        <w:tc>
          <w:tcPr>
            <w:tcW w:w="735"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1</w:t>
            </w:r>
          </w:p>
        </w:tc>
        <w:tc>
          <w:tcPr>
            <w:tcW w:w="4065" w:type="dxa"/>
            <w:gridSpan w:val="3"/>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Вы являетесь родителем или законным представителем ребенка</w:t>
            </w:r>
          </w:p>
        </w:tc>
        <w:tc>
          <w:tcPr>
            <w:tcW w:w="2280"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родитель</w:t>
            </w:r>
          </w:p>
        </w:tc>
        <w:tc>
          <w:tcPr>
            <w:tcW w:w="2951"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Законный представитель</w:t>
            </w:r>
          </w:p>
        </w:tc>
      </w:tr>
      <w:tr w:rsidR="006B5057" w:rsidRPr="00CF7157" w:rsidTr="00E02E38">
        <w:tc>
          <w:tcPr>
            <w:tcW w:w="10031" w:type="dxa"/>
            <w:gridSpan w:val="7"/>
          </w:tcPr>
          <w:p w:rsidR="006B5057" w:rsidRPr="00CF7157" w:rsidRDefault="00760E14" w:rsidP="00CF7157">
            <w:pPr>
              <w:pStyle w:val="a8"/>
              <w:jc w:val="both"/>
              <w:rPr>
                <w:rFonts w:ascii="Arial" w:hAnsi="Arial" w:cs="Arial"/>
                <w:sz w:val="24"/>
                <w:szCs w:val="24"/>
              </w:rPr>
            </w:pPr>
            <w:r w:rsidRPr="00CF7157">
              <w:rPr>
                <w:rFonts w:ascii="Arial" w:hAnsi="Arial" w:cs="Arial"/>
                <w:sz w:val="24"/>
                <w:szCs w:val="24"/>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 Если ЗАКОННЫЙ ПРЕДСТАВИТЕЛЬ, то дополнительно в электронном виде могут быть предоставлены документ (</w:t>
            </w:r>
            <w:proofErr w:type="spellStart"/>
            <w:r w:rsidRPr="00CF7157">
              <w:rPr>
                <w:rFonts w:ascii="Arial" w:hAnsi="Arial" w:cs="Arial"/>
                <w:sz w:val="24"/>
                <w:szCs w:val="24"/>
              </w:rPr>
              <w:t>ы</w:t>
            </w:r>
            <w:proofErr w:type="spellEnd"/>
            <w:r w:rsidRPr="00CF7157">
              <w:rPr>
                <w:rFonts w:ascii="Arial" w:hAnsi="Arial" w:cs="Arial"/>
                <w:sz w:val="24"/>
                <w:szCs w:val="24"/>
              </w:rPr>
              <w:t>), подтверждающий (</w:t>
            </w:r>
            <w:proofErr w:type="spellStart"/>
            <w:r w:rsidRPr="00CF7157">
              <w:rPr>
                <w:rFonts w:ascii="Arial" w:hAnsi="Arial" w:cs="Arial"/>
                <w:sz w:val="24"/>
                <w:szCs w:val="24"/>
              </w:rPr>
              <w:t>ие</w:t>
            </w:r>
            <w:proofErr w:type="spellEnd"/>
            <w:r w:rsidRPr="00CF7157">
              <w:rPr>
                <w:rFonts w:ascii="Arial" w:hAnsi="Arial" w:cs="Arial"/>
                <w:sz w:val="24"/>
                <w:szCs w:val="24"/>
              </w:rPr>
              <w:t>) представление прав ребенка. Дополнительно предоставляются контактные данные родителей (законных представителей) (телефон, адрес электронной почты (при наличии)).</w:t>
            </w:r>
          </w:p>
        </w:tc>
      </w:tr>
      <w:tr w:rsidR="00760E14" w:rsidRPr="00CF7157" w:rsidTr="00E02E38">
        <w:tc>
          <w:tcPr>
            <w:tcW w:w="765"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2</w:t>
            </w:r>
          </w:p>
        </w:tc>
        <w:tc>
          <w:tcPr>
            <w:tcW w:w="9266" w:type="dxa"/>
            <w:gridSpan w:val="5"/>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Персональные данные ребенка, на которого подается заявление о предоставлении услуги: фамилия, имя, отчество (при наличии); дата рождения; реквизиты свидетельства о рождении ребенка либо другого документа, удостоверяющего личность ребенка</w:t>
            </w:r>
            <w:proofErr w:type="gramStart"/>
            <w:r w:rsidRPr="00CF7157">
              <w:rPr>
                <w:rFonts w:ascii="Arial" w:hAnsi="Arial" w:cs="Arial"/>
                <w:sz w:val="24"/>
                <w:szCs w:val="24"/>
              </w:rPr>
              <w:t xml:space="preserve"> ;</w:t>
            </w:r>
            <w:proofErr w:type="gramEnd"/>
            <w:r w:rsidRPr="00CF7157">
              <w:rPr>
                <w:rFonts w:ascii="Arial" w:hAnsi="Arial" w:cs="Arial"/>
                <w:sz w:val="24"/>
                <w:szCs w:val="24"/>
              </w:rPr>
              <w:t xml:space="preserve"> адрес места жительства. </w:t>
            </w:r>
          </w:p>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При наличии данных о ребенке в профиле заявителя в ЕСИА, данные заполняются автоматически.</w:t>
            </w:r>
          </w:p>
        </w:tc>
      </w:tr>
      <w:tr w:rsidR="00760E14" w:rsidRPr="00CF7157" w:rsidTr="00E02E38">
        <w:tc>
          <w:tcPr>
            <w:tcW w:w="765"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3</w:t>
            </w:r>
          </w:p>
        </w:tc>
        <w:tc>
          <w:tcPr>
            <w:tcW w:w="9266" w:type="dxa"/>
            <w:gridSpan w:val="5"/>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 xml:space="preserve">Желаемые параметры зачисления: Желаемая дата приема; язык образования </w:t>
            </w:r>
            <w:r w:rsidRPr="00CF7157">
              <w:rPr>
                <w:rFonts w:ascii="Arial" w:hAnsi="Arial" w:cs="Arial"/>
                <w:sz w:val="24"/>
                <w:szCs w:val="24"/>
              </w:rPr>
              <w:lastRenderedPageBreak/>
              <w:t xml:space="preserve">(выбор из списка); режим пребывания ребенка в группе (выбор из списка); направленность группы (выбор из списка); Вид компенсирующей группы (выбор из списка при выборе групп компенсирующей направленности); Реквизиты документа, подтверждающего потребность в </w:t>
            </w:r>
            <w:proofErr w:type="gramStart"/>
            <w:r w:rsidRPr="00CF7157">
              <w:rPr>
                <w:rFonts w:ascii="Arial" w:hAnsi="Arial" w:cs="Arial"/>
                <w:sz w:val="24"/>
                <w:szCs w:val="24"/>
              </w:rPr>
              <w:t>обучении по</w:t>
            </w:r>
            <w:proofErr w:type="gramEnd"/>
            <w:r w:rsidRPr="00CF7157">
              <w:rPr>
                <w:rFonts w:ascii="Arial" w:hAnsi="Arial" w:cs="Arial"/>
                <w:sz w:val="24"/>
                <w:szCs w:val="24"/>
              </w:rPr>
              <w:t xml:space="preserve"> адаптированной программе (при наличии); </w:t>
            </w:r>
            <w:proofErr w:type="gramStart"/>
            <w:r w:rsidRPr="00CF7157">
              <w:rPr>
                <w:rFonts w:ascii="Arial" w:hAnsi="Arial" w:cs="Arial"/>
                <w:sz w:val="24"/>
                <w:szCs w:val="24"/>
              </w:rPr>
              <w:t>Профиль оздоровительной группы (выбор из списка при выборе групп оздоровительной направленности) Реквизиты документа, подтверждающего потребность в оздоровительной группы (при наличии).</w:t>
            </w:r>
            <w:proofErr w:type="gramEnd"/>
            <w:r w:rsidRPr="00CF7157">
              <w:rPr>
                <w:rFonts w:ascii="Arial" w:hAnsi="Arial" w:cs="Arial"/>
                <w:sz w:val="24"/>
                <w:szCs w:val="24"/>
              </w:rPr>
              <w:t xml:space="preserve"> 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
          <w:p w:rsidR="00760E14" w:rsidRPr="00CF7157" w:rsidRDefault="00760E14" w:rsidP="00CF7157">
            <w:pPr>
              <w:pStyle w:val="a8"/>
              <w:jc w:val="both"/>
              <w:rPr>
                <w:rFonts w:ascii="Arial" w:hAnsi="Arial" w:cs="Arial"/>
                <w:sz w:val="24"/>
                <w:szCs w:val="24"/>
              </w:rPr>
            </w:pPr>
            <w:proofErr w:type="gramStart"/>
            <w:r w:rsidRPr="00CF7157">
              <w:rPr>
                <w:rFonts w:ascii="Arial" w:hAnsi="Arial" w:cs="Arial"/>
                <w:sz w:val="24"/>
                <w:szCs w:val="24"/>
              </w:rPr>
              <w:t xml:space="preserve">Перечень дошкольных образовательных организаций, выбранных для приема 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CF7157">
              <w:rPr>
                <w:rFonts w:ascii="Arial" w:hAnsi="Arial" w:cs="Arial"/>
                <w:sz w:val="24"/>
                <w:szCs w:val="24"/>
              </w:rPr>
              <w:t>муниципально-частном</w:t>
            </w:r>
            <w:proofErr w:type="spellEnd"/>
            <w:r w:rsidRPr="00CF7157">
              <w:rPr>
                <w:rFonts w:ascii="Arial" w:hAnsi="Arial" w:cs="Arial"/>
                <w:sz w:val="24"/>
                <w:szCs w:val="24"/>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w:t>
            </w:r>
            <w:proofErr w:type="gramEnd"/>
            <w:r w:rsidRPr="00CF7157">
              <w:rPr>
                <w:rFonts w:ascii="Arial" w:hAnsi="Arial" w:cs="Arial"/>
                <w:sz w:val="24"/>
                <w:szCs w:val="24"/>
              </w:rPr>
              <w:t xml:space="preserve"> максимальное число дошкольных образовательных организаций, которые можно выбрать, определяется органом управления в сфере образования</w:t>
            </w:r>
          </w:p>
          <w:tbl>
            <w:tblPr>
              <w:tblStyle w:val="a5"/>
              <w:tblW w:w="0" w:type="auto"/>
              <w:tblLook w:val="04A0"/>
            </w:tblPr>
            <w:tblGrid>
              <w:gridCol w:w="4287"/>
              <w:gridCol w:w="4288"/>
            </w:tblGrid>
            <w:tr w:rsidR="00760E14" w:rsidRPr="00CF7157" w:rsidTr="00760E14">
              <w:tc>
                <w:tcPr>
                  <w:tcW w:w="4287"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288"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бинарная отметка «Да</w:t>
                  </w:r>
                  <w:proofErr w:type="gramStart"/>
                  <w:r w:rsidRPr="00CF7157">
                    <w:rPr>
                      <w:rFonts w:ascii="Arial" w:hAnsi="Arial" w:cs="Arial"/>
                      <w:sz w:val="24"/>
                      <w:szCs w:val="24"/>
                    </w:rPr>
                    <w:t>/Н</w:t>
                  </w:r>
                  <w:proofErr w:type="gramEnd"/>
                  <w:r w:rsidRPr="00CF7157">
                    <w:rPr>
                      <w:rFonts w:ascii="Arial" w:hAnsi="Arial" w:cs="Arial"/>
                      <w:sz w:val="24"/>
                      <w:szCs w:val="24"/>
                    </w:rPr>
                    <w:t>ет», по умолчанию – «Нет</w:t>
                  </w:r>
                </w:p>
              </w:tc>
            </w:tr>
            <w:tr w:rsidR="00760E14" w:rsidRPr="00CF7157" w:rsidTr="00760E14">
              <w:tc>
                <w:tcPr>
                  <w:tcW w:w="4287"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Согласие на общеразвивающую группу</w:t>
                  </w:r>
                </w:p>
              </w:tc>
              <w:tc>
                <w:tcPr>
                  <w:tcW w:w="4288"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бинарная отметка «Да</w:t>
                  </w:r>
                  <w:proofErr w:type="gramStart"/>
                  <w:r w:rsidRPr="00CF7157">
                    <w:rPr>
                      <w:rFonts w:ascii="Arial" w:hAnsi="Arial" w:cs="Arial"/>
                      <w:sz w:val="24"/>
                      <w:szCs w:val="24"/>
                    </w:rPr>
                    <w:t>/Н</w:t>
                  </w:r>
                  <w:proofErr w:type="gramEnd"/>
                  <w:r w:rsidRPr="00CF7157">
                    <w:rPr>
                      <w:rFonts w:ascii="Arial" w:hAnsi="Arial" w:cs="Arial"/>
                      <w:sz w:val="24"/>
                      <w:szCs w:val="24"/>
                    </w:rPr>
                    <w:t>ет» может заполняться при выборе группы не общеразвивающей направленности, по умолчанию – «Нет»</w:t>
                  </w:r>
                </w:p>
              </w:tc>
            </w:tr>
            <w:tr w:rsidR="00760E14" w:rsidRPr="00CF7157" w:rsidTr="00760E14">
              <w:tc>
                <w:tcPr>
                  <w:tcW w:w="4287"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Согласие на группу присмотра и ухода</w:t>
                  </w:r>
                </w:p>
              </w:tc>
              <w:tc>
                <w:tcPr>
                  <w:tcW w:w="4288"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 xml:space="preserve">бинарная отметка «Да/Нет», по умолчанию </w:t>
                  </w:r>
                  <w:proofErr w:type="gramStart"/>
                  <w:r w:rsidRPr="00CF7157">
                    <w:rPr>
                      <w:rFonts w:ascii="Arial" w:hAnsi="Arial" w:cs="Arial"/>
                      <w:sz w:val="24"/>
                      <w:szCs w:val="24"/>
                    </w:rPr>
                    <w:t>–«</w:t>
                  </w:r>
                  <w:proofErr w:type="gramEnd"/>
                  <w:r w:rsidRPr="00CF7157">
                    <w:rPr>
                      <w:rFonts w:ascii="Arial" w:hAnsi="Arial" w:cs="Arial"/>
                      <w:sz w:val="24"/>
                      <w:szCs w:val="24"/>
                    </w:rPr>
                    <w:t>Нет»</w:t>
                  </w:r>
                </w:p>
              </w:tc>
            </w:tr>
            <w:tr w:rsidR="00760E14" w:rsidRPr="00CF7157" w:rsidTr="00760E14">
              <w:tc>
                <w:tcPr>
                  <w:tcW w:w="4287"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Согласие на кратковременный режим пребывания</w:t>
                  </w:r>
                </w:p>
              </w:tc>
              <w:tc>
                <w:tcPr>
                  <w:tcW w:w="4288"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бинарная отметка «Да</w:t>
                  </w:r>
                  <w:proofErr w:type="gramStart"/>
                  <w:r w:rsidRPr="00CF7157">
                    <w:rPr>
                      <w:rFonts w:ascii="Arial" w:hAnsi="Arial" w:cs="Arial"/>
                      <w:sz w:val="24"/>
                      <w:szCs w:val="24"/>
                    </w:rPr>
                    <w:t>/Н</w:t>
                  </w:r>
                  <w:proofErr w:type="gramEnd"/>
                  <w:r w:rsidRPr="00CF7157">
                    <w:rPr>
                      <w:rFonts w:ascii="Arial" w:hAnsi="Arial" w:cs="Arial"/>
                      <w:sz w:val="24"/>
                      <w:szCs w:val="24"/>
                    </w:rPr>
                    <w:t>ет», по умолчанию – «Нет», может заполняться при выборе режимов более 5 часов в день</w:t>
                  </w:r>
                </w:p>
              </w:tc>
            </w:tr>
            <w:tr w:rsidR="00760E14" w:rsidRPr="00CF7157" w:rsidTr="00760E14">
              <w:tc>
                <w:tcPr>
                  <w:tcW w:w="4287"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 xml:space="preserve">Согласие на </w:t>
                  </w:r>
                  <w:proofErr w:type="gramStart"/>
                  <w:r w:rsidRPr="00CF7157">
                    <w:rPr>
                      <w:rFonts w:ascii="Arial" w:hAnsi="Arial" w:cs="Arial"/>
                      <w:sz w:val="24"/>
                      <w:szCs w:val="24"/>
                    </w:rPr>
                    <w:t>группу полного дня</w:t>
                  </w:r>
                  <w:proofErr w:type="gramEnd"/>
                </w:p>
              </w:tc>
              <w:tc>
                <w:tcPr>
                  <w:tcW w:w="4288"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бинарная отметка «Да</w:t>
                  </w:r>
                  <w:proofErr w:type="gramStart"/>
                  <w:r w:rsidRPr="00CF7157">
                    <w:rPr>
                      <w:rFonts w:ascii="Arial" w:hAnsi="Arial" w:cs="Arial"/>
                      <w:sz w:val="24"/>
                      <w:szCs w:val="24"/>
                    </w:rPr>
                    <w:t>/Н</w:t>
                  </w:r>
                  <w:proofErr w:type="gramEnd"/>
                  <w:r w:rsidRPr="00CF7157">
                    <w:rPr>
                      <w:rFonts w:ascii="Arial" w:hAnsi="Arial" w:cs="Arial"/>
                      <w:sz w:val="24"/>
                      <w:szCs w:val="24"/>
                    </w:rPr>
                    <w:t>ет», по умолчанию – «Нет», заполняется при выборе группы по режиму, отличному от полного дня</w:t>
                  </w:r>
                </w:p>
              </w:tc>
            </w:tr>
            <w:tr w:rsidR="00760E14" w:rsidRPr="00CF7157" w:rsidTr="00760E14">
              <w:tc>
                <w:tcPr>
                  <w:tcW w:w="4287" w:type="dxa"/>
                </w:tcPr>
                <w:p w:rsidR="00760E14" w:rsidRPr="00CF7157" w:rsidRDefault="00760E14" w:rsidP="00CF7157">
                  <w:pPr>
                    <w:pStyle w:val="a8"/>
                    <w:jc w:val="both"/>
                    <w:rPr>
                      <w:rFonts w:ascii="Arial" w:hAnsi="Arial" w:cs="Arial"/>
                      <w:sz w:val="24"/>
                      <w:szCs w:val="24"/>
                    </w:rPr>
                  </w:pPr>
                </w:p>
                <w:p w:rsidR="00760E14" w:rsidRPr="00CF7157" w:rsidRDefault="00760E14" w:rsidP="00CF7157">
                  <w:pPr>
                    <w:pStyle w:val="a8"/>
                    <w:jc w:val="both"/>
                    <w:rPr>
                      <w:rFonts w:ascii="Arial" w:hAnsi="Arial" w:cs="Arial"/>
                      <w:sz w:val="24"/>
                      <w:szCs w:val="24"/>
                    </w:rPr>
                  </w:pPr>
                </w:p>
                <w:p w:rsidR="00760E14" w:rsidRPr="00CF7157" w:rsidRDefault="00760E14" w:rsidP="00CF7157">
                  <w:pPr>
                    <w:pStyle w:val="a8"/>
                    <w:jc w:val="both"/>
                    <w:rPr>
                      <w:rFonts w:ascii="Arial" w:hAnsi="Arial" w:cs="Arial"/>
                      <w:sz w:val="24"/>
                      <w:szCs w:val="24"/>
                    </w:rPr>
                  </w:pPr>
                </w:p>
                <w:p w:rsidR="00760E14" w:rsidRPr="00CF7157" w:rsidRDefault="00760E14" w:rsidP="00CF7157">
                  <w:pPr>
                    <w:pStyle w:val="a8"/>
                    <w:jc w:val="both"/>
                    <w:rPr>
                      <w:rFonts w:ascii="Arial" w:hAnsi="Arial" w:cs="Arial"/>
                      <w:sz w:val="24"/>
                      <w:szCs w:val="24"/>
                    </w:rPr>
                  </w:pPr>
                </w:p>
                <w:p w:rsidR="00760E14" w:rsidRPr="00CF7157" w:rsidRDefault="00760E14" w:rsidP="00CF7157">
                  <w:pPr>
                    <w:pStyle w:val="a8"/>
                    <w:jc w:val="both"/>
                    <w:rPr>
                      <w:rFonts w:ascii="Arial" w:hAnsi="Arial" w:cs="Arial"/>
                      <w:sz w:val="24"/>
                      <w:szCs w:val="24"/>
                    </w:rPr>
                  </w:pPr>
                </w:p>
              </w:tc>
              <w:tc>
                <w:tcPr>
                  <w:tcW w:w="4288" w:type="dxa"/>
                </w:tcPr>
                <w:p w:rsidR="00760E14" w:rsidRPr="00CF7157" w:rsidRDefault="00760E14" w:rsidP="00CF7157">
                  <w:pPr>
                    <w:pStyle w:val="a8"/>
                    <w:jc w:val="both"/>
                    <w:rPr>
                      <w:rFonts w:ascii="Arial" w:hAnsi="Arial" w:cs="Arial"/>
                      <w:sz w:val="24"/>
                      <w:szCs w:val="24"/>
                    </w:rPr>
                  </w:pPr>
                </w:p>
              </w:tc>
            </w:tr>
          </w:tbl>
          <w:p w:rsidR="00760E14" w:rsidRPr="00CF7157" w:rsidRDefault="00760E14" w:rsidP="00CF7157">
            <w:pPr>
              <w:pStyle w:val="a8"/>
              <w:jc w:val="both"/>
              <w:rPr>
                <w:rFonts w:ascii="Arial" w:hAnsi="Arial" w:cs="Arial"/>
                <w:sz w:val="24"/>
                <w:szCs w:val="24"/>
              </w:rPr>
            </w:pPr>
          </w:p>
        </w:tc>
      </w:tr>
      <w:tr w:rsidR="00760E14" w:rsidRPr="00CF7157" w:rsidTr="00E02E38">
        <w:tc>
          <w:tcPr>
            <w:tcW w:w="765"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lastRenderedPageBreak/>
              <w:t>4</w:t>
            </w:r>
          </w:p>
        </w:tc>
        <w:tc>
          <w:tcPr>
            <w:tcW w:w="3330"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Есть ли у Вас другие дети (брат</w:t>
            </w:r>
            <w:proofErr w:type="gramStart"/>
            <w:r w:rsidRPr="00CF7157">
              <w:rPr>
                <w:rFonts w:ascii="Arial" w:hAnsi="Arial" w:cs="Arial"/>
                <w:sz w:val="24"/>
                <w:szCs w:val="24"/>
              </w:rPr>
              <w:t xml:space="preserve"> (-</w:t>
            </w:r>
            <w:proofErr w:type="spellStart"/>
            <w:proofErr w:type="gramEnd"/>
            <w:r w:rsidRPr="00CF7157">
              <w:rPr>
                <w:rFonts w:ascii="Arial" w:hAnsi="Arial" w:cs="Arial"/>
                <w:sz w:val="24"/>
                <w:szCs w:val="24"/>
              </w:rPr>
              <w:t>ья</w:t>
            </w:r>
            <w:proofErr w:type="spellEnd"/>
            <w:r w:rsidRPr="00CF7157">
              <w:rPr>
                <w:rFonts w:ascii="Arial" w:hAnsi="Arial" w:cs="Arial"/>
                <w:sz w:val="24"/>
                <w:szCs w:val="24"/>
              </w:rPr>
              <w:t>) или сестра (-</w:t>
            </w:r>
            <w:proofErr w:type="spellStart"/>
            <w:r w:rsidRPr="00CF7157">
              <w:rPr>
                <w:rFonts w:ascii="Arial" w:hAnsi="Arial" w:cs="Arial"/>
                <w:sz w:val="24"/>
                <w:szCs w:val="24"/>
              </w:rPr>
              <w:t>ы</w:t>
            </w:r>
            <w:proofErr w:type="spellEnd"/>
            <w:r w:rsidRPr="00CF7157">
              <w:rPr>
                <w:rFonts w:ascii="Arial" w:hAnsi="Arial" w:cs="Arial"/>
                <w:sz w:val="24"/>
                <w:szCs w:val="24"/>
              </w:rPr>
              <w:t>) ребенка, которому требуется место), которые уже обучаются в выбранных для приема образовательных организациях?</w:t>
            </w:r>
          </w:p>
        </w:tc>
        <w:tc>
          <w:tcPr>
            <w:tcW w:w="2655"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да</w:t>
            </w:r>
          </w:p>
        </w:tc>
        <w:tc>
          <w:tcPr>
            <w:tcW w:w="3281"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нет</w:t>
            </w:r>
          </w:p>
        </w:tc>
      </w:tr>
      <w:tr w:rsidR="00760E14" w:rsidRPr="00CF7157" w:rsidTr="00E02E38">
        <w:tc>
          <w:tcPr>
            <w:tcW w:w="765" w:type="dxa"/>
            <w:gridSpan w:val="2"/>
          </w:tcPr>
          <w:p w:rsidR="00760E14" w:rsidRPr="00CF7157" w:rsidRDefault="00760E14" w:rsidP="00CF7157">
            <w:pPr>
              <w:pStyle w:val="a8"/>
              <w:jc w:val="both"/>
              <w:rPr>
                <w:rFonts w:ascii="Arial" w:hAnsi="Arial" w:cs="Arial"/>
                <w:sz w:val="24"/>
                <w:szCs w:val="24"/>
              </w:rPr>
            </w:pPr>
          </w:p>
        </w:tc>
        <w:tc>
          <w:tcPr>
            <w:tcW w:w="3330"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Если ДА, то укажите их ФИО и наименование организации, в которой он (она, они) обучаются. Если НЕТ, переход к шагу № 5</w:t>
            </w:r>
          </w:p>
        </w:tc>
        <w:tc>
          <w:tcPr>
            <w:tcW w:w="2655" w:type="dxa"/>
            <w:gridSpan w:val="2"/>
          </w:tcPr>
          <w:p w:rsidR="00760E14" w:rsidRPr="00CF7157" w:rsidRDefault="00760E14" w:rsidP="00CF7157">
            <w:pPr>
              <w:pStyle w:val="a8"/>
              <w:jc w:val="both"/>
              <w:rPr>
                <w:rFonts w:ascii="Arial" w:hAnsi="Arial" w:cs="Arial"/>
                <w:sz w:val="24"/>
                <w:szCs w:val="24"/>
              </w:rPr>
            </w:pPr>
          </w:p>
        </w:tc>
        <w:tc>
          <w:tcPr>
            <w:tcW w:w="3281" w:type="dxa"/>
            <w:gridSpan w:val="2"/>
          </w:tcPr>
          <w:p w:rsidR="00760E14" w:rsidRPr="00CF7157" w:rsidRDefault="00760E14" w:rsidP="00CF7157">
            <w:pPr>
              <w:pStyle w:val="a8"/>
              <w:jc w:val="both"/>
              <w:rPr>
                <w:rFonts w:ascii="Arial" w:hAnsi="Arial" w:cs="Arial"/>
                <w:sz w:val="24"/>
                <w:szCs w:val="24"/>
              </w:rPr>
            </w:pPr>
          </w:p>
        </w:tc>
      </w:tr>
      <w:tr w:rsidR="00760E14" w:rsidRPr="00CF7157" w:rsidTr="00E02E38">
        <w:tc>
          <w:tcPr>
            <w:tcW w:w="765"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5</w:t>
            </w:r>
          </w:p>
        </w:tc>
        <w:tc>
          <w:tcPr>
            <w:tcW w:w="3330" w:type="dxa"/>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Есть ли у Вас право на специальные меры поддержки (право на внеочередное или первоочередное зачисление)</w:t>
            </w:r>
          </w:p>
        </w:tc>
        <w:tc>
          <w:tcPr>
            <w:tcW w:w="2655"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да</w:t>
            </w:r>
          </w:p>
        </w:tc>
        <w:tc>
          <w:tcPr>
            <w:tcW w:w="3281" w:type="dxa"/>
            <w:gridSpan w:val="2"/>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нет</w:t>
            </w:r>
          </w:p>
        </w:tc>
      </w:tr>
      <w:tr w:rsidR="00760E14" w:rsidRPr="00CF7157" w:rsidTr="00E02E38">
        <w:tblPrEx>
          <w:tblLook w:val="0000"/>
        </w:tblPrEx>
        <w:trPr>
          <w:trHeight w:val="810"/>
        </w:trPr>
        <w:tc>
          <w:tcPr>
            <w:tcW w:w="10031" w:type="dxa"/>
            <w:gridSpan w:val="7"/>
          </w:tcPr>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6B5057" w:rsidRPr="00CF7157" w:rsidRDefault="006B5057" w:rsidP="00CF7157">
      <w:pPr>
        <w:pStyle w:val="a8"/>
        <w:jc w:val="both"/>
        <w:rPr>
          <w:rFonts w:ascii="Arial" w:hAnsi="Arial" w:cs="Arial"/>
          <w:sz w:val="24"/>
          <w:szCs w:val="24"/>
        </w:rPr>
      </w:pPr>
    </w:p>
    <w:p w:rsidR="00760E14" w:rsidRPr="00CF7157" w:rsidRDefault="00760E14" w:rsidP="00CF7157">
      <w:pPr>
        <w:pStyle w:val="a8"/>
        <w:jc w:val="both"/>
        <w:rPr>
          <w:rFonts w:ascii="Arial" w:hAnsi="Arial" w:cs="Arial"/>
          <w:sz w:val="24"/>
          <w:szCs w:val="24"/>
        </w:rPr>
      </w:pPr>
    </w:p>
    <w:p w:rsidR="00760E14" w:rsidRPr="00CF7157" w:rsidRDefault="00760E14" w:rsidP="00CF7157">
      <w:pPr>
        <w:pStyle w:val="a8"/>
        <w:jc w:val="both"/>
        <w:rPr>
          <w:rFonts w:ascii="Arial" w:hAnsi="Arial" w:cs="Arial"/>
          <w:sz w:val="24"/>
          <w:szCs w:val="24"/>
        </w:rPr>
      </w:pPr>
      <w:r w:rsidRPr="00CF7157">
        <w:rPr>
          <w:rFonts w:ascii="Arial" w:hAnsi="Arial" w:cs="Arial"/>
          <w:sz w:val="24"/>
          <w:szCs w:val="24"/>
        </w:rPr>
        <w:t>Приложение № 8 к Административному регламенту</w:t>
      </w:r>
      <w:r w:rsidR="00E02E38">
        <w:rPr>
          <w:rFonts w:ascii="Arial" w:hAnsi="Arial" w:cs="Arial"/>
          <w:sz w:val="24"/>
          <w:szCs w:val="24"/>
        </w:rPr>
        <w:t xml:space="preserve"> </w:t>
      </w:r>
      <w:r w:rsidRPr="00CF7157">
        <w:rPr>
          <w:rFonts w:ascii="Arial" w:hAnsi="Arial" w:cs="Arial"/>
          <w:sz w:val="24"/>
          <w:szCs w:val="24"/>
        </w:rPr>
        <w:t>по предоставлению муниципальной услуги</w:t>
      </w:r>
      <w:r w:rsidR="00E02E38">
        <w:rPr>
          <w:rFonts w:ascii="Arial" w:hAnsi="Arial" w:cs="Arial"/>
          <w:sz w:val="24"/>
          <w:szCs w:val="24"/>
        </w:rPr>
        <w:t xml:space="preserve"> «</w:t>
      </w:r>
      <w:r w:rsidR="00E02E38" w:rsidRPr="00CF7157">
        <w:rPr>
          <w:rFonts w:ascii="Arial" w:hAnsi="Arial" w:cs="Arial"/>
          <w:sz w:val="24"/>
          <w:szCs w:val="24"/>
        </w:rPr>
        <w:t>Постановка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E02E38" w:rsidRDefault="00E02E38" w:rsidP="00CF7157">
      <w:pPr>
        <w:pStyle w:val="a8"/>
        <w:jc w:val="both"/>
        <w:rPr>
          <w:rFonts w:ascii="Arial" w:hAnsi="Arial" w:cs="Arial"/>
          <w:sz w:val="24"/>
          <w:szCs w:val="24"/>
        </w:rPr>
      </w:pPr>
    </w:p>
    <w:p w:rsidR="00E02E38" w:rsidRDefault="00E02E38" w:rsidP="00CF7157">
      <w:pPr>
        <w:pStyle w:val="a8"/>
        <w:jc w:val="both"/>
        <w:rPr>
          <w:rFonts w:ascii="Arial" w:hAnsi="Arial" w:cs="Arial"/>
          <w:sz w:val="24"/>
          <w:szCs w:val="24"/>
        </w:rPr>
      </w:pPr>
    </w:p>
    <w:p w:rsidR="00760E14" w:rsidRPr="00CF7157" w:rsidRDefault="00760E14" w:rsidP="00E02E38">
      <w:pPr>
        <w:pStyle w:val="a8"/>
        <w:jc w:val="center"/>
        <w:rPr>
          <w:rFonts w:ascii="Arial" w:hAnsi="Arial" w:cs="Arial"/>
          <w:sz w:val="24"/>
          <w:szCs w:val="24"/>
        </w:rPr>
      </w:pPr>
      <w:r w:rsidRPr="00CF7157">
        <w:rPr>
          <w:rFonts w:ascii="Arial" w:hAnsi="Arial" w:cs="Arial"/>
          <w:sz w:val="24"/>
          <w:szCs w:val="24"/>
        </w:rPr>
        <w:t>ЗАЯВЛЕНИЕ</w:t>
      </w:r>
    </w:p>
    <w:p w:rsidR="00760E14" w:rsidRDefault="00760E14" w:rsidP="00E02E38">
      <w:pPr>
        <w:pStyle w:val="a8"/>
        <w:jc w:val="center"/>
        <w:rPr>
          <w:rFonts w:ascii="Arial" w:hAnsi="Arial" w:cs="Arial"/>
          <w:sz w:val="24"/>
          <w:szCs w:val="24"/>
        </w:rPr>
      </w:pPr>
      <w:r w:rsidRPr="00CF7157">
        <w:rPr>
          <w:rFonts w:ascii="Arial" w:hAnsi="Arial" w:cs="Arial"/>
          <w:sz w:val="24"/>
          <w:szCs w:val="24"/>
        </w:rPr>
        <w:t>о предоставлении муниципальной услуги на бумажном носителе</w:t>
      </w:r>
    </w:p>
    <w:p w:rsidR="00E02E38" w:rsidRPr="00CF7157" w:rsidRDefault="00E02E38" w:rsidP="00E02E38">
      <w:pPr>
        <w:pStyle w:val="a8"/>
        <w:jc w:val="center"/>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proofErr w:type="gramStart"/>
      <w:r w:rsidRPr="00CF7157">
        <w:rPr>
          <w:rFonts w:ascii="Arial" w:hAnsi="Arial" w:cs="Arial"/>
          <w:sz w:val="24"/>
          <w:szCs w:val="24"/>
        </w:rPr>
        <w:t>Я, (ФИО родителя (законного представителя), паспортные данные (реквизиты документа, подтверждающего представительство), как родитель (законный представитель), прошу поставить на учет в качестве нуждающегося в предоставлении места в образовательной организации в государственной (муниципальной) образовательной организации, а также направить на обучение с (желаемая дата обучения) в государственную (муниципальную) образовательную организацию (наименование образовательной организации) с предоставлением возможности обучения (указать язык образования, режим пребывания ребенкав</w:t>
      </w:r>
      <w:proofErr w:type="gramEnd"/>
      <w:r w:rsidRPr="00CF7157">
        <w:rPr>
          <w:rFonts w:ascii="Arial" w:hAnsi="Arial" w:cs="Arial"/>
          <w:sz w:val="24"/>
          <w:szCs w:val="24"/>
        </w:rPr>
        <w:t xml:space="preserve"> </w:t>
      </w:r>
      <w:proofErr w:type="gramStart"/>
      <w:r w:rsidRPr="00CF7157">
        <w:rPr>
          <w:rFonts w:ascii="Arial" w:hAnsi="Arial" w:cs="Arial"/>
          <w:sz w:val="24"/>
          <w:szCs w:val="24"/>
        </w:rPr>
        <w:t xml:space="preserve">группе, направленность группы, реквизиты заключения </w:t>
      </w:r>
      <w:proofErr w:type="spellStart"/>
      <w:r w:rsidRPr="00CF7157">
        <w:rPr>
          <w:rFonts w:ascii="Arial" w:hAnsi="Arial" w:cs="Arial"/>
          <w:sz w:val="24"/>
          <w:szCs w:val="24"/>
        </w:rPr>
        <w:t>психолого-медикопедагогической</w:t>
      </w:r>
      <w:proofErr w:type="spellEnd"/>
      <w:r w:rsidRPr="00CF7157">
        <w:rPr>
          <w:rFonts w:ascii="Arial" w:hAnsi="Arial" w:cs="Arial"/>
          <w:sz w:val="24"/>
          <w:szCs w:val="24"/>
        </w:rPr>
        <w:t xml:space="preserve"> комиссии (при наличии)) (ФИО ребенка, дата рождения, реквизиты свидетельства о рождении (документа, удостоверяющего личность), проживающего по адресу (адрес места жительства).</w:t>
      </w:r>
      <w:proofErr w:type="gramEnd"/>
      <w:r w:rsidRPr="00CF7157">
        <w:rPr>
          <w:rFonts w:ascii="Arial" w:hAnsi="Arial" w:cs="Arial"/>
          <w:sz w:val="24"/>
          <w:szCs w:val="24"/>
        </w:rPr>
        <w:t xml:space="preserve"> При отсутствии мест для приема в указанной образовательной организации прошу направить на обучение в следующие по списку образовательные организации (указываются в порядке приоритета). 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 </w:t>
      </w:r>
      <w:proofErr w:type="gramStart"/>
      <w:r w:rsidRPr="00CF7157">
        <w:rPr>
          <w:rFonts w:ascii="Arial" w:hAnsi="Arial" w:cs="Arial"/>
          <w:sz w:val="24"/>
          <w:szCs w:val="24"/>
        </w:rPr>
        <w:t xml:space="preserve">В образовательной </w:t>
      </w:r>
      <w:r w:rsidRPr="00CF7157">
        <w:rPr>
          <w:rFonts w:ascii="Arial" w:hAnsi="Arial" w:cs="Arial"/>
          <w:sz w:val="24"/>
          <w:szCs w:val="24"/>
        </w:rPr>
        <w:lastRenderedPageBreak/>
        <w:t>организации (наименование образовательной организации из указанной в приоритете) обучается брат (сестра) (ФИО ребенка, в отношении которого подается заявление) – ФИО (брата (сестры).</w:t>
      </w:r>
      <w:proofErr w:type="gramEnd"/>
      <w:r w:rsidRPr="00CF7157">
        <w:rPr>
          <w:rFonts w:ascii="Arial" w:hAnsi="Arial" w:cs="Arial"/>
          <w:sz w:val="24"/>
          <w:szCs w:val="24"/>
        </w:rPr>
        <w:t xml:space="preserve"> Контактные данные: номер телефона, адрес электронной почты (при наличии) родителей (законных представителей). </w:t>
      </w:r>
    </w:p>
    <w:p w:rsidR="00760E14"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Приложение: _______________________________________________________________________. документы, которые представил заявитель</w:t>
      </w: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О результате предоставления государственной (муниципальной) услуги прошу сообщить мне: по телефону: ________________________; по почтовому адресу: ________________________; по адресу электронной почты: ________________________; через МФЦ: ________________________. (</w:t>
      </w:r>
      <w:proofErr w:type="gramStart"/>
      <w:r w:rsidRPr="00CF7157">
        <w:rPr>
          <w:rFonts w:ascii="Arial" w:hAnsi="Arial" w:cs="Arial"/>
          <w:sz w:val="24"/>
          <w:szCs w:val="24"/>
        </w:rPr>
        <w:t>нужное</w:t>
      </w:r>
      <w:proofErr w:type="gramEnd"/>
      <w:r w:rsidRPr="00CF7157">
        <w:rPr>
          <w:rFonts w:ascii="Arial" w:hAnsi="Arial" w:cs="Arial"/>
          <w:sz w:val="24"/>
          <w:szCs w:val="24"/>
        </w:rPr>
        <w:t xml:space="preserve"> вписать) __________________________________ ____________________________________________ (заявитель)</w:t>
      </w:r>
    </w:p>
    <w:p w:rsidR="00E02E38" w:rsidRDefault="00E02E38" w:rsidP="00E02E38">
      <w:pPr>
        <w:pStyle w:val="a8"/>
        <w:ind w:firstLine="709"/>
        <w:jc w:val="both"/>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(Подпись) Дата: «__» ________ 20_ г</w:t>
      </w:r>
    </w:p>
    <w:p w:rsidR="00486825" w:rsidRPr="00CF7157" w:rsidRDefault="00486825" w:rsidP="00CF7157">
      <w:pPr>
        <w:pStyle w:val="a8"/>
        <w:jc w:val="both"/>
        <w:rPr>
          <w:rFonts w:ascii="Arial" w:hAnsi="Arial" w:cs="Arial"/>
          <w:sz w:val="24"/>
          <w:szCs w:val="24"/>
        </w:rPr>
      </w:pPr>
    </w:p>
    <w:p w:rsidR="00486825" w:rsidRPr="00CF7157" w:rsidRDefault="00486825" w:rsidP="00CF7157">
      <w:pPr>
        <w:pStyle w:val="a8"/>
        <w:jc w:val="both"/>
        <w:rPr>
          <w:rFonts w:ascii="Arial" w:hAnsi="Arial" w:cs="Arial"/>
          <w:sz w:val="24"/>
          <w:szCs w:val="24"/>
        </w:rPr>
      </w:pPr>
    </w:p>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Приложение № 9 к Административному регламенту по предоставлению муниципальной услуги</w:t>
      </w:r>
      <w:proofErr w:type="gramStart"/>
      <w:r w:rsidR="00E02E38">
        <w:rPr>
          <w:rFonts w:ascii="Arial" w:hAnsi="Arial" w:cs="Arial"/>
          <w:sz w:val="24"/>
          <w:szCs w:val="24"/>
        </w:rPr>
        <w:t>«</w:t>
      </w:r>
      <w:r w:rsidR="00E02E38" w:rsidRPr="00CF7157">
        <w:rPr>
          <w:rFonts w:ascii="Arial" w:hAnsi="Arial" w:cs="Arial"/>
          <w:sz w:val="24"/>
          <w:szCs w:val="24"/>
        </w:rPr>
        <w:t>П</w:t>
      </w:r>
      <w:proofErr w:type="gramEnd"/>
      <w:r w:rsidR="00E02E38" w:rsidRPr="00CF7157">
        <w:rPr>
          <w:rFonts w:ascii="Arial" w:hAnsi="Arial" w:cs="Arial"/>
          <w:sz w:val="24"/>
          <w:szCs w:val="24"/>
        </w:rPr>
        <w:t>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E02E38" w:rsidRDefault="00E02E38" w:rsidP="00CF7157">
      <w:pPr>
        <w:pStyle w:val="a8"/>
        <w:jc w:val="both"/>
        <w:rPr>
          <w:rFonts w:ascii="Arial" w:hAnsi="Arial" w:cs="Arial"/>
          <w:sz w:val="24"/>
          <w:szCs w:val="24"/>
        </w:rPr>
      </w:pPr>
    </w:p>
    <w:p w:rsidR="00E02E38" w:rsidRDefault="00E02E38" w:rsidP="00CF7157">
      <w:pPr>
        <w:pStyle w:val="a8"/>
        <w:jc w:val="both"/>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 xml:space="preserve">Форма решения об отказе в приеме документов, необходимых для предоставления услуги ________________________________________________________ </w:t>
      </w:r>
    </w:p>
    <w:p w:rsidR="00E02E38" w:rsidRDefault="00E02E38" w:rsidP="00E02E38">
      <w:pPr>
        <w:pStyle w:val="a8"/>
        <w:ind w:firstLine="709"/>
        <w:jc w:val="both"/>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rsidR="00E02E38" w:rsidRDefault="00E02E38" w:rsidP="00E02E38">
      <w:pPr>
        <w:pStyle w:val="a8"/>
        <w:ind w:firstLine="709"/>
        <w:jc w:val="both"/>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Кому: ____________</w:t>
      </w:r>
    </w:p>
    <w:p w:rsidR="00E02E38" w:rsidRDefault="00E02E38" w:rsidP="00E02E38">
      <w:pPr>
        <w:pStyle w:val="a8"/>
        <w:ind w:firstLine="709"/>
        <w:jc w:val="both"/>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РЕШЕНИЕ 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02E38" w:rsidRDefault="00E02E38" w:rsidP="00E02E38">
      <w:pPr>
        <w:pStyle w:val="a8"/>
        <w:ind w:firstLine="709"/>
        <w:jc w:val="both"/>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от_____________________                                                                                                       №_____________</w:t>
      </w:r>
    </w:p>
    <w:p w:rsidR="00E02E38" w:rsidRDefault="00E02E38" w:rsidP="00E02E38">
      <w:pPr>
        <w:pStyle w:val="a8"/>
        <w:ind w:firstLine="709"/>
        <w:jc w:val="both"/>
        <w:rPr>
          <w:rFonts w:ascii="Arial" w:hAnsi="Arial" w:cs="Arial"/>
          <w:sz w:val="24"/>
          <w:szCs w:val="24"/>
        </w:rPr>
      </w:pP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 xml:space="preserve">Рассмотрев Ваше заявление </w:t>
      </w:r>
      <w:proofErr w:type="gramStart"/>
      <w:r w:rsidRPr="00CF7157">
        <w:rPr>
          <w:rFonts w:ascii="Arial" w:hAnsi="Arial" w:cs="Arial"/>
          <w:sz w:val="24"/>
          <w:szCs w:val="24"/>
        </w:rPr>
        <w:t>от</w:t>
      </w:r>
      <w:proofErr w:type="gramEnd"/>
      <w:r w:rsidRPr="00CF7157">
        <w:rPr>
          <w:rFonts w:ascii="Arial" w:hAnsi="Arial" w:cs="Arial"/>
          <w:sz w:val="24"/>
          <w:szCs w:val="24"/>
        </w:rPr>
        <w:t xml:space="preserve"> _______ № ______________ и </w:t>
      </w:r>
      <w:proofErr w:type="gramStart"/>
      <w:r w:rsidRPr="00CF7157">
        <w:rPr>
          <w:rFonts w:ascii="Arial" w:hAnsi="Arial" w:cs="Arial"/>
          <w:sz w:val="24"/>
          <w:szCs w:val="24"/>
        </w:rPr>
        <w:t>прилагаемые</w:t>
      </w:r>
      <w:proofErr w:type="gramEnd"/>
      <w:r w:rsidRPr="00CF7157">
        <w:rPr>
          <w:rFonts w:ascii="Arial" w:hAnsi="Arial" w:cs="Arial"/>
          <w:sz w:val="24"/>
          <w:szCs w:val="24"/>
        </w:rPr>
        <w:t xml:space="preserve"> к нему документы, уполномоченным органом _______________________________ _______________________________________________________________________ (наименование уполномоченного органа исполнительной власти субъекта Российской Федерации или органа местного самоуправления) принято решение об отказе в приеме и регистрации документов, необходимых для предоставления муниципальной услуги, по следующим основаниям:</w:t>
      </w:r>
    </w:p>
    <w:tbl>
      <w:tblPr>
        <w:tblStyle w:val="a5"/>
        <w:tblW w:w="0" w:type="auto"/>
        <w:tblLook w:val="04A0"/>
      </w:tblPr>
      <w:tblGrid>
        <w:gridCol w:w="3190"/>
        <w:gridCol w:w="3190"/>
        <w:gridCol w:w="3191"/>
      </w:tblGrid>
      <w:tr w:rsidR="00486825" w:rsidRPr="00CF7157" w:rsidTr="00486825">
        <w:tc>
          <w:tcPr>
            <w:tcW w:w="3190"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 пункта административного регламента</w:t>
            </w:r>
          </w:p>
        </w:tc>
        <w:tc>
          <w:tcPr>
            <w:tcW w:w="3190"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Наименование основания для отказа в соответствии со стандартом</w:t>
            </w:r>
          </w:p>
        </w:tc>
        <w:tc>
          <w:tcPr>
            <w:tcW w:w="3191"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Разъяснение причин отказа в приеме и регистрации документов</w:t>
            </w:r>
          </w:p>
        </w:tc>
      </w:tr>
      <w:tr w:rsidR="00486825" w:rsidRPr="00CF7157" w:rsidTr="00486825">
        <w:tc>
          <w:tcPr>
            <w:tcW w:w="3190" w:type="dxa"/>
          </w:tcPr>
          <w:p w:rsidR="00486825" w:rsidRPr="00CF7157" w:rsidRDefault="00486825" w:rsidP="00CF7157">
            <w:pPr>
              <w:pStyle w:val="a8"/>
              <w:jc w:val="both"/>
              <w:rPr>
                <w:rFonts w:ascii="Arial" w:hAnsi="Arial" w:cs="Arial"/>
                <w:sz w:val="24"/>
                <w:szCs w:val="24"/>
              </w:rPr>
            </w:pPr>
          </w:p>
        </w:tc>
        <w:tc>
          <w:tcPr>
            <w:tcW w:w="3190" w:type="dxa"/>
          </w:tcPr>
          <w:p w:rsidR="00486825" w:rsidRPr="00CF7157" w:rsidRDefault="00486825" w:rsidP="00CF7157">
            <w:pPr>
              <w:pStyle w:val="a8"/>
              <w:jc w:val="both"/>
              <w:rPr>
                <w:rFonts w:ascii="Arial" w:hAnsi="Arial" w:cs="Arial"/>
                <w:sz w:val="24"/>
                <w:szCs w:val="24"/>
              </w:rPr>
            </w:pPr>
          </w:p>
        </w:tc>
        <w:tc>
          <w:tcPr>
            <w:tcW w:w="3191" w:type="dxa"/>
          </w:tcPr>
          <w:p w:rsidR="00486825" w:rsidRPr="00CF7157" w:rsidRDefault="00486825" w:rsidP="00CF7157">
            <w:pPr>
              <w:pStyle w:val="a8"/>
              <w:jc w:val="both"/>
              <w:rPr>
                <w:rFonts w:ascii="Arial" w:hAnsi="Arial" w:cs="Arial"/>
                <w:sz w:val="24"/>
                <w:szCs w:val="24"/>
              </w:rPr>
            </w:pPr>
          </w:p>
        </w:tc>
      </w:tr>
    </w:tbl>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Дополнительная информация:________________________________________</w:t>
      </w:r>
    </w:p>
    <w:p w:rsidR="00486825" w:rsidRPr="00CF7157" w:rsidRDefault="00486825" w:rsidP="00E02E38">
      <w:pPr>
        <w:pStyle w:val="a8"/>
        <w:ind w:firstLine="709"/>
        <w:jc w:val="both"/>
        <w:rPr>
          <w:rFonts w:ascii="Arial" w:hAnsi="Arial" w:cs="Arial"/>
          <w:sz w:val="24"/>
          <w:szCs w:val="24"/>
        </w:rPr>
      </w:pPr>
      <w:r w:rsidRPr="00CF7157">
        <w:rPr>
          <w:rFonts w:ascii="Arial" w:hAnsi="Arial" w:cs="Arial"/>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86825" w:rsidRDefault="00486825" w:rsidP="00E02E38">
      <w:pPr>
        <w:pStyle w:val="a8"/>
        <w:ind w:firstLine="709"/>
        <w:jc w:val="both"/>
        <w:rPr>
          <w:rFonts w:ascii="Arial" w:hAnsi="Arial" w:cs="Arial"/>
          <w:sz w:val="24"/>
          <w:szCs w:val="24"/>
        </w:rPr>
      </w:pPr>
      <w:r w:rsidRPr="00CF7157">
        <w:rPr>
          <w:rFonts w:ascii="Arial" w:hAnsi="Arial" w:cs="Arial"/>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E02E38" w:rsidRPr="00CF7157" w:rsidRDefault="00E02E38" w:rsidP="00CF7157">
      <w:pPr>
        <w:pStyle w:val="a8"/>
        <w:jc w:val="both"/>
        <w:rPr>
          <w:rFonts w:ascii="Arial" w:hAnsi="Arial" w:cs="Arial"/>
          <w:sz w:val="24"/>
          <w:szCs w:val="24"/>
        </w:rPr>
      </w:pPr>
    </w:p>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 xml:space="preserve"> _____________________________ Должность и ФИО сотрудника, принявшего решение </w:t>
      </w:r>
    </w:p>
    <w:p w:rsidR="00486825" w:rsidRPr="00CF7157" w:rsidRDefault="00486825" w:rsidP="00CF7157">
      <w:pPr>
        <w:pStyle w:val="a8"/>
        <w:jc w:val="both"/>
        <w:rPr>
          <w:rFonts w:ascii="Arial" w:hAnsi="Arial" w:cs="Arial"/>
          <w:sz w:val="24"/>
          <w:szCs w:val="24"/>
        </w:rPr>
      </w:pPr>
    </w:p>
    <w:tbl>
      <w:tblPr>
        <w:tblStyle w:val="a5"/>
        <w:tblW w:w="0" w:type="auto"/>
        <w:tblInd w:w="4928" w:type="dxa"/>
        <w:tblLook w:val="04A0"/>
      </w:tblPr>
      <w:tblGrid>
        <w:gridCol w:w="4643"/>
      </w:tblGrid>
      <w:tr w:rsidR="00486825" w:rsidRPr="00CF7157" w:rsidTr="00486825">
        <w:trPr>
          <w:trHeight w:val="1104"/>
        </w:trPr>
        <w:tc>
          <w:tcPr>
            <w:tcW w:w="4643"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Сведения об электронной подписи</w:t>
            </w:r>
          </w:p>
        </w:tc>
      </w:tr>
    </w:tbl>
    <w:p w:rsidR="00486825" w:rsidRPr="00CF7157" w:rsidRDefault="00486825" w:rsidP="00CF7157">
      <w:pPr>
        <w:pStyle w:val="a8"/>
        <w:jc w:val="both"/>
        <w:rPr>
          <w:rFonts w:ascii="Arial" w:hAnsi="Arial" w:cs="Arial"/>
          <w:sz w:val="24"/>
          <w:szCs w:val="24"/>
        </w:rPr>
      </w:pPr>
    </w:p>
    <w:p w:rsidR="00E02E38" w:rsidRDefault="00E02E38" w:rsidP="00CF7157">
      <w:pPr>
        <w:pStyle w:val="a8"/>
        <w:jc w:val="both"/>
        <w:rPr>
          <w:rFonts w:ascii="Arial" w:hAnsi="Arial" w:cs="Arial"/>
          <w:sz w:val="24"/>
          <w:szCs w:val="24"/>
        </w:rPr>
      </w:pPr>
    </w:p>
    <w:p w:rsidR="00E02E38" w:rsidRDefault="00E02E38" w:rsidP="00CF7157">
      <w:pPr>
        <w:pStyle w:val="a8"/>
        <w:jc w:val="both"/>
        <w:rPr>
          <w:rFonts w:ascii="Arial" w:hAnsi="Arial" w:cs="Arial"/>
          <w:sz w:val="24"/>
          <w:szCs w:val="24"/>
        </w:rPr>
      </w:pPr>
    </w:p>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Приложение № 10 к Административному регламенту</w:t>
      </w:r>
      <w:r w:rsidR="00E02E38">
        <w:rPr>
          <w:rFonts w:ascii="Arial" w:hAnsi="Arial" w:cs="Arial"/>
          <w:sz w:val="24"/>
          <w:szCs w:val="24"/>
        </w:rPr>
        <w:t xml:space="preserve"> </w:t>
      </w:r>
      <w:r w:rsidRPr="00CF7157">
        <w:rPr>
          <w:rFonts w:ascii="Arial" w:hAnsi="Arial" w:cs="Arial"/>
          <w:sz w:val="24"/>
          <w:szCs w:val="24"/>
        </w:rPr>
        <w:t>по предоставлению муниципальной услуги</w:t>
      </w:r>
      <w:r w:rsidR="00E02E38">
        <w:rPr>
          <w:rFonts w:ascii="Arial" w:hAnsi="Arial" w:cs="Arial"/>
          <w:sz w:val="24"/>
          <w:szCs w:val="24"/>
        </w:rPr>
        <w:t xml:space="preserve"> «</w:t>
      </w:r>
      <w:r w:rsidR="00E02E38" w:rsidRPr="00CF7157">
        <w:rPr>
          <w:rFonts w:ascii="Arial" w:hAnsi="Arial" w:cs="Arial"/>
          <w:sz w:val="24"/>
          <w:szCs w:val="24"/>
        </w:rPr>
        <w:t>Постановка на учет и направление детей в</w:t>
      </w:r>
      <w:r w:rsidR="00E02E38" w:rsidRPr="00CF7157">
        <w:rPr>
          <w:rFonts w:ascii="Arial" w:hAnsi="Arial" w:cs="Arial"/>
          <w:sz w:val="24"/>
          <w:szCs w:val="24"/>
          <w:lang w:eastAsia="ar-SA"/>
        </w:rPr>
        <w:t xml:space="preserve"> </w:t>
      </w:r>
      <w:r w:rsidR="00E02E38" w:rsidRPr="00CF7157">
        <w:rPr>
          <w:rFonts w:ascii="Arial" w:hAnsi="Arial" w:cs="Arial"/>
          <w:sz w:val="24"/>
          <w:szCs w:val="24"/>
        </w:rPr>
        <w:t>муниципальные образовательные организации, реализующие образовательные программы дошкольного образования»</w:t>
      </w:r>
    </w:p>
    <w:p w:rsidR="00E02E38" w:rsidRDefault="00E02E38" w:rsidP="00CF7157">
      <w:pPr>
        <w:pStyle w:val="a8"/>
        <w:jc w:val="both"/>
        <w:rPr>
          <w:rFonts w:ascii="Arial" w:hAnsi="Arial" w:cs="Arial"/>
          <w:sz w:val="24"/>
          <w:szCs w:val="24"/>
        </w:rPr>
      </w:pPr>
    </w:p>
    <w:p w:rsidR="00E02E38" w:rsidRDefault="00E02E38" w:rsidP="00CF7157">
      <w:pPr>
        <w:pStyle w:val="a8"/>
        <w:jc w:val="both"/>
        <w:rPr>
          <w:rFonts w:ascii="Arial" w:hAnsi="Arial" w:cs="Arial"/>
          <w:sz w:val="24"/>
          <w:szCs w:val="24"/>
        </w:rPr>
      </w:pPr>
    </w:p>
    <w:p w:rsidR="00486825" w:rsidRPr="00CF7157" w:rsidRDefault="00486825" w:rsidP="00E02E38">
      <w:pPr>
        <w:pStyle w:val="a8"/>
        <w:jc w:val="center"/>
        <w:rPr>
          <w:rFonts w:ascii="Arial" w:hAnsi="Arial" w:cs="Arial"/>
          <w:sz w:val="24"/>
          <w:szCs w:val="24"/>
        </w:rPr>
      </w:pPr>
      <w:r w:rsidRPr="00CF7157">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Style w:val="a5"/>
        <w:tblW w:w="0" w:type="auto"/>
        <w:tblLook w:val="04A0"/>
      </w:tblPr>
      <w:tblGrid>
        <w:gridCol w:w="1561"/>
        <w:gridCol w:w="1507"/>
        <w:gridCol w:w="1455"/>
        <w:gridCol w:w="2052"/>
        <w:gridCol w:w="1414"/>
        <w:gridCol w:w="828"/>
        <w:gridCol w:w="1491"/>
      </w:tblGrid>
      <w:tr w:rsidR="00756670" w:rsidRPr="00CF7157" w:rsidTr="00856E38">
        <w:tc>
          <w:tcPr>
            <w:tcW w:w="1623"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Основание для начала административной процедуры</w:t>
            </w:r>
          </w:p>
        </w:tc>
        <w:tc>
          <w:tcPr>
            <w:tcW w:w="1584"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Содержание административных действий</w:t>
            </w:r>
          </w:p>
        </w:tc>
        <w:tc>
          <w:tcPr>
            <w:tcW w:w="1241"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Срок выполнения административных действий</w:t>
            </w:r>
          </w:p>
        </w:tc>
        <w:tc>
          <w:tcPr>
            <w:tcW w:w="1215"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 xml:space="preserve">Должностное лицо, </w:t>
            </w:r>
            <w:proofErr w:type="gramStart"/>
            <w:r w:rsidRPr="00CF7157">
              <w:rPr>
                <w:rFonts w:ascii="Arial" w:hAnsi="Arial" w:cs="Arial"/>
                <w:sz w:val="24"/>
                <w:szCs w:val="24"/>
              </w:rPr>
              <w:t>ответствен</w:t>
            </w:r>
            <w:proofErr w:type="gramEnd"/>
            <w:r w:rsidRPr="00CF7157">
              <w:rPr>
                <w:rFonts w:ascii="Arial" w:hAnsi="Arial" w:cs="Arial"/>
                <w:sz w:val="24"/>
                <w:szCs w:val="24"/>
              </w:rPr>
              <w:t xml:space="preserve"> </w:t>
            </w:r>
            <w:proofErr w:type="spellStart"/>
            <w:r w:rsidRPr="00CF7157">
              <w:rPr>
                <w:rFonts w:ascii="Arial" w:hAnsi="Arial" w:cs="Arial"/>
                <w:sz w:val="24"/>
                <w:szCs w:val="24"/>
              </w:rPr>
              <w:t>ное</w:t>
            </w:r>
            <w:proofErr w:type="spellEnd"/>
            <w:r w:rsidRPr="00CF7157">
              <w:rPr>
                <w:rFonts w:ascii="Arial" w:hAnsi="Arial" w:cs="Arial"/>
                <w:sz w:val="24"/>
                <w:szCs w:val="24"/>
              </w:rPr>
              <w:t xml:space="preserve"> за выполнен </w:t>
            </w:r>
            <w:proofErr w:type="spellStart"/>
            <w:r w:rsidRPr="00CF7157">
              <w:rPr>
                <w:rFonts w:ascii="Arial" w:hAnsi="Arial" w:cs="Arial"/>
                <w:sz w:val="24"/>
                <w:szCs w:val="24"/>
              </w:rPr>
              <w:t>иеадминистративного</w:t>
            </w:r>
            <w:proofErr w:type="spellEnd"/>
            <w:r w:rsidRPr="00CF7157">
              <w:rPr>
                <w:rFonts w:ascii="Arial" w:hAnsi="Arial" w:cs="Arial"/>
                <w:sz w:val="24"/>
                <w:szCs w:val="24"/>
              </w:rPr>
              <w:t xml:space="preserve"> действия</w:t>
            </w:r>
          </w:p>
        </w:tc>
        <w:tc>
          <w:tcPr>
            <w:tcW w:w="1479"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 xml:space="preserve">Место выполнения </w:t>
            </w:r>
            <w:proofErr w:type="spellStart"/>
            <w:proofErr w:type="gramStart"/>
            <w:r w:rsidRPr="00CF7157">
              <w:rPr>
                <w:rFonts w:ascii="Arial" w:hAnsi="Arial" w:cs="Arial"/>
                <w:sz w:val="24"/>
                <w:szCs w:val="24"/>
              </w:rPr>
              <w:t>административног</w:t>
            </w:r>
            <w:proofErr w:type="spellEnd"/>
            <w:r w:rsidRPr="00CF7157">
              <w:rPr>
                <w:rFonts w:ascii="Arial" w:hAnsi="Arial" w:cs="Arial"/>
                <w:sz w:val="24"/>
                <w:szCs w:val="24"/>
              </w:rPr>
              <w:t xml:space="preserve"> о</w:t>
            </w:r>
            <w:proofErr w:type="gramEnd"/>
            <w:r w:rsidRPr="00CF7157">
              <w:rPr>
                <w:rFonts w:ascii="Arial" w:hAnsi="Arial" w:cs="Arial"/>
                <w:sz w:val="24"/>
                <w:szCs w:val="24"/>
              </w:rPr>
              <w:t xml:space="preserve"> действия/ используемая информационная система</w:t>
            </w:r>
          </w:p>
        </w:tc>
        <w:tc>
          <w:tcPr>
            <w:tcW w:w="867"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Критерии принятия решения</w:t>
            </w:r>
          </w:p>
        </w:tc>
        <w:tc>
          <w:tcPr>
            <w:tcW w:w="1562"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Результат административного действия, способ фиксации</w:t>
            </w:r>
          </w:p>
        </w:tc>
      </w:tr>
      <w:tr w:rsidR="00756670" w:rsidRPr="00CF7157" w:rsidTr="00856E38">
        <w:tc>
          <w:tcPr>
            <w:tcW w:w="1623"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1</w:t>
            </w:r>
          </w:p>
        </w:tc>
        <w:tc>
          <w:tcPr>
            <w:tcW w:w="1584"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2</w:t>
            </w:r>
          </w:p>
        </w:tc>
        <w:tc>
          <w:tcPr>
            <w:tcW w:w="1241"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3</w:t>
            </w:r>
          </w:p>
        </w:tc>
        <w:tc>
          <w:tcPr>
            <w:tcW w:w="1215"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4</w:t>
            </w:r>
          </w:p>
        </w:tc>
        <w:tc>
          <w:tcPr>
            <w:tcW w:w="1479"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5</w:t>
            </w:r>
          </w:p>
        </w:tc>
        <w:tc>
          <w:tcPr>
            <w:tcW w:w="867"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6</w:t>
            </w:r>
          </w:p>
        </w:tc>
        <w:tc>
          <w:tcPr>
            <w:tcW w:w="1562"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7</w:t>
            </w:r>
          </w:p>
        </w:tc>
      </w:tr>
      <w:tr w:rsidR="00756670" w:rsidRPr="00CF7157" w:rsidTr="00856E38">
        <w:tc>
          <w:tcPr>
            <w:tcW w:w="1623" w:type="dxa"/>
          </w:tcPr>
          <w:p w:rsidR="00486825" w:rsidRPr="00CF7157" w:rsidRDefault="00486825" w:rsidP="00CF7157">
            <w:pPr>
              <w:pStyle w:val="a8"/>
              <w:jc w:val="both"/>
              <w:rPr>
                <w:rFonts w:ascii="Arial" w:hAnsi="Arial" w:cs="Arial"/>
                <w:sz w:val="24"/>
                <w:szCs w:val="24"/>
              </w:rPr>
            </w:pPr>
            <w:r w:rsidRPr="00CF7157">
              <w:rPr>
                <w:rFonts w:ascii="Arial" w:hAnsi="Arial" w:cs="Arial"/>
                <w:sz w:val="24"/>
                <w:szCs w:val="24"/>
              </w:rPr>
              <w:t xml:space="preserve">Поступление заявления и документов для предоставления </w:t>
            </w:r>
            <w:r w:rsidR="00756670" w:rsidRPr="00CF7157">
              <w:rPr>
                <w:rFonts w:ascii="Arial" w:hAnsi="Arial" w:cs="Arial"/>
                <w:sz w:val="24"/>
                <w:szCs w:val="24"/>
              </w:rPr>
              <w:t>муниципальной</w:t>
            </w:r>
            <w:r w:rsidRPr="00CF7157">
              <w:rPr>
                <w:rFonts w:ascii="Arial" w:hAnsi="Arial" w:cs="Arial"/>
                <w:sz w:val="24"/>
                <w:szCs w:val="24"/>
              </w:rPr>
              <w:t xml:space="preserve"> услуги в </w:t>
            </w:r>
            <w:r w:rsidR="00756670" w:rsidRPr="00CF7157">
              <w:rPr>
                <w:rFonts w:ascii="Arial" w:hAnsi="Arial" w:cs="Arial"/>
                <w:sz w:val="24"/>
                <w:szCs w:val="24"/>
              </w:rPr>
              <w:t>отдел образования</w:t>
            </w:r>
          </w:p>
        </w:tc>
        <w:tc>
          <w:tcPr>
            <w:tcW w:w="1584"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r w:rsidRPr="00CF7157">
              <w:rPr>
                <w:rFonts w:ascii="Arial" w:hAnsi="Arial" w:cs="Arial"/>
                <w:sz w:val="24"/>
                <w:szCs w:val="24"/>
              </w:rPr>
              <w:lastRenderedPageBreak/>
              <w:t>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бумажном носителе).</w:t>
            </w:r>
          </w:p>
        </w:tc>
        <w:tc>
          <w:tcPr>
            <w:tcW w:w="1241"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lastRenderedPageBreak/>
              <w:t>1 день</w:t>
            </w:r>
          </w:p>
        </w:tc>
        <w:tc>
          <w:tcPr>
            <w:tcW w:w="1215"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t>Ответственное должностное лицо отдела образования</w:t>
            </w:r>
          </w:p>
        </w:tc>
        <w:tc>
          <w:tcPr>
            <w:tcW w:w="1479" w:type="dxa"/>
          </w:tcPr>
          <w:p w:rsidR="00486825" w:rsidRPr="00CF7157" w:rsidRDefault="00486825" w:rsidP="00CF7157">
            <w:pPr>
              <w:pStyle w:val="a8"/>
              <w:jc w:val="both"/>
              <w:rPr>
                <w:rFonts w:ascii="Arial" w:hAnsi="Arial" w:cs="Arial"/>
                <w:sz w:val="24"/>
                <w:szCs w:val="24"/>
              </w:rPr>
            </w:pPr>
          </w:p>
        </w:tc>
        <w:tc>
          <w:tcPr>
            <w:tcW w:w="867" w:type="dxa"/>
          </w:tcPr>
          <w:p w:rsidR="00486825" w:rsidRPr="00CF7157" w:rsidRDefault="00486825" w:rsidP="00CF7157">
            <w:pPr>
              <w:pStyle w:val="a8"/>
              <w:jc w:val="both"/>
              <w:rPr>
                <w:rFonts w:ascii="Arial" w:hAnsi="Arial" w:cs="Arial"/>
                <w:sz w:val="24"/>
                <w:szCs w:val="24"/>
              </w:rPr>
            </w:pPr>
          </w:p>
        </w:tc>
        <w:tc>
          <w:tcPr>
            <w:tcW w:w="1562" w:type="dxa"/>
          </w:tcPr>
          <w:p w:rsidR="00486825" w:rsidRPr="00CF7157" w:rsidRDefault="00486825" w:rsidP="00CF7157">
            <w:pPr>
              <w:pStyle w:val="a8"/>
              <w:jc w:val="both"/>
              <w:rPr>
                <w:rFonts w:ascii="Arial" w:hAnsi="Arial" w:cs="Arial"/>
                <w:sz w:val="24"/>
                <w:szCs w:val="24"/>
              </w:rPr>
            </w:pPr>
          </w:p>
        </w:tc>
      </w:tr>
      <w:tr w:rsidR="00756670" w:rsidRPr="00CF7157" w:rsidTr="00856E38">
        <w:tc>
          <w:tcPr>
            <w:tcW w:w="1623" w:type="dxa"/>
          </w:tcPr>
          <w:p w:rsidR="00486825" w:rsidRPr="00CF7157" w:rsidRDefault="00486825" w:rsidP="00CF7157">
            <w:pPr>
              <w:pStyle w:val="a8"/>
              <w:jc w:val="both"/>
              <w:rPr>
                <w:rFonts w:ascii="Arial" w:hAnsi="Arial" w:cs="Arial"/>
                <w:sz w:val="24"/>
                <w:szCs w:val="24"/>
              </w:rPr>
            </w:pPr>
          </w:p>
        </w:tc>
        <w:tc>
          <w:tcPr>
            <w:tcW w:w="1584" w:type="dxa"/>
          </w:tcPr>
          <w:p w:rsidR="00486825" w:rsidRPr="00CF7157" w:rsidRDefault="00AF2456" w:rsidP="00CF7157">
            <w:pPr>
              <w:pStyle w:val="a8"/>
              <w:jc w:val="both"/>
              <w:rPr>
                <w:rFonts w:ascii="Arial" w:hAnsi="Arial" w:cs="Arial"/>
                <w:sz w:val="24"/>
                <w:szCs w:val="24"/>
              </w:rPr>
            </w:pPr>
            <w:r w:rsidRPr="00CF7157">
              <w:rPr>
                <w:rFonts w:ascii="Arial" w:hAnsi="Arial" w:cs="Arial"/>
                <w:sz w:val="24"/>
                <w:szCs w:val="24"/>
              </w:rPr>
              <w:t>Проверк</w:t>
            </w:r>
            <w:r w:rsidR="00756670" w:rsidRPr="00CF7157">
              <w:rPr>
                <w:rFonts w:ascii="Arial" w:hAnsi="Arial" w:cs="Arial"/>
                <w:sz w:val="24"/>
                <w:szCs w:val="24"/>
              </w:rPr>
              <w:t xml:space="preserve">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r w:rsidR="00756670" w:rsidRPr="00CF7157">
              <w:rPr>
                <w:rFonts w:ascii="Arial" w:hAnsi="Arial" w:cs="Arial"/>
                <w:sz w:val="24"/>
                <w:szCs w:val="24"/>
              </w:rPr>
              <w:lastRenderedPageBreak/>
              <w:t>При положительном прохождении проверки формируется статус информирования «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rsidR="00756670" w:rsidRPr="00CF7157">
              <w:rPr>
                <w:rFonts w:ascii="Arial" w:hAnsi="Arial" w:cs="Arial"/>
                <w:sz w:val="24"/>
                <w:szCs w:val="24"/>
              </w:rPr>
              <w:t>.</w:t>
            </w:r>
            <w:proofErr w:type="gramEnd"/>
            <w:r w:rsidR="00756670" w:rsidRPr="00CF7157">
              <w:rPr>
                <w:rFonts w:ascii="Arial" w:hAnsi="Arial" w:cs="Arial"/>
                <w:sz w:val="24"/>
                <w:szCs w:val="24"/>
              </w:rPr>
              <w:t xml:space="preserve"> (</w:t>
            </w:r>
            <w:proofErr w:type="gramStart"/>
            <w:r w:rsidR="00756670" w:rsidRPr="00CF7157">
              <w:rPr>
                <w:rFonts w:ascii="Arial" w:hAnsi="Arial" w:cs="Arial"/>
                <w:sz w:val="24"/>
                <w:szCs w:val="24"/>
              </w:rPr>
              <w:t>п</w:t>
            </w:r>
            <w:proofErr w:type="gramEnd"/>
            <w:r w:rsidR="00756670" w:rsidRPr="00CF7157">
              <w:rPr>
                <w:rFonts w:ascii="Arial" w:hAnsi="Arial" w:cs="Arial"/>
                <w:sz w:val="24"/>
                <w:szCs w:val="24"/>
              </w:rPr>
              <w:t>ри поступлении заявления в электронном виде)</w:t>
            </w:r>
          </w:p>
        </w:tc>
        <w:tc>
          <w:tcPr>
            <w:tcW w:w="1241"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lastRenderedPageBreak/>
              <w:t>1 день</w:t>
            </w:r>
          </w:p>
        </w:tc>
        <w:tc>
          <w:tcPr>
            <w:tcW w:w="1215" w:type="dxa"/>
          </w:tcPr>
          <w:p w:rsidR="00486825" w:rsidRPr="00CF7157" w:rsidRDefault="00486825" w:rsidP="00CF7157">
            <w:pPr>
              <w:pStyle w:val="a8"/>
              <w:jc w:val="both"/>
              <w:rPr>
                <w:rFonts w:ascii="Arial" w:hAnsi="Arial" w:cs="Arial"/>
                <w:sz w:val="24"/>
                <w:szCs w:val="24"/>
              </w:rPr>
            </w:pPr>
          </w:p>
        </w:tc>
        <w:tc>
          <w:tcPr>
            <w:tcW w:w="1479" w:type="dxa"/>
          </w:tcPr>
          <w:p w:rsidR="00486825" w:rsidRPr="00CF7157" w:rsidRDefault="00486825" w:rsidP="00CF7157">
            <w:pPr>
              <w:pStyle w:val="a8"/>
              <w:jc w:val="both"/>
              <w:rPr>
                <w:rFonts w:ascii="Arial" w:hAnsi="Arial" w:cs="Arial"/>
                <w:sz w:val="24"/>
                <w:szCs w:val="24"/>
              </w:rPr>
            </w:pPr>
          </w:p>
        </w:tc>
        <w:tc>
          <w:tcPr>
            <w:tcW w:w="867" w:type="dxa"/>
          </w:tcPr>
          <w:p w:rsidR="00486825" w:rsidRPr="00CF7157" w:rsidRDefault="00486825" w:rsidP="00CF7157">
            <w:pPr>
              <w:pStyle w:val="a8"/>
              <w:jc w:val="both"/>
              <w:rPr>
                <w:rFonts w:ascii="Arial" w:hAnsi="Arial" w:cs="Arial"/>
                <w:sz w:val="24"/>
                <w:szCs w:val="24"/>
              </w:rPr>
            </w:pPr>
          </w:p>
        </w:tc>
        <w:tc>
          <w:tcPr>
            <w:tcW w:w="1562" w:type="dxa"/>
          </w:tcPr>
          <w:p w:rsidR="00486825" w:rsidRPr="00CF7157" w:rsidRDefault="00486825" w:rsidP="00CF7157">
            <w:pPr>
              <w:pStyle w:val="a8"/>
              <w:jc w:val="both"/>
              <w:rPr>
                <w:rFonts w:ascii="Arial" w:hAnsi="Arial" w:cs="Arial"/>
                <w:sz w:val="24"/>
                <w:szCs w:val="24"/>
              </w:rPr>
            </w:pPr>
          </w:p>
        </w:tc>
      </w:tr>
      <w:tr w:rsidR="00756670" w:rsidRPr="00CF7157" w:rsidTr="00856E38">
        <w:tc>
          <w:tcPr>
            <w:tcW w:w="1623" w:type="dxa"/>
          </w:tcPr>
          <w:p w:rsidR="00486825" w:rsidRPr="00CF7157" w:rsidRDefault="00486825" w:rsidP="00CF7157">
            <w:pPr>
              <w:pStyle w:val="a8"/>
              <w:jc w:val="both"/>
              <w:rPr>
                <w:rFonts w:ascii="Arial" w:hAnsi="Arial" w:cs="Arial"/>
                <w:sz w:val="24"/>
                <w:szCs w:val="24"/>
              </w:rPr>
            </w:pPr>
          </w:p>
        </w:tc>
        <w:tc>
          <w:tcPr>
            <w:tcW w:w="1584"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t xml:space="preserve">В случае непредставления в течение указанного срока необходимых документов (сведений из документов), не </w:t>
            </w:r>
            <w:r w:rsidRPr="00CF7157">
              <w:rPr>
                <w:rFonts w:ascii="Arial" w:hAnsi="Arial" w:cs="Arial"/>
                <w:sz w:val="24"/>
                <w:szCs w:val="24"/>
              </w:rPr>
              <w:lastRenderedPageBreak/>
              <w:t>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241"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lastRenderedPageBreak/>
              <w:t>В тот же день, что и прием и проверка комплектности</w:t>
            </w:r>
          </w:p>
        </w:tc>
        <w:tc>
          <w:tcPr>
            <w:tcW w:w="1215" w:type="dxa"/>
          </w:tcPr>
          <w:p w:rsidR="00486825" w:rsidRPr="00CF7157" w:rsidRDefault="00486825" w:rsidP="00CF7157">
            <w:pPr>
              <w:pStyle w:val="a8"/>
              <w:jc w:val="both"/>
              <w:rPr>
                <w:rFonts w:ascii="Arial" w:hAnsi="Arial" w:cs="Arial"/>
                <w:sz w:val="24"/>
                <w:szCs w:val="24"/>
              </w:rPr>
            </w:pPr>
          </w:p>
        </w:tc>
        <w:tc>
          <w:tcPr>
            <w:tcW w:w="1479" w:type="dxa"/>
          </w:tcPr>
          <w:p w:rsidR="00486825" w:rsidRPr="00CF7157" w:rsidRDefault="00486825" w:rsidP="00CF7157">
            <w:pPr>
              <w:pStyle w:val="a8"/>
              <w:jc w:val="both"/>
              <w:rPr>
                <w:rFonts w:ascii="Arial" w:hAnsi="Arial" w:cs="Arial"/>
                <w:sz w:val="24"/>
                <w:szCs w:val="24"/>
              </w:rPr>
            </w:pPr>
          </w:p>
        </w:tc>
        <w:tc>
          <w:tcPr>
            <w:tcW w:w="867" w:type="dxa"/>
          </w:tcPr>
          <w:p w:rsidR="00486825" w:rsidRPr="00CF7157" w:rsidRDefault="00486825" w:rsidP="00CF7157">
            <w:pPr>
              <w:pStyle w:val="a8"/>
              <w:jc w:val="both"/>
              <w:rPr>
                <w:rFonts w:ascii="Arial" w:hAnsi="Arial" w:cs="Arial"/>
                <w:sz w:val="24"/>
                <w:szCs w:val="24"/>
              </w:rPr>
            </w:pPr>
          </w:p>
        </w:tc>
        <w:tc>
          <w:tcPr>
            <w:tcW w:w="1562" w:type="dxa"/>
          </w:tcPr>
          <w:p w:rsidR="00486825" w:rsidRPr="00CF7157" w:rsidRDefault="00486825" w:rsidP="00CF7157">
            <w:pPr>
              <w:pStyle w:val="a8"/>
              <w:jc w:val="both"/>
              <w:rPr>
                <w:rFonts w:ascii="Arial" w:hAnsi="Arial" w:cs="Arial"/>
                <w:sz w:val="24"/>
                <w:szCs w:val="24"/>
              </w:rPr>
            </w:pPr>
          </w:p>
        </w:tc>
      </w:tr>
      <w:tr w:rsidR="00756670" w:rsidRPr="00CF7157" w:rsidTr="00856E38">
        <w:tc>
          <w:tcPr>
            <w:tcW w:w="1623" w:type="dxa"/>
          </w:tcPr>
          <w:p w:rsidR="00486825" w:rsidRPr="00CF7157" w:rsidRDefault="00486825" w:rsidP="00CF7157">
            <w:pPr>
              <w:pStyle w:val="a8"/>
              <w:jc w:val="both"/>
              <w:rPr>
                <w:rFonts w:ascii="Arial" w:hAnsi="Arial" w:cs="Arial"/>
                <w:sz w:val="24"/>
                <w:szCs w:val="24"/>
              </w:rPr>
            </w:pPr>
          </w:p>
        </w:tc>
        <w:tc>
          <w:tcPr>
            <w:tcW w:w="1584"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t xml:space="preserve">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w:t>
            </w:r>
            <w:r w:rsidRPr="00CF7157">
              <w:rPr>
                <w:rFonts w:ascii="Arial" w:hAnsi="Arial" w:cs="Arial"/>
                <w:sz w:val="24"/>
                <w:szCs w:val="24"/>
              </w:rPr>
              <w:lastRenderedPageBreak/>
              <w:t>заявления в электронной базе данных по учету документов</w:t>
            </w:r>
          </w:p>
        </w:tc>
        <w:tc>
          <w:tcPr>
            <w:tcW w:w="1241"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lastRenderedPageBreak/>
              <w:t>В тот же день, что и прием и проверка комплектности</w:t>
            </w:r>
          </w:p>
        </w:tc>
        <w:tc>
          <w:tcPr>
            <w:tcW w:w="1215" w:type="dxa"/>
          </w:tcPr>
          <w:p w:rsidR="00486825" w:rsidRPr="00CF7157" w:rsidRDefault="00486825" w:rsidP="00CF7157">
            <w:pPr>
              <w:pStyle w:val="a8"/>
              <w:jc w:val="both"/>
              <w:rPr>
                <w:rFonts w:ascii="Arial" w:hAnsi="Arial" w:cs="Arial"/>
                <w:sz w:val="24"/>
                <w:szCs w:val="24"/>
              </w:rPr>
            </w:pPr>
          </w:p>
        </w:tc>
        <w:tc>
          <w:tcPr>
            <w:tcW w:w="1479" w:type="dxa"/>
          </w:tcPr>
          <w:p w:rsidR="00486825" w:rsidRPr="00CF7157" w:rsidRDefault="00486825" w:rsidP="00CF7157">
            <w:pPr>
              <w:pStyle w:val="a8"/>
              <w:jc w:val="both"/>
              <w:rPr>
                <w:rFonts w:ascii="Arial" w:hAnsi="Arial" w:cs="Arial"/>
                <w:sz w:val="24"/>
                <w:szCs w:val="24"/>
              </w:rPr>
            </w:pPr>
          </w:p>
        </w:tc>
        <w:tc>
          <w:tcPr>
            <w:tcW w:w="867" w:type="dxa"/>
          </w:tcPr>
          <w:p w:rsidR="00486825" w:rsidRPr="00CF7157" w:rsidRDefault="00486825" w:rsidP="00CF7157">
            <w:pPr>
              <w:pStyle w:val="a8"/>
              <w:jc w:val="both"/>
              <w:rPr>
                <w:rFonts w:ascii="Arial" w:hAnsi="Arial" w:cs="Arial"/>
                <w:sz w:val="24"/>
                <w:szCs w:val="24"/>
              </w:rPr>
            </w:pPr>
          </w:p>
        </w:tc>
        <w:tc>
          <w:tcPr>
            <w:tcW w:w="1562" w:type="dxa"/>
          </w:tcPr>
          <w:p w:rsidR="00486825" w:rsidRPr="00CF7157" w:rsidRDefault="00486825" w:rsidP="00CF7157">
            <w:pPr>
              <w:pStyle w:val="a8"/>
              <w:jc w:val="both"/>
              <w:rPr>
                <w:rFonts w:ascii="Arial" w:hAnsi="Arial" w:cs="Arial"/>
                <w:sz w:val="24"/>
                <w:szCs w:val="24"/>
              </w:rPr>
            </w:pPr>
          </w:p>
        </w:tc>
      </w:tr>
      <w:tr w:rsidR="00756670" w:rsidRPr="00CF7157" w:rsidTr="00856E38">
        <w:tc>
          <w:tcPr>
            <w:tcW w:w="1623"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lastRenderedPageBreak/>
              <w:t>2. Получение сведений посредством СМЭВ</w:t>
            </w:r>
          </w:p>
        </w:tc>
        <w:tc>
          <w:tcPr>
            <w:tcW w:w="1584" w:type="dxa"/>
          </w:tcPr>
          <w:p w:rsidR="00486825" w:rsidRPr="00CF7157" w:rsidRDefault="00486825" w:rsidP="00CF7157">
            <w:pPr>
              <w:pStyle w:val="a8"/>
              <w:jc w:val="both"/>
              <w:rPr>
                <w:rFonts w:ascii="Arial" w:hAnsi="Arial" w:cs="Arial"/>
                <w:sz w:val="24"/>
                <w:szCs w:val="24"/>
              </w:rPr>
            </w:pPr>
          </w:p>
        </w:tc>
        <w:tc>
          <w:tcPr>
            <w:tcW w:w="1241" w:type="dxa"/>
          </w:tcPr>
          <w:p w:rsidR="00486825" w:rsidRPr="00CF7157" w:rsidRDefault="00486825" w:rsidP="00CF7157">
            <w:pPr>
              <w:pStyle w:val="a8"/>
              <w:jc w:val="both"/>
              <w:rPr>
                <w:rFonts w:ascii="Arial" w:hAnsi="Arial" w:cs="Arial"/>
                <w:sz w:val="24"/>
                <w:szCs w:val="24"/>
              </w:rPr>
            </w:pPr>
          </w:p>
        </w:tc>
        <w:tc>
          <w:tcPr>
            <w:tcW w:w="1215" w:type="dxa"/>
          </w:tcPr>
          <w:p w:rsidR="00486825" w:rsidRPr="00CF7157" w:rsidRDefault="00486825" w:rsidP="00CF7157">
            <w:pPr>
              <w:pStyle w:val="a8"/>
              <w:jc w:val="both"/>
              <w:rPr>
                <w:rFonts w:ascii="Arial" w:hAnsi="Arial" w:cs="Arial"/>
                <w:sz w:val="24"/>
                <w:szCs w:val="24"/>
              </w:rPr>
            </w:pPr>
          </w:p>
        </w:tc>
        <w:tc>
          <w:tcPr>
            <w:tcW w:w="1479" w:type="dxa"/>
          </w:tcPr>
          <w:p w:rsidR="00486825" w:rsidRPr="00CF7157" w:rsidRDefault="00486825" w:rsidP="00CF7157">
            <w:pPr>
              <w:pStyle w:val="a8"/>
              <w:jc w:val="both"/>
              <w:rPr>
                <w:rFonts w:ascii="Arial" w:hAnsi="Arial" w:cs="Arial"/>
                <w:sz w:val="24"/>
                <w:szCs w:val="24"/>
              </w:rPr>
            </w:pPr>
          </w:p>
        </w:tc>
        <w:tc>
          <w:tcPr>
            <w:tcW w:w="867" w:type="dxa"/>
          </w:tcPr>
          <w:p w:rsidR="00486825" w:rsidRPr="00CF7157" w:rsidRDefault="00486825" w:rsidP="00CF7157">
            <w:pPr>
              <w:pStyle w:val="a8"/>
              <w:jc w:val="both"/>
              <w:rPr>
                <w:rFonts w:ascii="Arial" w:hAnsi="Arial" w:cs="Arial"/>
                <w:sz w:val="24"/>
                <w:szCs w:val="24"/>
              </w:rPr>
            </w:pPr>
          </w:p>
        </w:tc>
        <w:tc>
          <w:tcPr>
            <w:tcW w:w="1562" w:type="dxa"/>
          </w:tcPr>
          <w:p w:rsidR="00486825" w:rsidRPr="00CF7157" w:rsidRDefault="00486825" w:rsidP="00CF7157">
            <w:pPr>
              <w:pStyle w:val="a8"/>
              <w:jc w:val="both"/>
              <w:rPr>
                <w:rFonts w:ascii="Arial" w:hAnsi="Arial" w:cs="Arial"/>
                <w:sz w:val="24"/>
                <w:szCs w:val="24"/>
              </w:rPr>
            </w:pPr>
          </w:p>
        </w:tc>
      </w:tr>
      <w:tr w:rsidR="00D074C7" w:rsidRPr="00CF7157" w:rsidTr="00856E38">
        <w:trPr>
          <w:trHeight w:val="4215"/>
        </w:trPr>
        <w:tc>
          <w:tcPr>
            <w:tcW w:w="1623" w:type="dxa"/>
            <w:vMerge w:val="restart"/>
          </w:tcPr>
          <w:p w:rsidR="00756670" w:rsidRPr="00CF7157" w:rsidRDefault="00756670" w:rsidP="00CF7157">
            <w:pPr>
              <w:pStyle w:val="a8"/>
              <w:jc w:val="both"/>
              <w:rPr>
                <w:rFonts w:ascii="Arial" w:hAnsi="Arial" w:cs="Arial"/>
                <w:sz w:val="24"/>
                <w:szCs w:val="24"/>
              </w:rPr>
            </w:pPr>
            <w:r w:rsidRPr="00CF7157">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584" w:type="dxa"/>
          </w:tcPr>
          <w:p w:rsidR="00756670" w:rsidRPr="00CF7157" w:rsidRDefault="00756670" w:rsidP="00CF7157">
            <w:pPr>
              <w:pStyle w:val="a8"/>
              <w:jc w:val="both"/>
              <w:rPr>
                <w:rFonts w:ascii="Arial" w:hAnsi="Arial" w:cs="Arial"/>
                <w:sz w:val="24"/>
                <w:szCs w:val="24"/>
              </w:rPr>
            </w:pPr>
            <w:r w:rsidRPr="00CF7157">
              <w:rPr>
                <w:rFonts w:ascii="Arial" w:hAnsi="Arial" w:cs="Arial"/>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p w:rsidR="00756670" w:rsidRPr="00CF7157" w:rsidRDefault="00756670" w:rsidP="00CF7157">
            <w:pPr>
              <w:pStyle w:val="a8"/>
              <w:jc w:val="both"/>
              <w:rPr>
                <w:rFonts w:ascii="Arial" w:hAnsi="Arial" w:cs="Arial"/>
                <w:sz w:val="24"/>
                <w:szCs w:val="24"/>
              </w:rPr>
            </w:pPr>
          </w:p>
        </w:tc>
        <w:tc>
          <w:tcPr>
            <w:tcW w:w="1241" w:type="dxa"/>
          </w:tcPr>
          <w:p w:rsidR="00756670" w:rsidRPr="00CF7157" w:rsidRDefault="00756670" w:rsidP="00CF7157">
            <w:pPr>
              <w:pStyle w:val="a8"/>
              <w:jc w:val="both"/>
              <w:rPr>
                <w:rFonts w:ascii="Arial" w:hAnsi="Arial" w:cs="Arial"/>
                <w:sz w:val="24"/>
                <w:szCs w:val="24"/>
              </w:rPr>
            </w:pPr>
            <w:r w:rsidRPr="00CF7157">
              <w:rPr>
                <w:rFonts w:ascii="Arial" w:hAnsi="Arial" w:cs="Arial"/>
                <w:sz w:val="24"/>
                <w:szCs w:val="24"/>
              </w:rPr>
              <w:t>1 день</w:t>
            </w:r>
          </w:p>
        </w:tc>
        <w:tc>
          <w:tcPr>
            <w:tcW w:w="1215" w:type="dxa"/>
          </w:tcPr>
          <w:p w:rsidR="00756670" w:rsidRPr="00CF7157" w:rsidRDefault="00756670" w:rsidP="00CF7157">
            <w:pPr>
              <w:pStyle w:val="a8"/>
              <w:jc w:val="both"/>
              <w:rPr>
                <w:rFonts w:ascii="Arial" w:hAnsi="Arial" w:cs="Arial"/>
                <w:sz w:val="24"/>
                <w:szCs w:val="24"/>
              </w:rPr>
            </w:pPr>
          </w:p>
        </w:tc>
        <w:tc>
          <w:tcPr>
            <w:tcW w:w="1479" w:type="dxa"/>
          </w:tcPr>
          <w:p w:rsidR="00756670" w:rsidRPr="00CF7157" w:rsidRDefault="00756670" w:rsidP="00CF7157">
            <w:pPr>
              <w:pStyle w:val="a8"/>
              <w:jc w:val="both"/>
              <w:rPr>
                <w:rFonts w:ascii="Arial" w:hAnsi="Arial" w:cs="Arial"/>
                <w:sz w:val="24"/>
                <w:szCs w:val="24"/>
              </w:rPr>
            </w:pPr>
          </w:p>
        </w:tc>
        <w:tc>
          <w:tcPr>
            <w:tcW w:w="867" w:type="dxa"/>
          </w:tcPr>
          <w:p w:rsidR="00756670" w:rsidRPr="00CF7157" w:rsidRDefault="00756670" w:rsidP="00CF7157">
            <w:pPr>
              <w:pStyle w:val="a8"/>
              <w:jc w:val="both"/>
              <w:rPr>
                <w:rFonts w:ascii="Arial" w:hAnsi="Arial" w:cs="Arial"/>
                <w:sz w:val="24"/>
                <w:szCs w:val="24"/>
              </w:rPr>
            </w:pPr>
          </w:p>
        </w:tc>
        <w:tc>
          <w:tcPr>
            <w:tcW w:w="1562" w:type="dxa"/>
          </w:tcPr>
          <w:p w:rsidR="00756670" w:rsidRPr="00CF7157" w:rsidRDefault="00756670" w:rsidP="00CF7157">
            <w:pPr>
              <w:pStyle w:val="a8"/>
              <w:jc w:val="both"/>
              <w:rPr>
                <w:rFonts w:ascii="Arial" w:hAnsi="Arial" w:cs="Arial"/>
                <w:sz w:val="24"/>
                <w:szCs w:val="24"/>
              </w:rPr>
            </w:pPr>
          </w:p>
        </w:tc>
      </w:tr>
      <w:tr w:rsidR="00D074C7" w:rsidRPr="00CF7157" w:rsidTr="00856E38">
        <w:trPr>
          <w:trHeight w:val="615"/>
        </w:trPr>
        <w:tc>
          <w:tcPr>
            <w:tcW w:w="1623" w:type="dxa"/>
            <w:vMerge/>
          </w:tcPr>
          <w:p w:rsidR="00756670" w:rsidRPr="00CF7157" w:rsidRDefault="00756670" w:rsidP="00CF7157">
            <w:pPr>
              <w:pStyle w:val="a8"/>
              <w:jc w:val="both"/>
              <w:rPr>
                <w:rFonts w:ascii="Arial" w:hAnsi="Arial" w:cs="Arial"/>
                <w:sz w:val="24"/>
                <w:szCs w:val="24"/>
              </w:rPr>
            </w:pPr>
          </w:p>
        </w:tc>
        <w:tc>
          <w:tcPr>
            <w:tcW w:w="1584" w:type="dxa"/>
          </w:tcPr>
          <w:p w:rsidR="00756670" w:rsidRPr="00CF7157" w:rsidRDefault="00756670" w:rsidP="00CF7157">
            <w:pPr>
              <w:pStyle w:val="a8"/>
              <w:jc w:val="both"/>
              <w:rPr>
                <w:rFonts w:ascii="Arial" w:hAnsi="Arial" w:cs="Arial"/>
                <w:sz w:val="24"/>
                <w:szCs w:val="24"/>
              </w:rPr>
            </w:pPr>
            <w:r w:rsidRPr="00CF7157">
              <w:rPr>
                <w:rFonts w:ascii="Arial" w:hAnsi="Arial" w:cs="Arial"/>
                <w:sz w:val="24"/>
                <w:szCs w:val="24"/>
              </w:rPr>
              <w:t>автоматическое получение ответов на межведомственные запросы, формирование полного комплекта документов</w:t>
            </w:r>
          </w:p>
          <w:p w:rsidR="00756670" w:rsidRPr="00CF7157" w:rsidRDefault="00756670" w:rsidP="00CF7157">
            <w:pPr>
              <w:pStyle w:val="a8"/>
              <w:jc w:val="both"/>
              <w:rPr>
                <w:rFonts w:ascii="Arial" w:hAnsi="Arial" w:cs="Arial"/>
                <w:sz w:val="24"/>
                <w:szCs w:val="24"/>
              </w:rPr>
            </w:pPr>
          </w:p>
        </w:tc>
        <w:tc>
          <w:tcPr>
            <w:tcW w:w="1241" w:type="dxa"/>
          </w:tcPr>
          <w:p w:rsidR="00756670" w:rsidRPr="00CF7157" w:rsidRDefault="00756670" w:rsidP="00CF7157">
            <w:pPr>
              <w:pStyle w:val="a8"/>
              <w:jc w:val="both"/>
              <w:rPr>
                <w:rFonts w:ascii="Arial" w:hAnsi="Arial" w:cs="Arial"/>
                <w:sz w:val="24"/>
                <w:szCs w:val="24"/>
              </w:rPr>
            </w:pPr>
            <w:r w:rsidRPr="00CF7157">
              <w:rPr>
                <w:rFonts w:ascii="Arial" w:hAnsi="Arial" w:cs="Arial"/>
                <w:sz w:val="24"/>
                <w:szCs w:val="24"/>
              </w:rPr>
              <w:t>5 дней</w:t>
            </w:r>
          </w:p>
        </w:tc>
        <w:tc>
          <w:tcPr>
            <w:tcW w:w="1215" w:type="dxa"/>
          </w:tcPr>
          <w:p w:rsidR="00756670" w:rsidRPr="00CF7157" w:rsidRDefault="00756670" w:rsidP="00CF7157">
            <w:pPr>
              <w:pStyle w:val="a8"/>
              <w:jc w:val="both"/>
              <w:rPr>
                <w:rFonts w:ascii="Arial" w:hAnsi="Arial" w:cs="Arial"/>
                <w:sz w:val="24"/>
                <w:szCs w:val="24"/>
              </w:rPr>
            </w:pPr>
          </w:p>
        </w:tc>
        <w:tc>
          <w:tcPr>
            <w:tcW w:w="1479" w:type="dxa"/>
          </w:tcPr>
          <w:p w:rsidR="00756670" w:rsidRPr="00CF7157" w:rsidRDefault="00756670" w:rsidP="00CF7157">
            <w:pPr>
              <w:pStyle w:val="a8"/>
              <w:jc w:val="both"/>
              <w:rPr>
                <w:rFonts w:ascii="Arial" w:hAnsi="Arial" w:cs="Arial"/>
                <w:sz w:val="24"/>
                <w:szCs w:val="24"/>
              </w:rPr>
            </w:pPr>
          </w:p>
        </w:tc>
        <w:tc>
          <w:tcPr>
            <w:tcW w:w="867" w:type="dxa"/>
          </w:tcPr>
          <w:p w:rsidR="00756670" w:rsidRPr="00CF7157" w:rsidRDefault="00756670" w:rsidP="00CF7157">
            <w:pPr>
              <w:pStyle w:val="a8"/>
              <w:jc w:val="both"/>
              <w:rPr>
                <w:rFonts w:ascii="Arial" w:hAnsi="Arial" w:cs="Arial"/>
                <w:sz w:val="24"/>
                <w:szCs w:val="24"/>
              </w:rPr>
            </w:pPr>
          </w:p>
        </w:tc>
        <w:tc>
          <w:tcPr>
            <w:tcW w:w="1562" w:type="dxa"/>
          </w:tcPr>
          <w:p w:rsidR="00756670" w:rsidRPr="00CF7157" w:rsidRDefault="00756670" w:rsidP="00CF7157">
            <w:pPr>
              <w:pStyle w:val="a8"/>
              <w:jc w:val="both"/>
              <w:rPr>
                <w:rFonts w:ascii="Arial" w:hAnsi="Arial" w:cs="Arial"/>
                <w:sz w:val="24"/>
                <w:szCs w:val="24"/>
              </w:rPr>
            </w:pPr>
          </w:p>
        </w:tc>
      </w:tr>
      <w:tr w:rsidR="00756670" w:rsidRPr="00CF7157" w:rsidTr="00856E38">
        <w:tc>
          <w:tcPr>
            <w:tcW w:w="1623"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t>3.Рассмотрение документов и сведений</w:t>
            </w:r>
          </w:p>
        </w:tc>
        <w:tc>
          <w:tcPr>
            <w:tcW w:w="1584" w:type="dxa"/>
          </w:tcPr>
          <w:p w:rsidR="00486825" w:rsidRPr="00CF7157" w:rsidRDefault="00486825" w:rsidP="00CF7157">
            <w:pPr>
              <w:pStyle w:val="a8"/>
              <w:jc w:val="both"/>
              <w:rPr>
                <w:rFonts w:ascii="Arial" w:hAnsi="Arial" w:cs="Arial"/>
                <w:sz w:val="24"/>
                <w:szCs w:val="24"/>
              </w:rPr>
            </w:pPr>
          </w:p>
        </w:tc>
        <w:tc>
          <w:tcPr>
            <w:tcW w:w="1241" w:type="dxa"/>
          </w:tcPr>
          <w:p w:rsidR="00486825" w:rsidRPr="00CF7157" w:rsidRDefault="00486825" w:rsidP="00CF7157">
            <w:pPr>
              <w:pStyle w:val="a8"/>
              <w:jc w:val="both"/>
              <w:rPr>
                <w:rFonts w:ascii="Arial" w:hAnsi="Arial" w:cs="Arial"/>
                <w:sz w:val="24"/>
                <w:szCs w:val="24"/>
              </w:rPr>
            </w:pPr>
          </w:p>
        </w:tc>
        <w:tc>
          <w:tcPr>
            <w:tcW w:w="1215" w:type="dxa"/>
          </w:tcPr>
          <w:p w:rsidR="00486825" w:rsidRPr="00CF7157" w:rsidRDefault="00486825" w:rsidP="00CF7157">
            <w:pPr>
              <w:pStyle w:val="a8"/>
              <w:jc w:val="both"/>
              <w:rPr>
                <w:rFonts w:ascii="Arial" w:hAnsi="Arial" w:cs="Arial"/>
                <w:sz w:val="24"/>
                <w:szCs w:val="24"/>
              </w:rPr>
            </w:pPr>
          </w:p>
        </w:tc>
        <w:tc>
          <w:tcPr>
            <w:tcW w:w="1479" w:type="dxa"/>
          </w:tcPr>
          <w:p w:rsidR="00486825" w:rsidRPr="00CF7157" w:rsidRDefault="00486825" w:rsidP="00CF7157">
            <w:pPr>
              <w:pStyle w:val="a8"/>
              <w:jc w:val="both"/>
              <w:rPr>
                <w:rFonts w:ascii="Arial" w:hAnsi="Arial" w:cs="Arial"/>
                <w:sz w:val="24"/>
                <w:szCs w:val="24"/>
              </w:rPr>
            </w:pPr>
          </w:p>
        </w:tc>
        <w:tc>
          <w:tcPr>
            <w:tcW w:w="867" w:type="dxa"/>
          </w:tcPr>
          <w:p w:rsidR="00486825" w:rsidRPr="00CF7157" w:rsidRDefault="00486825" w:rsidP="00CF7157">
            <w:pPr>
              <w:pStyle w:val="a8"/>
              <w:jc w:val="both"/>
              <w:rPr>
                <w:rFonts w:ascii="Arial" w:hAnsi="Arial" w:cs="Arial"/>
                <w:sz w:val="24"/>
                <w:szCs w:val="24"/>
              </w:rPr>
            </w:pPr>
          </w:p>
        </w:tc>
        <w:tc>
          <w:tcPr>
            <w:tcW w:w="1562" w:type="dxa"/>
          </w:tcPr>
          <w:p w:rsidR="00486825" w:rsidRPr="00CF7157" w:rsidRDefault="00486825" w:rsidP="00CF7157">
            <w:pPr>
              <w:pStyle w:val="a8"/>
              <w:jc w:val="both"/>
              <w:rPr>
                <w:rFonts w:ascii="Arial" w:hAnsi="Arial" w:cs="Arial"/>
                <w:sz w:val="24"/>
                <w:szCs w:val="24"/>
              </w:rPr>
            </w:pPr>
          </w:p>
        </w:tc>
      </w:tr>
      <w:tr w:rsidR="00756670" w:rsidRPr="00CF7157" w:rsidTr="00856E38">
        <w:tc>
          <w:tcPr>
            <w:tcW w:w="1623"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lastRenderedPageBreak/>
              <w:t xml:space="preserve">пакет зарегистрированных документов, поступивших должностному лицу, ответственному за предоставление </w:t>
            </w:r>
            <w:proofErr w:type="gramStart"/>
            <w:r w:rsidRPr="00CF7157">
              <w:rPr>
                <w:rFonts w:ascii="Arial" w:hAnsi="Arial" w:cs="Arial"/>
                <w:sz w:val="24"/>
                <w:szCs w:val="24"/>
              </w:rPr>
              <w:t>г</w:t>
            </w:r>
            <w:proofErr w:type="gramEnd"/>
            <w:r w:rsidRPr="00CF7157">
              <w:rPr>
                <w:rFonts w:ascii="Arial" w:hAnsi="Arial" w:cs="Arial"/>
                <w:sz w:val="24"/>
                <w:szCs w:val="24"/>
              </w:rPr>
              <w:t xml:space="preserve"> муниципальной услуги</w:t>
            </w:r>
          </w:p>
        </w:tc>
        <w:tc>
          <w:tcPr>
            <w:tcW w:w="1584"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241" w:type="dxa"/>
          </w:tcPr>
          <w:p w:rsidR="00486825" w:rsidRPr="00CF7157" w:rsidRDefault="00756670" w:rsidP="00CF7157">
            <w:pPr>
              <w:pStyle w:val="a8"/>
              <w:jc w:val="both"/>
              <w:rPr>
                <w:rFonts w:ascii="Arial" w:hAnsi="Arial" w:cs="Arial"/>
                <w:sz w:val="24"/>
                <w:szCs w:val="24"/>
              </w:rPr>
            </w:pPr>
            <w:r w:rsidRPr="00CF7157">
              <w:rPr>
                <w:rFonts w:ascii="Arial" w:hAnsi="Arial" w:cs="Arial"/>
                <w:sz w:val="24"/>
                <w:szCs w:val="24"/>
              </w:rPr>
              <w:t>1 день</w:t>
            </w:r>
          </w:p>
        </w:tc>
        <w:tc>
          <w:tcPr>
            <w:tcW w:w="1215" w:type="dxa"/>
          </w:tcPr>
          <w:p w:rsidR="00486825" w:rsidRPr="00CF7157" w:rsidRDefault="00756670" w:rsidP="00CF7157">
            <w:pPr>
              <w:pStyle w:val="a8"/>
              <w:jc w:val="both"/>
              <w:rPr>
                <w:rFonts w:ascii="Arial" w:hAnsi="Arial" w:cs="Arial"/>
                <w:sz w:val="24"/>
                <w:szCs w:val="24"/>
              </w:rPr>
            </w:pPr>
            <w:proofErr w:type="spellStart"/>
            <w:r w:rsidRPr="00CF7157">
              <w:rPr>
                <w:rFonts w:ascii="Arial" w:hAnsi="Arial" w:cs="Arial"/>
                <w:sz w:val="24"/>
                <w:szCs w:val="24"/>
              </w:rPr>
              <w:t>Ответственноедолжностное</w:t>
            </w:r>
            <w:proofErr w:type="spellEnd"/>
            <w:r w:rsidRPr="00CF7157">
              <w:rPr>
                <w:rFonts w:ascii="Arial" w:hAnsi="Arial" w:cs="Arial"/>
                <w:sz w:val="24"/>
                <w:szCs w:val="24"/>
              </w:rPr>
              <w:t xml:space="preserve"> лицо отдела образования</w:t>
            </w:r>
          </w:p>
        </w:tc>
        <w:tc>
          <w:tcPr>
            <w:tcW w:w="1479" w:type="dxa"/>
          </w:tcPr>
          <w:p w:rsidR="00486825" w:rsidRPr="00CF7157" w:rsidRDefault="00486825" w:rsidP="00CF7157">
            <w:pPr>
              <w:pStyle w:val="a8"/>
              <w:jc w:val="both"/>
              <w:rPr>
                <w:rFonts w:ascii="Arial" w:hAnsi="Arial" w:cs="Arial"/>
                <w:sz w:val="24"/>
                <w:szCs w:val="24"/>
              </w:rPr>
            </w:pPr>
          </w:p>
        </w:tc>
        <w:tc>
          <w:tcPr>
            <w:tcW w:w="867" w:type="dxa"/>
          </w:tcPr>
          <w:p w:rsidR="00486825" w:rsidRPr="00CF7157" w:rsidRDefault="00486825" w:rsidP="00CF7157">
            <w:pPr>
              <w:pStyle w:val="a8"/>
              <w:jc w:val="both"/>
              <w:rPr>
                <w:rFonts w:ascii="Arial" w:hAnsi="Arial" w:cs="Arial"/>
                <w:sz w:val="24"/>
                <w:szCs w:val="24"/>
              </w:rPr>
            </w:pPr>
          </w:p>
        </w:tc>
        <w:tc>
          <w:tcPr>
            <w:tcW w:w="1562" w:type="dxa"/>
          </w:tcPr>
          <w:p w:rsidR="00486825" w:rsidRPr="00CF7157" w:rsidRDefault="00486825" w:rsidP="00CF7157">
            <w:pPr>
              <w:pStyle w:val="a8"/>
              <w:jc w:val="both"/>
              <w:rPr>
                <w:rFonts w:ascii="Arial" w:hAnsi="Arial" w:cs="Arial"/>
                <w:sz w:val="24"/>
                <w:szCs w:val="24"/>
              </w:rPr>
            </w:pPr>
          </w:p>
        </w:tc>
      </w:tr>
      <w:tr w:rsidR="00756670" w:rsidRPr="00CF7157" w:rsidTr="00856E38">
        <w:tc>
          <w:tcPr>
            <w:tcW w:w="1623" w:type="dxa"/>
          </w:tcPr>
          <w:p w:rsidR="00756670" w:rsidRPr="00CF7157" w:rsidRDefault="00756670" w:rsidP="00CF7157">
            <w:pPr>
              <w:pStyle w:val="a8"/>
              <w:jc w:val="both"/>
              <w:rPr>
                <w:rFonts w:ascii="Arial" w:hAnsi="Arial" w:cs="Arial"/>
                <w:sz w:val="24"/>
                <w:szCs w:val="24"/>
              </w:rPr>
            </w:pPr>
            <w:r w:rsidRPr="00CF7157">
              <w:rPr>
                <w:rFonts w:ascii="Arial" w:hAnsi="Arial" w:cs="Arial"/>
                <w:sz w:val="24"/>
                <w:szCs w:val="24"/>
              </w:rPr>
              <w:t>4. Принятие решения</w:t>
            </w:r>
          </w:p>
        </w:tc>
        <w:tc>
          <w:tcPr>
            <w:tcW w:w="1584" w:type="dxa"/>
          </w:tcPr>
          <w:p w:rsidR="00756670" w:rsidRPr="00CF7157" w:rsidRDefault="00756670" w:rsidP="00CF7157">
            <w:pPr>
              <w:pStyle w:val="a8"/>
              <w:jc w:val="both"/>
              <w:rPr>
                <w:rFonts w:ascii="Arial" w:hAnsi="Arial" w:cs="Arial"/>
                <w:sz w:val="24"/>
                <w:szCs w:val="24"/>
              </w:rPr>
            </w:pPr>
          </w:p>
        </w:tc>
        <w:tc>
          <w:tcPr>
            <w:tcW w:w="1241" w:type="dxa"/>
          </w:tcPr>
          <w:p w:rsidR="00756670" w:rsidRPr="00CF7157" w:rsidRDefault="00756670" w:rsidP="00CF7157">
            <w:pPr>
              <w:pStyle w:val="a8"/>
              <w:jc w:val="both"/>
              <w:rPr>
                <w:rFonts w:ascii="Arial" w:hAnsi="Arial" w:cs="Arial"/>
                <w:sz w:val="24"/>
                <w:szCs w:val="24"/>
              </w:rPr>
            </w:pPr>
          </w:p>
        </w:tc>
        <w:tc>
          <w:tcPr>
            <w:tcW w:w="1215" w:type="dxa"/>
          </w:tcPr>
          <w:p w:rsidR="00756670" w:rsidRPr="00CF7157" w:rsidRDefault="00756670" w:rsidP="00CF7157">
            <w:pPr>
              <w:pStyle w:val="a8"/>
              <w:jc w:val="both"/>
              <w:rPr>
                <w:rFonts w:ascii="Arial" w:hAnsi="Arial" w:cs="Arial"/>
                <w:sz w:val="24"/>
                <w:szCs w:val="24"/>
              </w:rPr>
            </w:pPr>
          </w:p>
        </w:tc>
        <w:tc>
          <w:tcPr>
            <w:tcW w:w="1479" w:type="dxa"/>
          </w:tcPr>
          <w:p w:rsidR="00756670" w:rsidRPr="00CF7157" w:rsidRDefault="00756670" w:rsidP="00CF7157">
            <w:pPr>
              <w:pStyle w:val="a8"/>
              <w:jc w:val="both"/>
              <w:rPr>
                <w:rFonts w:ascii="Arial" w:hAnsi="Arial" w:cs="Arial"/>
                <w:sz w:val="24"/>
                <w:szCs w:val="24"/>
              </w:rPr>
            </w:pPr>
          </w:p>
        </w:tc>
        <w:tc>
          <w:tcPr>
            <w:tcW w:w="867" w:type="dxa"/>
          </w:tcPr>
          <w:p w:rsidR="00756670" w:rsidRPr="00CF7157" w:rsidRDefault="00756670" w:rsidP="00CF7157">
            <w:pPr>
              <w:pStyle w:val="a8"/>
              <w:jc w:val="both"/>
              <w:rPr>
                <w:rFonts w:ascii="Arial" w:hAnsi="Arial" w:cs="Arial"/>
                <w:sz w:val="24"/>
                <w:szCs w:val="24"/>
              </w:rPr>
            </w:pPr>
          </w:p>
        </w:tc>
        <w:tc>
          <w:tcPr>
            <w:tcW w:w="1562" w:type="dxa"/>
          </w:tcPr>
          <w:p w:rsidR="00756670" w:rsidRPr="00CF7157" w:rsidRDefault="00756670" w:rsidP="00CF7157">
            <w:pPr>
              <w:pStyle w:val="a8"/>
              <w:jc w:val="both"/>
              <w:rPr>
                <w:rFonts w:ascii="Arial" w:hAnsi="Arial" w:cs="Arial"/>
                <w:sz w:val="24"/>
                <w:szCs w:val="24"/>
              </w:rPr>
            </w:pPr>
          </w:p>
        </w:tc>
      </w:tr>
      <w:tr w:rsidR="00856E38" w:rsidRPr="00CF7157" w:rsidTr="00856E38">
        <w:trPr>
          <w:trHeight w:val="1320"/>
        </w:trPr>
        <w:tc>
          <w:tcPr>
            <w:tcW w:w="1623" w:type="dxa"/>
            <w:vMerge w:val="restart"/>
          </w:tcPr>
          <w:p w:rsidR="00856E38" w:rsidRPr="00CF7157" w:rsidRDefault="00856E38" w:rsidP="00CF7157">
            <w:pPr>
              <w:pStyle w:val="a8"/>
              <w:jc w:val="both"/>
              <w:rPr>
                <w:rFonts w:ascii="Arial" w:hAnsi="Arial" w:cs="Arial"/>
                <w:sz w:val="24"/>
                <w:szCs w:val="24"/>
              </w:rPr>
            </w:pPr>
            <w:r w:rsidRPr="00CF7157">
              <w:rPr>
                <w:rFonts w:ascii="Arial" w:hAnsi="Arial" w:cs="Arial"/>
                <w:sz w:val="24"/>
                <w:szCs w:val="24"/>
              </w:rPr>
              <w:t xml:space="preserve">проект результатов предоставления муниципальной услуги по формам согласно приложениям № 1, 2, 3, 4, 5, 6 к </w:t>
            </w:r>
            <w:proofErr w:type="gramStart"/>
            <w:r w:rsidRPr="00CF7157">
              <w:rPr>
                <w:rFonts w:ascii="Arial" w:hAnsi="Arial" w:cs="Arial"/>
                <w:sz w:val="24"/>
                <w:szCs w:val="24"/>
              </w:rPr>
              <w:t>Административном</w:t>
            </w:r>
            <w:proofErr w:type="gramEnd"/>
            <w:r w:rsidRPr="00CF7157">
              <w:rPr>
                <w:rFonts w:ascii="Arial" w:hAnsi="Arial" w:cs="Arial"/>
                <w:sz w:val="24"/>
                <w:szCs w:val="24"/>
              </w:rPr>
              <w:t xml:space="preserve"> у регламенту</w:t>
            </w:r>
          </w:p>
        </w:tc>
        <w:tc>
          <w:tcPr>
            <w:tcW w:w="1584" w:type="dxa"/>
          </w:tcPr>
          <w:p w:rsidR="00856E38" w:rsidRPr="00CF7157" w:rsidRDefault="00856E38" w:rsidP="00CF7157">
            <w:pPr>
              <w:pStyle w:val="a8"/>
              <w:jc w:val="both"/>
              <w:rPr>
                <w:rFonts w:ascii="Arial" w:hAnsi="Arial" w:cs="Arial"/>
                <w:sz w:val="24"/>
                <w:szCs w:val="24"/>
              </w:rPr>
            </w:pPr>
            <w:r w:rsidRPr="00CF7157">
              <w:rPr>
                <w:rFonts w:ascii="Arial" w:hAnsi="Arial" w:cs="Arial"/>
                <w:sz w:val="24"/>
                <w:szCs w:val="24"/>
              </w:rPr>
              <w:t>Принятие промежуточного решения о предоставлении муниципальной услуги (при поступлении заявления на бумажном носителе)</w:t>
            </w:r>
          </w:p>
        </w:tc>
        <w:tc>
          <w:tcPr>
            <w:tcW w:w="1241" w:type="dxa"/>
          </w:tcPr>
          <w:p w:rsidR="00856E38" w:rsidRPr="00CF7157" w:rsidRDefault="00856E38" w:rsidP="00CF7157">
            <w:pPr>
              <w:pStyle w:val="a8"/>
              <w:jc w:val="both"/>
              <w:rPr>
                <w:rFonts w:ascii="Arial" w:hAnsi="Arial" w:cs="Arial"/>
                <w:sz w:val="24"/>
                <w:szCs w:val="24"/>
              </w:rPr>
            </w:pPr>
            <w:r w:rsidRPr="00CF7157">
              <w:rPr>
                <w:rFonts w:ascii="Arial" w:hAnsi="Arial" w:cs="Arial"/>
                <w:sz w:val="24"/>
                <w:szCs w:val="24"/>
              </w:rPr>
              <w:t>В тот же день, что и рассмотрение документов и сведений</w:t>
            </w:r>
          </w:p>
        </w:tc>
        <w:tc>
          <w:tcPr>
            <w:tcW w:w="1215" w:type="dxa"/>
            <w:vMerge w:val="restart"/>
          </w:tcPr>
          <w:p w:rsidR="00856E38" w:rsidRPr="00CF7157" w:rsidRDefault="00E12CFD" w:rsidP="00CF7157">
            <w:pPr>
              <w:pStyle w:val="a8"/>
              <w:jc w:val="both"/>
              <w:rPr>
                <w:rFonts w:ascii="Arial" w:hAnsi="Arial" w:cs="Arial"/>
                <w:sz w:val="24"/>
                <w:szCs w:val="24"/>
              </w:rPr>
            </w:pPr>
            <w:proofErr w:type="spellStart"/>
            <w:r w:rsidRPr="00CF7157">
              <w:rPr>
                <w:rFonts w:ascii="Arial" w:hAnsi="Arial" w:cs="Arial"/>
                <w:sz w:val="24"/>
                <w:szCs w:val="24"/>
              </w:rPr>
              <w:t>Ответст</w:t>
            </w:r>
            <w:r w:rsidR="0050752D" w:rsidRPr="00CF7157">
              <w:rPr>
                <w:rFonts w:ascii="Arial" w:hAnsi="Arial" w:cs="Arial"/>
                <w:sz w:val="24"/>
                <w:szCs w:val="24"/>
              </w:rPr>
              <w:t>енное</w:t>
            </w:r>
            <w:proofErr w:type="spellEnd"/>
            <w:r w:rsidR="0050752D" w:rsidRPr="00CF7157">
              <w:rPr>
                <w:rFonts w:ascii="Arial" w:hAnsi="Arial" w:cs="Arial"/>
                <w:sz w:val="24"/>
                <w:szCs w:val="24"/>
              </w:rPr>
              <w:t xml:space="preserve"> должностн</w:t>
            </w:r>
            <w:r w:rsidR="00856E38" w:rsidRPr="00CF7157">
              <w:rPr>
                <w:rFonts w:ascii="Arial" w:hAnsi="Arial" w:cs="Arial"/>
                <w:sz w:val="24"/>
                <w:szCs w:val="24"/>
              </w:rPr>
              <w:t>ое лицо отдела образования</w:t>
            </w:r>
            <w:r w:rsidRPr="00CF7157">
              <w:rPr>
                <w:rFonts w:ascii="Arial" w:hAnsi="Arial" w:cs="Arial"/>
                <w:sz w:val="24"/>
                <w:szCs w:val="24"/>
              </w:rPr>
              <w:t xml:space="preserve"> в части промежут</w:t>
            </w:r>
            <w:r w:rsidR="00856E38" w:rsidRPr="00CF7157">
              <w:rPr>
                <w:rFonts w:ascii="Arial" w:hAnsi="Arial" w:cs="Arial"/>
                <w:sz w:val="24"/>
                <w:szCs w:val="24"/>
              </w:rPr>
              <w:t>очного результата</w:t>
            </w:r>
            <w:proofErr w:type="gramStart"/>
            <w:r w:rsidR="00856E38" w:rsidRPr="00CF7157">
              <w:rPr>
                <w:rFonts w:ascii="Arial" w:hAnsi="Arial" w:cs="Arial"/>
                <w:sz w:val="24"/>
                <w:szCs w:val="24"/>
              </w:rPr>
              <w:t xml:space="preserve"> ,</w:t>
            </w:r>
            <w:proofErr w:type="gramEnd"/>
            <w:r w:rsidR="00856E38" w:rsidRPr="00CF7157">
              <w:rPr>
                <w:rFonts w:ascii="Arial" w:hAnsi="Arial" w:cs="Arial"/>
                <w:sz w:val="24"/>
                <w:szCs w:val="24"/>
              </w:rPr>
              <w:t xml:space="preserve"> в части основного результата принятие решения согласно нормативным правовым актам субъекта Алтайского края и Тальменского района </w:t>
            </w:r>
          </w:p>
          <w:p w:rsidR="00856E38" w:rsidRPr="00CF7157" w:rsidRDefault="00856E38" w:rsidP="00CF7157">
            <w:pPr>
              <w:pStyle w:val="a8"/>
              <w:jc w:val="both"/>
              <w:rPr>
                <w:rFonts w:ascii="Arial" w:hAnsi="Arial" w:cs="Arial"/>
                <w:sz w:val="24"/>
                <w:szCs w:val="24"/>
              </w:rPr>
            </w:pPr>
          </w:p>
        </w:tc>
        <w:tc>
          <w:tcPr>
            <w:tcW w:w="1479" w:type="dxa"/>
            <w:vMerge w:val="restart"/>
          </w:tcPr>
          <w:p w:rsidR="00856E38" w:rsidRPr="00CF7157" w:rsidRDefault="00856E38" w:rsidP="00CF7157">
            <w:pPr>
              <w:pStyle w:val="a8"/>
              <w:jc w:val="both"/>
              <w:rPr>
                <w:rFonts w:ascii="Arial" w:hAnsi="Arial" w:cs="Arial"/>
                <w:sz w:val="24"/>
                <w:szCs w:val="24"/>
              </w:rPr>
            </w:pPr>
          </w:p>
        </w:tc>
        <w:tc>
          <w:tcPr>
            <w:tcW w:w="867" w:type="dxa"/>
            <w:vMerge w:val="restart"/>
          </w:tcPr>
          <w:p w:rsidR="00856E38" w:rsidRPr="00CF7157" w:rsidRDefault="00856E38" w:rsidP="00CF7157">
            <w:pPr>
              <w:pStyle w:val="a8"/>
              <w:jc w:val="both"/>
              <w:rPr>
                <w:rFonts w:ascii="Arial" w:hAnsi="Arial" w:cs="Arial"/>
                <w:sz w:val="24"/>
                <w:szCs w:val="24"/>
              </w:rPr>
            </w:pPr>
          </w:p>
        </w:tc>
        <w:tc>
          <w:tcPr>
            <w:tcW w:w="1562" w:type="dxa"/>
            <w:vMerge w:val="restart"/>
          </w:tcPr>
          <w:p w:rsidR="00856E38" w:rsidRPr="00CF7157" w:rsidRDefault="00856E38" w:rsidP="00CF7157">
            <w:pPr>
              <w:pStyle w:val="a8"/>
              <w:jc w:val="both"/>
              <w:rPr>
                <w:rFonts w:ascii="Arial" w:hAnsi="Arial" w:cs="Arial"/>
                <w:sz w:val="24"/>
                <w:szCs w:val="24"/>
              </w:rPr>
            </w:pPr>
          </w:p>
        </w:tc>
      </w:tr>
      <w:tr w:rsidR="00856E38" w:rsidRPr="00CF7157" w:rsidTr="00856E38">
        <w:trPr>
          <w:trHeight w:val="1950"/>
        </w:trPr>
        <w:tc>
          <w:tcPr>
            <w:tcW w:w="1623" w:type="dxa"/>
            <w:vMerge/>
          </w:tcPr>
          <w:p w:rsidR="00856E38" w:rsidRPr="00CF7157" w:rsidRDefault="00856E38" w:rsidP="00CF7157">
            <w:pPr>
              <w:pStyle w:val="a8"/>
              <w:jc w:val="both"/>
              <w:rPr>
                <w:rFonts w:ascii="Arial" w:hAnsi="Arial" w:cs="Arial"/>
                <w:sz w:val="24"/>
                <w:szCs w:val="24"/>
              </w:rPr>
            </w:pPr>
          </w:p>
        </w:tc>
        <w:tc>
          <w:tcPr>
            <w:tcW w:w="1584" w:type="dxa"/>
          </w:tcPr>
          <w:p w:rsidR="00856E38" w:rsidRPr="00CF7157" w:rsidRDefault="00856E38" w:rsidP="00CF7157">
            <w:pPr>
              <w:pStyle w:val="a8"/>
              <w:jc w:val="both"/>
              <w:rPr>
                <w:rFonts w:ascii="Arial" w:hAnsi="Arial" w:cs="Arial"/>
                <w:sz w:val="24"/>
                <w:szCs w:val="24"/>
              </w:rPr>
            </w:pPr>
            <w:r w:rsidRPr="00CF7157">
              <w:rPr>
                <w:rFonts w:ascii="Arial" w:hAnsi="Arial" w:cs="Arial"/>
                <w:sz w:val="24"/>
                <w:szCs w:val="24"/>
              </w:rPr>
              <w:t>Принятие промежуточного решения о предоставлении муниципальной услуги (при поступлении заявления в электронном виде)</w:t>
            </w:r>
          </w:p>
        </w:tc>
        <w:tc>
          <w:tcPr>
            <w:tcW w:w="1241" w:type="dxa"/>
          </w:tcPr>
          <w:p w:rsidR="00856E38" w:rsidRPr="00CF7157" w:rsidRDefault="00856E38" w:rsidP="00CF7157">
            <w:pPr>
              <w:pStyle w:val="a8"/>
              <w:jc w:val="both"/>
              <w:rPr>
                <w:rFonts w:ascii="Arial" w:hAnsi="Arial" w:cs="Arial"/>
                <w:sz w:val="24"/>
                <w:szCs w:val="24"/>
              </w:rPr>
            </w:pPr>
            <w:r w:rsidRPr="00CF7157">
              <w:rPr>
                <w:rFonts w:ascii="Arial" w:hAnsi="Arial" w:cs="Arial"/>
                <w:sz w:val="24"/>
                <w:szCs w:val="24"/>
              </w:rPr>
              <w:t>В день рассмотрения документов и сведений</w:t>
            </w:r>
          </w:p>
        </w:tc>
        <w:tc>
          <w:tcPr>
            <w:tcW w:w="1215" w:type="dxa"/>
            <w:vMerge/>
          </w:tcPr>
          <w:p w:rsidR="00856E38" w:rsidRPr="00CF7157" w:rsidRDefault="00856E38" w:rsidP="00CF7157">
            <w:pPr>
              <w:pStyle w:val="a8"/>
              <w:jc w:val="both"/>
              <w:rPr>
                <w:rFonts w:ascii="Arial" w:hAnsi="Arial" w:cs="Arial"/>
                <w:sz w:val="24"/>
                <w:szCs w:val="24"/>
              </w:rPr>
            </w:pPr>
          </w:p>
        </w:tc>
        <w:tc>
          <w:tcPr>
            <w:tcW w:w="1479" w:type="dxa"/>
            <w:vMerge/>
          </w:tcPr>
          <w:p w:rsidR="00856E38" w:rsidRPr="00CF7157" w:rsidRDefault="00856E38" w:rsidP="00CF7157">
            <w:pPr>
              <w:pStyle w:val="a8"/>
              <w:jc w:val="both"/>
              <w:rPr>
                <w:rFonts w:ascii="Arial" w:hAnsi="Arial" w:cs="Arial"/>
                <w:sz w:val="24"/>
                <w:szCs w:val="24"/>
              </w:rPr>
            </w:pPr>
          </w:p>
        </w:tc>
        <w:tc>
          <w:tcPr>
            <w:tcW w:w="867" w:type="dxa"/>
            <w:vMerge/>
          </w:tcPr>
          <w:p w:rsidR="00856E38" w:rsidRPr="00CF7157" w:rsidRDefault="00856E38" w:rsidP="00CF7157">
            <w:pPr>
              <w:pStyle w:val="a8"/>
              <w:jc w:val="both"/>
              <w:rPr>
                <w:rFonts w:ascii="Arial" w:hAnsi="Arial" w:cs="Arial"/>
                <w:sz w:val="24"/>
                <w:szCs w:val="24"/>
              </w:rPr>
            </w:pPr>
          </w:p>
        </w:tc>
        <w:tc>
          <w:tcPr>
            <w:tcW w:w="1562" w:type="dxa"/>
            <w:vMerge/>
          </w:tcPr>
          <w:p w:rsidR="00856E38" w:rsidRPr="00CF7157" w:rsidRDefault="00856E38" w:rsidP="00CF7157">
            <w:pPr>
              <w:pStyle w:val="a8"/>
              <w:jc w:val="both"/>
              <w:rPr>
                <w:rFonts w:ascii="Arial" w:hAnsi="Arial" w:cs="Arial"/>
                <w:sz w:val="24"/>
                <w:szCs w:val="24"/>
              </w:rPr>
            </w:pPr>
          </w:p>
        </w:tc>
      </w:tr>
      <w:tr w:rsidR="00856E38" w:rsidRPr="00CF7157" w:rsidTr="00856E38">
        <w:trPr>
          <w:trHeight w:val="2355"/>
        </w:trPr>
        <w:tc>
          <w:tcPr>
            <w:tcW w:w="1623" w:type="dxa"/>
            <w:vMerge/>
          </w:tcPr>
          <w:p w:rsidR="00856E38" w:rsidRPr="00CF7157" w:rsidRDefault="00856E38" w:rsidP="00CF7157">
            <w:pPr>
              <w:pStyle w:val="a8"/>
              <w:jc w:val="both"/>
              <w:rPr>
                <w:rFonts w:ascii="Arial" w:hAnsi="Arial" w:cs="Arial"/>
                <w:sz w:val="24"/>
                <w:szCs w:val="24"/>
              </w:rPr>
            </w:pPr>
          </w:p>
        </w:tc>
        <w:tc>
          <w:tcPr>
            <w:tcW w:w="1584" w:type="dxa"/>
          </w:tcPr>
          <w:p w:rsidR="00856E38" w:rsidRPr="00CF7157" w:rsidRDefault="00856E38" w:rsidP="00CF7157">
            <w:pPr>
              <w:pStyle w:val="a8"/>
              <w:jc w:val="both"/>
              <w:rPr>
                <w:rFonts w:ascii="Arial" w:hAnsi="Arial" w:cs="Arial"/>
                <w:sz w:val="24"/>
                <w:szCs w:val="24"/>
              </w:rPr>
            </w:pPr>
            <w:r w:rsidRPr="00CF7157">
              <w:rPr>
                <w:rFonts w:ascii="Arial" w:hAnsi="Arial" w:cs="Arial"/>
                <w:sz w:val="24"/>
                <w:szCs w:val="24"/>
              </w:rPr>
              <w:t>Формирование решения о предоставлении муниципальной услуги</w:t>
            </w:r>
          </w:p>
        </w:tc>
        <w:tc>
          <w:tcPr>
            <w:tcW w:w="1241" w:type="dxa"/>
          </w:tcPr>
          <w:p w:rsidR="00856E38" w:rsidRPr="00CF7157" w:rsidRDefault="00856E38" w:rsidP="00CF7157">
            <w:pPr>
              <w:pStyle w:val="a8"/>
              <w:jc w:val="both"/>
              <w:rPr>
                <w:rFonts w:ascii="Arial" w:hAnsi="Arial" w:cs="Arial"/>
                <w:sz w:val="24"/>
                <w:szCs w:val="24"/>
              </w:rPr>
            </w:pPr>
            <w:r w:rsidRPr="00CF7157">
              <w:rPr>
                <w:rFonts w:ascii="Arial" w:hAnsi="Arial" w:cs="Arial"/>
                <w:sz w:val="24"/>
                <w:szCs w:val="24"/>
              </w:rPr>
              <w:t>В соответствии с желаемой датой приема при наличии свободных мест</w:t>
            </w:r>
          </w:p>
        </w:tc>
        <w:tc>
          <w:tcPr>
            <w:tcW w:w="1215" w:type="dxa"/>
            <w:vMerge/>
          </w:tcPr>
          <w:p w:rsidR="00856E38" w:rsidRPr="00CF7157" w:rsidRDefault="00856E38" w:rsidP="00CF7157">
            <w:pPr>
              <w:pStyle w:val="a8"/>
              <w:jc w:val="both"/>
              <w:rPr>
                <w:rFonts w:ascii="Arial" w:hAnsi="Arial" w:cs="Arial"/>
                <w:sz w:val="24"/>
                <w:szCs w:val="24"/>
              </w:rPr>
            </w:pPr>
          </w:p>
        </w:tc>
        <w:tc>
          <w:tcPr>
            <w:tcW w:w="1479" w:type="dxa"/>
            <w:vMerge/>
          </w:tcPr>
          <w:p w:rsidR="00856E38" w:rsidRPr="00CF7157" w:rsidRDefault="00856E38" w:rsidP="00CF7157">
            <w:pPr>
              <w:pStyle w:val="a8"/>
              <w:jc w:val="both"/>
              <w:rPr>
                <w:rFonts w:ascii="Arial" w:hAnsi="Arial" w:cs="Arial"/>
                <w:sz w:val="24"/>
                <w:szCs w:val="24"/>
              </w:rPr>
            </w:pPr>
          </w:p>
        </w:tc>
        <w:tc>
          <w:tcPr>
            <w:tcW w:w="867" w:type="dxa"/>
            <w:vMerge/>
          </w:tcPr>
          <w:p w:rsidR="00856E38" w:rsidRPr="00CF7157" w:rsidRDefault="00856E38" w:rsidP="00CF7157">
            <w:pPr>
              <w:pStyle w:val="a8"/>
              <w:jc w:val="both"/>
              <w:rPr>
                <w:rFonts w:ascii="Arial" w:hAnsi="Arial" w:cs="Arial"/>
                <w:sz w:val="24"/>
                <w:szCs w:val="24"/>
              </w:rPr>
            </w:pPr>
          </w:p>
        </w:tc>
        <w:tc>
          <w:tcPr>
            <w:tcW w:w="1562" w:type="dxa"/>
            <w:vMerge/>
          </w:tcPr>
          <w:p w:rsidR="00856E38" w:rsidRPr="00CF7157" w:rsidRDefault="00856E38" w:rsidP="00CF7157">
            <w:pPr>
              <w:pStyle w:val="a8"/>
              <w:jc w:val="both"/>
              <w:rPr>
                <w:rFonts w:ascii="Arial" w:hAnsi="Arial" w:cs="Arial"/>
                <w:sz w:val="24"/>
                <w:szCs w:val="24"/>
              </w:rPr>
            </w:pPr>
          </w:p>
        </w:tc>
      </w:tr>
      <w:tr w:rsidR="0050752D" w:rsidRPr="00CF7157" w:rsidTr="00856E38">
        <w:trPr>
          <w:trHeight w:val="2355"/>
        </w:trPr>
        <w:tc>
          <w:tcPr>
            <w:tcW w:w="1623" w:type="dxa"/>
          </w:tcPr>
          <w:p w:rsidR="0050752D" w:rsidRPr="00CF7157" w:rsidRDefault="0050752D" w:rsidP="00CF7157">
            <w:pPr>
              <w:pStyle w:val="a8"/>
              <w:jc w:val="both"/>
              <w:rPr>
                <w:rFonts w:ascii="Arial" w:hAnsi="Arial" w:cs="Arial"/>
                <w:sz w:val="24"/>
                <w:szCs w:val="24"/>
              </w:rPr>
            </w:pPr>
            <w:r w:rsidRPr="00CF7157">
              <w:rPr>
                <w:rFonts w:ascii="Arial" w:hAnsi="Arial" w:cs="Arial"/>
                <w:sz w:val="24"/>
                <w:szCs w:val="24"/>
              </w:rPr>
              <w:t>5. Выдача результата</w:t>
            </w:r>
          </w:p>
        </w:tc>
        <w:tc>
          <w:tcPr>
            <w:tcW w:w="1584" w:type="dxa"/>
          </w:tcPr>
          <w:p w:rsidR="0050752D" w:rsidRPr="00CF7157" w:rsidRDefault="0050752D" w:rsidP="00CF7157">
            <w:pPr>
              <w:pStyle w:val="a8"/>
              <w:jc w:val="both"/>
              <w:rPr>
                <w:rFonts w:ascii="Arial" w:hAnsi="Arial" w:cs="Arial"/>
                <w:sz w:val="24"/>
                <w:szCs w:val="24"/>
              </w:rPr>
            </w:pPr>
          </w:p>
        </w:tc>
        <w:tc>
          <w:tcPr>
            <w:tcW w:w="1241" w:type="dxa"/>
          </w:tcPr>
          <w:p w:rsidR="0050752D" w:rsidRPr="00CF7157" w:rsidRDefault="0050752D" w:rsidP="00CF7157">
            <w:pPr>
              <w:pStyle w:val="a8"/>
              <w:jc w:val="both"/>
              <w:rPr>
                <w:rFonts w:ascii="Arial" w:hAnsi="Arial" w:cs="Arial"/>
                <w:sz w:val="24"/>
                <w:szCs w:val="24"/>
              </w:rPr>
            </w:pPr>
          </w:p>
        </w:tc>
        <w:tc>
          <w:tcPr>
            <w:tcW w:w="1215" w:type="dxa"/>
          </w:tcPr>
          <w:p w:rsidR="0050752D" w:rsidRPr="00CF7157" w:rsidRDefault="0050752D" w:rsidP="00CF7157">
            <w:pPr>
              <w:pStyle w:val="a8"/>
              <w:jc w:val="both"/>
              <w:rPr>
                <w:rFonts w:ascii="Arial" w:hAnsi="Arial" w:cs="Arial"/>
                <w:sz w:val="24"/>
                <w:szCs w:val="24"/>
              </w:rPr>
            </w:pPr>
          </w:p>
        </w:tc>
        <w:tc>
          <w:tcPr>
            <w:tcW w:w="1479" w:type="dxa"/>
          </w:tcPr>
          <w:p w:rsidR="0050752D" w:rsidRPr="00CF7157" w:rsidRDefault="0050752D" w:rsidP="00CF7157">
            <w:pPr>
              <w:pStyle w:val="a8"/>
              <w:jc w:val="both"/>
              <w:rPr>
                <w:rFonts w:ascii="Arial" w:hAnsi="Arial" w:cs="Arial"/>
                <w:sz w:val="24"/>
                <w:szCs w:val="24"/>
              </w:rPr>
            </w:pPr>
          </w:p>
        </w:tc>
        <w:tc>
          <w:tcPr>
            <w:tcW w:w="867" w:type="dxa"/>
          </w:tcPr>
          <w:p w:rsidR="0050752D" w:rsidRPr="00CF7157" w:rsidRDefault="0050752D" w:rsidP="00CF7157">
            <w:pPr>
              <w:pStyle w:val="a8"/>
              <w:jc w:val="both"/>
              <w:rPr>
                <w:rFonts w:ascii="Arial" w:hAnsi="Arial" w:cs="Arial"/>
                <w:sz w:val="24"/>
                <w:szCs w:val="24"/>
              </w:rPr>
            </w:pPr>
          </w:p>
        </w:tc>
        <w:tc>
          <w:tcPr>
            <w:tcW w:w="1562" w:type="dxa"/>
          </w:tcPr>
          <w:p w:rsidR="0050752D" w:rsidRPr="00CF7157" w:rsidRDefault="0050752D" w:rsidP="00CF7157">
            <w:pPr>
              <w:pStyle w:val="a8"/>
              <w:jc w:val="both"/>
              <w:rPr>
                <w:rFonts w:ascii="Arial" w:hAnsi="Arial" w:cs="Arial"/>
                <w:sz w:val="24"/>
                <w:szCs w:val="24"/>
              </w:rPr>
            </w:pPr>
          </w:p>
        </w:tc>
      </w:tr>
      <w:tr w:rsidR="00091142" w:rsidRPr="00CF7157" w:rsidTr="00091142">
        <w:trPr>
          <w:trHeight w:val="2265"/>
        </w:trPr>
        <w:tc>
          <w:tcPr>
            <w:tcW w:w="1623" w:type="dxa"/>
            <w:vMerge w:val="restart"/>
          </w:tcPr>
          <w:p w:rsidR="00091142" w:rsidRPr="00CF7157" w:rsidRDefault="00091142" w:rsidP="00CF7157">
            <w:pPr>
              <w:pStyle w:val="a8"/>
              <w:jc w:val="both"/>
              <w:rPr>
                <w:rFonts w:ascii="Arial" w:hAnsi="Arial" w:cs="Arial"/>
                <w:sz w:val="24"/>
                <w:szCs w:val="24"/>
              </w:rPr>
            </w:pPr>
            <w:r w:rsidRPr="00CF7157">
              <w:rPr>
                <w:rFonts w:ascii="Arial" w:hAnsi="Arial" w:cs="Arial"/>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РГИС ДДО</w:t>
            </w:r>
          </w:p>
        </w:tc>
        <w:tc>
          <w:tcPr>
            <w:tcW w:w="1584" w:type="dxa"/>
          </w:tcPr>
          <w:p w:rsidR="00091142" w:rsidRPr="00CF7157" w:rsidRDefault="00091142" w:rsidP="00CF7157">
            <w:pPr>
              <w:pStyle w:val="a8"/>
              <w:jc w:val="both"/>
              <w:rPr>
                <w:rFonts w:ascii="Arial" w:hAnsi="Arial" w:cs="Arial"/>
                <w:sz w:val="24"/>
                <w:szCs w:val="24"/>
              </w:rPr>
            </w:pPr>
            <w:r w:rsidRPr="00CF7157">
              <w:rPr>
                <w:rFonts w:ascii="Arial" w:hAnsi="Arial" w:cs="Arial"/>
                <w:sz w:val="24"/>
                <w:szCs w:val="24"/>
              </w:rPr>
              <w:t>Регистрация каждого результата предоставления муниципальной услуги</w:t>
            </w:r>
          </w:p>
        </w:tc>
        <w:tc>
          <w:tcPr>
            <w:tcW w:w="1241" w:type="dxa"/>
          </w:tcPr>
          <w:p w:rsidR="00091142" w:rsidRPr="00CF7157" w:rsidRDefault="00091142" w:rsidP="00CF7157">
            <w:pPr>
              <w:pStyle w:val="a8"/>
              <w:jc w:val="both"/>
              <w:rPr>
                <w:rFonts w:ascii="Arial" w:hAnsi="Arial" w:cs="Arial"/>
                <w:sz w:val="24"/>
                <w:szCs w:val="24"/>
              </w:rPr>
            </w:pPr>
            <w:r w:rsidRPr="00CF7157">
              <w:rPr>
                <w:rFonts w:ascii="Arial" w:hAnsi="Arial" w:cs="Arial"/>
                <w:sz w:val="24"/>
                <w:szCs w:val="24"/>
              </w:rPr>
              <w:t>В тот же день, что и принятие решения</w:t>
            </w:r>
          </w:p>
        </w:tc>
        <w:tc>
          <w:tcPr>
            <w:tcW w:w="1215" w:type="dxa"/>
          </w:tcPr>
          <w:p w:rsidR="00091142" w:rsidRPr="00CF7157" w:rsidRDefault="00091142" w:rsidP="00CF7157">
            <w:pPr>
              <w:pStyle w:val="a8"/>
              <w:jc w:val="both"/>
              <w:rPr>
                <w:rFonts w:ascii="Arial" w:hAnsi="Arial" w:cs="Arial"/>
                <w:sz w:val="24"/>
                <w:szCs w:val="24"/>
              </w:rPr>
            </w:pPr>
            <w:proofErr w:type="spellStart"/>
            <w:r w:rsidRPr="00CF7157">
              <w:rPr>
                <w:rFonts w:ascii="Arial" w:hAnsi="Arial" w:cs="Arial"/>
                <w:sz w:val="24"/>
                <w:szCs w:val="24"/>
              </w:rPr>
              <w:t>Ответственноедолжностное</w:t>
            </w:r>
            <w:proofErr w:type="spellEnd"/>
            <w:r w:rsidRPr="00CF7157">
              <w:rPr>
                <w:rFonts w:ascii="Arial" w:hAnsi="Arial" w:cs="Arial"/>
                <w:sz w:val="24"/>
                <w:szCs w:val="24"/>
              </w:rPr>
              <w:t xml:space="preserve"> лицо отдела образования</w:t>
            </w:r>
          </w:p>
        </w:tc>
        <w:tc>
          <w:tcPr>
            <w:tcW w:w="1479" w:type="dxa"/>
          </w:tcPr>
          <w:p w:rsidR="00091142" w:rsidRPr="00CF7157" w:rsidRDefault="00091142" w:rsidP="00CF7157">
            <w:pPr>
              <w:pStyle w:val="a8"/>
              <w:jc w:val="both"/>
              <w:rPr>
                <w:rFonts w:ascii="Arial" w:hAnsi="Arial" w:cs="Arial"/>
                <w:sz w:val="24"/>
                <w:szCs w:val="24"/>
              </w:rPr>
            </w:pPr>
          </w:p>
        </w:tc>
        <w:tc>
          <w:tcPr>
            <w:tcW w:w="867" w:type="dxa"/>
          </w:tcPr>
          <w:p w:rsidR="00091142" w:rsidRPr="00CF7157" w:rsidRDefault="00091142" w:rsidP="00CF7157">
            <w:pPr>
              <w:pStyle w:val="a8"/>
              <w:jc w:val="both"/>
              <w:rPr>
                <w:rFonts w:ascii="Arial" w:hAnsi="Arial" w:cs="Arial"/>
                <w:sz w:val="24"/>
                <w:szCs w:val="24"/>
              </w:rPr>
            </w:pPr>
          </w:p>
        </w:tc>
        <w:tc>
          <w:tcPr>
            <w:tcW w:w="1562" w:type="dxa"/>
          </w:tcPr>
          <w:p w:rsidR="00091142" w:rsidRPr="00CF7157" w:rsidRDefault="00091142" w:rsidP="00CF7157">
            <w:pPr>
              <w:pStyle w:val="a8"/>
              <w:jc w:val="both"/>
              <w:rPr>
                <w:rFonts w:ascii="Arial" w:hAnsi="Arial" w:cs="Arial"/>
                <w:sz w:val="24"/>
                <w:szCs w:val="24"/>
              </w:rPr>
            </w:pPr>
          </w:p>
        </w:tc>
      </w:tr>
      <w:tr w:rsidR="00091142" w:rsidRPr="00CF7157" w:rsidTr="00856E38">
        <w:trPr>
          <w:trHeight w:val="1748"/>
        </w:trPr>
        <w:tc>
          <w:tcPr>
            <w:tcW w:w="1623" w:type="dxa"/>
            <w:vMerge/>
          </w:tcPr>
          <w:p w:rsidR="00091142" w:rsidRPr="00CF7157" w:rsidRDefault="00091142" w:rsidP="00CF7157">
            <w:pPr>
              <w:pStyle w:val="a8"/>
              <w:jc w:val="both"/>
              <w:rPr>
                <w:rFonts w:ascii="Arial" w:hAnsi="Arial" w:cs="Arial"/>
                <w:sz w:val="24"/>
                <w:szCs w:val="24"/>
              </w:rPr>
            </w:pPr>
          </w:p>
        </w:tc>
        <w:tc>
          <w:tcPr>
            <w:tcW w:w="1584" w:type="dxa"/>
          </w:tcPr>
          <w:p w:rsidR="00091142" w:rsidRPr="00CF7157" w:rsidRDefault="00091142" w:rsidP="00CF7157">
            <w:pPr>
              <w:pStyle w:val="a8"/>
              <w:jc w:val="both"/>
              <w:rPr>
                <w:rFonts w:ascii="Arial" w:hAnsi="Arial" w:cs="Arial"/>
                <w:sz w:val="24"/>
                <w:szCs w:val="24"/>
              </w:rPr>
            </w:pPr>
            <w:r w:rsidRPr="00CF7157">
              <w:rPr>
                <w:rFonts w:ascii="Arial" w:hAnsi="Arial" w:cs="Arial"/>
                <w:sz w:val="24"/>
                <w:szCs w:val="24"/>
              </w:rPr>
              <w:t>Направление заявителю уведомлений о ходе рассмотрения заявления</w:t>
            </w:r>
            <w:proofErr w:type="gramStart"/>
            <w:r w:rsidRPr="00CF7157">
              <w:rPr>
                <w:rFonts w:ascii="Arial" w:hAnsi="Arial" w:cs="Arial"/>
                <w:sz w:val="24"/>
                <w:szCs w:val="24"/>
              </w:rPr>
              <w:t xml:space="preserve"> ,</w:t>
            </w:r>
            <w:proofErr w:type="gramEnd"/>
            <w:r w:rsidRPr="00CF7157">
              <w:rPr>
                <w:rFonts w:ascii="Arial" w:hAnsi="Arial" w:cs="Arial"/>
                <w:sz w:val="24"/>
                <w:szCs w:val="24"/>
              </w:rPr>
              <w:t xml:space="preserve"> о предоставлении муниципальной услуги в личный кабинет на ЕПГУ и/или РПГУ (в случае подачи такого заявления посредством ЕПГУ и/или РПГУ </w:t>
            </w:r>
            <w:r w:rsidRPr="00CF7157">
              <w:rPr>
                <w:rFonts w:ascii="Arial" w:hAnsi="Arial" w:cs="Arial"/>
                <w:sz w:val="24"/>
                <w:szCs w:val="24"/>
              </w:rPr>
              <w:lastRenderedPageBreak/>
              <w:t>или по запросу заявителя в рамках услуги «Подписаться на информирование по заявлениям, поданным на личном приеме»)</w:t>
            </w:r>
          </w:p>
        </w:tc>
        <w:tc>
          <w:tcPr>
            <w:tcW w:w="1241" w:type="dxa"/>
          </w:tcPr>
          <w:p w:rsidR="00091142" w:rsidRPr="00CF7157" w:rsidRDefault="00091142" w:rsidP="00CF7157">
            <w:pPr>
              <w:pStyle w:val="a8"/>
              <w:jc w:val="both"/>
              <w:rPr>
                <w:rFonts w:ascii="Arial" w:hAnsi="Arial" w:cs="Arial"/>
                <w:sz w:val="24"/>
                <w:szCs w:val="24"/>
              </w:rPr>
            </w:pPr>
            <w:r w:rsidRPr="00CF7157">
              <w:rPr>
                <w:rFonts w:ascii="Arial" w:hAnsi="Arial" w:cs="Arial"/>
                <w:sz w:val="24"/>
                <w:szCs w:val="24"/>
              </w:rPr>
              <w:lastRenderedPageBreak/>
              <w:t>В тот же день, что и принятие решения</w:t>
            </w:r>
          </w:p>
        </w:tc>
        <w:tc>
          <w:tcPr>
            <w:tcW w:w="1215" w:type="dxa"/>
          </w:tcPr>
          <w:p w:rsidR="00091142" w:rsidRPr="00CF7157" w:rsidRDefault="00091142" w:rsidP="00CF7157">
            <w:pPr>
              <w:pStyle w:val="a8"/>
              <w:jc w:val="both"/>
              <w:rPr>
                <w:rFonts w:ascii="Arial" w:hAnsi="Arial" w:cs="Arial"/>
                <w:sz w:val="24"/>
                <w:szCs w:val="24"/>
              </w:rPr>
            </w:pPr>
          </w:p>
        </w:tc>
        <w:tc>
          <w:tcPr>
            <w:tcW w:w="1479" w:type="dxa"/>
          </w:tcPr>
          <w:p w:rsidR="00091142" w:rsidRPr="00CF7157" w:rsidRDefault="00091142" w:rsidP="00CF7157">
            <w:pPr>
              <w:pStyle w:val="a8"/>
              <w:jc w:val="both"/>
              <w:rPr>
                <w:rFonts w:ascii="Arial" w:hAnsi="Arial" w:cs="Arial"/>
                <w:sz w:val="24"/>
                <w:szCs w:val="24"/>
              </w:rPr>
            </w:pPr>
          </w:p>
        </w:tc>
        <w:tc>
          <w:tcPr>
            <w:tcW w:w="867" w:type="dxa"/>
          </w:tcPr>
          <w:p w:rsidR="00091142" w:rsidRPr="00CF7157" w:rsidRDefault="00091142" w:rsidP="00CF7157">
            <w:pPr>
              <w:pStyle w:val="a8"/>
              <w:jc w:val="both"/>
              <w:rPr>
                <w:rFonts w:ascii="Arial" w:hAnsi="Arial" w:cs="Arial"/>
                <w:sz w:val="24"/>
                <w:szCs w:val="24"/>
              </w:rPr>
            </w:pPr>
          </w:p>
        </w:tc>
        <w:tc>
          <w:tcPr>
            <w:tcW w:w="1562" w:type="dxa"/>
          </w:tcPr>
          <w:p w:rsidR="00091142" w:rsidRPr="00CF7157" w:rsidRDefault="00091142" w:rsidP="00CF7157">
            <w:pPr>
              <w:pStyle w:val="a8"/>
              <w:jc w:val="both"/>
              <w:rPr>
                <w:rFonts w:ascii="Arial" w:hAnsi="Arial" w:cs="Arial"/>
                <w:sz w:val="24"/>
                <w:szCs w:val="24"/>
              </w:rPr>
            </w:pPr>
          </w:p>
        </w:tc>
      </w:tr>
    </w:tbl>
    <w:p w:rsidR="00486825" w:rsidRPr="00CF7157" w:rsidRDefault="00486825" w:rsidP="00CF7157">
      <w:pPr>
        <w:pStyle w:val="a8"/>
        <w:jc w:val="both"/>
        <w:rPr>
          <w:rFonts w:ascii="Arial" w:hAnsi="Arial" w:cs="Arial"/>
          <w:sz w:val="24"/>
          <w:szCs w:val="24"/>
        </w:rPr>
      </w:pPr>
    </w:p>
    <w:sectPr w:rsidR="00486825" w:rsidRPr="00CF7157" w:rsidSect="00CF7157">
      <w:pgSz w:w="11906" w:h="16838"/>
      <w:pgMar w:top="1134" w:right="567" w:bottom="1134"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B1D"/>
    <w:multiLevelType w:val="multilevel"/>
    <w:tmpl w:val="01CC3B58"/>
    <w:lvl w:ilvl="0">
      <w:start w:val="1"/>
      <w:numFmt w:val="upperRoman"/>
      <w:lvlText w:val="%1."/>
      <w:lvlJc w:val="left"/>
      <w:pPr>
        <w:ind w:left="1080" w:hanging="72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34152E2"/>
    <w:multiLevelType w:val="hybridMultilevel"/>
    <w:tmpl w:val="A64AF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D4E59"/>
    <w:rsid w:val="00091142"/>
    <w:rsid w:val="000956DE"/>
    <w:rsid w:val="000A5A14"/>
    <w:rsid w:val="00120955"/>
    <w:rsid w:val="00190203"/>
    <w:rsid w:val="001A5F8F"/>
    <w:rsid w:val="00226E5E"/>
    <w:rsid w:val="002C50C3"/>
    <w:rsid w:val="002E06EF"/>
    <w:rsid w:val="003D4E59"/>
    <w:rsid w:val="004254C9"/>
    <w:rsid w:val="00486825"/>
    <w:rsid w:val="004F0AB8"/>
    <w:rsid w:val="0050752D"/>
    <w:rsid w:val="00596DE4"/>
    <w:rsid w:val="006B5057"/>
    <w:rsid w:val="00756670"/>
    <w:rsid w:val="00760E14"/>
    <w:rsid w:val="007B437C"/>
    <w:rsid w:val="00815AD7"/>
    <w:rsid w:val="008208FA"/>
    <w:rsid w:val="00856E38"/>
    <w:rsid w:val="0086417F"/>
    <w:rsid w:val="008963A5"/>
    <w:rsid w:val="008D1253"/>
    <w:rsid w:val="008D412C"/>
    <w:rsid w:val="008F06D8"/>
    <w:rsid w:val="00991AFD"/>
    <w:rsid w:val="009E688B"/>
    <w:rsid w:val="00A55414"/>
    <w:rsid w:val="00A92488"/>
    <w:rsid w:val="00AF2456"/>
    <w:rsid w:val="00AF2A2F"/>
    <w:rsid w:val="00B47AA3"/>
    <w:rsid w:val="00B81263"/>
    <w:rsid w:val="00BF6755"/>
    <w:rsid w:val="00CD0BF9"/>
    <w:rsid w:val="00CF7157"/>
    <w:rsid w:val="00D074C7"/>
    <w:rsid w:val="00D641C4"/>
    <w:rsid w:val="00E02E38"/>
    <w:rsid w:val="00E12CFD"/>
    <w:rsid w:val="00E35E99"/>
    <w:rsid w:val="00E50BC0"/>
    <w:rsid w:val="00ED3428"/>
    <w:rsid w:val="00FA7093"/>
    <w:rsid w:val="00FD2719"/>
    <w:rsid w:val="00FE3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D4E59"/>
    <w:pPr>
      <w:spacing w:before="30" w:after="30" w:line="240" w:lineRule="auto"/>
    </w:pPr>
    <w:rPr>
      <w:rFonts w:ascii="Arial" w:eastAsia="Times New Roman" w:hAnsi="Arial" w:cs="Arial"/>
      <w:color w:val="332E2D"/>
      <w:spacing w:val="2"/>
      <w:sz w:val="24"/>
      <w:szCs w:val="24"/>
      <w:lang w:eastAsia="ru-RU"/>
    </w:rPr>
  </w:style>
  <w:style w:type="paragraph" w:styleId="a4">
    <w:name w:val="List Paragraph"/>
    <w:basedOn w:val="a"/>
    <w:uiPriority w:val="34"/>
    <w:qFormat/>
    <w:rsid w:val="00AF2A2F"/>
    <w:pPr>
      <w:ind w:left="720"/>
      <w:contextualSpacing/>
    </w:pPr>
  </w:style>
  <w:style w:type="table" w:styleId="a5">
    <w:name w:val="Table Grid"/>
    <w:basedOn w:val="a1"/>
    <w:uiPriority w:val="59"/>
    <w:rsid w:val="006B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D41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12C"/>
    <w:rPr>
      <w:rFonts w:ascii="Tahoma" w:hAnsi="Tahoma" w:cs="Tahoma"/>
      <w:sz w:val="16"/>
      <w:szCs w:val="16"/>
    </w:rPr>
  </w:style>
  <w:style w:type="paragraph" w:styleId="a8">
    <w:name w:val="No Spacing"/>
    <w:uiPriority w:val="1"/>
    <w:qFormat/>
    <w:rsid w:val="00CF71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D4E59"/>
    <w:pPr>
      <w:spacing w:before="30" w:after="30" w:line="240" w:lineRule="auto"/>
    </w:pPr>
    <w:rPr>
      <w:rFonts w:ascii="Arial" w:eastAsia="Times New Roman" w:hAnsi="Arial" w:cs="Arial"/>
      <w:color w:val="332E2D"/>
      <w:spacing w:val="2"/>
      <w:sz w:val="24"/>
      <w:szCs w:val="24"/>
      <w:lang w:eastAsia="ru-RU"/>
    </w:rPr>
  </w:style>
  <w:style w:type="paragraph" w:styleId="a4">
    <w:name w:val="List Paragraph"/>
    <w:basedOn w:val="a"/>
    <w:uiPriority w:val="34"/>
    <w:qFormat/>
    <w:rsid w:val="00AF2A2F"/>
    <w:pPr>
      <w:ind w:left="720"/>
      <w:contextualSpacing/>
    </w:pPr>
  </w:style>
  <w:style w:type="table" w:styleId="a5">
    <w:name w:val="Table Grid"/>
    <w:basedOn w:val="a1"/>
    <w:uiPriority w:val="59"/>
    <w:rsid w:val="006B5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D41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11425</Words>
  <Characters>65128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Наташа</cp:lastModifiedBy>
  <cp:revision>3</cp:revision>
  <cp:lastPrinted>2022-07-26T09:17:00Z</cp:lastPrinted>
  <dcterms:created xsi:type="dcterms:W3CDTF">2022-09-09T04:36:00Z</dcterms:created>
  <dcterms:modified xsi:type="dcterms:W3CDTF">2022-09-09T04:53:00Z</dcterms:modified>
</cp:coreProperties>
</file>