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9"/>
          <w:w w:val="109"/>
          <w:sz w:val="24"/>
          <w:szCs w:val="24"/>
        </w:rPr>
      </w:pPr>
      <w:r>
        <w:rPr>
          <w:rFonts w:ascii="Arial" w:eastAsia="Times New Roman" w:hAnsi="Arial" w:cs="Arial"/>
          <w:b/>
          <w:spacing w:val="-9"/>
          <w:w w:val="109"/>
          <w:sz w:val="24"/>
          <w:szCs w:val="24"/>
        </w:rPr>
        <w:t>РОССИЙСКАЯ ФЕДЕРАЦИЯ</w:t>
      </w:r>
    </w:p>
    <w:p w:rsid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9"/>
          <w:w w:val="109"/>
          <w:sz w:val="24"/>
          <w:szCs w:val="24"/>
        </w:rPr>
      </w:pPr>
      <w:r>
        <w:rPr>
          <w:rFonts w:ascii="Arial" w:eastAsia="Times New Roman" w:hAnsi="Arial" w:cs="Arial"/>
          <w:b/>
          <w:spacing w:val="-9"/>
          <w:w w:val="109"/>
          <w:sz w:val="24"/>
          <w:szCs w:val="24"/>
        </w:rPr>
        <w:t>АДМИНИСТРАЦИЯ ТАЛЬМЕНСКОГО РАЙОНА</w:t>
      </w:r>
    </w:p>
    <w:p w:rsid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14"/>
          <w:w w:val="109"/>
          <w:sz w:val="24"/>
          <w:szCs w:val="24"/>
        </w:rPr>
      </w:pPr>
      <w:r>
        <w:rPr>
          <w:rFonts w:ascii="Arial" w:eastAsia="Times New Roman" w:hAnsi="Arial" w:cs="Arial"/>
          <w:b/>
          <w:spacing w:val="-9"/>
          <w:w w:val="109"/>
          <w:sz w:val="24"/>
          <w:szCs w:val="24"/>
        </w:rPr>
        <w:t>АЛТАЙСКОГО КРАЯ</w:t>
      </w:r>
      <w:r w:rsidR="00A73084" w:rsidRPr="00C90B31">
        <w:rPr>
          <w:rFonts w:ascii="Arial" w:eastAsia="Times New Roman" w:hAnsi="Arial" w:cs="Arial"/>
          <w:b/>
          <w:spacing w:val="-14"/>
          <w:w w:val="109"/>
          <w:sz w:val="24"/>
          <w:szCs w:val="24"/>
        </w:rPr>
        <w:t xml:space="preserve"> </w:t>
      </w:r>
    </w:p>
    <w:p w:rsid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14"/>
          <w:w w:val="109"/>
          <w:sz w:val="24"/>
          <w:szCs w:val="24"/>
        </w:rPr>
      </w:pPr>
    </w:p>
    <w:p w:rsidR="00741F00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50"/>
          <w:w w:val="109"/>
          <w:sz w:val="24"/>
          <w:szCs w:val="24"/>
        </w:rPr>
      </w:pPr>
      <w:r>
        <w:rPr>
          <w:rFonts w:ascii="Arial" w:eastAsia="Times New Roman" w:hAnsi="Arial" w:cs="Arial"/>
          <w:b/>
          <w:spacing w:val="50"/>
          <w:w w:val="109"/>
          <w:sz w:val="24"/>
          <w:szCs w:val="24"/>
        </w:rPr>
        <w:t>ПОСТАНОВЛЕНИЕ</w:t>
      </w:r>
    </w:p>
    <w:p w:rsidR="00C90B31" w:rsidRPr="00C90B31" w:rsidRDefault="00C90B31" w:rsidP="00C90B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1F00" w:rsidRPr="00C90B31" w:rsidRDefault="00C90B31" w:rsidP="00C90B31">
      <w:pPr>
        <w:pStyle w:val="a3"/>
        <w:jc w:val="center"/>
        <w:rPr>
          <w:rFonts w:ascii="Arial" w:eastAsia="Times New Roman" w:hAnsi="Arial" w:cs="Arial"/>
          <w:b/>
          <w:iCs/>
          <w:color w:val="000000" w:themeColor="text1"/>
          <w:spacing w:val="-21"/>
          <w:sz w:val="24"/>
          <w:szCs w:val="24"/>
        </w:rPr>
      </w:pPr>
      <w:r w:rsidRPr="00C90B31">
        <w:rPr>
          <w:rFonts w:ascii="Arial" w:hAnsi="Arial" w:cs="Arial"/>
          <w:b/>
          <w:iCs/>
          <w:color w:val="000000" w:themeColor="text1"/>
          <w:spacing w:val="3"/>
          <w:w w:val="89"/>
          <w:sz w:val="24"/>
          <w:szCs w:val="24"/>
        </w:rPr>
        <w:t>27.05.2022</w:t>
      </w:r>
      <w:r>
        <w:rPr>
          <w:rFonts w:ascii="Arial" w:hAnsi="Arial" w:cs="Arial"/>
          <w:b/>
          <w:iCs/>
          <w:color w:val="000000" w:themeColor="text1"/>
          <w:spacing w:val="3"/>
          <w:w w:val="89"/>
          <w:sz w:val="24"/>
          <w:szCs w:val="24"/>
        </w:rPr>
        <w:t xml:space="preserve">                                                                 </w:t>
      </w:r>
      <w:r w:rsidR="00A73084" w:rsidRPr="00C90B31">
        <w:rPr>
          <w:rFonts w:ascii="Arial" w:eastAsia="Times New Roman" w:hAnsi="Arial" w:cs="Arial"/>
          <w:b/>
          <w:sz w:val="24"/>
          <w:szCs w:val="24"/>
        </w:rPr>
        <w:tab/>
      </w:r>
      <w:r w:rsidR="00A73084" w:rsidRPr="00C90B31">
        <w:rPr>
          <w:rFonts w:ascii="Arial" w:eastAsia="Times New Roman" w:hAnsi="Arial" w:cs="Arial"/>
          <w:b/>
          <w:spacing w:val="-21"/>
          <w:sz w:val="24"/>
          <w:szCs w:val="24"/>
        </w:rPr>
        <w:t xml:space="preserve">№    </w:t>
      </w:r>
      <w:r w:rsidR="00E47562">
        <w:rPr>
          <w:rFonts w:ascii="Arial" w:eastAsia="Times New Roman" w:hAnsi="Arial" w:cs="Arial"/>
          <w:b/>
          <w:iCs/>
          <w:color w:val="000000" w:themeColor="text1"/>
          <w:spacing w:val="-21"/>
          <w:sz w:val="24"/>
          <w:szCs w:val="24"/>
        </w:rPr>
        <w:t>431</w:t>
      </w:r>
    </w:p>
    <w:p w:rsid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2"/>
          <w:w w:val="84"/>
          <w:sz w:val="24"/>
          <w:szCs w:val="24"/>
        </w:rPr>
      </w:pPr>
    </w:p>
    <w:p w:rsidR="00C90B31" w:rsidRPr="00C90B31" w:rsidRDefault="00C90B31" w:rsidP="00C90B31">
      <w:pPr>
        <w:pStyle w:val="a3"/>
        <w:jc w:val="center"/>
        <w:rPr>
          <w:rFonts w:ascii="Arial" w:eastAsia="Times New Roman" w:hAnsi="Arial" w:cs="Arial"/>
          <w:b/>
          <w:spacing w:val="-2"/>
          <w:w w:val="84"/>
          <w:sz w:val="24"/>
          <w:szCs w:val="24"/>
        </w:rPr>
      </w:pPr>
      <w:r w:rsidRPr="00C90B31">
        <w:rPr>
          <w:rFonts w:ascii="Arial" w:eastAsia="Times New Roman" w:hAnsi="Arial" w:cs="Arial"/>
          <w:b/>
          <w:spacing w:val="-2"/>
          <w:w w:val="84"/>
          <w:sz w:val="24"/>
          <w:szCs w:val="24"/>
        </w:rPr>
        <w:t>р.п</w:t>
      </w:r>
      <w:proofErr w:type="gramStart"/>
      <w:r w:rsidRPr="00C90B31">
        <w:rPr>
          <w:rFonts w:ascii="Arial" w:eastAsia="Times New Roman" w:hAnsi="Arial" w:cs="Arial"/>
          <w:b/>
          <w:spacing w:val="-2"/>
          <w:w w:val="84"/>
          <w:sz w:val="24"/>
          <w:szCs w:val="24"/>
        </w:rPr>
        <w:t>.Т</w:t>
      </w:r>
      <w:proofErr w:type="gramEnd"/>
      <w:r w:rsidRPr="00C90B31">
        <w:rPr>
          <w:rFonts w:ascii="Arial" w:eastAsia="Times New Roman" w:hAnsi="Arial" w:cs="Arial"/>
          <w:b/>
          <w:spacing w:val="-2"/>
          <w:w w:val="84"/>
          <w:sz w:val="24"/>
          <w:szCs w:val="24"/>
        </w:rPr>
        <w:t>альменка</w:t>
      </w:r>
    </w:p>
    <w:p w:rsidR="00C90B31" w:rsidRPr="00C90B31" w:rsidRDefault="00C90B31" w:rsidP="00C90B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1F00" w:rsidRDefault="00A73084" w:rsidP="00C90B3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b/>
          <w:color w:val="000000"/>
          <w:spacing w:val="10"/>
          <w:sz w:val="24"/>
          <w:szCs w:val="24"/>
        </w:rPr>
        <w:t xml:space="preserve">Об утверждении положения </w:t>
      </w:r>
      <w:r w:rsidRPr="00C90B31"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  <w:t xml:space="preserve">об оплате труда работников муниципальных </w:t>
      </w:r>
      <w:r w:rsidR="00B41CBD"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  <w:t>обще</w:t>
      </w:r>
      <w:r w:rsidRPr="00C90B31">
        <w:rPr>
          <w:rFonts w:ascii="Arial" w:eastAsia="Times New Roman" w:hAnsi="Arial" w:cs="Arial"/>
          <w:b/>
          <w:color w:val="000000"/>
          <w:sz w:val="24"/>
          <w:szCs w:val="24"/>
        </w:rPr>
        <w:t>образовательных учреждений Тальменского района</w:t>
      </w:r>
    </w:p>
    <w:p w:rsidR="00C90B31" w:rsidRPr="00C90B31" w:rsidRDefault="00C90B31" w:rsidP="00C90B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1F00" w:rsidRPr="00C90B31" w:rsidRDefault="00A73084" w:rsidP="00C90B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 соответствии со статьей 144 Трудового кодекса Российской Федерации,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Федеральный закон "Об образовании в Российской Федерации" от 29.12.2012 N 273-ФЗ и с целью совершенствования оплаты труда в муниципальных дошкольных образовательных учреждениях Тальменского района</w:t>
      </w:r>
    </w:p>
    <w:p w:rsidR="00741F00" w:rsidRPr="00C90B31" w:rsidRDefault="00A73084" w:rsidP="00C90B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ПОСТАНОВЛЯЮ:</w:t>
      </w:r>
    </w:p>
    <w:p w:rsidR="00741F00" w:rsidRPr="00C90B31" w:rsidRDefault="00C90B31" w:rsidP="00C90B31">
      <w:pPr>
        <w:pStyle w:val="a3"/>
        <w:ind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8"/>
          <w:sz w:val="24"/>
          <w:szCs w:val="24"/>
        </w:rPr>
        <w:t>1.</w:t>
      </w:r>
      <w:r w:rsidR="00A73084"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>Утвердить примерное положение об оплате труда работников</w:t>
      </w:r>
      <w:r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муниципальных   </w:t>
      </w:r>
      <w:r w:rsidR="00B47CE5">
        <w:rPr>
          <w:rFonts w:ascii="Arial" w:eastAsia="Times New Roman" w:hAnsi="Arial" w:cs="Arial"/>
          <w:color w:val="000000"/>
          <w:spacing w:val="3"/>
          <w:sz w:val="24"/>
          <w:szCs w:val="24"/>
        </w:rPr>
        <w:t>обще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образовательных учреждений Тальменского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4"/>
          <w:sz w:val="24"/>
          <w:szCs w:val="24"/>
        </w:rPr>
        <w:t>района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.</w:t>
      </w:r>
    </w:p>
    <w:p w:rsidR="00741F00" w:rsidRPr="00C90B31" w:rsidRDefault="00C90B31" w:rsidP="00C90B3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2.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Считать   утратившим   силу   постановления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Администрации   </w:t>
      </w:r>
      <w:proofErr w:type="spellStart"/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Тальменкого</w:t>
      </w:r>
      <w:proofErr w:type="spellEnd"/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 район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>а  от   20.06.2019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  года  №   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>490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  «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>Об утверждении Примерного положения об оплате труда муниципальных общеобразовательных организациях Тальменского района»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:rsidR="00741F00" w:rsidRPr="00C90B31" w:rsidRDefault="00C90B31" w:rsidP="00C90B31">
      <w:pPr>
        <w:pStyle w:val="a3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>3.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Ввести     в     действие     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примерное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положение     во     всех     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>обще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образовательных организациях Тальменского района с 01 июня 2022 года.</w:t>
      </w:r>
    </w:p>
    <w:p w:rsidR="00741F00" w:rsidRPr="00C90B31" w:rsidRDefault="00C90B31" w:rsidP="00C90B31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>4.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Отделу   образованию   Админи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страции   Тальменского   района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(Рожков Е.В.) обеспечить организационно-информационное и методическое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сопровождение </w:t>
      </w:r>
      <w:r w:rsidR="00B41CBD">
        <w:rPr>
          <w:rFonts w:ascii="Arial" w:eastAsia="Times New Roman" w:hAnsi="Arial" w:cs="Arial"/>
          <w:color w:val="000000"/>
          <w:sz w:val="24"/>
          <w:szCs w:val="24"/>
        </w:rPr>
        <w:t>обще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образовательных организаций.</w:t>
      </w:r>
    </w:p>
    <w:p w:rsidR="00741F00" w:rsidRPr="00C90B31" w:rsidRDefault="00C90B31" w:rsidP="00C90B31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>5.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Руководителям  муниципальных  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>обще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образовательных</w:t>
      </w:r>
      <w:r w:rsidR="00B41CB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учреждений:</w:t>
      </w:r>
    </w:p>
    <w:p w:rsidR="00741F00" w:rsidRPr="00C90B31" w:rsidRDefault="00A73084" w:rsidP="00C90B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4"/>
          <w:sz w:val="24"/>
          <w:szCs w:val="24"/>
        </w:rPr>
        <w:t xml:space="preserve">-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привести учредительные документы и локальные нормативные акты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учреждений в соответствие утвержденным настоящим постановлением;</w:t>
      </w:r>
    </w:p>
    <w:p w:rsidR="00741F00" w:rsidRPr="00C90B31" w:rsidRDefault="00A73084" w:rsidP="00C90B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9"/>
          <w:sz w:val="24"/>
          <w:szCs w:val="24"/>
        </w:rPr>
        <w:t>-</w:t>
      </w:r>
      <w:r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осуществить организационные мероприятия по введению новой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системы оплаты труда, предусмотренные законодательством;</w:t>
      </w:r>
    </w:p>
    <w:p w:rsidR="00741F00" w:rsidRPr="00C90B31" w:rsidRDefault="00A73084" w:rsidP="00C90B3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заключить дополнительные соглашения к трудовым договорам с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работниками </w:t>
      </w:r>
      <w:r w:rsidR="00B41CBD">
        <w:rPr>
          <w:rFonts w:ascii="Arial" w:eastAsia="Times New Roman" w:hAnsi="Arial" w:cs="Arial"/>
          <w:color w:val="000000"/>
          <w:spacing w:val="5"/>
          <w:sz w:val="24"/>
          <w:szCs w:val="24"/>
        </w:rPr>
        <w:t>обще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образовательных учреждений, об изменении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условий трудового договора с 01.06.2022г.</w:t>
      </w:r>
    </w:p>
    <w:p w:rsidR="00741F00" w:rsidRDefault="00A73084" w:rsidP="00C90B31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заместителя главы Администрации Тальменского района по социальным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вопросам (Е.П.Сидорова).</w:t>
      </w:r>
    </w:p>
    <w:p w:rsidR="00C90B31" w:rsidRDefault="00C90B31" w:rsidP="00C90B31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C90B31" w:rsidRDefault="00C90B31" w:rsidP="00C90B31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C90B31" w:rsidRDefault="00C90B31" w:rsidP="00C90B31">
      <w:pPr>
        <w:pStyle w:val="a3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Глава района                                                    И.А. Щербаков</w:t>
      </w:r>
    </w:p>
    <w:p w:rsidR="00C90B31" w:rsidRDefault="00C90B31" w:rsidP="00C90B31">
      <w:pPr>
        <w:pStyle w:val="a3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741F00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1F00" w:rsidRPr="00852A8C" w:rsidRDefault="00A73084" w:rsidP="00C90B3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Приложение №1 </w:t>
      </w:r>
      <w:r w:rsid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постановлению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 района</w:t>
      </w:r>
      <w:r w:rsidR="00BB759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от 27.05.2022 №431</w:t>
      </w:r>
      <w:r w:rsidR="00852A8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«</w:t>
      </w:r>
      <w:r w:rsidR="00852A8C"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Об утверждении положения </w:t>
      </w:r>
      <w:r w:rsidR="00852A8C"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 оплате труда работников муниципальных </w:t>
      </w:r>
      <w:r w:rsidR="00BB7594">
        <w:rPr>
          <w:rFonts w:ascii="Arial" w:eastAsia="Times New Roman" w:hAnsi="Arial" w:cs="Arial"/>
          <w:color w:val="000000"/>
          <w:spacing w:val="2"/>
          <w:sz w:val="24"/>
          <w:szCs w:val="24"/>
        </w:rPr>
        <w:t>обще</w:t>
      </w:r>
      <w:r w:rsidR="00852A8C" w:rsidRPr="00852A8C">
        <w:rPr>
          <w:rFonts w:ascii="Arial" w:eastAsia="Times New Roman" w:hAnsi="Arial" w:cs="Arial"/>
          <w:color w:val="000000"/>
          <w:sz w:val="24"/>
          <w:szCs w:val="24"/>
        </w:rPr>
        <w:t>образовательных учреждений Тальменского района»</w:t>
      </w:r>
    </w:p>
    <w:p w:rsidR="00852A8C" w:rsidRDefault="00852A8C" w:rsidP="00C90B31">
      <w:pPr>
        <w:pStyle w:val="a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2A8C" w:rsidRPr="00C90B31" w:rsidRDefault="00852A8C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2A8C" w:rsidRDefault="00852A8C" w:rsidP="00852A8C">
      <w:pPr>
        <w:pStyle w:val="a3"/>
        <w:jc w:val="center"/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</w:pPr>
    </w:p>
    <w:p w:rsidR="00741F00" w:rsidRPr="00852A8C" w:rsidRDefault="00852A8C" w:rsidP="00852A8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ПРИМЕРНОЕ ПОЛОЖЕН</w:t>
      </w:r>
      <w:r w:rsidR="00A73084" w:rsidRPr="00852A8C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ИЕ</w:t>
      </w:r>
    </w:p>
    <w:p w:rsidR="00741F00" w:rsidRDefault="00A73084" w:rsidP="00852A8C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A8C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об оплате труда работников муниципальных </w:t>
      </w:r>
      <w:r w:rsidR="00B6743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обще</w:t>
      </w:r>
      <w:r w:rsidRPr="00852A8C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образовательных </w:t>
      </w:r>
      <w:r w:rsidRPr="00852A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организаций </w:t>
      </w:r>
      <w:r w:rsidRPr="00852A8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всех типов (бюджетных, автономных, казенных)</w:t>
      </w:r>
    </w:p>
    <w:p w:rsidR="00852A8C" w:rsidRPr="00852A8C" w:rsidRDefault="00852A8C" w:rsidP="00852A8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52A8C" w:rsidRDefault="00852A8C" w:rsidP="00C90B31">
      <w:pPr>
        <w:pStyle w:val="a3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1. </w:t>
      </w:r>
      <w:r w:rsidRPr="00852A8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Общие положения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1.1. </w:t>
      </w:r>
      <w:r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Настоящее Примерное положение об оплате труда работников </w:t>
      </w:r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муниципальных </w:t>
      </w:r>
      <w:r w:rsidR="00B6743D">
        <w:rPr>
          <w:rFonts w:ascii="Arial" w:eastAsia="Times New Roman" w:hAnsi="Arial" w:cs="Arial"/>
          <w:color w:val="000000"/>
          <w:spacing w:val="1"/>
          <w:sz w:val="24"/>
          <w:szCs w:val="24"/>
        </w:rPr>
        <w:t>обще</w:t>
      </w:r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образовательных организаций всех типов </w:t>
      </w:r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(бюджетных, автономных, казенных), подведомственных отделу образования </w:t>
      </w:r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Тальменского района Алтайского </w:t>
      </w:r>
      <w:proofErr w:type="spellStart"/>
      <w:r w:rsidRPr="00852A8C">
        <w:rPr>
          <w:rFonts w:ascii="Arial" w:eastAsia="Times New Roman" w:hAnsi="Arial" w:cs="Arial"/>
          <w:color w:val="000000"/>
          <w:sz w:val="24"/>
          <w:szCs w:val="24"/>
        </w:rPr>
        <w:t>края_</w:t>
      </w:r>
      <w:proofErr w:type="spellEnd"/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(далее - «Примерное положение») разработано в соответствии </w:t>
      </w:r>
      <w:proofErr w:type="gramStart"/>
      <w:r w:rsidRPr="00852A8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52A8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eastAsia="Times New Roman" w:hAnsi="Arial" w:cs="Arial"/>
          <w:color w:val="000000"/>
          <w:sz w:val="24"/>
          <w:szCs w:val="24"/>
        </w:rPr>
        <w:t>Трудовым кодексом Российской Федерации;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приказом </w:t>
      </w:r>
      <w:proofErr w:type="spellStart"/>
      <w:r w:rsidRPr="00852A8C">
        <w:rPr>
          <w:rFonts w:ascii="Arial" w:eastAsia="Times New Roman" w:hAnsi="Arial" w:cs="Arial"/>
          <w:color w:val="000000"/>
          <w:spacing w:val="39"/>
          <w:sz w:val="24"/>
          <w:szCs w:val="24"/>
        </w:rPr>
        <w:t>Минобрнауки</w:t>
      </w:r>
      <w:proofErr w:type="spellEnd"/>
      <w:r w:rsidRPr="00852A8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России от 22.12.2014 № 1601 </w:t>
      </w:r>
      <w:r w:rsidRP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«О продолжительности рабочего времени (нормах часов педагогической </w:t>
      </w:r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работы за ставку заработной платы) педагогических работников и о порядке </w:t>
      </w:r>
      <w:r w:rsidRPr="00852A8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определения учебной нагрузки педагогических работников, оговариваемой </w:t>
      </w:r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в трудовом договоре» (зарегистрировано Минюстом России 25.02.2015, регистрационный № 36204) (далее - «приказ </w:t>
      </w:r>
      <w:proofErr w:type="spellStart"/>
      <w:r w:rsidRPr="00852A8C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 России № 1601»);</w:t>
      </w:r>
    </w:p>
    <w:p w:rsidR="00741F00" w:rsidRPr="00852A8C" w:rsidRDefault="00A73084" w:rsidP="00B20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приказом </w:t>
      </w:r>
      <w:proofErr w:type="spellStart"/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>Минобрнауки</w:t>
      </w:r>
      <w:proofErr w:type="spellEnd"/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России от 11.05.2016 № 536 «Об утверждении</w:t>
      </w:r>
      <w:r w:rsidR="00B20A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особенностей режима рабочего времени и времени </w:t>
      </w:r>
      <w:proofErr w:type="gramStart"/>
      <w:r w:rsidRPr="00852A8C">
        <w:rPr>
          <w:rFonts w:ascii="Arial" w:eastAsia="Times New Roman" w:hAnsi="Arial" w:cs="Arial"/>
          <w:color w:val="000000"/>
          <w:sz w:val="24"/>
          <w:szCs w:val="24"/>
        </w:rPr>
        <w:t>отдыха</w:t>
      </w:r>
      <w:proofErr w:type="gramEnd"/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 педагогических и</w:t>
      </w:r>
      <w:r w:rsidR="00B20A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pacing w:val="8"/>
          <w:sz w:val="24"/>
          <w:szCs w:val="24"/>
        </w:rPr>
        <w:t>иных работников организаций, осуществляющих образовательную</w:t>
      </w:r>
      <w:r w:rsidR="00B20A6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>деятельность» (зарегистрировано Минюстом России</w:t>
      </w:r>
      <w:r w:rsidRPr="00852A8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52A8C">
        <w:rPr>
          <w:rFonts w:ascii="Arial" w:eastAsia="Times New Roman" w:hAnsi="Arial" w:cs="Arial"/>
          <w:color w:val="000000"/>
          <w:spacing w:val="-3"/>
          <w:sz w:val="24"/>
          <w:szCs w:val="24"/>
        </w:rPr>
        <w:t>01.06.2016,</w:t>
      </w:r>
      <w:r w:rsidR="00B20A65">
        <w:rPr>
          <w:rFonts w:ascii="Arial" w:hAnsi="Arial" w:cs="Arial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регистрационный № 42388) (далее - «приказ </w:t>
      </w:r>
      <w:proofErr w:type="spellStart"/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>Минобрнауки</w:t>
      </w:r>
      <w:proofErr w:type="spellEnd"/>
      <w:r w:rsidRPr="00852A8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России № 536»);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>постановлением Пра</w:t>
      </w:r>
      <w:r w:rsidR="00B20A65">
        <w:rPr>
          <w:rFonts w:ascii="Arial" w:eastAsia="Times New Roman" w:hAnsi="Arial" w:cs="Arial"/>
          <w:color w:val="000000"/>
          <w:spacing w:val="3"/>
          <w:sz w:val="24"/>
          <w:szCs w:val="24"/>
        </w:rPr>
        <w:t>вительства Алтайского края от 24</w:t>
      </w:r>
      <w:r w:rsidRP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.01.2014 № </w:t>
      </w:r>
      <w:r w:rsidR="00B20A65">
        <w:rPr>
          <w:rFonts w:ascii="Arial" w:eastAsia="Times New Roman" w:hAnsi="Arial" w:cs="Arial"/>
          <w:color w:val="000000"/>
          <w:spacing w:val="3"/>
          <w:sz w:val="24"/>
          <w:szCs w:val="24"/>
        </w:rPr>
        <w:t>22</w:t>
      </w:r>
      <w:r w:rsidRP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«Об утверждении методики расчета нормативов бюджетного </w:t>
      </w:r>
      <w:r w:rsidRPr="00852A8C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финансирования реализации образовательных программ и субвенций </w:t>
      </w:r>
      <w:r w:rsidRPr="00852A8C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из краевого бюджета бюджетам муниципальных районов и городских </w:t>
      </w:r>
      <w:r w:rsidRPr="00852A8C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округов на обеспечение государственных гарантий реализации прав </w:t>
      </w:r>
      <w:r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>на получение общедоступного и бесплатного дошкольного образования</w:t>
      </w:r>
      <w:r w:rsidR="00454869">
        <w:rPr>
          <w:rFonts w:ascii="Arial" w:eastAsia="Times New Roman" w:hAnsi="Arial" w:cs="Arial"/>
          <w:color w:val="000000"/>
          <w:spacing w:val="10"/>
          <w:sz w:val="24"/>
          <w:szCs w:val="24"/>
        </w:rPr>
        <w:t>, начального общего, среднего общего образования</w:t>
      </w:r>
      <w:r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 </w:t>
      </w:r>
      <w:r w:rsidR="00454869">
        <w:rPr>
          <w:rFonts w:ascii="Arial" w:eastAsia="Times New Roman" w:hAnsi="Arial" w:cs="Arial"/>
          <w:color w:val="000000"/>
          <w:spacing w:val="2"/>
          <w:sz w:val="24"/>
          <w:szCs w:val="24"/>
        </w:rPr>
        <w:t>обще</w:t>
      </w:r>
      <w:r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образовательных организациях Алтайского края» </w:t>
      </w:r>
      <w:r w:rsidR="00454869">
        <w:rPr>
          <w:rFonts w:ascii="Arial" w:eastAsia="Times New Roman" w:hAnsi="Arial" w:cs="Arial"/>
          <w:color w:val="000000"/>
          <w:spacing w:val="-1"/>
          <w:sz w:val="24"/>
          <w:szCs w:val="24"/>
        </w:rPr>
        <w:t>(далее - «Постановление № 22</w:t>
      </w:r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>»),</w:t>
      </w:r>
      <w:proofErr w:type="gramEnd"/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2A8C">
        <w:rPr>
          <w:rFonts w:ascii="Arial" w:eastAsia="Times New Roman" w:hAnsi="Arial" w:cs="Arial"/>
          <w:color w:val="000000"/>
          <w:sz w:val="24"/>
          <w:szCs w:val="24"/>
        </w:rPr>
        <w:t xml:space="preserve">Также с учетом положений постановления Правительства Алтайского </w:t>
      </w:r>
      <w:r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края от 23.10.2017 № 375 «О применении </w:t>
      </w:r>
      <w:proofErr w:type="gramStart"/>
      <w:r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систем оплаты труда работников </w:t>
      </w:r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>краевых государственных учреждений всех</w:t>
      </w:r>
      <w:proofErr w:type="gramEnd"/>
      <w:r w:rsidRP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типов (автономных, бюджетных, </w:t>
      </w:r>
      <w:r w:rsidRP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>казенных), а также работников учреждений (организаций), финансируемых</w:t>
      </w:r>
      <w:r w:rsidR="00852A8C">
        <w:rPr>
          <w:rFonts w:ascii="Arial" w:hAnsi="Arial" w:cs="Arial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за счет средств краевого бюджета» (в ред. постановления Правительства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Алтайского края 24.03.2022 № 95).</w:t>
      </w:r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12"/>
          <w:sz w:val="24"/>
          <w:szCs w:val="24"/>
        </w:rPr>
        <w:t>1.2.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Настоящее Примерное положение является основой для разработки</w:t>
      </w:r>
      <w:r w:rsidR="00852A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в муниципальных </w:t>
      </w:r>
      <w:r w:rsidR="00B542BB">
        <w:rPr>
          <w:rFonts w:ascii="Arial" w:eastAsia="Times New Roman" w:hAnsi="Arial" w:cs="Arial"/>
          <w:color w:val="000000"/>
          <w:spacing w:val="6"/>
          <w:sz w:val="24"/>
          <w:szCs w:val="24"/>
        </w:rPr>
        <w:t>обще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образовательных организациях всех типов</w:t>
      </w:r>
      <w:r w:rsidR="00852A8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(бюджетных, автономных, казенных), подведомственных отделу образования</w:t>
      </w:r>
      <w:r w:rsid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Тальменского района Алтайского  края  соответствующих  положений  об</w:t>
      </w:r>
      <w:r w:rsidR="00852A8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оплате труда работников указанных образовательных организаций.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12"/>
          <w:sz w:val="24"/>
          <w:szCs w:val="24"/>
        </w:rPr>
        <w:t>1.3.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Размер     заработной     платы     работников     образовательных</w:t>
      </w:r>
      <w:r w:rsidR="00852A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организаций     отражается     в     трудовых     договорах     в     соответствии</w:t>
      </w:r>
      <w:r w:rsid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с установленной системой оплаты труда </w:t>
      </w:r>
      <w:r w:rsidRPr="00852A8C">
        <w:rPr>
          <w:rFonts w:ascii="Arial" w:eastAsia="Times New Roman" w:hAnsi="Arial" w:cs="Arial"/>
          <w:iCs/>
          <w:color w:val="000000"/>
          <w:spacing w:val="6"/>
          <w:sz w:val="24"/>
          <w:szCs w:val="24"/>
        </w:rPr>
        <w:t>(заключаемых на основе типовой</w:t>
      </w:r>
      <w:r w:rsidR="00852A8C">
        <w:rPr>
          <w:rFonts w:ascii="Arial" w:eastAsia="Times New Roman" w:hAnsi="Arial" w:cs="Arial"/>
          <w:iCs/>
          <w:color w:val="000000"/>
          <w:spacing w:val="6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формы трудового договора, утвержденной Распоряжением Правительства</w:t>
      </w:r>
      <w:r w:rsidR="00852A8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iCs/>
          <w:color w:val="000000"/>
          <w:spacing w:val="-8"/>
          <w:sz w:val="24"/>
          <w:szCs w:val="24"/>
        </w:rPr>
        <w:t>РФ от 26.11.2012 № 2190-р (ред. от 14.09.2015</w:t>
      </w:r>
      <w:r w:rsidR="00852A8C">
        <w:rPr>
          <w:rFonts w:ascii="Arial" w:eastAsia="Times New Roman" w:hAnsi="Arial" w:cs="Arial"/>
          <w:iCs/>
          <w:color w:val="000000"/>
          <w:spacing w:val="-8"/>
          <w:sz w:val="24"/>
          <w:szCs w:val="24"/>
        </w:rPr>
        <w:t xml:space="preserve">), приложение 3 Примерная форма </w:t>
      </w:r>
      <w:r w:rsidRPr="00852A8C">
        <w:rPr>
          <w:rFonts w:ascii="Arial" w:eastAsia="Times New Roman" w:hAnsi="Arial" w:cs="Arial"/>
          <w:iCs/>
          <w:color w:val="000000"/>
          <w:spacing w:val="-8"/>
          <w:sz w:val="24"/>
          <w:szCs w:val="24"/>
        </w:rPr>
        <w:t>трудового     договора     с     работником     государственного      (муниципального</w:t>
      </w:r>
      <w:r w:rsidR="00852A8C">
        <w:rPr>
          <w:rFonts w:ascii="Arial" w:eastAsia="Times New Roman" w:hAnsi="Arial" w:cs="Arial"/>
          <w:iCs/>
          <w:color w:val="000000"/>
          <w:spacing w:val="-8"/>
          <w:sz w:val="24"/>
          <w:szCs w:val="24"/>
        </w:rPr>
        <w:t xml:space="preserve"> </w:t>
      </w:r>
      <w:r w:rsidRPr="00852A8C">
        <w:rPr>
          <w:rFonts w:ascii="Arial" w:eastAsia="Times New Roman" w:hAnsi="Arial" w:cs="Arial"/>
          <w:iCs/>
          <w:color w:val="000000"/>
          <w:spacing w:val="-11"/>
          <w:sz w:val="24"/>
          <w:szCs w:val="24"/>
        </w:rPr>
        <w:t>учреждения).</w:t>
      </w:r>
      <w:proofErr w:type="gramEnd"/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>1.4.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Оплата труда работников, занятых по совместительству, а также на</w:t>
      </w:r>
      <w:r w:rsidR="00852A8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условиях   неполного   рабочего   времени,   производится   пропорционально</w:t>
      </w:r>
      <w:r w:rsidR="00852A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отработанному времени.</w:t>
      </w:r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>1.5.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В   случае  совмещения  должно</w:t>
      </w:r>
      <w:r w:rsidR="00852A8C">
        <w:rPr>
          <w:rFonts w:ascii="Arial" w:eastAsia="Times New Roman" w:hAnsi="Arial" w:cs="Arial"/>
          <w:color w:val="000000"/>
          <w:sz w:val="24"/>
          <w:szCs w:val="24"/>
        </w:rPr>
        <w:t xml:space="preserve">стей,   выплаты  стимулирующего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характера устанавливаются по основной должности работника.</w:t>
      </w:r>
    </w:p>
    <w:p w:rsidR="00852A8C" w:rsidRDefault="00852A8C" w:rsidP="00852A8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1.6. </w:t>
      </w:r>
      <w:proofErr w:type="gramStart"/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Оплата труда работников, полностью отработавших за месяц норму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рабочего времени и выполнивших нормы труда (трудовые обязанности), не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может быть ниже минимального размера оплаты труда без учета выплаты за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работу в местностях с </w:t>
      </w:r>
      <w:r w:rsidR="00A73084"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lastRenderedPageBreak/>
        <w:t>особыми климатическими условиями и выплат за</w:t>
      </w:r>
      <w:r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работу   в   условиях,   отклоняющихся   от   нормальных,   предусмотренных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Трудовым кодексом Российской Федерации.</w:t>
      </w:r>
      <w:proofErr w:type="gramEnd"/>
    </w:p>
    <w:p w:rsidR="00741F00" w:rsidRPr="00852A8C" w:rsidRDefault="00852A8C" w:rsidP="00852A8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1.7. </w:t>
      </w:r>
      <w:proofErr w:type="gramStart"/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В случае если месячная заработ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ная плата работников (без учета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выплаты за работу в местностях с осо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быми климатическими условиями и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выплат за работу в условиях, отклоняющихся от нормальных) полностью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отработавших в этот период норму рабочего времени и выполнивших нормы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труда (трудовые обязанности),   ниже минимального размера оплаты труда,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установленного       действующим       законодательством,       выплачивается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персонифицированная  доплата  в  размере  разницы  между  сложившейся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месячной заработной платой</w:t>
      </w:r>
      <w:proofErr w:type="gramEnd"/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(</w:t>
      </w:r>
      <w:proofErr w:type="gramStart"/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без учета выплаты за работу в местностях с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особыми   климатическими   условиями   и   выплат   за  работу   в  условиях,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отклоняющихся от нормальных) и установленным минимальным размером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оплаты труда.</w:t>
      </w:r>
      <w:proofErr w:type="gramEnd"/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12"/>
          <w:sz w:val="24"/>
          <w:szCs w:val="24"/>
        </w:rPr>
        <w:t>1.8.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Повышение   уровня   реального   содержания  заработной   платы</w:t>
      </w:r>
      <w:r w:rsidR="00852A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работников муниципальных образовательных организаций обеспечивается</w:t>
      </w:r>
      <w:r w:rsidR="00852A8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>индексацией заработной платы в связи с ростом потребительских цен на</w:t>
      </w:r>
      <w:r w:rsidR="00852A8C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товары и услуги, в размере и в сроки, устанавливаемые постановлениями</w:t>
      </w:r>
      <w:r w:rsidR="00852A8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Правительства Алтайского края о такой индексации.</w:t>
      </w:r>
    </w:p>
    <w:p w:rsidR="00852A8C" w:rsidRDefault="00852A8C" w:rsidP="00852A8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Формирование и распределение фонда оплаты труда</w:t>
      </w:r>
    </w:p>
    <w:p w:rsidR="00741F00" w:rsidRPr="00852A8C" w:rsidRDefault="00A73084" w:rsidP="00852A8C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C90B31">
        <w:rPr>
          <w:rFonts w:ascii="Arial" w:hAnsi="Arial" w:cs="Arial"/>
          <w:color w:val="000000"/>
          <w:spacing w:val="4"/>
          <w:sz w:val="24"/>
          <w:szCs w:val="24"/>
        </w:rPr>
        <w:t xml:space="preserve">2.1. </w:t>
      </w:r>
      <w:proofErr w:type="gramStart"/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>Формирование фонда оплаты труда муниципальной дошкольной</w:t>
      </w:r>
      <w:r w:rsidR="00852A8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образовательной организации осуществляется в пределах объема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финансовых средств, выделенных образовательной организации на текущий финансовый год за счет субвенции из краевого бюджета в соответствии,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выделяемых дошкольным образовательным организациям на выплату 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заработной платы на основе нормативов расходов по оплате труда </w:t>
      </w:r>
      <w:r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педагогических работников в расчете на одного воспитанника в год, </w:t>
      </w:r>
      <w:r w:rsidRPr="00C90B31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органами местного самоуправления утверждается адаптационный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коэффициент, учитывающий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 целевого показателя в данной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организации для данной образовательной организации, </w:t>
      </w:r>
      <w:proofErr w:type="gramStart"/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установленных</w:t>
      </w:r>
      <w:proofErr w:type="gramEnd"/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отделом образования Тальменского района Алтайского края</w:t>
      </w:r>
      <w:r w:rsidR="000B3A5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согласно п.18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0B3A5C">
        <w:rPr>
          <w:rFonts w:ascii="Arial" w:eastAsia="Times New Roman" w:hAnsi="Arial" w:cs="Arial"/>
          <w:color w:val="000000"/>
          <w:spacing w:val="4"/>
          <w:sz w:val="24"/>
          <w:szCs w:val="24"/>
        </w:rPr>
        <w:t>Постановления №22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>.</w:t>
      </w:r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8"/>
          <w:sz w:val="24"/>
          <w:szCs w:val="24"/>
        </w:rPr>
        <w:t>2.2.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Размер   фонда   оплаты   труда   образовательной   организации</w:t>
      </w:r>
      <w:r w:rsid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определяется отделом образования Тальменского района Алтайского края</w:t>
      </w:r>
      <w:r w:rsidR="000B3A5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согласно</w:t>
      </w:r>
      <w:r w:rsidR="000B3A5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п. 15 Постановления №22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</w:p>
    <w:p w:rsidR="00741F00" w:rsidRPr="00C90B31" w:rsidRDefault="00A73084" w:rsidP="00852A8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2.3.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Руководитель     образовательной     организации     обеспечивает</w:t>
      </w:r>
      <w:r w:rsidR="00187E7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результативность  и  эффективность   использования   фонда  оплаты  труда,</w:t>
      </w:r>
      <w:r w:rsidR="00187E7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в   пределах   установленных   средств   формирует   фонд   оплаты   труда</w:t>
      </w:r>
      <w:r w:rsidR="00187E72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с  разделением  его  на  базовую  и  стимулирующую  часть,  обеспечивает</w:t>
      </w:r>
      <w:r w:rsidR="00187E7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установление заработной платы работников организации.</w:t>
      </w:r>
    </w:p>
    <w:p w:rsidR="00741F00" w:rsidRPr="00C90B31" w:rsidRDefault="00187E72" w:rsidP="00852A8C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Руководитель      образовательной      организации      формирует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и утверждает штатное расписание в пределах выделенного фонда оплаты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5"/>
          <w:sz w:val="24"/>
          <w:szCs w:val="24"/>
        </w:rPr>
        <w:t>труда.</w:t>
      </w:r>
      <w:r w:rsidR="00327652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При этом обеспечивает предельную долю расходов на оплату труда работников административно-управленческого персонала, вспомогательного и обслуживающего персонала в фонде оплаты труда не более 30 процентов.</w:t>
      </w:r>
    </w:p>
    <w:p w:rsidR="00741F00" w:rsidRPr="00C90B31" w:rsidRDefault="00187E72" w:rsidP="00852A8C">
      <w:pPr>
        <w:pStyle w:val="a3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2.5.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Тарификационный      список      педагогического      персонала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утверждается   на  учебный   год   приказом   руководителя   образовательной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организации по согласованию с выборным органом первичной профсоюзной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организации  или,  при  ее  отсутствии,  иным  представительным  органом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с   детализацией   гарантированной   части   оплаты   труда   (оклад,   ставка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заработной    платы,    виды    и    размеры    повышающих    коэффициентов</w:t>
      </w:r>
      <w:r w:rsidR="00B64BB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и компенсационных выплат) в соответствии с Положен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ием о системе оплаты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труда     работников      образовательной      организации      с      письменным</w:t>
      </w:r>
      <w:r w:rsidR="00B64B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ознакомлением</w:t>
      </w:r>
      <w:proofErr w:type="gramEnd"/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данных работников под подпись.</w:t>
      </w:r>
    </w:p>
    <w:p w:rsidR="00187E72" w:rsidRDefault="00187E72" w:rsidP="00C90B3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 xml:space="preserve">3. </w:t>
      </w:r>
      <w:r w:rsidR="00B64BBB">
        <w:rPr>
          <w:rFonts w:ascii="Arial" w:eastAsia="Times New Roman" w:hAnsi="Arial" w:cs="Arial"/>
          <w:color w:val="000000"/>
          <w:sz w:val="24"/>
          <w:szCs w:val="24"/>
        </w:rPr>
        <w:t>Оплата труда педагогических работников.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8"/>
          <w:sz w:val="24"/>
          <w:szCs w:val="24"/>
        </w:rPr>
        <w:t>3.1.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Заработная плата педагогических работников включает в себя оклад</w:t>
      </w:r>
      <w:r w:rsidR="00187E72">
        <w:rPr>
          <w:rFonts w:ascii="Arial" w:hAnsi="Arial" w:cs="Arial"/>
          <w:sz w:val="24"/>
          <w:szCs w:val="24"/>
        </w:rPr>
        <w:t xml:space="preserve"> </w:t>
      </w:r>
      <w:r w:rsidRPr="00C90B31">
        <w:rPr>
          <w:rFonts w:ascii="Arial" w:hAnsi="Arial" w:cs="Arial"/>
          <w:color w:val="000000"/>
          <w:spacing w:val="17"/>
          <w:sz w:val="24"/>
          <w:szCs w:val="24"/>
        </w:rPr>
        <w:t>(</w:t>
      </w:r>
      <w:r w:rsidRPr="00C90B31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должностной оклад), ставку заработной платы, повышающие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коэффициенты, выплаты компенсационного и стимулирующего характера.</w:t>
      </w:r>
    </w:p>
    <w:p w:rsidR="00741F00" w:rsidRPr="00C90B31" w:rsidRDefault="0016563D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3.1.1</w:t>
      </w:r>
      <w:r w:rsidR="00A73084" w:rsidRPr="00C90B31">
        <w:rPr>
          <w:rFonts w:ascii="Arial" w:hAnsi="Arial" w:cs="Arial"/>
          <w:color w:val="000000"/>
          <w:spacing w:val="-9"/>
          <w:sz w:val="24"/>
          <w:szCs w:val="24"/>
        </w:rPr>
        <w:t>.</w:t>
      </w:r>
      <w:r w:rsidR="00A73084" w:rsidRPr="00C90B31">
        <w:rPr>
          <w:rFonts w:ascii="Arial" w:hAnsi="Arial" w:cs="Arial"/>
          <w:color w:val="000000"/>
          <w:sz w:val="24"/>
          <w:szCs w:val="24"/>
        </w:rPr>
        <w:tab/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Размеры окладов (должностных окладов), ставок заработной платы</w:t>
      </w:r>
      <w:r w:rsidR="00187E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педагогических работников образовательной организации устанавливаются</w:t>
      </w:r>
      <w:r w:rsid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на основе отнесения занимаемых ими должностей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="00187E7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187E72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соответствующим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квалификационным      уровням       профессиональных</w:t>
      </w:r>
      <w:r w:rsidR="00187E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квалификационных групп (далее - «ПКГ») не ниже минимальных окладов</w:t>
      </w:r>
      <w:r w:rsidR="00187E72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(с   учётом   компенсации   на   книгоиздательскую   продукцию)   согласно</w:t>
      </w:r>
      <w:r w:rsid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приложению 2 к настоящему Примерному положению.</w:t>
      </w:r>
    </w:p>
    <w:p w:rsidR="00741F00" w:rsidRPr="00187E72" w:rsidRDefault="0016563D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>3.1.2</w:t>
      </w:r>
      <w:r w:rsidR="00A73084" w:rsidRPr="00187E72">
        <w:rPr>
          <w:rFonts w:ascii="Arial" w:hAnsi="Arial" w:cs="Arial"/>
          <w:color w:val="000000"/>
          <w:spacing w:val="12"/>
          <w:sz w:val="24"/>
          <w:szCs w:val="24"/>
        </w:rPr>
        <w:t xml:space="preserve">. </w:t>
      </w:r>
      <w:r w:rsidR="00A73084" w:rsidRPr="00187E72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Повышение минимальных размеров окладов (должностных </w:t>
      </w:r>
      <w:r w:rsidR="00A73084" w:rsidRPr="00187E7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окладов) ставок заработной платы работников, осуществляется на основании </w:t>
      </w:r>
      <w:r w:rsidR="00A73084" w:rsidRPr="00187E72"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нормативных правовых актов органов местного самоуправления, принятых в соответствии с пунктом 4 постановления Правительства Алтайского края от </w:t>
      </w:r>
      <w:r w:rsidR="00A73084" w:rsidRP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>24.03.2022 №95.</w:t>
      </w:r>
    </w:p>
    <w:p w:rsidR="00741F00" w:rsidRPr="00187E72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Минимальные размеры окладов (должностных окладов) работников, </w:t>
      </w:r>
      <w:r w:rsidRPr="00187E72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ставок заработной платы увеличиваются в установленном размере </w:t>
      </w:r>
      <w:r w:rsidRPr="00187E72">
        <w:rPr>
          <w:rFonts w:ascii="Arial" w:eastAsia="Times New Roman" w:hAnsi="Arial" w:cs="Arial"/>
          <w:color w:val="000000"/>
          <w:sz w:val="24"/>
          <w:szCs w:val="24"/>
        </w:rPr>
        <w:t>и в пределах средств, предусмотренных в бюджете на текущий год.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6"/>
          <w:sz w:val="24"/>
          <w:szCs w:val="24"/>
        </w:rPr>
        <w:t>3.1.3.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pacing w:val="3"/>
          <w:sz w:val="24"/>
          <w:szCs w:val="24"/>
        </w:rPr>
        <w:t>К  окладу  (должностному  окла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ду),  ставке  заработной  платы </w:t>
      </w:r>
      <w:r w:rsidRPr="00EF1930">
        <w:rPr>
          <w:rFonts w:ascii="Arial" w:eastAsia="Times New Roman" w:hAnsi="Arial" w:cs="Arial"/>
          <w:spacing w:val="3"/>
          <w:sz w:val="24"/>
          <w:szCs w:val="24"/>
        </w:rPr>
        <w:t>педагогических работников образовательной организации устанавливаются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повышающие коэффициенты с учетом: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z w:val="24"/>
          <w:szCs w:val="24"/>
        </w:rPr>
        <w:t>квалификационной категории;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z w:val="24"/>
          <w:szCs w:val="24"/>
        </w:rPr>
        <w:t>средней   наполняемости   классов   по   образовательной   организации (филиала, иного структурного подразделения); специфики работы.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6"/>
          <w:sz w:val="24"/>
          <w:szCs w:val="24"/>
        </w:rPr>
        <w:t>3.1.4.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pacing w:val="8"/>
          <w:sz w:val="24"/>
          <w:szCs w:val="24"/>
        </w:rPr>
        <w:t>Порядок применения повышающих коэффициентов к окладу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(должностному     окладу),     ставке     заработной     платы     педагогических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>работников определен настоящим Примерным положением.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7"/>
          <w:sz w:val="24"/>
          <w:szCs w:val="24"/>
        </w:rPr>
        <w:t>3.1.5.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pacing w:val="2"/>
          <w:sz w:val="24"/>
          <w:szCs w:val="24"/>
        </w:rPr>
        <w:t>Повышающий   коэффициент   с   учетом    квалификационной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категории педагогического работника устанавливается: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для </w:t>
      </w:r>
      <w:proofErr w:type="gramStart"/>
      <w:r w:rsidRPr="00EF1930">
        <w:rPr>
          <w:rFonts w:ascii="Arial" w:eastAsia="Times New Roman" w:hAnsi="Arial" w:cs="Arial"/>
          <w:spacing w:val="1"/>
          <w:sz w:val="24"/>
          <w:szCs w:val="24"/>
        </w:rPr>
        <w:t>имеющих</w:t>
      </w:r>
      <w:proofErr w:type="gramEnd"/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 первую категорию - 1,2; </w:t>
      </w:r>
      <w:r w:rsidRPr="00EF1930">
        <w:rPr>
          <w:rFonts w:ascii="Arial" w:eastAsia="Times New Roman" w:hAnsi="Arial" w:cs="Arial"/>
          <w:spacing w:val="-1"/>
          <w:sz w:val="24"/>
          <w:szCs w:val="24"/>
        </w:rPr>
        <w:t>для имеющих высшую категорию - 1,3.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6"/>
          <w:sz w:val="24"/>
          <w:szCs w:val="24"/>
        </w:rPr>
        <w:t>3.1.6.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z w:val="24"/>
          <w:szCs w:val="24"/>
        </w:rPr>
        <w:t>При   средней    наполняемости    классов   в    образовательной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6"/>
          <w:sz w:val="24"/>
          <w:szCs w:val="24"/>
        </w:rPr>
        <w:t>организации (филиале) свыше  14 человек устанавливается повышающий</w:t>
      </w:r>
      <w:r w:rsidRPr="00EF1930">
        <w:rPr>
          <w:rFonts w:ascii="Arial" w:eastAsia="Times New Roman" w:hAnsi="Arial" w:cs="Arial"/>
          <w:spacing w:val="6"/>
          <w:sz w:val="24"/>
          <w:szCs w:val="24"/>
        </w:rPr>
        <w:br/>
      </w:r>
      <w:r w:rsidRPr="00EF1930">
        <w:rPr>
          <w:rFonts w:ascii="Arial" w:eastAsia="Times New Roman" w:hAnsi="Arial" w:cs="Arial"/>
          <w:sz w:val="24"/>
          <w:szCs w:val="24"/>
        </w:rPr>
        <w:t>коэффициент, который рассчитывается по формуле: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1"/>
          <w:sz w:val="24"/>
          <w:szCs w:val="24"/>
        </w:rPr>
        <w:t>К=1+(Нср.-14)</w:t>
      </w:r>
      <w:proofErr w:type="spellStart"/>
      <w:r w:rsidRPr="00EF1930">
        <w:rPr>
          <w:rFonts w:ascii="Arial" w:eastAsia="Times New Roman" w:hAnsi="Arial" w:cs="Arial"/>
          <w:spacing w:val="11"/>
          <w:sz w:val="24"/>
          <w:szCs w:val="24"/>
        </w:rPr>
        <w:t>х</w:t>
      </w:r>
      <w:proofErr w:type="spellEnd"/>
      <w:r w:rsidRPr="00EF1930">
        <w:rPr>
          <w:rFonts w:ascii="Arial" w:eastAsia="Times New Roman" w:hAnsi="Arial" w:cs="Arial"/>
          <w:spacing w:val="11"/>
          <w:sz w:val="24"/>
          <w:szCs w:val="24"/>
        </w:rPr>
        <w:t xml:space="preserve"> 0,009, где: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1930">
        <w:rPr>
          <w:rFonts w:ascii="Arial" w:eastAsia="Times New Roman" w:hAnsi="Arial" w:cs="Arial"/>
          <w:spacing w:val="1"/>
          <w:sz w:val="24"/>
          <w:szCs w:val="24"/>
        </w:rPr>
        <w:t>К</w:t>
      </w:r>
      <w:proofErr w:type="gramEnd"/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 - </w:t>
      </w:r>
      <w:proofErr w:type="gramStart"/>
      <w:r w:rsidRPr="00EF1930">
        <w:rPr>
          <w:rFonts w:ascii="Arial" w:eastAsia="Times New Roman" w:hAnsi="Arial" w:cs="Arial"/>
          <w:spacing w:val="1"/>
          <w:sz w:val="24"/>
          <w:szCs w:val="24"/>
        </w:rPr>
        <w:t>повышающий</w:t>
      </w:r>
      <w:proofErr w:type="gramEnd"/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 коэффициент с учетом наполняемости классов;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F1930">
        <w:rPr>
          <w:rFonts w:ascii="Arial" w:eastAsia="Times New Roman" w:hAnsi="Arial" w:cs="Arial"/>
          <w:spacing w:val="1"/>
          <w:sz w:val="24"/>
          <w:szCs w:val="24"/>
        </w:rPr>
        <w:t>Нср</w:t>
      </w:r>
      <w:proofErr w:type="spellEnd"/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 - средняя наполняемость образовательной организации (филиала, иного структурного подразделения), которая устанавливается приказом </w:t>
      </w:r>
      <w:r w:rsidRPr="00EF1930">
        <w:rPr>
          <w:rFonts w:ascii="Arial" w:eastAsia="Times New Roman" w:hAnsi="Arial" w:cs="Arial"/>
          <w:spacing w:val="10"/>
          <w:sz w:val="24"/>
          <w:szCs w:val="24"/>
        </w:rPr>
        <w:t xml:space="preserve">учредителя на основании данных АИС «Сетевой регион. Образование» </w:t>
      </w:r>
      <w:r w:rsidRPr="00EF1930">
        <w:rPr>
          <w:rFonts w:ascii="Arial" w:eastAsia="Times New Roman" w:hAnsi="Arial" w:cs="Arial"/>
          <w:sz w:val="24"/>
          <w:szCs w:val="24"/>
        </w:rPr>
        <w:t xml:space="preserve">по состоянию на </w:t>
      </w:r>
      <w:r w:rsidRPr="00EF1930">
        <w:rPr>
          <w:rFonts w:ascii="Arial" w:eastAsia="Times New Roman" w:hAnsi="Arial" w:cs="Arial"/>
          <w:iCs/>
          <w:sz w:val="24"/>
          <w:szCs w:val="24"/>
        </w:rPr>
        <w:t>01 сентября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Коэффициент средней наполняемости классов не применяется при </w:t>
      </w:r>
      <w:r w:rsidRPr="00EF1930">
        <w:rPr>
          <w:rFonts w:ascii="Arial" w:eastAsia="Times New Roman" w:hAnsi="Arial" w:cs="Arial"/>
          <w:sz w:val="24"/>
          <w:szCs w:val="24"/>
        </w:rPr>
        <w:t xml:space="preserve">реализации программ ФГОС в части внеурочной деятельности и надомном </w:t>
      </w:r>
      <w:r w:rsidRPr="00EF1930">
        <w:rPr>
          <w:rFonts w:ascii="Arial" w:eastAsia="Times New Roman" w:hAnsi="Arial" w:cs="Arial"/>
          <w:spacing w:val="-3"/>
          <w:sz w:val="24"/>
          <w:szCs w:val="24"/>
        </w:rPr>
        <w:t>обучении.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6"/>
          <w:sz w:val="24"/>
          <w:szCs w:val="24"/>
        </w:rPr>
        <w:t>3.1.7.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pacing w:val="-1"/>
          <w:sz w:val="24"/>
          <w:szCs w:val="24"/>
        </w:rPr>
        <w:t>Повышающие        коэффициенты        специфики        работы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>устанавливаются в размерах, определенных в соответствии с приложением 3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к настоящему Примерному положению, которые не образуют новый оклад.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-6"/>
          <w:sz w:val="24"/>
          <w:szCs w:val="24"/>
        </w:rPr>
        <w:t>3.1.8.</w:t>
      </w:r>
      <w:r w:rsidRPr="00EF1930">
        <w:rPr>
          <w:rFonts w:ascii="Arial" w:hAnsi="Arial" w:cs="Arial"/>
          <w:sz w:val="24"/>
          <w:szCs w:val="24"/>
        </w:rPr>
        <w:tab/>
      </w:r>
      <w:r w:rsidRPr="00EF1930">
        <w:rPr>
          <w:rFonts w:ascii="Arial" w:eastAsia="Times New Roman" w:hAnsi="Arial" w:cs="Arial"/>
          <w:spacing w:val="-1"/>
          <w:sz w:val="24"/>
          <w:szCs w:val="24"/>
        </w:rPr>
        <w:t>Применение     повышений,     указанных     в     пункте     З.1.З.,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4"/>
          <w:sz w:val="24"/>
          <w:szCs w:val="24"/>
        </w:rPr>
        <w:t>осуществляется к размеру оплаты за фактический объем учебной нагрузки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и (или) педагогической работы.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1930">
        <w:rPr>
          <w:rFonts w:ascii="Arial" w:eastAsia="Times New Roman" w:hAnsi="Arial" w:cs="Arial"/>
          <w:spacing w:val="23"/>
          <w:sz w:val="24"/>
          <w:szCs w:val="24"/>
        </w:rPr>
        <w:t xml:space="preserve">При наличии у работников права на применение повышений </w:t>
      </w:r>
      <w:r w:rsidRPr="00EF1930">
        <w:rPr>
          <w:rFonts w:ascii="Arial" w:eastAsia="Times New Roman" w:hAnsi="Arial" w:cs="Arial"/>
          <w:spacing w:val="14"/>
          <w:sz w:val="24"/>
          <w:szCs w:val="24"/>
        </w:rPr>
        <w:t>по нескольким основаниям их величины по каждому основанию</w:t>
      </w:r>
      <w:proofErr w:type="gramEnd"/>
      <w:r w:rsidRPr="00EF1930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определяются отдельно и суммируются.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hAnsi="Arial" w:cs="Arial"/>
          <w:spacing w:val="4"/>
          <w:sz w:val="24"/>
          <w:szCs w:val="24"/>
        </w:rPr>
        <w:t xml:space="preserve">3.2. </w:t>
      </w:r>
      <w:r w:rsidRPr="00EF1930">
        <w:rPr>
          <w:rFonts w:ascii="Arial" w:eastAsia="Times New Roman" w:hAnsi="Arial" w:cs="Arial"/>
          <w:spacing w:val="4"/>
          <w:sz w:val="24"/>
          <w:szCs w:val="24"/>
        </w:rPr>
        <w:t xml:space="preserve">Виды выплат компенсационного характера педагогическим </w:t>
      </w:r>
      <w:r w:rsidRPr="00EF1930">
        <w:rPr>
          <w:rFonts w:ascii="Arial" w:eastAsia="Times New Roman" w:hAnsi="Arial" w:cs="Arial"/>
          <w:sz w:val="24"/>
          <w:szCs w:val="24"/>
        </w:rPr>
        <w:t xml:space="preserve">работникам, порядок и условия их назначения определяются локальными </w:t>
      </w:r>
      <w:r w:rsidRPr="00EF1930">
        <w:rPr>
          <w:rFonts w:ascii="Arial" w:eastAsia="Times New Roman" w:hAnsi="Arial" w:cs="Arial"/>
          <w:spacing w:val="4"/>
          <w:sz w:val="24"/>
          <w:szCs w:val="24"/>
        </w:rPr>
        <w:t>нормативными актами образовательной организации с учетом настоящего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Примерного положения.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Педагогическим работникам устанавливаются следующие виды выплат </w:t>
      </w:r>
      <w:r w:rsidRPr="00EF1930">
        <w:rPr>
          <w:rFonts w:ascii="Arial" w:eastAsia="Times New Roman" w:hAnsi="Arial" w:cs="Arial"/>
          <w:sz w:val="24"/>
          <w:szCs w:val="24"/>
        </w:rPr>
        <w:t>компенсационного характера: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2"/>
          <w:sz w:val="24"/>
          <w:szCs w:val="24"/>
        </w:rPr>
        <w:t xml:space="preserve">выплаты работникам, занятым на работах с вредными и (или) </w:t>
      </w:r>
      <w:r w:rsidRPr="00EF1930">
        <w:rPr>
          <w:rFonts w:ascii="Arial" w:eastAsia="Times New Roman" w:hAnsi="Arial" w:cs="Arial"/>
          <w:sz w:val="24"/>
          <w:szCs w:val="24"/>
        </w:rPr>
        <w:t>опасными условиями труда;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выплаты за работу в условиях, отклоняющихся от нормальных (при </w:t>
      </w:r>
      <w:r w:rsidRPr="00EF1930">
        <w:rPr>
          <w:rFonts w:ascii="Arial" w:eastAsia="Times New Roman" w:hAnsi="Arial" w:cs="Arial"/>
          <w:spacing w:val="3"/>
          <w:sz w:val="24"/>
          <w:szCs w:val="24"/>
        </w:rPr>
        <w:t xml:space="preserve">выполнении работ различной квалификации, совмещении профессий </w:t>
      </w:r>
      <w:r w:rsidRPr="00EF1930">
        <w:rPr>
          <w:rFonts w:ascii="Arial" w:eastAsia="Times New Roman" w:hAnsi="Arial" w:cs="Arial"/>
          <w:spacing w:val="20"/>
          <w:sz w:val="24"/>
          <w:szCs w:val="24"/>
        </w:rPr>
        <w:t xml:space="preserve">(должностей), сверхурочной работе, работе в ночное время, работе </w:t>
      </w:r>
      <w:r w:rsidRPr="00EF1930">
        <w:rPr>
          <w:rFonts w:ascii="Arial" w:eastAsia="Times New Roman" w:hAnsi="Arial" w:cs="Arial"/>
          <w:spacing w:val="3"/>
          <w:sz w:val="24"/>
          <w:szCs w:val="24"/>
        </w:rPr>
        <w:t xml:space="preserve">в выходные и нерабочие праздничные дни, за исполнение обязанностей </w:t>
      </w:r>
      <w:r w:rsidRPr="00EF1930">
        <w:rPr>
          <w:rFonts w:ascii="Arial" w:eastAsia="Times New Roman" w:hAnsi="Arial" w:cs="Arial"/>
          <w:sz w:val="24"/>
          <w:szCs w:val="24"/>
        </w:rPr>
        <w:t>временно отсутствующего работника без освобождения от работы);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2"/>
          <w:sz w:val="24"/>
          <w:szCs w:val="24"/>
        </w:rPr>
        <w:t xml:space="preserve">выплаты за работу, не входящую в круг основных должностных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обязанностей (проверка тетрадей, заведование кабинетами, методическими </w:t>
      </w:r>
      <w:r w:rsidRPr="00EF1930">
        <w:rPr>
          <w:rFonts w:ascii="Arial" w:eastAsia="Times New Roman" w:hAnsi="Arial" w:cs="Arial"/>
          <w:spacing w:val="8"/>
          <w:sz w:val="24"/>
          <w:szCs w:val="24"/>
        </w:rPr>
        <w:t xml:space="preserve">объединениями, классное руководство, психолого-педагогическое </w:t>
      </w:r>
      <w:r w:rsidRPr="00EF1930">
        <w:rPr>
          <w:rFonts w:ascii="Arial" w:eastAsia="Times New Roman" w:hAnsi="Arial" w:cs="Arial"/>
          <w:spacing w:val="2"/>
          <w:sz w:val="24"/>
          <w:szCs w:val="24"/>
        </w:rPr>
        <w:t xml:space="preserve">сопровождение детей-инвалидов и иная деятельность, непосредственно </w:t>
      </w:r>
      <w:r w:rsidRPr="00EF1930">
        <w:rPr>
          <w:rFonts w:ascii="Arial" w:eastAsia="Times New Roman" w:hAnsi="Arial" w:cs="Arial"/>
          <w:sz w:val="24"/>
          <w:szCs w:val="24"/>
        </w:rPr>
        <w:t>связанная с учебным процессом);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6"/>
          <w:sz w:val="24"/>
          <w:szCs w:val="24"/>
        </w:rPr>
        <w:t xml:space="preserve">выплаты за реализацию адаптированных образовательных программ </w:t>
      </w:r>
      <w:r w:rsidRPr="00EF1930">
        <w:rPr>
          <w:rFonts w:ascii="Arial" w:eastAsia="Times New Roman" w:hAnsi="Arial" w:cs="Arial"/>
          <w:sz w:val="24"/>
          <w:szCs w:val="24"/>
        </w:rPr>
        <w:t>в условиях инклюзивного класса;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-1"/>
          <w:sz w:val="24"/>
          <w:szCs w:val="24"/>
        </w:rPr>
        <w:t xml:space="preserve">выплаты за работу в местностях с особыми климатическими условиями </w:t>
      </w:r>
      <w:r w:rsidRPr="00EF1930">
        <w:rPr>
          <w:rFonts w:ascii="Arial" w:eastAsia="Times New Roman" w:hAnsi="Arial" w:cs="Arial"/>
          <w:sz w:val="24"/>
          <w:szCs w:val="24"/>
        </w:rPr>
        <w:t>(районный коэффициент).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3.2.1.</w:t>
      </w:r>
      <w:r w:rsidRPr="00EF1930">
        <w:rPr>
          <w:rFonts w:ascii="Arial" w:eastAsia="Times New Roman" w:hAnsi="Arial" w:cs="Arial"/>
          <w:spacing w:val="3"/>
          <w:sz w:val="24"/>
          <w:szCs w:val="24"/>
        </w:rPr>
        <w:t>Выплаты компенсационного характера работникам учреждений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2"/>
          <w:sz w:val="24"/>
          <w:szCs w:val="24"/>
        </w:rPr>
        <w:t>в   условиях,   отклоняющихся   от   нормальных   (при   выполнении   работ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>различной      квалификации,      совмещении      профессий      (должностей),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сверхурочной     работе,     работе     в     ночное     время),     устанавливаются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>в соответствии со ст. 149 - 154 Трудового кодекса Российской Федерации.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7"/>
          <w:sz w:val="24"/>
          <w:szCs w:val="24"/>
        </w:rPr>
        <w:t>3.2.2.</w:t>
      </w:r>
      <w:r w:rsidRPr="00EF1930">
        <w:rPr>
          <w:rFonts w:ascii="Arial" w:eastAsia="Times New Roman" w:hAnsi="Arial" w:cs="Arial"/>
          <w:spacing w:val="7"/>
          <w:sz w:val="24"/>
          <w:szCs w:val="24"/>
        </w:rPr>
        <w:t>Выплата работникам, занятым на работах с вредными и (или)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4"/>
          <w:sz w:val="24"/>
          <w:szCs w:val="24"/>
        </w:rPr>
        <w:t>опасными  условиями труда,  осуществляется  в  соответствии  со  ст.   147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6"/>
          <w:sz w:val="24"/>
          <w:szCs w:val="24"/>
        </w:rPr>
        <w:t>Трудового кодекса Российской Федерации. В целях определения размера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указанных   выплат   работодателем   организуют   проведение   специальной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-1"/>
          <w:sz w:val="24"/>
          <w:szCs w:val="24"/>
        </w:rPr>
        <w:t>оценки условий труда.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7"/>
          <w:sz w:val="24"/>
          <w:szCs w:val="24"/>
        </w:rPr>
        <w:t>3.2.3.</w:t>
      </w:r>
      <w:r w:rsidRPr="00EF1930">
        <w:rPr>
          <w:rFonts w:ascii="Arial" w:eastAsia="Times New Roman" w:hAnsi="Arial" w:cs="Arial"/>
          <w:spacing w:val="7"/>
          <w:sz w:val="24"/>
          <w:szCs w:val="24"/>
        </w:rPr>
        <w:t>Размер, виды и условия выплат компенсационного характера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педагогическим   работникам   за  работу,   не   входящую   в  круг  основных</w:t>
      </w:r>
      <w:r w:rsidRPr="00EF1930">
        <w:rPr>
          <w:rFonts w:ascii="Arial" w:eastAsia="Times New Roman" w:hAnsi="Arial" w:cs="Arial"/>
          <w:sz w:val="24"/>
          <w:szCs w:val="24"/>
        </w:rPr>
        <w:br/>
      </w:r>
      <w:r w:rsidRPr="00EF1930">
        <w:rPr>
          <w:rFonts w:ascii="Arial" w:eastAsia="Times New Roman" w:hAnsi="Arial" w:cs="Arial"/>
          <w:spacing w:val="7"/>
          <w:sz w:val="24"/>
          <w:szCs w:val="24"/>
        </w:rPr>
        <w:t>должностных обязанностей (проверка тетрадей, заведование кабинетами,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методическими     объединениями,   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 классное     руководство,   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>психолого-</w:t>
      </w:r>
      <w:r w:rsidRPr="00EF1930">
        <w:rPr>
          <w:rFonts w:ascii="Arial" w:eastAsia="Times New Roman" w:hAnsi="Arial" w:cs="Arial"/>
          <w:spacing w:val="2"/>
          <w:sz w:val="24"/>
          <w:szCs w:val="24"/>
        </w:rPr>
        <w:t>педагогическое   сопровождение   детей-инвал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идов   и   иная   деятельность, </w:t>
      </w:r>
      <w:r w:rsidRPr="00EF1930">
        <w:rPr>
          <w:rFonts w:ascii="Arial" w:eastAsia="Times New Roman" w:hAnsi="Arial" w:cs="Arial"/>
          <w:spacing w:val="2"/>
          <w:sz w:val="24"/>
          <w:szCs w:val="24"/>
        </w:rPr>
        <w:t>связанная с образовательным процессом), устанавливаются самостоятельно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>локальными нормативными актами образовательной организации.</w:t>
      </w:r>
    </w:p>
    <w:p w:rsidR="00EF1930" w:rsidRPr="00EF1930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15"/>
          <w:sz w:val="24"/>
          <w:szCs w:val="24"/>
        </w:rPr>
        <w:t xml:space="preserve">Размеры выплат устанавливаются общеобразовательными </w:t>
      </w:r>
      <w:r w:rsidRPr="00EF1930">
        <w:rPr>
          <w:rFonts w:ascii="Arial" w:eastAsia="Times New Roman" w:hAnsi="Arial" w:cs="Arial"/>
          <w:spacing w:val="7"/>
          <w:sz w:val="24"/>
          <w:szCs w:val="24"/>
        </w:rPr>
        <w:t xml:space="preserve">организациями в абсолютных величинах либо определяются в процентах </w:t>
      </w:r>
      <w:r w:rsidRPr="00EF1930">
        <w:rPr>
          <w:rFonts w:ascii="Arial" w:eastAsia="Times New Roman" w:hAnsi="Arial" w:cs="Arial"/>
          <w:spacing w:val="6"/>
          <w:sz w:val="24"/>
          <w:szCs w:val="24"/>
        </w:rPr>
        <w:t xml:space="preserve">от размеров, установленных по квалификационному уровню ПКГ по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занимаемой должности окладов (должностных окладов), ставок заработной </w:t>
      </w:r>
      <w:r w:rsidRPr="00EF1930">
        <w:rPr>
          <w:rFonts w:ascii="Arial" w:eastAsia="Times New Roman" w:hAnsi="Arial" w:cs="Arial"/>
          <w:spacing w:val="-6"/>
          <w:sz w:val="24"/>
          <w:szCs w:val="24"/>
        </w:rPr>
        <w:t>платы.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1930">
        <w:rPr>
          <w:rFonts w:ascii="Arial" w:eastAsia="Times New Roman" w:hAnsi="Arial" w:cs="Arial"/>
          <w:spacing w:val="7"/>
          <w:sz w:val="24"/>
          <w:szCs w:val="24"/>
        </w:rPr>
        <w:t xml:space="preserve">При определении размеров доплат в относительных значениях </w:t>
      </w:r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(процентах) не учитываются предусмотренные системой оплаты </w:t>
      </w:r>
      <w:proofErr w:type="gramStart"/>
      <w:r w:rsidRPr="00EF1930">
        <w:rPr>
          <w:rFonts w:ascii="Arial" w:eastAsia="Times New Roman" w:hAnsi="Arial" w:cs="Arial"/>
          <w:spacing w:val="1"/>
          <w:sz w:val="24"/>
          <w:szCs w:val="24"/>
        </w:rPr>
        <w:t>труда</w:t>
      </w:r>
      <w:proofErr w:type="gramEnd"/>
      <w:r w:rsidRPr="00EF193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F1930">
        <w:rPr>
          <w:rFonts w:ascii="Arial" w:eastAsia="Times New Roman" w:hAnsi="Arial" w:cs="Arial"/>
          <w:sz w:val="24"/>
          <w:szCs w:val="24"/>
        </w:rPr>
        <w:t xml:space="preserve">повышающие   коэффициенты   к   окладу   (должностному   окладу),   ставке </w:t>
      </w:r>
      <w:r w:rsidRPr="008A269C">
        <w:rPr>
          <w:rFonts w:ascii="Arial" w:eastAsia="Times New Roman" w:hAnsi="Arial" w:cs="Arial"/>
          <w:sz w:val="24"/>
          <w:szCs w:val="24"/>
        </w:rPr>
        <w:t>заработной платы.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>Выплата за классное руководство из сре</w:t>
      </w:r>
      <w:proofErr w:type="gramStart"/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>дств кр</w:t>
      </w:r>
      <w:proofErr w:type="gramEnd"/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 xml:space="preserve">аевого бюджета устанавливается в абсолютном размере в зависимости от наполняемости </w:t>
      </w:r>
      <w:r w:rsidRPr="008A269C">
        <w:rPr>
          <w:rFonts w:ascii="Arial" w:eastAsia="Times New Roman" w:hAnsi="Arial" w:cs="Arial"/>
          <w:iCs/>
          <w:spacing w:val="16"/>
          <w:sz w:val="24"/>
          <w:szCs w:val="24"/>
        </w:rPr>
        <w:t xml:space="preserve">класса, но не менее размера, установленного до назначения им </w:t>
      </w:r>
      <w:r w:rsidRPr="008A269C">
        <w:rPr>
          <w:rFonts w:ascii="Arial" w:eastAsia="Times New Roman" w:hAnsi="Arial" w:cs="Arial"/>
          <w:iCs/>
          <w:spacing w:val="17"/>
          <w:sz w:val="24"/>
          <w:szCs w:val="24"/>
        </w:rPr>
        <w:t xml:space="preserve">ежемесячного денежного вознаграждения за классное руководство </w:t>
      </w:r>
      <w:r w:rsidRPr="008A269C">
        <w:rPr>
          <w:rFonts w:ascii="Arial" w:eastAsia="Times New Roman" w:hAnsi="Arial" w:cs="Arial"/>
          <w:iCs/>
          <w:sz w:val="24"/>
          <w:szCs w:val="24"/>
        </w:rPr>
        <w:t>из средств федерального бюджета с 01.09.2020.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 xml:space="preserve">Ежемесячное денежное вознаграждение за классное руководство из </w:t>
      </w:r>
      <w:r w:rsidRPr="008A269C">
        <w:rPr>
          <w:rFonts w:ascii="Arial" w:eastAsia="Times New Roman" w:hAnsi="Arial" w:cs="Arial"/>
          <w:iCs/>
          <w:sz w:val="24"/>
          <w:szCs w:val="24"/>
        </w:rPr>
        <w:t>средств федерального бюджета устанавливается в соответствии: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iCs/>
          <w:spacing w:val="7"/>
          <w:sz w:val="24"/>
          <w:szCs w:val="24"/>
        </w:rPr>
        <w:t xml:space="preserve">с постановлением Правительства Алтайского края от 15.06.2020 </w:t>
      </w:r>
      <w:r w:rsidRPr="008A269C">
        <w:rPr>
          <w:rFonts w:ascii="Arial" w:eastAsia="Times New Roman" w:hAnsi="Arial" w:cs="Arial"/>
          <w:iCs/>
          <w:spacing w:val="20"/>
          <w:sz w:val="24"/>
          <w:szCs w:val="24"/>
        </w:rPr>
        <w:t xml:space="preserve">№ 270 «О предоставлении выплат ежемесячного денежного </w:t>
      </w:r>
      <w:r w:rsidRPr="008A269C">
        <w:rPr>
          <w:rFonts w:ascii="Arial" w:eastAsia="Times New Roman" w:hAnsi="Arial" w:cs="Arial"/>
          <w:iCs/>
          <w:sz w:val="24"/>
          <w:szCs w:val="24"/>
        </w:rPr>
        <w:t xml:space="preserve">вознаграждения за классное руководство педагогическим работникам </w:t>
      </w:r>
      <w:r w:rsidRPr="008A269C">
        <w:rPr>
          <w:rFonts w:ascii="Arial" w:eastAsia="Times New Roman" w:hAnsi="Arial" w:cs="Arial"/>
          <w:iCs/>
          <w:spacing w:val="15"/>
          <w:sz w:val="24"/>
          <w:szCs w:val="24"/>
        </w:rPr>
        <w:t xml:space="preserve">образовательных организаций Алтайского края, реализующих </w:t>
      </w:r>
      <w:r w:rsidRPr="008A269C">
        <w:rPr>
          <w:rFonts w:ascii="Arial" w:eastAsia="Times New Roman" w:hAnsi="Arial" w:cs="Arial"/>
          <w:iCs/>
          <w:spacing w:val="10"/>
          <w:sz w:val="24"/>
          <w:szCs w:val="24"/>
        </w:rPr>
        <w:t xml:space="preserve">образовательные программы начального общего, основного общего, </w:t>
      </w:r>
      <w:r w:rsidRPr="008A269C">
        <w:rPr>
          <w:rFonts w:ascii="Arial" w:eastAsia="Times New Roman" w:hAnsi="Arial" w:cs="Arial"/>
          <w:iCs/>
          <w:spacing w:val="14"/>
          <w:sz w:val="24"/>
          <w:szCs w:val="24"/>
        </w:rPr>
        <w:t xml:space="preserve">среднего общего образования, в том числе адаптированные </w:t>
      </w:r>
      <w:r w:rsidRPr="008A269C">
        <w:rPr>
          <w:rFonts w:ascii="Arial" w:eastAsia="Times New Roman" w:hAnsi="Arial" w:cs="Arial"/>
          <w:iCs/>
          <w:sz w:val="24"/>
          <w:szCs w:val="24"/>
        </w:rPr>
        <w:t>общеобразовательные программы»;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 xml:space="preserve">с муниципальным нормативным правовым актом (при наличии) о </w:t>
      </w:r>
      <w:r w:rsidRPr="008A269C">
        <w:rPr>
          <w:rFonts w:ascii="Arial" w:eastAsia="Times New Roman" w:hAnsi="Arial" w:cs="Arial"/>
          <w:iCs/>
          <w:spacing w:val="6"/>
          <w:sz w:val="24"/>
          <w:szCs w:val="24"/>
        </w:rPr>
        <w:t xml:space="preserve">предоставлении выплат ежемесячного денежного вознаграждения за </w:t>
      </w:r>
      <w:r w:rsidRPr="008A269C">
        <w:rPr>
          <w:rFonts w:ascii="Arial" w:eastAsia="Times New Roman" w:hAnsi="Arial" w:cs="Arial"/>
          <w:iCs/>
          <w:spacing w:val="5"/>
          <w:sz w:val="24"/>
          <w:szCs w:val="24"/>
        </w:rPr>
        <w:t xml:space="preserve">классное руководство педагогическим работникам образовательных </w:t>
      </w:r>
      <w:r w:rsidRPr="008A269C">
        <w:rPr>
          <w:rFonts w:ascii="Arial" w:eastAsia="Times New Roman" w:hAnsi="Arial" w:cs="Arial"/>
          <w:iCs/>
          <w:sz w:val="24"/>
          <w:szCs w:val="24"/>
        </w:rPr>
        <w:t>организаций (наименование муниципального образования).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>Размер доплаты за психолого-педагогическое сопровождение детей-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инвалидов устанавливается образовательной организацией самостоятельно пропорционально реализуемым мероприятиям индивидуального плана </w:t>
      </w:r>
      <w:r w:rsidRPr="008A269C">
        <w:rPr>
          <w:rFonts w:ascii="Arial" w:eastAsia="Times New Roman" w:hAnsi="Arial" w:cs="Arial"/>
          <w:spacing w:val="12"/>
          <w:sz w:val="24"/>
          <w:szCs w:val="24"/>
        </w:rPr>
        <w:t xml:space="preserve">психолого-педагогического сопровождения указанной категории </w:t>
      </w:r>
      <w:r w:rsidRPr="008A269C">
        <w:rPr>
          <w:rFonts w:ascii="Arial" w:eastAsia="Times New Roman" w:hAnsi="Arial" w:cs="Arial"/>
          <w:sz w:val="24"/>
          <w:szCs w:val="24"/>
        </w:rPr>
        <w:t>обучающихся в пределах средств, выделенных на эти цели.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7"/>
          <w:sz w:val="24"/>
          <w:szCs w:val="24"/>
        </w:rPr>
        <w:t>Деятельность по психолого-педагогическому сопровождению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9"/>
          <w:sz w:val="24"/>
          <w:szCs w:val="24"/>
        </w:rPr>
        <w:t>обучающихся из числа детей-инвалидов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, осуществляется в соответствии </w:t>
      </w:r>
      <w:r w:rsidRPr="008A269C">
        <w:rPr>
          <w:rFonts w:ascii="Arial" w:eastAsia="Times New Roman" w:hAnsi="Arial" w:cs="Arial"/>
          <w:spacing w:val="9"/>
          <w:sz w:val="24"/>
          <w:szCs w:val="24"/>
        </w:rPr>
        <w:t>с постановлением Администрации Алтайского края от 30.01.2013 № 37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«Об утверждении положения об организации психолого-педагогического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2"/>
          <w:sz w:val="24"/>
          <w:szCs w:val="24"/>
        </w:rPr>
        <w:t>сопровождения</w:t>
      </w:r>
      <w:r w:rsidRPr="008A269C">
        <w:rPr>
          <w:rFonts w:ascii="Arial" w:eastAsia="Times New Roman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-3"/>
          <w:sz w:val="24"/>
          <w:szCs w:val="24"/>
        </w:rPr>
        <w:t>обучающихся</w:t>
      </w:r>
      <w:r w:rsidRPr="008A269C">
        <w:rPr>
          <w:rFonts w:ascii="Arial" w:eastAsia="Times New Roman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-12"/>
          <w:sz w:val="24"/>
          <w:szCs w:val="24"/>
        </w:rPr>
        <w:t>из</w:t>
      </w:r>
      <w:r w:rsidRPr="008A269C">
        <w:rPr>
          <w:rFonts w:ascii="Arial" w:eastAsia="Times New Roman" w:hAnsi="Arial" w:cs="Arial"/>
          <w:sz w:val="24"/>
          <w:szCs w:val="24"/>
        </w:rPr>
        <w:tab/>
        <w:t>числа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2"/>
          <w:sz w:val="24"/>
          <w:szCs w:val="24"/>
        </w:rPr>
        <w:t>детей-инвалидов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4"/>
          <w:sz w:val="24"/>
          <w:szCs w:val="24"/>
        </w:rPr>
        <w:t xml:space="preserve">в общеобразовательных организациях Алтайского края, реализующих программы начального общего, основного общего, и среднего (полного) </w:t>
      </w:r>
      <w:r w:rsidRPr="008A269C">
        <w:rPr>
          <w:rFonts w:ascii="Arial" w:eastAsia="Times New Roman" w:hAnsi="Arial" w:cs="Arial"/>
          <w:sz w:val="24"/>
          <w:szCs w:val="24"/>
        </w:rPr>
        <w:t>общего образования».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3.2.4.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>Размер выплат за реализацию адаптированных образовательных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программ       в       условиях       инклюзивного       класса       устанавливаются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5"/>
          <w:sz w:val="24"/>
          <w:szCs w:val="24"/>
        </w:rPr>
        <w:t>педагогическому работнику пропорционально количеству часов учебного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>плана   по   реализуемым   адаптированным   образовательным   программам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образовательной организацией самостоятельно.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3.2.5.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7"/>
          <w:sz w:val="24"/>
          <w:szCs w:val="24"/>
        </w:rPr>
        <w:t>Выплаты работникам образовательных организаций, занятым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в   местностях   с   особыми   климатическими</w:t>
      </w:r>
      <w:r>
        <w:rPr>
          <w:rFonts w:ascii="Arial" w:eastAsia="Times New Roman" w:hAnsi="Arial" w:cs="Arial"/>
          <w:sz w:val="24"/>
          <w:szCs w:val="24"/>
        </w:rPr>
        <w:t xml:space="preserve">   условиями,   устанавливаются </w:t>
      </w:r>
      <w:r w:rsidRPr="008A269C">
        <w:rPr>
          <w:rFonts w:ascii="Arial" w:eastAsia="Times New Roman" w:hAnsi="Arial" w:cs="Arial"/>
          <w:sz w:val="24"/>
          <w:szCs w:val="24"/>
        </w:rPr>
        <w:t>в соответствии со ст. 148 Трудового кодекса Российской Федерации.</w:t>
      </w:r>
    </w:p>
    <w:p w:rsidR="00EF1930" w:rsidRPr="008A269C" w:rsidRDefault="00EF1930" w:rsidP="00EF19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7"/>
          <w:sz w:val="24"/>
          <w:szCs w:val="24"/>
        </w:rPr>
        <w:t xml:space="preserve">К выплатам за работу в местностях с особыми климатическими </w:t>
      </w:r>
      <w:r w:rsidRPr="008A269C">
        <w:rPr>
          <w:rFonts w:ascii="Arial" w:eastAsia="Times New Roman" w:hAnsi="Arial" w:cs="Arial"/>
          <w:spacing w:val="6"/>
          <w:sz w:val="24"/>
          <w:szCs w:val="24"/>
        </w:rPr>
        <w:t xml:space="preserve">условиями относятся районные коэффициенты. Размеры районных </w:t>
      </w:r>
      <w:r w:rsidRPr="008A269C">
        <w:rPr>
          <w:rFonts w:ascii="Arial" w:eastAsia="Times New Roman" w:hAnsi="Arial" w:cs="Arial"/>
          <w:spacing w:val="13"/>
          <w:sz w:val="24"/>
          <w:szCs w:val="24"/>
        </w:rPr>
        <w:t xml:space="preserve">коэффициентов устанавливаются в соответствии с нормативными </w:t>
      </w:r>
      <w:r w:rsidRPr="008A269C">
        <w:rPr>
          <w:rFonts w:ascii="Arial" w:eastAsia="Times New Roman" w:hAnsi="Arial" w:cs="Arial"/>
          <w:sz w:val="24"/>
          <w:szCs w:val="24"/>
        </w:rPr>
        <w:t>правовыми актами Российской Федерации.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3.2.6.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z w:val="24"/>
          <w:szCs w:val="24"/>
        </w:rPr>
        <w:t>Выплаты     компенсационного     характера     осуществляются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>в     пределах     фонда     оплаты     труда     образовательной     организации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в соответствующем финансовом году.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3.2.7.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8"/>
          <w:sz w:val="24"/>
          <w:szCs w:val="24"/>
        </w:rPr>
        <w:t>Размеры выплат компенсационного характера не могут быть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 xml:space="preserve">ниже   размеров,   установленных   трудовым </w:t>
      </w:r>
      <w:r>
        <w:rPr>
          <w:rFonts w:ascii="Arial" w:eastAsia="Times New Roman" w:hAnsi="Arial" w:cs="Arial"/>
          <w:sz w:val="24"/>
          <w:szCs w:val="24"/>
        </w:rPr>
        <w:t xml:space="preserve">  законодательством   и   иными </w:t>
      </w:r>
      <w:r w:rsidRPr="008A269C">
        <w:rPr>
          <w:rFonts w:ascii="Arial" w:eastAsia="Times New Roman" w:hAnsi="Arial" w:cs="Arial"/>
          <w:sz w:val="24"/>
          <w:szCs w:val="24"/>
        </w:rPr>
        <w:t>нормативными актами, содержащими нормы трудового права.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8"/>
          <w:sz w:val="24"/>
          <w:szCs w:val="24"/>
        </w:rPr>
        <w:t xml:space="preserve">3.3. </w:t>
      </w:r>
      <w:r w:rsidRPr="008A269C">
        <w:rPr>
          <w:rFonts w:ascii="Arial" w:eastAsia="Times New Roman" w:hAnsi="Arial" w:cs="Arial"/>
          <w:spacing w:val="8"/>
          <w:sz w:val="24"/>
          <w:szCs w:val="24"/>
        </w:rPr>
        <w:t xml:space="preserve">Виды выплат стимулирующего характера педагогическим </w:t>
      </w:r>
      <w:r w:rsidRPr="008A269C">
        <w:rPr>
          <w:rFonts w:ascii="Arial" w:eastAsia="Times New Roman" w:hAnsi="Arial" w:cs="Arial"/>
          <w:sz w:val="24"/>
          <w:szCs w:val="24"/>
        </w:rPr>
        <w:t xml:space="preserve">работникам, порядок и условия их назначения определяются локальными </w:t>
      </w:r>
      <w:r w:rsidRPr="008A269C">
        <w:rPr>
          <w:rFonts w:ascii="Arial" w:eastAsia="Times New Roman" w:hAnsi="Arial" w:cs="Arial"/>
          <w:spacing w:val="13"/>
          <w:sz w:val="24"/>
          <w:szCs w:val="24"/>
        </w:rPr>
        <w:t xml:space="preserve">нормативными актами образовательной организации, разработанными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с учетом настоящего Примерного положения, по согласованию с выборным </w:t>
      </w:r>
      <w:r w:rsidRPr="008A269C">
        <w:rPr>
          <w:rFonts w:ascii="Arial" w:eastAsia="Times New Roman" w:hAnsi="Arial" w:cs="Arial"/>
          <w:spacing w:val="-1"/>
          <w:sz w:val="24"/>
          <w:szCs w:val="24"/>
        </w:rPr>
        <w:t xml:space="preserve">органом первичной профсоюзной организации, или, при ее отсутствии, иным </w:t>
      </w:r>
      <w:r w:rsidRPr="008A269C">
        <w:rPr>
          <w:rFonts w:ascii="Arial" w:eastAsia="Times New Roman" w:hAnsi="Arial" w:cs="Arial"/>
          <w:sz w:val="24"/>
          <w:szCs w:val="24"/>
        </w:rPr>
        <w:t>представительным органом работников.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5"/>
          <w:sz w:val="24"/>
          <w:szCs w:val="24"/>
        </w:rPr>
        <w:t>3.3.1.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4"/>
          <w:sz w:val="24"/>
          <w:szCs w:val="24"/>
        </w:rPr>
        <w:t>Для педагогических работников образовательных организаций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устанавливаются следующие выплаты стимулирующего характера: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>ежемесячная выплата за результативность и качество работы;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>ежемесячная выплата за стаж непрерывной работы;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>ежемесячная выплата за наличие ученой степени;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9"/>
          <w:sz w:val="24"/>
          <w:szCs w:val="24"/>
        </w:rPr>
        <w:t xml:space="preserve">ежемесячная выплата за наличие почетных званий и </w:t>
      </w:r>
      <w:proofErr w:type="spellStart"/>
      <w:r w:rsidRPr="008A269C">
        <w:rPr>
          <w:rFonts w:ascii="Arial" w:eastAsia="Times New Roman" w:hAnsi="Arial" w:cs="Arial"/>
          <w:spacing w:val="9"/>
          <w:sz w:val="24"/>
          <w:szCs w:val="24"/>
        </w:rPr>
        <w:t>отраслезых</w:t>
      </w:r>
      <w:proofErr w:type="spellEnd"/>
      <w:r w:rsidRPr="008A269C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4"/>
          <w:sz w:val="24"/>
          <w:szCs w:val="24"/>
        </w:rPr>
        <w:t>наград;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iCs/>
          <w:sz w:val="24"/>
          <w:szCs w:val="24"/>
        </w:rPr>
        <w:t>ежемесячная выплата за наставничество;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3"/>
          <w:sz w:val="24"/>
          <w:szCs w:val="24"/>
        </w:rPr>
        <w:t xml:space="preserve">ежемесячная выплата выпускникам образовательных организаций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высшего образования и среднего профессионального образования, впервые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 xml:space="preserve">поступившим на работу, </w:t>
      </w:r>
      <w:r w:rsidRPr="008A269C">
        <w:rPr>
          <w:rFonts w:ascii="Arial" w:eastAsia="Times New Roman" w:hAnsi="Arial" w:cs="Arial"/>
          <w:iCs/>
          <w:spacing w:val="3"/>
          <w:sz w:val="24"/>
          <w:szCs w:val="24"/>
        </w:rPr>
        <w:t xml:space="preserve">а также лицам, трудоустроившимся в период </w:t>
      </w:r>
      <w:proofErr w:type="gramStart"/>
      <w:r w:rsidRPr="008A269C">
        <w:rPr>
          <w:rFonts w:ascii="Arial" w:eastAsia="Times New Roman" w:hAnsi="Arial" w:cs="Arial"/>
          <w:iCs/>
          <w:spacing w:val="7"/>
          <w:sz w:val="24"/>
          <w:szCs w:val="24"/>
        </w:rPr>
        <w:t>обучения по</w:t>
      </w:r>
      <w:proofErr w:type="gramEnd"/>
      <w:r w:rsidRPr="008A269C">
        <w:rPr>
          <w:rFonts w:ascii="Arial" w:eastAsia="Times New Roman" w:hAnsi="Arial" w:cs="Arial"/>
          <w:iCs/>
          <w:spacing w:val="7"/>
          <w:sz w:val="24"/>
          <w:szCs w:val="24"/>
        </w:rPr>
        <w:t xml:space="preserve"> образовательным программам высшего образования в </w:t>
      </w: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 xml:space="preserve">соответствии с п. 3,4 ст. 46 Федерального закона от 29,12.2012 № 273-ФЗ </w:t>
      </w:r>
      <w:r w:rsidRPr="008A269C">
        <w:rPr>
          <w:rFonts w:ascii="Arial" w:eastAsia="Times New Roman" w:hAnsi="Arial" w:cs="Arial"/>
          <w:iCs/>
          <w:sz w:val="24"/>
          <w:szCs w:val="24"/>
        </w:rPr>
        <w:t>«Об образовании в Российской Федерации»;</w:t>
      </w:r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69C">
        <w:rPr>
          <w:rFonts w:ascii="Arial" w:eastAsia="Times New Roman" w:hAnsi="Arial" w:cs="Arial"/>
          <w:spacing w:val="3"/>
          <w:sz w:val="24"/>
          <w:szCs w:val="24"/>
        </w:rPr>
        <w:t xml:space="preserve">ежемесячная выплата выпускникам образовательных организаций </w:t>
      </w:r>
      <w:r w:rsidRPr="008A269C">
        <w:rPr>
          <w:rFonts w:ascii="Arial" w:eastAsia="Times New Roman" w:hAnsi="Arial" w:cs="Arial"/>
          <w:spacing w:val="19"/>
          <w:sz w:val="24"/>
          <w:szCs w:val="24"/>
        </w:rPr>
        <w:t xml:space="preserve">высшего и </w:t>
      </w:r>
      <w:r w:rsidRPr="008A269C">
        <w:rPr>
          <w:rFonts w:ascii="Arial" w:eastAsia="Times New Roman" w:hAnsi="Arial" w:cs="Arial"/>
          <w:spacing w:val="19"/>
          <w:sz w:val="24"/>
          <w:szCs w:val="24"/>
        </w:rPr>
        <w:lastRenderedPageBreak/>
        <w:t xml:space="preserve">среднего профессионального образования, закончившим </w:t>
      </w:r>
      <w:r w:rsidRPr="008A269C">
        <w:rPr>
          <w:rFonts w:ascii="Arial" w:eastAsia="Times New Roman" w:hAnsi="Arial" w:cs="Arial"/>
          <w:spacing w:val="13"/>
          <w:sz w:val="24"/>
          <w:szCs w:val="24"/>
        </w:rPr>
        <w:t xml:space="preserve">с отличием, впервые поступившим на работу в образовательную </w:t>
      </w:r>
      <w:r w:rsidRPr="008A269C">
        <w:rPr>
          <w:rFonts w:ascii="Arial" w:eastAsia="Times New Roman" w:hAnsi="Arial" w:cs="Arial"/>
          <w:spacing w:val="12"/>
          <w:sz w:val="24"/>
          <w:szCs w:val="24"/>
        </w:rPr>
        <w:t xml:space="preserve">организацию, </w:t>
      </w:r>
      <w:r w:rsidRPr="008A269C">
        <w:rPr>
          <w:rFonts w:ascii="Arial" w:eastAsia="Times New Roman" w:hAnsi="Arial" w:cs="Arial"/>
          <w:iCs/>
          <w:spacing w:val="12"/>
          <w:sz w:val="24"/>
          <w:szCs w:val="24"/>
        </w:rPr>
        <w:t xml:space="preserve">а также лицам, трудоустроившимся в период обучения </w:t>
      </w:r>
      <w:r w:rsidRPr="008A269C">
        <w:rPr>
          <w:rFonts w:ascii="Arial" w:eastAsia="Times New Roman" w:hAnsi="Arial" w:cs="Arial"/>
          <w:iCs/>
          <w:spacing w:val="9"/>
          <w:sz w:val="24"/>
          <w:szCs w:val="24"/>
        </w:rPr>
        <w:t xml:space="preserve">по образовательным программам высшего образования в соответствии </w:t>
      </w:r>
      <w:r w:rsidRPr="008A269C">
        <w:rPr>
          <w:rFonts w:ascii="Arial" w:eastAsia="Times New Roman" w:hAnsi="Arial" w:cs="Arial"/>
          <w:iCs/>
          <w:spacing w:val="5"/>
          <w:sz w:val="24"/>
          <w:szCs w:val="24"/>
        </w:rPr>
        <w:t xml:space="preserve">с пунктами 3,4 статьи 46 Федерального закона от 29.12.2012 № 273-ФЗ </w:t>
      </w:r>
      <w:r w:rsidRPr="008A269C">
        <w:rPr>
          <w:rFonts w:ascii="Arial" w:eastAsia="Times New Roman" w:hAnsi="Arial" w:cs="Arial"/>
          <w:iCs/>
          <w:spacing w:val="4"/>
          <w:sz w:val="24"/>
          <w:szCs w:val="24"/>
        </w:rPr>
        <w:t xml:space="preserve">«Об образовании в Российской Федерации» с отличием прошедшие </w:t>
      </w:r>
      <w:r w:rsidRPr="008A269C">
        <w:rPr>
          <w:rFonts w:ascii="Arial" w:eastAsia="Times New Roman" w:hAnsi="Arial" w:cs="Arial"/>
          <w:iCs/>
          <w:sz w:val="24"/>
          <w:szCs w:val="24"/>
        </w:rPr>
        <w:t xml:space="preserve">промежуточную аттестацию </w:t>
      </w:r>
      <w:r w:rsidRPr="008A269C">
        <w:rPr>
          <w:rFonts w:ascii="Arial" w:eastAsia="Times New Roman" w:hAnsi="Arial" w:cs="Arial"/>
          <w:sz w:val="24"/>
          <w:szCs w:val="24"/>
        </w:rPr>
        <w:t>в течение первых трех лет;</w:t>
      </w:r>
      <w:proofErr w:type="gramEnd"/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единовременные (разовые) премии (к профессиональному празднику, </w:t>
      </w:r>
      <w:r w:rsidRPr="008A269C">
        <w:rPr>
          <w:rFonts w:ascii="Arial" w:eastAsia="Times New Roman" w:hAnsi="Arial" w:cs="Arial"/>
          <w:sz w:val="24"/>
          <w:szCs w:val="24"/>
        </w:rPr>
        <w:t>юбилейным датам, по случаю присвоения почетных званий, награждения почетными грамотами, отраслевыми (ведомственными) наградами.).</w:t>
      </w:r>
      <w:proofErr w:type="gramEnd"/>
    </w:p>
    <w:p w:rsidR="00990493" w:rsidRPr="008A269C" w:rsidRDefault="00990493" w:rsidP="009904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3.3.2.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z w:val="24"/>
          <w:szCs w:val="24"/>
        </w:rPr>
        <w:t>Выплаты за результативность и качество работы педагогическим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1"/>
          <w:sz w:val="24"/>
          <w:szCs w:val="24"/>
        </w:rPr>
        <w:t>работникам    устанавливаются    в    зависимости    от    показателей    оценки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 xml:space="preserve">результативности       их       профессиональной   </w:t>
      </w:r>
      <w:r>
        <w:rPr>
          <w:rFonts w:ascii="Arial" w:eastAsia="Times New Roman" w:hAnsi="Arial" w:cs="Arial"/>
          <w:sz w:val="24"/>
          <w:szCs w:val="24"/>
        </w:rPr>
        <w:t xml:space="preserve">    деятельности,       которые </w:t>
      </w:r>
      <w:r w:rsidRPr="008A269C">
        <w:rPr>
          <w:rFonts w:ascii="Arial" w:eastAsia="Times New Roman" w:hAnsi="Arial" w:cs="Arial"/>
          <w:sz w:val="24"/>
          <w:szCs w:val="24"/>
        </w:rPr>
        <w:t>определяются    в    соответствии    с    локальным    актом    образовательной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организации, согласованным с выборны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м органом первичной профсоюзной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организации,   при   ее   отсутствии   -   иным   представительным   органом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2"/>
          <w:sz w:val="24"/>
          <w:szCs w:val="24"/>
        </w:rPr>
        <w:t>работников.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4"/>
          <w:sz w:val="24"/>
          <w:szCs w:val="24"/>
        </w:rPr>
        <w:t xml:space="preserve">Размер выплаты за результативность и качество работы определяется </w:t>
      </w:r>
      <w:r w:rsidRPr="008A269C">
        <w:rPr>
          <w:rFonts w:ascii="Arial" w:eastAsia="Times New Roman" w:hAnsi="Arial" w:cs="Arial"/>
          <w:sz w:val="24"/>
          <w:szCs w:val="24"/>
        </w:rPr>
        <w:t xml:space="preserve">в соответствии с оценочными листами, утвержденными локальным актом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учреждения, путем умножения количества набранных баллов на стоимость </w:t>
      </w:r>
      <w:r w:rsidRPr="008A269C">
        <w:rPr>
          <w:rFonts w:ascii="Arial" w:eastAsia="Times New Roman" w:hAnsi="Arial" w:cs="Arial"/>
          <w:spacing w:val="-1"/>
          <w:sz w:val="24"/>
          <w:szCs w:val="24"/>
        </w:rPr>
        <w:t>одного балла.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3.3.3.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4"/>
          <w:sz w:val="24"/>
          <w:szCs w:val="24"/>
        </w:rPr>
        <w:t>Ежемесячные    выплаты    за    стаж    непрерывной    работы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в    организациях,    осуществляющих    образовательную    деятельность   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>педагогических  должностях,  устанавливаются   от  окладов  (должностных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окладов),     ставок     заработной     платы     педагогических     работников,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6"/>
          <w:sz w:val="24"/>
          <w:szCs w:val="24"/>
        </w:rPr>
        <w:t>устанавливаемых по квалификационному уровню ПКГ, предусмотренных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за норму </w:t>
      </w:r>
      <w:r w:rsidRPr="008A269C">
        <w:rPr>
          <w:rFonts w:ascii="Arial" w:eastAsia="Times New Roman" w:hAnsi="Arial" w:cs="Arial"/>
          <w:spacing w:val="12"/>
          <w:sz w:val="24"/>
          <w:szCs w:val="24"/>
        </w:rPr>
        <w:t>часов педагогической работы или учебной нагрузки за ставку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заработной платы (без учета фактического объема), в следующих размерах:</w:t>
      </w:r>
    </w:p>
    <w:p w:rsidR="00BA2C4A" w:rsidRDefault="00BA2C4A" w:rsidP="00BA2C4A">
      <w:pPr>
        <w:pStyle w:val="a3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8A269C">
        <w:rPr>
          <w:rFonts w:ascii="Arial" w:eastAsia="Times New Roman" w:hAnsi="Arial" w:cs="Arial"/>
          <w:spacing w:val="2"/>
          <w:sz w:val="24"/>
          <w:szCs w:val="24"/>
        </w:rPr>
        <w:t xml:space="preserve">от 3 лет до 10 лет - 5 процентов; </w:t>
      </w:r>
    </w:p>
    <w:p w:rsidR="00BA2C4A" w:rsidRDefault="00BA2C4A" w:rsidP="00BA2C4A">
      <w:pPr>
        <w:pStyle w:val="a3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8A269C">
        <w:rPr>
          <w:rFonts w:ascii="Arial" w:eastAsia="Times New Roman" w:hAnsi="Arial" w:cs="Arial"/>
          <w:spacing w:val="-6"/>
          <w:sz w:val="24"/>
          <w:szCs w:val="24"/>
        </w:rPr>
        <w:t xml:space="preserve">от 10 лет до 15 лет — 10 процентов: 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2"/>
          <w:sz w:val="24"/>
          <w:szCs w:val="24"/>
        </w:rPr>
        <w:t>свыше 15 лет - 15 процентов.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3.3.4.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z w:val="24"/>
          <w:szCs w:val="24"/>
        </w:rPr>
        <w:t>Размер   ежемесячной   выплаты   за   наличие   ученой   степени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>по   профилю   деятельности   устанавливается   от   окладов   (должностных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окладов),     ставок     заработной     платы     педагогических     работников,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5"/>
          <w:sz w:val="24"/>
          <w:szCs w:val="24"/>
        </w:rPr>
        <w:t>устанавливаемых по квалификационному уровню ПКГ, предусмотренных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1"/>
          <w:sz w:val="24"/>
          <w:szCs w:val="24"/>
        </w:rPr>
        <w:t>за норму часов педагогической работы или учебной нагрузки за ставку</w:t>
      </w:r>
      <w:r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заработной платы (без учета фактического объема), в следующих размерах: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1"/>
          <w:sz w:val="24"/>
          <w:szCs w:val="24"/>
        </w:rPr>
        <w:t>кандидата наук - 10 процентов, но не более 3000 рублей в месяц;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1"/>
          <w:sz w:val="24"/>
          <w:szCs w:val="24"/>
        </w:rPr>
        <w:t>доктора наук - 20 процентов, но не более 7000 рублей в месяц.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 xml:space="preserve">Ежемесячная выплата стимулирующего характера за наличие ученой </w:t>
      </w:r>
      <w:r w:rsidRPr="008A269C">
        <w:rPr>
          <w:rFonts w:ascii="Arial" w:eastAsia="Times New Roman" w:hAnsi="Arial" w:cs="Arial"/>
          <w:spacing w:val="-1"/>
          <w:sz w:val="24"/>
          <w:szCs w:val="24"/>
        </w:rPr>
        <w:t xml:space="preserve">степени устанавливается после принятия Высшей аттестационной комиссией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 xml:space="preserve">решения о присуждении ученой степени в соответствии с порядком, </w:t>
      </w:r>
      <w:r w:rsidRPr="008A269C">
        <w:rPr>
          <w:rFonts w:ascii="Arial" w:eastAsia="Times New Roman" w:hAnsi="Arial" w:cs="Arial"/>
          <w:sz w:val="24"/>
          <w:szCs w:val="24"/>
        </w:rPr>
        <w:t>установленным законодательством Российской Федерации.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3.3.5.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7"/>
          <w:sz w:val="24"/>
          <w:szCs w:val="24"/>
        </w:rPr>
        <w:t>Ежемесячные стимулирующие выплаты за наличие почетных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>званий, отраслевых наград производятся от окладов (должностных окладов),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ставок   заработной   платы   педагогических  работников,   устанавливаемых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9"/>
          <w:sz w:val="24"/>
          <w:szCs w:val="24"/>
        </w:rPr>
        <w:t>по квалификационному уровню  ПКГ, предусмотренных за норму часов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6"/>
          <w:sz w:val="24"/>
          <w:szCs w:val="24"/>
        </w:rPr>
        <w:t>педагогической работы или учебной нагрузки за ставку заработной платы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(без учета фактического объема), в следующих размерах: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69C">
        <w:rPr>
          <w:rFonts w:ascii="Arial" w:eastAsia="Times New Roman" w:hAnsi="Arial" w:cs="Arial"/>
          <w:spacing w:val="14"/>
          <w:sz w:val="24"/>
          <w:szCs w:val="24"/>
        </w:rPr>
        <w:t xml:space="preserve">для педагогических работников, имеющих почетные звания </w:t>
      </w:r>
      <w:r w:rsidRPr="008A269C">
        <w:rPr>
          <w:rFonts w:ascii="Arial" w:eastAsia="Times New Roman" w:hAnsi="Arial" w:cs="Arial"/>
          <w:spacing w:val="6"/>
          <w:sz w:val="24"/>
          <w:szCs w:val="24"/>
        </w:rPr>
        <w:t xml:space="preserve">«Народный учитель Российской Федерации», «Заслуженный учитель </w:t>
      </w:r>
      <w:r w:rsidRPr="008A269C">
        <w:rPr>
          <w:rFonts w:ascii="Arial" w:eastAsia="Times New Roman" w:hAnsi="Arial" w:cs="Arial"/>
          <w:sz w:val="24"/>
          <w:szCs w:val="24"/>
        </w:rPr>
        <w:t xml:space="preserve">Российской Федерации», «Народный учитель СССР», «Заслуженный учитель </w:t>
      </w:r>
      <w:r w:rsidRPr="008A269C">
        <w:rPr>
          <w:rFonts w:ascii="Arial" w:eastAsia="Times New Roman" w:hAnsi="Arial" w:cs="Arial"/>
          <w:spacing w:val="8"/>
          <w:sz w:val="24"/>
          <w:szCs w:val="24"/>
        </w:rPr>
        <w:t xml:space="preserve">школы РСФСР», аналогичные почетные звания союзных республик, входивших в состав СССР, а также другие почетные звания, название </w:t>
      </w:r>
      <w:r w:rsidRPr="008A269C">
        <w:rPr>
          <w:rFonts w:ascii="Arial" w:eastAsia="Times New Roman" w:hAnsi="Arial" w:cs="Arial"/>
          <w:sz w:val="24"/>
          <w:szCs w:val="24"/>
        </w:rPr>
        <w:t xml:space="preserve">которых начинается со слов «Народный», «Заслуженный», при условии </w:t>
      </w:r>
      <w:r w:rsidRPr="008A269C">
        <w:rPr>
          <w:rFonts w:ascii="Arial" w:eastAsia="Times New Roman" w:hAnsi="Arial" w:cs="Arial"/>
          <w:spacing w:val="12"/>
          <w:sz w:val="24"/>
          <w:szCs w:val="24"/>
        </w:rPr>
        <w:t xml:space="preserve">соответствия почетного звания профилю преподаваемых дисциплин — </w:t>
      </w:r>
      <w:r w:rsidRPr="008A269C">
        <w:rPr>
          <w:rFonts w:ascii="Arial" w:eastAsia="Times New Roman" w:hAnsi="Arial" w:cs="Arial"/>
          <w:spacing w:val="-4"/>
          <w:sz w:val="24"/>
          <w:szCs w:val="24"/>
        </w:rPr>
        <w:lastRenderedPageBreak/>
        <w:t>10 процентов;</w:t>
      </w:r>
      <w:proofErr w:type="gramEnd"/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13"/>
          <w:sz w:val="24"/>
          <w:szCs w:val="24"/>
        </w:rPr>
        <w:t xml:space="preserve">для педагогических работников, награжденных отраслевыми </w:t>
      </w:r>
      <w:r w:rsidRPr="008A269C">
        <w:rPr>
          <w:rFonts w:ascii="Arial" w:eastAsia="Times New Roman" w:hAnsi="Arial" w:cs="Arial"/>
          <w:sz w:val="24"/>
          <w:szCs w:val="24"/>
        </w:rPr>
        <w:t xml:space="preserve">наградами: нагрудным знаком «Почетный работник общего образования Российской Федерации», </w:t>
      </w:r>
      <w:r w:rsidRPr="008A269C">
        <w:rPr>
          <w:rFonts w:ascii="Arial" w:eastAsia="Times New Roman" w:hAnsi="Arial" w:cs="Arial"/>
          <w:iCs/>
          <w:sz w:val="24"/>
          <w:szCs w:val="24"/>
        </w:rPr>
        <w:t xml:space="preserve">«Почетный работник воспитания и просвещения </w:t>
      </w:r>
      <w:r w:rsidRPr="008A269C">
        <w:rPr>
          <w:rFonts w:ascii="Arial" w:eastAsia="Times New Roman" w:hAnsi="Arial" w:cs="Arial"/>
          <w:iCs/>
          <w:spacing w:val="3"/>
          <w:sz w:val="24"/>
          <w:szCs w:val="24"/>
        </w:rPr>
        <w:t xml:space="preserve">Российской Федерации»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или значком «Отличник народного просвещения» -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hAnsi="Arial" w:cs="Arial"/>
          <w:sz w:val="24"/>
          <w:szCs w:val="24"/>
        </w:rPr>
        <w:t xml:space="preserve">5 </w:t>
      </w:r>
      <w:r w:rsidRPr="008A269C">
        <w:rPr>
          <w:rFonts w:ascii="Arial" w:eastAsia="Times New Roman" w:hAnsi="Arial" w:cs="Arial"/>
          <w:sz w:val="24"/>
          <w:szCs w:val="24"/>
        </w:rPr>
        <w:t>процентов.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pacing w:val="8"/>
          <w:sz w:val="24"/>
          <w:szCs w:val="24"/>
        </w:rPr>
        <w:t>При  наличии у  педагогического работника нескольких оснований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8A269C">
        <w:rPr>
          <w:rFonts w:ascii="Arial" w:hAnsi="Arial" w:cs="Arial"/>
          <w:spacing w:val="4"/>
          <w:sz w:val="24"/>
          <w:szCs w:val="24"/>
        </w:rPr>
        <w:t>(</w:t>
      </w:r>
      <w:r w:rsidRPr="008A269C">
        <w:rPr>
          <w:rFonts w:ascii="Arial" w:eastAsia="Times New Roman" w:hAnsi="Arial" w:cs="Arial"/>
          <w:spacing w:val="4"/>
          <w:sz w:val="24"/>
          <w:szCs w:val="24"/>
        </w:rPr>
        <w:t xml:space="preserve">почетное звание, отраслевая награда) выплата устанавливается по одному </w:t>
      </w:r>
      <w:r w:rsidRPr="008A269C">
        <w:rPr>
          <w:rFonts w:ascii="Arial" w:eastAsia="Times New Roman" w:hAnsi="Arial" w:cs="Arial"/>
          <w:sz w:val="24"/>
          <w:szCs w:val="24"/>
        </w:rPr>
        <w:t>из оснований (максимальному) по основной должности.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iCs/>
          <w:spacing w:val="-7"/>
          <w:sz w:val="24"/>
          <w:szCs w:val="24"/>
        </w:rPr>
        <w:t>3.3.6.</w:t>
      </w:r>
      <w:r w:rsidRPr="008A269C">
        <w:rPr>
          <w:rFonts w:ascii="Arial" w:hAnsi="Arial" w:cs="Arial"/>
          <w:iCs/>
          <w:sz w:val="24"/>
          <w:szCs w:val="24"/>
        </w:rPr>
        <w:tab/>
      </w:r>
      <w:proofErr w:type="gramStart"/>
      <w:r w:rsidRPr="008A269C">
        <w:rPr>
          <w:rFonts w:ascii="Arial" w:eastAsia="Times New Roman" w:hAnsi="Arial" w:cs="Arial"/>
          <w:iCs/>
          <w:sz w:val="24"/>
          <w:szCs w:val="24"/>
        </w:rPr>
        <w:t>Порядок осуществления наставничества и размер ежемесячных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2"/>
          <w:sz w:val="24"/>
          <w:szCs w:val="24"/>
        </w:rPr>
        <w:t>выплат     за     наставничество     устанавливается     локальным     актом</w:t>
      </w:r>
      <w:r>
        <w:rPr>
          <w:rFonts w:ascii="Arial" w:eastAsia="Times New Roman" w:hAnsi="Arial" w:cs="Arial"/>
          <w:iCs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10"/>
          <w:sz w:val="24"/>
          <w:szCs w:val="24"/>
        </w:rPr>
        <w:t>образовательной организации в пределах выделенных средств с учетом</w:t>
      </w:r>
      <w:r>
        <w:rPr>
          <w:rFonts w:ascii="Arial" w:eastAsia="Times New Roman" w:hAnsi="Arial" w:cs="Arial"/>
          <w:iCs/>
          <w:spacing w:val="10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приказа     </w:t>
      </w:r>
      <w:proofErr w:type="spellStart"/>
      <w:r w:rsidRPr="008A269C">
        <w:rPr>
          <w:rFonts w:ascii="Arial" w:eastAsia="Times New Roman" w:hAnsi="Arial" w:cs="Arial"/>
          <w:spacing w:val="1"/>
          <w:sz w:val="24"/>
          <w:szCs w:val="24"/>
        </w:rPr>
        <w:t>Минобрнауки</w:t>
      </w:r>
      <w:proofErr w:type="spellEnd"/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     Алтайского     края     от     24.03.2022     №     404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4"/>
          <w:sz w:val="24"/>
          <w:szCs w:val="24"/>
        </w:rPr>
        <w:t>«Об  утверждении  Положения  о  системе  наставничества педагогических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работников      в      образовательных      организациях      Алтайского      края,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>осуществляющих образовательную деятел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ьность по реализации основных и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>дополнительных    общеобразовательных    программ    и    образовательных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программ среднего профессионального образования».</w:t>
      </w:r>
      <w:proofErr w:type="gramEnd"/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3.3.7.</w:t>
      </w:r>
      <w:r w:rsidRPr="008A269C">
        <w:rPr>
          <w:rFonts w:ascii="Arial" w:hAnsi="Arial" w:cs="Arial"/>
          <w:sz w:val="24"/>
          <w:szCs w:val="24"/>
        </w:rPr>
        <w:tab/>
      </w:r>
      <w:proofErr w:type="gramStart"/>
      <w:r w:rsidRPr="008A269C">
        <w:rPr>
          <w:rFonts w:ascii="Arial" w:eastAsia="Times New Roman" w:hAnsi="Arial" w:cs="Arial"/>
          <w:spacing w:val="-2"/>
          <w:sz w:val="24"/>
          <w:szCs w:val="24"/>
        </w:rPr>
        <w:t>Ежемесячные      выплаты      выпускникам      образовательных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организаций высшего и среднего профессионального образования, впервые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9"/>
          <w:sz w:val="24"/>
          <w:szCs w:val="24"/>
        </w:rPr>
        <w:t xml:space="preserve">поступившим на работу, </w:t>
      </w:r>
      <w:r w:rsidRPr="008A269C">
        <w:rPr>
          <w:rFonts w:ascii="Arial" w:eastAsia="Times New Roman" w:hAnsi="Arial" w:cs="Arial"/>
          <w:iCs/>
          <w:spacing w:val="9"/>
          <w:sz w:val="24"/>
          <w:szCs w:val="24"/>
        </w:rPr>
        <w:t>а также лицам,  трудоустроившимся в период</w:t>
      </w:r>
      <w:r>
        <w:rPr>
          <w:rFonts w:ascii="Arial" w:eastAsia="Times New Roman" w:hAnsi="Arial" w:cs="Arial"/>
          <w:iCs/>
          <w:spacing w:val="9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z w:val="24"/>
          <w:szCs w:val="24"/>
        </w:rPr>
        <w:t>обучения    по    образовательным    программам    высшего    образования    в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>соответствии с п. 3, 4 ст. 46 Федерального закона от 29.12.2012 № 273-ФЗ</w:t>
      </w:r>
      <w:r>
        <w:rPr>
          <w:rFonts w:ascii="Arial" w:eastAsia="Times New Roman" w:hAnsi="Arial" w:cs="Arial"/>
          <w:iCs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3"/>
          <w:sz w:val="24"/>
          <w:szCs w:val="24"/>
        </w:rPr>
        <w:t xml:space="preserve">«Об образовании в Российской Федерации»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устанавливаются на первые три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5"/>
          <w:sz w:val="24"/>
          <w:szCs w:val="24"/>
        </w:rPr>
        <w:t xml:space="preserve">года   от   окладов   (должностных   окладов),   ставок   заработной   </w:t>
      </w:r>
      <w:proofErr w:type="spellStart"/>
      <w:r w:rsidRPr="008A269C">
        <w:rPr>
          <w:rFonts w:ascii="Arial" w:eastAsia="Times New Roman" w:hAnsi="Arial" w:cs="Arial"/>
          <w:spacing w:val="5"/>
          <w:sz w:val="24"/>
          <w:szCs w:val="24"/>
        </w:rPr>
        <w:t>платы</w:t>
      </w:r>
      <w:r w:rsidRPr="008A269C">
        <w:rPr>
          <w:rFonts w:ascii="Arial" w:eastAsia="Times New Roman" w:hAnsi="Arial" w:cs="Arial"/>
          <w:sz w:val="24"/>
          <w:szCs w:val="24"/>
        </w:rPr>
        <w:t>педагогических</w:t>
      </w:r>
      <w:proofErr w:type="spellEnd"/>
      <w:r w:rsidRPr="008A269C">
        <w:rPr>
          <w:rFonts w:ascii="Arial" w:eastAsia="Times New Roman" w:hAnsi="Arial" w:cs="Arial"/>
          <w:sz w:val="24"/>
          <w:szCs w:val="24"/>
        </w:rPr>
        <w:t xml:space="preserve">    работников,    устанавливаемых    по    квалификационному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уровню ПКГ, предусмотренных за норму часов педагогической работы или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9"/>
          <w:sz w:val="24"/>
          <w:szCs w:val="24"/>
        </w:rPr>
        <w:t>учебной нагрузки  за ставку заработной  платы  (без учета фактического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объема), в следующих размерах:</w:t>
      </w:r>
    </w:p>
    <w:p w:rsidR="00BA2C4A" w:rsidRDefault="00BA2C4A" w:rsidP="00BA2C4A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8A269C">
        <w:rPr>
          <w:rFonts w:ascii="Arial" w:eastAsia="Times New Roman" w:hAnsi="Arial" w:cs="Arial"/>
          <w:spacing w:val="-1"/>
          <w:sz w:val="24"/>
          <w:szCs w:val="24"/>
        </w:rPr>
        <w:t xml:space="preserve">первый год - не менее 30 процентов; </w:t>
      </w:r>
    </w:p>
    <w:p w:rsidR="00BA2C4A" w:rsidRDefault="00BA2C4A" w:rsidP="00BA2C4A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8A269C">
        <w:rPr>
          <w:rFonts w:ascii="Arial" w:eastAsia="Times New Roman" w:hAnsi="Arial" w:cs="Arial"/>
          <w:spacing w:val="-1"/>
          <w:sz w:val="24"/>
          <w:szCs w:val="24"/>
        </w:rPr>
        <w:t xml:space="preserve">второй год - не менее 20 процентов; 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eastAsia="Times New Roman" w:hAnsi="Arial" w:cs="Arial"/>
          <w:sz w:val="24"/>
          <w:szCs w:val="24"/>
        </w:rPr>
        <w:t>третий год - не менее 10 процентов.</w:t>
      </w:r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3.3.8.</w:t>
      </w:r>
      <w:r w:rsidRPr="008A269C">
        <w:rPr>
          <w:rFonts w:ascii="Arial" w:hAnsi="Arial" w:cs="Arial"/>
          <w:sz w:val="24"/>
          <w:szCs w:val="24"/>
        </w:rPr>
        <w:tab/>
      </w:r>
      <w:proofErr w:type="gramStart"/>
      <w:r w:rsidRPr="008A269C">
        <w:rPr>
          <w:rFonts w:ascii="Arial" w:eastAsia="Times New Roman" w:hAnsi="Arial" w:cs="Arial"/>
          <w:spacing w:val="4"/>
          <w:sz w:val="24"/>
          <w:szCs w:val="24"/>
        </w:rPr>
        <w:t>Размер  ежемесячной  выплаты выпускникам образовательных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учреждений     высшего     и     среднего     профессионального    образования,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 xml:space="preserve">закончившим с отличием, впервые поступившим на работу, </w:t>
      </w:r>
      <w:r w:rsidRPr="008A269C">
        <w:rPr>
          <w:rFonts w:ascii="Arial" w:eastAsia="Times New Roman" w:hAnsi="Arial" w:cs="Arial"/>
          <w:iCs/>
          <w:spacing w:val="1"/>
          <w:sz w:val="24"/>
          <w:szCs w:val="24"/>
        </w:rPr>
        <w:t>а также лицам,</w:t>
      </w:r>
      <w:r>
        <w:rPr>
          <w:rFonts w:ascii="Arial" w:eastAsia="Times New Roman" w:hAnsi="Arial" w:cs="Arial"/>
          <w:iCs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5"/>
          <w:sz w:val="24"/>
          <w:szCs w:val="24"/>
        </w:rPr>
        <w:t>трудоустроившимся в период обучения по образовательным программам,</w:t>
      </w:r>
      <w:r>
        <w:rPr>
          <w:rFonts w:ascii="Arial" w:eastAsia="Times New Roman" w:hAnsi="Arial" w:cs="Arial"/>
          <w:iCs/>
          <w:spacing w:val="5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4"/>
          <w:sz w:val="24"/>
          <w:szCs w:val="24"/>
        </w:rPr>
        <w:t>высшего образования в соответствии с п. 3, 4 ст. 46 Федерального закона</w:t>
      </w:r>
      <w:r>
        <w:rPr>
          <w:rFonts w:ascii="Arial" w:eastAsia="Times New Roman" w:hAnsi="Arial" w:cs="Arial"/>
          <w:iCs/>
          <w:spacing w:val="4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iCs/>
          <w:spacing w:val="6"/>
          <w:sz w:val="24"/>
          <w:szCs w:val="24"/>
        </w:rPr>
        <w:t>от  29.12.2012  №  273-ФЗ  «Об  образовании  в  Российской   Федерации»</w:t>
      </w:r>
      <w:r>
        <w:rPr>
          <w:rFonts w:ascii="Arial" w:eastAsia="Times New Roman" w:hAnsi="Arial" w:cs="Arial"/>
          <w:iCs/>
          <w:spacing w:val="6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5"/>
          <w:sz w:val="24"/>
          <w:szCs w:val="24"/>
        </w:rPr>
        <w:t>в течение первых трех лет устанавливается образовательной организацией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-2"/>
          <w:sz w:val="24"/>
          <w:szCs w:val="24"/>
        </w:rPr>
        <w:t>самостоятельно.</w:t>
      </w:r>
      <w:proofErr w:type="gramEnd"/>
    </w:p>
    <w:p w:rsidR="00BA2C4A" w:rsidRPr="008A269C" w:rsidRDefault="00BA2C4A" w:rsidP="00BA2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A269C">
        <w:rPr>
          <w:rFonts w:ascii="Arial" w:hAnsi="Arial" w:cs="Arial"/>
          <w:spacing w:val="-6"/>
          <w:sz w:val="24"/>
          <w:szCs w:val="24"/>
        </w:rPr>
        <w:t>3.3.9.</w:t>
      </w:r>
      <w:r w:rsidRPr="008A269C">
        <w:rPr>
          <w:rFonts w:ascii="Arial" w:hAnsi="Arial" w:cs="Arial"/>
          <w:sz w:val="24"/>
          <w:szCs w:val="24"/>
        </w:rPr>
        <w:tab/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>Единовременные   (разовые)   премии   (к   профессиональному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8"/>
          <w:sz w:val="24"/>
          <w:szCs w:val="24"/>
        </w:rPr>
        <w:t>празднику, юбилейным датам,  по случаю присвоения почетных званий,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3"/>
          <w:sz w:val="24"/>
          <w:szCs w:val="24"/>
        </w:rPr>
        <w:t>награждения почетными грамотами, отраслевыми наградами) производятся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6"/>
          <w:sz w:val="24"/>
          <w:szCs w:val="24"/>
        </w:rPr>
        <w:t>на основании приказа руководителя образовательной организации за счет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1"/>
          <w:sz w:val="24"/>
          <w:szCs w:val="24"/>
        </w:rPr>
        <w:t>сложившейся экономии по фонду оплаты труда, с учетом мнения выборного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 xml:space="preserve">органа первичной профсоюзной организации или, при её отсутствии </w:t>
      </w:r>
      <w:r>
        <w:rPr>
          <w:rFonts w:ascii="Arial" w:eastAsia="Times New Roman" w:hAnsi="Arial" w:cs="Arial"/>
          <w:spacing w:val="2"/>
          <w:sz w:val="24"/>
          <w:szCs w:val="24"/>
        </w:rPr>
        <w:t>–</w:t>
      </w:r>
      <w:r w:rsidRPr="008A269C">
        <w:rPr>
          <w:rFonts w:ascii="Arial" w:eastAsia="Times New Roman" w:hAnsi="Arial" w:cs="Arial"/>
          <w:spacing w:val="2"/>
          <w:sz w:val="24"/>
          <w:szCs w:val="24"/>
        </w:rPr>
        <w:t xml:space="preserve"> иного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A269C">
        <w:rPr>
          <w:rFonts w:ascii="Arial" w:eastAsia="Times New Roman" w:hAnsi="Arial" w:cs="Arial"/>
          <w:sz w:val="24"/>
          <w:szCs w:val="24"/>
        </w:rPr>
        <w:t>представительного органа работников.</w:t>
      </w:r>
    </w:p>
    <w:p w:rsidR="0016563D" w:rsidRPr="00187E72" w:rsidRDefault="0016563D" w:rsidP="00C90B31">
      <w:pPr>
        <w:pStyle w:val="a3"/>
        <w:jc w:val="both"/>
        <w:rPr>
          <w:rFonts w:ascii="Arial" w:hAnsi="Arial" w:cs="Arial"/>
          <w:bCs/>
          <w:color w:val="000000"/>
          <w:spacing w:val="1"/>
          <w:sz w:val="24"/>
          <w:szCs w:val="24"/>
        </w:rPr>
      </w:pPr>
    </w:p>
    <w:p w:rsidR="00741F00" w:rsidRPr="00187E72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87E72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4.    </w:t>
      </w:r>
      <w:r w:rsidRPr="00187E7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Оплата    труда    специалистов,    учебно-вспомогательного    и </w:t>
      </w:r>
      <w:r w:rsidRPr="00187E72">
        <w:rPr>
          <w:rFonts w:ascii="Arial" w:eastAsia="Times New Roman" w:hAnsi="Arial" w:cs="Arial"/>
          <w:bCs/>
          <w:color w:val="000000"/>
          <w:sz w:val="24"/>
          <w:szCs w:val="24"/>
        </w:rPr>
        <w:t>обслуживающего персонала.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2"/>
          <w:sz w:val="24"/>
          <w:szCs w:val="24"/>
        </w:rPr>
        <w:t xml:space="preserve">4.1.    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Заработная     плата     специалистов,     учебно-вспомогательного</w:t>
      </w:r>
      <w:r w:rsidR="00187E72">
        <w:rPr>
          <w:rFonts w:ascii="Arial" w:hAnsi="Arial" w:cs="Arial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и обслуживающего персонала включает в себя оклад (должностной оклад),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повышающий     коэффициент     (согласно     приложению     4),     выплаты</w:t>
      </w:r>
      <w:r w:rsidR="00187E72">
        <w:rPr>
          <w:rFonts w:ascii="Arial" w:hAnsi="Arial" w:cs="Arial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компенсационного и стимулирующего характера.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4.2.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Размеры окладов (должностных окладов) специалистов,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>учебно-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вспомогательного и обслуживающего персонала устанавливается на основе</w:t>
      </w:r>
      <w:r w:rsidR="00187E7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отнесения      занимаемых      ими      должностей      по      соответствующим</w:t>
      </w:r>
      <w:r w:rsidR="00187E7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квалификационным уровням ПКГ согласно Приложению 5 к Примерному</w:t>
      </w:r>
      <w:r w:rsidR="00187E7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положению.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4.3.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К окладу (должностному оклад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у) специалистов устанавливается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повышающий коэффициент 1,25 за работу в образовательных организациях,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расположенных в сельской местности, соответствии с перечнем должностей,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указанных в приложении 3 к настоящему Примерному положению.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Виды    выплат    компенсационного    характера    специалистам,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учебно</w:t>
      </w:r>
      <w:proofErr w:type="spellEnd"/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- вспомогательному</w:t>
      </w:r>
      <w:proofErr w:type="gramEnd"/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и обслуживающему персоналу, порядок и условия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их    назначения     определяются    локальными     актами    образовательной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организации с учетом настоящего Примерного положения.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Специалистам, учебно-вспомогательному и обслуживающему персоналу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устанавливаются следующие выплаты компенсационного характера: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выплаты работникам, занятым на работах с вредными и (или) опасными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условиями труда;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выплаты за работу в условиях, отклоняющихся от нормальных (при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выполнении работ различное квалификации, совмещении профессий </w:t>
      </w:r>
      <w:r w:rsidRPr="00C90B31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(должностей), сверхурочной работе, работе в ночное время, работе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в выходные и нерабочие праздничные дни, за исполнение обязанностей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временно отсутствующего работника без освобождения от работы);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выплаты за работу в местностях с особыми климатическими условиями (районный коэффициент);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иные выплаты, предусмотренные действующим законодательством.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>4.4.1.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Выплаты  компенсационного характера специалистам, учебно-</w:t>
      </w:r>
      <w:r w:rsidR="00A73084" w:rsidRPr="00C90B31">
        <w:rPr>
          <w:rFonts w:ascii="Arial" w:eastAsia="Times New Roman" w:hAnsi="Arial" w:cs="Arial"/>
          <w:color w:val="000000"/>
          <w:spacing w:val="10"/>
          <w:sz w:val="24"/>
          <w:szCs w:val="24"/>
        </w:rPr>
        <w:t>вспомогательному и обслуживающему персоналу за работу в условиях,</w:t>
      </w:r>
      <w:r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отклоняющихся    от    нормальных    (при    выполнении    работ   различной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квалификации, совмещении профессии (должностей), сверхурочной работе,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работе в ночное время), устанавливаются в соответствии со ст. 149 </w:t>
      </w:r>
      <w:r>
        <w:rPr>
          <w:rFonts w:ascii="Arial" w:eastAsia="Times New Roman" w:hAnsi="Arial" w:cs="Arial"/>
          <w:color w:val="000000"/>
          <w:spacing w:val="9"/>
          <w:sz w:val="24"/>
          <w:szCs w:val="24"/>
        </w:rPr>
        <w:t>–</w:t>
      </w:r>
      <w:r w:rsidR="00A73084"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154</w:t>
      </w:r>
      <w:r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Трудового кодекса Российской Федерации.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>4.4.2.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Выплаты  компенсационного характера  специалистам,  </w:t>
      </w:r>
      <w:proofErr w:type="spellStart"/>
      <w:proofErr w:type="gramStart"/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учебно</w:t>
      </w:r>
      <w:proofErr w:type="spellEnd"/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вспомогательному</w:t>
      </w:r>
      <w:proofErr w:type="gramEnd"/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 и   обслуживающему  персоналу,   занятому  на  работах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с    вредными    и    (или)    опасными    услови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ями    труда,    осуществляются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в соответствии со ст. 147 Трудового кодекса Российской Федерации. В целях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определения   размера   указанных   выплат   руководителями   организуется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проведение специальной оценки условии труда.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4.4.3.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Выплаты  компенсационного характера специалистам,  учебно-</w:t>
      </w:r>
      <w:r w:rsidR="00A73084"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вспомогательному и обслуживающему персоналу, занятому в местностях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с особыми климатическими условиями,  устанавливаются  в соответствии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со ст. 148 Трудового кодекса Российской Федерации.</w:t>
      </w:r>
    </w:p>
    <w:p w:rsidR="00741F00" w:rsidRDefault="00A73084" w:rsidP="00187E72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К выплатам компенсационного характера специалистам, учебно-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вспомогательному и обслуживающему персоналу за работу в местностях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с особыми климатическими условиями относятся районные коэффициенты</w:t>
      </w:r>
      <w:r w:rsidR="00187E72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741F00" w:rsidRPr="00C90B31" w:rsidRDefault="00A73084" w:rsidP="00187E72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Размеры    районных    коэффициентов    устанавливаются    в    соответствии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с нормативными правовыми актами Российской Федерации.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4.4.4.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Выплаты       компенсационного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характера       осуществляется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в      пределах      фонда     оплаты     труда     образовательной      организации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в соответствующем финансовом году.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4.4.5.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Размеры  выплат  компенсационного  характера  не могут  быть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ниже   размеров,   установленных   трудовым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законодательством   и   иными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нормативными актами, содержащими нормы трудового права.</w:t>
      </w:r>
    </w:p>
    <w:p w:rsidR="00741F00" w:rsidRPr="00C90B31" w:rsidRDefault="00187E72" w:rsidP="00187E72">
      <w:pPr>
        <w:pStyle w:val="a3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4.4.6.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Виды выплат стимулирующего характера специалистам, учебно-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вспомогательного  и  обслуживающего  персонала,   порядок  и  условия 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lastRenderedPageBreak/>
        <w:t>их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назначения определяются локальными актами образовательной организации,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согласованными с выборным профсоюзным органом или, при его отсутствии,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иным представительным органом р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аботников, разработанные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 учетом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настоящего Примерного положения.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 xml:space="preserve">4.5.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Для специалистов, учебно-вспомогательного и обслуживающего </w:t>
      </w:r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персонала образовательной организации устанавливаются следующие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выплаты стимулирующего характера: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ежемесячная выплата за результативность профессиональной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(эффективность деятельности) и качественное выполнение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должностных обязанностей;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за интенсивность и высокие результаты труда; премии по итогам работы (9 месяцев, год);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иные поощрительные выплаты, предусмотренные локальными актами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образовательной организации.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4.5.1.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змер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ежемесячных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 выплат за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результативность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профессионал</w:t>
      </w:r>
      <w:r w:rsidR="00F427F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ьной        деятельности (эффективность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деятельности)</w:t>
      </w:r>
      <w:r w:rsidR="00F427F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F427F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и качественное выполнение </w:t>
      </w:r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должностных обязанностей устанавливаются</w:t>
      </w:r>
      <w:r w:rsidR="00F427F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>в зависимости от показателей оценки результативности профессиональной</w:t>
      </w:r>
      <w:r w:rsidR="00F427F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>деятельности, которые определяются в соответствии с локальным актом</w:t>
      </w:r>
      <w:r w:rsidR="00F427F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образовательной  организации,  согласованным  с  выборным  профсоюзным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органом   или,   при   его   отсутствии,   иным   представительным   органом</w:t>
      </w:r>
      <w:r w:rsidR="00F427F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работников.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должностных обязанностей определяется в соответствии с оценочными листами, заполняемыми по форме, утвержденной локальным актом образовательной организации, путем умножения количества набравших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баллов на стоимость одного балла.</w:t>
      </w:r>
    </w:p>
    <w:p w:rsidR="00741F00" w:rsidRPr="00C90B31" w:rsidRDefault="00A73084" w:rsidP="00187E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4.5.2.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К   выплатам   за   интенсивность   и   высокие   результаты   труда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образовательная    организация   разрабатывает   показатели   премирования,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по     которым     устанавливаются     критерии     оценки,     размеры     выплат,</w:t>
      </w:r>
      <w:r w:rsidR="00F427F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утвержденные       локальным       актом       образовательной       организации,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согласованные с выборным профсоюзным органом или, при его отсутствии,</w:t>
      </w:r>
      <w:r w:rsidR="00F427F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иным представительным органом работников.</w:t>
      </w:r>
      <w:proofErr w:type="gramEnd"/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4.5.3.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Премии по итогам работы (9 месяцев, год), иные поощрительные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выплаты, предусмотренные локальным актом образовательной организации,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согласованные с выборным профсоюзным органом или, при его отсутствии,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иным представительным органом работнико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производятся за счет экономии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средств фонда оплаты труда образовательной организации.</w:t>
      </w:r>
      <w:proofErr w:type="gramEnd"/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4.5.4.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Перечень    условий    премирования    специалистов,    </w:t>
      </w:r>
      <w:proofErr w:type="spellStart"/>
      <w:proofErr w:type="gramStart"/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учебно</w:t>
      </w:r>
      <w:proofErr w:type="spellEnd"/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вспомогательного</w:t>
      </w:r>
      <w:proofErr w:type="gramEnd"/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 и обслуживающего персонала устанавливается локальным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актом     образовательной     организации,     согласованные     с     выборным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>профсоюзным органом или, при его отсутствии, иным представительным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органом работников.</w:t>
      </w:r>
    </w:p>
    <w:p w:rsidR="00F427F7" w:rsidRDefault="00F427F7" w:rsidP="00C90B31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27F7" w:rsidRDefault="00A73084" w:rsidP="00F427F7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  <w:r w:rsidRPr="00F427F7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r w:rsidRPr="00F427F7">
        <w:rPr>
          <w:rFonts w:ascii="Arial" w:eastAsia="Times New Roman" w:hAnsi="Arial" w:cs="Arial"/>
          <w:bCs/>
          <w:color w:val="000000"/>
          <w:sz w:val="24"/>
          <w:szCs w:val="24"/>
        </w:rPr>
        <w:t>Оплата труда административно-управленческого персонала</w:t>
      </w:r>
      <w:r w:rsidRPr="00C90B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5.1. Заработная плата </w:t>
      </w:r>
      <w:r w:rsidR="00325A92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заместителей 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руководителей </w:t>
      </w:r>
      <w:r w:rsidR="00325A92">
        <w:rPr>
          <w:rFonts w:ascii="Arial" w:eastAsia="Times New Roman" w:hAnsi="Arial" w:cs="Arial"/>
          <w:color w:val="000000"/>
          <w:spacing w:val="6"/>
          <w:sz w:val="24"/>
          <w:szCs w:val="24"/>
        </w:rPr>
        <w:t>образовательной организации, руководителей структурных подразделений, главного бухгалтера включает в себя оклад (должностной оклад), повышающий коэффициент</w:t>
      </w:r>
      <w:r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,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выплат</w:t>
      </w:r>
      <w:r w:rsidR="00325A92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компенсационного и стимулирующего характера.</w:t>
      </w:r>
    </w:p>
    <w:p w:rsidR="00741F00" w:rsidRPr="00C90B31" w:rsidRDefault="00325A92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9"/>
          <w:sz w:val="24"/>
          <w:szCs w:val="24"/>
        </w:rPr>
        <w:t>5.1</w:t>
      </w:r>
      <w:r w:rsidR="00A73084" w:rsidRPr="00C90B31">
        <w:rPr>
          <w:rFonts w:ascii="Arial" w:hAnsi="Arial" w:cs="Arial"/>
          <w:color w:val="000000"/>
          <w:spacing w:val="19"/>
          <w:sz w:val="24"/>
          <w:szCs w:val="24"/>
        </w:rPr>
        <w:t xml:space="preserve">.1. </w:t>
      </w:r>
      <w:r w:rsidR="00A73084" w:rsidRPr="00C90B31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Должностные оклады заместителей руководителя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образовательной организации, главного бухгалтера устанавливаются на </w:t>
      </w:r>
      <w:r w:rsidR="00A73084" w:rsidRPr="00C90B31">
        <w:rPr>
          <w:rFonts w:ascii="Arial" w:eastAsia="Times New Roman" w:hAnsi="Arial" w:cs="Arial"/>
          <w:color w:val="000000"/>
          <w:spacing w:val="32"/>
          <w:sz w:val="24"/>
          <w:szCs w:val="24"/>
        </w:rPr>
        <w:t>10-30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процентов ниже оклада руководителя в соответствии с локальными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актами образовательных организаций.</w:t>
      </w:r>
    </w:p>
    <w:p w:rsidR="00741F00" w:rsidRPr="00C90B31" w:rsidRDefault="00325A92" w:rsidP="00F427F7">
      <w:pPr>
        <w:pStyle w:val="a3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Должностные      оклады      руководителей      структурных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подразделений образовательной организации устанавливаются на 30 </w:t>
      </w:r>
      <w:r w:rsidR="00F427F7">
        <w:rPr>
          <w:rFonts w:ascii="Arial" w:eastAsia="Times New Roman" w:hAnsi="Arial" w:cs="Arial"/>
          <w:color w:val="000000"/>
          <w:spacing w:val="8"/>
          <w:sz w:val="24"/>
          <w:szCs w:val="24"/>
        </w:rPr>
        <w:t>–</w:t>
      </w:r>
      <w:r w:rsidR="00A73084"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50</w:t>
      </w:r>
      <w:r w:rsidR="00F427F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процентов   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>ниже    должностного    оклада   руководителя    образовательной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организации,    в    соответствии    с    локальны</w:t>
      </w:r>
      <w:r w:rsidR="00F427F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ми    актами    образовательных </w:t>
      </w:r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организаций.</w:t>
      </w:r>
    </w:p>
    <w:p w:rsidR="00741F00" w:rsidRPr="00C90B31" w:rsidRDefault="00325A92" w:rsidP="00F427F7">
      <w:pPr>
        <w:pStyle w:val="a3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5.1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.3.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К    должностным    окладам    заместителей    руководителя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образовательной организации, руководит</w:t>
      </w:r>
      <w:r w:rsidR="00F427F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елей структурных подразделений,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главного бухгалтера устанавливается повышающий коэффициент за работу</w:t>
      </w:r>
      <w:r w:rsidR="00F427F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в сельской местности - 1,25.</w:t>
      </w:r>
    </w:p>
    <w:p w:rsidR="00741F00" w:rsidRPr="00C90B31" w:rsidRDefault="00325A92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5.2</w:t>
      </w:r>
      <w:r w:rsidR="00A73084" w:rsidRPr="00C90B31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Виды выплат компенсационного характера заместителям </w:t>
      </w:r>
      <w:r w:rsidR="00A73084" w:rsidRPr="00C90B31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руководителя, руководителям структурных подразделений, главному 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бухгалтеру, порядок и условия их назначения определяются локальными 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актами образовательной организации в соответствии с пунктом 4.4 раздела 4 настоящего Примерного положения.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 xml:space="preserve">5.3.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Для заместителей руководителя образовательной организации, 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руководителей структурных подразделений, главного бухгалтера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устанавливаются следующие выплаты стимулирующего характера: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ежемесячная выплата за наличие ученой степени;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ежемесячная выплата за наличие почетных званий и отраслевых </w:t>
      </w:r>
      <w:r w:rsidRPr="00C90B31">
        <w:rPr>
          <w:rFonts w:ascii="Arial" w:eastAsia="Times New Roman" w:hAnsi="Arial" w:cs="Arial"/>
          <w:color w:val="000000"/>
          <w:spacing w:val="-5"/>
          <w:sz w:val="24"/>
          <w:szCs w:val="24"/>
        </w:rPr>
        <w:t>наград;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ежемесячная выплата за стаж непрерывной работы;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ежемесячная выплата за результативность профессиональной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(эффективность деятельности) и качественное выполнение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должностных обязанностей;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премии по итогам работы (квартал, полугодие, год).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5.3.1.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Ежемесячная выплата за наличие ученой степени заместителям</w:t>
      </w:r>
      <w:r w:rsidR="00F427F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руководителя   образовательной  организации,  руководителям  структурных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подразделений  устанавливается  от  должностных  окладов  в  следующих</w:t>
      </w:r>
      <w:r w:rsidR="00F427F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размерах:</w:t>
      </w:r>
    </w:p>
    <w:p w:rsidR="00F427F7" w:rsidRDefault="00A73084" w:rsidP="00F427F7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кандидата наук - 10 процентов, но не более 3000 рублей в месяц; 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доктора наук - 20 процентов, но не более 7000 рублей в месяц.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6"/>
          <w:sz w:val="24"/>
          <w:szCs w:val="24"/>
        </w:rPr>
        <w:t>5.3.2.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Ежемесячная выплата за наличие почетных званий и отраслевых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наград      заместителям      руководителя      образовательной      организации,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руководителям      структурных     подразделений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,      главному      бухгалтеру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устанавливается от окладов (должностных окладов) в следующих размерах: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0B31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имеющих почетные звания «Народный учитель Российской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Федерации», «Заслуженный учитель Российской Федерации», «Народный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учитель СССР», «Заслуженный учитель школы РСФСР», аналогичные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почетные звания союзных республик, входивших в состав СССР, а также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другие почетные звания, название которых начинается со слов «Народный»,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«Заслуженный», при условии соответствия почетного звания профилю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преподаваемых дисциплин - 10 процентов;</w:t>
      </w:r>
      <w:proofErr w:type="gramEnd"/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награжденных отраслевыми наградами: нагрудным знаком «Почетный </w:t>
      </w:r>
      <w:r w:rsidRPr="00C90B31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работник общего образования Российской Федерации», </w:t>
      </w:r>
      <w:r w:rsidRPr="00F427F7">
        <w:rPr>
          <w:rFonts w:ascii="Arial" w:eastAsia="Times New Roman" w:hAnsi="Arial" w:cs="Arial"/>
          <w:iCs/>
          <w:color w:val="000000"/>
          <w:spacing w:val="10"/>
          <w:sz w:val="24"/>
          <w:szCs w:val="24"/>
        </w:rPr>
        <w:t xml:space="preserve">«Почетный </w:t>
      </w:r>
      <w:r w:rsidRPr="00F427F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работник воспитания и просвещения Российской Федерации»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или значком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«Отличник народного просвещения» - 5 процентов.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1"/>
          <w:sz w:val="24"/>
          <w:szCs w:val="24"/>
        </w:rPr>
        <w:t>награжденных Грамотой Министерства образования и наук- 3</w:t>
      </w:r>
      <w:r w:rsidR="00F427F7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5"/>
          <w:sz w:val="24"/>
          <w:szCs w:val="24"/>
        </w:rPr>
        <w:t>процента.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При наличии у работника нескольких оснований (почетное звание, отраслевая награда) выплата устанавливается по одному из оснований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(максимальному) по основной должности.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7"/>
          <w:sz w:val="24"/>
          <w:szCs w:val="24"/>
        </w:rPr>
        <w:t>5.3.3.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Ежемесячная   выплата   за   стаж   непрерывной   работы   для</w:t>
      </w:r>
      <w:r w:rsidR="00F427F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заместителей      руководителя,      главного     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бухгалтера,      руководителей </w:t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структурных   подразделений   устанавливается   от   оклада   (должностного</w:t>
      </w:r>
      <w:r w:rsidR="00F427F7">
        <w:rPr>
          <w:rFonts w:ascii="Arial" w:hAnsi="Arial" w:cs="Arial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оклада) с учетом стажа работы в общеобразовательных организациях на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руководящей должности, в следующих размерах: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от 3 лет до 10 лет - 5 процентов;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от 10 лет до 15 лет - 10 процентов: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свыше 15 лет— 15 процентов.</w:t>
      </w:r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>5.3.4.</w:t>
      </w:r>
      <w:r w:rsidR="00A73084"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>Ежемесячная выплата за результативность  профессиональной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lastRenderedPageBreak/>
        <w:t>деятельности   (эффективность  деятельности)  и  качественное  выполнение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должностных обязанностей заместителями руководителя, руководителями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структурных    подразделений,    главным    бухгалтером    устанавливается   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зависимости  от показателей оценки результативности  профессиональной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деятельности,      утвержденных      локальным      актом      образовательной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организации, согласованным с выборным профсоюзным органом или, при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его отсутствии, иным представительным органом работников.</w:t>
      </w:r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5.3.5</w:t>
      </w:r>
      <w:r w:rsidR="00A73084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Премии   по   итогам   работы  (полугодие,   год)   выплачиваются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за счет </w:t>
      </w:r>
      <w:proofErr w:type="gramStart"/>
      <w:r w:rsidR="00A73084"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экономии средств фонда оплаты труда образовательной организации</w:t>
      </w:r>
      <w:proofErr w:type="gramEnd"/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pacing w:val="11"/>
          <w:sz w:val="24"/>
          <w:szCs w:val="24"/>
        </w:rPr>
        <w:t>в соответствии с его локальным актом, который утверждает показатели</w:t>
      </w:r>
      <w:r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и условия премирования, согласованным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выборным профсоюзным органом 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или, при его отсутствии, иным представительным органом работников.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7"/>
          <w:sz w:val="24"/>
          <w:szCs w:val="24"/>
        </w:rPr>
        <w:t>5.3.6.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1"/>
          <w:sz w:val="24"/>
          <w:szCs w:val="24"/>
        </w:rPr>
        <w:t>Выплаты    стимулирующего    характера    для    заместителей</w:t>
      </w:r>
      <w:r w:rsidR="00F427F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руководителя,     руководителей     структурных     подразделений,     главного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бухгалтера осуществляются за счет стимулирующей </w:t>
      </w:r>
      <w:proofErr w:type="gramStart"/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части фонда оплаты</w:t>
      </w:r>
      <w:r w:rsidR="00F427F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труда образовательной организации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5.4.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Среднемесячная     заработная     плата     за     календарный     год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заместителей   руководителя,   руководителей   структурных   подразделений,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  <w:t>главного бухгалтера образовательной организации, формируемая за счет всех</w:t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источников финансового обеспечения не может превышать 90 процентов</w:t>
      </w:r>
      <w:r w:rsidR="00A73084"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заработной       платы       руководителя       образовательной       организации,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предусмотренной трудовым договором.</w:t>
      </w:r>
    </w:p>
    <w:p w:rsidR="00741F00" w:rsidRPr="00C90B31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5.5.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Ответственность  за  соблюдение установленного  соотношения</w:t>
      </w:r>
      <w:r w:rsidR="00A73084"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размера заработной платы руководителя и заработной платы заместителей</w:t>
      </w:r>
      <w:r w:rsidR="00A73084"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t>руководителя,     руководителей     структурных    подразделений,     главного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br/>
        <w:t>бухгалтера   образовательной   организации,   возлагается   на   руководителя</w:t>
      </w:r>
      <w:r w:rsidR="00A73084" w:rsidRPr="00C90B3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73084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образовательной организации.</w:t>
      </w:r>
    </w:p>
    <w:p w:rsidR="00F427F7" w:rsidRDefault="00F427F7" w:rsidP="00F427F7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z w:val="24"/>
          <w:szCs w:val="24"/>
        </w:rPr>
        <w:t>6.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Заключительные положения</w:t>
      </w:r>
    </w:p>
    <w:p w:rsidR="00F427F7" w:rsidRDefault="00A73084" w:rsidP="00F427F7">
      <w:pPr>
        <w:pStyle w:val="a3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C90B31">
        <w:rPr>
          <w:rFonts w:ascii="Arial" w:hAnsi="Arial" w:cs="Arial"/>
          <w:color w:val="000000"/>
          <w:spacing w:val="-8"/>
          <w:sz w:val="24"/>
          <w:szCs w:val="24"/>
        </w:rPr>
        <w:t>6.1.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В случае </w:t>
      </w:r>
      <w:proofErr w:type="gramStart"/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>недостаточности средств базовой части фонда оплаты</w:t>
      </w:r>
      <w:r w:rsidR="00F427F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>труда образовательной организации</w:t>
      </w:r>
      <w:proofErr w:type="gramEnd"/>
      <w:r w:rsidRPr="00C90B3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 выплату окладов, ставок заработной</w:t>
      </w:r>
      <w:r w:rsidR="00F427F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7"/>
          <w:sz w:val="24"/>
          <w:szCs w:val="24"/>
        </w:rPr>
        <w:t>платы  педагогическим работникам,  в связи  с увеличением численности</w:t>
      </w:r>
      <w:r w:rsidR="00F427F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5"/>
          <w:sz w:val="24"/>
          <w:szCs w:val="24"/>
        </w:rPr>
        <w:t>учащихся    на    дому,    на    эти    цели    могут    направляться    средства</w:t>
      </w:r>
      <w:r w:rsidR="00F427F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из стимулирующей части фонда оплаты труда образовательной организации</w:t>
      </w:r>
      <w:r w:rsidR="00F427F7">
        <w:rPr>
          <w:rFonts w:ascii="Arial" w:eastAsia="Times New Roman" w:hAnsi="Arial" w:cs="Arial"/>
          <w:color w:val="000000"/>
          <w:spacing w:val="-3"/>
          <w:sz w:val="24"/>
          <w:szCs w:val="24"/>
        </w:rPr>
        <w:t>.</w:t>
      </w:r>
    </w:p>
    <w:p w:rsidR="00741F00" w:rsidRPr="00C90B31" w:rsidRDefault="00A73084" w:rsidP="00F427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-8"/>
          <w:sz w:val="24"/>
          <w:szCs w:val="24"/>
        </w:rPr>
        <w:t>6.2.</w:t>
      </w:r>
      <w:r w:rsidRPr="00C90B31">
        <w:rPr>
          <w:rFonts w:ascii="Arial" w:hAnsi="Arial" w:cs="Arial"/>
          <w:color w:val="000000"/>
          <w:sz w:val="24"/>
          <w:szCs w:val="24"/>
        </w:rPr>
        <w:tab/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В     случае    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образования     эк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ономии     фонда     оплаты  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труда</w:t>
      </w:r>
      <w:proofErr w:type="gramEnd"/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4"/>
          <w:sz w:val="24"/>
          <w:szCs w:val="24"/>
        </w:rPr>
        <w:t>в образовательной организации, при условии выполнения муниципального</w:t>
      </w:r>
      <w:r w:rsidR="00F427F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pacing w:val="2"/>
          <w:sz w:val="24"/>
          <w:szCs w:val="24"/>
        </w:rPr>
        <w:t>задания,    средства   экономии   могут   быть   направлены    на   увеличение</w:t>
      </w:r>
      <w:r w:rsidR="00F427F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стимулирующей части фонда оплаты труда или в ви</w:t>
      </w:r>
      <w:r w:rsidR="00F427F7">
        <w:rPr>
          <w:rFonts w:ascii="Arial" w:eastAsia="Times New Roman" w:hAnsi="Arial" w:cs="Arial"/>
          <w:color w:val="000000"/>
          <w:sz w:val="24"/>
          <w:szCs w:val="24"/>
        </w:rPr>
        <w:t xml:space="preserve">де переходящих остатков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на следующий финансовый год на те же цели.</w:t>
      </w:r>
    </w:p>
    <w:p w:rsidR="00741F00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27F7" w:rsidRDefault="00F427F7" w:rsidP="00C90B31">
      <w:pPr>
        <w:pStyle w:val="a3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427F7" w:rsidRPr="00852A8C" w:rsidRDefault="00A73084" w:rsidP="00F427F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Приложение 2</w:t>
      </w:r>
      <w:r w:rsidR="00F427F7" w:rsidRP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F427F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</w:t>
      </w:r>
      <w:r w:rsidR="00F427F7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постановлению </w:t>
      </w:r>
      <w:r w:rsidR="00F427F7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F427F7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 района</w:t>
      </w:r>
      <w:r w:rsidR="00F427F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от 27.05.2022 №433 «</w:t>
      </w:r>
      <w:r w:rsidR="00F427F7"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Об утверждении положения </w:t>
      </w:r>
      <w:r w:rsidR="00F427F7"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 оплате труда работников муниципальных дошкольных </w:t>
      </w:r>
      <w:r w:rsidR="00F427F7" w:rsidRPr="00852A8C">
        <w:rPr>
          <w:rFonts w:ascii="Arial" w:eastAsia="Times New Roman" w:hAnsi="Arial" w:cs="Arial"/>
          <w:color w:val="000000"/>
          <w:sz w:val="24"/>
          <w:szCs w:val="24"/>
        </w:rPr>
        <w:t>образовательных учреждений Тальменского района»</w:t>
      </w:r>
    </w:p>
    <w:p w:rsidR="00F427F7" w:rsidRDefault="00F427F7" w:rsidP="00C90B31">
      <w:pPr>
        <w:pStyle w:val="a3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F427F7" w:rsidRDefault="00F427F7" w:rsidP="00C90B31">
      <w:pPr>
        <w:pStyle w:val="a3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741F00" w:rsidRPr="00F427F7" w:rsidRDefault="00A73084" w:rsidP="00F427F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427F7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Размеры</w:t>
      </w:r>
    </w:p>
    <w:p w:rsidR="00741F00" w:rsidRPr="00F427F7" w:rsidRDefault="00A73084" w:rsidP="00F427F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42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минимальных окладов педагогических работников (с учётом </w:t>
      </w:r>
      <w:r w:rsidRPr="00F427F7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ежемесячной компенсации на обеспечение книгоиздательской продукции*)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5395"/>
        <w:gridCol w:w="2573"/>
      </w:tblGrid>
      <w:tr w:rsidR="00741F00" w:rsidRPr="00C90B31">
        <w:trPr>
          <w:trHeight w:hRule="exact" w:val="105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lastRenderedPageBreak/>
              <w:t>Квалификаци</w:t>
            </w:r>
            <w:proofErr w:type="spellEnd"/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онный</w:t>
            </w:r>
            <w:proofErr w:type="spellEnd"/>
            <w:proofErr w:type="gramEnd"/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Размер минимальных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окладов, рублей</w:t>
            </w:r>
          </w:p>
        </w:tc>
      </w:tr>
      <w:tr w:rsidR="00741F00" w:rsidRPr="00C90B31">
        <w:trPr>
          <w:trHeight w:hRule="exact" w:val="53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41F00" w:rsidRPr="00C90B31">
        <w:trPr>
          <w:trHeight w:hRule="exact" w:val="76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Первый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 xml:space="preserve">Музыкальный руководитель; инструктор по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физической культуре; старший вожатый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7849</w:t>
            </w:r>
          </w:p>
        </w:tc>
      </w:tr>
      <w:tr w:rsidR="00741F00" w:rsidRPr="00C90B31">
        <w:trPr>
          <w:trHeight w:hRule="exact" w:val="117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Второй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Педагог дополнительного образования; педагог-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организатор; социальный педагог; тренер-преподаватель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7849</w:t>
            </w:r>
          </w:p>
        </w:tc>
      </w:tr>
      <w:tr w:rsidR="00741F00" w:rsidRPr="00C90B31">
        <w:trPr>
          <w:trHeight w:hRule="exact" w:val="1315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Третий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11"/>
                <w:sz w:val="24"/>
                <w:szCs w:val="24"/>
              </w:rPr>
              <w:t xml:space="preserve">Воспитатель; методист; педагог-психолог;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8170</w:t>
            </w:r>
          </w:p>
        </w:tc>
      </w:tr>
      <w:tr w:rsidR="00741F00" w:rsidRPr="00C90B31" w:rsidTr="00325A92">
        <w:trPr>
          <w:trHeight w:hRule="exact" w:val="210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Четвертый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Педагог-библиотекарь; преподаватель-организатор </w:t>
            </w:r>
            <w:r w:rsidRPr="00C90B31">
              <w:rPr>
                <w:rFonts w:ascii="Arial" w:eastAsia="Times New Roman" w:hAnsi="Arial" w:cs="Arial"/>
                <w:color w:val="000000"/>
                <w:spacing w:val="12"/>
                <w:sz w:val="24"/>
                <w:szCs w:val="24"/>
              </w:rPr>
              <w:t xml:space="preserve">основ безопасности жизнедеятельности;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тьютор</w:t>
            </w:r>
            <w:proofErr w:type="spellEnd"/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8170</w:t>
            </w:r>
          </w:p>
        </w:tc>
      </w:tr>
    </w:tbl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♦Согласно</w:t>
      </w:r>
      <w:proofErr w:type="spellEnd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ст.108   Федерального   закона   от   29.12.2012   №   273-ФЗ   «Об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образовании в Российской Федерации».</w:t>
      </w:r>
    </w:p>
    <w:p w:rsidR="00741F00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754F" w:rsidRDefault="0011754F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754F" w:rsidRPr="00852A8C" w:rsidRDefault="00A73084" w:rsidP="0011754F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5"/>
          <w:sz w:val="24"/>
          <w:szCs w:val="24"/>
        </w:rPr>
        <w:t>Приложение 3</w:t>
      </w:r>
      <w:r w:rsidR="0011754F" w:rsidRPr="001175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1175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</w:t>
      </w:r>
      <w:r w:rsidR="0011754F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постановлению </w:t>
      </w:r>
      <w:r w:rsidR="0011754F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11754F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 района</w:t>
      </w:r>
      <w:r w:rsidR="001175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от 27.05.2022 №433 «</w:t>
      </w:r>
      <w:r w:rsidR="0011754F"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Об утверждении положения </w:t>
      </w:r>
      <w:r w:rsidR="0011754F"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 оплате труда работников муниципальных дошкольных </w:t>
      </w:r>
      <w:r w:rsidR="0011754F" w:rsidRPr="00852A8C">
        <w:rPr>
          <w:rFonts w:ascii="Arial" w:eastAsia="Times New Roman" w:hAnsi="Arial" w:cs="Arial"/>
          <w:color w:val="000000"/>
          <w:sz w:val="24"/>
          <w:szCs w:val="24"/>
        </w:rPr>
        <w:t>образовательных учреждений Тальменского района»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754F" w:rsidRDefault="0011754F" w:rsidP="00C90B31">
      <w:pPr>
        <w:pStyle w:val="a3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741F00" w:rsidRPr="00C90B31" w:rsidRDefault="00A73084" w:rsidP="001175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КОЭФФИЦИЕНТЫ</w:t>
      </w:r>
    </w:p>
    <w:p w:rsidR="00741F00" w:rsidRPr="00C90B31" w:rsidRDefault="00A73084" w:rsidP="001175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СПЕЦИФИКИ РАБОТЫ, ПРИМЕНЯЕМЫЕ ПРИ РАСЧЕТЕ ОКЛАДОВ </w:t>
      </w: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ПЕДАГОГИЧЕСКИХ РАБОТНИКОВ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518"/>
        <w:gridCol w:w="2256"/>
      </w:tblGrid>
      <w:tr w:rsidR="00741F00" w:rsidRPr="00C90B31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31">
              <w:rPr>
                <w:rFonts w:ascii="Arial" w:hAnsi="Arial" w:cs="Arial"/>
                <w:color w:val="000000"/>
                <w:spacing w:val="15"/>
                <w:sz w:val="24"/>
                <w:szCs w:val="24"/>
                <w:lang w:val="en-US"/>
              </w:rPr>
              <w:t>Nn</w:t>
            </w:r>
            <w:proofErr w:type="spellEnd"/>
            <w:r w:rsidRPr="00C90B31">
              <w:rPr>
                <w:rFonts w:ascii="Arial" w:hAnsi="Arial" w:cs="Arial"/>
                <w:color w:val="000000"/>
                <w:spacing w:val="15"/>
                <w:sz w:val="24"/>
                <w:szCs w:val="24"/>
                <w:lang w:val="en-US"/>
              </w:rPr>
              <w:t>/n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Коэффициенты </w:t>
            </w: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специфики работы </w:t>
            </w:r>
            <w:r w:rsidR="0011754F" w:rsidRPr="0011754F">
              <w:rPr>
                <w:rFonts w:ascii="Arial" w:eastAsia="Times New Roman" w:hAnsi="Arial" w:cs="Arial"/>
                <w:bCs/>
                <w:color w:val="000000"/>
                <w:spacing w:val="-1"/>
                <w:sz w:val="24"/>
                <w:szCs w:val="24"/>
              </w:rPr>
              <w:t>(Кс</w:t>
            </w:r>
            <w:r w:rsidRPr="0011754F">
              <w:rPr>
                <w:rFonts w:ascii="Arial" w:eastAsia="Times New Roman" w:hAnsi="Arial" w:cs="Arial"/>
                <w:bCs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741F00" w:rsidRPr="00C90B31">
        <w:trPr>
          <w:trHeight w:hRule="exact" w:val="4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11754F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5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1F00" w:rsidRPr="00C90B31">
        <w:trPr>
          <w:trHeight w:hRule="exact" w:val="7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11754F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5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</w:rPr>
              <w:t xml:space="preserve">Работа в образовательных организациях, расположенных в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сельской местности**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1,25</w:t>
            </w:r>
          </w:p>
        </w:tc>
      </w:tr>
      <w:tr w:rsidR="00741F00" w:rsidRPr="00C90B31" w:rsidTr="0011754F">
        <w:trPr>
          <w:trHeight w:hRule="exact" w:val="9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</w:rPr>
              <w:t xml:space="preserve">Работа в образовательных организациях, расположенных в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закрытых административно-территориальных образованиях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741F00" w:rsidRPr="00C90B31">
        <w:trPr>
          <w:trHeight w:hRule="exact" w:val="19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</w:rPr>
              <w:t xml:space="preserve">За реализацию на углубленном уровне программ учебных </w:t>
            </w:r>
            <w:r w:rsidRPr="00C90B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предметов на уровне начального общего, основного общего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образования, а также на уровне среднего общего образования для обеспечения подготовки обучающихся по </w:t>
            </w:r>
            <w:proofErr w:type="spellStart"/>
            <w:proofErr w:type="gramStart"/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естественно-научному</w:t>
            </w:r>
            <w:proofErr w:type="spellEnd"/>
            <w:proofErr w:type="gramEnd"/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гуманитарному, технологическому, социально-экономическому и универсальному (при наличии углубленного изучения отдельных предметов) профилям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175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41F00" w:rsidRPr="00C90B31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 xml:space="preserve">За реализацию адаптированных образовательных программ в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условиях отдельного класса для обучающихся с ограниченными возможностями здоровья</w:t>
            </w:r>
            <w:proofErr w:type="gram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1,15</w:t>
            </w:r>
          </w:p>
        </w:tc>
      </w:tr>
      <w:tr w:rsidR="00741F00" w:rsidRPr="00C90B31" w:rsidTr="0011754F">
        <w:trPr>
          <w:trHeight w:hRule="exact" w:val="12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741F00" w:rsidRPr="00C90B31">
        <w:trPr>
          <w:trHeight w:hRule="exact" w:val="7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 xml:space="preserve">За индивидуальное обучение детей на дому (на основании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медицинского заключения)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</w:tbl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hAnsi="Arial" w:cs="Arial"/>
          <w:color w:val="000000"/>
          <w:spacing w:val="8"/>
          <w:sz w:val="24"/>
          <w:szCs w:val="24"/>
        </w:rPr>
        <w:t xml:space="preserve">** </w:t>
      </w:r>
      <w:r w:rsidRPr="00C90B31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Устанавливается в соответствии с перечнем должностей, указанных в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приложении 2 к настоящему Примерному положению.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  <w:sectPr w:rsidR="00741F00" w:rsidRPr="00C90B31" w:rsidSect="00C90B31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A24B55" w:rsidRPr="00852A8C" w:rsidRDefault="00A73084" w:rsidP="00A24B55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>Приложение 4</w:t>
      </w:r>
      <w:r w:rsidR="00A24B55" w:rsidRPr="00A24B5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24B5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</w:t>
      </w:r>
      <w:r w:rsidR="00A24B55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постановлению </w:t>
      </w:r>
      <w:r w:rsidR="00A24B55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A24B55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 района</w:t>
      </w:r>
      <w:r w:rsidR="00A24B5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от 27.05.2022 №433 «</w:t>
      </w:r>
      <w:r w:rsidR="00A24B55"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Об утверждении положения </w:t>
      </w:r>
      <w:r w:rsidR="00A24B55"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 оплате труда работников муниципальных дошкольных </w:t>
      </w:r>
      <w:r w:rsidR="00A24B55" w:rsidRPr="00852A8C">
        <w:rPr>
          <w:rFonts w:ascii="Arial" w:eastAsia="Times New Roman" w:hAnsi="Arial" w:cs="Arial"/>
          <w:color w:val="000000"/>
          <w:sz w:val="24"/>
          <w:szCs w:val="24"/>
        </w:rPr>
        <w:t>образовательных учреждений Тальменского района»</w:t>
      </w:r>
    </w:p>
    <w:p w:rsidR="00741F00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B55" w:rsidRPr="00C90B31" w:rsidRDefault="00A24B55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1F00" w:rsidRPr="00C90B31" w:rsidRDefault="00A73084" w:rsidP="00A24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ПЕРЕЧЕНЬ</w:t>
      </w:r>
    </w:p>
    <w:p w:rsidR="00741F00" w:rsidRDefault="00A73084" w:rsidP="00A24B5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ДОЛЖНОСТЕЙ СПЕЦИАЛИСТОВ, КОТОРЫМ УСТАНАВЛИВАЕТСЯ ПОВЫШАЮЩИЙ 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КОЭФФИЦИЕНТ ЗА РАБОТУ В СЕЛЬСКОЙ МЕСТНОСТИ</w:t>
      </w:r>
    </w:p>
    <w:p w:rsidR="00A24B55" w:rsidRPr="00C90B31" w:rsidRDefault="00A24B55" w:rsidP="00A24B5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Библиотекарь (включая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бухгалтер;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воспитатель (включая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документовед</w:t>
      </w:r>
      <w:proofErr w:type="spellEnd"/>
      <w:r w:rsidRPr="00C90B31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заместитель главного бухгалтера;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инженер-программист (программист);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инженер-электроник</w:t>
      </w:r>
      <w:proofErr w:type="spellEnd"/>
      <w:proofErr w:type="gramEnd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(электроник);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инженер-энергетик (энергетик);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инспектор по кадрам;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инструктор-методист (включая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инструктор по труду;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инструктор по физической культуре;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кассир;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концертмейстер;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лаборант (включая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мастер производственного обучения;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методист (включая </w:t>
      </w:r>
      <w:proofErr w:type="gramStart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механик;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музыкальный руководитель;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педагог-библиотекарь;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педагог дополнительного образования (включая старшего);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педагог-организатор;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педагог-психолог;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переводчик-дактилолог</w:t>
      </w:r>
      <w:proofErr w:type="spellEnd"/>
      <w:r w:rsidRPr="00C90B31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преподаватель;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преподаватель-организатор (основ безопасности жизнедеятельности);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руководитель физического воспитания;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социальный педагог;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специалист по кадрам;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специалист по охране труда;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старший вожатый;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4"/>
          <w:sz w:val="24"/>
          <w:szCs w:val="24"/>
        </w:rPr>
        <w:t>техник;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тренер-преподаватель (включая </w:t>
      </w:r>
      <w:proofErr w:type="gramStart"/>
      <w:r w:rsidRPr="00C90B31">
        <w:rPr>
          <w:rFonts w:ascii="Arial" w:eastAsia="Times New Roman" w:hAnsi="Arial" w:cs="Arial"/>
          <w:color w:val="000000"/>
          <w:sz w:val="24"/>
          <w:szCs w:val="24"/>
        </w:rPr>
        <w:t>старшего</w:t>
      </w:r>
      <w:proofErr w:type="gramEnd"/>
      <w:r w:rsidRPr="00C90B3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тьютор</w:t>
      </w:r>
      <w:proofErr w:type="spellEnd"/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3"/>
          <w:sz w:val="24"/>
          <w:szCs w:val="24"/>
        </w:rPr>
        <w:t>учитель;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z w:val="24"/>
          <w:szCs w:val="24"/>
        </w:rPr>
        <w:t>учитель-дефектолог, учитель-логопед;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экономист;</w:t>
      </w:r>
    </w:p>
    <w:p w:rsidR="00741F00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>юрисконсульт.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  <w:sectPr w:rsidR="00741F00" w:rsidRPr="00C90B31" w:rsidSect="00C90B31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A24B55" w:rsidRPr="00852A8C" w:rsidRDefault="00A73084" w:rsidP="00A24B55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5"/>
          <w:sz w:val="24"/>
          <w:szCs w:val="24"/>
        </w:rPr>
        <w:lastRenderedPageBreak/>
        <w:t>Приложение 5</w:t>
      </w:r>
      <w:r w:rsidR="00A24B5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24B5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</w:t>
      </w:r>
      <w:r w:rsidR="00A24B55" w:rsidRPr="00C90B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постановлению </w:t>
      </w:r>
      <w:r w:rsidR="00A24B55" w:rsidRPr="00C90B3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A24B55"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Тальменского района</w:t>
      </w:r>
      <w:r w:rsidR="00A24B5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от 27.05.2022 №433 «</w:t>
      </w:r>
      <w:r w:rsidR="00A24B55" w:rsidRPr="00852A8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Об утверждении положения </w:t>
      </w:r>
      <w:r w:rsidR="00A24B55" w:rsidRPr="00852A8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 оплате труда работников муниципальных дошкольных </w:t>
      </w:r>
      <w:r w:rsidR="00A24B55" w:rsidRPr="00852A8C">
        <w:rPr>
          <w:rFonts w:ascii="Arial" w:eastAsia="Times New Roman" w:hAnsi="Arial" w:cs="Arial"/>
          <w:color w:val="000000"/>
          <w:sz w:val="24"/>
          <w:szCs w:val="24"/>
        </w:rPr>
        <w:t>образовательных учреждений Тальменского района»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B55" w:rsidRDefault="00A24B55" w:rsidP="00A24B55">
      <w:pPr>
        <w:pStyle w:val="a3"/>
        <w:jc w:val="center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:rsidR="00741F00" w:rsidRPr="00C90B31" w:rsidRDefault="00A73084" w:rsidP="00A24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4"/>
          <w:sz w:val="24"/>
          <w:szCs w:val="24"/>
        </w:rPr>
        <w:t>Размеры</w:t>
      </w:r>
    </w:p>
    <w:p w:rsidR="00741F00" w:rsidRPr="00C90B31" w:rsidRDefault="00A73084" w:rsidP="00A24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90B31">
        <w:rPr>
          <w:rFonts w:ascii="Arial" w:eastAsia="Times New Roman" w:hAnsi="Arial" w:cs="Arial"/>
          <w:color w:val="000000"/>
          <w:spacing w:val="-2"/>
          <w:sz w:val="24"/>
          <w:szCs w:val="24"/>
        </w:rPr>
        <w:t>минимальных окладов (должностных окладов) учебно-</w:t>
      </w:r>
      <w:r w:rsidRPr="00C90B31">
        <w:rPr>
          <w:rFonts w:ascii="Arial" w:eastAsia="Times New Roman" w:hAnsi="Arial" w:cs="Arial"/>
          <w:color w:val="000000"/>
          <w:sz w:val="24"/>
          <w:szCs w:val="24"/>
        </w:rPr>
        <w:t>вспомогательного и обслуживающего персонала</w:t>
      </w:r>
    </w:p>
    <w:p w:rsidR="00741F00" w:rsidRPr="00C90B31" w:rsidRDefault="00741F00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9"/>
        <w:gridCol w:w="1459"/>
        <w:gridCol w:w="10"/>
        <w:gridCol w:w="5040"/>
        <w:gridCol w:w="2323"/>
      </w:tblGrid>
      <w:tr w:rsidR="00741F00" w:rsidRPr="00C90B31">
        <w:trPr>
          <w:trHeight w:hRule="exact" w:val="1402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№</w:t>
            </w:r>
            <w:proofErr w:type="spellStart"/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Квалифи</w:t>
            </w: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softHyphen/>
              <w:t xml:space="preserve">кационный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Наименование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должностей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Размер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минимальных </w:t>
            </w: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размеров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(должностных </w:t>
            </w: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окладов), рублей</w:t>
            </w:r>
          </w:p>
        </w:tc>
      </w:tr>
      <w:tr w:rsidR="00741F00" w:rsidRPr="00C90B31">
        <w:trPr>
          <w:trHeight w:hRule="exact" w:val="307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41F00" w:rsidRPr="00C90B31">
        <w:trPr>
          <w:trHeight w:hRule="exact" w:val="566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Профессиональная квалификационная группа работников учебно-</w:t>
            </w:r>
            <w:r w:rsidRPr="00C90B3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вспомогательного персонала первого уровня</w:t>
            </w:r>
          </w:p>
        </w:tc>
      </w:tr>
      <w:tr w:rsidR="00741F00" w:rsidRPr="00C90B31">
        <w:trPr>
          <w:trHeight w:hRule="exact" w:val="307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>1.1.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помощник воспитателя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557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Профессиональная квалификационная группа работников учебно-</w:t>
            </w:r>
            <w:r w:rsidRPr="00C90B3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вспомогательного персонала второго уровня</w:t>
            </w:r>
          </w:p>
        </w:tc>
      </w:tr>
      <w:tr w:rsidR="00741F00" w:rsidRPr="00C90B31">
        <w:trPr>
          <w:trHeight w:hRule="exact" w:val="29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24"/>
                <w:sz w:val="24"/>
                <w:szCs w:val="24"/>
              </w:rPr>
              <w:t>2.1.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младший воспитатель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741F00" w:rsidRPr="00C90B31">
        <w:trPr>
          <w:trHeight w:hRule="exact" w:val="29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Служащие первого уровня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первый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кассир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секретарь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7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секретарь-машинистка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Служащие второго уровня</w:t>
            </w:r>
          </w:p>
        </w:tc>
      </w:tr>
      <w:tr w:rsidR="00741F00" w:rsidRPr="00C90B31">
        <w:trPr>
          <w:trHeight w:hRule="exact" w:val="29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первый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инспектор по кадрам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3267</w:t>
            </w:r>
          </w:p>
        </w:tc>
      </w:tr>
      <w:tr w:rsidR="00741F00" w:rsidRPr="00C90B31">
        <w:trPr>
          <w:trHeight w:hRule="exact" w:val="27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лаборант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3267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техник-программист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4857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художник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4425</w:t>
            </w:r>
          </w:p>
        </w:tc>
      </w:tr>
      <w:tr w:rsidR="00741F00" w:rsidRPr="00C90B31">
        <w:trPr>
          <w:trHeight w:hRule="exact" w:val="27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второй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4025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3267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третий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шеф-повар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4027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заведующий столовой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4425</w:t>
            </w:r>
          </w:p>
        </w:tc>
      </w:tr>
      <w:tr w:rsidR="00741F00" w:rsidRPr="00C90B31">
        <w:trPr>
          <w:trHeight w:hRule="exact" w:val="27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четвертый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механик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4027</w:t>
            </w:r>
          </w:p>
        </w:tc>
      </w:tr>
      <w:tr w:rsidR="00741F00" w:rsidRPr="00C90B31">
        <w:trPr>
          <w:trHeight w:hRule="exact" w:val="29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Служащие третьего уровня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первый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бухгалтер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3629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юрисконсульт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4027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библиотекарь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3629</w:t>
            </w:r>
          </w:p>
        </w:tc>
      </w:tr>
      <w:tr w:rsidR="00741F00" w:rsidRPr="00C90B31">
        <w:trPr>
          <w:trHeight w:hRule="exact" w:val="28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инженер-программист (программист),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4421</w:t>
            </w:r>
          </w:p>
        </w:tc>
      </w:tr>
      <w:tr w:rsidR="00741F00" w:rsidRPr="00C90B31">
        <w:trPr>
          <w:trHeight w:hRule="exact" w:val="278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специалист по кадрам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4858</w:t>
            </w:r>
          </w:p>
        </w:tc>
      </w:tr>
      <w:tr w:rsidR="00741F00" w:rsidRPr="00C90B31">
        <w:trPr>
          <w:trHeight w:hRule="exact" w:val="1123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второй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должности   служащих   первого квалификационного уровня, по которым </w:t>
            </w: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устанавливается вторая внутри должностная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5337</w:t>
            </w:r>
          </w:p>
        </w:tc>
      </w:tr>
      <w:tr w:rsidR="00741F00" w:rsidRPr="00C90B31">
        <w:trPr>
          <w:trHeight w:hRule="exact" w:val="1104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третий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</w:t>
            </w: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устанавливается первая </w:t>
            </w:r>
            <w:proofErr w:type="spellStart"/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внутридолжностная</w:t>
            </w:r>
            <w:proofErr w:type="spellEnd"/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6411</w:t>
            </w:r>
          </w:p>
        </w:tc>
      </w:tr>
      <w:tr w:rsidR="00741F00" w:rsidRPr="00C90B31">
        <w:trPr>
          <w:trHeight w:hRule="exact" w:val="864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четвертый</w:t>
            </w:r>
          </w:p>
        </w:tc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</w:t>
            </w: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устанавливается производное должностное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7476</w:t>
            </w:r>
          </w:p>
        </w:tc>
      </w:tr>
      <w:tr w:rsidR="00741F00" w:rsidRPr="00C90B31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наименование «ведущий»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8E53EF"/>
                <w:sz w:val="24"/>
                <w:szCs w:val="24"/>
              </w:rPr>
              <w:tab/>
            </w:r>
          </w:p>
        </w:tc>
      </w:tr>
      <w:tr w:rsidR="00741F00" w:rsidRPr="00C90B31">
        <w:trPr>
          <w:trHeight w:hRule="exact" w:val="55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Профессиональные квалификационные группы общеотраслевых профессий </w:t>
            </w:r>
            <w:r w:rsidRPr="00C90B3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рабочих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741F00" w:rsidRPr="00C90B31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первый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водитель автомобиля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3268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гардеробщик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дворник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истопник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кастелянша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кладовщик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2975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кухонный рабочий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повар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55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рабочий по комплексному обслуживанию и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ремонту зданий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57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Рабочи</w:t>
            </w:r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й(</w:t>
            </w:r>
            <w:proofErr w:type="gramEnd"/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машинист) по стирке и ремонту </w:t>
            </w: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спецодежды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3120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садовник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55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слесарь </w:t>
            </w:r>
            <w:proofErr w:type="gramStart"/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-э</w:t>
            </w:r>
            <w:proofErr w:type="gramEnd"/>
            <w:r w:rsidRPr="00C90B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лектрик по ремонту электрооборудования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сторож (вахтер)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2976</w:t>
            </w:r>
          </w:p>
        </w:tc>
      </w:tr>
      <w:tr w:rsidR="00741F00" w:rsidRPr="00C90B31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2862</w:t>
            </w:r>
          </w:p>
        </w:tc>
      </w:tr>
      <w:tr w:rsidR="00741F00" w:rsidRPr="00C90B31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741F00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F00" w:rsidRPr="00C90B31" w:rsidRDefault="00A73084" w:rsidP="00C90B3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3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2976</w:t>
            </w:r>
          </w:p>
        </w:tc>
      </w:tr>
    </w:tbl>
    <w:p w:rsidR="00A73084" w:rsidRPr="00C90B31" w:rsidRDefault="00A73084" w:rsidP="00C90B3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73084" w:rsidRPr="00C90B31" w:rsidSect="00C90B31"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204"/>
    <w:multiLevelType w:val="singleLevel"/>
    <w:tmpl w:val="BDC6D308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09E9623C"/>
    <w:multiLevelType w:val="singleLevel"/>
    <w:tmpl w:val="B8BC75A0"/>
    <w:lvl w:ilvl="0">
      <w:start w:val="2"/>
      <w:numFmt w:val="decimal"/>
      <w:lvlText w:val="5.2.%1."/>
      <w:legacy w:legacy="1" w:legacySpace="0" w:legacyIndent="1267"/>
      <w:lvlJc w:val="left"/>
      <w:rPr>
        <w:rFonts w:ascii="Times New Roman" w:hAnsi="Times New Roman" w:cs="Times New Roman" w:hint="default"/>
      </w:rPr>
    </w:lvl>
  </w:abstractNum>
  <w:abstractNum w:abstractNumId="2">
    <w:nsid w:val="09FE039D"/>
    <w:multiLevelType w:val="singleLevel"/>
    <w:tmpl w:val="7E68DE6A"/>
    <w:lvl w:ilvl="0">
      <w:start w:val="4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29ED2855"/>
    <w:multiLevelType w:val="singleLevel"/>
    <w:tmpl w:val="15A823D4"/>
    <w:lvl w:ilvl="0">
      <w:start w:val="3"/>
      <w:numFmt w:val="decimal"/>
      <w:lvlText w:val="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4">
    <w:nsid w:val="38AD1653"/>
    <w:multiLevelType w:val="singleLevel"/>
    <w:tmpl w:val="43AC8A30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4A002E80"/>
    <w:multiLevelType w:val="singleLevel"/>
    <w:tmpl w:val="4FCEF1F2"/>
    <w:lvl w:ilvl="0">
      <w:start w:val="3"/>
      <w:numFmt w:val="decimal"/>
      <w:lvlText w:val="4.5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6">
    <w:nsid w:val="4BA95F28"/>
    <w:multiLevelType w:val="singleLevel"/>
    <w:tmpl w:val="9A02A810"/>
    <w:lvl w:ilvl="0">
      <w:start w:val="4"/>
      <w:numFmt w:val="decimal"/>
      <w:lvlText w:val="2.%1."/>
      <w:legacy w:legacy="1" w:legacySpace="0" w:legacyIndent="863"/>
      <w:lvlJc w:val="left"/>
      <w:rPr>
        <w:rFonts w:ascii="Times New Roman" w:hAnsi="Times New Roman" w:cs="Times New Roman" w:hint="default"/>
      </w:rPr>
    </w:lvl>
  </w:abstractNum>
  <w:abstractNum w:abstractNumId="7">
    <w:nsid w:val="6BEE582F"/>
    <w:multiLevelType w:val="singleLevel"/>
    <w:tmpl w:val="74AED6FE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8">
    <w:nsid w:val="6FDF1CB9"/>
    <w:multiLevelType w:val="singleLevel"/>
    <w:tmpl w:val="1F76377A"/>
    <w:lvl w:ilvl="0">
      <w:start w:val="4"/>
      <w:numFmt w:val="decimal"/>
      <w:lvlText w:val="4.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9">
    <w:nsid w:val="728D5826"/>
    <w:multiLevelType w:val="singleLevel"/>
    <w:tmpl w:val="FD8A5CFE"/>
    <w:lvl w:ilvl="0">
      <w:start w:val="4"/>
      <w:numFmt w:val="decimal"/>
      <w:lvlText w:val="5.3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0">
    <w:nsid w:val="746047C9"/>
    <w:multiLevelType w:val="singleLevel"/>
    <w:tmpl w:val="46BAB5CE"/>
    <w:lvl w:ilvl="0">
      <w:start w:val="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903F20"/>
    <w:multiLevelType w:val="singleLevel"/>
    <w:tmpl w:val="0128D012"/>
    <w:lvl w:ilvl="0">
      <w:start w:val="1"/>
      <w:numFmt w:val="decimal"/>
      <w:lvlText w:val="4.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>
    <w:nsid w:val="787039E0"/>
    <w:multiLevelType w:val="singleLevel"/>
    <w:tmpl w:val="FD7ABEA0"/>
    <w:lvl w:ilvl="0">
      <w:start w:val="1"/>
      <w:numFmt w:val="decimal"/>
      <w:lvlText w:val="3.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>
    <w:nsid w:val="79D11B51"/>
    <w:multiLevelType w:val="singleLevel"/>
    <w:tmpl w:val="5F5A910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7432"/>
    <w:rsid w:val="000B3A5C"/>
    <w:rsid w:val="0011754F"/>
    <w:rsid w:val="0016563D"/>
    <w:rsid w:val="00187E72"/>
    <w:rsid w:val="00325A92"/>
    <w:rsid w:val="00327652"/>
    <w:rsid w:val="00454869"/>
    <w:rsid w:val="00580108"/>
    <w:rsid w:val="00667432"/>
    <w:rsid w:val="00741F00"/>
    <w:rsid w:val="00852A8C"/>
    <w:rsid w:val="00962D1B"/>
    <w:rsid w:val="00990493"/>
    <w:rsid w:val="00A24B55"/>
    <w:rsid w:val="00A73084"/>
    <w:rsid w:val="00B20A65"/>
    <w:rsid w:val="00B41CBD"/>
    <w:rsid w:val="00B47CE5"/>
    <w:rsid w:val="00B542BB"/>
    <w:rsid w:val="00B64BBB"/>
    <w:rsid w:val="00B6743D"/>
    <w:rsid w:val="00BA2C4A"/>
    <w:rsid w:val="00BB7594"/>
    <w:rsid w:val="00C90B31"/>
    <w:rsid w:val="00E47562"/>
    <w:rsid w:val="00EF1930"/>
    <w:rsid w:val="00F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2022-06-08T09:10:00Z</dcterms:created>
  <dcterms:modified xsi:type="dcterms:W3CDTF">2023-01-19T07:18:00Z</dcterms:modified>
</cp:coreProperties>
</file>