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7" w:rsidRPr="00DB447B" w:rsidRDefault="00750DC7" w:rsidP="00DB447B">
      <w:pPr>
        <w:pStyle w:val="ac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50DC7" w:rsidRPr="00DB447B" w:rsidRDefault="00750DC7" w:rsidP="00DB447B">
      <w:pPr>
        <w:pStyle w:val="ac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B447B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750DC7" w:rsidRPr="00DB447B" w:rsidRDefault="00750DC7" w:rsidP="00DB447B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750DC7" w:rsidRPr="00DB447B" w:rsidRDefault="00750DC7" w:rsidP="00DB447B">
      <w:pPr>
        <w:pStyle w:val="ac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50DC7" w:rsidRPr="00DB447B" w:rsidRDefault="00750DC7" w:rsidP="00DB447B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ПОСТАНОВЛЕНИЕ</w:t>
      </w:r>
    </w:p>
    <w:p w:rsidR="00750DC7" w:rsidRPr="00DB447B" w:rsidRDefault="00750DC7" w:rsidP="00DB447B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750DC7" w:rsidRPr="00DB447B" w:rsidRDefault="00573E8D" w:rsidP="00DB447B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15.03.2022</w:t>
      </w:r>
      <w:r w:rsidR="00750DC7" w:rsidRPr="00DB447B">
        <w:rPr>
          <w:rFonts w:ascii="Arial" w:hAnsi="Arial" w:cs="Arial"/>
          <w:b/>
          <w:sz w:val="24"/>
          <w:szCs w:val="24"/>
        </w:rPr>
        <w:t xml:space="preserve"> г.           </w:t>
      </w:r>
      <w:r w:rsidR="00750DC7" w:rsidRPr="00DB447B">
        <w:rPr>
          <w:rFonts w:ascii="Arial" w:hAnsi="Arial" w:cs="Arial"/>
          <w:b/>
          <w:sz w:val="24"/>
          <w:szCs w:val="24"/>
        </w:rPr>
        <w:tab/>
      </w:r>
      <w:r w:rsidR="00750DC7" w:rsidRPr="00DB447B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="00DB447B">
        <w:rPr>
          <w:rFonts w:ascii="Arial" w:hAnsi="Arial" w:cs="Arial"/>
          <w:b/>
          <w:sz w:val="24"/>
          <w:szCs w:val="24"/>
        </w:rPr>
        <w:t xml:space="preserve">                   </w:t>
      </w:r>
      <w:r w:rsidR="00750DC7" w:rsidRPr="00DB447B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50DC7" w:rsidRPr="00DB447B">
        <w:rPr>
          <w:rFonts w:ascii="Arial" w:hAnsi="Arial" w:cs="Arial"/>
          <w:b/>
          <w:sz w:val="24"/>
          <w:szCs w:val="24"/>
        </w:rPr>
        <w:tab/>
      </w:r>
      <w:r w:rsidR="00750DC7" w:rsidRPr="00DB447B">
        <w:rPr>
          <w:rFonts w:ascii="Arial" w:hAnsi="Arial" w:cs="Arial"/>
          <w:b/>
          <w:sz w:val="24"/>
          <w:szCs w:val="24"/>
        </w:rPr>
        <w:tab/>
        <w:t xml:space="preserve">   </w:t>
      </w:r>
      <w:r w:rsidR="0098592B" w:rsidRPr="00DB447B">
        <w:rPr>
          <w:rFonts w:ascii="Arial" w:hAnsi="Arial" w:cs="Arial"/>
          <w:b/>
          <w:sz w:val="24"/>
          <w:szCs w:val="24"/>
        </w:rPr>
        <w:t xml:space="preserve">   </w:t>
      </w:r>
      <w:r w:rsidR="00750DC7" w:rsidRPr="00DB447B">
        <w:rPr>
          <w:rFonts w:ascii="Arial" w:hAnsi="Arial" w:cs="Arial"/>
          <w:b/>
          <w:sz w:val="24"/>
          <w:szCs w:val="24"/>
        </w:rPr>
        <w:t xml:space="preserve">      № </w:t>
      </w:r>
      <w:r w:rsidRPr="00DB447B">
        <w:rPr>
          <w:rFonts w:ascii="Arial" w:hAnsi="Arial" w:cs="Arial"/>
          <w:b/>
          <w:sz w:val="24"/>
          <w:szCs w:val="24"/>
        </w:rPr>
        <w:t>220</w:t>
      </w:r>
    </w:p>
    <w:p w:rsidR="00F6197C" w:rsidRPr="00DB447B" w:rsidRDefault="00F6197C" w:rsidP="00DB447B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750DC7" w:rsidRPr="00DB447B" w:rsidRDefault="00750DC7" w:rsidP="00DB447B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р.п. Тальменка</w:t>
      </w:r>
    </w:p>
    <w:p w:rsidR="00750DC7" w:rsidRPr="00DB447B" w:rsidRDefault="00750DC7" w:rsidP="00DB447B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65"/>
      </w:tblGrid>
      <w:tr w:rsidR="00DB447B" w:rsidRPr="00DB447B" w:rsidTr="00DB447B">
        <w:tc>
          <w:tcPr>
            <w:tcW w:w="10065" w:type="dxa"/>
            <w:shd w:val="clear" w:color="auto" w:fill="auto"/>
          </w:tcPr>
          <w:p w:rsidR="00DB447B" w:rsidRPr="00DB447B" w:rsidRDefault="00DB447B" w:rsidP="00DB447B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47B">
              <w:rPr>
                <w:rFonts w:ascii="Arial" w:hAnsi="Arial" w:cs="Arial"/>
                <w:b/>
                <w:sz w:val="24"/>
                <w:szCs w:val="24"/>
              </w:rPr>
              <w:t>О планировании, организации и  проведении эвакуации населения</w:t>
            </w:r>
          </w:p>
          <w:p w:rsidR="00DB447B" w:rsidRPr="00DB447B" w:rsidRDefault="00DB447B" w:rsidP="00DB447B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47B">
              <w:rPr>
                <w:rFonts w:ascii="Arial" w:hAnsi="Arial" w:cs="Arial"/>
                <w:b/>
                <w:sz w:val="24"/>
                <w:szCs w:val="24"/>
              </w:rPr>
              <w:t xml:space="preserve">при чрезвычайных ситуациях  природного и техногенного характера на территории </w:t>
            </w:r>
            <w:proofErr w:type="spellStart"/>
            <w:r w:rsidRPr="00DB447B">
              <w:rPr>
                <w:rFonts w:ascii="Arial" w:hAnsi="Arial" w:cs="Arial"/>
                <w:b/>
                <w:sz w:val="24"/>
                <w:szCs w:val="24"/>
              </w:rPr>
              <w:t>Тальменского</w:t>
            </w:r>
            <w:proofErr w:type="spellEnd"/>
            <w:r w:rsidRPr="00DB447B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</w:tbl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447B">
        <w:rPr>
          <w:rFonts w:ascii="Arial" w:hAnsi="Arial" w:cs="Arial"/>
          <w:sz w:val="24"/>
          <w:szCs w:val="24"/>
        </w:rPr>
        <w:t>В соответствии с требованиями Федерального закона от 21 декабря 1994 г. № 68-ФЗ «О защите населения и территорий от чрезвычайных ситуаций природного и техногенного характера», в целях совершенствования координации деятельности органов местного самоуправления при проведении эвакуационных мероприятий в случае угрозы или возникновения чрезвычайной ситуации на территории Тальменского района и в целях защиты населения от чрезвычайных ситуаций природного и техногенного характера на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территории Тальменского района Алтайского края</w:t>
      </w:r>
      <w:r w:rsidRPr="00DB447B">
        <w:rPr>
          <w:rFonts w:ascii="Arial" w:hAnsi="Arial" w:cs="Arial"/>
          <w:sz w:val="24"/>
          <w:szCs w:val="24"/>
        </w:rPr>
        <w:tab/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ПОСТАНОВЛЯЮ: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1. Утвердить Положение о планировании, организации и проведении эвакуации </w:t>
      </w:r>
      <w:r w:rsidR="00F6197C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 xml:space="preserve">населения </w:t>
      </w:r>
      <w:r w:rsidR="00F6197C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 xml:space="preserve">при </w:t>
      </w:r>
      <w:r w:rsidR="00F6197C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 на территории Тальменского района Алтайского края (приложение 1).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 Утвердить Положение об эвакуационной комиссии Тальменского района (приложение 2).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3. Утвердить </w:t>
      </w:r>
      <w:r w:rsidR="00F6197C" w:rsidRPr="00DB447B">
        <w:rPr>
          <w:rFonts w:ascii="Arial" w:hAnsi="Arial" w:cs="Arial"/>
          <w:sz w:val="24"/>
          <w:szCs w:val="24"/>
        </w:rPr>
        <w:t xml:space="preserve">  </w:t>
      </w:r>
      <w:r w:rsidRPr="00DB447B">
        <w:rPr>
          <w:rFonts w:ascii="Arial" w:hAnsi="Arial" w:cs="Arial"/>
          <w:sz w:val="24"/>
          <w:szCs w:val="24"/>
        </w:rPr>
        <w:t xml:space="preserve">состав </w:t>
      </w:r>
      <w:r w:rsidR="00F6197C" w:rsidRPr="00DB447B">
        <w:rPr>
          <w:rFonts w:ascii="Arial" w:hAnsi="Arial" w:cs="Arial"/>
          <w:sz w:val="24"/>
          <w:szCs w:val="24"/>
        </w:rPr>
        <w:t xml:space="preserve">  </w:t>
      </w:r>
      <w:r w:rsidRPr="00DB447B">
        <w:rPr>
          <w:rFonts w:ascii="Arial" w:hAnsi="Arial" w:cs="Arial"/>
          <w:sz w:val="24"/>
          <w:szCs w:val="24"/>
        </w:rPr>
        <w:t xml:space="preserve">эвакуационной </w:t>
      </w:r>
      <w:r w:rsidR="00F6197C" w:rsidRPr="00DB447B">
        <w:rPr>
          <w:rFonts w:ascii="Arial" w:hAnsi="Arial" w:cs="Arial"/>
          <w:sz w:val="24"/>
          <w:szCs w:val="24"/>
        </w:rPr>
        <w:t xml:space="preserve">  </w:t>
      </w:r>
      <w:r w:rsidRPr="00DB447B">
        <w:rPr>
          <w:rFonts w:ascii="Arial" w:hAnsi="Arial" w:cs="Arial"/>
          <w:sz w:val="24"/>
          <w:szCs w:val="24"/>
        </w:rPr>
        <w:t>комиссии</w:t>
      </w:r>
      <w:r w:rsidR="00F6197C" w:rsidRPr="00DB447B">
        <w:rPr>
          <w:rFonts w:ascii="Arial" w:hAnsi="Arial" w:cs="Arial"/>
          <w:sz w:val="24"/>
          <w:szCs w:val="24"/>
        </w:rPr>
        <w:t xml:space="preserve">  </w:t>
      </w:r>
      <w:r w:rsidRPr="00DB44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47B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</w:t>
      </w:r>
      <w:r w:rsidR="00F6197C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>района (приложение 3).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4. Утвердить Положение о пункте временного размещения граждан на территории Тальменского района (приложение 4).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5. Утвердить Перечень пунктов временного размещения на территории Тальменского района (приложение 5).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6. Утвердить список начальников пунктов временного размещения и их заместителей на территории Тальменского района (приложение 6).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</w:rPr>
        <w:t xml:space="preserve">7. </w:t>
      </w:r>
      <w:r w:rsidRPr="00DB447B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Администрации района от </w:t>
      </w:r>
      <w:r w:rsidR="00573E8D" w:rsidRPr="00DB447B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11.04.2018г.</w:t>
      </w:r>
      <w:r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№</w:t>
      </w:r>
      <w:r w:rsidR="00573E8D" w:rsidRPr="00DB447B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373</w:t>
      </w:r>
      <w:r w:rsidRPr="00DB447B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«</w:t>
      </w:r>
      <w:r w:rsidRPr="00DB447B">
        <w:rPr>
          <w:rFonts w:ascii="Arial" w:hAnsi="Arial" w:cs="Arial"/>
          <w:sz w:val="24"/>
          <w:szCs w:val="24"/>
        </w:rPr>
        <w:t>О планировании, организации и проведении эвакуации населения при чрезвычайных ситуациях природного и техногенного характера на территории Тальменского района</w:t>
      </w:r>
      <w:r w:rsidRPr="00DB447B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» считать утратившим силу.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социальным вопросам (Е.П.Сидорова). 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9. Постановление вступает в силу со дня его подписания.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B447B" w:rsidRDefault="00DB447B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573E8D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И.о. Главы</w:t>
      </w:r>
      <w:r w:rsidR="00750DC7" w:rsidRPr="00DB447B">
        <w:rPr>
          <w:rFonts w:ascii="Arial" w:hAnsi="Arial" w:cs="Arial"/>
          <w:sz w:val="24"/>
          <w:szCs w:val="24"/>
        </w:rPr>
        <w:t xml:space="preserve"> района</w:t>
      </w:r>
      <w:r w:rsidR="00750DC7" w:rsidRPr="00DB447B">
        <w:rPr>
          <w:rFonts w:ascii="Arial" w:hAnsi="Arial" w:cs="Arial"/>
          <w:sz w:val="24"/>
          <w:szCs w:val="24"/>
        </w:rPr>
        <w:tab/>
      </w:r>
      <w:r w:rsidR="00750DC7" w:rsidRPr="00DB447B">
        <w:rPr>
          <w:rFonts w:ascii="Arial" w:hAnsi="Arial" w:cs="Arial"/>
          <w:sz w:val="24"/>
          <w:szCs w:val="24"/>
        </w:rPr>
        <w:tab/>
      </w:r>
      <w:r w:rsidR="00750DC7" w:rsidRPr="00DB447B">
        <w:rPr>
          <w:rFonts w:ascii="Arial" w:hAnsi="Arial" w:cs="Arial"/>
          <w:sz w:val="24"/>
          <w:szCs w:val="24"/>
        </w:rPr>
        <w:tab/>
      </w:r>
      <w:r w:rsidR="00750DC7" w:rsidRPr="00DB447B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DB447B">
        <w:rPr>
          <w:rFonts w:ascii="Arial" w:hAnsi="Arial" w:cs="Arial"/>
          <w:sz w:val="24"/>
          <w:szCs w:val="24"/>
        </w:rPr>
        <w:t xml:space="preserve">        </w:t>
      </w:r>
      <w:r w:rsidR="00750DC7" w:rsidRPr="00DB447B">
        <w:rPr>
          <w:rFonts w:ascii="Arial" w:hAnsi="Arial" w:cs="Arial"/>
          <w:sz w:val="24"/>
          <w:szCs w:val="24"/>
        </w:rPr>
        <w:t xml:space="preserve">            </w:t>
      </w:r>
      <w:r w:rsidRPr="00DB447B">
        <w:rPr>
          <w:rFonts w:ascii="Arial" w:hAnsi="Arial" w:cs="Arial"/>
          <w:sz w:val="24"/>
          <w:szCs w:val="24"/>
        </w:rPr>
        <w:t>И.А. Щербаков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Приложение 1</w:t>
      </w:r>
      <w:r w:rsidR="00EB694D" w:rsidRPr="00DB447B">
        <w:rPr>
          <w:rFonts w:ascii="Arial" w:hAnsi="Arial" w:cs="Arial"/>
          <w:sz w:val="24"/>
          <w:szCs w:val="24"/>
        </w:rPr>
        <w:t xml:space="preserve"> к</w:t>
      </w:r>
      <w:r w:rsidRPr="00DB447B">
        <w:rPr>
          <w:rFonts w:ascii="Arial" w:hAnsi="Arial" w:cs="Arial"/>
          <w:sz w:val="24"/>
          <w:szCs w:val="24"/>
        </w:rPr>
        <w:t xml:space="preserve"> постановлению</w:t>
      </w:r>
      <w:r w:rsidR="00EB694D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>Администрации район</w:t>
      </w:r>
      <w:r w:rsidR="00EB694D" w:rsidRPr="00DB447B">
        <w:rPr>
          <w:rFonts w:ascii="Arial" w:hAnsi="Arial" w:cs="Arial"/>
          <w:sz w:val="24"/>
          <w:szCs w:val="24"/>
        </w:rPr>
        <w:t xml:space="preserve">а </w:t>
      </w:r>
      <w:r w:rsidRPr="00DB447B">
        <w:rPr>
          <w:rFonts w:ascii="Arial" w:hAnsi="Arial" w:cs="Arial"/>
          <w:sz w:val="24"/>
          <w:szCs w:val="24"/>
        </w:rPr>
        <w:t xml:space="preserve">от </w:t>
      </w:r>
      <w:r w:rsidR="00EB694D" w:rsidRPr="00DB447B">
        <w:rPr>
          <w:rFonts w:ascii="Arial" w:hAnsi="Arial" w:cs="Arial"/>
          <w:sz w:val="24"/>
          <w:szCs w:val="24"/>
        </w:rPr>
        <w:t>15.03.2022</w:t>
      </w:r>
      <w:r w:rsidRPr="00DB447B">
        <w:rPr>
          <w:rFonts w:ascii="Arial" w:hAnsi="Arial" w:cs="Arial"/>
          <w:sz w:val="24"/>
          <w:szCs w:val="24"/>
        </w:rPr>
        <w:t xml:space="preserve"> № </w:t>
      </w:r>
      <w:r w:rsidR="00EB694D" w:rsidRPr="00DB447B">
        <w:rPr>
          <w:rFonts w:ascii="Arial" w:hAnsi="Arial" w:cs="Arial"/>
          <w:sz w:val="24"/>
          <w:szCs w:val="24"/>
        </w:rPr>
        <w:t xml:space="preserve">220 «О планировании, организации и  проведении эвакуации населения при чрезвычайных ситуациях  природного и техногенного характера на территории </w:t>
      </w:r>
      <w:proofErr w:type="spellStart"/>
      <w:r w:rsidR="00EB694D" w:rsidRPr="00DB447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EB694D" w:rsidRPr="00DB447B">
        <w:rPr>
          <w:rFonts w:ascii="Arial" w:hAnsi="Arial" w:cs="Arial"/>
          <w:sz w:val="24"/>
          <w:szCs w:val="24"/>
        </w:rPr>
        <w:t xml:space="preserve"> района»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EB694D" w:rsidP="00DB447B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П</w:t>
      </w:r>
      <w:r w:rsidR="00750DC7" w:rsidRPr="00DB447B">
        <w:rPr>
          <w:rFonts w:ascii="Arial" w:hAnsi="Arial" w:cs="Arial"/>
          <w:b/>
          <w:sz w:val="24"/>
          <w:szCs w:val="24"/>
        </w:rPr>
        <w:t>оложение о планировании, организации и проведении эвакуации населения при чрезвычайных ситуациях природного и техногенного характера на территории Тальменского района Алтайского края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1.1. Настоящее Положение определяет порядок планирования, организации и проведения эвакуационных мероприятий при чрезвычайных ситуациях (далее - ЧС) природного и техногенного характера, прогнозируемых или сложившихся в Тальменском районе Алтайского края.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Эвакуация населения - это комплекс мероприятий по организованному вывозу (выводу) населения из зон ЧС или прогнозируемой (вероятной)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и безопасных (вне зон действия поражающих факторов источника ЧС) районах.</w:t>
      </w:r>
      <w:proofErr w:type="gramEnd"/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Эвакуация населения из зон ЧС проводится при непосредственной угрозе возникновения ЧС или при ее возникновении.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1.3. Особенности проведения эвакуации населения определяются характером источника ЧС (химическое заражение местности, землетрясение, лесные пожары, наводнения и другие), пространственно-временными характеристиками воздействия поражающих факторов источника ЧС, численностью и охватом вывозимого и выводимого населения, временем и срочностью проведения эвакуационных мероприятий.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1.4. В зависимости от времени и сроков проведения эвакуационных мероприятий выделяются следующие варианты эвакуации населения: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упреждающая (заблаговременная);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экстренная (безотлагательная).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1.5. Упреждающая (заблаговременная) эвакуация населения проводится при высокой вероятности возникновения производственной аварии на потенциально опасных объектах или стихийного бедствия на определенной территории Тальменского района Алтайского края.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1.6. В случае возникновения ЧС проводится экстренная (безотлагательная) эвакуация населения. Вывоз (вывод) населения из зоны ЧС должен осуществляться в минимальные сроки до начала воздействия на население поражающих факторов источника ЧС.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1.7. В зависимости от ожидаемых масштабов и характера опасности, достоверности прогноза ее возникновения, природно-климатических особенностей, технологических режимов работы предприятий (организаций) и других факторов проводится общая или частичная эвакуация населения.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1.8. Общая эвакуация населения предполагает вывоз (вывод) всего населения из зоны ЧС.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1.9.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При частичной эвакуации населения осуществляется вывоз (вывод) из зоны ЧС нетрудоспособного и не занятого в производстве и в сфере обслуживания населения (студенты, учащиеся школ-интернатов и профессиональных училищ, воспитанники детских домов, детских садов и других детских учреждений, пенсионеры, содержащиеся в домах престарелых и инвалидов, совместно с обслуживающим персоналом и членами их семей).</w:t>
      </w:r>
      <w:proofErr w:type="gramEnd"/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1.10. Решение на проведение эвакуации населения принимается комиссией по чрезвычайным ситуациям и обеспечению пожарной безопасности (КЧС и ОПБ).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1.11. Общее руководство эвакуацией населения осуществляет Глава Тальменского района через КЧС и ОПБ при Администрации Тальменского района, а </w:t>
      </w: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непосредственная организация и проведение эвакуационных мероприятий возлагается на эвакуационные органы, создаваемые руководителями объектов экономики.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Объектовую эвакуационную комиссию возглавляет, как правило, заместитель руководителя предприятия, организации, учреждения независимо от формы собственности.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1.12. Эвакуация населения планируется, организуется и проводится по территориальному принципу непосредственно из мест нахождения населения на момент объявления эвакуации населения.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Эвакуационные комиссии несут полную ответственность за организацию планирования всего комплекса эвакуационных мероприятий.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1.13. Эвакуация населения проводится всеми видами транспорта комбинированным способом, основанным на сочетании вывода пешим порядком максимально возможного количества населения с одновременным вывозом остального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населения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имеющимся автотранспортом.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1.14. Комбинированный способ эвакуации применяется при проведении экстренной эвакуации в минимальные сроки.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1.15. Эвакуированное население размещается в безопасных районах до особого распоряжения КЧС и ОПБ при Администрации Тальменского района в зависимости от складывающейся оперативной обстановки.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2. Эвакуационные органы и их задачи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2.1. Заблаговременно формируются и готовятся к действиям следующие эвакуационные органы: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районная эвакуационная комиссия и эвакуационные комиссии организаций, осуществляющие свою деятельность на территории Тальменского района;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сборные эвакуационные пункты (сельские и объектовые);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приемные эвакуационные пункты, находящиеся в безопасных районах;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пункты посадки (высадки) населения на транспорт (с транспорта);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оперативные группы по вывозу (выводу) эвакуируемого населения.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2.2. Задачей районной эвакуационной комиссии являются: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учет эвакуируемого населения;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развертыванием пунктов временного размещения (далее - ПВР);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планирование выделения транспортных средств, задействованных для проведения эвакуационных мероприятий.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2.3. Эвакуационной комиссией разрабатывается План эвакуации с пояснительной запиской в случае возникновения ЧС, который является составной частью Плана действий по предупреждению и ликвидации ЧС.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 этих целях ведется учет транспортных средств, общественных площадей, используемых под ПВР на территории Тальменского района, а также общественных зданий и сооружений, где возможно длительное проживание и жизнеобеспечение эвакуируемого населения.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 w:themeColor="text1"/>
          <w:sz w:val="24"/>
          <w:szCs w:val="24"/>
          <w:lang w:eastAsia="ru-RU"/>
        </w:rPr>
        <w:t>2.4. Состав эвакуационных комиссий администрации сельских поселений, расположенных в границах Тальменского района, функции и права определяются положениями, утвержденными главами администраций сельских поселений.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2.5. ПВР создаются постановлением главы Тальменского района и предназначены для временного размещения (или длительного проживания) населения, отселяемого из опасных зон (объектов) при угрозе или возникновении ЧС.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2.6. Состав эвакуационных комиссий объектов экономики, функции и права определяются положениями, утвержденными руководителями объектов.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2.7. Эвакуационные комиссии организаций создаются на объектах с численностью работающих 300 и более человек, а в организациях с меньшей численностью - оперативные группы по вывозу (выводу) эвакуируемого населения.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2.8. Сборные эвакуационные пункты предназначены для сбора и учета эвакуируемого населения и организованной отправки его в безопасные районы.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Сборные эвакуационные пункты располагаются в зданиях общественного назначения вблизи пунктов посадки на транспорт и маршрутов пешей эвакуации. За каждым сборным эвакуационным пунктом закрепляются ближайшие защитные сооружения гражданской обороны, медицинские учреждения и организации жилищно-коммунального хозяйства.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2.9. Приемные эвакуационные пункты предназначаются для встречи прибывающих пеших колон, эвакуационных автомобильных колон с эвакуируемым населением, для организации их приема, учета и последующей отправки в места постоянного размещения в безопасные районы.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2.10. Администрации пунктов посадки (высадки) населения на транспорт (с транспорта) формируются из руководителей и представителей транспортных организаций, осуществляющих свою деятельность на территории Тальменского района.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Их основными задачами являются: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обеспечение своевременной подачи специально оборудованных для перевозки людей транспортных средств к местам посадки (высадки) населения;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организация посадки (высадки) населения на транспортные средства;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организация погрузки (выгрузки) материальных и культурных ценностей, подлежащих эвакуации;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обеспечение своевременной отправки (прибытия) эвакуационных автоколонн, их учет и информирование соответствующих эвакуационных комиссий.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3. Планирование эвакуации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3.1. Планирование эвакуационных мероприятий осуществляет районная эвакуационная комиссия, при участии специалистов администраций сельских поселений и руководителей объектов экономики, расположенных в границах Тальменского района.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3.2. Планированию эвакуации населения предшествует сбор и подготовка эвакуационной комиссией необходимых исходных данных, выбор и предварительное изучение районов размещения эвакуируемого населения.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4. Организация и проведение эвакуации населения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4.1. Проведение эвакуации населения из зоны ЧС в каждом конкретном случае определяется условиями возникновения и развития ЧС, характером и пространственно-временными параметрами воздействия поражающих факторов источника ЧС.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4.2. При получении информации от дежурных дежурно-диспетчерской службы о факте ЧС или об угрозе возникновения ЧС эвакуационные комиссии организуются и проводятся подготовительные мероприятия, цель которых заключается в создании благоприятных условий для организованного вывоза (вывода) населения из зоны ЧС.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4.3. К подготовительным мероприятиям относится: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приведение в готовность эвакуационных органов, администраций сборных эвакуационных пунктов (сельских и объектовых), ПВР и уточнение порядка их работы;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уточнение численности населения, подлежащего эвакуации пешим порядком и транспортом;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распределение транспортных средств по пунктам посадки (высадки) населения на транспорт (с транспорта);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подготовка маршрутов эвакуации населения, установка дорожных знаков и указателей, оборудование мест привалом;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подготовка к развертыванию сборных эвакуационных пунктов, ПВР и пунктов посадки (высадки) населения на транспорт (с транспорта);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проверка готовности систем оповещения и связи;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приведение в готовность имеющихся защитных сооружений.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4.4. С принятием решения на проведение эвакуации населения осуществляются следующие эвакуационные мероприятия: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оповещение руководящего состава эвакуационных органов предприятий, организаций, а также населения о начале и порядке проведения эвакуации;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развертывание и приведение в готовность эвакуационных комиссий, органов, администраций сборных эвакуационных пунктов (сельских, объектовых), ПВР;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сбор и подготовка к отправке в безопасные муниципальные районы населения, подлежащего эвакуации (отселению);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подача транспортных сре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дств к п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>унктам посадки и посадка населения на транспорт;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прием и размещение эвакуируемого населения в безопасных муниципальных районах, заблаговременно подготовленных по первоочередным видам жизнеобеспечении.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4.5. Особенности проведения эвакуации населения при различных видах ЧС: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4.5.1. При землетрясении эвакуация населения может носить местный или территориальный характер.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Сроки проведения эвакуационных мероприятий по вывозу (выводу) населения из зоны ЧС определяются с учетом дорожно-транспортных возможностей. Из сел, пострадавших в результате землетрясения, проводится эвакуация населения по территориальному принципу.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Эвакуация населения осуществляется в один этап, как правило, с развертыванием сборных эвакуационных пунктов в пострадавших селах. В качестве сборных эвакуационных пунктов используются имеющаяся площадь, стадионы и другие открытые безопасные места.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4.5.2. В случае аварии на химически опасном объекте руководителем этого объекта проводится экстренный вывод (вывоз) населения, попадающего в зону заражения, за границы распространения облака </w:t>
      </w:r>
      <w:proofErr w:type="spellStart"/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аварийно-химически</w:t>
      </w:r>
      <w:proofErr w:type="spellEnd"/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опасного вещества (далее - АХОВ). Население, проживающее в непосредственной близости от химически опасного объекта, ввиду быстрого распространения облака АХОВ, как правило, не выводится из опасной зоны, а укрывается в жилых, производственных, и служебных зданиях и сооружениях с проведением герметизации помещений и с использованием средств индивидуальной защиты органов дыхания.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Возможный экстренный вывод (вывоз) населения планируется заблаговременно по данным предварительного прогноза и производится из тех жилых домов и объектов экономики, которые находятся в зоне возможного заражения.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4.5.3. Эвакуация населения из зон возможного радиоактивного (химического) загрязнения (заражения) проводится в два этапа.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На первом этапе эвакуируемое население вывозится (выводится) до промежуточных пунктов эвакуации (далее - ППЭ), развертываемых на границах зон возможного загрязнения (заражения).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На втором этапе - от ППЭ в муниципальное образование временного размещения.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ППЭ обеспечивают учет, регистрацию, дозиметрический контроль, необходимую медицинскую помощь, санитарную обработку и отправку эвакуируемого населения в места его размещения. На ППЭ должен быть создан резерв водителей для подмены водительского состава, работающего в загрязненных (зараженных) районах.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4.5.4. Эвакуация населения из зон затопления (наводнения, подтопления) проводится, при угрозе или в случае разрушения гидротехнических сооружений и повышения уровня воды в паводковый период в реках и других водоемах, а также при разрушении объектов жизнеобеспечения вследствие возникновения данного стихийного бедствия, носит локальный или местный характер. При достаточном времени упреждения эвакуация населения проводится по производственно-территориальному принципу с развертыванием сборных эвакуационных пунктов. При небольшом периоде </w:t>
      </w: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упреждения эвакуация населения проводится по территориальному принципу в один или два этапа.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4.6. Пункты временного размещения (ПВР):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4.6.1. ПВР создаются на базе общественных учреждений, размещенных в зданиях большой емкости. Начальники ПВР и их заместители назначаются постановлением главы района.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4.6.2. Работу по размещению и защите населения администрация ПВР  проводит под руководством районной эвакуационной комиссии и КЧС и ОПБ Тальменского района совместно с объектами экономики, организациями и учреждениями, органами по делам </w:t>
      </w:r>
      <w:proofErr w:type="spellStart"/>
      <w:r w:rsidRPr="00DB447B">
        <w:rPr>
          <w:rFonts w:ascii="Arial" w:hAnsi="Arial" w:cs="Arial"/>
          <w:sz w:val="24"/>
          <w:szCs w:val="24"/>
          <w:lang w:eastAsia="ru-RU"/>
        </w:rPr>
        <w:t>ГОиЧС</w:t>
      </w:r>
      <w:proofErr w:type="spellEnd"/>
      <w:r w:rsidRPr="00DB447B">
        <w:rPr>
          <w:rFonts w:ascii="Arial" w:hAnsi="Arial" w:cs="Arial"/>
          <w:sz w:val="24"/>
          <w:szCs w:val="24"/>
          <w:lang w:eastAsia="ru-RU"/>
        </w:rPr>
        <w:t>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4.6.3. Главная задача ПВР - прием и временное размещение населения, эвакуируемого (отселенного) из опасных зон, а также его защита.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4.6.4. Организация работы ПВР: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разворачиваются для работы в мирное время при угрозе или возникновении ЧС с получением распоряжения главы Тальменского района или председателя КЧС и ОПБ Тальменского района для принятия основных мер по эвакуации населения;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до приема населения проводится подготовка всех помещений к приему и размещению населения, их герметизация, а также подготовка сре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дств дл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>я оказания первой медицинской помощи, уточнение запасов питьевой воды и продуктов питания. Устанавливается связь с КЧС и ОПБ Тальменского района;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с момента прибытия населения ведется его количественный, групповой (по предприятиям) учет, своевременное размещение и оказание необходимой помощи, осуществляются периодические доклады в КЧС и ОПБ Тальменского района о ходе приема и временного размещения населения, уточнение складывающейся обстановки и информирование о ней прибывающего населения.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4.6.5. Действия администрации ПВР при угрозе и возникновении ЧС определяются календарным планом основных мероприятий, где расписывается весь объем работ, время их выполнения и ответственные исполнители.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5. Обеспечение эвакуации населения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5.1. С целью создания условий для организованного проведения эвакуации населения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коммунально-техническому, связи и оповещения, разведке.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5.2. Задачи по обеспечению и проведению эвакуационных перевозок решает районная эвакуационная комиссия, транспортные организации района. Координацию и планирование деятельности транспортных организаций по обеспечению эвакуационных перевозок осуществляет эвакуационная комиссия Тальменского района.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Транспортное обеспечение эвакуации населения из зон ЧС представляет собой комплекс мероприятий, охватывающий подготовку, распределение и эксплуатацию транспортных средств, предназначенных для выполнения эвакуационных перевозок.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Функционирование транспорта при осуществлении эвакуации населения организуется по уплотненным графикам движения с перераспределением транспортных средств по маршрутам эвакуационных перевозок с назначением дополнительных маршрутов.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5.3. Медицинское обеспечение эвакуируемого населения включает в себя проведение организационных, лечебных, санитарно-гигиенических и противоэпидемических мероприятий, направленных на сохранение здоровья эвакуируемого населения, своевременное оказание медицинской помощи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заболевшим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и получившим травмы в ходе эвакуации населения, а также предупреждение возникновения и распространения массовых инфекционных заболеваний.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Руководство медицинским обеспечением осуществляет КГБУЗ «Тальменская ЦРБ».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Медицинское обеспечение предусматривает выполнение следующих мероприятий: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планирование, организация и проведение комплекса мероприятий по медицинскому обеспечению эвакуируемого населения;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подготовка органов управления и медицинских формирований к медицинскому обеспечению эвакуируемого населения;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планирование обеспечения медицинской помощью, лекарственными препаратами и другим санитарным и медицинским имуществом эвакуируемого населения и развертываемых медицинских учреждений, а также аварийно-спасательных формирований.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5.4. Организация регистрации эвакуируемого населения и ведение адресно-справочной работы возлагается на отделение Управления Федеральной миграционной службы по Тальменскому району в установленном порядке.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Охрана общественного порядка и обеспечение безопасности дорожного движения в период эвакуационных мероприятий осуществляется силами ОВД по Тальменскому району.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К основным мероприятиям по охране общественного порядка и обеспечению дорожного движения относятся: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охрана общественного порядка и обеспечение безопасности на сборных эвакуационных пунктах, приемных эвакуационных пунктах, пунктах посадки и высадки, железнодорожных станциях, аэропортах и на эвакуационных маршрутах;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регулирование дорожного движения на внутригородских и загородных маршрутах эвакуации населения;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ведение борьбы с преступностью  на маршрутах эвакуации населения и местах размещения.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5.5. Целью инженерного обеспечения эвакуационных мероприятий является создание необходимых условий для эвакуации населения из зон ЧС путем обустройства объектов инженерной инфраструктуры в местах сбора эвакуируемого населения, на маршрутах эвакуации и в районах размещения.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Характер и объемы выполняемых задач инженерного обеспечения зависят от условий обстановки, наличия сил и средств и могут включать: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оборудование имеющихся убежищ и укрытий для эвакуируемого населения;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оборудование и содержание пунктов водоснабжения;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оборудование объездов разрушенных или непроходимых участков дорог;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содержание труднопроходимых участков проселочных дорог;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оборудование общественных зданий, сооружений и устройство временных сооружений для размещения эвакуируемого населения;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- оборудование сооружений для временных торговых точек, медицинских пунктов, полевых хлебопекарен, бань и других объектов быта.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Инженерное обеспечение эвакуационных мероприятий возлагается на отделы капитального строительства и архитектуры Администрации Тальменского района, строительные и жилищно-коммунальные организации независимо от их форм собственности.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5.6. Материальное обеспечение эвакуации населения заключается в организации снабжения водой, продуктами питания и предметами первой необходимости.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Обеспечение продовольствием и товарами первой необходимости возлагается на экономический отдел Администрации Тальменского района.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5.7. Обеспечение связи в период эвакуации населения заключается в оснащении сборных эвакуационных пунктов, приемных эвакуационных пунктов, пунктов временного размещения, пунктов длительного проживания и органов управления эвакуационными </w:t>
      </w: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мероприятиями стационарными или передвижными средствами связи, а также в организации и осуществлении бесперебойной связи на всех этапах эвакуации населения.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Координация деятельности по обеспечению связи возлагается узел технической эксплуатации «Тальменский район» Алтайского филиала ОАО «</w:t>
      </w:r>
      <w:proofErr w:type="spellStart"/>
      <w:r w:rsidRPr="00DB447B">
        <w:rPr>
          <w:rFonts w:ascii="Arial" w:hAnsi="Arial" w:cs="Arial"/>
          <w:sz w:val="24"/>
          <w:szCs w:val="24"/>
          <w:lang w:eastAsia="ru-RU"/>
        </w:rPr>
        <w:t>Сибирьтелеком</w:t>
      </w:r>
      <w:proofErr w:type="spellEnd"/>
      <w:r w:rsidRPr="00DB447B">
        <w:rPr>
          <w:rFonts w:ascii="Arial" w:hAnsi="Arial" w:cs="Arial"/>
          <w:sz w:val="24"/>
          <w:szCs w:val="24"/>
          <w:lang w:eastAsia="ru-RU"/>
        </w:rPr>
        <w:t>» в установленном порядке.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6. Финансирование эвакуационных мероприятий:</w:t>
      </w:r>
    </w:p>
    <w:p w:rsidR="00750DC7" w:rsidRPr="00DB447B" w:rsidRDefault="00750DC7" w:rsidP="00DB447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Финансовое обеспечение проведения эвакуационных мероприятий при ЧС в границах муниципального образования - является расходным обязательством муниципального образования Тальменский район.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Приложение 2</w:t>
      </w:r>
      <w:r w:rsidR="00EB694D" w:rsidRPr="00DB447B">
        <w:rPr>
          <w:rFonts w:ascii="Arial" w:hAnsi="Arial" w:cs="Arial"/>
          <w:sz w:val="24"/>
          <w:szCs w:val="24"/>
        </w:rPr>
        <w:t xml:space="preserve"> к</w:t>
      </w:r>
      <w:r w:rsidRPr="00DB447B">
        <w:rPr>
          <w:rFonts w:ascii="Arial" w:hAnsi="Arial" w:cs="Arial"/>
          <w:sz w:val="24"/>
          <w:szCs w:val="24"/>
        </w:rPr>
        <w:t xml:space="preserve"> постановлению</w:t>
      </w:r>
      <w:r w:rsidR="00EB694D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>Администрации района</w:t>
      </w:r>
      <w:r w:rsidR="00EB694D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 xml:space="preserve">от </w:t>
      </w:r>
      <w:r w:rsidR="00EB694D" w:rsidRPr="00DB447B">
        <w:rPr>
          <w:rFonts w:ascii="Arial" w:hAnsi="Arial" w:cs="Arial"/>
          <w:sz w:val="24"/>
          <w:szCs w:val="24"/>
        </w:rPr>
        <w:t xml:space="preserve">15.03.2022 №220 «О планировании, организации и  проведении эвакуации населения при чрезвычайных ситуациях  природного и техногенного характера на территории </w:t>
      </w:r>
      <w:proofErr w:type="spellStart"/>
      <w:r w:rsidR="00EB694D" w:rsidRPr="00DB447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EB694D" w:rsidRPr="00DB447B">
        <w:rPr>
          <w:rFonts w:ascii="Arial" w:hAnsi="Arial" w:cs="Arial"/>
          <w:sz w:val="24"/>
          <w:szCs w:val="24"/>
        </w:rPr>
        <w:t xml:space="preserve"> района»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0E1858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Положение об эвакуационной комиссии Тальменского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1. Общие положения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1.1. Настоящее Положение определяет порядок создания и основные задачи эвакуационной комиссии Тальменского района в мирное и военное время.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1.2. Эвакуационная комиссия создается постановлением Администрации Тальменского района заблаговременно в мирное время для непосредственной подготовки, планирования и проведения мероприятий по эвакуации населения, материальных и культурных ценностей в безопасные районы.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1.3. Общее руководство деятельностью эвакуационной комиссии осуществляет глава района.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Непосредственное руководство эвакуационной комиссией возлагается на заместителя главы района.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1.4. В состав эвакуационной комиссии назначаются лица руководящего состава Администрации Тальменского района, транспортных органов, органов общего и профессионального образования, социального обеспечения, здравоохранения, внутренних дел, связи, представитель объединенного военного комиссариата, за исключением лиц, имеющих мобилизационные предписания.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1.5. Эвакуационная комиссия в практической деятельности руководствуется Федеральным законом от 12.02.1988 №28-ФЗ "О гражданской обороне", постановлением Правительства Российской Федерации от 22.06.2004 №303 "О порядке эвакуации населения, материальных и культурных ценностей в безопасные районы" и другими нормативными актами Российской Федерации, Алтайского края.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1.6. Председатель эвакуационной комиссии несет персональную ответственность за выполнение возложенных на комиссию задач мирного и военного времени.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1.7. Работа эвакуационной комиссии осуществляется по годовым планам работы. Планы работы эвакуационной комиссии утверждает председатель эвакуационной комиссии.</w:t>
      </w:r>
    </w:p>
    <w:p w:rsidR="000E1858" w:rsidRDefault="000E1858" w:rsidP="00DB447B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2. Задачи эвакуационной комиссии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Задачами эвакуационной комиссии в мирное время являются: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447B">
        <w:rPr>
          <w:rFonts w:ascii="Arial" w:hAnsi="Arial" w:cs="Arial"/>
          <w:sz w:val="24"/>
          <w:szCs w:val="24"/>
        </w:rPr>
        <w:t>разработка, а также ежегодное уточнение плана эвакуации, размещения и всестороннего обеспечения эвакуируемого населения;</w:t>
      </w:r>
      <w:proofErr w:type="gramEnd"/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определение количества и выбор места дислокации сборных эвакуационных пунктов (далее - СЭП), промежуточных пунктов эвакуации (далее - ППЭ), пунктов посадки населения (далее - ППН), погрузки материальных и культурных ценностей на </w:t>
      </w:r>
      <w:r w:rsidRPr="00DB447B">
        <w:rPr>
          <w:rFonts w:ascii="Arial" w:hAnsi="Arial" w:cs="Arial"/>
          <w:sz w:val="24"/>
          <w:szCs w:val="24"/>
        </w:rPr>
        <w:lastRenderedPageBreak/>
        <w:t xml:space="preserve">транспорт, пунктов временного размещения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(далее - ПВР), а также маршрутов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периодическое проведение заседаний, на которых рассматривается и анализируется план эвакуации в безопасные районы;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взаимодействие с другими отделами Администрации района и соответствующими ведомствами по вопросам планирования, обеспечения и проведения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организация проверок готовности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разработка и учет эвакуационных документов.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2.2. Задачами эвакуационной комиссии при переводе ГО </w:t>
      </w:r>
      <w:proofErr w:type="gramStart"/>
      <w:r w:rsidRPr="00DB447B">
        <w:rPr>
          <w:rFonts w:ascii="Arial" w:hAnsi="Arial" w:cs="Arial"/>
          <w:sz w:val="24"/>
          <w:szCs w:val="24"/>
        </w:rPr>
        <w:t>с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мирного на военное положение являются: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взаимодействие с </w:t>
      </w:r>
      <w:proofErr w:type="spellStart"/>
      <w:r w:rsidRPr="00DB447B">
        <w:rPr>
          <w:rFonts w:ascii="Arial" w:hAnsi="Arial" w:cs="Arial"/>
          <w:sz w:val="24"/>
          <w:szCs w:val="24"/>
        </w:rPr>
        <w:t>эвакоприемными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органами, проверка готовности системы оповещения и связи к работе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уточнение плана эвакуации, порядка и осуществление всех видов обеспечения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организация подготовки к развертыванию СЭП, ПВР, пунктов посадки;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с СЭП в пункты его размещения;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приведением в готовность имеющихся защитных сооружений в районах СЭП;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уточнение с взаимодействующими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эвакоприемными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комиссиями планов приема, размещения и обеспечения эвакуированного населения.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Задачами эвакуационной комиссии с получением распоряжения о проведении эвакуации являются: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постоянное поддержание связи с эвакуационными органами и транспортными службами,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ходом оповещения населения и подачей транспорта в пункты посадки;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организация регулирования движения и поддержания порядка в ходе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информирование эвакуационной комиссии края о количестве эвакуируемого населения по времени и видам эвакуации (транспортная, пешая);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сбор и обобщение данных о ходе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организация взаимодействия с органами военного управления, </w:t>
      </w:r>
      <w:proofErr w:type="spellStart"/>
      <w:r w:rsidRPr="00DB447B">
        <w:rPr>
          <w:rFonts w:ascii="Arial" w:hAnsi="Arial" w:cs="Arial"/>
          <w:sz w:val="24"/>
          <w:szCs w:val="24"/>
        </w:rPr>
        <w:t>эвакоприемными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комиссиями по вопросам приема, размещения и 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5B2554" w:rsidRPr="00DB447B" w:rsidRDefault="005B2554" w:rsidP="00DB447B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750DC7" w:rsidRPr="000E1858" w:rsidRDefault="00750DC7" w:rsidP="000E1858">
      <w:pPr>
        <w:pStyle w:val="ac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E1858">
        <w:rPr>
          <w:rFonts w:ascii="Arial" w:hAnsi="Arial" w:cs="Arial"/>
          <w:b/>
          <w:sz w:val="24"/>
          <w:szCs w:val="24"/>
        </w:rPr>
        <w:t>3. Права эвакуационной комиссии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Эвакуационная комиссия имеет право: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3.1. В пределах своей компетенции принимать решения, обязательные для выполнения муниципальными предприятиями, учреждениями и организациями на территории района, связанные с планированием и всесторонней подготовкой к проведению эвакуационных мероприятий. Решение комиссии оформляется в виде протокола заседания комиссии, который подписывается председателем эвакуационной комиссии.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 xml:space="preserve">3.2. Осуществлять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деятельностью подчиненных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по вопросам организации планирования и подготовки к проведению эвакуационных мероприятий.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3.3. Осуществлять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подготовкой и готовностью СЭП, ПВР,  пунктов посадки, а также личного состава администраций указанных объектов к выполнению задач по предназначению.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3.4. Проводить проверки по организации планирования и подготовки к проведению эвакуационных мероприятий в муниципальных предприятиях, организациях, учреждениях и объектах экономики, расположенных на территории района.</w:t>
      </w:r>
    </w:p>
    <w:p w:rsidR="005B2554" w:rsidRPr="00DB447B" w:rsidRDefault="005B2554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0E1858" w:rsidRDefault="00750DC7" w:rsidP="000E1858">
      <w:pPr>
        <w:pStyle w:val="ac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E1858">
        <w:rPr>
          <w:rFonts w:ascii="Arial" w:hAnsi="Arial" w:cs="Arial"/>
          <w:b/>
          <w:sz w:val="24"/>
          <w:szCs w:val="24"/>
        </w:rPr>
        <w:t>4. Состав эвакуационной комиссии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4.1. В состав эвакуационной комиссии входят: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руководство эвакуационной комиссией;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группа учета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информации;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группа организации приема и размещения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группа дорожного и транспортного обеспечения.</w:t>
      </w:r>
    </w:p>
    <w:p w:rsidR="005B2554" w:rsidRPr="00DB447B" w:rsidRDefault="005B2554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5. Функциональные обязанности председателя и членов эвакуационной комиссии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>Функциональные обязанности председателя эвакуационной комиссии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 Председатель районной эвакуационной комиссии подчиняется главе района и отвечает за планирование, организацию и проведение эвакуации населения района, размещение эвакуируемого населения в безопасных районах, его всестороннее жизнеобеспечение в особый период, а также подготовку безопасных мест для хранения материальных и культурных ценностей.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Его решения являются обязательными для исполнения всеми членами комиссии, руководящим составом эвакуационных органов.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 Председатель эвакуационной комиссии: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разработку и корректировку планирующих документов по организации проведения и обеспечения эвакуационных мероприятий на территории района, подготовку ПВР, безопасных районов размещения эвакуированного населения и его жизнеобеспечение, хранение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руководит работой и 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разработкой и корректировкой планирующих документов по организации проведения и обеспечения эвакуационных мероприятий в Администрации района, муниципальных предприятиях, организациях и учреждениях, организует проверки готовности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 выполнению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периодически проводит проверку оповещения и сбора членов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проводит заседания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по вопросам планирования, проведения и всестороннего обеспечения эвакуационных мероприятий, подготовки ПВР,  безопасных районов к приему и размещению эвакуируемого населения,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поддерживает тесное взаимодействие с органами, уполномоченными на решение задач в области гражданской обороны, военного управления, по вопросам планирования, организации проведения и первоочередного жизнеобеспечения эвакуированного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анализирует состояние планирования эвакуационных мероприятий и готовит предложения главе района по их совершенствованию.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 xml:space="preserve">2.2. При переводе гражданской обороны с </w:t>
      </w:r>
      <w:proofErr w:type="gramStart"/>
      <w:r w:rsidRPr="00DB447B">
        <w:rPr>
          <w:rFonts w:ascii="Arial" w:hAnsi="Arial" w:cs="Arial"/>
          <w:sz w:val="24"/>
          <w:szCs w:val="24"/>
        </w:rPr>
        <w:t>мирного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на военное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эвакуационных органов всех уровней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уточняет порядок взаимодействия эвакуационной комиссии с администрациями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>, органами военного управления и транспортными организациями при проведении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руководит работой </w:t>
      </w:r>
      <w:proofErr w:type="gramStart"/>
      <w:r w:rsidRPr="00DB447B">
        <w:rPr>
          <w:rFonts w:ascii="Arial" w:hAnsi="Arial" w:cs="Arial"/>
          <w:sz w:val="24"/>
          <w:szCs w:val="24"/>
        </w:rPr>
        <w:t>по</w:t>
      </w:r>
      <w:proofErr w:type="gram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приведению в готовность подчиненных эвакуационных органов, проверке систем оповещения и связи;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развертыванию СЭП, пунктов посадки, маршрутов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подготовке транспортных организаций к эвакуационным перевозкам населения,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приведению в готовность имеющихся защитных сооружений в районах расположения СЭП, пунктов посадки;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уточнение плана эвакуации населения, материальных и культурных ценностей, порядка и осуществления всех видов обеспечения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уточнение категорий и численности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уточнение порядка связи эвакуационной комиссии с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эвакоорганами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всех степеней;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уточнение с подчиненными и взаимодействующими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эвакоприемными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комиссиями, органами военного управления планов приема, размещения и обеспечения эвакуируемого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в безопасные районы;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проверку состояния СЭП, промежуточных пунктов эвакуации, маршрутов эвакуации, организации регулирования движения на маршрутах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подготовку безопасных районов к приему и размещению эвакуируемого населения,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готовит доклады главе района и в </w:t>
      </w:r>
      <w:proofErr w:type="gramStart"/>
      <w:r w:rsidRPr="00DB447B">
        <w:rPr>
          <w:rFonts w:ascii="Arial" w:hAnsi="Arial" w:cs="Arial"/>
          <w:sz w:val="24"/>
          <w:szCs w:val="24"/>
        </w:rPr>
        <w:t>краевую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эвакокомиссию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о ходе подготовки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транспортных организаций к проведению эвакуационных мероприятий.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главе района, получает от него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работу комиссии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управление эвакуационными мероприятиями на территории района;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постоянное поддержание связи с подчиненными, взаимодействующими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эвакоорганами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транспортными организациями;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ходом оповещения населения и подачей транспортных средств на пункты посадки;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взаимодействие с органами военного управления, муниципальными предприятиями, организациями и учреждениями по вопросам организации проведения и обеспечения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контроль </w:t>
      </w:r>
      <w:proofErr w:type="gramStart"/>
      <w:r w:rsidRPr="00DB447B">
        <w:rPr>
          <w:rFonts w:ascii="Arial" w:hAnsi="Arial" w:cs="Arial"/>
          <w:sz w:val="24"/>
          <w:szCs w:val="24"/>
        </w:rPr>
        <w:t>за</w:t>
      </w:r>
      <w:proofErr w:type="gram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выполнением разработанного и уточненного по конкретным условиям обстановки плана эвакуации населения,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работой подчиненных эвакуационных органов по эвакуации населения, материальных и культурных ценностей и отправкой в безопасные районы;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готовит доклад главе района о ходе эвакуации населения,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>организует работу по оказанию помощи органам местного самоуправления в решении вопросов первоочередного жизнеобеспечения и трудоустройства эвакуированного населения, размещения и обеспечения сохранности материальных и культурных ценностей.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>Функциональные обязанности заместителя председателя эвакуационной комиссии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 Заместитель председателя эвакуационной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обязанности.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 Заместитель председателя эвакуационной комиссии: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принимает участие в разработке и корректировке плана эвакуации населения, материальных и культурных ценностей и планирующих документов эвакуационной комиссии;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разработкой планирующих документов по вопросам эвакуации населения, материальных и культурных ценностей в безопасные районы, первоочередного жизнеобеспечения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, подготовкой подчиненных эвакуационных органов к выполнению задач по предназначению, обеспечением проведения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взаимодействие с военным комиссариатом района по вопросам использования транспортных коммуникаций и выделения транспортных средств, обеспечения охраны общественного порядка на эвакопунктах и маршрутах эвакуации, согласование районов размещения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,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проверки в муниципальных организациях и учреждениях района по вопросам планирования эвакуационных мероприятий, подготовки администраций СЭП, ПВР и других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 работе по предназначению и оказывает им методическую помощь;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2.2. При переводе гражданской обороны с </w:t>
      </w:r>
      <w:proofErr w:type="gramStart"/>
      <w:r w:rsidRPr="00DB447B">
        <w:rPr>
          <w:rFonts w:ascii="Arial" w:hAnsi="Arial" w:cs="Arial"/>
          <w:sz w:val="24"/>
          <w:szCs w:val="24"/>
        </w:rPr>
        <w:t>мирного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на военное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руководит работой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всех уровней по подготовке к эвакуации населения, материальных и культурных ценностей в безопасные районы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уточняет порядок взаимодействия эвакуационной комиссии с администрациями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>, организациями и учреждениями при проведении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контроль </w:t>
      </w:r>
      <w:proofErr w:type="gramStart"/>
      <w:r w:rsidRPr="00DB447B">
        <w:rPr>
          <w:rFonts w:ascii="Arial" w:hAnsi="Arial" w:cs="Arial"/>
          <w:sz w:val="24"/>
          <w:szCs w:val="24"/>
        </w:rPr>
        <w:t>за</w:t>
      </w:r>
      <w:proofErr w:type="gram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приведением подчиненных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>, систем оповещения и связи в готовность к выполнению задач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ходом уточнения плана эвакуации населения, материальных и культурных ценностей в муниципальных организациях и учреждениях района;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подготовкой к развертыванию СЭП, пунктов посадки;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приведением в готовность имеющихся защитных сооружений в районах расположения СЭП, пунктов посадки;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>- совместно с военным комиссариатом района и транспортными организациями уточнение расчетов на выделение транспортных сре</w:t>
      </w:r>
      <w:proofErr w:type="gramStart"/>
      <w:r w:rsidRPr="00DB447B">
        <w:rPr>
          <w:rFonts w:ascii="Arial" w:hAnsi="Arial" w:cs="Arial"/>
          <w:sz w:val="24"/>
          <w:szCs w:val="24"/>
        </w:rPr>
        <w:t>дств дл</w:t>
      </w:r>
      <w:proofErr w:type="gramEnd"/>
      <w:r w:rsidRPr="00DB447B">
        <w:rPr>
          <w:rFonts w:ascii="Arial" w:hAnsi="Arial" w:cs="Arial"/>
          <w:sz w:val="24"/>
          <w:szCs w:val="24"/>
        </w:rPr>
        <w:t>я организации вывоза эвакуируемого населения в безопасные районы;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готовит доклад председателю комиссии о ходе подготовки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транспортных организаций к проведению эвакуационных мероприятий.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комиссии, получает от него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 комиссии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контроль </w:t>
      </w:r>
      <w:proofErr w:type="gramStart"/>
      <w:r w:rsidRPr="00DB447B">
        <w:rPr>
          <w:rFonts w:ascii="Arial" w:hAnsi="Arial" w:cs="Arial"/>
          <w:sz w:val="24"/>
          <w:szCs w:val="24"/>
        </w:rPr>
        <w:t>за</w:t>
      </w:r>
      <w:proofErr w:type="gram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организацией оповещения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всех уровней и населения о начале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развертыванием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эвакообъектов</w:t>
      </w:r>
      <w:proofErr w:type="spellEnd"/>
      <w:r w:rsidRPr="00DB447B">
        <w:rPr>
          <w:rFonts w:ascii="Arial" w:hAnsi="Arial" w:cs="Arial"/>
          <w:sz w:val="24"/>
          <w:szCs w:val="24"/>
        </w:rPr>
        <w:t>, пунктов посадки;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установлением связи и взаимодействия между </w:t>
      </w:r>
      <w:proofErr w:type="spellStart"/>
      <w:r w:rsidRPr="00DB447B">
        <w:rPr>
          <w:rFonts w:ascii="Arial" w:hAnsi="Arial" w:cs="Arial"/>
          <w:sz w:val="24"/>
          <w:szCs w:val="24"/>
        </w:rPr>
        <w:t>эвакоприемной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эвакуационными комиссиями, администрациями СЭП;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прибытием транспортных средств на СЭП;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организацией регулирования движения и поддержания общественного порядка в ходе проведения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сбором и обобщением данных о ходе эвакуации, размещения и обеспечения населения в безопасных районах;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организацией информирования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о количестве вывозимого (выводимого) населения по времени и видам транспорта;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обеспечивает своевременную подготовку итоговых данных по вопросам всестороннего обеспечения эвакуированного населения в безопасных районах.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>Функциональные обязанности секретаря эвакуационной комиссии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 Секретарь эвакуационной комиссии подчиняется председателю комиссии и его заместителю и работает под их руководством.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 Секретарь эвакуационной комиссии: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принимает участие в разработке и корректировке плана эвакуации, материальных и культурных ценностей и планирующих документов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отвечает за укомплектованность комиссии личным составом, распределение обязанностей между руководителями групп и их готовность к работе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и 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разработкой планов эвакуации в организациях, учреждениях и Администрации района;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подготовкой объектовых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 выполнению задач по эвакуации и размещению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готовит совместно с органами, уполномоченными на решение задач в области гражданской обороны, годовые планы работы и проекты решений эвакуационной комиссии и своевременно представляет их на утверждение;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осуществляет сбор членов комиссии на заседания;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ведет протоколы заседаний;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уточняет списки членов комиссии и при необходимости вносит изменения в ее состав;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доводит принятые на заседаниях комиссии решения до исполнителей и контролирует их выполнение;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проводит проверки муниципальных предприятий, организаций и учреждений по вопросам планирования эвакуационных мероприятий, размещения и 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, подготовки администраций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 работе по предназначению, их укомплектованности и оказывает им методическую помощь;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2.2. При переводе гражданской обороны с </w:t>
      </w:r>
      <w:proofErr w:type="gramStart"/>
      <w:r w:rsidRPr="00DB447B">
        <w:rPr>
          <w:rFonts w:ascii="Arial" w:hAnsi="Arial" w:cs="Arial"/>
          <w:sz w:val="24"/>
          <w:szCs w:val="24"/>
        </w:rPr>
        <w:t>мирного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на военное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 получением сигнала прибывает в Администрацию района, получает документы плана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контролирует ход оповещения и прибытия членов эвакуационной комиссии;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приведением объектовых эвакуационных органов в готовность к выполнению задач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взаимодействие органов управления 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эвакокомиссий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звена: край - район - объект;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отрабатывает документы: доклады, отчеты, донесения - в соответствии с табелем срочных донесений и с распоряжениями председателя эвакуационной комиссии.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района, получает документы плана эвакуации. О прибытии докладывает председателю комиссии, получает от него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контролирует ход оповещения и прибытия членов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приведением объектовых эвакуационных органов в готовность к выполнению задач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взаимодействие органов управления 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эвакокомиссий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звена: объект - район - край;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 комиссии в соответствии с календарным планом работы комиссии;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поддерживает связь с взаимодействующими комиссиями 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эвакоорганами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сбор и учет поступающих докладов, донесений и распоряжений о ходе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, доводит принятые решения до исполнителей и контролирует поступление докладов об их выполнении;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обобщает поступающую информацию, готовит доклады, донесения о ходе эвакуации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, его заместителям и в вышестоящие органы управления.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 xml:space="preserve">Функциональные обязанности представителя районного военного комиссариата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 Представитель районного военного комиссариата работает под руководством председателя комиссии и его заместителя.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 Представитель районного военного комиссариата: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принимает участие в разработке и корректировке плана эвакуации, увязывая его с мобилизационными заданиями по линии районного военного комиссариата;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принимает участие в заседаниях комиссии, готовит председателю и секретарю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предложения по вопросам: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использования транспортных коммуникаций и транспортных средств;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выделения сил и сре</w:t>
      </w:r>
      <w:proofErr w:type="gramStart"/>
      <w:r w:rsidRPr="00DB447B">
        <w:rPr>
          <w:rFonts w:ascii="Arial" w:hAnsi="Arial" w:cs="Arial"/>
          <w:sz w:val="24"/>
          <w:szCs w:val="24"/>
        </w:rPr>
        <w:t>дств дл</w:t>
      </w:r>
      <w:proofErr w:type="gramEnd"/>
      <w:r w:rsidRPr="00DB447B">
        <w:rPr>
          <w:rFonts w:ascii="Arial" w:hAnsi="Arial" w:cs="Arial"/>
          <w:sz w:val="24"/>
          <w:szCs w:val="24"/>
        </w:rPr>
        <w:t>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обеспечения ведения радиационной, химической, биологической, инженерной и противопожарной разведки;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выделения сил и сре</w:t>
      </w:r>
      <w:proofErr w:type="gramStart"/>
      <w:r w:rsidRPr="00DB447B">
        <w:rPr>
          <w:rFonts w:ascii="Arial" w:hAnsi="Arial" w:cs="Arial"/>
          <w:sz w:val="24"/>
          <w:szCs w:val="24"/>
        </w:rPr>
        <w:t>дств дл</w:t>
      </w:r>
      <w:proofErr w:type="gramEnd"/>
      <w:r w:rsidRPr="00DB447B">
        <w:rPr>
          <w:rFonts w:ascii="Arial" w:hAnsi="Arial" w:cs="Arial"/>
          <w:sz w:val="24"/>
          <w:szCs w:val="24"/>
        </w:rPr>
        <w:t>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>- согласования перечня безопасных районов для размещения населения, мест хранения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2.2.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взаимодействие органов военного управления с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эвакокомиссией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постоянно поддерживает связь с местным и краевыми военными комиссариатами и решает в интересах эвакуации вопросы: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использования автотранспорта после поставки его для нужд в вооруженные силы;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использования транспортных коммуникаций и транспортных средств;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выделения сил и сре</w:t>
      </w:r>
      <w:proofErr w:type="gramStart"/>
      <w:r w:rsidRPr="00DB447B">
        <w:rPr>
          <w:rFonts w:ascii="Arial" w:hAnsi="Arial" w:cs="Arial"/>
          <w:sz w:val="24"/>
          <w:szCs w:val="24"/>
        </w:rPr>
        <w:t>дств дл</w:t>
      </w:r>
      <w:proofErr w:type="gramEnd"/>
      <w:r w:rsidRPr="00DB447B">
        <w:rPr>
          <w:rFonts w:ascii="Arial" w:hAnsi="Arial" w:cs="Arial"/>
          <w:sz w:val="24"/>
          <w:szCs w:val="24"/>
        </w:rPr>
        <w:t>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выделения сил и сре</w:t>
      </w:r>
      <w:proofErr w:type="gramStart"/>
      <w:r w:rsidRPr="00DB447B">
        <w:rPr>
          <w:rFonts w:ascii="Arial" w:hAnsi="Arial" w:cs="Arial"/>
          <w:sz w:val="24"/>
          <w:szCs w:val="24"/>
        </w:rPr>
        <w:t>дств дл</w:t>
      </w:r>
      <w:proofErr w:type="gramEnd"/>
      <w:r w:rsidRPr="00DB447B">
        <w:rPr>
          <w:rFonts w:ascii="Arial" w:hAnsi="Arial" w:cs="Arial"/>
          <w:sz w:val="24"/>
          <w:szCs w:val="24"/>
        </w:rPr>
        <w:t>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>Функциональные обязанности руководителя группы оповещения и связи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 Руководитель группы оповещения и связи подчиняется председателю комиссии, его заместителю и работает под их непосредственным руководством. Он отвечает за организацию и поддержание связи эвакуационной комиссии с вышестоящими, взаимодействующими и подчиненными эвакуационными органами, органами военного управления в период проведения эвакуационных мероприятий.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 Руководитель группы оповещения и связи: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принимает участие в разработке и корректировке плана эвакуации, схем и расчетов оповещения и связи эвакуационной комиссии;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готовностью систем связи и оповещения, обеспечением устойчивой связи между органами управления,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эвакокомиссиями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эвакоорганами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района и организаций звена: объект - район - край;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проводит контрольные проверки готовности систем связи и оповещения;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взаимодействие с органами военного управления, ОВД по вопросам организации связи на маршрутах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готовит предложения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по вопросам совершенствования работы систем связи и оповещения при планировании и проведении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на территории района и на маршрутах следования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 xml:space="preserve">2.2. При переводе гражданской обороны с </w:t>
      </w:r>
      <w:proofErr w:type="gramStart"/>
      <w:r w:rsidRPr="00DB447B">
        <w:rPr>
          <w:rFonts w:ascii="Arial" w:hAnsi="Arial" w:cs="Arial"/>
          <w:sz w:val="24"/>
          <w:szCs w:val="24"/>
        </w:rPr>
        <w:t>мирного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на военное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и контролирует приведение в полную готовность систем оповещения населения, поддержание связи по всем имеющимся средствам и каналам с вышестоящими, взаимодействующими и подчиненными эвакуационными органами и администрациями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эвакообъектов</w:t>
      </w:r>
      <w:proofErr w:type="spellEnd"/>
      <w:r w:rsidRPr="00DB447B">
        <w:rPr>
          <w:rFonts w:ascii="Arial" w:hAnsi="Arial" w:cs="Arial"/>
          <w:sz w:val="24"/>
          <w:szCs w:val="24"/>
        </w:rPr>
        <w:t>, ОВД, а также органами военного управления;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 наличии неисправностей в работе систем оповещения и связи принимает меры по их устранению;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отрабатывает документы: доклады, отчеты, донесения - в соответствии с табелем срочных донесений и с распоряжениями председателя эвакуационной комиссии.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и контролирует ход оповещения населения, взаимодействующих и подчиненных эвакуационных органов о начале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докладывает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о доведении распоряжения о начале эвакуации до органов управления,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связь по всем имеющимся средствам с эвакуационными органами 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в районе;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осуществляет взаимодействие с органами военного управления по вопросам организации дополнительных каналов связи с вышестоящими и подчиненными эвакуационными органами;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 обнаружении неисправности в системах связи и оповещения немедленно принимает меры по их устранению;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своевременно готовит отчетные данные и донесения для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 xml:space="preserve">Функциональные обязанности руководителя группы транспортного обеспечения </w:t>
      </w:r>
      <w:proofErr w:type="spellStart"/>
      <w:r w:rsidRPr="00DB447B">
        <w:rPr>
          <w:rFonts w:ascii="Arial" w:hAnsi="Arial" w:cs="Arial"/>
          <w:sz w:val="24"/>
          <w:szCs w:val="24"/>
          <w:u w:val="single"/>
        </w:rPr>
        <w:t>эвакомероприятий</w:t>
      </w:r>
      <w:proofErr w:type="spellEnd"/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1. Руководитель группы транспортного обеспечения эвакуационных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эвакотранспортных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мероприятий.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 Руководитель группы транспортного 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принимает участие в разработке и корректировке плана эвакуации, расчетов на выделение автомобильного транспорта для проведения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планированием и проведением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эвакоорганами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транспортными организациями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эвакотранспортных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совместно с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эвакоорганами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транспортными организациями разрабатывает графики эвакуации населения без нарушения расписания движения транспорта;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совместно с органами военного управления определяет маршруты эвакуации населения, материальных и культурных ценностей, порядок использования транспортных коммуникаций и транспортных средств;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по планированию выделения личного состава ГИ</w:t>
      </w:r>
      <w:proofErr w:type="gramStart"/>
      <w:r w:rsidRPr="00DB447B">
        <w:rPr>
          <w:rFonts w:ascii="Arial" w:hAnsi="Arial" w:cs="Arial"/>
          <w:sz w:val="24"/>
          <w:szCs w:val="24"/>
        </w:rPr>
        <w:t>БДД дл</w:t>
      </w:r>
      <w:proofErr w:type="gramEnd"/>
      <w:r w:rsidRPr="00DB447B">
        <w:rPr>
          <w:rFonts w:ascii="Arial" w:hAnsi="Arial" w:cs="Arial"/>
          <w:sz w:val="24"/>
          <w:szCs w:val="24"/>
        </w:rPr>
        <w:t>я регулирования движения и сопровождения эвакуационных колонн на маршрутах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принимает участие в разработке и корректировке графиков вывоза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, движения автоколонн, подвоза работающих смен;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 xml:space="preserve">готовит предложения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по улучшению планирования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эвакотранспортных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2.2. При переводе гражданской обороны с </w:t>
      </w:r>
      <w:proofErr w:type="gramStart"/>
      <w:r w:rsidRPr="00DB447B">
        <w:rPr>
          <w:rFonts w:ascii="Arial" w:hAnsi="Arial" w:cs="Arial"/>
          <w:sz w:val="24"/>
          <w:szCs w:val="24"/>
        </w:rPr>
        <w:t>мирного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на военное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уточнение расчетов по выделению транспорта для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эвакоперевозок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и контролирует работу по приведению в готовность к </w:t>
      </w:r>
      <w:proofErr w:type="spellStart"/>
      <w:r w:rsidRPr="00DB447B">
        <w:rPr>
          <w:rFonts w:ascii="Arial" w:hAnsi="Arial" w:cs="Arial"/>
          <w:sz w:val="24"/>
          <w:szCs w:val="24"/>
        </w:rPr>
        <w:t>эвакоперевозкам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уточняет маршруты движения транспорта к местам посадки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готовит предложения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по вопросам транспортного и дорожного обеспечения проведения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контролирует поставку транспорта на пункты посадки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, погрузки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движением транспортных колонн по маршрутам эвакуации и прибытием их на конечные пункты;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совместно с органами ГИБДД организует регулирование движения и сопровождение эвакуационных колонн по маршрутам;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готовит предложения и исходные данные для доклада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о работе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транспортных организаций по эвакуации населения, материальных и культурных ценностей в безопасные районы.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 xml:space="preserve">Функциональные обязанности руководителя группы учета </w:t>
      </w:r>
      <w:proofErr w:type="spellStart"/>
      <w:r w:rsidRPr="00DB447B">
        <w:rPr>
          <w:rFonts w:ascii="Arial" w:hAnsi="Arial" w:cs="Arial"/>
          <w:sz w:val="24"/>
          <w:szCs w:val="24"/>
          <w:u w:val="single"/>
        </w:rPr>
        <w:t>эваконаселения</w:t>
      </w:r>
      <w:proofErr w:type="spellEnd"/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1. Руководитель группы учета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подчиняется председателю комиссии, его заместителю и работает под их непосредственным руководством. Он отвечает за сбор данных о численности населения, подлежащего эвакуации, обобщение, анализ и представление информации о ходе проведения эвакуационных мероприятий.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 Руководитель группы учета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принимает участие в разработке и корректировке плана эвакуации населения,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по сбору и обобщению информации о: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>- численности населения, подлежащего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нетрудоспособном и не занятом в производстве населении;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B447B">
        <w:rPr>
          <w:rFonts w:ascii="Arial" w:hAnsi="Arial" w:cs="Arial"/>
          <w:sz w:val="24"/>
          <w:szCs w:val="24"/>
        </w:rPr>
        <w:t>работниках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организаций, продолжающих или переносящих производственную деятельность в военное время, а также неработающих членах семей указанных работников;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работу по закреплению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за СЭП;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и контролирует работу по своевременному уточнению и корректировке списков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вносит предложения при планировании проведения эвакуационных мероприятий по вопросам: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согласования календарного плана работы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эвакокомиссиями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звена: край - район по временным показателям;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сроков проведения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порядка эвакуации населения при частичной или общей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информирования населения о порядке проведения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готовит предложения председателю комиссии по вопросам организации порядка проведения эвакуационных мероприятий, учета прибытия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взаимодействия с эвакуационными 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эвакоприемными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органами;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2.2. При переводе ГО </w:t>
      </w:r>
      <w:proofErr w:type="gramStart"/>
      <w:r w:rsidRPr="00DB447B">
        <w:rPr>
          <w:rFonts w:ascii="Arial" w:hAnsi="Arial" w:cs="Arial"/>
          <w:sz w:val="24"/>
          <w:szCs w:val="24"/>
        </w:rPr>
        <w:t>с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приведением в готовность к выполнению задач по предназначению и подготовкой к развертыванию эвакуационных органов;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взаимодействие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с органами управления и взаимодействующими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эвакокомиссиями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уточняет расчеты по частичной или общей эвакуации населения пешим порядком и транспортом;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по уточнению эвакуационных списков;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 проведению эвакуационных мероприятий.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учет численности прибывающего населения на СЭП;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контроль </w:t>
      </w:r>
      <w:proofErr w:type="gramStart"/>
      <w:r w:rsidRPr="00DB447B">
        <w:rPr>
          <w:rFonts w:ascii="Arial" w:hAnsi="Arial" w:cs="Arial"/>
          <w:sz w:val="24"/>
          <w:szCs w:val="24"/>
        </w:rPr>
        <w:t>за</w:t>
      </w:r>
      <w:proofErr w:type="gram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оповещением эвакуационных органов всех уровней о начале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развертыванием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района для проведения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установлением связи и взаимодействия между эвакуационными 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эвакоприемными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комиссиями, администрациями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эвакообъектов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уточнением расчетов по частичной или общей эвакуации населения пешим порядком и транспортом, маршрутов эвакуации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поддерживает связь с </w:t>
      </w:r>
      <w:proofErr w:type="gramStart"/>
      <w:r w:rsidRPr="00DB447B">
        <w:rPr>
          <w:rFonts w:ascii="Arial" w:hAnsi="Arial" w:cs="Arial"/>
          <w:sz w:val="24"/>
          <w:szCs w:val="24"/>
        </w:rPr>
        <w:t>взаимодействующими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эвакокомиссиями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отрабатывает документы: доклады, отчеты, донесения - в соответствии с табелем срочных донесений и распоряжениями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 xml:space="preserve">в установленное время представляет в группы организации и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ходом рассредоточения и эвакуации, первоочередного 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необходимые сведения и донесения;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ведет учет сведений и расчетов по количеству прибывающего по частичной или общей эвакуации населения (по категориям) пешим порядком и транспортом;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сбор и учет поступающих докладов, донесений и распоряжений;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в ходе эвакуации населения доводит принятые решения до исполнителей и контролирует их выполнение;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обобщает поступающую информацию, готовит доклады, донесения о ходе эвакуации и прибывшем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 xml:space="preserve">Функциональные обязанности руководителя группы приема и первоочередного жизнеобеспечения </w:t>
      </w:r>
      <w:proofErr w:type="spellStart"/>
      <w:r w:rsidRPr="00DB447B">
        <w:rPr>
          <w:rFonts w:ascii="Arial" w:hAnsi="Arial" w:cs="Arial"/>
          <w:sz w:val="24"/>
          <w:szCs w:val="24"/>
          <w:u w:val="single"/>
        </w:rPr>
        <w:t>эваконаселения</w:t>
      </w:r>
      <w:proofErr w:type="spellEnd"/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1. Руководитель группы приема и первоочередного жизнеобеспечения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приема и первоочередного жизнеобеспечения эвакуированного населения, за развертывание ПВР  организацию их работы.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 Руководитель группы первоочередного жизнеобеспечения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принимает участие в разработке и корректировке плана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планированием и выполнением мероприятий по приему и организации жизнеобеспечения эвакуированного населения, обеспечения проведения эвакуации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учет ПВР, занимаемых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эваконаселением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при чрезвычайных ситуациях природного и техногенного характера (далее - ЧС);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учет и работу администраций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обеспечивает прием, размещение, материально-техническое и медицинское обеспечение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на ПВР при ЧС;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взаимодействие с </w:t>
      </w:r>
      <w:proofErr w:type="spellStart"/>
      <w:r w:rsidRPr="00DB447B">
        <w:rPr>
          <w:rFonts w:ascii="Arial" w:hAnsi="Arial" w:cs="Arial"/>
          <w:sz w:val="24"/>
          <w:szCs w:val="24"/>
        </w:rPr>
        <w:t>эвакоприемными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органами по приему и размещению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обобщает сведения по оценке состояния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проверки готовности муниципальных предприятий, организаций и учреждений района по обеспечению проведения эвакуации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, переходящих запасов продовольствия и промышленных товаров первой необходимости;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вносит предложения при планировании и осуществлении эвакуационных мероприятий по следующим видам обеспечения: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готовит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предложения </w:t>
      </w:r>
      <w:proofErr w:type="gramStart"/>
      <w:r w:rsidRPr="00DB447B">
        <w:rPr>
          <w:rFonts w:ascii="Arial" w:hAnsi="Arial" w:cs="Arial"/>
          <w:sz w:val="24"/>
          <w:szCs w:val="24"/>
        </w:rPr>
        <w:t>по</w:t>
      </w:r>
      <w:proofErr w:type="gramEnd"/>
      <w:r w:rsidRPr="00DB447B">
        <w:rPr>
          <w:rFonts w:ascii="Arial" w:hAnsi="Arial" w:cs="Arial"/>
          <w:sz w:val="24"/>
          <w:szCs w:val="24"/>
        </w:rPr>
        <w:t>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совершенствованию </w:t>
      </w:r>
      <w:proofErr w:type="gramStart"/>
      <w:r w:rsidRPr="00DB447B">
        <w:rPr>
          <w:rFonts w:ascii="Arial" w:hAnsi="Arial" w:cs="Arial"/>
          <w:sz w:val="24"/>
          <w:szCs w:val="24"/>
        </w:rPr>
        <w:t>планирования обеспечения проведения эвакуации населения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и всестороннего первоочередного жизнеобеспечения эвакуированного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>- целесообразности размещения организаций, продолжающих, переносящих и прекращающих производственную деятельность в особый период;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2.2. При переводе системы ГО </w:t>
      </w:r>
      <w:proofErr w:type="gramStart"/>
      <w:r w:rsidRPr="00DB447B">
        <w:rPr>
          <w:rFonts w:ascii="Arial" w:hAnsi="Arial" w:cs="Arial"/>
          <w:sz w:val="24"/>
          <w:szCs w:val="24"/>
        </w:rPr>
        <w:t>с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взаимодействие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>, администрации, организаций и учреждений района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по уточнению: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состояния </w:t>
      </w:r>
      <w:proofErr w:type="spellStart"/>
      <w:r w:rsidRPr="00DB447B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DB447B">
        <w:rPr>
          <w:rFonts w:ascii="Arial" w:hAnsi="Arial" w:cs="Arial"/>
          <w:sz w:val="24"/>
          <w:szCs w:val="24"/>
        </w:rPr>
        <w:t>, систем водоснабжения, пунктов общественного питания и торговли и их мощности;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возможностей жизнеобеспечения и </w:t>
      </w:r>
      <w:proofErr w:type="gramStart"/>
      <w:r w:rsidRPr="00DB447B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необходимых коммунально-бытовых услуг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эваконаселению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потребностей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в продукции (услугах) первоочередного обеспечения;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баз и складов, из которых будет осуществляться снабжение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, и объемов заложенной в них продукции;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обеспечение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в местах малых и больших привалов, на маршрутах пешей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отрабатывает документы: доклады, отчеты, донесения - в соответствии с табелем срочных донесений и распоряжениями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>, доводит принятые решения до исполнителей и контролирует их выполнение;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после завершения плановых эвакуационных мероприятий оказывает помощь органам местного самоуправления в решении вопросов по жизнеобеспечению и трудоустройству эвакуированного населения, а также по размещению и обеспечению сохранности эвакуированных материальных и культурных ценностей;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трудоустройства эвакуированного населения в безопасных районах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447B">
        <w:rPr>
          <w:rFonts w:ascii="Arial" w:hAnsi="Arial" w:cs="Arial"/>
          <w:sz w:val="24"/>
          <w:szCs w:val="24"/>
          <w:u w:val="single"/>
        </w:rPr>
        <w:t>Функциональные обязанности руководителя группы охраны общественного порядка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1. Руководитель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</w:t>
      </w:r>
      <w:r w:rsidRPr="00DB447B">
        <w:rPr>
          <w:rFonts w:ascii="Arial" w:hAnsi="Arial" w:cs="Arial"/>
          <w:sz w:val="24"/>
          <w:szCs w:val="24"/>
        </w:rPr>
        <w:lastRenderedPageBreak/>
        <w:t xml:space="preserve">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маршрутах эвакуации в период проведения эвакуационных мероприятий.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 Руководитель группы охраны общественного порядка: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2.1. В мирное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принимает участие в разработке и корректировке плана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планированием и выполнением мероприятий по охране общественного порядка в период проведения эвакуационных мероприятий, за разработкой плана комендантской службы;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проверки готовности организаций и учреждений района по вопросам обеспечения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маршрутах эвакуации в период проведения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готовит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предложения по вопросам </w:t>
      </w:r>
      <w:proofErr w:type="gramStart"/>
      <w:r w:rsidRPr="00DB447B">
        <w:rPr>
          <w:rFonts w:ascii="Arial" w:hAnsi="Arial" w:cs="Arial"/>
          <w:sz w:val="24"/>
          <w:szCs w:val="24"/>
        </w:rPr>
        <w:t>совершенствования планирования мероприятий охраны общественного порядка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2.2. При переводе системы гражданской обороны с </w:t>
      </w:r>
      <w:proofErr w:type="gramStart"/>
      <w:r w:rsidRPr="00DB447B">
        <w:rPr>
          <w:rFonts w:ascii="Arial" w:hAnsi="Arial" w:cs="Arial"/>
          <w:sz w:val="24"/>
          <w:szCs w:val="24"/>
        </w:rPr>
        <w:t>мирного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на военное время: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взаимодействие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, Администрации района, организаций и учреждений района по вопросам организации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маршрутах эвакуации в период проведения эвакуационных мероприятий;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B44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</w:rPr>
        <w:t xml:space="preserve"> ходом уточнения мероприятий по организации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с подчиненными и взаимодействующими </w:t>
      </w:r>
      <w:proofErr w:type="spellStart"/>
      <w:r w:rsidRPr="00DB447B">
        <w:rPr>
          <w:rFonts w:ascii="Arial" w:hAnsi="Arial" w:cs="Arial"/>
          <w:sz w:val="24"/>
          <w:szCs w:val="24"/>
        </w:rPr>
        <w:t>эвакоорганами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контролирует подготовку организаций и учреждений района по вопросам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организует работу по уточнению количества личного состава Управления ВД, выделяемого для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>, маршрутах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готовит предложения председателю эвакуационной комиссии по вопросам организации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маршрутах эвакуации.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2.3. С получением распоряжения на проведение эвакуации: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DB447B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работу группы в соответствии с календарным планом;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организует и контролирует: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- проведение мероприятий по организации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 и регулирования движения на маршрутах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прибытие личного состава УВД на СЭП, станции посадки, на маршруты эвакуации, на контрольно-пропускные пункты, посты регулирования;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работу комендантской службы и на маршрутах эвакуации;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отрабатывает документы: доклады, отчеты, донесения - в соответствии с табелем срочных донесений и распоряжениями председателя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lastRenderedPageBreak/>
        <w:t xml:space="preserve">организует сбор и учет поступающих докладов, донесений и распоряжений по вопросам организации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>, доводит принятые решения до исполнителей и контролирует их выполнение;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, маршрутах эвакуации председателю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6. Документация эвакуационной комиссии района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6.1. Для обеспечения качественного выполнения задач районной эвакуационной комиссией на период проведения эвакуации каждым ее должностным лицом в мирное время, самостоятельно, разрабатывается документация, которая должна включить в себя: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данные по вопросам организации и проведения эвакуационных мероприятий на мирное и военное время и при возникновении чрезвычайных ситуаций;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- свои функциональные обязанности и исходные данные для их выполнения.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6.2. Функциональные обязанности подписываются лично каждым членом комиссии, согласовываются с начальником группы и утверждаются председателем комиссии. В дальнейшем документация уточняется и корректируется во 2-й месяц каждого квартала.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6.3. Примерный перечень документации эвакуационной комиссии: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1. Положение об эвакуационной комиссии.</w:t>
      </w:r>
      <w:r w:rsidRPr="00DB447B">
        <w:rPr>
          <w:rFonts w:ascii="Arial" w:hAnsi="Arial" w:cs="Arial"/>
          <w:sz w:val="24"/>
          <w:szCs w:val="24"/>
        </w:rPr>
        <w:tab/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2. Планы работы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3. Структура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4. Схема оповещения членов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>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5. Протоколы заседаний </w:t>
      </w:r>
      <w:proofErr w:type="spellStart"/>
      <w:r w:rsidRPr="00DB447B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DB447B">
        <w:rPr>
          <w:rFonts w:ascii="Arial" w:hAnsi="Arial" w:cs="Arial"/>
          <w:sz w:val="24"/>
          <w:szCs w:val="24"/>
        </w:rPr>
        <w:t xml:space="preserve">.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6. Личные планы работы, функциональные обязанности и другие справочные документы членов комиссии;</w:t>
      </w:r>
      <w:r w:rsidRPr="00DB447B">
        <w:rPr>
          <w:rFonts w:ascii="Arial" w:hAnsi="Arial" w:cs="Arial"/>
          <w:sz w:val="24"/>
          <w:szCs w:val="24"/>
        </w:rPr>
        <w:tab/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7. Перечень всех предприятий торговли и продовольствия района с указанием полного наименования, полного адреса, Ф.И.О. директора, его заместителя, председателя районной эвакуационной комиссии, начальника штаба ГО, телефонов и количества: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ab/>
        <w:t>- семей, всего, в том числе:</w:t>
      </w:r>
      <w:r w:rsidRPr="00DB447B">
        <w:rPr>
          <w:rFonts w:ascii="Arial" w:hAnsi="Arial" w:cs="Arial"/>
          <w:sz w:val="24"/>
          <w:szCs w:val="24"/>
        </w:rPr>
        <w:tab/>
      </w:r>
      <w:r w:rsidRPr="00DB447B">
        <w:rPr>
          <w:rFonts w:ascii="Arial" w:hAnsi="Arial" w:cs="Arial"/>
          <w:sz w:val="24"/>
          <w:szCs w:val="24"/>
        </w:rPr>
        <w:tab/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ab/>
        <w:t xml:space="preserve">- рассредоточивается </w:t>
      </w:r>
      <w:r w:rsidRPr="00DB447B">
        <w:rPr>
          <w:rFonts w:ascii="Arial" w:hAnsi="Arial" w:cs="Arial"/>
          <w:sz w:val="24"/>
          <w:szCs w:val="24"/>
        </w:rPr>
        <w:tab/>
      </w:r>
      <w:r w:rsidRPr="00DB447B">
        <w:rPr>
          <w:rFonts w:ascii="Arial" w:hAnsi="Arial" w:cs="Arial"/>
          <w:sz w:val="24"/>
          <w:szCs w:val="24"/>
        </w:rPr>
        <w:tab/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ab/>
        <w:t xml:space="preserve">- эвакуируется </w:t>
      </w:r>
      <w:r w:rsidRPr="00DB447B">
        <w:rPr>
          <w:rFonts w:ascii="Arial" w:hAnsi="Arial" w:cs="Arial"/>
          <w:sz w:val="24"/>
          <w:szCs w:val="24"/>
        </w:rPr>
        <w:tab/>
      </w:r>
      <w:r w:rsidRPr="00DB447B">
        <w:rPr>
          <w:rFonts w:ascii="Arial" w:hAnsi="Arial" w:cs="Arial"/>
          <w:sz w:val="24"/>
          <w:szCs w:val="24"/>
        </w:rPr>
        <w:tab/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ab/>
        <w:t>Перечень всех дошкольных учреждений и всех учебных заведений района с указанием их адреса;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 xml:space="preserve">8. Перечень всех медицинских учреждений района с указанием </w:t>
      </w:r>
      <w:r w:rsidRPr="00DB447B">
        <w:rPr>
          <w:rFonts w:ascii="Arial" w:hAnsi="Arial" w:cs="Arial"/>
          <w:sz w:val="24"/>
          <w:szCs w:val="24"/>
        </w:rPr>
        <w:tab/>
        <w:t>адресов;</w:t>
      </w:r>
      <w:r w:rsidRPr="00DB447B">
        <w:rPr>
          <w:rFonts w:ascii="Arial" w:hAnsi="Arial" w:cs="Arial"/>
          <w:sz w:val="24"/>
          <w:szCs w:val="24"/>
        </w:rPr>
        <w:tab/>
        <w:t xml:space="preserve">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9. Перечень всех ЖЭС (ОГМ РЭУ) района с указанием</w:t>
      </w:r>
      <w:r w:rsidRPr="00DB447B">
        <w:rPr>
          <w:rFonts w:ascii="Arial" w:hAnsi="Arial" w:cs="Arial"/>
          <w:sz w:val="24"/>
          <w:szCs w:val="24"/>
        </w:rPr>
        <w:tab/>
        <w:t xml:space="preserve"> адресов;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10. Перечень автохозяйств и предприятий района, поставляющих автотранспорт для нужд эвакуации хозяйства;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11. Перечень предприятий района с указанием количества рабочих и служащих объектов ГО и членов их семей.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Все документы эвакуационной комиссии находятся в Администрации района, хранятся в соответствии с номенклатурой дел Администрации.</w:t>
      </w:r>
      <w:r w:rsidRPr="00DB447B">
        <w:rPr>
          <w:rFonts w:ascii="Arial" w:hAnsi="Arial" w:cs="Arial"/>
          <w:sz w:val="24"/>
          <w:szCs w:val="24"/>
        </w:rPr>
        <w:tab/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0E1858" w:rsidRDefault="000E1858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Приложение 3</w:t>
      </w:r>
      <w:r w:rsidR="002B24EE" w:rsidRPr="00DB447B">
        <w:rPr>
          <w:rFonts w:ascii="Arial" w:hAnsi="Arial" w:cs="Arial"/>
          <w:sz w:val="24"/>
          <w:szCs w:val="24"/>
        </w:rPr>
        <w:t xml:space="preserve"> </w:t>
      </w:r>
      <w:r w:rsidR="00612E64" w:rsidRPr="00DB447B">
        <w:rPr>
          <w:rFonts w:ascii="Arial" w:hAnsi="Arial" w:cs="Arial"/>
          <w:sz w:val="24"/>
          <w:szCs w:val="24"/>
        </w:rPr>
        <w:t xml:space="preserve">к </w:t>
      </w:r>
      <w:r w:rsidRPr="00DB447B">
        <w:rPr>
          <w:rFonts w:ascii="Arial" w:hAnsi="Arial" w:cs="Arial"/>
          <w:sz w:val="24"/>
          <w:szCs w:val="24"/>
        </w:rPr>
        <w:t xml:space="preserve"> постановлению</w:t>
      </w:r>
      <w:r w:rsidR="00612E64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>Администрации района</w:t>
      </w:r>
      <w:r w:rsidR="00612E64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 xml:space="preserve">от </w:t>
      </w:r>
      <w:r w:rsidR="00612E64" w:rsidRPr="00DB447B">
        <w:rPr>
          <w:rFonts w:ascii="Arial" w:hAnsi="Arial" w:cs="Arial"/>
          <w:sz w:val="24"/>
          <w:szCs w:val="24"/>
        </w:rPr>
        <w:t>15.03.2022</w:t>
      </w:r>
      <w:r w:rsidRPr="00DB447B">
        <w:rPr>
          <w:rFonts w:ascii="Arial" w:hAnsi="Arial" w:cs="Arial"/>
          <w:sz w:val="24"/>
          <w:szCs w:val="24"/>
        </w:rPr>
        <w:t xml:space="preserve"> № </w:t>
      </w:r>
      <w:r w:rsidR="00612E64" w:rsidRPr="00DB447B">
        <w:rPr>
          <w:rFonts w:ascii="Arial" w:hAnsi="Arial" w:cs="Arial"/>
          <w:sz w:val="24"/>
          <w:szCs w:val="24"/>
        </w:rPr>
        <w:t xml:space="preserve">220 </w:t>
      </w:r>
      <w:r w:rsidR="002B24EE" w:rsidRPr="00DB447B">
        <w:rPr>
          <w:rFonts w:ascii="Arial" w:hAnsi="Arial" w:cs="Arial"/>
          <w:sz w:val="24"/>
          <w:szCs w:val="24"/>
        </w:rPr>
        <w:t xml:space="preserve">«О планировании, организации и  проведении эвакуации населения при чрезвычайных ситуациях  природного и техногенного характера на территории </w:t>
      </w:r>
      <w:proofErr w:type="spellStart"/>
      <w:r w:rsidR="002B24EE" w:rsidRPr="00DB447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2B24EE" w:rsidRPr="00DB447B">
        <w:rPr>
          <w:rFonts w:ascii="Arial" w:hAnsi="Arial" w:cs="Arial"/>
          <w:sz w:val="24"/>
          <w:szCs w:val="24"/>
        </w:rPr>
        <w:t xml:space="preserve"> района»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E1858" w:rsidRDefault="000E1858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DB447B" w:rsidRDefault="00750DC7" w:rsidP="000E1858">
      <w:pPr>
        <w:pStyle w:val="ac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 xml:space="preserve">Состав эвакуационной комиссии </w:t>
      </w:r>
      <w:proofErr w:type="spellStart"/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Председатель комиссии – Сидорова Е.П., заместитель главы района по социальным вопросам;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Заместитель председателя – </w:t>
      </w:r>
      <w:r w:rsidR="006F076C" w:rsidRPr="00DB447B">
        <w:rPr>
          <w:rFonts w:ascii="Arial" w:hAnsi="Arial" w:cs="Arial"/>
          <w:bCs/>
          <w:sz w:val="24"/>
          <w:szCs w:val="24"/>
          <w:lang w:eastAsia="ru-RU"/>
        </w:rPr>
        <w:t>Рожков Е.В., заведующий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отделом образования Администрации района;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Секретарь комиссии </w:t>
      </w:r>
      <w:r w:rsidR="006F076C" w:rsidRPr="00DB447B">
        <w:rPr>
          <w:rFonts w:ascii="Arial" w:hAnsi="Arial" w:cs="Arial"/>
          <w:bCs/>
          <w:sz w:val="24"/>
          <w:szCs w:val="24"/>
          <w:lang w:eastAsia="ru-RU"/>
        </w:rPr>
        <w:t>–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F076C" w:rsidRPr="00DB447B">
        <w:rPr>
          <w:rFonts w:ascii="Arial" w:hAnsi="Arial" w:cs="Arial"/>
          <w:bCs/>
          <w:sz w:val="24"/>
          <w:szCs w:val="24"/>
          <w:lang w:eastAsia="ru-RU"/>
        </w:rPr>
        <w:t>Зайцева Е.Н.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r w:rsidR="006F076C" w:rsidRPr="00DB447B">
        <w:rPr>
          <w:rFonts w:ascii="Arial" w:hAnsi="Arial" w:cs="Arial"/>
          <w:bCs/>
          <w:sz w:val="24"/>
          <w:szCs w:val="24"/>
          <w:lang w:eastAsia="ru-RU"/>
        </w:rPr>
        <w:t>заместитель заведующего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F076C" w:rsidRPr="00DB447B">
        <w:rPr>
          <w:rFonts w:ascii="Arial" w:hAnsi="Arial" w:cs="Arial"/>
          <w:bCs/>
          <w:sz w:val="24"/>
          <w:szCs w:val="24"/>
          <w:lang w:eastAsia="ru-RU"/>
        </w:rPr>
        <w:t>отделом образования Администрации района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750DC7" w:rsidRPr="00DB447B" w:rsidRDefault="006F076C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Власов С.А.</w:t>
      </w:r>
      <w:r w:rsidR="00750DC7" w:rsidRPr="00DB447B">
        <w:rPr>
          <w:rFonts w:ascii="Arial" w:hAnsi="Arial" w:cs="Arial"/>
          <w:sz w:val="24"/>
          <w:szCs w:val="24"/>
        </w:rPr>
        <w:t xml:space="preserve"> – военный комиссар района;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DB447B">
        <w:rPr>
          <w:rFonts w:ascii="Arial" w:hAnsi="Arial" w:cs="Arial"/>
          <w:bCs/>
          <w:sz w:val="24"/>
          <w:szCs w:val="24"/>
          <w:lang w:eastAsia="ru-RU"/>
        </w:rPr>
        <w:t>Карташев</w:t>
      </w:r>
      <w:proofErr w:type="spellEnd"/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В.Н. – главный врач КГБУЗ «Тальменская ЦРБ» (по согласованию);</w:t>
      </w:r>
    </w:p>
    <w:p w:rsidR="00750DC7" w:rsidRPr="00DB447B" w:rsidRDefault="006F076C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Третьяков Ю.С.</w:t>
      </w:r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 xml:space="preserve"> – начальник узла технической эксплуатации «Тальменский район» Алтайского филиала ОАО «</w:t>
      </w:r>
      <w:proofErr w:type="spellStart"/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>Сибирьтелеком</w:t>
      </w:r>
      <w:proofErr w:type="spellEnd"/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>» (по согласованию);</w:t>
      </w:r>
    </w:p>
    <w:p w:rsidR="00750DC7" w:rsidRPr="00DB447B" w:rsidRDefault="006F076C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Григорьев И.В.</w:t>
      </w:r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 xml:space="preserve"> –  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заместитель </w:t>
      </w:r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>начальник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>а</w:t>
      </w:r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>полиции по охране общественного порядка, заместитель начальника</w:t>
      </w:r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 xml:space="preserve"> ОВД по </w:t>
      </w:r>
      <w:proofErr w:type="spellStart"/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>Тальменскому</w:t>
      </w:r>
      <w:proofErr w:type="spellEnd"/>
      <w:r w:rsidR="00750DC7" w:rsidRPr="00DB447B">
        <w:rPr>
          <w:rFonts w:ascii="Arial" w:hAnsi="Arial" w:cs="Arial"/>
          <w:bCs/>
          <w:sz w:val="24"/>
          <w:szCs w:val="24"/>
          <w:lang w:eastAsia="ru-RU"/>
        </w:rPr>
        <w:t xml:space="preserve"> району (по согласованию);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Карпушкина И.Г. – заведующий экономическим отделом Администрации района;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Титова О.</w:t>
      </w:r>
      <w:proofErr w:type="gramStart"/>
      <w:r w:rsidRPr="00DB447B">
        <w:rPr>
          <w:rFonts w:ascii="Arial" w:hAnsi="Arial" w:cs="Arial"/>
          <w:bCs/>
          <w:sz w:val="24"/>
          <w:szCs w:val="24"/>
          <w:lang w:eastAsia="ru-RU"/>
        </w:rPr>
        <w:t>В</w:t>
      </w:r>
      <w:proofErr w:type="gramEnd"/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– </w:t>
      </w:r>
      <w:proofErr w:type="gramStart"/>
      <w:r w:rsidRPr="00DB447B">
        <w:rPr>
          <w:rFonts w:ascii="Arial" w:hAnsi="Arial" w:cs="Arial"/>
          <w:bCs/>
          <w:sz w:val="24"/>
          <w:szCs w:val="24"/>
          <w:lang w:eastAsia="ru-RU"/>
        </w:rPr>
        <w:t>начальник</w:t>
      </w:r>
      <w:proofErr w:type="gramEnd"/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Управления по социальной защите населения (по согласованию);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F076C" w:rsidRPr="00DB447B">
        <w:rPr>
          <w:rFonts w:ascii="Arial" w:hAnsi="Arial" w:cs="Arial"/>
          <w:bCs/>
          <w:sz w:val="24"/>
          <w:szCs w:val="24"/>
          <w:lang w:eastAsia="ru-RU"/>
        </w:rPr>
        <w:t>Поляков Н.М.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– директор МУП «Транспорт общего пользования»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Подопригора А.Н. – начальник железнодорожной станции </w:t>
      </w:r>
      <w:proofErr w:type="spellStart"/>
      <w:r w:rsidRPr="00DB447B">
        <w:rPr>
          <w:rFonts w:ascii="Arial" w:hAnsi="Arial" w:cs="Arial"/>
          <w:bCs/>
          <w:sz w:val="24"/>
          <w:szCs w:val="24"/>
          <w:lang w:eastAsia="ru-RU"/>
        </w:rPr>
        <w:t>Усть-Тальменская</w:t>
      </w:r>
      <w:proofErr w:type="spellEnd"/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(по согласованию);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DB447B">
        <w:rPr>
          <w:rFonts w:ascii="Arial" w:hAnsi="Arial" w:cs="Arial"/>
          <w:bCs/>
          <w:sz w:val="24"/>
          <w:szCs w:val="24"/>
          <w:lang w:eastAsia="ru-RU"/>
        </w:rPr>
        <w:t>Речкунова</w:t>
      </w:r>
      <w:proofErr w:type="spellEnd"/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И.Ю. – директор КГУСО «Комплексный центр социального обслуживан</w:t>
      </w:r>
      <w:r w:rsidR="006F076C" w:rsidRPr="00DB447B">
        <w:rPr>
          <w:rFonts w:ascii="Arial" w:hAnsi="Arial" w:cs="Arial"/>
          <w:bCs/>
          <w:sz w:val="24"/>
          <w:szCs w:val="24"/>
          <w:lang w:eastAsia="ru-RU"/>
        </w:rPr>
        <w:t>ия населения» (по согласованию);</w:t>
      </w:r>
    </w:p>
    <w:p w:rsidR="006F076C" w:rsidRPr="00DB447B" w:rsidRDefault="006F076C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Осина Г.И. – заведующая архивным отделом Администрации района;</w:t>
      </w:r>
    </w:p>
    <w:p w:rsidR="006F076C" w:rsidRPr="00DB447B" w:rsidRDefault="006F076C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B4934" w:rsidRPr="00DB447B">
        <w:rPr>
          <w:rFonts w:ascii="Arial" w:hAnsi="Arial" w:cs="Arial"/>
          <w:bCs/>
          <w:sz w:val="24"/>
          <w:szCs w:val="24"/>
          <w:lang w:eastAsia="ru-RU"/>
        </w:rPr>
        <w:t xml:space="preserve">Федосеев Д.В. </w:t>
      </w:r>
      <w:r w:rsidR="00AD131C" w:rsidRPr="00DB447B">
        <w:rPr>
          <w:rFonts w:ascii="Arial" w:hAnsi="Arial" w:cs="Arial"/>
          <w:bCs/>
          <w:sz w:val="24"/>
          <w:szCs w:val="24"/>
          <w:lang w:eastAsia="ru-RU"/>
        </w:rPr>
        <w:t>–</w:t>
      </w:r>
      <w:r w:rsidR="006B4934" w:rsidRPr="00DB447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D131C" w:rsidRPr="00DB447B">
        <w:rPr>
          <w:rFonts w:ascii="Arial" w:hAnsi="Arial" w:cs="Arial"/>
          <w:bCs/>
          <w:sz w:val="24"/>
          <w:szCs w:val="24"/>
          <w:lang w:eastAsia="ru-RU"/>
        </w:rPr>
        <w:t>заведующий отделом по физической культуре, спорту и делам молодежи;</w:t>
      </w:r>
    </w:p>
    <w:p w:rsidR="00AD131C" w:rsidRPr="00DB447B" w:rsidRDefault="00AD131C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B447B">
        <w:rPr>
          <w:rFonts w:ascii="Arial" w:hAnsi="Arial" w:cs="Arial"/>
          <w:bCs/>
          <w:sz w:val="24"/>
          <w:szCs w:val="24"/>
          <w:lang w:eastAsia="ru-RU"/>
        </w:rPr>
        <w:t>Гошовская</w:t>
      </w:r>
      <w:proofErr w:type="spellEnd"/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А.Н. </w:t>
      </w:r>
      <w:r w:rsidR="00F11316" w:rsidRPr="00DB447B">
        <w:rPr>
          <w:rFonts w:ascii="Arial" w:hAnsi="Arial" w:cs="Arial"/>
          <w:bCs/>
          <w:sz w:val="24"/>
          <w:szCs w:val="24"/>
          <w:lang w:eastAsia="ru-RU"/>
        </w:rPr>
        <w:t>–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11316" w:rsidRPr="00DB447B">
        <w:rPr>
          <w:rFonts w:ascii="Arial" w:hAnsi="Arial" w:cs="Arial"/>
          <w:bCs/>
          <w:sz w:val="24"/>
          <w:szCs w:val="24"/>
          <w:lang w:eastAsia="ru-RU"/>
        </w:rPr>
        <w:t>и.о. заведующего отделом культуры Администрации района;</w:t>
      </w:r>
    </w:p>
    <w:p w:rsidR="00F11316" w:rsidRPr="00DB447B" w:rsidRDefault="00F11316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 xml:space="preserve"> Титов В.С. – главный специалист АПК Администрации района.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A0D7D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Приложение 4</w:t>
      </w:r>
      <w:r w:rsidR="004A0D7D" w:rsidRPr="00DB447B">
        <w:rPr>
          <w:rFonts w:ascii="Arial" w:hAnsi="Arial" w:cs="Arial"/>
          <w:sz w:val="24"/>
          <w:szCs w:val="24"/>
        </w:rPr>
        <w:t xml:space="preserve"> к</w:t>
      </w:r>
      <w:r w:rsidRPr="00DB447B">
        <w:rPr>
          <w:rFonts w:ascii="Arial" w:hAnsi="Arial" w:cs="Arial"/>
          <w:sz w:val="24"/>
          <w:szCs w:val="24"/>
        </w:rPr>
        <w:t xml:space="preserve"> постановлению</w:t>
      </w:r>
      <w:r w:rsidR="004A0D7D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>Администрации района</w:t>
      </w:r>
      <w:r w:rsidR="004A0D7D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 xml:space="preserve">от </w:t>
      </w:r>
      <w:r w:rsidR="004A0D7D" w:rsidRPr="00DB447B">
        <w:rPr>
          <w:rFonts w:ascii="Arial" w:hAnsi="Arial" w:cs="Arial"/>
          <w:sz w:val="24"/>
          <w:szCs w:val="24"/>
        </w:rPr>
        <w:t xml:space="preserve">15.03.2022 №220 «О планировании, организации и  проведении эвакуации населения при чрезвычайных ситуациях  природного и техногенного характера на территории </w:t>
      </w:r>
      <w:proofErr w:type="spellStart"/>
      <w:r w:rsidR="004A0D7D" w:rsidRPr="00DB447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4A0D7D" w:rsidRPr="00DB447B">
        <w:rPr>
          <w:rFonts w:ascii="Arial" w:hAnsi="Arial" w:cs="Arial"/>
          <w:sz w:val="24"/>
          <w:szCs w:val="24"/>
        </w:rPr>
        <w:t xml:space="preserve"> района»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E1858" w:rsidRDefault="000E1858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DB447B" w:rsidRDefault="00750DC7" w:rsidP="000E1858">
      <w:pPr>
        <w:pStyle w:val="ac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</w:p>
    <w:p w:rsidR="00750DC7" w:rsidRPr="00DB447B" w:rsidRDefault="00750DC7" w:rsidP="000E1858">
      <w:pPr>
        <w:pStyle w:val="ac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О ПУНКТЕ ВРЕМЕННОГО РАЗМЕЩЕНИЯ ГРАЖДАН</w:t>
      </w:r>
    </w:p>
    <w:p w:rsidR="00750DC7" w:rsidRPr="00DB447B" w:rsidRDefault="00750DC7" w:rsidP="000E1858">
      <w:pPr>
        <w:pStyle w:val="ac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НА ТЕРРИТОРИИ ТАЛЬМЕНСКОГО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I. ОБЩИЕ ПОЛОЖЕНИЯ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 случае возникновения ЧС проводится экстренная (безотлагательная) эвакуация (отселение) населения.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Население, эвакуированное в безопасные районы, временно размещается на пунктах временного размещения независимо от форм собственности и ведомственной принадлежности в соответствии с законодательством Российской Федерации.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Право принятия решения на проведение эвакуации (отселения) населения в чрезвычайных ситуациях принадлежит главе района.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Главной целью создания пунктов временного содержания граждан (далее – ПВР) является создание и </w:t>
      </w:r>
      <w:r w:rsidRPr="00DB447B">
        <w:rPr>
          <w:rFonts w:ascii="Arial" w:hAnsi="Arial" w:cs="Arial"/>
          <w:sz w:val="24"/>
          <w:szCs w:val="24"/>
          <w:lang w:eastAsia="ru-RU"/>
        </w:rPr>
        <w:t>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ПВР </w:t>
      </w:r>
      <w:proofErr w:type="gramStart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предназначен</w:t>
      </w:r>
      <w:proofErr w:type="gramEnd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для приема, временного размещения, учета и первоочередного </w:t>
      </w:r>
      <w:r w:rsidRPr="00DB447B">
        <w:rPr>
          <w:rFonts w:ascii="Arial" w:hAnsi="Arial" w:cs="Arial"/>
          <w:sz w:val="24"/>
          <w:szCs w:val="24"/>
          <w:lang w:eastAsia="ru-RU"/>
        </w:rPr>
        <w:t>жизнеобеспечения населения, отселенного (эвакуированного) из зоны ЧС или вероятной ЧС.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Категория пострадавшего населения, нуждающегося в первичной медико-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санитарной помощи, беременные женщины, кормящие матери, семьи с детьми дошкольного возраста, больные с тяжелыми (хроническими) заболеваниями должны быть размещены в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стационарных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ПВР, пригодных для жилья и имеющих системы жизнеобеспечения и медицинское обслуживание. Проживание этой категории населения в ПВР допускается только на период эвакуации его из зон бедствия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Основными задачами ПВР при повседневной деятельности являются: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планирование и подготовка к осуществлению мероприятий по организованному приему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населения, выводимого из зон возможных ЧС;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разработка необходимой документации;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заблаговременная подготовка помещений, инвентаря и сре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дств св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>язи;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обучение администрации ПВР действиям по приему, учету и размещению пострадавшего населения в ЧС;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практическая отработка вопросов оповещения, сбора и функционирования администрации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участие в учениях, тренировках и проверках, проводимых органами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МЧС России, отделом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 ГО и ЧС Администрации района.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Основными задачами ПВР при возникновении ЧС являются: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уточнение списков населения, попадающих в возможную зону ЧС;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полное развертывание ПВР для эвакуируемого населения, подготовка к приему и размещению людей;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организация учета прибывающего населения и его размещения;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установление связи с КЧС и ОПБ и </w:t>
      </w:r>
      <w:proofErr w:type="spellStart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эвакоприемной</w:t>
      </w:r>
      <w:proofErr w:type="spellEnd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комиссией, с ЕДДС, с организациями, </w:t>
      </w:r>
      <w:r w:rsidRPr="00DB447B">
        <w:rPr>
          <w:rFonts w:ascii="Arial" w:hAnsi="Arial" w:cs="Arial"/>
          <w:sz w:val="24"/>
          <w:szCs w:val="24"/>
          <w:lang w:eastAsia="ru-RU"/>
        </w:rPr>
        <w:t>участвующими в жизнеобеспечении эвакуируемого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организация жизнеобеспечения эвакуируемого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информирование об обстановке прибывающего в ПВР пострадавшего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представление донесений о ходе приема и размещения населения в КЧС и ОПБ;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подготовка пострадавшего населения к отправке в пункты длительного проживания (при </w:t>
      </w:r>
      <w:r w:rsidRPr="00DB447B">
        <w:rPr>
          <w:rFonts w:ascii="Arial" w:hAnsi="Arial" w:cs="Arial"/>
          <w:sz w:val="24"/>
          <w:szCs w:val="24"/>
          <w:lang w:eastAsia="ru-RU"/>
        </w:rPr>
        <w:t>продолжительном периоде восстановительных работ).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 своей деятельности администрация пункта временного размещения руководствуется законами РФ, нормативно-правовыми актами Администрации района, рекомендациями МЧС и настоящим Положением.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II. ОРГАНИЗАЦИЯ ЭВАКУАЦИИ (ОТСЕЛЕНИЯ)</w:t>
      </w:r>
      <w:r w:rsidR="000E18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B447B">
        <w:rPr>
          <w:rFonts w:ascii="Arial" w:hAnsi="Arial" w:cs="Arial"/>
          <w:sz w:val="24"/>
          <w:szCs w:val="24"/>
          <w:lang w:eastAsia="ru-RU"/>
        </w:rPr>
        <w:t>И РАЗМЕЩЕНИЯ НАСЕЛЕНИЯ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ПВР располагаются в административных зданиях общественного назначения независимо от формы собственности и ведомственной принадлежности.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Каждый ПВР обеспечивается связью с районной эвакуационной комиссией.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ПВР создается на базе одной организации (учреждения).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Определение и согласование базы развертывания ПВР возлагается на районную эвакуационную комиссию и утверждается постановлением главы района.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Начальник ПВР и его заместитель назначаются постановлением главы района. Остальной личный состав администрации ПВР назначается руководителем организации, на базе которой развертывается ПВР.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За ПВР закрепляются: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нормативными актами  соответствующих учреждений: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медицинские работники КГБУЗ «Тальменская ЦРБ» для организации медицинского пункта в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сотрудники ОМВД России по Тальменскому району для обеспечения охраны общественного порядка и регулирования при необходимости движения в районе расположения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постановлением Администрации района: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учреждения торговли и общественного питания для развертывания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пункта питания и обеспечения пострадавшего населения предметами первой необходимости</w:t>
      </w:r>
      <w:r w:rsidRPr="00DB447B">
        <w:rPr>
          <w:rFonts w:ascii="Arial" w:hAnsi="Arial" w:cs="Arial"/>
          <w:sz w:val="24"/>
          <w:szCs w:val="24"/>
          <w:lang w:eastAsia="ru-RU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транспорт общего пользования для подвоза эвакуированного населения.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val="en-US" w:eastAsia="ru-RU"/>
        </w:rPr>
        <w:t>III</w:t>
      </w:r>
      <w:r w:rsidRPr="00DB447B">
        <w:rPr>
          <w:rFonts w:ascii="Arial" w:hAnsi="Arial" w:cs="Arial"/>
          <w:bCs/>
          <w:sz w:val="24"/>
          <w:szCs w:val="24"/>
          <w:lang w:eastAsia="ru-RU"/>
        </w:rPr>
        <w:t>. СОСТАВ АДМИНИСТРАЦИИ ПВР ПОСТРАДАВШЕГО НАСЕЛЕНИЯ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Штат администрации ПВР зависит от численности принимаемого пострадавшего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населения в ЧС и предназначен для планирования, организованного приема и размещения </w:t>
      </w:r>
      <w:r w:rsidRPr="00DB447B">
        <w:rPr>
          <w:rFonts w:ascii="Arial" w:hAnsi="Arial" w:cs="Arial"/>
          <w:sz w:val="24"/>
          <w:szCs w:val="24"/>
          <w:lang w:eastAsia="ru-RU"/>
        </w:rPr>
        <w:t>отселяемого (эвакуируемого) населения, а также его обеспечения всеми видами ЖОН.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 штат администрации ПВР могут входить: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начальник ПВР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                      </w:t>
      </w:r>
      <w:r w:rsidRPr="00DB447B">
        <w:rPr>
          <w:rFonts w:ascii="Arial" w:hAnsi="Arial" w:cs="Arial"/>
          <w:spacing w:val="-8"/>
          <w:sz w:val="24"/>
          <w:szCs w:val="24"/>
          <w:lang w:eastAsia="ru-RU"/>
        </w:rPr>
        <w:t>1 чел.;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>заместитель начальника ПВР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  </w:t>
      </w: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1 чел.;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группа встречи, приема и регистрации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                      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2 чел.;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группа размещения                                                                2 чел;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>группа торговли и питание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  </w:t>
      </w: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1 чел.;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3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>группа охраны общественного порядка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                       2</w:t>
      </w: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 xml:space="preserve"> чел.;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справочная служба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  (стол справок)                                    </w:t>
      </w:r>
      <w:r w:rsidRPr="00DB447B">
        <w:rPr>
          <w:rFonts w:ascii="Arial" w:hAnsi="Arial" w:cs="Arial"/>
          <w:spacing w:val="-8"/>
          <w:sz w:val="24"/>
          <w:szCs w:val="24"/>
          <w:lang w:eastAsia="ru-RU"/>
        </w:rPr>
        <w:t>1 чел.;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медицинская служба медпункта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                                         </w:t>
      </w:r>
      <w:r w:rsidRPr="00DB447B">
        <w:rPr>
          <w:rFonts w:ascii="Arial" w:hAnsi="Arial" w:cs="Arial"/>
          <w:spacing w:val="-5"/>
          <w:sz w:val="24"/>
          <w:szCs w:val="24"/>
          <w:lang w:eastAsia="ru-RU"/>
        </w:rPr>
        <w:t>2 чел;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>кабинет психологического обеспечения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                       </w:t>
      </w:r>
      <w:r w:rsidRPr="00DB447B">
        <w:rPr>
          <w:rFonts w:ascii="Arial" w:hAnsi="Arial" w:cs="Arial"/>
          <w:spacing w:val="-5"/>
          <w:sz w:val="24"/>
          <w:szCs w:val="24"/>
          <w:lang w:eastAsia="ru-RU"/>
        </w:rPr>
        <w:t>1 чел;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>комната матери и ребенка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  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2 чел;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хозяйственная группа                                                         от 2-х чел.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Личный состав ПВР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должен твердо знать свои функциональные обязанности и добросовестно их выполнять.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Все лица, входящие в состав администрации ПВР, должны пройти теоретическую </w:t>
      </w:r>
      <w:r w:rsidRPr="00DB447B">
        <w:rPr>
          <w:rFonts w:ascii="Arial" w:hAnsi="Arial" w:cs="Arial"/>
          <w:sz w:val="24"/>
          <w:szCs w:val="24"/>
          <w:lang w:eastAsia="ru-RU"/>
        </w:rPr>
        <w:t>подготовку и практическую тренировку в объеме программы подготовки эвакуационных органов гражданской обороны.</w:t>
      </w:r>
    </w:p>
    <w:p w:rsidR="000E1858" w:rsidRDefault="000E1858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0E1858" w:rsidRDefault="000E1858" w:rsidP="000E1858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E1858">
        <w:rPr>
          <w:rFonts w:ascii="Arial" w:hAnsi="Arial" w:cs="Arial"/>
          <w:bCs/>
          <w:sz w:val="24"/>
          <w:szCs w:val="24"/>
          <w:lang w:eastAsia="ru-RU"/>
        </w:rPr>
        <w:t>4.</w:t>
      </w:r>
      <w:r w:rsidR="00750DC7" w:rsidRPr="000E1858">
        <w:rPr>
          <w:rFonts w:ascii="Arial" w:hAnsi="Arial" w:cs="Arial"/>
          <w:bCs/>
          <w:sz w:val="24"/>
          <w:szCs w:val="24"/>
          <w:lang w:eastAsia="ru-RU"/>
        </w:rPr>
        <w:t>ОРГАНИЗАЦИЯ РАБОТЫ ПВР ПОСТРАДАВШЕГО НАСЕЛЕНИЯ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 своей деятельности администрация ПВР подчиняется КЧС и ОПБ.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В целях организации работы ПВР его администрацией отрабатываются следующие </w:t>
      </w:r>
      <w:r w:rsidRPr="00DB447B">
        <w:rPr>
          <w:rFonts w:ascii="Arial" w:hAnsi="Arial" w:cs="Arial"/>
          <w:sz w:val="24"/>
          <w:szCs w:val="24"/>
          <w:lang w:eastAsia="ru-RU"/>
        </w:rPr>
        <w:t>документы: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>приказ руководителя организации о назначении личного состава ПВР и его структуре (приложение №1);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 xml:space="preserve">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функциональные обязанности личного состава ПВР;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штатно-должностной список администрации ПВР;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документы, подтверждающие прохождение теоретической и практической  подготовки лиц, входящих в состав администрации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табель оснащения медицинского пункта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списки граждан, попадающих в предполагаемую зону ЧС и подлежащих эвакуации на территории, закрепленной за ПВР (приложение №2)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календарный план действий администрации ПВР (приложение №3);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схема оповещения и сбора членов ПВР (приложение №4);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схема связи и управления ПВР (приложение №5);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заявки в КЧС и ОПБ на материальные средства и продукты питания;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 xml:space="preserve">журнал регистрации размещаемого в ПВР населения (приложение №6); 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журнал полученных и отданных распоряжений, донесений и докладов в ПВР (приложение №7);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журнал отзывов и предложений размещаемого в ПВР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анкета качества условий пребывания в ПВР (приложение №8).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Для обеспечения функционирования ПВР необходимы: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указатели расположения элементов ПВР и передвижения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перечень сигналов оповещения и порядок действий по ним;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электрические фонари, электромегафоны;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инвентарь для уборки помещений и территории.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Весь личный состав администрации ПВР должен носить на груди бирки с указанием </w:t>
      </w:r>
      <w:r w:rsidRPr="00DB447B">
        <w:rPr>
          <w:rFonts w:ascii="Arial" w:hAnsi="Arial" w:cs="Arial"/>
          <w:sz w:val="24"/>
          <w:szCs w:val="24"/>
          <w:lang w:eastAsia="ru-RU"/>
        </w:rPr>
        <w:t>должности, фамилии, имени и отчества.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Все помещения и вся прилегающая к ПВР территория должны быть хорошо освещены.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Документы начальника ПВР: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>функциональные обязанности начальника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договор на оказание услуг населению, пострадавшему в ЧС;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акты приема-передачи материальных средств;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схема оповещения личного состава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список личного состава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схема размещения элементов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удостоверение начальника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функциональные обязанности членов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телефонный справочник.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Документы группы регистрации и учета пострадавшего населения: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журнал регистрации эвакуируемого населения в ПВР;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телефонный справочник;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функциональные обязанности.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Документы медицинского пункта: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журнал регистрации пострадавшего населения, обратившегося за медицинской помощью;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другие документы, регламентированными приказами Минздрава России.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Документы справочной службы (стол справок):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журнал полученных и отданных распоряжений, донесений и докладов ПВР</w:t>
      </w:r>
      <w:r w:rsidRPr="00DB447B">
        <w:rPr>
          <w:rFonts w:ascii="Arial" w:hAnsi="Arial" w:cs="Arial"/>
          <w:sz w:val="24"/>
          <w:szCs w:val="24"/>
          <w:lang w:eastAsia="ru-RU"/>
        </w:rPr>
        <w:t>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телефонный справочник;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журнал отзывов и предложений размещаемого в ПВР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список размещенного в ПВР населения;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список выбывшего из ПВР населения.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 получением решения главы Тальменского района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начальник ПВР организует прием и размещение </w:t>
      </w:r>
      <w:r w:rsidRPr="00DB447B">
        <w:rPr>
          <w:rFonts w:ascii="Arial" w:hAnsi="Arial" w:cs="Arial"/>
          <w:sz w:val="24"/>
          <w:szCs w:val="24"/>
          <w:lang w:eastAsia="ru-RU"/>
        </w:rPr>
        <w:t>пострадавшего населения согласно календарному плану действий администрации ПВР. С принимаемым населением проводится инструктаж по ППБ и ТБ в пункте временного размещения в соответствии с утвержденными правилами и инструкциями под роспись.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Для размещения медицинского пункта, комнаты психологического обеспечения и организации пункта питания, </w:t>
      </w:r>
      <w:proofErr w:type="gramStart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развертываемых</w:t>
      </w:r>
      <w:proofErr w:type="gramEnd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соответственно медицинской организацией и </w:t>
      </w:r>
      <w:r w:rsidRPr="00DB447B">
        <w:rPr>
          <w:rFonts w:ascii="Arial" w:hAnsi="Arial" w:cs="Arial"/>
          <w:sz w:val="24"/>
          <w:szCs w:val="24"/>
          <w:lang w:eastAsia="ru-RU"/>
        </w:rPr>
        <w:t>предприятием общественного питания, начальник ПВР предусматривает отдельные помещения. Данные специалисты ведут документацию в соответствии с требованиями соответствующего законодательства.</w:t>
      </w:r>
    </w:p>
    <w:p w:rsidR="00750DC7" w:rsidRPr="00DB447B" w:rsidRDefault="00750DC7" w:rsidP="000E1858">
      <w:pPr>
        <w:pStyle w:val="ac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Все вопросы жизнеобеспечения эвакуируемого населения начальник ПВР решает с </w:t>
      </w:r>
      <w:r w:rsidRPr="00DB447B">
        <w:rPr>
          <w:rFonts w:ascii="Arial" w:hAnsi="Arial" w:cs="Arial"/>
          <w:sz w:val="24"/>
          <w:szCs w:val="24"/>
          <w:lang w:eastAsia="ru-RU"/>
        </w:rPr>
        <w:t>КЧС и ОПБ.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5. ФУНКЦИОНАЛЬНЫЕ ОБЯЗАННОСТИ ДОЛЖНОСТНЫХ ЛИЦ ПВР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5.1. 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5.2. Начальник ПВР подчиняется председателю КЧС и ОПБ.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5.3. Начальник ПВР при повседневной деятельности 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совершенствовать свои знания по руководящим документам приема и размещения </w:t>
      </w:r>
      <w:r w:rsidRPr="00DB447B">
        <w:rPr>
          <w:rFonts w:ascii="Arial" w:hAnsi="Arial" w:cs="Arial"/>
          <w:sz w:val="24"/>
          <w:szCs w:val="24"/>
          <w:lang w:eastAsia="ru-RU"/>
        </w:rPr>
        <w:t>пострадавшего 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знать количество принимаемого пострадавшего 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разработку необходимой документации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осуществлять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укомплектованностью штата администрации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разрабатывать и доводить порядок оповещения сотрудников администрации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распределять обязанности между сотрудниками администрации ПВР, организовывать их </w:t>
      </w:r>
      <w:r w:rsidRPr="00DB447B">
        <w:rPr>
          <w:rFonts w:ascii="Arial" w:hAnsi="Arial" w:cs="Arial"/>
          <w:sz w:val="24"/>
          <w:szCs w:val="24"/>
          <w:lang w:eastAsia="ru-RU"/>
        </w:rPr>
        <w:t>тренировку и готовить их к выполнению своих обязанностей при угрозе и с объявлением ЧС;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участвовать в учениях, тренировках и проверках, проводимых органами местного </w:t>
      </w:r>
      <w:r w:rsidRPr="00DB447B">
        <w:rPr>
          <w:rFonts w:ascii="Arial" w:hAnsi="Arial" w:cs="Arial"/>
          <w:sz w:val="24"/>
          <w:szCs w:val="24"/>
          <w:lang w:eastAsia="ru-RU"/>
        </w:rPr>
        <w:t>самоуправления муниципального образования, органами по ГО и ЧС;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поддерживать связь с КЧС и ОПБ.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5.4.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Начальник ПВР при возникновении ЧС 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установить связь с КЧС и ОПБ;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полное развертывание ПВР и подготовку к приему и размещению людей;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учет прибывающего населения и его размещение;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контролировать ведение документации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жизнеобеспечение эвакуируемого населения, вести мониторинг его качества;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поддержание в ПВР общественного порядка (приложение № 5);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информирование пострадавшего населения об обстановке;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своевременно представлять донесения о ходе приема и размещения населения в КЧС и ОПБ;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организовать подготовку пострадавшего населения к отправке в пункты длительного </w:t>
      </w:r>
      <w:r w:rsidRPr="00DB447B">
        <w:rPr>
          <w:rFonts w:ascii="Arial" w:hAnsi="Arial" w:cs="Arial"/>
          <w:sz w:val="24"/>
          <w:szCs w:val="24"/>
          <w:lang w:eastAsia="ru-RU"/>
        </w:rPr>
        <w:t>проживания.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5.5. Заместитель начальника ПВР отвечает за разработку документации, обеспечение ПВР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необходимыми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оборудованием и имуществом, подготовку администрации и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практическое проведение приема пострадавшего населения; за развертывание ПВР и работу </w:t>
      </w:r>
      <w:r w:rsidRPr="00DB447B">
        <w:rPr>
          <w:rFonts w:ascii="Arial" w:hAnsi="Arial" w:cs="Arial"/>
          <w:sz w:val="24"/>
          <w:szCs w:val="24"/>
          <w:lang w:eastAsia="ru-RU"/>
        </w:rPr>
        <w:t>группы охраны общественного порядка, комнаты матери и ребенка и медицинской службой медпункта.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5.6. Заместитель начальника ПВР при повседневной деятельности 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знать руководящие документы по организации приема и размещения пострадавшего </w:t>
      </w:r>
      <w:r w:rsidRPr="00DB447B">
        <w:rPr>
          <w:rFonts w:ascii="Arial" w:hAnsi="Arial" w:cs="Arial"/>
          <w:sz w:val="24"/>
          <w:szCs w:val="24"/>
          <w:lang w:eastAsia="ru-RU"/>
        </w:rPr>
        <w:t>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изучить порядок развертывания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организовать разработку документации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организовать подготовку личного состава;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подготовку необходимого оборудования и имущества;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заблаговременно готовить помещения, инвентарь и средства связи;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проводить практическую отработку вопросов оповещения, сбора и функционирования </w:t>
      </w:r>
      <w:r w:rsidRPr="00DB447B">
        <w:rPr>
          <w:rFonts w:ascii="Arial" w:hAnsi="Arial" w:cs="Arial"/>
          <w:sz w:val="24"/>
          <w:szCs w:val="24"/>
          <w:lang w:eastAsia="ru-RU"/>
        </w:rPr>
        <w:t>администрации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участвовать в учениях, тренировках и проверках, проводимых органами по ГО и ЧС.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5.7.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Заместитель начальника ПВР при возникновении ЧС 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организовать оповещение и сбор членов ПВР с началом мероприятий по размещению </w:t>
      </w:r>
      <w:r w:rsidRPr="00DB447B">
        <w:rPr>
          <w:rFonts w:ascii="Arial" w:hAnsi="Arial" w:cs="Arial"/>
          <w:sz w:val="24"/>
          <w:szCs w:val="24"/>
          <w:lang w:eastAsia="ru-RU"/>
        </w:rPr>
        <w:t>пострадавшего 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в установленный срок привести в готовность к приему и размещению пострадавшего </w:t>
      </w:r>
      <w:r w:rsidRPr="00DB447B">
        <w:rPr>
          <w:rFonts w:ascii="Arial" w:hAnsi="Arial" w:cs="Arial"/>
          <w:sz w:val="24"/>
          <w:szCs w:val="24"/>
          <w:lang w:eastAsia="ru-RU"/>
        </w:rPr>
        <w:t>населения личный состав, помещение, связь и оборудование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провести полное развертывание ПВР и подготовку к приему и размещению 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поддерживать связь с организациями, выделяющими транспорт для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руководить работой группы охраны общественного порядка, комнаты матери и ребенка и медицинской службой медпункта;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обеспечение пострадавшего населения водой и оказание медицинской помощи;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представлять сведения о ходе приема пострадавшего населения.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5.8.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Начальник группы встречи, приема, регистрации и размещения отвечает за ведение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персонального учета, регистрацию и размещение эвакуируемого населения, за обобщение,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анализ и представление сведений о прибытии и размещении эвакуируемого населения, за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представление докладов в </w:t>
      </w:r>
      <w:proofErr w:type="spellStart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КЧСиОПБ</w:t>
      </w:r>
      <w:proofErr w:type="spellEnd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. Он подчиняется начальнику и заместителю начальника </w:t>
      </w:r>
      <w:r w:rsidRPr="00DB447B">
        <w:rPr>
          <w:rFonts w:ascii="Arial" w:hAnsi="Arial" w:cs="Arial"/>
          <w:sz w:val="24"/>
          <w:szCs w:val="24"/>
          <w:lang w:eastAsia="ru-RU"/>
        </w:rPr>
        <w:t>ПВР и является прямым начальником личного состава группы.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5.9.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Начальник группы встречи, приема, регистрации и размещения при повседневной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br/>
      </w:r>
      <w:r w:rsidRPr="00DB447B">
        <w:rPr>
          <w:rFonts w:ascii="Arial" w:hAnsi="Arial" w:cs="Arial"/>
          <w:sz w:val="24"/>
          <w:szCs w:val="24"/>
          <w:lang w:eastAsia="ru-RU"/>
        </w:rPr>
        <w:t>деятельности 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знать руководящие документы по организации приема и размещения пострадавшего </w:t>
      </w:r>
      <w:r w:rsidRPr="00DB447B">
        <w:rPr>
          <w:rFonts w:ascii="Arial" w:hAnsi="Arial" w:cs="Arial"/>
          <w:sz w:val="24"/>
          <w:szCs w:val="24"/>
          <w:lang w:eastAsia="ru-RU"/>
        </w:rPr>
        <w:t>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подготовку личного состава группы;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разработать необходимую документацию группы по учету и размещению прибывшего </w:t>
      </w:r>
      <w:r w:rsidRPr="00DB447B">
        <w:rPr>
          <w:rFonts w:ascii="Arial" w:hAnsi="Arial" w:cs="Arial"/>
          <w:sz w:val="24"/>
          <w:szCs w:val="24"/>
          <w:lang w:eastAsia="ru-RU"/>
        </w:rPr>
        <w:t>пострадавшего 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изучить порядок прибытия на ПВР пострадавшего населения и порядок его размещения;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участвовать в учениях, тренировках и проверках, проводимых органами по ГО и ЧС;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6"/>
          <w:sz w:val="24"/>
          <w:szCs w:val="24"/>
          <w:lang w:eastAsia="ru-RU"/>
        </w:rPr>
        <w:t>5.10.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Начальник группы встречи, приема, регистрации и размещения при возникновении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br/>
      </w:r>
      <w:r w:rsidRPr="00DB447B">
        <w:rPr>
          <w:rFonts w:ascii="Arial" w:hAnsi="Arial" w:cs="Arial"/>
          <w:sz w:val="24"/>
          <w:szCs w:val="24"/>
          <w:lang w:eastAsia="ru-RU"/>
        </w:rPr>
        <w:t>ЧС 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подготовить рабочие места группы и доложить о готовности группы к приему населения, </w:t>
      </w:r>
      <w:r w:rsidRPr="00DB447B">
        <w:rPr>
          <w:rFonts w:ascii="Arial" w:hAnsi="Arial" w:cs="Arial"/>
          <w:sz w:val="24"/>
          <w:szCs w:val="24"/>
          <w:lang w:eastAsia="ru-RU"/>
        </w:rPr>
        <w:t>выводимого из зон возможных ЧС;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распределять обязанности между членами группы;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учет, регистрацию и размещение пострадавшего 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доводить своевременно информацию </w:t>
      </w:r>
      <w:proofErr w:type="gramStart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о</w:t>
      </w:r>
      <w:proofErr w:type="gramEnd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всех изменениях в обстановке до пострадавшего </w:t>
      </w:r>
      <w:r w:rsidRPr="00DB447B">
        <w:rPr>
          <w:rFonts w:ascii="Arial" w:hAnsi="Arial" w:cs="Arial"/>
          <w:sz w:val="24"/>
          <w:szCs w:val="24"/>
          <w:lang w:eastAsia="ru-RU"/>
        </w:rPr>
        <w:t>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докладывать начальнику ПВР о ходе приема и размещения прибывшего пострадавшего </w:t>
      </w:r>
      <w:r w:rsidRPr="00DB447B">
        <w:rPr>
          <w:rFonts w:ascii="Arial" w:hAnsi="Arial" w:cs="Arial"/>
          <w:sz w:val="24"/>
          <w:szCs w:val="24"/>
          <w:lang w:eastAsia="ru-RU"/>
        </w:rPr>
        <w:t>населения;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6"/>
          <w:sz w:val="24"/>
          <w:szCs w:val="24"/>
          <w:lang w:eastAsia="ru-RU"/>
        </w:rPr>
        <w:t>5.11.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 xml:space="preserve">Начальник группы охраны общественного порядка отвечает за поддержание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общественного порядка на территории ПВР, организованный выход пострадавших на посадку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в транспорт или к исходным пунктам маршрутов пешей эвакуации. Он подчиняется </w:t>
      </w:r>
      <w:r w:rsidRPr="00DB447B">
        <w:rPr>
          <w:rFonts w:ascii="Arial" w:hAnsi="Arial" w:cs="Arial"/>
          <w:sz w:val="24"/>
          <w:szCs w:val="24"/>
          <w:lang w:eastAsia="ru-RU"/>
        </w:rPr>
        <w:t>заместителю начальника ПВР и является прямым начальником личного состава группы.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lastRenderedPageBreak/>
        <w:t>5.12.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Начальник группы охраны общественного порядка при повседневной деятельности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br/>
      </w:r>
      <w:r w:rsidRPr="00DB447B">
        <w:rPr>
          <w:rFonts w:ascii="Arial" w:hAnsi="Arial" w:cs="Arial"/>
          <w:sz w:val="24"/>
          <w:szCs w:val="24"/>
          <w:lang w:eastAsia="ru-RU"/>
        </w:rPr>
        <w:t>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организовать подготовку личного состава группы;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участвовать в учениях, тренировках и проверках, проводимых органами по ГО и ЧС.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5.13.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>Начальник группы охраны общественного порядка при возникновении ЧС обязан:</w:t>
      </w:r>
      <w:r w:rsidRPr="00DB447B">
        <w:rPr>
          <w:rFonts w:ascii="Arial" w:hAnsi="Arial" w:cs="Arial"/>
          <w:sz w:val="24"/>
          <w:szCs w:val="24"/>
          <w:lang w:eastAsia="ru-RU"/>
        </w:rPr>
        <w:br/>
        <w:t xml:space="preserve">обеспечивать безопасность граждан и поддержание общественного порядка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территории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организованный выход пострадавшего населения к местам временного размещения.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5.14.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Начальник медицинской службы медпункта отвечает: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за своевременное оказание медицинской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помощи заболевшим пострадавшим и госпитализацию </w:t>
      </w:r>
      <w:proofErr w:type="gramStart"/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нуждающихся</w:t>
      </w:r>
      <w:proofErr w:type="gramEnd"/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 в ней в медицинскую </w:t>
      </w:r>
      <w:r w:rsidRPr="00DB447B">
        <w:rPr>
          <w:rFonts w:ascii="Arial" w:hAnsi="Arial" w:cs="Arial"/>
          <w:sz w:val="24"/>
          <w:szCs w:val="24"/>
          <w:lang w:eastAsia="ru-RU"/>
        </w:rPr>
        <w:t>организацию;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за контроль санитарного состояния помещений ПВР и прилегающей территории. 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Он подчиняется начальнику ПВР и является прямым начальником личного состава медпункта.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5.15.</w:t>
      </w:r>
      <w:r w:rsidRPr="00DB447B">
        <w:rPr>
          <w:rFonts w:ascii="Arial" w:hAnsi="Arial" w:cs="Arial"/>
          <w:sz w:val="24"/>
          <w:szCs w:val="24"/>
          <w:lang w:eastAsia="ru-RU"/>
        </w:rPr>
        <w:tab/>
        <w:t>Начальник медицинской службы медпункта в режиме ЧС 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оказывать первую медицинскую помощь заболевшим пострадавшим;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госпитализировать нуждающихся пострадавших в ближайшую медицинскую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организацию;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контролировать санитарное состояние помещений и территории ПВР;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участвовать в разработке режима питания и составлении раскладок продуктов;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осуществлять систематический медицинский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качеством питания личного состава и доброкачественностью воды;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контролировать качество продовольствия на продовольственном складе ПВР и в пункте </w:t>
      </w:r>
      <w:r w:rsidRPr="00DB447B">
        <w:rPr>
          <w:rFonts w:ascii="Arial" w:hAnsi="Arial" w:cs="Arial"/>
          <w:sz w:val="24"/>
          <w:szCs w:val="24"/>
          <w:lang w:eastAsia="ru-RU"/>
        </w:rPr>
        <w:t>приема пищи, а также качество приготовленной пищи.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5.16.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Старший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справочной службы (стола справок) отвечает за своевременное предоставление информации по всем вопросам работы ПВР обратившимся за справками пострадавшим. Он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подчиняется заместителю начальника ПВР и является прямым начальником сотрудников справочной службы (</w:t>
      </w:r>
      <w:r w:rsidRPr="00DB447B">
        <w:rPr>
          <w:rFonts w:ascii="Arial" w:hAnsi="Arial" w:cs="Arial"/>
          <w:sz w:val="24"/>
          <w:szCs w:val="24"/>
          <w:lang w:eastAsia="ru-RU"/>
        </w:rPr>
        <w:t>стола справок).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5.17.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Старший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справочной службы (стола справок) в режиме повседневной деятельности обязан: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иметь адреса и номера телефонов </w:t>
      </w:r>
      <w:proofErr w:type="spellStart"/>
      <w:r w:rsidRPr="00DB447B">
        <w:rPr>
          <w:rFonts w:ascii="Arial" w:hAnsi="Arial" w:cs="Arial"/>
          <w:sz w:val="24"/>
          <w:szCs w:val="24"/>
          <w:lang w:eastAsia="ru-RU"/>
        </w:rPr>
        <w:t>КЧСиОПБ</w:t>
      </w:r>
      <w:proofErr w:type="spellEnd"/>
      <w:r w:rsidRPr="00DB447B">
        <w:rPr>
          <w:rFonts w:ascii="Arial" w:hAnsi="Arial" w:cs="Arial"/>
          <w:sz w:val="24"/>
          <w:szCs w:val="24"/>
          <w:lang w:eastAsia="ru-RU"/>
        </w:rPr>
        <w:t xml:space="preserve">, ближайших ПВР, организаций, которые выделяют транспорт; 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знать порядок установления связи с руководителями этих организаций; 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подготовить справочные документы.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5.18. </w:t>
      </w:r>
      <w:proofErr w:type="gramStart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Старший</w:t>
      </w:r>
      <w:proofErr w:type="gramEnd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справочной службы (стола справок) в режиме ЧС обязан давать справки </w:t>
      </w:r>
      <w:r w:rsidRPr="00DB447B">
        <w:rPr>
          <w:rFonts w:ascii="Arial" w:hAnsi="Arial" w:cs="Arial"/>
          <w:sz w:val="24"/>
          <w:szCs w:val="24"/>
          <w:lang w:eastAsia="ru-RU"/>
        </w:rPr>
        <w:t>пострадавшему населению о нахождении пунктов питания, медицинских организаций, отделений связи и сберкасс, о порядке работы бытовых учреждений и их местонахождении и по всем вопросам, связанным с размещением населения на данный ПВР.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5.19. Психолог отвечает за психологическое обеспечение пострадавших при ЧС.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5.20. Психолог обязан в режиме ЧС: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оказывать экстренную психологическую помощь пострадавшим в результате ЧС;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проводить мероприятия по реабилитации пострадавших при ЧС.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5.21.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Сотрудники комнаты матери и ребенка отвечают за оказание помощи женщинам,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 Приказом руководителя в комнате матери и ребенка назначается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старший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>.</w:t>
      </w:r>
    </w:p>
    <w:p w:rsidR="00750DC7" w:rsidRPr="00DB447B" w:rsidRDefault="00750DC7" w:rsidP="00084AAF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 xml:space="preserve">5.22. Сотрудники хозяйственной группы отвечают за соблюдение санитарного состояния всех помещений ПВР и техническую исправность всего имеющегося оборудования. Приказом руководителя в группе назначается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старший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>.</w:t>
      </w:r>
    </w:p>
    <w:p w:rsidR="00950386" w:rsidRDefault="00950386" w:rsidP="00DB447B">
      <w:pPr>
        <w:pStyle w:val="ac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6. ОРГАНИЗАЦИЯ ПИТАНИЯ В ПВР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Питание является важным фактором для сохранения и поддержания укрепления здоровья населения, пребывающего в ПВР.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Режим питания населения определяет количество приемов пищи в течение суток, </w:t>
      </w:r>
      <w:r w:rsidRPr="00DB447B">
        <w:rPr>
          <w:rFonts w:ascii="Arial" w:hAnsi="Arial" w:cs="Arial"/>
          <w:sz w:val="24"/>
          <w:szCs w:val="24"/>
          <w:lang w:eastAsia="ru-RU"/>
        </w:rPr>
        <w:t>соблюдение физиологически обоснованных промежутков времени между ними, целесообразное распределение продуктов по приемам пищи, положенных по нормам продовольственных пайков в течение дня, а также прием пищи в строго установленное распорядком дня время.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Разработка режима питания населения возлагается на начальника ПВР, его заместителя и медицинскую службу.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Для населения, пребывающего в ПВР, в зависимости от возраста и норм продовольственных пайков устанавливается трех- или четырехразовое питание.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Трехразовое питание (завтрак, обед и ужин) организуется в ПВР, где преобладает взрослое население (старше 18 лет).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Часы приема пищи населением определяются начальником ПВР и доводятся до сведения </w:t>
      </w:r>
      <w:proofErr w:type="spellStart"/>
      <w:r w:rsidRPr="00DB447B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  <w:lang w:eastAsia="ru-RU"/>
        </w:rPr>
        <w:t>, размещенного в ПВР.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7. СОДЕРЖАНИЕ ПОМЕЩЕНИЙ И ТЕРРИТОРИЙ ПВР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Все здания, помещения и участки территории должны всегда содержаться в чистоте и порядке. Руководитель ПВР отвечает за правильное использование зданий и помещений, за сохранность мебели, инвентаря и оборудования.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 xml:space="preserve"> Размещение населения в помещениях производится из расчета не менее 12 м</w:t>
      </w:r>
      <w:r w:rsidRPr="00DB447B">
        <w:rPr>
          <w:rFonts w:ascii="Arial" w:hAnsi="Arial" w:cs="Arial"/>
          <w:spacing w:val="-3"/>
          <w:sz w:val="24"/>
          <w:szCs w:val="24"/>
          <w:vertAlign w:val="superscript"/>
          <w:lang w:eastAsia="ru-RU"/>
        </w:rPr>
        <w:t>3</w:t>
      </w: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 xml:space="preserve"> объема </w:t>
      </w:r>
      <w:r w:rsidRPr="00DB447B">
        <w:rPr>
          <w:rFonts w:ascii="Arial" w:hAnsi="Arial" w:cs="Arial"/>
          <w:sz w:val="24"/>
          <w:szCs w:val="24"/>
          <w:lang w:eastAsia="ru-RU"/>
        </w:rPr>
        <w:t>воздуха на одного человека.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 Комнаты должны быть пронумерованы, на наружной стороне входной двери каждой </w:t>
      </w:r>
      <w:r w:rsidRPr="00DB447B">
        <w:rPr>
          <w:rFonts w:ascii="Arial" w:hAnsi="Arial" w:cs="Arial"/>
          <w:sz w:val="24"/>
          <w:szCs w:val="24"/>
          <w:lang w:eastAsia="ru-RU"/>
        </w:rPr>
        <w:t>комнаты вывешивается табличка с указанием номера комнаты и ее назначения, а внутри каждой комнаты - опись находящегося в ней имущества.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Комната бытового обслуживания оборудуется столами для глажения, зеркалами и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обеспечивается стульями, табуретами, необходимым количеством утюгов и инструментом для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производства текущего ремонта одежды, ремонтными материалами и принадлежностями.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Кровати следует располагать не ближе 50 сантиметров от наружных стен с соблюдением равнения в один ярус, но не более чем в два яруса.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Одежда, белье и обувь при необходимости просушиваются в оборудуемых сушилках.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 В помещениях ПВР на видном месте должны быть вывешены на информационных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стендах распорядок дня, регламент работы, схема размещения, опись имущества, другие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</w:t>
      </w:r>
      <w:r w:rsidRPr="00DB447B">
        <w:rPr>
          <w:rFonts w:ascii="Arial" w:hAnsi="Arial" w:cs="Arial"/>
          <w:sz w:val="24"/>
          <w:szCs w:val="24"/>
          <w:lang w:eastAsia="ru-RU"/>
        </w:rPr>
        <w:t>техника.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Все помещения обеспечиваются достаточным количеством урн для мусора. У наружных входов в помещения должны быть приспособления для очистки обуви от грязи и урны для мусора.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7.9.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Организация ежедневной уборки помещений ПВР и поддержание чистоты в них </w:t>
      </w:r>
      <w:r w:rsidRPr="00DB447B">
        <w:rPr>
          <w:rFonts w:ascii="Arial" w:hAnsi="Arial" w:cs="Arial"/>
          <w:sz w:val="24"/>
          <w:szCs w:val="24"/>
          <w:lang w:eastAsia="ru-RU"/>
        </w:rPr>
        <w:t>возлагаются на руководителя и хозяйственную группу ПВР.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Проветривание помещений в ПВР производится дежурными перед сном и после сна.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 На летний период окна помещений ПВР оборудуются мелкоячеистыми сетками для </w:t>
      </w:r>
      <w:r w:rsidRPr="00DB447B">
        <w:rPr>
          <w:rFonts w:ascii="Arial" w:hAnsi="Arial" w:cs="Arial"/>
          <w:sz w:val="24"/>
          <w:szCs w:val="24"/>
          <w:lang w:eastAsia="ru-RU"/>
        </w:rPr>
        <w:t>защиты от насекомых.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 xml:space="preserve"> Имеющиеся вентиляционные устройства должны содержаться в исправном состоянии. Принудительная вентиляция приводится в действие согласно инструкции.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При отсутствии водопровода в отапливаемых помещениях устанавливаются наливные умывальники;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 Зимой в жилых помещениях </w:t>
      </w:r>
      <w:proofErr w:type="gramStart"/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поддерживается температура воздуха не ниже +18°С. </w:t>
      </w:r>
      <w:r w:rsidRPr="00DB447B">
        <w:rPr>
          <w:rFonts w:ascii="Arial" w:hAnsi="Arial" w:cs="Arial"/>
          <w:sz w:val="24"/>
          <w:szCs w:val="24"/>
          <w:lang w:eastAsia="ru-RU"/>
        </w:rPr>
        <w:t>Термометры вывешиваются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в помещениях на стенах, вдали от печей и нагревательных приборов, на высоте 1,5 метра от пола.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Для чистки одежды отводятся отдельные, специально оборудованные помещения или места.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Курение в зданиях и помещениях ПВР запрещается.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</w:t>
      </w:r>
      <w:proofErr w:type="gramStart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В ПВР рекомендуется оборудовать: душевая - из расчета </w:t>
      </w:r>
      <w:r w:rsidRPr="00DB447B">
        <w:rPr>
          <w:rFonts w:ascii="Arial" w:hAnsi="Arial" w:cs="Arial"/>
          <w:sz w:val="24"/>
          <w:szCs w:val="24"/>
          <w:lang w:eastAsia="ru-RU"/>
        </w:rPr>
        <w:t>3-5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душевых сеток на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этажную секцию, комната для умывания - из расчета один умывальник на 5 - 7 человек,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туалет - из расчета один унитаз и один писсуар на 10 - 12 человек, ножная ванна с проточной </w:t>
      </w:r>
      <w:r w:rsidRPr="00DB447B">
        <w:rPr>
          <w:rFonts w:ascii="Arial" w:hAnsi="Arial" w:cs="Arial"/>
          <w:sz w:val="24"/>
          <w:szCs w:val="24"/>
          <w:lang w:eastAsia="ru-RU"/>
        </w:rPr>
        <w:t>водой (в комнате для умывания) - на 30 - 35 человек, а также мойка на этажную секцию для стирки одежды.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При умывальниках должно быть мыло.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Туалеты должны содержаться в чистоте, ежедневно дезинфицироваться, иметь хорошую вентиляцию и освещение. Инвентарь для их уборки хранится в специально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отведенном для этого месте (шкафу). Наблюдение за содержанием туалетов возлагается на </w:t>
      </w:r>
      <w:r w:rsidRPr="00DB447B">
        <w:rPr>
          <w:rFonts w:ascii="Arial" w:hAnsi="Arial" w:cs="Arial"/>
          <w:sz w:val="24"/>
          <w:szCs w:val="24"/>
          <w:lang w:eastAsia="ru-RU"/>
        </w:rPr>
        <w:t>руководителя ПВР и дежурных.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 Наружные туалеты устраиваются с водонепроницаемыми выгребными ямами на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расстоянии 40 - 100 метров от жилых помещений, столовых. В северных районах это расстояние может быть меньше. Дорожки к наружным туалетам в ночное время освещаются.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При необходимости (на ночь) в холодное время года в специально отведенных помещениях </w:t>
      </w:r>
      <w:r w:rsidRPr="00DB447B">
        <w:rPr>
          <w:rFonts w:ascii="Arial" w:hAnsi="Arial" w:cs="Arial"/>
          <w:sz w:val="24"/>
          <w:szCs w:val="24"/>
          <w:lang w:eastAsia="ru-RU"/>
        </w:rPr>
        <w:t>оборудуются писсуары.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Выгребные ямы туалетов своевременно очищаются и дезинфицируются.</w:t>
      </w:r>
    </w:p>
    <w:p w:rsidR="00950386" w:rsidRDefault="00950386" w:rsidP="00DB447B">
      <w:pPr>
        <w:pStyle w:val="ac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Cs/>
          <w:sz w:val="24"/>
          <w:szCs w:val="24"/>
          <w:lang w:eastAsia="ru-RU"/>
        </w:rPr>
        <w:t>8. ТРЕБОВАНИЯ ПОЖАРНОЙ БЕЗОПАСНОСТИ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 xml:space="preserve">До заселения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начальник ПВР должен организовать проверку состояния подъездов и проездов к зданиям и пожарным </w:t>
      </w:r>
      <w:proofErr w:type="spellStart"/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водоисточникам</w:t>
      </w:r>
      <w:proofErr w:type="spellEnd"/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, путей эвакуации, систем противопожарного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водоснабжения, автоматических средств пожаротушения и сигнализации, систем </w:t>
      </w:r>
      <w:proofErr w:type="spellStart"/>
      <w:r w:rsidRPr="00DB447B">
        <w:rPr>
          <w:rFonts w:ascii="Arial" w:hAnsi="Arial" w:cs="Arial"/>
          <w:sz w:val="24"/>
          <w:szCs w:val="24"/>
          <w:lang w:eastAsia="ru-RU"/>
        </w:rPr>
        <w:t>противодымной</w:t>
      </w:r>
      <w:proofErr w:type="spellEnd"/>
      <w:r w:rsidRPr="00DB447B">
        <w:rPr>
          <w:rFonts w:ascii="Arial" w:hAnsi="Arial" w:cs="Arial"/>
          <w:sz w:val="24"/>
          <w:szCs w:val="24"/>
          <w:lang w:eastAsia="ru-RU"/>
        </w:rPr>
        <w:t xml:space="preserve"> защиты и оповещения людей о пожаре, средств связи и первичных средств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пожаротушения объекта, при выявлении недостатков принять меры по приведению их в работоспособное состояние и устранению нарушений требований пожарной безопасности.</w:t>
      </w:r>
      <w:proofErr w:type="gramEnd"/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Начальник ПВР имеет право установить дополнительные меры пожарной безопасности, не </w:t>
      </w:r>
      <w:r w:rsidRPr="00DB447B">
        <w:rPr>
          <w:rFonts w:ascii="Arial" w:hAnsi="Arial" w:cs="Arial"/>
          <w:sz w:val="24"/>
          <w:szCs w:val="24"/>
          <w:lang w:eastAsia="ru-RU"/>
        </w:rPr>
        <w:t>отраженные в настоящем Положении, исходя из складывающейся обстановки.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Начальник ПВР должен установить и обеспечить соблюдение на территории, в зданиях и помещениях объекта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противопожарный режим с учетом требований настоящего раздела. При необходимости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внести дополнения и изменения в действующие инструкции о мерах пожарной безопасности </w:t>
      </w:r>
      <w:r w:rsidRPr="00DB447B">
        <w:rPr>
          <w:rFonts w:ascii="Arial" w:hAnsi="Arial" w:cs="Arial"/>
          <w:sz w:val="24"/>
          <w:szCs w:val="24"/>
          <w:lang w:eastAsia="ru-RU"/>
        </w:rPr>
        <w:t>(разработать инструкции о мерах пожарной безопасности для вновь организованных временных поселков, судов, железнодорожных вагонов).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 Начальник ПВР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должен обеспечить проведение дополнительного противопожарного инструктажа рабочих и </w:t>
      </w:r>
      <w:r w:rsidRPr="00DB447B">
        <w:rPr>
          <w:rFonts w:ascii="Arial" w:hAnsi="Arial" w:cs="Arial"/>
          <w:sz w:val="24"/>
          <w:szCs w:val="24"/>
          <w:lang w:eastAsia="ru-RU"/>
        </w:rPr>
        <w:t>служащих действующих объектов.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Начальник ПВР должен организовать изучение пострадавшим населением инструкции о мерах пожарной безопасности, определить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ответственного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за соблюдение требований пожарной безопасности по каждому помещению.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Глажение, сушка и стирка, а также приготовление пищи должны производиться в </w:t>
      </w:r>
      <w:r w:rsidRPr="00DB447B">
        <w:rPr>
          <w:rFonts w:ascii="Arial" w:hAnsi="Arial" w:cs="Arial"/>
          <w:sz w:val="24"/>
          <w:szCs w:val="24"/>
          <w:lang w:eastAsia="ru-RU"/>
        </w:rPr>
        <w:t>отведённых для этих целей помещениях.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Порядок хранения и порядок пользования электроприборов определяется администрацией ПВР.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8.6. На случай аварий или временного выключения электрического освещения по иным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причинам у дежурных должны быть резервные источники освещения,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места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хранения которых определяет руководитель ПВР.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Размещение в помещениях коек, раскладушек, мебели и т.п. следует осуществлять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таким образом, чтобы от каждого спального места обеспечивался свободный выход в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эвакуационный проход, имеющий ширину не менее 1 м, а напротив дверей - не менее ширины </w:t>
      </w:r>
      <w:r w:rsidRPr="00DB447B">
        <w:rPr>
          <w:rFonts w:ascii="Arial" w:hAnsi="Arial" w:cs="Arial"/>
          <w:sz w:val="24"/>
          <w:szCs w:val="24"/>
          <w:lang w:eastAsia="ru-RU"/>
        </w:rPr>
        <w:t>дверей, но не менее 1 м.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Телевизоры должны устанавливаться на расстоянии не менее 2 м от выходов из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помещений и 1 м от отопительных и нагревательных приборов. Закрывать вентиляционные </w:t>
      </w:r>
      <w:r w:rsidRPr="00DB447B">
        <w:rPr>
          <w:rFonts w:ascii="Arial" w:hAnsi="Arial" w:cs="Arial"/>
          <w:sz w:val="24"/>
          <w:szCs w:val="24"/>
          <w:lang w:eastAsia="ru-RU"/>
        </w:rPr>
        <w:t>отверстия телевизоров, устанавливать их вплотную к занавесам и портьерам, а также оставлять включенный телевизор без присмотра не допускается. После отключения телевизора тумблером следует вынимать вилку шнура питания и розетки.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ab/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В помещениях, в которых размещены пострадавшие, запрещается: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хранить легковоспламеняющиеся и горючие жидкости;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загромождать проходы и выходы;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устраивать перегородки;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использовать для освещения керосиновые лампы, свечи и коптилки;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разжигать печи с помощью легковоспламеняющихся и горючих жидкостей.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При размещении пострадавшего населения в зальных помещениях использовать </w:t>
      </w:r>
      <w:r w:rsidRPr="00DB447B">
        <w:rPr>
          <w:rFonts w:ascii="Arial" w:hAnsi="Arial" w:cs="Arial"/>
          <w:sz w:val="24"/>
          <w:szCs w:val="24"/>
          <w:lang w:eastAsia="ru-RU"/>
        </w:rPr>
        <w:t>горючие материалы для утепления строительных конструкций не допускается.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При размещении </w:t>
      </w:r>
      <w:proofErr w:type="spellStart"/>
      <w:r w:rsidRPr="00DB447B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DB447B">
        <w:rPr>
          <w:rFonts w:ascii="Arial" w:hAnsi="Arial" w:cs="Arial"/>
          <w:sz w:val="24"/>
          <w:szCs w:val="24"/>
          <w:lang w:eastAsia="ru-RU"/>
        </w:rPr>
        <w:t xml:space="preserve"> в ПВР каждый человек лично оформляет обязательство</w:t>
      </w:r>
      <w:r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  <w:lang w:eastAsia="ru-RU"/>
        </w:rPr>
        <w:t>по соблюдению установленных правил размещения в ПВР (приложение №8) после проведения с ним инструктажа по ППБ.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Приложение № 1</w:t>
      </w:r>
      <w:r w:rsidR="004639DF" w:rsidRPr="00DB447B">
        <w:rPr>
          <w:rFonts w:ascii="Arial" w:hAnsi="Arial" w:cs="Arial"/>
          <w:sz w:val="24"/>
          <w:szCs w:val="24"/>
          <w:lang w:eastAsia="ru-RU"/>
        </w:rPr>
        <w:t xml:space="preserve"> к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 Положению о пункте временного размещения граждан на территории </w:t>
      </w:r>
      <w:proofErr w:type="spellStart"/>
      <w:r w:rsidRPr="00DB447B">
        <w:rPr>
          <w:rFonts w:ascii="Arial" w:hAnsi="Arial" w:cs="Arial"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4639DF" w:rsidRPr="00DB447B" w:rsidRDefault="004639DF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39DF" w:rsidRPr="00DB447B" w:rsidRDefault="004639DF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ПРИКАЗ  №   ___</w:t>
      </w:r>
    </w:p>
    <w:p w:rsidR="00950386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от  _____ 20___года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DB447B">
        <w:rPr>
          <w:rFonts w:ascii="Arial" w:hAnsi="Arial" w:cs="Arial"/>
          <w:i/>
          <w:sz w:val="24"/>
          <w:szCs w:val="24"/>
          <w:lang w:eastAsia="ru-RU"/>
        </w:rPr>
        <w:t>«О создании Пункта временного размещения №___»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 соответствии с Постановлением Администрации Тальменского района № _________________ года «О планировании, организации и проведении эвакуации населения при чрезвычайных ситуациях  природного и техногенного характера на территории Тальменского района» приказываю: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Утвердить структуру администрации Пункта временного </w:t>
      </w:r>
      <w:proofErr w:type="spellStart"/>
      <w:r w:rsidRPr="00DB447B">
        <w:rPr>
          <w:rFonts w:ascii="Arial" w:hAnsi="Arial" w:cs="Arial"/>
          <w:sz w:val="24"/>
          <w:szCs w:val="24"/>
          <w:lang w:eastAsia="ru-RU"/>
        </w:rPr>
        <w:t>размещения№</w:t>
      </w:r>
      <w:proofErr w:type="spellEnd"/>
      <w:r w:rsidRPr="00DB447B">
        <w:rPr>
          <w:rFonts w:ascii="Arial" w:hAnsi="Arial" w:cs="Arial"/>
          <w:sz w:val="24"/>
          <w:szCs w:val="24"/>
          <w:lang w:eastAsia="ru-RU"/>
        </w:rPr>
        <w:t>___ (далее ПВР) (приложение).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Утвердить схему организации оповещения администрации ПВР (приложение). 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Утвердить схему размещения ПВР  в образовательном учреждении (приложение).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Утвердить состав (штат) ПВР: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Группа встречи, приёма и регистрации: (ФИО, должность членов группы, ФИО начальника группы);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Группа размещения: (ФИО, должность членов группы, ФИО начальника группы);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Группа  торговли и питания: </w:t>
      </w: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(ФИО, должность членов группы, ФИО начальника группы);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lastRenderedPageBreak/>
        <w:t>Группа охраны общественного порядка: (ФИО, должность сотрудника школы - члена Народной дружины);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Кабинет психологического обеспечения: (ФИО педагога-психолога школы);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Комната матери и ребёнка: (ФИО, должность, в том числе старший);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Справочная служба (стол справок):  (ФИО, должность, в том числе старший);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Хозяйственная группа: </w:t>
      </w: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(ФИО, должность, в том числе старший)</w:t>
      </w:r>
      <w:r w:rsidRPr="00DB447B">
        <w:rPr>
          <w:rFonts w:ascii="Arial" w:hAnsi="Arial" w:cs="Arial"/>
          <w:sz w:val="24"/>
          <w:szCs w:val="24"/>
          <w:lang w:eastAsia="ru-RU"/>
        </w:rPr>
        <w:t>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Назначить ответственного за ППБ и ТБ (ФИО, должность), организовать проведение инструктажей со всеми поступающими в ПВР под роспись.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Заместителю начальника ПВР (ФИО):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 xml:space="preserve"> - разработать документацию ПВР в срок </w:t>
      </w:r>
      <w:proofErr w:type="gramStart"/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 xml:space="preserve"> ________;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 xml:space="preserve"> - составить план  проведения занятий с личным составом ПВР по схеме оповещения  администрации ПВР 1 раз в квартал;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- провести  практическое занятие личного состава ПВР о действиях в период развертывания ПВР до ______ 20__ года;</w:t>
      </w:r>
    </w:p>
    <w:p w:rsidR="00750DC7" w:rsidRPr="00DB447B" w:rsidRDefault="00750DC7" w:rsidP="00950386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 xml:space="preserve">- организовать </w:t>
      </w:r>
      <w:proofErr w:type="gramStart"/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 xml:space="preserve"> своевременным оформлением документации администрации ПВР.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950386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 6.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исполнением приказа оставляю за собой.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Руководитель __________/_______________</w:t>
      </w:r>
    </w:p>
    <w:p w:rsidR="004639DF" w:rsidRPr="00DB447B" w:rsidRDefault="004639DF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950386" w:rsidRDefault="00950386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Приложение </w:t>
      </w:r>
      <w:r w:rsidR="00950386">
        <w:rPr>
          <w:rFonts w:ascii="Arial" w:hAnsi="Arial" w:cs="Arial"/>
          <w:spacing w:val="-4"/>
          <w:sz w:val="24"/>
          <w:szCs w:val="24"/>
          <w:lang w:eastAsia="ru-RU"/>
        </w:rPr>
        <w:t>к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приказу _______</w:t>
      </w:r>
    </w:p>
    <w:p w:rsidR="00950386" w:rsidRDefault="00950386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Структура  администрации ПВР №____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DB447B" w:rsidRDefault="003B6697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noProof/>
          <w:sz w:val="24"/>
          <w:szCs w:val="24"/>
          <w:lang w:eastAsia="ru-RU"/>
        </w:rPr>
        <w:pict>
          <v:rect id="_x0000_s1048" style="position:absolute;left:0;text-align:left;margin-left:166.8pt;margin-top:.25pt;width:159pt;height:29.25pt;z-index:251682816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ПВР</w:t>
                  </w:r>
                </w:p>
              </w:txbxContent>
            </v:textbox>
          </v:rect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45.55pt;margin-top:10.6pt;width:.75pt;height:18.65pt;z-index:251700224" o:connectortype="straight">
            <v:stroke endarrow="block"/>
          </v:shape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rect id="_x0000_s1049" style="position:absolute;left:0;text-align:left;margin-left:172.05pt;margin-top:10.35pt;width:153.75pt;height:32.25pt;z-index:251683840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Заместитель начальника ПВР</w:t>
                  </w: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6" type="#_x0000_t32" style="position:absolute;left:0;text-align:left;margin-left:253.05pt;margin-top:1.2pt;width:0;height:14.25pt;z-index:251701248" o:connectortype="straight">
            <v:stroke endarrow="block"/>
          </v:shape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7" type="#_x0000_t32" style="position:absolute;left:0;text-align:left;margin-left:88.8pt;margin-top:2.4pt;width:.75pt;height:114pt;flip:x;z-index:251702272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70" type="#_x0000_t32" style="position:absolute;left:0;text-align:left;margin-left:393.3pt;margin-top:2.4pt;width:2.25pt;height:114pt;z-index:251705344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9" type="#_x0000_t32" style="position:absolute;left:0;text-align:left;margin-left:292.05pt;margin-top:1.65pt;width:0;height:114.75pt;z-index:251704320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8" type="#_x0000_t32" style="position:absolute;left:0;text-align:left;margin-left:190.05pt;margin-top:2.4pt;width:.75pt;height:114pt;z-index:251703296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3" type="#_x0000_t32" style="position:absolute;left:0;text-align:left;margin-left:340.05pt;margin-top:1.65pt;width:0;height:16.5pt;z-index:251698176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4" type="#_x0000_t32" style="position:absolute;left:0;text-align:left;margin-left:446.55pt;margin-top:1.65pt;width:0;height:17.25pt;z-index:251699200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2" type="#_x0000_t32" style="position:absolute;left:0;text-align:left;margin-left:238.8pt;margin-top:2.4pt;width:0;height:16.5pt;z-index:251697152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1" type="#_x0000_t32" style="position:absolute;left:0;text-align:left;margin-left:140.55pt;margin-top:2.4pt;width:0;height:16.5pt;z-index:251696128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60" type="#_x0000_t32" style="position:absolute;left:0;text-align:left;margin-left:28.8pt;margin-top:2.4pt;width:0;height:16.5pt;z-index:251695104" o:connectortype="straight">
            <v:stroke endarrow="block"/>
          </v:shape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shape id="_x0000_s1059" type="#_x0000_t32" style="position:absolute;left:0;text-align:left;margin-left:28.8pt;margin-top:1.65pt;width:417.75pt;height:.75pt;flip:y;z-index:251694080" o:connectortype="straight"/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rect id="_x0000_s1050" style="position:absolute;left:0;text-align:left;margin-left:-15.45pt;margin-top:5.1pt;width:95.25pt;height:60.6pt;z-index:251684864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Группа встречи, приема и регистрации 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b/>
          <w:bCs/>
          <w:noProof/>
          <w:sz w:val="24"/>
          <w:szCs w:val="24"/>
          <w:lang w:eastAsia="ru-RU"/>
        </w:rPr>
        <w:pict>
          <v:rect id="_x0000_s1053" style="position:absolute;left:0;text-align:left;margin-left:97.8pt;margin-top:5.1pt;width:84.75pt;height:60.6pt;z-index:251687936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Группа размещения 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rect id="_x0000_s1056" style="position:absolute;left:0;text-align:left;margin-left:403.05pt;margin-top:5.1pt;width:93.75pt;height:60.6pt;z-index:251691008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Справочная служба (стол справок)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rect id="_x0000_s1057" style="position:absolute;left:0;text-align:left;margin-left:300.3pt;margin-top:5.1pt;width:81.75pt;height:60.6pt;z-index:25169203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Группа торговли и питания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rect id="_x0000_s1052" style="position:absolute;left:0;text-align:left;margin-left:197.55pt;margin-top:5.1pt;width:87pt;height:60.6pt;z-index:25168691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Группа охраны общественного порядка</w:t>
                  </w: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rect id="_x0000_s1051" style="position:absolute;left:0;text-align:left;margin-left:367.8pt;margin-top:6pt;width:88.5pt;height:53.25pt;z-index:251685888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Хозяйственная группа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rect id="_x0000_s1055" style="position:absolute;left:0;text-align:left;margin-left:253.05pt;margin-top:6pt;width:93.75pt;height:53.25pt;z-index:251689984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Медицинская служба медпункта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pacing w:val="-4"/>
          <w:sz w:val="24"/>
          <w:szCs w:val="24"/>
          <w:lang w:eastAsia="ru-RU"/>
        </w:rPr>
        <w:pict>
          <v:rect id="_x0000_s1058" style="position:absolute;left:0;text-align:left;margin-left:134.55pt;margin-top:6pt;width:95.25pt;height:53.25pt;z-index:251693056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Комната матери и ребенка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b/>
          <w:bCs/>
          <w:noProof/>
          <w:sz w:val="24"/>
          <w:szCs w:val="24"/>
          <w:lang w:eastAsia="ru-RU"/>
        </w:rPr>
        <w:pict>
          <v:rect id="_x0000_s1054" style="position:absolute;left:0;text-align:left;margin-left:7.05pt;margin-top:6pt;width:105pt;height:53.25pt;z-index:251688960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Кабинет психологического обеспечения</w:t>
                  </w: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CE32F6" w:rsidRPr="00DB447B" w:rsidRDefault="00CE32F6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Приложение № 2</w:t>
      </w:r>
      <w:r w:rsidR="004639DF"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к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Положению о пункте</w:t>
      </w:r>
      <w:r w:rsidR="004639DF"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временного размещения граждан на территории </w:t>
      </w:r>
      <w:proofErr w:type="spellStart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50386" w:rsidRDefault="00950386" w:rsidP="00DB447B">
      <w:pPr>
        <w:pStyle w:val="ac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sz w:val="24"/>
          <w:szCs w:val="24"/>
          <w:lang w:eastAsia="ru-RU"/>
        </w:rPr>
        <w:t>Списки граждан,</w:t>
      </w: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b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sz w:val="24"/>
          <w:szCs w:val="24"/>
          <w:lang w:eastAsia="ru-RU"/>
        </w:rPr>
        <w:lastRenderedPageBreak/>
        <w:t>попадающих в предполагаемую зону ЧС и подлежащих эвакуации на территории, закрепленной за ПВР №___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756"/>
        <w:gridCol w:w="740"/>
        <w:gridCol w:w="820"/>
        <w:gridCol w:w="1329"/>
        <w:gridCol w:w="1407"/>
        <w:gridCol w:w="1282"/>
        <w:gridCol w:w="1276"/>
        <w:gridCol w:w="1418"/>
        <w:gridCol w:w="800"/>
      </w:tblGrid>
      <w:tr w:rsidR="00750DC7" w:rsidRPr="00DB447B" w:rsidTr="006753BC">
        <w:tc>
          <w:tcPr>
            <w:tcW w:w="486" w:type="dxa"/>
            <w:vMerge w:val="restart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" w:type="dxa"/>
            <w:vMerge w:val="restart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Адерс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рожд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12" w:type="dxa"/>
            <w:gridSpan w:val="5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Категория граждан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 xml:space="preserve">Кол-во голов скота/ в т.ч. 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эвакуируемые</w:t>
            </w:r>
            <w:proofErr w:type="gramEnd"/>
          </w:p>
        </w:tc>
      </w:tr>
      <w:tr w:rsidR="00750DC7" w:rsidRPr="00DB447B" w:rsidTr="006753BC">
        <w:tc>
          <w:tcPr>
            <w:tcW w:w="486" w:type="dxa"/>
            <w:vMerge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Дети от 0 до 18 лет/в т.ч. эвакуируемые в ПВР</w:t>
            </w:r>
          </w:p>
        </w:tc>
        <w:tc>
          <w:tcPr>
            <w:tcW w:w="1407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Больные, инвалиды (лежачие)/в т.ч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вакуируемые в ПВР</w:t>
            </w:r>
          </w:p>
        </w:tc>
        <w:tc>
          <w:tcPr>
            <w:tcW w:w="1282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Пенсионеры/ в т.ч. эвакуируемые в ПВР</w:t>
            </w:r>
          </w:p>
        </w:tc>
        <w:tc>
          <w:tcPr>
            <w:tcW w:w="127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Беременные/ в т.ч. эвакуируемые в ПВР</w:t>
            </w:r>
          </w:p>
        </w:tc>
        <w:tc>
          <w:tcPr>
            <w:tcW w:w="1418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Из них Беременные поздний срок/ в т.ч. эвакуируемые в ПВР</w:t>
            </w:r>
          </w:p>
        </w:tc>
        <w:tc>
          <w:tcPr>
            <w:tcW w:w="800" w:type="dxa"/>
            <w:vMerge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C7" w:rsidRPr="00DB447B" w:rsidTr="006753BC">
        <w:tc>
          <w:tcPr>
            <w:tcW w:w="48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950386" w:rsidRDefault="00950386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Приложение № 3</w:t>
      </w:r>
      <w:r w:rsidR="004639DF"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к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Положению о пункте временного размещения граждан на территории </w:t>
      </w:r>
      <w:proofErr w:type="spellStart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</w:p>
    <w:p w:rsidR="004639DF" w:rsidRPr="00DB447B" w:rsidRDefault="004639DF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50386" w:rsidRDefault="00950386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 xml:space="preserve">Календарный план </w:t>
      </w:r>
      <w:r w:rsidRPr="00DB447B">
        <w:rPr>
          <w:rFonts w:ascii="Arial" w:hAnsi="Arial" w:cs="Arial"/>
          <w:b/>
          <w:bCs/>
          <w:spacing w:val="-3"/>
          <w:sz w:val="24"/>
          <w:szCs w:val="24"/>
          <w:lang w:eastAsia="ru-RU"/>
        </w:rPr>
        <w:t>действий администрации пункта временного размещения №______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2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3180"/>
        <w:gridCol w:w="1848"/>
        <w:gridCol w:w="540"/>
        <w:gridCol w:w="540"/>
        <w:gridCol w:w="540"/>
        <w:gridCol w:w="540"/>
        <w:gridCol w:w="540"/>
        <w:gridCol w:w="696"/>
        <w:gridCol w:w="1213"/>
      </w:tblGrid>
      <w:tr w:rsidR="00750DC7" w:rsidRPr="00DB447B" w:rsidTr="006753BC">
        <w:trPr>
          <w:trHeight w:hRule="exact" w:val="214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Проводимые мероприятия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Ответственные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Время выполнения, мин., час.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>Исполнители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64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64"/>
        </w:trPr>
        <w:tc>
          <w:tcPr>
            <w:tcW w:w="102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При получении сигнала оповещения (распоряжения) на развертывание</w:t>
            </w:r>
          </w:p>
        </w:tc>
      </w:tr>
      <w:tr w:rsidR="00750DC7" w:rsidRPr="00DB447B" w:rsidTr="006753BC">
        <w:trPr>
          <w:trHeight w:hRule="exact"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Оповещение и сбор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ПВР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Уточнение состава ПВР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и функциональных обязанностей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заместитель </w:t>
            </w: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начальника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105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Установление связи </w:t>
            </w:r>
            <w:r w:rsidRPr="00DB447B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eastAsia="ru-RU"/>
              </w:rPr>
              <w:t xml:space="preserve">с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рабочими группами КЧС и ОПБ, эвакуационной комиссией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заместитель </w:t>
            </w: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начальника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5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Занятие группами ПВР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Организация охраны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группы ООП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49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Доклады начальников </w:t>
            </w:r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групп о готовности к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Доклад в КЧС и ОПБ о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готовности к приему </w:t>
            </w: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пострадавшего населения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64"/>
        </w:trPr>
        <w:tc>
          <w:tcPr>
            <w:tcW w:w="102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При получении распоряжения на прием </w:t>
            </w:r>
            <w:proofErr w:type="spellStart"/>
            <w:r w:rsidRPr="00DB447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</w:tr>
      <w:tr w:rsidR="00750DC7" w:rsidRPr="00DB447B" w:rsidTr="006753BC">
        <w:trPr>
          <w:trHeight w:hRule="exact" w:val="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Объявление сбора администрации ПВР постановка задачи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101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Установление связи с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рабочими группами КЧС и ОПБ, эвакуационной комиссией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заместитель </w:t>
            </w: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начальника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51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Встреча и размещение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работников мед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чреждений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заместитель </w:t>
            </w: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начальника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76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Выставление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регулировщиков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>ОВД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5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Организация охраны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внутри ПВР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группы ООП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83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Прием пострадавшего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населения, учет и </w:t>
            </w: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размещение в комнатах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отдыха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5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мед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бслуживания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начальник медпункта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Организация досуга детей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>нач</w:t>
            </w:r>
            <w:proofErr w:type="spellEnd"/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. комнаты </w:t>
            </w: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матери и ребенка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Организация питания </w:t>
            </w: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пострадавшего населения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предприятия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торговли и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3"/>
          <w:sz w:val="24"/>
          <w:szCs w:val="24"/>
          <w:lang w:eastAsia="ru-RU"/>
        </w:rPr>
        <w:t>Начальник пункта временного размещения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</w:p>
    <w:p w:rsidR="00750DC7" w:rsidRPr="00DB447B" w:rsidRDefault="00750DC7" w:rsidP="00950386">
      <w:pPr>
        <w:pStyle w:val="ac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50386">
        <w:rPr>
          <w:rFonts w:ascii="Arial" w:hAnsi="Arial" w:cs="Arial"/>
          <w:spacing w:val="-1"/>
          <w:sz w:val="24"/>
          <w:szCs w:val="24"/>
          <w:lang w:eastAsia="ru-RU"/>
        </w:rPr>
        <w:t xml:space="preserve">                            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(подпись, ФИО, дата)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</w:p>
    <w:p w:rsidR="00CE32F6" w:rsidRPr="00DB447B" w:rsidRDefault="00CE32F6" w:rsidP="00DB447B">
      <w:pPr>
        <w:pStyle w:val="ac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7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7"/>
          <w:sz w:val="24"/>
          <w:szCs w:val="24"/>
          <w:lang w:eastAsia="ru-RU"/>
        </w:rPr>
        <w:t>Приложение № 4</w:t>
      </w:r>
      <w:r w:rsidR="004639DF" w:rsidRPr="00DB447B">
        <w:rPr>
          <w:rFonts w:ascii="Arial" w:hAnsi="Arial" w:cs="Arial"/>
          <w:spacing w:val="-7"/>
          <w:sz w:val="24"/>
          <w:szCs w:val="24"/>
          <w:lang w:eastAsia="ru-RU"/>
        </w:rPr>
        <w:t xml:space="preserve"> к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Положению о пункте временного размещения граждан на территории </w:t>
      </w:r>
      <w:proofErr w:type="spellStart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b/>
          <w:bCs/>
          <w:spacing w:val="-1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 xml:space="preserve">Схема </w:t>
      </w:r>
      <w:r w:rsidRPr="00DB447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>оповещения и сбора членов пункта временного размещения №___</w:t>
      </w: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i/>
          <w:spacing w:val="-1"/>
          <w:sz w:val="24"/>
          <w:szCs w:val="24"/>
          <w:lang w:eastAsia="ru-RU"/>
        </w:rPr>
        <w:t>(с указанием Ф.И.О. и мобильных телефонов)</w:t>
      </w:r>
    </w:p>
    <w:p w:rsidR="004639DF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26" style="position:absolute;left:0;text-align:left;margin-left:123.45pt;margin-top:12.8pt;width:192pt;height:42.75pt;z-index:251660288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Глава района, </w:t>
                  </w:r>
                </w:p>
                <w:p w:rsidR="005B2554" w:rsidRDefault="005B2554" w:rsidP="00750DC7">
                  <w:pPr>
                    <w:jc w:val="center"/>
                  </w:pPr>
                  <w:r>
                    <w:t>Председатель КЧС и ОПБ</w:t>
                  </w:r>
                </w:p>
                <w:p w:rsidR="005B2554" w:rsidRDefault="005B2554" w:rsidP="00750DC7"/>
                <w:p w:rsidR="005B2554" w:rsidRDefault="005B2554" w:rsidP="00750DC7"/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41" type="#_x0000_t32" style="position:absolute;left:0;text-align:left;margin-left:213.35pt;margin-top:.35pt;width:.05pt;height:25.1pt;z-index:251675648" o:connectortype="straight">
            <v:stroke endarrow="block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162.45pt;margin-top:11.65pt;width:100.5pt;height:35.95pt;z-index:25166131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ПВР</w:t>
                  </w: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2" type="#_x0000_t32" style="position:absolute;left:0;text-align:left;margin-left:214.15pt;margin-top:6.2pt;width:0;height:30.2pt;z-index:251758592" o:connectortype="straight">
            <v:stroke startarrow="block" endarrow="block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367.25pt;margin-top:9.05pt;width:128.25pt;height:56.4pt;z-index:251663360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Начальник группы встречи, приема и регистрации </w:t>
                  </w:r>
                </w:p>
              </w:txbxContent>
            </v:textbox>
          </v:rect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30" style="position:absolute;left:0;text-align:left;margin-left:-25.8pt;margin-top:2.75pt;width:116.25pt;height:48.9pt;z-index:251664384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Начальник группы размещения 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114.1pt;margin-top:8.8pt;width:207.55pt;height:39pt;z-index:251662336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Заместитель начальника ПВР</w:t>
                  </w: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7" type="#_x0000_t32" style="position:absolute;left:0;text-align:left;margin-left:325.8pt;margin-top:6.6pt;width:41.45pt;height:0;z-index:251753472" o:connectortype="straight">
            <v:stroke startarrow="block" endarrow="block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6" type="#_x0000_t32" style="position:absolute;left:0;text-align:left;margin-left:90.45pt;margin-top:10.35pt;width:27.8pt;height:0;flip:x;z-index:251752448" o:connectortype="straight">
            <v:stroke startarrow="block" endarrow="block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47" type="#_x0000_t32" style="position:absolute;left:0;text-align:left;margin-left:428.55pt;margin-top:10.3pt;width:0;height:35.7pt;z-index:251681792" o:connectortype="straight">
            <v:stroke endarrow="block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46" type="#_x0000_t32" style="position:absolute;left:0;text-align:left;margin-left:16.4pt;margin-top:.55pt;width:0;height:35.7pt;z-index:251680768" o:connectortype="straight">
            <v:stroke endarrow="block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1" type="#_x0000_t32" style="position:absolute;left:0;text-align:left;margin-left:232.05pt;margin-top:4pt;width:21pt;height:48.95pt;z-index:251757568" o:connectortype="straight">
            <v:stroke startarrow="block" endarrow="block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0" type="#_x0000_t32" style="position:absolute;left:0;text-align:left;margin-left:325.8pt;margin-top:4pt;width:94.65pt;height:127.35pt;z-index:251756544" o:connectortype="straight">
            <v:stroke startarrow="block" endarrow="block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9" type="#_x0000_t32" style="position:absolute;left:0;text-align:left;margin-left:307.25pt;margin-top:4pt;width:67.5pt;height:127.35pt;z-index:251755520" o:connectortype="straight">
            <v:stroke startarrow="block" endarrow="block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8" type="#_x0000_t32" style="position:absolute;left:0;text-align:left;margin-left:75.3pt;margin-top:3.95pt;width:42.95pt;height:133.35pt;flip:x;z-index:251754496" o:connectortype="straight">
            <v:stroke startarrow="block" endarrow="block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5" type="#_x0000_t32" style="position:absolute;left:0;text-align:left;margin-left:178.05pt;margin-top:4pt;width:21.75pt;height:48.95pt;flip:x;z-index:251751424" o:connectortype="straight">
            <v:stroke startarrow="block" endarrow="block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4" type="#_x0000_t32" style="position:absolute;left:0;text-align:left;margin-left:212.55pt;margin-top:4pt;width:.75pt;height:215.05pt;z-index:251750400" o:connectortype="straight">
            <v:stroke endarrow="block"/>
          </v:shape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oval id="_x0000_s1040" style="position:absolute;left:0;text-align:left;margin-left:392.55pt;margin-top:4.6pt;width:90.75pt;height:51pt;z-index:251674624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oval id="_x0000_s1035" style="position:absolute;left:0;text-align:left;margin-left:-25.8pt;margin-top:8.65pt;width:92.1pt;height:51pt;z-index:251669504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33" style="position:absolute;left:0;text-align:left;margin-left:220.25pt;margin-top:11.55pt;width:87pt;height:62.4pt;z-index:251667456">
            <v:textbox>
              <w:txbxContent>
                <w:p w:rsidR="005B2554" w:rsidRDefault="005B2554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справочной службы (стола справок) 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32" style="position:absolute;left:0;text-align:left;margin-left:118.25pt;margin-top:11.55pt;width:87.75pt;height:62.4pt;z-index:25166643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медицинской службы (медпункта)</w:t>
                  </w: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44" type="#_x0000_t32" style="position:absolute;left:0;text-align:left;margin-left:152.55pt;margin-top:4.95pt;width:0;height:27.4pt;z-index:251678720" o:connectortype="straight">
            <v:stroke endarrow="block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43" type="#_x0000_t32" style="position:absolute;left:0;text-align:left;margin-left:262.95pt;margin-top:4.95pt;width:0;height:27.4pt;z-index:251677696" o:connectortype="straight">
            <v:stroke endarrow="block"/>
          </v:shape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71" style="position:absolute;left:0;text-align:left;margin-left:420.45pt;margin-top:8.2pt;width:83.85pt;height:62.4pt;z-index:251706368">
            <v:textbox>
              <w:txbxContent>
                <w:p w:rsidR="005B2554" w:rsidRDefault="005B2554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хозяйственной группы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34" style="position:absolute;left:0;text-align:left;margin-left:315.45pt;margin-top:8.2pt;width:86.85pt;height:62.4pt;z-index:251668480">
            <v:textbox>
              <w:txbxContent>
                <w:p w:rsidR="005B2554" w:rsidRDefault="005B2554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комнаты матери и ребенка 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-19.8pt;margin-top:7.15pt;width:95.1pt;height:62.4pt;z-index:251665408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Начальник группы охраны общественного порядка </w:t>
                  </w:r>
                </w:p>
              </w:txbxContent>
            </v:textbox>
          </v:rect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oval id="_x0000_s1038" style="position:absolute;left:0;text-align:left;margin-left:108.3pt;margin-top:5.8pt;width:91.5pt;height:51pt;z-index:251672576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oval id="_x0000_s1036" style="position:absolute;left:0;text-align:left;margin-left:218.75pt;margin-top:4.75pt;width:88.5pt;height:51pt;z-index:251670528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73" type="#_x0000_t32" style="position:absolute;left:0;text-align:left;margin-left:465.3pt;margin-top:1.6pt;width:0;height:34.65pt;z-index:251708416" o:connectortype="straight">
            <v:stroke endarrow="block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42" type="#_x0000_t32" style="position:absolute;left:0;text-align:left;margin-left:363.3pt;margin-top:1.6pt;width:0;height:35.7pt;z-index:251676672" o:connectortype="straight">
            <v:stroke endarrow="block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32" style="position:absolute;left:0;text-align:left;margin-left:23.55pt;margin-top:.55pt;width:0;height:35.7pt;z-index:251679744" o:connectortype="straight">
            <v:stroke endarrow="block"/>
          </v:shape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113" style="position:absolute;left:0;text-align:left;margin-left:167.55pt;margin-top:12.05pt;width:95.4pt;height:48pt;z-index:251749376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Кабинет психологического обеспечения</w:t>
                  </w:r>
                </w:p>
              </w:txbxContent>
            </v:textbox>
          </v:rect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oval id="_x0000_s1072" style="position:absolute;left:0;text-align:left;margin-left:421.2pt;margin-top:9.7pt;width:83.1pt;height:51pt;z-index:25170739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oval id="_x0000_s1039" style="position:absolute;left:0;text-align:left;margin-left:-25.8pt;margin-top:9.7pt;width:87.6pt;height:51pt;z-index:251673600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oval id="_x0000_s1037" style="position:absolute;left:0;text-align:left;margin-left:314.7pt;margin-top:9.7pt;width:87.6pt;height:51pt;z-index:25167155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5"/>
          <w:sz w:val="24"/>
          <w:szCs w:val="24"/>
          <w:lang w:eastAsia="ru-RU"/>
        </w:rPr>
        <w:t>Приложение №5</w:t>
      </w:r>
      <w:r w:rsidR="004639DF" w:rsidRPr="00DB447B">
        <w:rPr>
          <w:rFonts w:ascii="Arial" w:hAnsi="Arial" w:cs="Arial"/>
          <w:spacing w:val="-5"/>
          <w:sz w:val="24"/>
          <w:szCs w:val="24"/>
          <w:lang w:eastAsia="ru-RU"/>
        </w:rPr>
        <w:t xml:space="preserve"> к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Положению о пункте временного размещения граждан на территории </w:t>
      </w:r>
      <w:r w:rsidR="004639DF" w:rsidRPr="00DB447B">
        <w:rPr>
          <w:rFonts w:ascii="Arial" w:hAnsi="Arial" w:cs="Arial"/>
          <w:spacing w:val="-5"/>
          <w:sz w:val="24"/>
          <w:szCs w:val="24"/>
          <w:lang w:eastAsia="ru-RU"/>
        </w:rPr>
        <w:t xml:space="preserve"> </w:t>
      </w:r>
      <w:proofErr w:type="spellStart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b/>
          <w:bCs/>
          <w:spacing w:val="-1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 xml:space="preserve">Схема </w:t>
      </w:r>
      <w:r w:rsidRPr="00DB447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>связи и управления пункта временного размещения №___</w:t>
      </w:r>
    </w:p>
    <w:p w:rsidR="00750DC7" w:rsidRPr="00DB447B" w:rsidRDefault="00750DC7" w:rsidP="00950386">
      <w:pPr>
        <w:pStyle w:val="ac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i/>
          <w:spacing w:val="-1"/>
          <w:sz w:val="24"/>
          <w:szCs w:val="24"/>
          <w:lang w:eastAsia="ru-RU"/>
        </w:rPr>
        <w:t>(с указанием Ф.И.О. и мобильных телефонов)</w: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74" style="position:absolute;left:0;text-align:left;margin-left:130.05pt;margin-top:25.2pt;width:192pt;height:43.5pt;z-index:251709440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Глава района,</w:t>
                  </w:r>
                </w:p>
                <w:p w:rsidR="005B2554" w:rsidRDefault="005B2554" w:rsidP="00750DC7">
                  <w:pPr>
                    <w:jc w:val="center"/>
                  </w:pPr>
                  <w:r w:rsidRPr="007735DC">
                    <w:t xml:space="preserve"> </w:t>
                  </w:r>
                  <w:r>
                    <w:t>Председатель КЧС и ОПБ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5B2554" w:rsidRDefault="005B2554" w:rsidP="00750DC7">
                  <w:pPr>
                    <w:jc w:val="center"/>
                  </w:pPr>
                </w:p>
                <w:p w:rsidR="005B2554" w:rsidRDefault="005B2554" w:rsidP="00750DC7"/>
                <w:p w:rsidR="005B2554" w:rsidRDefault="005B2554" w:rsidP="00750DC7"/>
              </w:txbxContent>
            </v:textbox>
          </v:rect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3" type="#_x0000_t32" style="position:absolute;left:0;text-align:left;margin-left:143.55pt;margin-top:38.25pt;width:5.25pt;height:399.75pt;z-index:251759616" o:connectortype="straight">
            <v:stroke dashstyle="dash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6" type="#_x0000_t32" style="position:absolute;left:0;text-align:left;margin-left:316.8pt;margin-top:38.25pt;width:0;height:182.75pt;z-index:251742208" o:connectortype="straight">
            <v:stroke dashstyle="dash"/>
          </v:shape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0" type="#_x0000_t32" style="position:absolute;left:0;text-align:left;margin-left:316.8pt;margin-top:14.4pt;width:35.5pt;height:0;z-index:251746304" o:connectortype="straight">
            <v:stroke dashstyle="dash"/>
          </v:shape>
        </w:pict>
      </w:r>
    </w:p>
    <w:p w:rsidR="00750DC7" w:rsidRPr="00DB447B" w:rsidRDefault="00486E0D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4" type="#_x0000_t32" style="position:absolute;left:0;text-align:left;margin-left:91.65pt;margin-top:6.55pt;width:38.4pt;height:.05pt;z-index:251740160" o:connectortype="straight">
            <v:stroke dashstyle="dash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1" type="#_x0000_t32" style="position:absolute;left:0;text-align:left;margin-left:326.7pt;margin-top:6.6pt;width:20.25pt;height:0;z-index:251747328" o:connectortype="straight">
            <v:stroke dashstyle="dash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5" style="position:absolute;left:0;text-align:left;margin-left:-26.45pt;margin-top:10.8pt;width:151.25pt;height:54pt;z-index:251720704">
            <v:textbox style="mso-next-textbox:#_x0000_s1085">
              <w:txbxContent>
                <w:p w:rsidR="005B2554" w:rsidRDefault="005B2554" w:rsidP="00750DC7">
                  <w:pPr>
                    <w:jc w:val="center"/>
                  </w:pPr>
                  <w:r>
                    <w:t>Председатель эвакуационной комиссии (</w:t>
                  </w:r>
                  <w:proofErr w:type="gramStart"/>
                  <w:r>
                    <w:t>ЭК</w:t>
                  </w:r>
                  <w:proofErr w:type="gramEnd"/>
                  <w:r>
                    <w:t>) района</w:t>
                  </w:r>
                </w:p>
                <w:p w:rsidR="005B2554" w:rsidRDefault="005B2554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97" type="#_x0000_t32" style="position:absolute;left:0;text-align:left;margin-left:226pt;margin-top:-.3pt;width:.05pt;height:35.5pt;z-index:251732992" o:connectortype="straight"/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9" type="#_x0000_t32" style="position:absolute;left:0;text-align:left;margin-left:294.2pt;margin-top:12.45pt;width:59.5pt;height:0;z-index:251745280" o:connectortype="straight">
            <v:stroke dashstyle="dash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4" style="position:absolute;left:0;text-align:left;margin-left:345.55pt;margin-top:2.5pt;width:139.25pt;height:43.5pt;z-index:251719680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Заведующий отделом образования</w:t>
                  </w:r>
                </w:p>
                <w:p w:rsidR="005B2554" w:rsidRPr="008C18A3" w:rsidRDefault="005B2554" w:rsidP="00750DC7">
                  <w:pPr>
                    <w:jc w:val="center"/>
                    <w:rPr>
                      <w:b/>
                    </w:rPr>
                  </w:pPr>
                  <w:r w:rsidRPr="008C18A3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5" type="#_x0000_t32" style="position:absolute;left:0;text-align:left;margin-left:126.2pt;margin-top:5.45pt;width:38.4pt;height:0;z-index:251741184" o:connectortype="straight">
            <v:stroke dashstyle="dash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98" type="#_x0000_t32" style="position:absolute;left:0;text-align:left;margin-left:138.3pt;margin-top:7.65pt;width:173.25pt;height:0;z-index:251734016" o:connectortype="straight">
            <v:stroke dashstyle="dash"/>
          </v:shape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96" style="position:absolute;left:0;text-align:left;margin-left:346.95pt;margin-top:12.9pt;width:139.25pt;height:51.75pt;z-index:251731968">
            <v:textbox style="mso-next-textbox:#_x0000_s1096"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управления социальной защиты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5B2554" w:rsidRDefault="005B2554" w:rsidP="00750DC7">
                  <w:pPr>
                    <w:jc w:val="center"/>
                  </w:pP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93" style="position:absolute;left:0;text-align:left;margin-left:151.1pt;margin-top:9pt;width:131.95pt;height:40pt;z-index:251728896">
            <v:textbox style="mso-next-textbox:#_x0000_s1093"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отдела ГО и ЧС</w:t>
                  </w:r>
                </w:p>
                <w:p w:rsidR="005B2554" w:rsidRDefault="005B2554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94" style="position:absolute;left:0;text-align:left;margin-left:-26.45pt;margin-top:4.6pt;width:151.25pt;height:60.05pt;z-index:251729920">
            <v:textbox style="mso-next-textbox:#_x0000_s1094"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Начальник группы транспортного обеспечения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5B2554" w:rsidRDefault="005B2554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33" type="#_x0000_t32" style="position:absolute;left:0;text-align:left;margin-left:491.55pt;margin-top:0;width:15pt;height:0;z-index:251769856" o:connectortype="straight">
            <v:stroke dashstyle="dashDot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32" type="#_x0000_t32" style="position:absolute;left:0;text-align:left;margin-left:506.55pt;margin-top:0;width:3.75pt;height:271.5pt;flip:x y;z-index:251768832" o:connectortype="straight">
            <v:stroke dashstyle="dashDot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8" type="#_x0000_t32" style="position:absolute;left:0;text-align:left;margin-left:296.55pt;margin-top:9pt;width:55.75pt;height:.05pt;z-index:251744256" o:connectortype="straight">
            <v:stroke dashstyle="dash"/>
          </v:shape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3" type="#_x0000_t32" style="position:absolute;left:0;text-align:left;margin-left:126.2pt;margin-top:2.95pt;width:38.4pt;height:.05pt;z-index:251739136" o:connectortype="straight">
            <v:stroke dashstyle="dash"/>
          </v:shape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4" type="#_x0000_t32" style="position:absolute;left:0;text-align:left;margin-left:273.3pt;margin-top:12.4pt;width:0;height:7.25pt;z-index:251760640" o:connectortype="straight">
            <v:stroke dashstyle="dashDot"/>
          </v:shape>
        </w:pict>
      </w:r>
    </w:p>
    <w:p w:rsidR="00750DC7" w:rsidRPr="00DB447B" w:rsidRDefault="00486E0D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12" type="#_x0000_t32" style="position:absolute;left:0;text-align:left;margin-left:226pt;margin-top:7.6pt;width:0;height:18.35pt;z-index:251748352" o:connectortype="straight">
            <v:stroke dashstyle="dashDot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6" type="#_x0000_t32" style="position:absolute;left:0;text-align:left;margin-left:305.55pt;margin-top:5.85pt;width:3.75pt;height:232.5pt;z-index:251762688" o:connectortype="straight">
            <v:stroke dashstyle="dashDot"/>
          </v:shape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5" type="#_x0000_t32" style="position:absolute;left:0;text-align:left;margin-left:273.3pt;margin-top:5.85pt;width:32.25pt;height:0;z-index:251761664" o:connectortype="straight">
            <v:stroke dashstyle="dashDot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75" style="position:absolute;left:0;text-align:left;margin-left:154.85pt;margin-top:9.45pt;width:128.2pt;height:40.45pt;z-index:251710464">
            <v:textbox style="mso-next-textbox:#_x0000_s1075"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7" type="#_x0000_t32" style="position:absolute;left:0;text-align:left;margin-left:316.8pt;margin-top:3.8pt;width:36.9pt;height:0;z-index:251743232" o:connectortype="straight">
            <v:stroke dashstyle="dash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7" style="position:absolute;left:0;text-align:left;margin-left:346.95pt;margin-top:4.5pt;width:137.85pt;height:51pt;z-index:25172275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Главный врач КГБУЗ «Тальменская ЦРБ»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5B2554" w:rsidRDefault="005B2554" w:rsidP="00750DC7">
                  <w:pPr>
                    <w:jc w:val="center"/>
                  </w:pP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95" style="position:absolute;left:0;text-align:left;margin-left:-26.45pt;margin-top:4.5pt;width:151.25pt;height:47.25pt;z-index:251730944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Начальник группы оповещения и связи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5B2554" w:rsidRDefault="005B2554" w:rsidP="00750DC7">
                  <w:pPr>
                    <w:jc w:val="center"/>
                  </w:pPr>
                </w:p>
              </w:txbxContent>
            </v:textbox>
          </v:rect>
        </w:pict>
      </w:r>
      <w:r w:rsidR="003B6697"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2" type="#_x0000_t32" style="position:absolute;left:0;text-align:left;margin-left:126.2pt;margin-top:3.95pt;width:38.4pt;height:.05pt;z-index:251738112" o:connectortype="straight">
            <v:stroke dashstyle="dash"/>
          </v:shape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30" type="#_x0000_t32" style="position:absolute;left:0;text-align:left;margin-left:292.8pt;margin-top:2.4pt;width:59.5pt;height:0;z-index:251766784" o:connectortype="straight">
            <v:stroke dashstyle="dashDot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76" style="position:absolute;left:0;text-align:left;margin-left:159.35pt;margin-top:10.35pt;width:128.2pt;height:40pt;z-index:251711488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Заместитель начальника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6" style="position:absolute;left:0;text-align:left;margin-left:346.95pt;margin-top:10.45pt;width:143.2pt;height:40pt;z-index:251721728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Глава Администрации сельсовета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8" style="position:absolute;left:0;text-align:left;margin-left:-26.45pt;margin-top:9.4pt;width:151.25pt;height:54.25pt;z-index:251723776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Начальник группы общественного порядка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5B2554" w:rsidRDefault="005B2554" w:rsidP="00750DC7">
                  <w:pPr>
                    <w:jc w:val="center"/>
                  </w:pP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1" type="#_x0000_t32" style="position:absolute;left:0;text-align:left;margin-left:126.2pt;margin-top:2.75pt;width:42.15pt;height:.05pt;z-index:251737088" o:connectortype="straight">
            <v:stroke dashstyle="dash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9" type="#_x0000_t32" style="position:absolute;left:0;text-align:left;margin-left:296.55pt;margin-top:2.75pt;width:57.15pt;height:0;z-index:251765760" o:connectortype="straight">
            <v:stroke dashstyle="dashDot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79" style="position:absolute;left:0;text-align:left;margin-left:159.35pt;margin-top:9.05pt;width:128.2pt;height:62.4pt;z-index:251714560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группы охраны общественного порядка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1" style="position:absolute;left:0;text-align:left;margin-left:346.95pt;margin-top:4.6pt;width:143.2pt;height:42.75pt;z-index:251716608">
            <v:textbox>
              <w:txbxContent>
                <w:p w:rsidR="005B2554" w:rsidRDefault="005B2554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справочной службы (стола справок)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92" style="position:absolute;left:0;text-align:left;margin-left:-25.8pt;margin-top:1.85pt;width:151.25pt;height:46.5pt;z-index:25172787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Начальник группы учета </w:t>
                  </w:r>
                  <w:proofErr w:type="spellStart"/>
                  <w:r>
                    <w:t>эваконаселения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5B2554" w:rsidRDefault="005B2554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00" type="#_x0000_t32" style="position:absolute;left:0;text-align:left;margin-left:126.2pt;margin-top:12.8pt;width:42.15pt;height:.05pt;z-index:251736064" o:connectortype="straight" strokecolor="blue">
            <v:stroke dashstyle="dash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8" type="#_x0000_t32" style="position:absolute;left:0;text-align:left;margin-left:296.55pt;margin-top:6.8pt;width:57.15pt;height:.75pt;flip:y;z-index:251764736" o:connectortype="straight">
            <v:stroke dashstyle="dashDot"/>
          </v:shape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2" style="position:absolute;left:0;text-align:left;margin-left:348.35pt;margin-top:1.7pt;width:143.2pt;height:43.5pt;z-index:251717632">
            <v:textbox>
              <w:txbxContent>
                <w:p w:rsidR="005B2554" w:rsidRDefault="005B2554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комнаты матери и ребенка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78" style="position:absolute;left:0;text-align:left;margin-left:159.35pt;margin-top:-.1pt;width:128.2pt;height:43.5pt;z-index:251713536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группы размещения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91" style="position:absolute;left:0;text-align:left;margin-left:-25.05pt;margin-top:3.65pt;width:151.25pt;height:68.25pt;z-index:251726848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 xml:space="preserve">Начальник группы приема и первоочередного жизнеобеспечения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5B2554" w:rsidRDefault="005B2554" w:rsidP="00750DC7">
                  <w:pPr>
                    <w:jc w:val="center"/>
                  </w:pPr>
                </w:p>
              </w:txbxContent>
            </v:textbox>
          </v:rect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31" type="#_x0000_t32" style="position:absolute;left:0;text-align:left;margin-left:495.5pt;margin-top:9.35pt;width:14.8pt;height:0;z-index:251767808" o:connectortype="straight">
            <v:stroke dashstyle="dashDot"/>
          </v:shape>
        </w:pict>
      </w:r>
    </w:p>
    <w:p w:rsidR="00750DC7" w:rsidRPr="00DB447B" w:rsidRDefault="003B669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099" type="#_x0000_t32" style="position:absolute;left:0;text-align:left;margin-left:130.05pt;margin-top:.05pt;width:38.3pt;height:.05pt;z-index:251735040" o:connectortype="straight">
            <v:stroke dashstyle="dash"/>
          </v:shape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shape id="_x0000_s1127" type="#_x0000_t32" style="position:absolute;left:0;text-align:left;margin-left:296.55pt;margin-top:3.8pt;width:55.75pt;height:0;z-index:251763712" o:connectortype="straight">
            <v:stroke dashstyle="dashDot"/>
          </v:shape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3" style="position:absolute;left:0;text-align:left;margin-left:348.35pt;margin-top:2pt;width:143.2pt;height:42pt;z-index:251718656">
            <v:textbox>
              <w:txbxContent>
                <w:p w:rsidR="005B2554" w:rsidRDefault="005B2554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хозяйственной группы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77" style="position:absolute;left:0;text-align:left;margin-left:159.35pt;margin-top:1.95pt;width:128.2pt;height:53.2pt;z-index:251712512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группы встречи, приема и регистрации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950386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9" style="position:absolute;left:0;text-align:left;margin-left:-26.45pt;margin-top:10.25pt;width:151.9pt;height:80.25pt;z-index:251724800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Представители администрации района и предприятия торговли, предписанного к ПВР</w:t>
                  </w:r>
                </w:p>
                <w:p w:rsidR="005B2554" w:rsidRDefault="005B2554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950386" w:rsidRDefault="00950386" w:rsidP="00DB447B">
      <w:pPr>
        <w:pStyle w:val="ac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80" style="position:absolute;left:0;text-align:left;margin-left:348.35pt;margin-top:3.85pt;width:143.2pt;height:52.75pt;z-index:251715584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Начальник медицинской службы (медпункта)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 w:rsidRPr="00DB447B">
        <w:rPr>
          <w:rFonts w:ascii="Arial" w:hAnsi="Arial" w:cs="Arial"/>
          <w:noProof/>
          <w:sz w:val="24"/>
          <w:szCs w:val="24"/>
          <w:lang w:eastAsia="ru-RU"/>
        </w:rPr>
        <w:pict>
          <v:rect id="_x0000_s1090" style="position:absolute;left:0;text-align:left;margin-left:159.35pt;margin-top:22.9pt;width:128.2pt;height:40pt;z-index:251725824">
            <v:textbox>
              <w:txbxContent>
                <w:p w:rsidR="005B2554" w:rsidRDefault="005B2554" w:rsidP="00750DC7">
                  <w:pPr>
                    <w:jc w:val="center"/>
                  </w:pPr>
                  <w:r>
                    <w:t>Группа торговли и питания ПВР</w:t>
                  </w:r>
                </w:p>
                <w:p w:rsidR="005B2554" w:rsidRPr="00B93258" w:rsidRDefault="005B2554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5"/>
          <w:sz w:val="24"/>
          <w:szCs w:val="24"/>
          <w:lang w:eastAsia="ru-RU"/>
        </w:rPr>
        <w:lastRenderedPageBreak/>
        <w:t>Приложение №6</w:t>
      </w:r>
      <w:r w:rsidR="004639DF" w:rsidRPr="00DB447B">
        <w:rPr>
          <w:rFonts w:ascii="Arial" w:hAnsi="Arial" w:cs="Arial"/>
          <w:spacing w:val="-5"/>
          <w:sz w:val="24"/>
          <w:szCs w:val="24"/>
          <w:lang w:eastAsia="ru-RU"/>
        </w:rPr>
        <w:t xml:space="preserve"> к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Положению о пункте временного размещения граждан на территории </w:t>
      </w:r>
      <w:proofErr w:type="spellStart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</w:p>
    <w:p w:rsidR="00486E0D" w:rsidRDefault="00486E0D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86E0D" w:rsidRDefault="00486E0D" w:rsidP="00DB447B">
      <w:pPr>
        <w:pStyle w:val="ac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 xml:space="preserve">Журнал </w:t>
      </w:r>
      <w:r w:rsidRPr="00DB447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>регистрации пострадавшего населения в пункте временного размещения №____</w:t>
      </w: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2004"/>
        <w:gridCol w:w="1152"/>
        <w:gridCol w:w="1524"/>
        <w:gridCol w:w="1164"/>
        <w:gridCol w:w="864"/>
        <w:gridCol w:w="870"/>
        <w:gridCol w:w="1704"/>
      </w:tblGrid>
      <w:tr w:rsidR="00750DC7" w:rsidRPr="00DB447B" w:rsidTr="006753BC">
        <w:trPr>
          <w:trHeight w:hRule="exact" w:val="582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Ф.И.О.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размещенного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в ПВР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Домашний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Место </w:t>
            </w:r>
            <w:r w:rsidRPr="00DB447B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Время,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час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ин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0DC7" w:rsidRPr="00DB447B" w:rsidTr="006753BC">
        <w:trPr>
          <w:trHeight w:hRule="exact" w:val="288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  <w:t>приб</w:t>
            </w:r>
            <w:proofErr w:type="spellEnd"/>
            <w:r w:rsidRPr="00DB447B"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B447B">
              <w:rPr>
                <w:rFonts w:ascii="Arial" w:hAnsi="Arial" w:cs="Arial"/>
                <w:spacing w:val="-15"/>
                <w:sz w:val="24"/>
                <w:szCs w:val="24"/>
                <w:lang w:eastAsia="ru-RU"/>
              </w:rPr>
              <w:t>у</w:t>
            </w:r>
            <w:proofErr w:type="gramEnd"/>
            <w:r w:rsidRPr="00DB447B">
              <w:rPr>
                <w:rFonts w:ascii="Arial" w:hAnsi="Arial" w:cs="Arial"/>
                <w:spacing w:val="-15"/>
                <w:sz w:val="24"/>
                <w:szCs w:val="24"/>
                <w:lang w:eastAsia="ru-RU"/>
              </w:rPr>
              <w:t xml:space="preserve"> быт.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30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7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86E0D" w:rsidRDefault="00486E0D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486E0D" w:rsidRDefault="00486E0D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Приложение №7</w:t>
      </w:r>
      <w:r w:rsidR="004639DF"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к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Положению о пункте временного размещения граждан на территории </w:t>
      </w:r>
      <w:proofErr w:type="spellStart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Журнал</w:t>
      </w: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полученных и отданных распоряжений, донесений и докладов </w:t>
      </w: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пункта временного размещения №____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2"/>
        <w:gridCol w:w="1806"/>
        <w:gridCol w:w="1896"/>
        <w:gridCol w:w="1506"/>
        <w:gridCol w:w="1692"/>
        <w:gridCol w:w="1584"/>
      </w:tblGrid>
      <w:tr w:rsidR="00750DC7" w:rsidRPr="00DB447B" w:rsidTr="006753BC">
        <w:trPr>
          <w:trHeight w:hRule="exact" w:val="1698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Дата и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время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получения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(передачи)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От кого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поступило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распоряжение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>(донесение)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Краткое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содержание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(Ф.И.О., объект,</w:t>
            </w:r>
            <w:proofErr w:type="gramEnd"/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№ телефона)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Кому </w:t>
            </w:r>
            <w:r w:rsidRPr="00DB447B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>доведено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Фамилия и 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роспись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DB447B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B447B"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>(передавшего) распоряжение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>(донесение)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0DC7" w:rsidRPr="00DB447B" w:rsidTr="006753BC">
        <w:trPr>
          <w:trHeight w:hRule="exact" w:val="294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2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288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 xml:space="preserve">Примечание: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журнал ведет дежурный стола справок администрации ПВР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39DF" w:rsidRPr="00DB447B" w:rsidRDefault="004639DF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4639DF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П</w:t>
      </w:r>
      <w:r w:rsidR="00750DC7" w:rsidRPr="00DB447B">
        <w:rPr>
          <w:rFonts w:ascii="Arial" w:hAnsi="Arial" w:cs="Arial"/>
          <w:spacing w:val="-4"/>
          <w:sz w:val="24"/>
          <w:szCs w:val="24"/>
          <w:lang w:eastAsia="ru-RU"/>
        </w:rPr>
        <w:t>риложение №8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к</w:t>
      </w:r>
      <w:r w:rsidR="00750DC7"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Положению о пункте временного размещения граждан на территории 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</w:t>
      </w:r>
      <w:proofErr w:type="spellStart"/>
      <w:r w:rsidR="00750DC7" w:rsidRPr="00DB447B">
        <w:rPr>
          <w:rFonts w:ascii="Arial" w:hAnsi="Arial" w:cs="Arial"/>
          <w:spacing w:val="-4"/>
          <w:sz w:val="24"/>
          <w:szCs w:val="24"/>
          <w:lang w:eastAsia="ru-RU"/>
        </w:rPr>
        <w:t>Тальменского</w:t>
      </w:r>
      <w:proofErr w:type="spellEnd"/>
      <w:r w:rsidR="00750DC7"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486E0D" w:rsidRDefault="00486E0D" w:rsidP="00486E0D">
      <w:pPr>
        <w:pStyle w:val="ac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Анкета</w:t>
      </w:r>
    </w:p>
    <w:p w:rsidR="00750DC7" w:rsidRDefault="00750DC7" w:rsidP="00486E0D">
      <w:pPr>
        <w:pStyle w:val="ac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качества условий пребывания в ПВР №___</w:t>
      </w:r>
    </w:p>
    <w:p w:rsidR="00486E0D" w:rsidRPr="00DB447B" w:rsidRDefault="00486E0D" w:rsidP="00486E0D">
      <w:pPr>
        <w:pStyle w:val="ac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1. Ф.И.О., количество полных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2"/>
        <w:gridCol w:w="3990"/>
      </w:tblGrid>
      <w:tr w:rsidR="00750DC7" w:rsidRPr="00DB447B" w:rsidTr="006753BC">
        <w:trPr>
          <w:trHeight w:hRule="exact" w:val="942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2. Место работы, должность, контактные телефоны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C7" w:rsidRPr="00DB447B" w:rsidTr="006753BC">
        <w:trPr>
          <w:trHeight w:hRule="exact" w:val="978"/>
          <w:jc w:val="center"/>
        </w:trPr>
        <w:tc>
          <w:tcPr>
            <w:tcW w:w="98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 Удовлетворены ли Вы условиями пребывания в ПВР (нужное подчеркнуть), если плохо, то напишите, чем именно:</w:t>
            </w:r>
          </w:p>
        </w:tc>
      </w:tr>
      <w:tr w:rsidR="00750DC7" w:rsidRPr="00DB447B" w:rsidTr="006753BC">
        <w:trPr>
          <w:trHeight w:hRule="exact" w:val="738"/>
          <w:jc w:val="center"/>
        </w:trPr>
        <w:tc>
          <w:tcPr>
            <w:tcW w:w="5832" w:type="dxa"/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бытовые условия</w:t>
            </w:r>
          </w:p>
        </w:tc>
        <w:tc>
          <w:tcPr>
            <w:tcW w:w="3990" w:type="dxa"/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Хорошо/Удовлетворительно/Плохо</w:t>
            </w:r>
          </w:p>
        </w:tc>
      </w:tr>
      <w:tr w:rsidR="00750DC7" w:rsidRPr="00DB447B" w:rsidTr="006753BC">
        <w:trPr>
          <w:trHeight w:hRule="exact" w:val="600"/>
          <w:jc w:val="center"/>
        </w:trPr>
        <w:tc>
          <w:tcPr>
            <w:tcW w:w="5832" w:type="dxa"/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питание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Хорошо/Удовлетворительно/Плохо</w:t>
            </w:r>
          </w:p>
        </w:tc>
      </w:tr>
      <w:tr w:rsidR="00750DC7" w:rsidRPr="00DB447B" w:rsidTr="006753BC">
        <w:trPr>
          <w:trHeight w:hRule="exact" w:val="600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медицинское обеспечение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Хорошо/Удовлетворительно/Плохо</w:t>
            </w:r>
          </w:p>
        </w:tc>
      </w:tr>
      <w:tr w:rsidR="00750DC7" w:rsidRPr="00DB447B" w:rsidTr="006753BC">
        <w:trPr>
          <w:trHeight w:hRule="exact" w:val="606"/>
          <w:jc w:val="center"/>
        </w:trPr>
        <w:tc>
          <w:tcPr>
            <w:tcW w:w="5832" w:type="dxa"/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психологическое обеспечение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Хорошо/Удовлетворительно/Плохо</w:t>
            </w:r>
          </w:p>
        </w:tc>
      </w:tr>
      <w:tr w:rsidR="00750DC7" w:rsidRPr="00DB447B" w:rsidTr="006753BC">
        <w:trPr>
          <w:trHeight w:hRule="exact" w:val="600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информационно-правовое обеспечение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Хорошо/Удовлетворительно/Плохо</w:t>
            </w:r>
          </w:p>
        </w:tc>
      </w:tr>
      <w:tr w:rsidR="00750DC7" w:rsidRPr="00DB447B" w:rsidTr="006753BC">
        <w:trPr>
          <w:trHeight w:hRule="exact" w:val="471"/>
          <w:jc w:val="center"/>
        </w:trPr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47B">
              <w:rPr>
                <w:rFonts w:ascii="Arial" w:eastAsia="Sylfae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0DC7" w:rsidRPr="00DB447B" w:rsidRDefault="00750DC7" w:rsidP="00DB447B">
      <w:pPr>
        <w:pStyle w:val="ac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со статьей 9 Федерального закона от 27.07.2006 № 152-ФЗ «О персональных данных» даю согласие администрации (органа местного самоуправления) на автоматизированную, а также без использования средств автоматизации обработку персональных данных, связанных с оперативным принятием мер по ликвидации последствий паводка на территории (органа</w:t>
      </w:r>
      <w:proofErr w:type="gramEnd"/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местного самоуправления), а именно совершение действий, предусмотренных п.3 ст. 3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</w:p>
    <w:p w:rsidR="00750DC7" w:rsidRPr="00DB447B" w:rsidRDefault="00750DC7" w:rsidP="00DB447B">
      <w:pPr>
        <w:pStyle w:val="ac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Настоящее согласие действует со дня его подписания до дня окончания принятия мер по ликвидации последствий ЧС на территории Тальменского района Алтайского края.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>«     »</w:t>
      </w:r>
      <w:r w:rsidRPr="00DB447B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20   г.                                                      </w:t>
      </w:r>
      <w:r w:rsidRPr="00DB447B">
        <w:rPr>
          <w:rFonts w:ascii="Arial" w:eastAsia="Courier New" w:hAnsi="Arial" w:cs="Arial"/>
          <w:color w:val="000000"/>
          <w:sz w:val="24"/>
          <w:szCs w:val="24"/>
          <w:lang w:eastAsia="ru-RU"/>
        </w:rPr>
        <w:t>(подпись)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Приложение №9</w:t>
      </w:r>
      <w:r w:rsidR="004639DF"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к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Положению о пункте временного размещения граждан на территории </w:t>
      </w:r>
      <w:proofErr w:type="spellStart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Тальменского</w:t>
      </w:r>
      <w:proofErr w:type="spellEnd"/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6E0D" w:rsidRDefault="00486E0D" w:rsidP="00DB447B">
      <w:pPr>
        <w:pStyle w:val="ac"/>
        <w:jc w:val="both"/>
        <w:rPr>
          <w:rFonts w:ascii="Arial" w:hAnsi="Arial" w:cs="Arial"/>
          <w:b/>
          <w:bCs/>
          <w:spacing w:val="-1"/>
          <w:sz w:val="24"/>
          <w:szCs w:val="24"/>
          <w:lang w:eastAsia="ru-RU"/>
        </w:rPr>
      </w:pP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>Обязательство</w:t>
      </w: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z w:val="24"/>
          <w:szCs w:val="24"/>
          <w:lang w:eastAsia="ru-RU"/>
        </w:rPr>
        <w:t>по соблюдению установленных правил размещения в ПВР</w:t>
      </w:r>
    </w:p>
    <w:p w:rsidR="00486E0D" w:rsidRDefault="00486E0D" w:rsidP="00DB447B">
      <w:pPr>
        <w:pStyle w:val="ac"/>
        <w:jc w:val="both"/>
        <w:rPr>
          <w:rFonts w:ascii="Arial" w:hAnsi="Arial" w:cs="Arial"/>
          <w:b/>
          <w:bCs/>
          <w:spacing w:val="-4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b/>
          <w:bCs/>
          <w:spacing w:val="-4"/>
          <w:sz w:val="24"/>
          <w:szCs w:val="24"/>
          <w:lang w:eastAsia="ru-RU"/>
        </w:rPr>
        <w:t>Я _________________________________________________________________________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(Фамилия, имя, отчество)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и члены моей семьи: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(Степень родства, фамилия, имя и отчество члена семьи)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в       период       размещения       в       ПВР №__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      находящегося       по       адресу: _______________________________________________________________________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lastRenderedPageBreak/>
        <w:t>обязуюсь: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соблюдать Правила внутреннего распорядка пункта временного размещения пострадавшего в ЧС населения (далее - ПВР, пункт) и обязанности граждан, находящихся в нем, установленные его администрацией;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предоставлять необходимую информацию и документы должностным лицам </w:t>
      </w: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 xml:space="preserve">администрации ПВР, для организации регистрации и учета прибывающих в пункт граждан и </w:t>
      </w:r>
      <w:r w:rsidRPr="00DB447B">
        <w:rPr>
          <w:rFonts w:ascii="Arial" w:hAnsi="Arial" w:cs="Arial"/>
          <w:sz w:val="24"/>
          <w:szCs w:val="24"/>
          <w:lang w:eastAsia="ru-RU"/>
        </w:rPr>
        <w:t>ведения адресно-справочной работы;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соблюдать в ПВР общественный порядок;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>бережно относиться к помещениям, имуществу и оборудованию ПВР, поддерживать в здании пункта необходимые санитарные нормы, правила пожарной безопасности;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 xml:space="preserve">в случае нанесения мною или членами моей семьи пункту материального ущерба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(порча помещений, а также мебели, постельных принадлежностей, имущества, инвентаря, </w:t>
      </w:r>
      <w:r w:rsidRPr="00DB447B">
        <w:rPr>
          <w:rFonts w:ascii="Arial" w:hAnsi="Arial" w:cs="Arial"/>
          <w:sz w:val="24"/>
          <w:szCs w:val="24"/>
          <w:lang w:eastAsia="ru-RU"/>
        </w:rPr>
        <w:t>оборудования и т.д.</w:t>
      </w:r>
      <w:proofErr w:type="gramEnd"/>
      <w:r w:rsidRPr="00DB447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B447B">
        <w:rPr>
          <w:rFonts w:ascii="Arial" w:hAnsi="Arial" w:cs="Arial"/>
          <w:sz w:val="24"/>
          <w:szCs w:val="24"/>
          <w:lang w:eastAsia="ru-RU"/>
        </w:rPr>
        <w:t>ПВР или их хищение), компенсировать его из личных средств;</w:t>
      </w:r>
      <w:proofErr w:type="gramEnd"/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по окончании функционирования ПВР выбыть из пункта в сроки, определенные его </w:t>
      </w:r>
      <w:r w:rsidRPr="00DB447B">
        <w:rPr>
          <w:rFonts w:ascii="Arial" w:hAnsi="Arial" w:cs="Arial"/>
          <w:sz w:val="24"/>
          <w:szCs w:val="24"/>
          <w:lang w:eastAsia="ru-RU"/>
        </w:rPr>
        <w:t>администрацией.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16"/>
          <w:sz w:val="24"/>
          <w:szCs w:val="24"/>
          <w:lang w:eastAsia="ru-RU"/>
        </w:rPr>
      </w:pPr>
      <w:r w:rsidRPr="00DB447B">
        <w:rPr>
          <w:rFonts w:ascii="Arial" w:hAnsi="Arial" w:cs="Arial"/>
          <w:sz w:val="24"/>
          <w:szCs w:val="24"/>
          <w:lang w:eastAsia="ru-RU"/>
        </w:rPr>
        <w:t xml:space="preserve">Я и члены моей семьи ознакомлены с Правилами внутреннего распорядка ПВР </w:t>
      </w: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 xml:space="preserve">населения и обязанностями граждан находящихся в нем и предупреждены об ответственности </w:t>
      </w:r>
      <w:r w:rsidRPr="00DB447B">
        <w:rPr>
          <w:rFonts w:ascii="Arial" w:hAnsi="Arial" w:cs="Arial"/>
          <w:sz w:val="24"/>
          <w:szCs w:val="24"/>
          <w:lang w:eastAsia="ru-RU"/>
        </w:rPr>
        <w:t>за нарушение указанных правил.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18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Моя контактная информация: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1"/>
          <w:sz w:val="24"/>
          <w:szCs w:val="24"/>
          <w:lang w:eastAsia="ru-RU"/>
        </w:rPr>
        <w:t>-сотовый телефон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2"/>
          <w:sz w:val="24"/>
          <w:szCs w:val="24"/>
          <w:lang w:eastAsia="ru-RU"/>
        </w:rPr>
        <w:t>-рабочий телефон</w:t>
      </w:r>
      <w:r w:rsidRPr="00DB447B">
        <w:rPr>
          <w:rFonts w:ascii="Arial" w:hAnsi="Arial" w:cs="Arial"/>
          <w:sz w:val="24"/>
          <w:szCs w:val="24"/>
          <w:lang w:eastAsia="ru-RU"/>
        </w:rPr>
        <w:tab/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5"/>
          <w:sz w:val="24"/>
          <w:szCs w:val="24"/>
          <w:lang w:eastAsia="ru-RU"/>
        </w:rPr>
        <w:t xml:space="preserve">-телефон </w:t>
      </w:r>
      <w:r w:rsidRPr="00DB447B">
        <w:rPr>
          <w:rFonts w:ascii="Arial" w:hAnsi="Arial" w:cs="Arial"/>
          <w:sz w:val="24"/>
          <w:szCs w:val="24"/>
          <w:lang w:eastAsia="ru-RU"/>
        </w:rPr>
        <w:t xml:space="preserve">и </w:t>
      </w:r>
      <w:r w:rsidRPr="00DB447B">
        <w:rPr>
          <w:rFonts w:ascii="Arial" w:hAnsi="Arial" w:cs="Arial"/>
          <w:spacing w:val="-6"/>
          <w:sz w:val="24"/>
          <w:szCs w:val="24"/>
          <w:lang w:eastAsia="ru-RU"/>
        </w:rPr>
        <w:t xml:space="preserve">адрес </w:t>
      </w:r>
      <w:r w:rsidRPr="00DB447B">
        <w:rPr>
          <w:rFonts w:ascii="Arial" w:hAnsi="Arial" w:cs="Arial"/>
          <w:spacing w:val="-5"/>
          <w:sz w:val="24"/>
          <w:szCs w:val="24"/>
          <w:lang w:eastAsia="ru-RU"/>
        </w:rPr>
        <w:t xml:space="preserve">проживания </w:t>
      </w:r>
      <w:r w:rsidRPr="00DB447B">
        <w:rPr>
          <w:rFonts w:ascii="Arial" w:hAnsi="Arial" w:cs="Arial"/>
          <w:spacing w:val="-6"/>
          <w:sz w:val="24"/>
          <w:szCs w:val="24"/>
          <w:lang w:eastAsia="ru-RU"/>
        </w:rPr>
        <w:t xml:space="preserve">моих </w:t>
      </w: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 xml:space="preserve">родственников ____________________________________ 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spacing w:val="-4"/>
          <w:sz w:val="24"/>
          <w:szCs w:val="24"/>
          <w:lang w:eastAsia="ru-RU"/>
        </w:rPr>
        <w:t>_____________________________________________________________________________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DB447B">
        <w:rPr>
          <w:rFonts w:ascii="Arial" w:hAnsi="Arial" w:cs="Arial"/>
          <w:i/>
          <w:spacing w:val="-5"/>
          <w:sz w:val="24"/>
          <w:szCs w:val="24"/>
          <w:lang w:eastAsia="ru-RU"/>
        </w:rPr>
        <w:t xml:space="preserve">Дата, подпись   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86E0D" w:rsidRDefault="00486E0D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639DF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Приложение 5</w:t>
      </w:r>
      <w:r w:rsidR="004639DF" w:rsidRPr="00DB447B">
        <w:rPr>
          <w:rFonts w:ascii="Arial" w:hAnsi="Arial" w:cs="Arial"/>
          <w:sz w:val="24"/>
          <w:szCs w:val="24"/>
        </w:rPr>
        <w:t xml:space="preserve"> к</w:t>
      </w:r>
      <w:r w:rsidRPr="00DB447B">
        <w:rPr>
          <w:rFonts w:ascii="Arial" w:hAnsi="Arial" w:cs="Arial"/>
          <w:sz w:val="24"/>
          <w:szCs w:val="24"/>
        </w:rPr>
        <w:t xml:space="preserve"> постановлению</w:t>
      </w:r>
      <w:r w:rsidR="004639DF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>Администрации района</w:t>
      </w:r>
      <w:r w:rsidR="004639DF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 xml:space="preserve">от </w:t>
      </w:r>
      <w:r w:rsidR="004639DF" w:rsidRPr="00DB447B">
        <w:rPr>
          <w:rFonts w:ascii="Arial" w:hAnsi="Arial" w:cs="Arial"/>
          <w:sz w:val="24"/>
          <w:szCs w:val="24"/>
        </w:rPr>
        <w:t xml:space="preserve">15.03.2022 №220 «О планировании, организации и  проведении эвакуации населения при чрезвычайных ситуациях  природного и техногенного характера на территории </w:t>
      </w:r>
      <w:proofErr w:type="spellStart"/>
      <w:r w:rsidR="004639DF" w:rsidRPr="00DB447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4639DF" w:rsidRPr="00DB447B">
        <w:rPr>
          <w:rFonts w:ascii="Arial" w:hAnsi="Arial" w:cs="Arial"/>
          <w:sz w:val="24"/>
          <w:szCs w:val="24"/>
        </w:rPr>
        <w:t xml:space="preserve"> района»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t>Перечень пунктов временного размещения Тальменского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906"/>
        <w:gridCol w:w="1985"/>
      </w:tblGrid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Наименование ПВР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Учреждение, адрес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Вместимость ПВР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4639DF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МКУ ДО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центр внешкольной работы</w:t>
            </w:r>
            <w:r w:rsidR="00750DC7" w:rsidRPr="00DB447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</w:t>
            </w:r>
            <w:r w:rsidR="004639DF" w:rsidRPr="00DB447B">
              <w:rPr>
                <w:rFonts w:ascii="Arial" w:hAnsi="Arial" w:cs="Arial"/>
                <w:sz w:val="24"/>
                <w:szCs w:val="24"/>
                <w:lang w:eastAsia="ru-RU"/>
              </w:rPr>
              <w:t>Кирова, 19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</w:t>
            </w:r>
          </w:p>
        </w:tc>
        <w:tc>
          <w:tcPr>
            <w:tcW w:w="5906" w:type="dxa"/>
            <w:shd w:val="clear" w:color="auto" w:fill="auto"/>
          </w:tcPr>
          <w:p w:rsidR="00F9597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СОШ №1», </w:t>
            </w:r>
          </w:p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альменка Партизанская, 53</w:t>
            </w:r>
          </w:p>
        </w:tc>
        <w:tc>
          <w:tcPr>
            <w:tcW w:w="1985" w:type="dxa"/>
          </w:tcPr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№3</w:t>
            </w:r>
          </w:p>
        </w:tc>
        <w:tc>
          <w:tcPr>
            <w:tcW w:w="5906" w:type="dxa"/>
            <w:shd w:val="clear" w:color="auto" w:fill="auto"/>
          </w:tcPr>
          <w:p w:rsidR="00F9597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СОШ №2», </w:t>
            </w:r>
          </w:p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альменка 60 лет СССР, 3</w:t>
            </w:r>
          </w:p>
        </w:tc>
        <w:tc>
          <w:tcPr>
            <w:tcW w:w="1985" w:type="dxa"/>
          </w:tcPr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№4</w:t>
            </w:r>
          </w:p>
        </w:tc>
        <w:tc>
          <w:tcPr>
            <w:tcW w:w="5906" w:type="dxa"/>
            <w:shd w:val="clear" w:color="auto" w:fill="auto"/>
          </w:tcPr>
          <w:p w:rsidR="00F9597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№3»,</w:t>
            </w:r>
          </w:p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1985" w:type="dxa"/>
          </w:tcPr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2</w:t>
            </w:r>
            <w:r w:rsidR="00750DC7" w:rsidRPr="00DB447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№5</w:t>
            </w:r>
          </w:p>
        </w:tc>
        <w:tc>
          <w:tcPr>
            <w:tcW w:w="5906" w:type="dxa"/>
            <w:shd w:val="clear" w:color="auto" w:fill="auto"/>
          </w:tcPr>
          <w:p w:rsidR="00F9597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№5», </w:t>
            </w:r>
          </w:p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1985" w:type="dxa"/>
          </w:tcPr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</w:t>
            </w:r>
            <w:r w:rsidR="00F95977" w:rsidRPr="00DB44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№6», 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</w:t>
            </w:r>
            <w:r w:rsidRPr="00DB4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Лисавенко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>, 49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lastRenderedPageBreak/>
              <w:t>ПВР №</w:t>
            </w:r>
            <w:r w:rsidR="00F95977" w:rsidRPr="00DB44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культуры», 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</w:t>
            </w:r>
            <w:r w:rsidR="00F95977" w:rsidRPr="00DB44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МКУДО «Тальменская детско-юношеская спортивная школа», 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1985" w:type="dxa"/>
          </w:tcPr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</w:t>
            </w:r>
            <w:r w:rsidR="00F95977" w:rsidRPr="00DB44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№6» (</w:t>
            </w:r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детский сад №2)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gramStart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 xml:space="preserve">альменка, </w:t>
            </w:r>
            <w:proofErr w:type="spellStart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ул.Лисавенко</w:t>
            </w:r>
            <w:proofErr w:type="spellEnd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</w:t>
            </w:r>
            <w:r w:rsidR="00F95977" w:rsidRPr="00DB44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F9597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№6» (</w:t>
            </w:r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детский сад №8)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gramStart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альменка, ул.Усольцева, 6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</w:t>
            </w:r>
            <w:r w:rsidR="0000524F" w:rsidRPr="00DB44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Филиал МКУК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дом культуры»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Забродинский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клуб»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абродино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мкр.Черемушки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>, 16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</w:t>
            </w:r>
            <w:r w:rsidR="0000524F" w:rsidRPr="00DB44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Зайцевская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</w:t>
            </w:r>
            <w:r w:rsidR="0000524F" w:rsidRPr="00DB44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, 1, с. Выползово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00524F" w:rsidRPr="00DB447B" w:rsidTr="006753BC">
        <w:tc>
          <w:tcPr>
            <w:tcW w:w="1715" w:type="dxa"/>
            <w:shd w:val="clear" w:color="auto" w:fill="auto"/>
          </w:tcPr>
          <w:p w:rsidR="0000524F" w:rsidRPr="00DB447B" w:rsidRDefault="0000524F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№14</w:t>
            </w:r>
          </w:p>
        </w:tc>
        <w:tc>
          <w:tcPr>
            <w:tcW w:w="5906" w:type="dxa"/>
            <w:shd w:val="clear" w:color="auto" w:fill="auto"/>
          </w:tcPr>
          <w:p w:rsidR="0000524F" w:rsidRPr="00DB447B" w:rsidRDefault="0000524F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Филиал МКУК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дом культуры»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Ларичихинский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клуб» с.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Ларичиха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Строитенлей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>, 1</w:t>
            </w:r>
          </w:p>
        </w:tc>
        <w:tc>
          <w:tcPr>
            <w:tcW w:w="1985" w:type="dxa"/>
          </w:tcPr>
          <w:p w:rsidR="0000524F" w:rsidRPr="00DB447B" w:rsidRDefault="0000524F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№15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аричиха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</w:t>
            </w:r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>Советская, 27</w:t>
            </w:r>
          </w:p>
        </w:tc>
        <w:tc>
          <w:tcPr>
            <w:tcW w:w="1985" w:type="dxa"/>
          </w:tcPr>
          <w:p w:rsidR="00750DC7" w:rsidRPr="00DB447B" w:rsidRDefault="00C37AA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№16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1985" w:type="dxa"/>
          </w:tcPr>
          <w:p w:rsidR="00750DC7" w:rsidRPr="00DB447B" w:rsidRDefault="00C37AA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№17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Филиал МКУК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клуб»,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аумово, ул.Октябрьская, 4</w:t>
            </w:r>
          </w:p>
        </w:tc>
        <w:tc>
          <w:tcPr>
            <w:tcW w:w="1985" w:type="dxa"/>
          </w:tcPr>
          <w:p w:rsidR="00750DC7" w:rsidRPr="00DB447B" w:rsidRDefault="00C37AA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№18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Новоперуновская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№19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№5»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№20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</w:t>
            </w:r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филиал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МКОУ </w:t>
            </w:r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ечкуново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№21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C37AA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Староперуновская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№1»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44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№22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Шипицино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 Школьная 10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№23</w:t>
            </w:r>
          </w:p>
        </w:tc>
        <w:tc>
          <w:tcPr>
            <w:tcW w:w="5906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Шишкинская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="00C37AAB"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.Ш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ишкино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198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C37AAB" w:rsidRPr="00DB447B" w:rsidTr="006753BC">
        <w:tc>
          <w:tcPr>
            <w:tcW w:w="1715" w:type="dxa"/>
            <w:shd w:val="clear" w:color="auto" w:fill="auto"/>
          </w:tcPr>
          <w:p w:rsidR="00C37AAB" w:rsidRPr="00DB447B" w:rsidRDefault="00437DD9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906" w:type="dxa"/>
            <w:shd w:val="clear" w:color="auto" w:fill="auto"/>
          </w:tcPr>
          <w:p w:rsidR="00C37AAB" w:rsidRPr="00DB447B" w:rsidRDefault="00C37AA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7AAB" w:rsidRPr="00DB447B" w:rsidRDefault="00437DD9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4525</w:t>
            </w:r>
          </w:p>
        </w:tc>
      </w:tr>
    </w:tbl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  <w:r w:rsidRPr="00DB447B">
        <w:rPr>
          <w:rFonts w:ascii="Arial" w:hAnsi="Arial" w:cs="Arial"/>
          <w:sz w:val="24"/>
          <w:szCs w:val="24"/>
        </w:rPr>
        <w:t>Приложение 6</w:t>
      </w:r>
      <w:r w:rsidR="00DB7C2C" w:rsidRPr="00DB447B">
        <w:rPr>
          <w:rFonts w:ascii="Arial" w:hAnsi="Arial" w:cs="Arial"/>
          <w:sz w:val="24"/>
          <w:szCs w:val="24"/>
        </w:rPr>
        <w:t xml:space="preserve"> к</w:t>
      </w:r>
      <w:r w:rsidRPr="00DB447B">
        <w:rPr>
          <w:rFonts w:ascii="Arial" w:hAnsi="Arial" w:cs="Arial"/>
          <w:sz w:val="24"/>
          <w:szCs w:val="24"/>
        </w:rPr>
        <w:t xml:space="preserve"> постановлению</w:t>
      </w:r>
      <w:r w:rsidR="00DB7C2C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>Администрации района</w:t>
      </w:r>
      <w:r w:rsidR="00DB7C2C" w:rsidRPr="00DB447B">
        <w:rPr>
          <w:rFonts w:ascii="Arial" w:hAnsi="Arial" w:cs="Arial"/>
          <w:sz w:val="24"/>
          <w:szCs w:val="24"/>
        </w:rPr>
        <w:t xml:space="preserve"> </w:t>
      </w:r>
      <w:r w:rsidRPr="00DB447B">
        <w:rPr>
          <w:rFonts w:ascii="Arial" w:hAnsi="Arial" w:cs="Arial"/>
          <w:sz w:val="24"/>
          <w:szCs w:val="24"/>
        </w:rPr>
        <w:t xml:space="preserve">от </w:t>
      </w:r>
      <w:r w:rsidR="00DB7C2C" w:rsidRPr="00DB447B">
        <w:rPr>
          <w:rFonts w:ascii="Arial" w:hAnsi="Arial" w:cs="Arial"/>
          <w:sz w:val="24"/>
          <w:szCs w:val="24"/>
        </w:rPr>
        <w:t xml:space="preserve">15.03.2022 №220 «О планировании, организации и  проведении эвакуации населения при чрезвычайных ситуациях  природного и техногенного характера на территории </w:t>
      </w:r>
      <w:proofErr w:type="spellStart"/>
      <w:r w:rsidR="00DB7C2C" w:rsidRPr="00DB447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DB7C2C" w:rsidRPr="00DB447B">
        <w:rPr>
          <w:rFonts w:ascii="Arial" w:hAnsi="Arial" w:cs="Arial"/>
          <w:sz w:val="24"/>
          <w:szCs w:val="24"/>
        </w:rPr>
        <w:t xml:space="preserve"> района»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486E0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B447B">
        <w:rPr>
          <w:rFonts w:ascii="Arial" w:hAnsi="Arial" w:cs="Arial"/>
          <w:b/>
          <w:sz w:val="24"/>
          <w:szCs w:val="24"/>
        </w:rPr>
        <w:lastRenderedPageBreak/>
        <w:t>Список начальников пунктов временного размещения на территории Тальменского района</w:t>
      </w: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3985"/>
        <w:gridCol w:w="2109"/>
        <w:gridCol w:w="2045"/>
      </w:tblGrid>
      <w:tr w:rsidR="00750DC7" w:rsidRPr="00DB447B" w:rsidTr="006753BC">
        <w:tc>
          <w:tcPr>
            <w:tcW w:w="171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Наименование ПВР</w:t>
            </w:r>
          </w:p>
        </w:tc>
        <w:tc>
          <w:tcPr>
            <w:tcW w:w="3985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Пункт временного размещения</w:t>
            </w:r>
          </w:p>
        </w:tc>
        <w:tc>
          <w:tcPr>
            <w:tcW w:w="2109" w:type="dxa"/>
            <w:shd w:val="clear" w:color="auto" w:fill="auto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Ф.И.О. руководителя</w:t>
            </w:r>
          </w:p>
        </w:tc>
        <w:tc>
          <w:tcPr>
            <w:tcW w:w="2045" w:type="dxa"/>
          </w:tcPr>
          <w:p w:rsidR="00750DC7" w:rsidRPr="00DB447B" w:rsidRDefault="00750DC7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Ф.И.О. заместителя</w:t>
            </w:r>
          </w:p>
        </w:tc>
      </w:tr>
      <w:tr w:rsidR="0022041B" w:rsidRPr="00DB447B" w:rsidTr="006753BC">
        <w:trPr>
          <w:trHeight w:val="533"/>
        </w:trPr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МКУ ДО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центр внешкольной работы,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ул.Кирова, 19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DD5D2D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Кириенко Юлия Васильевна</w:t>
            </w:r>
          </w:p>
        </w:tc>
        <w:tc>
          <w:tcPr>
            <w:tcW w:w="2045" w:type="dxa"/>
          </w:tcPr>
          <w:p w:rsidR="0022041B" w:rsidRPr="00DB447B" w:rsidRDefault="00DD5D2D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Лисовцова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Светлана Валерьевна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СОШ №1», 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альменка Партизанская, 53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Масловская Ольга Ивановна</w:t>
            </w:r>
          </w:p>
        </w:tc>
        <w:tc>
          <w:tcPr>
            <w:tcW w:w="2045" w:type="dxa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Прикуль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Владимир Иванович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№3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СОШ №2», 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альменка 60 лет СССР, 3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Зеленьков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045" w:type="dxa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Шнайдер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Валерий Андреевич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№4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№3»,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Лопатина Татьяна Владимировна</w:t>
            </w:r>
          </w:p>
        </w:tc>
        <w:tc>
          <w:tcPr>
            <w:tcW w:w="2045" w:type="dxa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Мацвей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Оксана Геннадьевна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№5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№5», 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Дериш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2045" w:type="dxa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Кузнецов Владимир Васильевич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№6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№6», 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</w:t>
            </w:r>
            <w:r w:rsidRPr="00DB4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Лисавенко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>, 49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Алексеева Наталья Лукьяновна</w:t>
            </w:r>
          </w:p>
        </w:tc>
        <w:tc>
          <w:tcPr>
            <w:tcW w:w="2045" w:type="dxa"/>
          </w:tcPr>
          <w:p w:rsidR="0022041B" w:rsidRPr="00DB447B" w:rsidRDefault="004C01BE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Литвинов Юрий Владимирович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№7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культуры», 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D43E7A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Бирюков Михаил Владимирович</w:t>
            </w:r>
          </w:p>
        </w:tc>
        <w:tc>
          <w:tcPr>
            <w:tcW w:w="2045" w:type="dxa"/>
          </w:tcPr>
          <w:p w:rsidR="0022041B" w:rsidRPr="00DB447B" w:rsidRDefault="00D43E7A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Акулов Сергей Юрьевич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№8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МКУДО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детско-юношеская спортивная школа», р.п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D43E7A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Прилуцкий Сергей Александрович</w:t>
            </w:r>
          </w:p>
        </w:tc>
        <w:tc>
          <w:tcPr>
            <w:tcW w:w="2045" w:type="dxa"/>
          </w:tcPr>
          <w:p w:rsidR="0022041B" w:rsidRPr="00DB447B" w:rsidRDefault="00D43E7A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Ш</w:t>
            </w:r>
            <w:r w:rsidR="007056D1" w:rsidRPr="00DB447B">
              <w:rPr>
                <w:rFonts w:ascii="Arial" w:hAnsi="Arial" w:cs="Arial"/>
                <w:sz w:val="24"/>
                <w:szCs w:val="24"/>
              </w:rPr>
              <w:t>алимов Алексей</w:t>
            </w:r>
            <w:r w:rsidR="00EA3EE2" w:rsidRPr="00DB447B">
              <w:rPr>
                <w:rFonts w:ascii="Arial" w:hAnsi="Arial" w:cs="Arial"/>
                <w:sz w:val="24"/>
                <w:szCs w:val="24"/>
              </w:rPr>
              <w:t xml:space="preserve"> Владимирович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№9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№6» (</w:t>
            </w:r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детский сад №2)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gramStart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 xml:space="preserve">альменка, </w:t>
            </w:r>
            <w:proofErr w:type="spellStart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ул.Лисавенко</w:t>
            </w:r>
            <w:proofErr w:type="spellEnd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EA3EE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Зенченко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2045" w:type="dxa"/>
          </w:tcPr>
          <w:p w:rsidR="0022041B" w:rsidRPr="00DB447B" w:rsidRDefault="00EA3EE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Калганова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Татьяна Александровна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№10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№6» (</w:t>
            </w:r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детский сад №8)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gramStart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DB447B">
              <w:rPr>
                <w:rFonts w:ascii="Arial" w:hAnsi="Arial" w:cs="Arial"/>
                <w:color w:val="000000"/>
                <w:sz w:val="24"/>
                <w:szCs w:val="24"/>
              </w:rPr>
              <w:t>альменка, ул.Усольцева, 6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Меркульева Наталья Николаевна</w:t>
            </w:r>
          </w:p>
        </w:tc>
        <w:tc>
          <w:tcPr>
            <w:tcW w:w="2045" w:type="dxa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Ларькина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Ирина Юрьевна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№11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Филиал МКУК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дом культуры»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Забродинский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клуб»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абродино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мкр.Черемушки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>, 16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Набока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Зинаида Александровна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№12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Зайцевская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Келлер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45" w:type="dxa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Тренина Светлана Владимировна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№13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</w:rPr>
              <w:t>, 1, с. Выползово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Кащеев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2045" w:type="dxa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Волкова Лидия Борисовна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№14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Филиал МКУК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дом культуры»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Ларичихинский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клуб»</w:t>
            </w:r>
            <w:r w:rsidR="00835D32" w:rsidRPr="00DB447B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="00835D32" w:rsidRPr="00DB447B">
              <w:rPr>
                <w:rFonts w:ascii="Arial" w:hAnsi="Arial" w:cs="Arial"/>
                <w:sz w:val="24"/>
                <w:szCs w:val="24"/>
              </w:rPr>
              <w:t>Ларичиха</w:t>
            </w:r>
            <w:proofErr w:type="spellEnd"/>
            <w:r w:rsidR="00835D32" w:rsidRPr="00DB447B">
              <w:rPr>
                <w:rFonts w:ascii="Arial" w:hAnsi="Arial" w:cs="Arial"/>
                <w:sz w:val="24"/>
                <w:szCs w:val="24"/>
              </w:rPr>
              <w:t>, ул. Строите</w:t>
            </w:r>
            <w:r w:rsidRPr="00DB447B">
              <w:rPr>
                <w:rFonts w:ascii="Arial" w:hAnsi="Arial" w:cs="Arial"/>
                <w:sz w:val="24"/>
                <w:szCs w:val="24"/>
              </w:rPr>
              <w:t>лей, 1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Ермандакова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№15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аричиха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ул.Советская, 27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Бурындина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Татьяна </w:t>
            </w:r>
            <w:r w:rsidRPr="00DB447B">
              <w:rPr>
                <w:rFonts w:ascii="Arial" w:hAnsi="Arial" w:cs="Arial"/>
                <w:sz w:val="24"/>
                <w:szCs w:val="24"/>
              </w:rPr>
              <w:lastRenderedPageBreak/>
              <w:t>Егоровна</w:t>
            </w:r>
          </w:p>
        </w:tc>
        <w:tc>
          <w:tcPr>
            <w:tcW w:w="2045" w:type="dxa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lastRenderedPageBreak/>
              <w:t>Петлюк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Надежда </w:t>
            </w:r>
            <w:r w:rsidRPr="00DB447B">
              <w:rPr>
                <w:rFonts w:ascii="Arial" w:hAnsi="Arial" w:cs="Arial"/>
                <w:sz w:val="24"/>
                <w:szCs w:val="24"/>
              </w:rPr>
              <w:lastRenderedPageBreak/>
              <w:t>Михайловна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lastRenderedPageBreak/>
              <w:t>ПВР №16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Кащеев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Кушнирук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Владимир Николаевич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№17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Филиал МКУК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клуб»,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аумово, ул.Октябрьская, 4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Зеленин Анатолий Александрович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Зеленина Маргарита Анатольевна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№18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Новоперуновская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Зайцев Евгений Александрович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Добрынин Виктор Иванович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№19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№5»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Матвиенко Максим Андреевич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Жарикова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Надежда Анатольевна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№20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ечкуново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Желтышева Наталья Григорьевна</w:t>
            </w:r>
          </w:p>
        </w:tc>
        <w:tc>
          <w:tcPr>
            <w:tcW w:w="2045" w:type="dxa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Веснина Надежда Анатольевна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№21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Староперуновская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 №1»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44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Кононова Людмила Матвеевна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Классен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Ирина Павловна</w:t>
            </w:r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№22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Шипицино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 Школьная 10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Барбашина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 xml:space="preserve">Попова Тамара 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Гамлетовна</w:t>
            </w:r>
            <w:proofErr w:type="spellEnd"/>
          </w:p>
        </w:tc>
      </w:tr>
      <w:tr w:rsidR="0022041B" w:rsidRPr="00DB447B" w:rsidTr="006753BC">
        <w:tc>
          <w:tcPr>
            <w:tcW w:w="171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ПВР №23</w:t>
            </w:r>
          </w:p>
        </w:tc>
        <w:tc>
          <w:tcPr>
            <w:tcW w:w="3985" w:type="dxa"/>
            <w:shd w:val="clear" w:color="auto" w:fill="auto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Шишкинская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 филиал МКОУ «</w:t>
            </w: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.Ш</w:t>
            </w:r>
            <w:proofErr w:type="gram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ишкино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2109" w:type="dxa"/>
            <w:shd w:val="clear" w:color="auto" w:fill="auto"/>
          </w:tcPr>
          <w:p w:rsidR="0022041B" w:rsidRPr="00DB447B" w:rsidRDefault="00835D32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7B">
              <w:rPr>
                <w:rFonts w:ascii="Arial" w:hAnsi="Arial" w:cs="Arial"/>
                <w:sz w:val="24"/>
                <w:szCs w:val="24"/>
              </w:rPr>
              <w:t>Волкова Светлана Степановна</w:t>
            </w:r>
          </w:p>
        </w:tc>
        <w:tc>
          <w:tcPr>
            <w:tcW w:w="2045" w:type="dxa"/>
          </w:tcPr>
          <w:p w:rsidR="0022041B" w:rsidRPr="00DB447B" w:rsidRDefault="0022041B" w:rsidP="00DB447B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47B">
              <w:rPr>
                <w:rFonts w:ascii="Arial" w:hAnsi="Arial" w:cs="Arial"/>
                <w:sz w:val="24"/>
                <w:szCs w:val="24"/>
              </w:rPr>
              <w:t>Речкунова</w:t>
            </w:r>
            <w:proofErr w:type="spellEnd"/>
            <w:r w:rsidRPr="00DB447B">
              <w:rPr>
                <w:rFonts w:ascii="Arial" w:hAnsi="Arial" w:cs="Arial"/>
                <w:sz w:val="24"/>
                <w:szCs w:val="24"/>
              </w:rPr>
              <w:t xml:space="preserve"> Ольга Васильевна</w:t>
            </w:r>
          </w:p>
        </w:tc>
      </w:tr>
    </w:tbl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50DC7" w:rsidRPr="00DB447B" w:rsidRDefault="00750DC7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3E1043" w:rsidRPr="00DB447B" w:rsidRDefault="003E1043" w:rsidP="00DB447B">
      <w:pPr>
        <w:pStyle w:val="ac"/>
        <w:jc w:val="both"/>
        <w:rPr>
          <w:rFonts w:ascii="Arial" w:hAnsi="Arial" w:cs="Arial"/>
          <w:sz w:val="24"/>
          <w:szCs w:val="24"/>
        </w:rPr>
      </w:pPr>
    </w:p>
    <w:sectPr w:rsidR="003E1043" w:rsidRPr="00DB447B" w:rsidSect="00DB447B">
      <w:pgSz w:w="11906" w:h="16838"/>
      <w:pgMar w:top="1134" w:right="567" w:bottom="1134" w:left="124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40B28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95AF9"/>
    <w:multiLevelType w:val="singleLevel"/>
    <w:tmpl w:val="BBE02116"/>
    <w:lvl w:ilvl="0">
      <w:start w:val="2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FD2121E"/>
    <w:multiLevelType w:val="multilevel"/>
    <w:tmpl w:val="852EC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94198"/>
    <w:multiLevelType w:val="hybridMultilevel"/>
    <w:tmpl w:val="4DC0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5444"/>
    <w:multiLevelType w:val="multilevel"/>
    <w:tmpl w:val="1D1C3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1575C9"/>
    <w:multiLevelType w:val="hybridMultilevel"/>
    <w:tmpl w:val="E324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05344"/>
    <w:multiLevelType w:val="hybridMultilevel"/>
    <w:tmpl w:val="DCA41D78"/>
    <w:lvl w:ilvl="0" w:tplc="0B68EC5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08552D"/>
    <w:multiLevelType w:val="hybridMultilevel"/>
    <w:tmpl w:val="BEB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00207"/>
    <w:multiLevelType w:val="hybridMultilevel"/>
    <w:tmpl w:val="28CC9D54"/>
    <w:lvl w:ilvl="0" w:tplc="59C686F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4A69A6"/>
    <w:multiLevelType w:val="multilevel"/>
    <w:tmpl w:val="852ECB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210574"/>
    <w:multiLevelType w:val="hybridMultilevel"/>
    <w:tmpl w:val="CD66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1A5E"/>
    <w:multiLevelType w:val="hybridMultilevel"/>
    <w:tmpl w:val="5EBE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23A25"/>
    <w:multiLevelType w:val="hybridMultilevel"/>
    <w:tmpl w:val="B4300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7638AF"/>
    <w:multiLevelType w:val="multilevel"/>
    <w:tmpl w:val="852EC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B7635"/>
    <w:multiLevelType w:val="hybridMultilevel"/>
    <w:tmpl w:val="446E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2125"/>
    <w:multiLevelType w:val="hybridMultilevel"/>
    <w:tmpl w:val="F7EA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B0D2F"/>
    <w:multiLevelType w:val="hybridMultilevel"/>
    <w:tmpl w:val="0090CE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8E542ED"/>
    <w:multiLevelType w:val="hybridMultilevel"/>
    <w:tmpl w:val="7AD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D1DE2"/>
    <w:multiLevelType w:val="hybridMultilevel"/>
    <w:tmpl w:val="1A66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F2763"/>
    <w:multiLevelType w:val="hybridMultilevel"/>
    <w:tmpl w:val="51A4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A67D6"/>
    <w:multiLevelType w:val="multilevel"/>
    <w:tmpl w:val="852ECB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3F1911"/>
    <w:multiLevelType w:val="hybridMultilevel"/>
    <w:tmpl w:val="AD02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03B8E"/>
    <w:multiLevelType w:val="hybridMultilevel"/>
    <w:tmpl w:val="15FCB1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3700B"/>
    <w:multiLevelType w:val="hybridMultilevel"/>
    <w:tmpl w:val="8144A6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8ED44C3"/>
    <w:multiLevelType w:val="hybridMultilevel"/>
    <w:tmpl w:val="5A86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1589F"/>
    <w:multiLevelType w:val="hybridMultilevel"/>
    <w:tmpl w:val="A7D8ADB8"/>
    <w:lvl w:ilvl="0" w:tplc="8C3EC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E1C72"/>
    <w:multiLevelType w:val="multilevel"/>
    <w:tmpl w:val="088643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22744B0"/>
    <w:multiLevelType w:val="multilevel"/>
    <w:tmpl w:val="CC9CF52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5205783"/>
    <w:multiLevelType w:val="hybridMultilevel"/>
    <w:tmpl w:val="014A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A5E3E"/>
    <w:multiLevelType w:val="multilevel"/>
    <w:tmpl w:val="852ECB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6B15468"/>
    <w:multiLevelType w:val="hybridMultilevel"/>
    <w:tmpl w:val="A260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4C26B7"/>
    <w:multiLevelType w:val="hybridMultilevel"/>
    <w:tmpl w:val="0ACC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7372A"/>
    <w:multiLevelType w:val="hybridMultilevel"/>
    <w:tmpl w:val="03F6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A2394"/>
    <w:multiLevelType w:val="multilevel"/>
    <w:tmpl w:val="166EF1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684701F"/>
    <w:multiLevelType w:val="hybridMultilevel"/>
    <w:tmpl w:val="5E46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71AA5"/>
    <w:multiLevelType w:val="hybridMultilevel"/>
    <w:tmpl w:val="B762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43443"/>
    <w:multiLevelType w:val="singleLevel"/>
    <w:tmpl w:val="FBEAF4B0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8">
    <w:nsid w:val="7BAC3C18"/>
    <w:multiLevelType w:val="hybridMultilevel"/>
    <w:tmpl w:val="63C4ABC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7D4A40F6"/>
    <w:multiLevelType w:val="hybridMultilevel"/>
    <w:tmpl w:val="A85E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8"/>
  </w:num>
  <w:num w:numId="5">
    <w:abstractNumId w:val="19"/>
  </w:num>
  <w:num w:numId="6">
    <w:abstractNumId w:val="3"/>
  </w:num>
  <w:num w:numId="7">
    <w:abstractNumId w:val="39"/>
  </w:num>
  <w:num w:numId="8">
    <w:abstractNumId w:val="14"/>
  </w:num>
  <w:num w:numId="9">
    <w:abstractNumId w:val="13"/>
  </w:num>
  <w:num w:numId="10">
    <w:abstractNumId w:val="24"/>
  </w:num>
  <w:num w:numId="11">
    <w:abstractNumId w:val="18"/>
  </w:num>
  <w:num w:numId="12">
    <w:abstractNumId w:val="21"/>
  </w:num>
  <w:num w:numId="13">
    <w:abstractNumId w:val="33"/>
  </w:num>
  <w:num w:numId="14">
    <w:abstractNumId w:val="31"/>
  </w:num>
  <w:num w:numId="15">
    <w:abstractNumId w:val="15"/>
  </w:num>
  <w:num w:numId="16">
    <w:abstractNumId w:val="17"/>
  </w:num>
  <w:num w:numId="17">
    <w:abstractNumId w:val="20"/>
  </w:num>
  <w:num w:numId="18">
    <w:abstractNumId w:val="11"/>
  </w:num>
  <w:num w:numId="19">
    <w:abstractNumId w:val="12"/>
  </w:num>
  <w:num w:numId="20">
    <w:abstractNumId w:val="35"/>
  </w:num>
  <w:num w:numId="21">
    <w:abstractNumId w:val="29"/>
  </w:num>
  <w:num w:numId="22">
    <w:abstractNumId w:val="16"/>
  </w:num>
  <w:num w:numId="23">
    <w:abstractNumId w:val="8"/>
  </w:num>
  <w:num w:numId="24">
    <w:abstractNumId w:val="25"/>
  </w:num>
  <w:num w:numId="25">
    <w:abstractNumId w:val="32"/>
  </w:num>
  <w:num w:numId="26">
    <w:abstractNumId w:val="36"/>
  </w:num>
  <w:num w:numId="27">
    <w:abstractNumId w:val="4"/>
  </w:num>
  <w:num w:numId="28">
    <w:abstractNumId w:val="10"/>
  </w:num>
  <w:num w:numId="29">
    <w:abstractNumId w:val="30"/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7"/>
  </w:num>
  <w:num w:numId="33">
    <w:abstractNumId w:val="22"/>
  </w:num>
  <w:num w:numId="34">
    <w:abstractNumId w:val="26"/>
  </w:num>
  <w:num w:numId="35">
    <w:abstractNumId w:val="23"/>
  </w:num>
  <w:num w:numId="36">
    <w:abstractNumId w:val="9"/>
  </w:num>
  <w:num w:numId="37">
    <w:abstractNumId w:val="7"/>
  </w:num>
  <w:num w:numId="38">
    <w:abstractNumId w:val="34"/>
  </w:num>
  <w:num w:numId="39">
    <w:abstractNumId w:val="27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0DC7"/>
    <w:rsid w:val="0000524F"/>
    <w:rsid w:val="00084AAF"/>
    <w:rsid w:val="000E1858"/>
    <w:rsid w:val="0022041B"/>
    <w:rsid w:val="002B24EE"/>
    <w:rsid w:val="002D7FAE"/>
    <w:rsid w:val="003B6697"/>
    <w:rsid w:val="003E1043"/>
    <w:rsid w:val="00437DD9"/>
    <w:rsid w:val="004639DF"/>
    <w:rsid w:val="00486E0D"/>
    <w:rsid w:val="004A0D7D"/>
    <w:rsid w:val="004C01BE"/>
    <w:rsid w:val="00510729"/>
    <w:rsid w:val="00522630"/>
    <w:rsid w:val="00573E8D"/>
    <w:rsid w:val="005B2554"/>
    <w:rsid w:val="00603D20"/>
    <w:rsid w:val="00612E64"/>
    <w:rsid w:val="00623070"/>
    <w:rsid w:val="006753BC"/>
    <w:rsid w:val="006B4934"/>
    <w:rsid w:val="006F076C"/>
    <w:rsid w:val="007056D1"/>
    <w:rsid w:val="00750DC7"/>
    <w:rsid w:val="00835D32"/>
    <w:rsid w:val="008C0D87"/>
    <w:rsid w:val="008F7F2A"/>
    <w:rsid w:val="009224E3"/>
    <w:rsid w:val="00950386"/>
    <w:rsid w:val="0098592B"/>
    <w:rsid w:val="00A90074"/>
    <w:rsid w:val="00AA257F"/>
    <w:rsid w:val="00AD131C"/>
    <w:rsid w:val="00B81955"/>
    <w:rsid w:val="00C37AAB"/>
    <w:rsid w:val="00CE32F6"/>
    <w:rsid w:val="00D43E7A"/>
    <w:rsid w:val="00DB447B"/>
    <w:rsid w:val="00DB7C2C"/>
    <w:rsid w:val="00DD5D2D"/>
    <w:rsid w:val="00EA3EE2"/>
    <w:rsid w:val="00EB694D"/>
    <w:rsid w:val="00F11316"/>
    <w:rsid w:val="00F35CB1"/>
    <w:rsid w:val="00F6197C"/>
    <w:rsid w:val="00F9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7" type="connector" idref="#_x0000_s1121"/>
        <o:r id="V:Rule58" type="connector" idref="#_x0000_s1110"/>
        <o:r id="V:Rule59" type="connector" idref="#_x0000_s1069"/>
        <o:r id="V:Rule60" type="connector" idref="#_x0000_s1097"/>
        <o:r id="V:Rule61" type="connector" idref="#_x0000_s1125"/>
        <o:r id="V:Rule62" type="connector" idref="#_x0000_s1099"/>
        <o:r id="V:Rule63" type="connector" idref="#_x0000_s1047"/>
        <o:r id="V:Rule64" type="connector" idref="#_x0000_s1045"/>
        <o:r id="V:Rule65" type="connector" idref="#_x0000_s1041"/>
        <o:r id="V:Rule66" type="connector" idref="#_x0000_s1068"/>
        <o:r id="V:Rule67" type="connector" idref="#_x0000_s1117"/>
        <o:r id="V:Rule68" type="connector" idref="#_x0000_s1070"/>
        <o:r id="V:Rule69" type="connector" idref="#_x0000_s1066"/>
        <o:r id="V:Rule70" type="connector" idref="#_x0000_s1061"/>
        <o:r id="V:Rule71" type="connector" idref="#_x0000_s1116"/>
        <o:r id="V:Rule72" type="connector" idref="#_x0000_s1108"/>
        <o:r id="V:Rule73" type="connector" idref="#_x0000_s1128"/>
        <o:r id="V:Rule74" type="connector" idref="#_x0000_s1120"/>
        <o:r id="V:Rule75" type="connector" idref="#_x0000_s1106"/>
        <o:r id="V:Rule76" type="connector" idref="#_x0000_s1105"/>
        <o:r id="V:Rule77" type="connector" idref="#_x0000_s1111"/>
        <o:r id="V:Rule78" type="connector" idref="#_x0000_s1130"/>
        <o:r id="V:Rule79" type="connector" idref="#_x0000_s1104"/>
        <o:r id="V:Rule80" type="connector" idref="#_x0000_s1112"/>
        <o:r id="V:Rule81" type="connector" idref="#_x0000_s1107"/>
        <o:r id="V:Rule82" type="connector" idref="#_x0000_s1122"/>
        <o:r id="V:Rule83" type="connector" idref="#_x0000_s1115"/>
        <o:r id="V:Rule84" type="connector" idref="#_x0000_s1100"/>
        <o:r id="V:Rule85" type="connector" idref="#_x0000_s1067"/>
        <o:r id="V:Rule86" type="connector" idref="#_x0000_s1043"/>
        <o:r id="V:Rule87" type="connector" idref="#_x0000_s1065"/>
        <o:r id="V:Rule88" type="connector" idref="#_x0000_s1133"/>
        <o:r id="V:Rule89" type="connector" idref="#_x0000_s1124"/>
        <o:r id="V:Rule90" type="connector" idref="#_x0000_s1101"/>
        <o:r id="V:Rule91" type="connector" idref="#_x0000_s1109"/>
        <o:r id="V:Rule92" type="connector" idref="#_x0000_s1127"/>
        <o:r id="V:Rule93" type="connector" idref="#_x0000_s1123"/>
        <o:r id="V:Rule94" type="connector" idref="#_x0000_s1063"/>
        <o:r id="V:Rule95" type="connector" idref="#_x0000_s1119"/>
        <o:r id="V:Rule96" type="connector" idref="#_x0000_s1046"/>
        <o:r id="V:Rule97" type="connector" idref="#_x0000_s1062"/>
        <o:r id="V:Rule98" type="connector" idref="#_x0000_s1131"/>
        <o:r id="V:Rule99" type="connector" idref="#_x0000_s1060"/>
        <o:r id="V:Rule100" type="connector" idref="#_x0000_s1042"/>
        <o:r id="V:Rule101" type="connector" idref="#_x0000_s1118"/>
        <o:r id="V:Rule102" type="connector" idref="#_x0000_s1073"/>
        <o:r id="V:Rule103" type="connector" idref="#_x0000_s1114"/>
        <o:r id="V:Rule104" type="connector" idref="#_x0000_s1059"/>
        <o:r id="V:Rule105" type="connector" idref="#_x0000_s1102"/>
        <o:r id="V:Rule106" type="connector" idref="#_x0000_s1129"/>
        <o:r id="V:Rule107" type="connector" idref="#_x0000_s1126"/>
        <o:r id="V:Rule108" type="connector" idref="#_x0000_s1044"/>
        <o:r id="V:Rule109" type="connector" idref="#_x0000_s1098"/>
        <o:r id="V:Rule110" type="connector" idref="#_x0000_s1103"/>
        <o:r id="V:Rule111" type="connector" idref="#_x0000_s1132"/>
        <o:r id="V:Rule11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50DC7"/>
    <w:pPr>
      <w:keepNext/>
      <w:suppressAutoHyphens w:val="0"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50DC7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750DC7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750DC7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DC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750DC7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50DC7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50DC7"/>
    <w:rPr>
      <w:rFonts w:ascii="Arial" w:eastAsia="Times New Roman" w:hAnsi="Arial" w:cs="Arial"/>
      <w:b/>
      <w:spacing w:val="84"/>
      <w:sz w:val="36"/>
      <w:szCs w:val="20"/>
      <w:lang w:eastAsia="ar-SA"/>
    </w:rPr>
  </w:style>
  <w:style w:type="character" w:customStyle="1" w:styleId="1">
    <w:name w:val="Основной шрифт абзаца1"/>
    <w:rsid w:val="00750DC7"/>
  </w:style>
  <w:style w:type="paragraph" w:customStyle="1" w:styleId="a3">
    <w:name w:val="Заголовок"/>
    <w:basedOn w:val="a"/>
    <w:next w:val="a4"/>
    <w:rsid w:val="00750D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750DC7"/>
    <w:pPr>
      <w:spacing w:after="120"/>
    </w:pPr>
  </w:style>
  <w:style w:type="character" w:customStyle="1" w:styleId="a5">
    <w:name w:val="Основной текст Знак"/>
    <w:basedOn w:val="a0"/>
    <w:link w:val="a4"/>
    <w:rsid w:val="00750D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750DC7"/>
    <w:rPr>
      <w:rFonts w:cs="Mangal"/>
    </w:rPr>
  </w:style>
  <w:style w:type="paragraph" w:customStyle="1" w:styleId="10">
    <w:name w:val="Название1"/>
    <w:basedOn w:val="a"/>
    <w:rsid w:val="00750D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50DC7"/>
    <w:pPr>
      <w:suppressLineNumbers/>
    </w:pPr>
    <w:rPr>
      <w:rFonts w:cs="Mangal"/>
    </w:rPr>
  </w:style>
  <w:style w:type="paragraph" w:customStyle="1" w:styleId="12">
    <w:name w:val="Обычный1"/>
    <w:rsid w:val="00750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Заголовок 31"/>
    <w:basedOn w:val="12"/>
    <w:next w:val="12"/>
    <w:rsid w:val="00750DC7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7">
    <w:name w:val="Содержимое таблицы"/>
    <w:basedOn w:val="a"/>
    <w:rsid w:val="00750DC7"/>
    <w:pPr>
      <w:suppressLineNumbers/>
    </w:pPr>
  </w:style>
  <w:style w:type="paragraph" w:customStyle="1" w:styleId="a8">
    <w:name w:val="Заголовок таблицы"/>
    <w:basedOn w:val="a7"/>
    <w:rsid w:val="00750DC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5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750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50DC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DC7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5B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42</Pages>
  <Words>16409</Words>
  <Characters>93534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Наташа</cp:lastModifiedBy>
  <cp:revision>30</cp:revision>
  <cp:lastPrinted>2022-04-11T04:42:00Z</cp:lastPrinted>
  <dcterms:created xsi:type="dcterms:W3CDTF">2022-04-11T02:43:00Z</dcterms:created>
  <dcterms:modified xsi:type="dcterms:W3CDTF">2022-04-11T06:20:00Z</dcterms:modified>
</cp:coreProperties>
</file>