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74EF6" w:rsidRPr="00463689" w:rsidRDefault="00360F83" w:rsidP="00463689">
      <w:pPr>
        <w:pStyle w:val="aff"/>
        <w:jc w:val="center"/>
        <w:rPr>
          <w:rFonts w:ascii="Arial" w:hAnsi="Arial" w:cs="Arial"/>
          <w:noProof/>
        </w:rPr>
      </w:pPr>
      <w:r w:rsidRPr="00463689">
        <w:rPr>
          <w:rFonts w:ascii="Arial" w:hAnsi="Arial" w:cs="Arial"/>
          <w:noProof/>
        </w:rPr>
        <w:drawing>
          <wp:inline distT="0" distB="0" distL="0" distR="0">
            <wp:extent cx="526473" cy="533400"/>
            <wp:effectExtent l="19050" t="0" r="6927" b="0"/>
            <wp:docPr id="1" name="Рисунок 1" descr="X:\Герб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X:\Герб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6473" cy="533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A3F93" w:rsidRPr="00463689" w:rsidRDefault="004A3F93" w:rsidP="00463689">
      <w:pPr>
        <w:pStyle w:val="aff"/>
        <w:rPr>
          <w:rFonts w:ascii="Arial" w:hAnsi="Arial" w:cs="Arial"/>
          <w:b/>
          <w:bCs/>
        </w:rPr>
      </w:pPr>
    </w:p>
    <w:p w:rsidR="00474EF6" w:rsidRPr="00463689" w:rsidRDefault="004A3F93" w:rsidP="00463689">
      <w:pPr>
        <w:pStyle w:val="aff"/>
        <w:jc w:val="center"/>
        <w:rPr>
          <w:rFonts w:ascii="Arial" w:hAnsi="Arial" w:cs="Arial"/>
          <w:b/>
          <w:bCs/>
        </w:rPr>
      </w:pPr>
      <w:r w:rsidRPr="00463689">
        <w:rPr>
          <w:rFonts w:ascii="Arial" w:hAnsi="Arial" w:cs="Arial"/>
          <w:b/>
          <w:bCs/>
        </w:rPr>
        <w:t xml:space="preserve">АДМИНИСТРАЦИЯ ТАЛЬМЕНСКОГО </w:t>
      </w:r>
      <w:r w:rsidR="00474EF6" w:rsidRPr="00463689">
        <w:rPr>
          <w:rFonts w:ascii="Arial" w:hAnsi="Arial" w:cs="Arial"/>
          <w:b/>
          <w:bCs/>
        </w:rPr>
        <w:t>РАЙОНА</w:t>
      </w:r>
    </w:p>
    <w:p w:rsidR="00474EF6" w:rsidRPr="00463689" w:rsidRDefault="004A3F93" w:rsidP="00463689">
      <w:pPr>
        <w:pStyle w:val="aff"/>
        <w:jc w:val="center"/>
        <w:rPr>
          <w:rFonts w:ascii="Arial" w:hAnsi="Arial" w:cs="Arial"/>
          <w:b/>
          <w:bCs/>
        </w:rPr>
      </w:pPr>
      <w:r w:rsidRPr="00463689">
        <w:rPr>
          <w:rFonts w:ascii="Arial" w:hAnsi="Arial" w:cs="Arial"/>
          <w:b/>
          <w:bCs/>
        </w:rPr>
        <w:t xml:space="preserve">АЛТАЙСКОГО </w:t>
      </w:r>
      <w:r w:rsidR="00474EF6" w:rsidRPr="00463689">
        <w:rPr>
          <w:rFonts w:ascii="Arial" w:hAnsi="Arial" w:cs="Arial"/>
          <w:b/>
          <w:bCs/>
        </w:rPr>
        <w:t>КРАЯ</w:t>
      </w:r>
    </w:p>
    <w:p w:rsidR="00474EF6" w:rsidRPr="00463689" w:rsidRDefault="00474EF6" w:rsidP="00463689">
      <w:pPr>
        <w:pStyle w:val="aff"/>
        <w:jc w:val="center"/>
        <w:rPr>
          <w:rFonts w:ascii="Arial" w:hAnsi="Arial" w:cs="Arial"/>
          <w:b/>
          <w:bCs/>
        </w:rPr>
      </w:pPr>
    </w:p>
    <w:p w:rsidR="003364E4" w:rsidRPr="00463689" w:rsidRDefault="00817700" w:rsidP="00463689">
      <w:pPr>
        <w:pStyle w:val="aff"/>
        <w:jc w:val="center"/>
        <w:rPr>
          <w:rFonts w:ascii="Arial" w:hAnsi="Arial" w:cs="Arial"/>
          <w:b/>
          <w:bCs/>
          <w:spacing w:val="84"/>
        </w:rPr>
      </w:pPr>
      <w:r w:rsidRPr="00463689">
        <w:rPr>
          <w:rFonts w:ascii="Arial" w:hAnsi="Arial" w:cs="Arial"/>
          <w:b/>
          <w:bCs/>
          <w:spacing w:val="84"/>
        </w:rPr>
        <w:t>ПОСТАНОВЛЕНИЕ</w:t>
      </w:r>
    </w:p>
    <w:tbl>
      <w:tblPr>
        <w:tblW w:w="0" w:type="auto"/>
        <w:tblLook w:val="01E0"/>
      </w:tblPr>
      <w:tblGrid>
        <w:gridCol w:w="2508"/>
        <w:gridCol w:w="7665"/>
      </w:tblGrid>
      <w:tr w:rsidR="00FB6D31" w:rsidRPr="00463689" w:rsidTr="00463689">
        <w:tc>
          <w:tcPr>
            <w:tcW w:w="10173" w:type="dxa"/>
            <w:gridSpan w:val="2"/>
          </w:tcPr>
          <w:p w:rsidR="00FB6D31" w:rsidRPr="00463689" w:rsidRDefault="00FB6D31" w:rsidP="00463689">
            <w:pPr>
              <w:pStyle w:val="aff"/>
              <w:jc w:val="center"/>
              <w:rPr>
                <w:rFonts w:ascii="Arial" w:hAnsi="Arial" w:cs="Arial"/>
                <w:b/>
              </w:rPr>
            </w:pPr>
          </w:p>
        </w:tc>
      </w:tr>
      <w:tr w:rsidR="00463689" w:rsidRPr="00463689" w:rsidTr="00463689">
        <w:tc>
          <w:tcPr>
            <w:tcW w:w="2508" w:type="dxa"/>
          </w:tcPr>
          <w:p w:rsidR="00463689" w:rsidRPr="00463689" w:rsidRDefault="00463689" w:rsidP="00463689">
            <w:pPr>
              <w:pStyle w:val="aff"/>
              <w:jc w:val="center"/>
              <w:rPr>
                <w:rFonts w:ascii="Arial" w:hAnsi="Arial" w:cs="Arial"/>
                <w:b/>
              </w:rPr>
            </w:pPr>
            <w:r w:rsidRPr="00463689">
              <w:rPr>
                <w:rFonts w:ascii="Arial" w:hAnsi="Arial" w:cs="Arial"/>
                <w:b/>
              </w:rPr>
              <w:t>13.12.2022</w:t>
            </w:r>
          </w:p>
        </w:tc>
        <w:tc>
          <w:tcPr>
            <w:tcW w:w="7665" w:type="dxa"/>
          </w:tcPr>
          <w:p w:rsidR="00463689" w:rsidRPr="00463689" w:rsidRDefault="00463689" w:rsidP="00463689">
            <w:pPr>
              <w:pStyle w:val="aff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                                                                                        </w:t>
            </w:r>
            <w:r w:rsidRPr="00463689">
              <w:rPr>
                <w:rFonts w:ascii="Arial" w:hAnsi="Arial" w:cs="Arial"/>
                <w:b/>
              </w:rPr>
              <w:t>№1073</w:t>
            </w:r>
          </w:p>
        </w:tc>
      </w:tr>
      <w:tr w:rsidR="00FB6D31" w:rsidRPr="00463689" w:rsidTr="00463689">
        <w:tc>
          <w:tcPr>
            <w:tcW w:w="10173" w:type="dxa"/>
            <w:gridSpan w:val="2"/>
          </w:tcPr>
          <w:p w:rsidR="00FB6D31" w:rsidRPr="00463689" w:rsidRDefault="004B5923" w:rsidP="00463689">
            <w:pPr>
              <w:pStyle w:val="aff"/>
              <w:jc w:val="center"/>
              <w:rPr>
                <w:rFonts w:ascii="Arial" w:hAnsi="Arial" w:cs="Arial"/>
                <w:b/>
              </w:rPr>
            </w:pPr>
            <w:r w:rsidRPr="00463689">
              <w:rPr>
                <w:rFonts w:ascii="Arial" w:hAnsi="Arial" w:cs="Arial"/>
                <w:b/>
              </w:rPr>
              <w:t>р</w:t>
            </w:r>
            <w:r w:rsidR="00740AA2" w:rsidRPr="00463689">
              <w:rPr>
                <w:rFonts w:ascii="Arial" w:hAnsi="Arial" w:cs="Arial"/>
                <w:b/>
              </w:rPr>
              <w:t>.п.</w:t>
            </w:r>
            <w:r w:rsidRPr="00463689">
              <w:rPr>
                <w:rFonts w:ascii="Arial" w:hAnsi="Arial" w:cs="Arial"/>
                <w:b/>
              </w:rPr>
              <w:t xml:space="preserve"> </w:t>
            </w:r>
            <w:r w:rsidR="00740AA2" w:rsidRPr="00463689">
              <w:rPr>
                <w:rFonts w:ascii="Arial" w:hAnsi="Arial" w:cs="Arial"/>
                <w:b/>
              </w:rPr>
              <w:t>Тальменка</w:t>
            </w:r>
          </w:p>
        </w:tc>
      </w:tr>
    </w:tbl>
    <w:p w:rsidR="00FB6D31" w:rsidRPr="00463689" w:rsidRDefault="00FB6D31" w:rsidP="00463689">
      <w:pPr>
        <w:pStyle w:val="aff"/>
        <w:jc w:val="center"/>
        <w:rPr>
          <w:rFonts w:ascii="Arial" w:hAnsi="Arial" w:cs="Arial"/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0173"/>
      </w:tblGrid>
      <w:tr w:rsidR="008B3860" w:rsidRPr="00463689" w:rsidTr="00463689">
        <w:tc>
          <w:tcPr>
            <w:tcW w:w="101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B3860" w:rsidRPr="00463689" w:rsidRDefault="008B3860" w:rsidP="00463689">
            <w:pPr>
              <w:pStyle w:val="aff"/>
              <w:jc w:val="center"/>
              <w:rPr>
                <w:rFonts w:ascii="Arial" w:hAnsi="Arial" w:cs="Arial"/>
                <w:b/>
              </w:rPr>
            </w:pPr>
            <w:r w:rsidRPr="00463689">
              <w:rPr>
                <w:rFonts w:ascii="Arial" w:hAnsi="Arial" w:cs="Arial"/>
                <w:b/>
              </w:rPr>
              <w:t>Об утверждении Перечня главных администраторов доходов районного бюджета, Перечня главных администраторов источников финансирования дефицита районного бюджета и Порядка внесения изменений в Перечень главных администраторов доходов районного бюджета, Перечень главных администраторов источников финансирования дефицита ра</w:t>
            </w:r>
            <w:r w:rsidRPr="00463689">
              <w:rPr>
                <w:rFonts w:ascii="Arial" w:hAnsi="Arial" w:cs="Arial"/>
                <w:b/>
              </w:rPr>
              <w:t>й</w:t>
            </w:r>
            <w:r w:rsidRPr="00463689">
              <w:rPr>
                <w:rFonts w:ascii="Arial" w:hAnsi="Arial" w:cs="Arial"/>
                <w:b/>
              </w:rPr>
              <w:t>онного бюджета</w:t>
            </w:r>
          </w:p>
        </w:tc>
      </w:tr>
    </w:tbl>
    <w:p w:rsidR="003364E4" w:rsidRPr="00463689" w:rsidRDefault="003364E4" w:rsidP="00463689">
      <w:pPr>
        <w:pStyle w:val="aff"/>
        <w:rPr>
          <w:rFonts w:ascii="Arial" w:hAnsi="Arial" w:cs="Arial"/>
          <w:bCs/>
        </w:rPr>
      </w:pPr>
    </w:p>
    <w:p w:rsidR="008B3860" w:rsidRPr="00463689" w:rsidRDefault="008B3860" w:rsidP="00463689">
      <w:pPr>
        <w:pStyle w:val="aff"/>
        <w:ind w:firstLine="709"/>
        <w:rPr>
          <w:rFonts w:ascii="Arial" w:hAnsi="Arial" w:cs="Arial"/>
          <w:bCs/>
        </w:rPr>
      </w:pPr>
      <w:r w:rsidRPr="00463689">
        <w:rPr>
          <w:rFonts w:ascii="Arial" w:hAnsi="Arial" w:cs="Arial"/>
          <w:bCs/>
        </w:rPr>
        <w:t xml:space="preserve">В соответствии со статьями 160.1 и 160.2 Бюджетного кодекса </w:t>
      </w:r>
      <w:r w:rsidRPr="00463689">
        <w:rPr>
          <w:rFonts w:ascii="Arial" w:hAnsi="Arial" w:cs="Arial"/>
          <w:bCs/>
        </w:rPr>
        <w:br/>
        <w:t>Российской Федерации, п</w:t>
      </w:r>
      <w:r w:rsidRPr="00463689">
        <w:rPr>
          <w:rFonts w:ascii="Arial" w:hAnsi="Arial" w:cs="Arial"/>
        </w:rPr>
        <w:t xml:space="preserve">остановлением Правительства Российской </w:t>
      </w:r>
      <w:r w:rsidRPr="00463689">
        <w:rPr>
          <w:rFonts w:ascii="Arial" w:hAnsi="Arial" w:cs="Arial"/>
        </w:rPr>
        <w:br/>
        <w:t xml:space="preserve">Федерации от 16.09.2021 № 1569 «Об утверждении общих требований </w:t>
      </w:r>
      <w:r w:rsidRPr="00463689">
        <w:rPr>
          <w:rFonts w:ascii="Arial" w:hAnsi="Arial" w:cs="Arial"/>
        </w:rPr>
        <w:br/>
        <w:t xml:space="preserve">к закреплению за органами государственной власти (государственными </w:t>
      </w:r>
      <w:r w:rsidRPr="00463689">
        <w:rPr>
          <w:rFonts w:ascii="Arial" w:hAnsi="Arial" w:cs="Arial"/>
        </w:rPr>
        <w:br/>
        <w:t xml:space="preserve">органами) субъекта Российской Федерации, органами управления </w:t>
      </w:r>
      <w:r w:rsidRPr="00463689">
        <w:rPr>
          <w:rFonts w:ascii="Arial" w:hAnsi="Arial" w:cs="Arial"/>
        </w:rPr>
        <w:br/>
        <w:t xml:space="preserve">территориальными фондами обязательного медицинского страхования, </w:t>
      </w:r>
      <w:r w:rsidRPr="00463689">
        <w:rPr>
          <w:rFonts w:ascii="Arial" w:hAnsi="Arial" w:cs="Arial"/>
        </w:rPr>
        <w:br/>
        <w:t xml:space="preserve">органами местного самоуправления, органами местной администрации </w:t>
      </w:r>
      <w:r w:rsidRPr="00463689">
        <w:rPr>
          <w:rFonts w:ascii="Arial" w:hAnsi="Arial" w:cs="Arial"/>
        </w:rPr>
        <w:br/>
        <w:t xml:space="preserve">полномочий главного администратора доходов бюджета и к утверждению перечня главных администраторов доходов бюджета субъекта Российской Федерации, бюджета территориального фонда обязательного медицинского страхования, местного бюджета», </w:t>
      </w:r>
      <w:r w:rsidRPr="00463689">
        <w:rPr>
          <w:rFonts w:ascii="Arial" w:hAnsi="Arial" w:cs="Arial"/>
          <w:bCs/>
        </w:rPr>
        <w:t>п</w:t>
      </w:r>
      <w:r w:rsidRPr="00463689">
        <w:rPr>
          <w:rFonts w:ascii="Arial" w:hAnsi="Arial" w:cs="Arial"/>
        </w:rPr>
        <w:t>остановлением Правительства Росси</w:t>
      </w:r>
      <w:r w:rsidRPr="00463689">
        <w:rPr>
          <w:rFonts w:ascii="Arial" w:hAnsi="Arial" w:cs="Arial"/>
        </w:rPr>
        <w:t>й</w:t>
      </w:r>
      <w:r w:rsidRPr="00463689">
        <w:rPr>
          <w:rFonts w:ascii="Arial" w:hAnsi="Arial" w:cs="Arial"/>
        </w:rPr>
        <w:t xml:space="preserve">ской Федерации от 16.09.2021 № 1568 «Об утверждении общих требований к закреплению за органами государственной власти </w:t>
      </w:r>
      <w:r w:rsidRPr="00463689">
        <w:rPr>
          <w:rFonts w:ascii="Arial" w:hAnsi="Arial" w:cs="Arial"/>
        </w:rPr>
        <w:br/>
        <w:t xml:space="preserve">(государственными органами) субъекта Российской Федерации, органами управления территориальными фондами обязательного медицинского </w:t>
      </w:r>
      <w:r w:rsidRPr="00463689">
        <w:rPr>
          <w:rFonts w:ascii="Arial" w:hAnsi="Arial" w:cs="Arial"/>
        </w:rPr>
        <w:br/>
        <w:t xml:space="preserve">страхования, органами местного самоуправления, органами местной </w:t>
      </w:r>
      <w:r w:rsidRPr="00463689">
        <w:rPr>
          <w:rFonts w:ascii="Arial" w:hAnsi="Arial" w:cs="Arial"/>
        </w:rPr>
        <w:br/>
        <w:t xml:space="preserve">администрации полномочий главного администратора источников </w:t>
      </w:r>
      <w:r w:rsidRPr="00463689">
        <w:rPr>
          <w:rFonts w:ascii="Arial" w:hAnsi="Arial" w:cs="Arial"/>
        </w:rPr>
        <w:br/>
        <w:t xml:space="preserve">финансирования дефицита бюджета и к утверждению перечня главных </w:t>
      </w:r>
      <w:r w:rsidRPr="00463689">
        <w:rPr>
          <w:rFonts w:ascii="Arial" w:hAnsi="Arial" w:cs="Arial"/>
        </w:rPr>
        <w:br/>
        <w:t>администраторов источников финансирования дефицита бюджета субъекта Российской Федерации, бюджета территориального фонда обязательного м</w:t>
      </w:r>
      <w:r w:rsidRPr="00463689">
        <w:rPr>
          <w:rFonts w:ascii="Arial" w:hAnsi="Arial" w:cs="Arial"/>
        </w:rPr>
        <w:t>е</w:t>
      </w:r>
      <w:r w:rsidRPr="00463689">
        <w:rPr>
          <w:rFonts w:ascii="Arial" w:hAnsi="Arial" w:cs="Arial"/>
        </w:rPr>
        <w:t>дицинского страхования, местного бюджета»</w:t>
      </w:r>
      <w:r w:rsidRPr="00463689">
        <w:rPr>
          <w:rFonts w:ascii="Arial" w:hAnsi="Arial" w:cs="Arial"/>
          <w:bCs/>
        </w:rPr>
        <w:t xml:space="preserve"> </w:t>
      </w:r>
    </w:p>
    <w:p w:rsidR="008B3860" w:rsidRPr="00463689" w:rsidRDefault="008B3860" w:rsidP="00463689">
      <w:pPr>
        <w:pStyle w:val="aff"/>
        <w:ind w:firstLine="709"/>
        <w:rPr>
          <w:rFonts w:ascii="Arial" w:hAnsi="Arial" w:cs="Arial"/>
        </w:rPr>
      </w:pPr>
      <w:r w:rsidRPr="00463689">
        <w:rPr>
          <w:rFonts w:ascii="Arial" w:hAnsi="Arial" w:cs="Arial"/>
        </w:rPr>
        <w:t>ПОСТАНОВЛЯЮ:</w:t>
      </w:r>
    </w:p>
    <w:p w:rsidR="008B3860" w:rsidRPr="00463689" w:rsidRDefault="008B3860" w:rsidP="00463689">
      <w:pPr>
        <w:pStyle w:val="aff"/>
        <w:ind w:firstLine="709"/>
        <w:rPr>
          <w:rFonts w:ascii="Arial" w:hAnsi="Arial" w:cs="Arial"/>
        </w:rPr>
      </w:pPr>
      <w:r w:rsidRPr="00463689">
        <w:rPr>
          <w:rFonts w:ascii="Arial" w:hAnsi="Arial" w:cs="Arial"/>
          <w:bCs/>
        </w:rPr>
        <w:t>1. Утвердить</w:t>
      </w:r>
      <w:r w:rsidRPr="00463689">
        <w:rPr>
          <w:rFonts w:ascii="Arial" w:hAnsi="Arial" w:cs="Arial"/>
        </w:rPr>
        <w:t xml:space="preserve"> Перечень главных администраторов доходов районного бюджета, осуществляющих бюджетные полномочия главных администрат</w:t>
      </w:r>
      <w:r w:rsidRPr="00463689">
        <w:rPr>
          <w:rFonts w:ascii="Arial" w:hAnsi="Arial" w:cs="Arial"/>
        </w:rPr>
        <w:t>о</w:t>
      </w:r>
      <w:r w:rsidRPr="00463689">
        <w:rPr>
          <w:rFonts w:ascii="Arial" w:hAnsi="Arial" w:cs="Arial"/>
        </w:rPr>
        <w:t>ров доходов районного бюджета на основании принятых федеральными о</w:t>
      </w:r>
      <w:r w:rsidRPr="00463689">
        <w:rPr>
          <w:rFonts w:ascii="Arial" w:hAnsi="Arial" w:cs="Arial"/>
        </w:rPr>
        <w:t>р</w:t>
      </w:r>
      <w:r w:rsidRPr="00463689">
        <w:rPr>
          <w:rFonts w:ascii="Arial" w:hAnsi="Arial" w:cs="Arial"/>
        </w:rPr>
        <w:t>ганами государственной власти (государственными органами) правовых а</w:t>
      </w:r>
      <w:r w:rsidRPr="00463689">
        <w:rPr>
          <w:rFonts w:ascii="Arial" w:hAnsi="Arial" w:cs="Arial"/>
        </w:rPr>
        <w:t>к</w:t>
      </w:r>
      <w:r w:rsidRPr="00463689">
        <w:rPr>
          <w:rFonts w:ascii="Arial" w:hAnsi="Arial" w:cs="Arial"/>
        </w:rPr>
        <w:t>тов о наделении их полномочиями главных администраторов доходов райо</w:t>
      </w:r>
      <w:r w:rsidRPr="00463689">
        <w:rPr>
          <w:rFonts w:ascii="Arial" w:hAnsi="Arial" w:cs="Arial"/>
        </w:rPr>
        <w:t>н</w:t>
      </w:r>
      <w:r w:rsidRPr="00463689">
        <w:rPr>
          <w:rFonts w:ascii="Arial" w:hAnsi="Arial" w:cs="Arial"/>
        </w:rPr>
        <w:t>ного бюджета в соответствии с приложением 1 к настоящему постановл</w:t>
      </w:r>
      <w:r w:rsidRPr="00463689">
        <w:rPr>
          <w:rFonts w:ascii="Arial" w:hAnsi="Arial" w:cs="Arial"/>
        </w:rPr>
        <w:t>е</w:t>
      </w:r>
      <w:r w:rsidRPr="00463689">
        <w:rPr>
          <w:rFonts w:ascii="Arial" w:hAnsi="Arial" w:cs="Arial"/>
        </w:rPr>
        <w:t>нию.</w:t>
      </w:r>
    </w:p>
    <w:p w:rsidR="008B3860" w:rsidRPr="00463689" w:rsidRDefault="008B3860" w:rsidP="00463689">
      <w:pPr>
        <w:pStyle w:val="aff"/>
        <w:ind w:firstLine="709"/>
        <w:rPr>
          <w:rFonts w:ascii="Arial" w:hAnsi="Arial" w:cs="Arial"/>
          <w:bCs/>
        </w:rPr>
      </w:pPr>
      <w:r w:rsidRPr="00463689">
        <w:rPr>
          <w:rFonts w:ascii="Arial" w:hAnsi="Arial" w:cs="Arial"/>
          <w:bCs/>
        </w:rPr>
        <w:t>2. Утвердить</w:t>
      </w:r>
      <w:r w:rsidRPr="00463689">
        <w:rPr>
          <w:rFonts w:ascii="Arial" w:hAnsi="Arial" w:cs="Arial"/>
        </w:rPr>
        <w:t xml:space="preserve"> Перечень главных администраторов источников </w:t>
      </w:r>
      <w:r w:rsidRPr="00463689">
        <w:rPr>
          <w:rFonts w:ascii="Arial" w:hAnsi="Arial" w:cs="Arial"/>
        </w:rPr>
        <w:br/>
        <w:t xml:space="preserve">финансирования дефицита районного бюджета в соответствии </w:t>
      </w:r>
      <w:r w:rsidRPr="00463689">
        <w:rPr>
          <w:rFonts w:ascii="Arial" w:hAnsi="Arial" w:cs="Arial"/>
        </w:rPr>
        <w:br/>
        <w:t>с приложением 2 к настоящему постановлению.</w:t>
      </w:r>
    </w:p>
    <w:p w:rsidR="008B3860" w:rsidRPr="00463689" w:rsidRDefault="008B3860" w:rsidP="00463689">
      <w:pPr>
        <w:pStyle w:val="aff"/>
        <w:ind w:firstLine="709"/>
        <w:rPr>
          <w:rFonts w:ascii="Arial" w:hAnsi="Arial" w:cs="Arial"/>
          <w:bCs/>
        </w:rPr>
      </w:pPr>
      <w:r w:rsidRPr="00463689">
        <w:rPr>
          <w:rFonts w:ascii="Arial" w:hAnsi="Arial" w:cs="Arial"/>
          <w:bCs/>
        </w:rPr>
        <w:t>3. Утвердить Порядок внесения изменений</w:t>
      </w:r>
      <w:r w:rsidRPr="00463689">
        <w:rPr>
          <w:rFonts w:ascii="Arial" w:hAnsi="Arial" w:cs="Arial"/>
        </w:rPr>
        <w:t xml:space="preserve"> в Перечень главных </w:t>
      </w:r>
      <w:r w:rsidRPr="00463689">
        <w:rPr>
          <w:rFonts w:ascii="Arial" w:hAnsi="Arial" w:cs="Arial"/>
        </w:rPr>
        <w:br/>
        <w:t xml:space="preserve">администраторов доходов районного бюджета и Перечень главных </w:t>
      </w:r>
      <w:r w:rsidRPr="00463689">
        <w:rPr>
          <w:rFonts w:ascii="Arial" w:hAnsi="Arial" w:cs="Arial"/>
        </w:rPr>
        <w:br/>
        <w:t xml:space="preserve">администраторов источников финансирования дефицита районного бюджета </w:t>
      </w:r>
      <w:r w:rsidRPr="00463689">
        <w:rPr>
          <w:rFonts w:ascii="Arial" w:hAnsi="Arial" w:cs="Arial"/>
        </w:rPr>
        <w:br/>
        <w:t>в соответствии с приложением 3 к настоящему постановлению</w:t>
      </w:r>
      <w:r w:rsidRPr="00463689">
        <w:rPr>
          <w:rFonts w:ascii="Arial" w:hAnsi="Arial" w:cs="Arial"/>
          <w:bCs/>
        </w:rPr>
        <w:t>.</w:t>
      </w:r>
    </w:p>
    <w:p w:rsidR="008B3860" w:rsidRPr="00463689" w:rsidRDefault="008B3860" w:rsidP="00463689">
      <w:pPr>
        <w:pStyle w:val="aff"/>
        <w:ind w:firstLine="709"/>
        <w:rPr>
          <w:rFonts w:ascii="Arial" w:hAnsi="Arial" w:cs="Arial"/>
        </w:rPr>
      </w:pPr>
      <w:r w:rsidRPr="00463689">
        <w:rPr>
          <w:rFonts w:ascii="Arial" w:hAnsi="Arial" w:cs="Arial"/>
          <w:bCs/>
        </w:rPr>
        <w:lastRenderedPageBreak/>
        <w:t>4. </w:t>
      </w:r>
      <w:r w:rsidRPr="00463689">
        <w:rPr>
          <w:rFonts w:ascii="Arial" w:hAnsi="Arial" w:cs="Arial"/>
        </w:rPr>
        <w:t xml:space="preserve">Настоящее постановление вступает в силу со дня его официального опубликования и применяется к правоотношениям, возникающим </w:t>
      </w:r>
      <w:r w:rsidRPr="00463689">
        <w:rPr>
          <w:rFonts w:ascii="Arial" w:hAnsi="Arial" w:cs="Arial"/>
        </w:rPr>
        <w:br/>
        <w:t xml:space="preserve">при составлении и исполнении районного бюджета, начиная с бюджета </w:t>
      </w:r>
      <w:r w:rsidRPr="00463689">
        <w:rPr>
          <w:rFonts w:ascii="Arial" w:hAnsi="Arial" w:cs="Arial"/>
        </w:rPr>
        <w:br/>
        <w:t>на 202</w:t>
      </w:r>
      <w:r w:rsidR="00246B9F" w:rsidRPr="00463689">
        <w:rPr>
          <w:rFonts w:ascii="Arial" w:hAnsi="Arial" w:cs="Arial"/>
        </w:rPr>
        <w:t>3</w:t>
      </w:r>
      <w:r w:rsidRPr="00463689">
        <w:rPr>
          <w:rFonts w:ascii="Arial" w:hAnsi="Arial" w:cs="Arial"/>
        </w:rPr>
        <w:t xml:space="preserve"> год и на плановый период 202</w:t>
      </w:r>
      <w:r w:rsidR="005A03F1" w:rsidRPr="00463689">
        <w:rPr>
          <w:rFonts w:ascii="Arial" w:hAnsi="Arial" w:cs="Arial"/>
        </w:rPr>
        <w:t>4</w:t>
      </w:r>
      <w:r w:rsidRPr="00463689">
        <w:rPr>
          <w:rFonts w:ascii="Arial" w:hAnsi="Arial" w:cs="Arial"/>
        </w:rPr>
        <w:t xml:space="preserve"> и 202</w:t>
      </w:r>
      <w:r w:rsidR="005A03F1" w:rsidRPr="00463689">
        <w:rPr>
          <w:rFonts w:ascii="Arial" w:hAnsi="Arial" w:cs="Arial"/>
        </w:rPr>
        <w:t>5</w:t>
      </w:r>
      <w:r w:rsidRPr="00463689">
        <w:rPr>
          <w:rFonts w:ascii="Arial" w:hAnsi="Arial" w:cs="Arial"/>
        </w:rPr>
        <w:t xml:space="preserve"> годов</w:t>
      </w:r>
      <w:r w:rsidRPr="00463689">
        <w:rPr>
          <w:rFonts w:ascii="Arial" w:hAnsi="Arial" w:cs="Arial"/>
          <w:bCs/>
        </w:rPr>
        <w:t>.</w:t>
      </w:r>
    </w:p>
    <w:p w:rsidR="004B5923" w:rsidRPr="00463689" w:rsidRDefault="004B5923" w:rsidP="00463689">
      <w:pPr>
        <w:pStyle w:val="aff"/>
        <w:rPr>
          <w:rFonts w:ascii="Arial" w:hAnsi="Arial" w:cs="Arial"/>
        </w:rPr>
      </w:pPr>
    </w:p>
    <w:p w:rsidR="004B5923" w:rsidRPr="00463689" w:rsidRDefault="004B5923" w:rsidP="00463689">
      <w:pPr>
        <w:pStyle w:val="aff"/>
        <w:rPr>
          <w:rFonts w:ascii="Arial" w:hAnsi="Arial" w:cs="Arial"/>
        </w:rPr>
      </w:pPr>
    </w:p>
    <w:p w:rsidR="004B5923" w:rsidRPr="00463689" w:rsidRDefault="004B5923" w:rsidP="00463689">
      <w:pPr>
        <w:pStyle w:val="aff"/>
        <w:rPr>
          <w:rFonts w:ascii="Arial" w:hAnsi="Arial" w:cs="Arial"/>
        </w:rPr>
      </w:pPr>
      <w:r w:rsidRPr="00463689">
        <w:rPr>
          <w:rFonts w:ascii="Arial" w:hAnsi="Arial" w:cs="Arial"/>
        </w:rPr>
        <w:t xml:space="preserve">Глава района                                                                                </w:t>
      </w:r>
      <w:r w:rsidR="00463689">
        <w:rPr>
          <w:rFonts w:ascii="Arial" w:hAnsi="Arial" w:cs="Arial"/>
        </w:rPr>
        <w:t xml:space="preserve">               </w:t>
      </w:r>
      <w:r w:rsidRPr="00463689">
        <w:rPr>
          <w:rFonts w:ascii="Arial" w:hAnsi="Arial" w:cs="Arial"/>
        </w:rPr>
        <w:t xml:space="preserve">    И.А. Щербаков</w:t>
      </w:r>
    </w:p>
    <w:p w:rsidR="004B5923" w:rsidRPr="00463689" w:rsidRDefault="004B5923" w:rsidP="00463689">
      <w:pPr>
        <w:pStyle w:val="aff"/>
        <w:rPr>
          <w:rFonts w:ascii="Arial" w:hAnsi="Arial" w:cs="Arial"/>
        </w:rPr>
      </w:pPr>
    </w:p>
    <w:p w:rsidR="004B5923" w:rsidRPr="00463689" w:rsidRDefault="004B5923" w:rsidP="00463689">
      <w:pPr>
        <w:pStyle w:val="aff"/>
        <w:rPr>
          <w:rFonts w:ascii="Arial" w:hAnsi="Arial" w:cs="Arial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0065"/>
      </w:tblGrid>
      <w:tr w:rsidR="00463689" w:rsidRPr="00463689" w:rsidTr="00463689">
        <w:tc>
          <w:tcPr>
            <w:tcW w:w="100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463689" w:rsidRPr="00463689" w:rsidRDefault="00463689" w:rsidP="00463689">
            <w:pPr>
              <w:pStyle w:val="aff"/>
              <w:ind w:left="-108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Приложение 1</w:t>
            </w:r>
            <w:r>
              <w:rPr>
                <w:rFonts w:ascii="Arial" w:hAnsi="Arial" w:cs="Arial"/>
              </w:rPr>
              <w:t xml:space="preserve"> </w:t>
            </w:r>
            <w:r w:rsidRPr="00463689">
              <w:rPr>
                <w:rFonts w:ascii="Arial" w:hAnsi="Arial" w:cs="Arial"/>
              </w:rPr>
              <w:t>к постановлению Администрации Тальменского района Алтайского края</w:t>
            </w:r>
          </w:p>
          <w:p w:rsidR="00463689" w:rsidRPr="00463689" w:rsidRDefault="00463689" w:rsidP="00463689">
            <w:pPr>
              <w:pStyle w:val="aff"/>
              <w:ind w:left="-108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от 13.12.2022 № 1073</w:t>
            </w:r>
            <w:r>
              <w:rPr>
                <w:rFonts w:ascii="Arial" w:hAnsi="Arial" w:cs="Arial"/>
              </w:rPr>
              <w:t xml:space="preserve"> «</w:t>
            </w:r>
            <w:r w:rsidRPr="00463689">
              <w:rPr>
                <w:rFonts w:ascii="Arial" w:hAnsi="Arial" w:cs="Arial"/>
              </w:rPr>
              <w:t>Об утверждении Перечня главных администраторов доходов районного бюджета, Перечня главных администраторов источников финансирования дефицита районного бюджета и Порядка внесения изменений в Перечень главных администраторов доходов районного бюджета, Перечень главных администраторов источников финансирования дефицита ра</w:t>
            </w:r>
            <w:r w:rsidRPr="00463689">
              <w:rPr>
                <w:rFonts w:ascii="Arial" w:hAnsi="Arial" w:cs="Arial"/>
              </w:rPr>
              <w:t>й</w:t>
            </w:r>
            <w:r w:rsidRPr="00463689">
              <w:rPr>
                <w:rFonts w:ascii="Arial" w:hAnsi="Arial" w:cs="Arial"/>
              </w:rPr>
              <w:t>онного бюджета»</w:t>
            </w:r>
          </w:p>
        </w:tc>
      </w:tr>
    </w:tbl>
    <w:p w:rsidR="00463689" w:rsidRPr="00463689" w:rsidRDefault="00463689" w:rsidP="00463689">
      <w:pPr>
        <w:pStyle w:val="aff"/>
        <w:rPr>
          <w:rFonts w:ascii="Arial" w:hAnsi="Arial" w:cs="Arial"/>
        </w:rPr>
      </w:pPr>
    </w:p>
    <w:p w:rsidR="00463689" w:rsidRDefault="00463689" w:rsidP="00463689">
      <w:pPr>
        <w:pStyle w:val="aff"/>
        <w:rPr>
          <w:rFonts w:ascii="Arial" w:hAnsi="Arial" w:cs="Arial"/>
          <w:b/>
        </w:rPr>
      </w:pPr>
    </w:p>
    <w:p w:rsidR="00463689" w:rsidRPr="00463689" w:rsidRDefault="00463689" w:rsidP="00463689">
      <w:pPr>
        <w:pStyle w:val="aff"/>
        <w:jc w:val="center"/>
        <w:rPr>
          <w:rFonts w:ascii="Arial" w:hAnsi="Arial" w:cs="Arial"/>
          <w:b/>
        </w:rPr>
      </w:pPr>
      <w:r w:rsidRPr="00463689">
        <w:rPr>
          <w:rFonts w:ascii="Arial" w:hAnsi="Arial" w:cs="Arial"/>
          <w:b/>
        </w:rPr>
        <w:t>Перечень главных администраторов доходов районного бюджета, осуществляющих бюджетные полномочия главных администраторов доходов</w:t>
      </w:r>
    </w:p>
    <w:tbl>
      <w:tblPr>
        <w:tblW w:w="14290" w:type="dxa"/>
        <w:tblInd w:w="-72" w:type="dxa"/>
        <w:tblLayout w:type="fixed"/>
        <w:tblLook w:val="0000"/>
      </w:tblPr>
      <w:tblGrid>
        <w:gridCol w:w="1314"/>
        <w:gridCol w:w="2977"/>
        <w:gridCol w:w="5954"/>
        <w:gridCol w:w="4045"/>
      </w:tblGrid>
      <w:tr w:rsidR="00463689" w:rsidRPr="00463689" w:rsidTr="00463689">
        <w:tblPrEx>
          <w:tblCellMar>
            <w:top w:w="0" w:type="dxa"/>
            <w:bottom w:w="0" w:type="dxa"/>
          </w:tblCellMar>
        </w:tblPrEx>
        <w:trPr>
          <w:gridAfter w:val="1"/>
          <w:wAfter w:w="4045" w:type="dxa"/>
          <w:cantSplit/>
          <w:trHeight w:val="543"/>
          <w:tblHeader/>
        </w:trPr>
        <w:tc>
          <w:tcPr>
            <w:tcW w:w="42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 xml:space="preserve">Код бюджетной классификации </w:t>
            </w:r>
          </w:p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Российской Федерации</w:t>
            </w:r>
          </w:p>
        </w:tc>
        <w:tc>
          <w:tcPr>
            <w:tcW w:w="595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 xml:space="preserve">Наименование главного администратора доходов </w:t>
            </w:r>
          </w:p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районного бюджета,</w:t>
            </w:r>
          </w:p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 xml:space="preserve">наименование кода вида (подвида) доходов </w:t>
            </w:r>
          </w:p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районного бюджета</w:t>
            </w:r>
          </w:p>
        </w:tc>
      </w:tr>
      <w:tr w:rsidR="00463689" w:rsidRPr="00463689" w:rsidTr="00463689">
        <w:tblPrEx>
          <w:tblCellMar>
            <w:top w:w="0" w:type="dxa"/>
            <w:bottom w:w="0" w:type="dxa"/>
          </w:tblCellMar>
        </w:tblPrEx>
        <w:trPr>
          <w:gridAfter w:val="1"/>
          <w:wAfter w:w="4045" w:type="dxa"/>
          <w:cantSplit/>
          <w:trHeight w:val="543"/>
          <w:tblHeader/>
        </w:trPr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главного администра</w:t>
            </w:r>
          </w:p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тора доходов районного бюджета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 xml:space="preserve">вида (подвида) </w:t>
            </w:r>
            <w:r w:rsidRPr="00463689">
              <w:rPr>
                <w:rFonts w:ascii="Arial" w:hAnsi="Arial" w:cs="Arial"/>
              </w:rPr>
              <w:br/>
              <w:t xml:space="preserve">доходов </w:t>
            </w:r>
            <w:r w:rsidRPr="00463689">
              <w:rPr>
                <w:rFonts w:ascii="Arial" w:hAnsi="Arial" w:cs="Arial"/>
              </w:rPr>
              <w:br/>
              <w:t>районного</w:t>
            </w:r>
            <w:r w:rsidRPr="00463689">
              <w:rPr>
                <w:rFonts w:ascii="Arial" w:hAnsi="Arial" w:cs="Arial"/>
              </w:rPr>
              <w:br/>
              <w:t>бюджета</w:t>
            </w:r>
          </w:p>
        </w:tc>
        <w:tc>
          <w:tcPr>
            <w:tcW w:w="595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</w:p>
        </w:tc>
      </w:tr>
      <w:tr w:rsidR="00463689" w:rsidRPr="00463689" w:rsidTr="00463689">
        <w:tblPrEx>
          <w:tblCellMar>
            <w:top w:w="0" w:type="dxa"/>
            <w:bottom w:w="0" w:type="dxa"/>
          </w:tblCellMar>
        </w:tblPrEx>
        <w:trPr>
          <w:gridAfter w:val="1"/>
          <w:wAfter w:w="4045" w:type="dxa"/>
          <w:trHeight w:val="351"/>
        </w:trPr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  <w:snapToGrid w:val="0"/>
                <w:color w:val="000000"/>
              </w:rPr>
            </w:pPr>
            <w:r w:rsidRPr="00463689">
              <w:rPr>
                <w:rFonts w:ascii="Arial" w:hAnsi="Arial" w:cs="Arial"/>
                <w:snapToGrid w:val="0"/>
                <w:color w:val="000000"/>
              </w:rPr>
              <w:t>057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  <w:snapToGrid w:val="0"/>
              </w:rPr>
            </w:pP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Отдел культуры Администрации  Тальменского района Алтайского края</w:t>
            </w:r>
          </w:p>
        </w:tc>
      </w:tr>
      <w:tr w:rsidR="00463689" w:rsidRPr="00463689" w:rsidTr="00463689">
        <w:tblPrEx>
          <w:tblCellMar>
            <w:top w:w="0" w:type="dxa"/>
            <w:bottom w:w="0" w:type="dxa"/>
          </w:tblCellMar>
        </w:tblPrEx>
        <w:trPr>
          <w:gridAfter w:val="1"/>
          <w:wAfter w:w="4045" w:type="dxa"/>
          <w:trHeight w:val="829"/>
        </w:trPr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057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1 13 01995 05 0000 130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Прочие доходы от оказания платных услуг (работ) получателями средств бюджетов муниципальных районов</w:t>
            </w:r>
          </w:p>
        </w:tc>
      </w:tr>
      <w:tr w:rsidR="00463689" w:rsidRPr="00463689" w:rsidTr="00463689">
        <w:tblPrEx>
          <w:tblCellMar>
            <w:top w:w="0" w:type="dxa"/>
            <w:bottom w:w="0" w:type="dxa"/>
          </w:tblCellMar>
        </w:tblPrEx>
        <w:trPr>
          <w:gridAfter w:val="1"/>
          <w:wAfter w:w="4045" w:type="dxa"/>
          <w:trHeight w:val="698"/>
        </w:trPr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057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1 13 02065 05 0000 130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Доходы, поступающие в порядке возмещения расходов, понесенных в</w:t>
            </w:r>
          </w:p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 xml:space="preserve"> связи с эксплуатацией имущества муниципальных районов</w:t>
            </w:r>
          </w:p>
        </w:tc>
      </w:tr>
      <w:tr w:rsidR="00463689" w:rsidRPr="00463689" w:rsidTr="00463689">
        <w:tblPrEx>
          <w:tblCellMar>
            <w:top w:w="0" w:type="dxa"/>
            <w:bottom w:w="0" w:type="dxa"/>
          </w:tblCellMar>
        </w:tblPrEx>
        <w:trPr>
          <w:gridAfter w:val="1"/>
          <w:wAfter w:w="4045" w:type="dxa"/>
          <w:trHeight w:val="193"/>
        </w:trPr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057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1 13 02995 05 0000 130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 xml:space="preserve">Прочие доходы от компенсации затрат бюджетов муниципальных районов </w:t>
            </w:r>
          </w:p>
        </w:tc>
      </w:tr>
      <w:tr w:rsidR="00463689" w:rsidRPr="00463689" w:rsidTr="00463689">
        <w:tblPrEx>
          <w:tblCellMar>
            <w:top w:w="0" w:type="dxa"/>
            <w:bottom w:w="0" w:type="dxa"/>
          </w:tblCellMar>
        </w:tblPrEx>
        <w:trPr>
          <w:gridAfter w:val="1"/>
          <w:wAfter w:w="4045" w:type="dxa"/>
          <w:trHeight w:val="193"/>
        </w:trPr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  <w:snapToGrid w:val="0"/>
                <w:color w:val="000000"/>
              </w:rPr>
            </w:pPr>
            <w:r w:rsidRPr="00463689">
              <w:rPr>
                <w:rFonts w:ascii="Arial" w:hAnsi="Arial" w:cs="Arial"/>
                <w:snapToGrid w:val="0"/>
                <w:color w:val="000000"/>
              </w:rPr>
              <w:t>057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  <w:bCs/>
                <w:snapToGrid w:val="0"/>
              </w:rPr>
            </w:pPr>
            <w:r w:rsidRPr="00463689">
              <w:rPr>
                <w:rFonts w:ascii="Arial" w:hAnsi="Arial" w:cs="Arial"/>
                <w:bCs/>
                <w:snapToGrid w:val="0"/>
              </w:rPr>
              <w:t>1 17 01050 05 0000 180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  <w:bCs/>
              </w:rPr>
              <w:t>Невыясненные поступления, зачисляемые в бюджеты муниципальных районов</w:t>
            </w:r>
          </w:p>
        </w:tc>
      </w:tr>
      <w:tr w:rsidR="00463689" w:rsidRPr="00463689" w:rsidTr="00463689">
        <w:tblPrEx>
          <w:tblCellMar>
            <w:top w:w="0" w:type="dxa"/>
            <w:bottom w:w="0" w:type="dxa"/>
          </w:tblCellMar>
        </w:tblPrEx>
        <w:trPr>
          <w:gridAfter w:val="1"/>
          <w:wAfter w:w="4045" w:type="dxa"/>
          <w:trHeight w:val="193"/>
        </w:trPr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  <w:snapToGrid w:val="0"/>
                <w:color w:val="000000"/>
              </w:rPr>
            </w:pPr>
            <w:r w:rsidRPr="00463689">
              <w:rPr>
                <w:rFonts w:ascii="Arial" w:hAnsi="Arial" w:cs="Arial"/>
                <w:snapToGrid w:val="0"/>
                <w:color w:val="000000"/>
              </w:rPr>
              <w:t>057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  <w:bCs/>
                <w:snapToGrid w:val="0"/>
              </w:rPr>
            </w:pPr>
            <w:r w:rsidRPr="00463689">
              <w:rPr>
                <w:rFonts w:ascii="Arial" w:hAnsi="Arial" w:cs="Arial"/>
                <w:bCs/>
                <w:snapToGrid w:val="0"/>
              </w:rPr>
              <w:t>1 17 05050 05 0000 180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  <w:snapToGrid w:val="0"/>
              </w:rPr>
            </w:pPr>
            <w:r w:rsidRPr="00463689">
              <w:rPr>
                <w:rFonts w:ascii="Arial" w:hAnsi="Arial" w:cs="Arial"/>
                <w:snapToGrid w:val="0"/>
              </w:rPr>
              <w:t>Прочие неналоговые доходы бюджетов муниципальных районов</w:t>
            </w:r>
          </w:p>
        </w:tc>
      </w:tr>
      <w:tr w:rsidR="00463689" w:rsidRPr="00463689" w:rsidTr="00463689">
        <w:tblPrEx>
          <w:tblCellMar>
            <w:top w:w="0" w:type="dxa"/>
            <w:bottom w:w="0" w:type="dxa"/>
          </w:tblCellMar>
        </w:tblPrEx>
        <w:trPr>
          <w:gridAfter w:val="1"/>
          <w:wAfter w:w="4045" w:type="dxa"/>
          <w:trHeight w:val="193"/>
        </w:trPr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  <w:snapToGrid w:val="0"/>
                <w:color w:val="000000"/>
              </w:rPr>
            </w:pPr>
            <w:r w:rsidRPr="00463689">
              <w:rPr>
                <w:rFonts w:ascii="Arial" w:hAnsi="Arial" w:cs="Arial"/>
                <w:snapToGrid w:val="0"/>
                <w:color w:val="000000"/>
              </w:rPr>
              <w:t>057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1 17 15030 05 0000 150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Инициативные платежи, зачисляемые в бюджеты муниципальных районов</w:t>
            </w:r>
          </w:p>
        </w:tc>
      </w:tr>
      <w:tr w:rsidR="00463689" w:rsidRPr="00463689" w:rsidTr="00463689">
        <w:tblPrEx>
          <w:tblCellMar>
            <w:top w:w="0" w:type="dxa"/>
            <w:bottom w:w="0" w:type="dxa"/>
          </w:tblCellMar>
        </w:tblPrEx>
        <w:trPr>
          <w:gridAfter w:val="1"/>
          <w:wAfter w:w="4045" w:type="dxa"/>
          <w:trHeight w:val="193"/>
        </w:trPr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057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2 04 05099 05 0000 150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Прочие безвозмездные поступления от негосударственных организаций в бюджеты муниципальных районов</w:t>
            </w:r>
          </w:p>
        </w:tc>
      </w:tr>
      <w:tr w:rsidR="00463689" w:rsidRPr="00463689" w:rsidTr="00463689">
        <w:tblPrEx>
          <w:tblCellMar>
            <w:top w:w="0" w:type="dxa"/>
            <w:bottom w:w="0" w:type="dxa"/>
          </w:tblCellMar>
        </w:tblPrEx>
        <w:trPr>
          <w:gridAfter w:val="1"/>
          <w:wAfter w:w="4045" w:type="dxa"/>
          <w:trHeight w:val="193"/>
        </w:trPr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057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2 07 05020 05 0000 150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 xml:space="preserve">Поступления от денежных  пожертвований, предоставляемых физическими лицами получателям средств бюджетов муниципальных </w:t>
            </w:r>
            <w:r w:rsidRPr="00463689">
              <w:rPr>
                <w:rFonts w:ascii="Arial" w:hAnsi="Arial" w:cs="Arial"/>
              </w:rPr>
              <w:lastRenderedPageBreak/>
              <w:t>районов</w:t>
            </w:r>
          </w:p>
        </w:tc>
      </w:tr>
      <w:tr w:rsidR="00463689" w:rsidRPr="00463689" w:rsidTr="00463689">
        <w:tblPrEx>
          <w:tblCellMar>
            <w:top w:w="0" w:type="dxa"/>
            <w:bottom w:w="0" w:type="dxa"/>
          </w:tblCellMar>
        </w:tblPrEx>
        <w:trPr>
          <w:gridAfter w:val="1"/>
          <w:wAfter w:w="4045" w:type="dxa"/>
          <w:trHeight w:val="193"/>
        </w:trPr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lastRenderedPageBreak/>
              <w:t>057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2 07 05030 05 0000 150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Прочие безвозмездные поступления в бюджеты муниципальных районов</w:t>
            </w:r>
          </w:p>
        </w:tc>
      </w:tr>
      <w:tr w:rsidR="00463689" w:rsidRPr="00463689" w:rsidTr="00463689">
        <w:tblPrEx>
          <w:tblCellMar>
            <w:top w:w="0" w:type="dxa"/>
            <w:bottom w:w="0" w:type="dxa"/>
          </w:tblCellMar>
        </w:tblPrEx>
        <w:trPr>
          <w:gridAfter w:val="1"/>
          <w:wAfter w:w="4045" w:type="dxa"/>
          <w:trHeight w:val="193"/>
        </w:trPr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  <w:snapToGrid w:val="0"/>
                <w:color w:val="000000"/>
              </w:rPr>
            </w:pPr>
            <w:r w:rsidRPr="00463689">
              <w:rPr>
                <w:rFonts w:ascii="Arial" w:hAnsi="Arial" w:cs="Arial"/>
                <w:snapToGrid w:val="0"/>
                <w:color w:val="000000"/>
              </w:rPr>
              <w:t>074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  <w:snapToGrid w:val="0"/>
              </w:rPr>
            </w:pP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  <w:snapToGrid w:val="0"/>
              </w:rPr>
            </w:pPr>
            <w:r w:rsidRPr="00463689">
              <w:rPr>
                <w:rFonts w:ascii="Arial" w:hAnsi="Arial" w:cs="Arial"/>
                <w:snapToGrid w:val="0"/>
              </w:rPr>
              <w:t xml:space="preserve">Отдел образования </w:t>
            </w:r>
            <w:r w:rsidRPr="00463689">
              <w:rPr>
                <w:rFonts w:ascii="Arial" w:hAnsi="Arial" w:cs="Arial"/>
              </w:rPr>
              <w:t>Администрации Тальменского района Алтайского края</w:t>
            </w:r>
          </w:p>
        </w:tc>
      </w:tr>
      <w:tr w:rsidR="00463689" w:rsidRPr="00463689" w:rsidTr="00463689">
        <w:tblPrEx>
          <w:tblCellMar>
            <w:top w:w="0" w:type="dxa"/>
            <w:bottom w:w="0" w:type="dxa"/>
          </w:tblCellMar>
        </w:tblPrEx>
        <w:trPr>
          <w:gridAfter w:val="1"/>
          <w:wAfter w:w="4045" w:type="dxa"/>
          <w:trHeight w:val="721"/>
        </w:trPr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074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1 13 01995 05 0000 130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 xml:space="preserve">Прочие доходы от оказания платных услуг (работ) получателями средств бюджетов муниципальных районов </w:t>
            </w:r>
          </w:p>
        </w:tc>
      </w:tr>
      <w:tr w:rsidR="00463689" w:rsidRPr="00463689" w:rsidTr="00463689">
        <w:tblPrEx>
          <w:tblCellMar>
            <w:top w:w="0" w:type="dxa"/>
            <w:bottom w:w="0" w:type="dxa"/>
          </w:tblCellMar>
        </w:tblPrEx>
        <w:trPr>
          <w:gridAfter w:val="1"/>
          <w:wAfter w:w="4045" w:type="dxa"/>
          <w:trHeight w:val="842"/>
        </w:trPr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074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1 13 02065 05 0000 130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Доходы, поступающие в порядке возмещения расходов, понесенных в связи с эксплуатацией имущества муниципальных районов</w:t>
            </w:r>
          </w:p>
        </w:tc>
      </w:tr>
      <w:tr w:rsidR="00463689" w:rsidRPr="00463689" w:rsidTr="00463689">
        <w:tblPrEx>
          <w:tblCellMar>
            <w:top w:w="0" w:type="dxa"/>
            <w:bottom w:w="0" w:type="dxa"/>
          </w:tblCellMar>
        </w:tblPrEx>
        <w:trPr>
          <w:gridAfter w:val="1"/>
          <w:wAfter w:w="4045" w:type="dxa"/>
          <w:trHeight w:val="605"/>
        </w:trPr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074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1 13 02995 05 0000 130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 xml:space="preserve">Прочие доходы от компенсации затрат бюджетов муниципальных районов </w:t>
            </w:r>
          </w:p>
        </w:tc>
      </w:tr>
      <w:tr w:rsidR="00463689" w:rsidRPr="00463689" w:rsidTr="00463689">
        <w:tblPrEx>
          <w:tblCellMar>
            <w:top w:w="0" w:type="dxa"/>
            <w:bottom w:w="0" w:type="dxa"/>
          </w:tblCellMar>
        </w:tblPrEx>
        <w:trPr>
          <w:gridAfter w:val="1"/>
          <w:wAfter w:w="4045" w:type="dxa"/>
          <w:trHeight w:val="193"/>
        </w:trPr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  <w:snapToGrid w:val="0"/>
                <w:color w:val="000000"/>
              </w:rPr>
            </w:pPr>
            <w:r w:rsidRPr="00463689">
              <w:rPr>
                <w:rFonts w:ascii="Arial" w:hAnsi="Arial" w:cs="Arial"/>
                <w:snapToGrid w:val="0"/>
                <w:color w:val="000000"/>
              </w:rPr>
              <w:t>074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  <w:bCs/>
                <w:snapToGrid w:val="0"/>
              </w:rPr>
            </w:pPr>
            <w:r w:rsidRPr="00463689">
              <w:rPr>
                <w:rFonts w:ascii="Arial" w:hAnsi="Arial" w:cs="Arial"/>
                <w:bCs/>
                <w:snapToGrid w:val="0"/>
              </w:rPr>
              <w:t>1 17 01050 05 0000 180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  <w:bCs/>
              </w:rPr>
              <w:t>Невыясненные поступления, зачисляемые в бюджеты муниципальных районов</w:t>
            </w:r>
          </w:p>
        </w:tc>
      </w:tr>
      <w:tr w:rsidR="00463689" w:rsidRPr="00463689" w:rsidTr="00463689">
        <w:tblPrEx>
          <w:tblCellMar>
            <w:top w:w="0" w:type="dxa"/>
            <w:bottom w:w="0" w:type="dxa"/>
          </w:tblCellMar>
        </w:tblPrEx>
        <w:trPr>
          <w:gridAfter w:val="1"/>
          <w:wAfter w:w="4045" w:type="dxa"/>
          <w:trHeight w:val="193"/>
        </w:trPr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  <w:snapToGrid w:val="0"/>
                <w:color w:val="000000"/>
              </w:rPr>
            </w:pPr>
            <w:r w:rsidRPr="00463689">
              <w:rPr>
                <w:rFonts w:ascii="Arial" w:hAnsi="Arial" w:cs="Arial"/>
                <w:snapToGrid w:val="0"/>
                <w:color w:val="000000"/>
              </w:rPr>
              <w:t>074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  <w:bCs/>
                <w:snapToGrid w:val="0"/>
              </w:rPr>
            </w:pPr>
            <w:r w:rsidRPr="00463689">
              <w:rPr>
                <w:rFonts w:ascii="Arial" w:hAnsi="Arial" w:cs="Arial"/>
                <w:bCs/>
                <w:snapToGrid w:val="0"/>
              </w:rPr>
              <w:t>1 17 05050 05 0000 180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  <w:snapToGrid w:val="0"/>
              </w:rPr>
            </w:pPr>
            <w:r w:rsidRPr="00463689">
              <w:rPr>
                <w:rFonts w:ascii="Arial" w:hAnsi="Arial" w:cs="Arial"/>
                <w:snapToGrid w:val="0"/>
              </w:rPr>
              <w:t>Прочие неналоговые доходы бюджетов муниципальных районов</w:t>
            </w:r>
          </w:p>
        </w:tc>
      </w:tr>
      <w:tr w:rsidR="00463689" w:rsidRPr="00463689" w:rsidTr="00463689">
        <w:tblPrEx>
          <w:tblCellMar>
            <w:top w:w="0" w:type="dxa"/>
            <w:bottom w:w="0" w:type="dxa"/>
          </w:tblCellMar>
        </w:tblPrEx>
        <w:trPr>
          <w:gridAfter w:val="1"/>
          <w:wAfter w:w="4045" w:type="dxa"/>
          <w:trHeight w:val="193"/>
        </w:trPr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  <w:snapToGrid w:val="0"/>
                <w:color w:val="000000"/>
              </w:rPr>
            </w:pPr>
            <w:r w:rsidRPr="00463689">
              <w:rPr>
                <w:rFonts w:ascii="Arial" w:hAnsi="Arial" w:cs="Arial"/>
                <w:snapToGrid w:val="0"/>
                <w:color w:val="000000"/>
              </w:rPr>
              <w:t>074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1 17 15030 05 0000 150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Инициативные платежи, зачисляемые в бюджеты муниципальных районов</w:t>
            </w:r>
          </w:p>
        </w:tc>
      </w:tr>
      <w:tr w:rsidR="00463689" w:rsidRPr="00463689" w:rsidTr="00463689">
        <w:tblPrEx>
          <w:tblCellMar>
            <w:top w:w="0" w:type="dxa"/>
            <w:bottom w:w="0" w:type="dxa"/>
          </w:tblCellMar>
        </w:tblPrEx>
        <w:trPr>
          <w:gridAfter w:val="1"/>
          <w:wAfter w:w="4045" w:type="dxa"/>
          <w:trHeight w:val="193"/>
        </w:trPr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074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2 04 05099 05 0000 150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Прочие безвозмездные поступления от негосударственных организаций в бюджеты муниципальных районов</w:t>
            </w:r>
          </w:p>
        </w:tc>
      </w:tr>
      <w:tr w:rsidR="00463689" w:rsidRPr="00463689" w:rsidTr="00463689">
        <w:tblPrEx>
          <w:tblCellMar>
            <w:top w:w="0" w:type="dxa"/>
            <w:bottom w:w="0" w:type="dxa"/>
          </w:tblCellMar>
        </w:tblPrEx>
        <w:trPr>
          <w:gridAfter w:val="1"/>
          <w:wAfter w:w="4045" w:type="dxa"/>
          <w:trHeight w:val="193"/>
        </w:trPr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074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2 07 05020 05 0000 150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 xml:space="preserve">Поступления от денежных  пожертвований, предоставляемых физическими лицами получателям средств бюджетов муниципальных районов </w:t>
            </w:r>
          </w:p>
        </w:tc>
      </w:tr>
      <w:tr w:rsidR="00463689" w:rsidRPr="00463689" w:rsidTr="00463689">
        <w:tblPrEx>
          <w:tblCellMar>
            <w:top w:w="0" w:type="dxa"/>
            <w:bottom w:w="0" w:type="dxa"/>
          </w:tblCellMar>
        </w:tblPrEx>
        <w:trPr>
          <w:gridAfter w:val="1"/>
          <w:wAfter w:w="4045" w:type="dxa"/>
          <w:trHeight w:val="193"/>
        </w:trPr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074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2 07 05030 05 0000 150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Прочие безвозмездные поступления в бюджеты муниципальных районов</w:t>
            </w:r>
          </w:p>
        </w:tc>
      </w:tr>
      <w:tr w:rsidR="00463689" w:rsidRPr="00463689" w:rsidTr="00463689">
        <w:tblPrEx>
          <w:tblCellMar>
            <w:top w:w="0" w:type="dxa"/>
            <w:bottom w:w="0" w:type="dxa"/>
          </w:tblCellMar>
        </w:tblPrEx>
        <w:trPr>
          <w:gridAfter w:val="1"/>
          <w:wAfter w:w="4045" w:type="dxa"/>
          <w:trHeight w:val="193"/>
        </w:trPr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092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Комитет по финансам, налоговой и кредитной политике Администрации Тальменского района Алтайского края</w:t>
            </w:r>
          </w:p>
        </w:tc>
      </w:tr>
      <w:tr w:rsidR="00463689" w:rsidRPr="00463689" w:rsidTr="00463689">
        <w:tblPrEx>
          <w:tblCellMar>
            <w:top w:w="0" w:type="dxa"/>
            <w:bottom w:w="0" w:type="dxa"/>
          </w:tblCellMar>
        </w:tblPrEx>
        <w:trPr>
          <w:gridAfter w:val="1"/>
          <w:wAfter w:w="4045" w:type="dxa"/>
          <w:trHeight w:val="193"/>
        </w:trPr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092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1 08 07150 01 0000 110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 xml:space="preserve">Государственная   пошлина за выдачу разрешения на   установку рекламной конструкции </w:t>
            </w:r>
          </w:p>
        </w:tc>
      </w:tr>
      <w:tr w:rsidR="00463689" w:rsidRPr="00463689" w:rsidTr="00463689">
        <w:tblPrEx>
          <w:tblCellMar>
            <w:top w:w="0" w:type="dxa"/>
            <w:bottom w:w="0" w:type="dxa"/>
          </w:tblCellMar>
        </w:tblPrEx>
        <w:trPr>
          <w:gridAfter w:val="1"/>
          <w:wAfter w:w="4045" w:type="dxa"/>
          <w:trHeight w:val="543"/>
        </w:trPr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092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1 11 03050 05 0000 120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Проценты, полученные от предоставления бюджетных кредитов внутри страны за счет средств бюджетов муниципальных районов</w:t>
            </w:r>
          </w:p>
        </w:tc>
      </w:tr>
      <w:tr w:rsidR="00463689" w:rsidRPr="00463689" w:rsidTr="00463689">
        <w:tblPrEx>
          <w:tblCellMar>
            <w:top w:w="0" w:type="dxa"/>
            <w:bottom w:w="0" w:type="dxa"/>
          </w:tblCellMar>
        </w:tblPrEx>
        <w:trPr>
          <w:gridAfter w:val="1"/>
          <w:wAfter w:w="4045" w:type="dxa"/>
          <w:trHeight w:val="826"/>
        </w:trPr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092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1 11 07015 05 0000 120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Доходы от перечисления части прибыли, остающейся после уплаты налогов и иных обязательных платежей муниципальных унитарных предприятий, созданных муниципальными районами</w:t>
            </w:r>
          </w:p>
        </w:tc>
      </w:tr>
      <w:tr w:rsidR="00463689" w:rsidRPr="00463689" w:rsidTr="00463689">
        <w:tblPrEx>
          <w:tblCellMar>
            <w:top w:w="0" w:type="dxa"/>
            <w:bottom w:w="0" w:type="dxa"/>
          </w:tblCellMar>
        </w:tblPrEx>
        <w:trPr>
          <w:gridAfter w:val="1"/>
          <w:wAfter w:w="4045" w:type="dxa"/>
          <w:trHeight w:val="484"/>
        </w:trPr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lastRenderedPageBreak/>
              <w:t>092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1 13 01995 05 0000 130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Прочие доходы от оказания платных услуг (работ) получателями средств бюджетов муниципальных районов</w:t>
            </w:r>
          </w:p>
        </w:tc>
      </w:tr>
      <w:tr w:rsidR="00463689" w:rsidRPr="00463689" w:rsidTr="00463689">
        <w:tblPrEx>
          <w:tblCellMar>
            <w:top w:w="0" w:type="dxa"/>
            <w:bottom w:w="0" w:type="dxa"/>
          </w:tblCellMar>
        </w:tblPrEx>
        <w:trPr>
          <w:gridAfter w:val="1"/>
          <w:wAfter w:w="4045" w:type="dxa"/>
          <w:trHeight w:val="385"/>
        </w:trPr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092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1 13 02065 05 0000 130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Доходы, поступающие в порядке возмещения расходов, понесенных в связи с эксплуатацией  имущества муниципальных районов</w:t>
            </w:r>
          </w:p>
        </w:tc>
      </w:tr>
      <w:tr w:rsidR="00463689" w:rsidRPr="00463689" w:rsidTr="00463689">
        <w:tblPrEx>
          <w:tblCellMar>
            <w:top w:w="0" w:type="dxa"/>
            <w:bottom w:w="0" w:type="dxa"/>
          </w:tblCellMar>
        </w:tblPrEx>
        <w:trPr>
          <w:gridAfter w:val="1"/>
          <w:wAfter w:w="4045" w:type="dxa"/>
          <w:trHeight w:val="385"/>
        </w:trPr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092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1 13 02995 05 0000 130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Прочие доходы от компенсации затрат  бюджетов муниципальных районов</w:t>
            </w:r>
          </w:p>
        </w:tc>
      </w:tr>
      <w:tr w:rsidR="00463689" w:rsidRPr="00463689" w:rsidTr="00463689">
        <w:tblPrEx>
          <w:tblCellMar>
            <w:top w:w="0" w:type="dxa"/>
            <w:bottom w:w="0" w:type="dxa"/>
          </w:tblCellMar>
        </w:tblPrEx>
        <w:trPr>
          <w:gridAfter w:val="1"/>
          <w:wAfter w:w="4045" w:type="dxa"/>
          <w:trHeight w:val="739"/>
        </w:trPr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092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1 15 02050 05 0000 140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Платежи, взимаемые органами местного управления (организациями) муниципальных районов за выполнения определенных функций</w:t>
            </w:r>
          </w:p>
        </w:tc>
      </w:tr>
      <w:tr w:rsidR="00463689" w:rsidRPr="00463689" w:rsidTr="00463689">
        <w:tblPrEx>
          <w:tblCellMar>
            <w:top w:w="0" w:type="dxa"/>
            <w:bottom w:w="0" w:type="dxa"/>
          </w:tblCellMar>
        </w:tblPrEx>
        <w:trPr>
          <w:gridAfter w:val="1"/>
          <w:wAfter w:w="4045" w:type="dxa"/>
          <w:trHeight w:val="739"/>
        </w:trPr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092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1 16 02020 02 0000 140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 xml:space="preserve">Административные штрафы, установленные законами субъектов Российской Федерации об административных правонарушениях, за нарушение муниципальных правовых актов </w:t>
            </w:r>
          </w:p>
        </w:tc>
      </w:tr>
      <w:tr w:rsidR="00463689" w:rsidRPr="00463689" w:rsidTr="00463689">
        <w:tblPrEx>
          <w:tblCellMar>
            <w:top w:w="0" w:type="dxa"/>
            <w:bottom w:w="0" w:type="dxa"/>
          </w:tblCellMar>
        </w:tblPrEx>
        <w:trPr>
          <w:gridAfter w:val="1"/>
          <w:wAfter w:w="4045" w:type="dxa"/>
          <w:trHeight w:val="739"/>
        </w:trPr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092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1 16 07010 05 0000 140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Штрафы, неустойки, пени, уплаченные в случае просрочки исполнения поставщиком (подрядчиком, исполнителем) обязательств, предусмотренных муниципальным контрактом, заключенным муниципальным органом, казенным учреждением муниципального района</w:t>
            </w:r>
          </w:p>
        </w:tc>
      </w:tr>
      <w:tr w:rsidR="00463689" w:rsidRPr="00463689" w:rsidTr="00463689">
        <w:tblPrEx>
          <w:tblCellMar>
            <w:top w:w="0" w:type="dxa"/>
            <w:bottom w:w="0" w:type="dxa"/>
          </w:tblCellMar>
        </w:tblPrEx>
        <w:trPr>
          <w:gridAfter w:val="1"/>
          <w:wAfter w:w="4045" w:type="dxa"/>
          <w:trHeight w:val="642"/>
        </w:trPr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092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1 16 07030 05 0000 140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  <w:snapToGrid w:val="0"/>
              </w:rPr>
              <w:t>Штрафы, неустойки, пени, уплаченные в соответствии с договором аренды лесного участка или договором купли-продажи лесных насаждений в случае неисполнения или ненадлежащего исполнения обязательств перед муниципальным органом (муниципальным казенным учреждением) муниципального района</w:t>
            </w:r>
          </w:p>
        </w:tc>
      </w:tr>
      <w:tr w:rsidR="00463689" w:rsidRPr="00463689" w:rsidTr="00463689">
        <w:tblPrEx>
          <w:tblCellMar>
            <w:top w:w="0" w:type="dxa"/>
            <w:bottom w:w="0" w:type="dxa"/>
          </w:tblCellMar>
        </w:tblPrEx>
        <w:trPr>
          <w:gridAfter w:val="1"/>
          <w:wAfter w:w="4045" w:type="dxa"/>
          <w:trHeight w:val="642"/>
        </w:trPr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092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1 16 07040 05 0000 140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  <w:snapToGrid w:val="0"/>
              </w:rPr>
            </w:pPr>
            <w:r w:rsidRPr="00463689">
              <w:rPr>
                <w:rFonts w:ascii="Arial" w:hAnsi="Arial" w:cs="Arial"/>
                <w:snapToGrid w:val="0"/>
              </w:rPr>
              <w:t>Штрафы, неустойки, пени, уплаченные в соответствии с договором водопользования в случае неисполнения или ненадлежащего исполнения обязательств перед муниципальным органом (муниципальным казенным учреждением) муниципального района</w:t>
            </w:r>
          </w:p>
        </w:tc>
      </w:tr>
      <w:tr w:rsidR="00463689" w:rsidRPr="00463689" w:rsidTr="00463689">
        <w:tblPrEx>
          <w:tblCellMar>
            <w:top w:w="0" w:type="dxa"/>
            <w:bottom w:w="0" w:type="dxa"/>
          </w:tblCellMar>
        </w:tblPrEx>
        <w:trPr>
          <w:gridAfter w:val="1"/>
          <w:wAfter w:w="4045" w:type="dxa"/>
          <w:trHeight w:val="292"/>
        </w:trPr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092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1 16 07090 05 0000 140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  <w:snapToGrid w:val="0"/>
              </w:rPr>
            </w:pPr>
            <w:r w:rsidRPr="00463689">
              <w:rPr>
                <w:rFonts w:ascii="Arial" w:hAnsi="Arial" w:cs="Arial"/>
                <w:snapToGrid w:val="0"/>
              </w:rPr>
              <w:t>Иные штрафы, неустойки, пени, уплаченные в соответствии с законом или договором в случае неисполнения или ненадлежащего исполнения обязательств перед муниципальным органом, (муниципальным казенным учреждением) муниципального района</w:t>
            </w:r>
          </w:p>
        </w:tc>
      </w:tr>
      <w:tr w:rsidR="00463689" w:rsidRPr="00463689" w:rsidTr="00463689">
        <w:tblPrEx>
          <w:tblCellMar>
            <w:top w:w="0" w:type="dxa"/>
            <w:bottom w:w="0" w:type="dxa"/>
          </w:tblCellMar>
        </w:tblPrEx>
        <w:trPr>
          <w:gridAfter w:val="1"/>
          <w:wAfter w:w="4045" w:type="dxa"/>
          <w:trHeight w:val="642"/>
        </w:trPr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lastRenderedPageBreak/>
              <w:t>092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1 16 09040 05 0000 140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Денежные средства, изымаемые в собственность муниципального района в соответствии с решениями судов (за исключением обвинительных приговоров судов)</w:t>
            </w:r>
          </w:p>
        </w:tc>
      </w:tr>
      <w:tr w:rsidR="00463689" w:rsidRPr="00463689" w:rsidTr="00463689">
        <w:tblPrEx>
          <w:tblCellMar>
            <w:top w:w="0" w:type="dxa"/>
            <w:bottom w:w="0" w:type="dxa"/>
          </w:tblCellMar>
        </w:tblPrEx>
        <w:trPr>
          <w:gridAfter w:val="1"/>
          <w:wAfter w:w="4045" w:type="dxa"/>
          <w:trHeight w:val="642"/>
        </w:trPr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092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1 16 10031 05 0000 140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Возмещение ущерба при возникновении страховых случаев, когда выгодоприобретателями выступают получатели средств бюджетов муниципальных районов</w:t>
            </w:r>
          </w:p>
        </w:tc>
      </w:tr>
      <w:tr w:rsidR="00463689" w:rsidRPr="00463689" w:rsidTr="00463689">
        <w:tblPrEx>
          <w:tblCellMar>
            <w:top w:w="0" w:type="dxa"/>
            <w:bottom w:w="0" w:type="dxa"/>
          </w:tblCellMar>
        </w:tblPrEx>
        <w:trPr>
          <w:gridAfter w:val="1"/>
          <w:wAfter w:w="4045" w:type="dxa"/>
          <w:trHeight w:val="642"/>
        </w:trPr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092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1 16 10032 05 0000 140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  <w:snapToGrid w:val="0"/>
              </w:rPr>
              <w:t>Прочее возмещение ущерба, причиненного муниципальному имуществу муниципального района (за исключением имущества, закрепленного за муниципальными бюджетными (автономными) учреждениями, унитарными предприятиями)</w:t>
            </w:r>
          </w:p>
        </w:tc>
      </w:tr>
      <w:tr w:rsidR="00463689" w:rsidRPr="00463689" w:rsidTr="00463689">
        <w:tblPrEx>
          <w:tblCellMar>
            <w:top w:w="0" w:type="dxa"/>
            <w:bottom w:w="0" w:type="dxa"/>
          </w:tblCellMar>
        </w:tblPrEx>
        <w:trPr>
          <w:gridAfter w:val="1"/>
          <w:wAfter w:w="4045" w:type="dxa"/>
          <w:trHeight w:val="642"/>
        </w:trPr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092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1 16 10061 05 0000 140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  <w:snapToGrid w:val="0"/>
              </w:rPr>
              <w:t>Платежи в целях возмещения убытков, причиненных уклонением от заключения с муниципальным органом муниципального района (муниципальным казенным учреждением) муниципального контракта, а также иные денежные средства, подлежащие зачислению в бюджет муниципального района за нарушение законодательства Российской Федерации о контрактной системе в сфере закупок товаров, работ, услуг для обеспечения государственных и муниципальных нужд (за исключением муниципального контракта, финансируемого за счет средств муниципального дорожного фонда)</w:t>
            </w:r>
          </w:p>
        </w:tc>
      </w:tr>
      <w:tr w:rsidR="00463689" w:rsidRPr="00463689" w:rsidTr="00463689">
        <w:tblPrEx>
          <w:tblCellMar>
            <w:top w:w="0" w:type="dxa"/>
            <w:bottom w:w="0" w:type="dxa"/>
          </w:tblCellMar>
        </w:tblPrEx>
        <w:trPr>
          <w:gridAfter w:val="1"/>
          <w:wAfter w:w="4045" w:type="dxa"/>
          <w:trHeight w:val="642"/>
        </w:trPr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 xml:space="preserve">092 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1 16 10062 05 0000 140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  <w:snapToGrid w:val="0"/>
              </w:rPr>
            </w:pPr>
            <w:r w:rsidRPr="00463689">
              <w:rPr>
                <w:rFonts w:ascii="Arial" w:hAnsi="Arial" w:cs="Arial"/>
                <w:snapToGrid w:val="0"/>
              </w:rPr>
              <w:t>Платежи в целях возмещения убытков, причиненных уклонением от заключения с муниципальным органом муниципального района (муниципальным казенным учреждением) муниципального контракта, финансируемого за счет средств муниципального дорожного фонда, а также иные денежные средства, подлежащие зачислению в бюджет муниципального района за нарушение  законодательства Российской Федерации о контрактной системе в сфере закупок товаров, работ, услуг для обеспечения государственных и муниципальных нужд</w:t>
            </w:r>
          </w:p>
        </w:tc>
      </w:tr>
      <w:tr w:rsidR="00463689" w:rsidRPr="00463689" w:rsidTr="00463689">
        <w:tblPrEx>
          <w:tblCellMar>
            <w:top w:w="0" w:type="dxa"/>
            <w:bottom w:w="0" w:type="dxa"/>
          </w:tblCellMar>
        </w:tblPrEx>
        <w:trPr>
          <w:gridAfter w:val="1"/>
          <w:wAfter w:w="4045" w:type="dxa"/>
          <w:trHeight w:val="642"/>
        </w:trPr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092</w:t>
            </w:r>
          </w:p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1 16 10081 05 0000 140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  <w:snapToGrid w:val="0"/>
              </w:rPr>
            </w:pPr>
            <w:r w:rsidRPr="00463689">
              <w:rPr>
                <w:rFonts w:ascii="Arial" w:hAnsi="Arial" w:cs="Arial"/>
                <w:snapToGrid w:val="0"/>
              </w:rPr>
              <w:t xml:space="preserve">Платежи в целях возмещения ущерба при расторжении муниципального контракта, заключенного с муниципальным органом </w:t>
            </w:r>
            <w:r w:rsidRPr="00463689">
              <w:rPr>
                <w:rFonts w:ascii="Arial" w:hAnsi="Arial" w:cs="Arial"/>
                <w:snapToGrid w:val="0"/>
              </w:rPr>
              <w:lastRenderedPageBreak/>
              <w:t>муниципального района (муниципальным казенным учреждением), в связи с односторонним отказом исполнителя (подрядчика) от его исполнения (за исключением муниципального контракта, финансируемого за счет средств муниципального дорожного фонда</w:t>
            </w:r>
          </w:p>
        </w:tc>
      </w:tr>
      <w:tr w:rsidR="00463689" w:rsidRPr="00463689" w:rsidTr="00463689">
        <w:tblPrEx>
          <w:tblCellMar>
            <w:top w:w="0" w:type="dxa"/>
            <w:bottom w:w="0" w:type="dxa"/>
          </w:tblCellMar>
        </w:tblPrEx>
        <w:trPr>
          <w:gridAfter w:val="1"/>
          <w:wAfter w:w="4045" w:type="dxa"/>
          <w:trHeight w:val="642"/>
        </w:trPr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lastRenderedPageBreak/>
              <w:t>092</w:t>
            </w:r>
          </w:p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1 16 10082 05 0000 140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  <w:snapToGrid w:val="0"/>
              </w:rPr>
            </w:pPr>
            <w:r w:rsidRPr="00463689">
              <w:rPr>
                <w:rFonts w:ascii="Arial" w:hAnsi="Arial" w:cs="Arial"/>
                <w:snapToGrid w:val="0"/>
              </w:rPr>
              <w:t>Платежи в целях возмещения ущерба при расторжении муниципального контракта, финансируемого за счет средств муниципального дорожного фонда муниципального района, в связи с односторонним отказом исполнителя (подрядчика) от его исполнения</w:t>
            </w:r>
          </w:p>
        </w:tc>
      </w:tr>
      <w:tr w:rsidR="00463689" w:rsidRPr="00463689" w:rsidTr="00463689">
        <w:tblPrEx>
          <w:tblCellMar>
            <w:top w:w="0" w:type="dxa"/>
            <w:bottom w:w="0" w:type="dxa"/>
          </w:tblCellMar>
        </w:tblPrEx>
        <w:trPr>
          <w:gridAfter w:val="1"/>
          <w:wAfter w:w="4045" w:type="dxa"/>
          <w:trHeight w:val="617"/>
        </w:trPr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092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1 16 10100 05 0000 140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  <w:snapToGrid w:val="0"/>
              </w:rPr>
            </w:pPr>
            <w:r w:rsidRPr="00463689">
              <w:rPr>
                <w:rFonts w:ascii="Arial" w:hAnsi="Arial" w:cs="Arial"/>
                <w:snapToGrid w:val="0"/>
              </w:rPr>
              <w:t>Денежные взыскания, налагаемые в возмещение ущерба, причиненного в результате незаконного или нецелевого использования бюджетных средств (в части бюджетов муниципальных районов)</w:t>
            </w:r>
          </w:p>
        </w:tc>
      </w:tr>
      <w:tr w:rsidR="00463689" w:rsidRPr="00463689" w:rsidTr="00463689">
        <w:tblPrEx>
          <w:tblCellMar>
            <w:top w:w="0" w:type="dxa"/>
            <w:bottom w:w="0" w:type="dxa"/>
          </w:tblCellMar>
        </w:tblPrEx>
        <w:trPr>
          <w:gridAfter w:val="1"/>
          <w:wAfter w:w="4045" w:type="dxa"/>
          <w:trHeight w:val="385"/>
        </w:trPr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092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1 17 01050 05 0000 180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Невыясненные поступления, зачисляемые в бюджеты муниципальных районов</w:t>
            </w:r>
          </w:p>
        </w:tc>
      </w:tr>
      <w:tr w:rsidR="00463689" w:rsidRPr="00463689" w:rsidTr="00463689">
        <w:tblPrEx>
          <w:tblCellMar>
            <w:top w:w="0" w:type="dxa"/>
            <w:bottom w:w="0" w:type="dxa"/>
          </w:tblCellMar>
        </w:tblPrEx>
        <w:trPr>
          <w:gridAfter w:val="1"/>
          <w:wAfter w:w="4045" w:type="dxa"/>
          <w:trHeight w:val="385"/>
        </w:trPr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092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1 17 05050 05 0000 180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Прочие неналоговые доходы бюджетов муниципальных районов</w:t>
            </w:r>
          </w:p>
        </w:tc>
      </w:tr>
      <w:tr w:rsidR="00463689" w:rsidRPr="00463689" w:rsidTr="00463689">
        <w:tblPrEx>
          <w:tblCellMar>
            <w:top w:w="0" w:type="dxa"/>
            <w:bottom w:w="0" w:type="dxa"/>
          </w:tblCellMar>
        </w:tblPrEx>
        <w:trPr>
          <w:gridAfter w:val="1"/>
          <w:wAfter w:w="4045" w:type="dxa"/>
          <w:trHeight w:val="385"/>
        </w:trPr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  <w:snapToGrid w:val="0"/>
                <w:color w:val="000000"/>
              </w:rPr>
            </w:pPr>
            <w:r w:rsidRPr="00463689">
              <w:rPr>
                <w:rFonts w:ascii="Arial" w:hAnsi="Arial" w:cs="Arial"/>
                <w:snapToGrid w:val="0"/>
                <w:color w:val="000000"/>
              </w:rPr>
              <w:t>092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1 17 15030 05 0000 150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Инициативные платежи, зачисляемые в бюджеты муниципальных районов</w:t>
            </w:r>
          </w:p>
        </w:tc>
      </w:tr>
      <w:tr w:rsidR="00463689" w:rsidRPr="00463689" w:rsidTr="00463689">
        <w:tblPrEx>
          <w:tblCellMar>
            <w:top w:w="0" w:type="dxa"/>
            <w:bottom w:w="0" w:type="dxa"/>
          </w:tblCellMar>
        </w:tblPrEx>
        <w:trPr>
          <w:gridAfter w:val="1"/>
          <w:wAfter w:w="4045" w:type="dxa"/>
          <w:trHeight w:val="385"/>
        </w:trPr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  <w:snapToGrid w:val="0"/>
                <w:color w:val="000000"/>
              </w:rPr>
            </w:pPr>
            <w:r w:rsidRPr="00463689">
              <w:rPr>
                <w:rFonts w:ascii="Arial" w:hAnsi="Arial" w:cs="Arial"/>
                <w:snapToGrid w:val="0"/>
                <w:color w:val="000000"/>
              </w:rPr>
              <w:t>092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1 17 15030 05 0001 150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Инициативные платежи, зачисляемые в бюджеты муниципальных районов</w:t>
            </w:r>
          </w:p>
        </w:tc>
      </w:tr>
      <w:tr w:rsidR="00463689" w:rsidRPr="00463689" w:rsidTr="00463689">
        <w:tblPrEx>
          <w:tblCellMar>
            <w:top w:w="0" w:type="dxa"/>
            <w:bottom w:w="0" w:type="dxa"/>
          </w:tblCellMar>
        </w:tblPrEx>
        <w:trPr>
          <w:gridAfter w:val="1"/>
          <w:wAfter w:w="4045" w:type="dxa"/>
          <w:trHeight w:val="385"/>
        </w:trPr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  <w:snapToGrid w:val="0"/>
                <w:color w:val="000000"/>
              </w:rPr>
            </w:pPr>
            <w:r w:rsidRPr="00463689">
              <w:rPr>
                <w:rFonts w:ascii="Arial" w:hAnsi="Arial" w:cs="Arial"/>
                <w:snapToGrid w:val="0"/>
                <w:color w:val="000000"/>
              </w:rPr>
              <w:t>092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1 17 15030 05 0002 150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Инициативные платежи, зачисляемые в бюджеты муниципальных районов</w:t>
            </w:r>
          </w:p>
        </w:tc>
      </w:tr>
      <w:tr w:rsidR="00463689" w:rsidRPr="00463689" w:rsidTr="00463689">
        <w:tblPrEx>
          <w:tblCellMar>
            <w:top w:w="0" w:type="dxa"/>
            <w:bottom w:w="0" w:type="dxa"/>
          </w:tblCellMar>
        </w:tblPrEx>
        <w:trPr>
          <w:gridAfter w:val="1"/>
          <w:wAfter w:w="4045" w:type="dxa"/>
          <w:trHeight w:val="385"/>
        </w:trPr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  <w:snapToGrid w:val="0"/>
                <w:color w:val="000000"/>
              </w:rPr>
            </w:pPr>
            <w:r w:rsidRPr="00463689">
              <w:rPr>
                <w:rFonts w:ascii="Arial" w:hAnsi="Arial" w:cs="Arial"/>
                <w:snapToGrid w:val="0"/>
                <w:color w:val="000000"/>
              </w:rPr>
              <w:t>092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1 17 15030 05 0003 150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Инициативные платежи, зачисляемые в бюджеты муниципальных районов</w:t>
            </w:r>
          </w:p>
        </w:tc>
      </w:tr>
      <w:tr w:rsidR="00463689" w:rsidRPr="00463689" w:rsidTr="00463689">
        <w:tblPrEx>
          <w:tblCellMar>
            <w:top w:w="0" w:type="dxa"/>
            <w:bottom w:w="0" w:type="dxa"/>
          </w:tblCellMar>
        </w:tblPrEx>
        <w:trPr>
          <w:gridAfter w:val="1"/>
          <w:wAfter w:w="4045" w:type="dxa"/>
          <w:trHeight w:val="385"/>
        </w:trPr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  <w:snapToGrid w:val="0"/>
                <w:color w:val="000000"/>
              </w:rPr>
            </w:pPr>
            <w:r w:rsidRPr="00463689">
              <w:rPr>
                <w:rFonts w:ascii="Arial" w:hAnsi="Arial" w:cs="Arial"/>
                <w:snapToGrid w:val="0"/>
                <w:color w:val="000000"/>
              </w:rPr>
              <w:t>092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1 17 15030 05 0004 150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Инициативные платежи, зачисляемые в бюджеты муниципальных районов</w:t>
            </w:r>
          </w:p>
        </w:tc>
      </w:tr>
      <w:tr w:rsidR="00463689" w:rsidRPr="00463689" w:rsidTr="00463689">
        <w:tblPrEx>
          <w:tblCellMar>
            <w:top w:w="0" w:type="dxa"/>
            <w:bottom w:w="0" w:type="dxa"/>
          </w:tblCellMar>
        </w:tblPrEx>
        <w:trPr>
          <w:gridAfter w:val="1"/>
          <w:wAfter w:w="4045" w:type="dxa"/>
          <w:trHeight w:val="385"/>
        </w:trPr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  <w:snapToGrid w:val="0"/>
                <w:color w:val="000000"/>
              </w:rPr>
            </w:pPr>
            <w:r w:rsidRPr="00463689">
              <w:rPr>
                <w:rFonts w:ascii="Arial" w:hAnsi="Arial" w:cs="Arial"/>
                <w:snapToGrid w:val="0"/>
                <w:color w:val="000000"/>
              </w:rPr>
              <w:t>092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1 17 15030 05 0005 150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Инициативные платежи, зачисляемые в бюджеты муниципальных районов</w:t>
            </w:r>
          </w:p>
        </w:tc>
      </w:tr>
      <w:tr w:rsidR="00463689" w:rsidRPr="00463689" w:rsidTr="00463689">
        <w:tblPrEx>
          <w:tblCellMar>
            <w:top w:w="0" w:type="dxa"/>
            <w:bottom w:w="0" w:type="dxa"/>
          </w:tblCellMar>
        </w:tblPrEx>
        <w:trPr>
          <w:gridAfter w:val="1"/>
          <w:wAfter w:w="4045" w:type="dxa"/>
          <w:trHeight w:val="385"/>
        </w:trPr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  <w:snapToGrid w:val="0"/>
                <w:color w:val="000000"/>
              </w:rPr>
            </w:pPr>
            <w:r w:rsidRPr="00463689">
              <w:rPr>
                <w:rFonts w:ascii="Arial" w:hAnsi="Arial" w:cs="Arial"/>
                <w:snapToGrid w:val="0"/>
                <w:color w:val="000000"/>
              </w:rPr>
              <w:t>092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1 17 15030 05 0006 150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Инициативные платежи, зачисляемые в бюджеты муниципальных районов</w:t>
            </w:r>
          </w:p>
        </w:tc>
      </w:tr>
      <w:tr w:rsidR="00463689" w:rsidRPr="00463689" w:rsidTr="00463689">
        <w:tblPrEx>
          <w:tblCellMar>
            <w:top w:w="0" w:type="dxa"/>
            <w:bottom w:w="0" w:type="dxa"/>
          </w:tblCellMar>
        </w:tblPrEx>
        <w:trPr>
          <w:gridAfter w:val="1"/>
          <w:wAfter w:w="4045" w:type="dxa"/>
          <w:trHeight w:val="317"/>
        </w:trPr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092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2 02 15001 05 0000 150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Дотации бюджетам муниципальных районов на выравнивание  бюджетной обеспеченности из бюджета субъекта Российской Федерации</w:t>
            </w:r>
          </w:p>
        </w:tc>
      </w:tr>
      <w:tr w:rsidR="00463689" w:rsidRPr="00463689" w:rsidTr="00463689">
        <w:tblPrEx>
          <w:tblCellMar>
            <w:top w:w="0" w:type="dxa"/>
            <w:bottom w:w="0" w:type="dxa"/>
          </w:tblCellMar>
        </w:tblPrEx>
        <w:trPr>
          <w:gridAfter w:val="1"/>
          <w:wAfter w:w="4045" w:type="dxa"/>
          <w:trHeight w:val="578"/>
        </w:trPr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092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2 02 15002 05 0000 150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Дотации бюджетам муниципальных районов на поддержку мер по обеспечению сбалансированности бюджетов</w:t>
            </w:r>
          </w:p>
        </w:tc>
      </w:tr>
      <w:tr w:rsidR="00463689" w:rsidRPr="00463689" w:rsidTr="00463689">
        <w:tblPrEx>
          <w:tblCellMar>
            <w:top w:w="0" w:type="dxa"/>
            <w:bottom w:w="0" w:type="dxa"/>
          </w:tblCellMar>
        </w:tblPrEx>
        <w:trPr>
          <w:gridAfter w:val="1"/>
          <w:wAfter w:w="4045" w:type="dxa"/>
          <w:trHeight w:val="70"/>
        </w:trPr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092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2 02 19999 05 0000 150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 xml:space="preserve">Прочие дотации бюджетам муниципальных </w:t>
            </w:r>
            <w:r w:rsidRPr="00463689">
              <w:rPr>
                <w:rFonts w:ascii="Arial" w:hAnsi="Arial" w:cs="Arial"/>
              </w:rPr>
              <w:lastRenderedPageBreak/>
              <w:t>районов</w:t>
            </w:r>
          </w:p>
        </w:tc>
      </w:tr>
      <w:tr w:rsidR="00463689" w:rsidRPr="00463689" w:rsidTr="00463689">
        <w:tblPrEx>
          <w:tblCellMar>
            <w:top w:w="0" w:type="dxa"/>
            <w:bottom w:w="0" w:type="dxa"/>
          </w:tblCellMar>
        </w:tblPrEx>
        <w:trPr>
          <w:gridAfter w:val="1"/>
          <w:wAfter w:w="4045" w:type="dxa"/>
          <w:trHeight w:val="479"/>
        </w:trPr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lastRenderedPageBreak/>
              <w:t>092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2 02 20216 05 0000 150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Субсидии бюджетам муниципальных образований  на проектирование, строительство,  реконструкцию, капитальный ремонт и ремонт автомобильных дорог общего пользования местного значения</w:t>
            </w:r>
          </w:p>
        </w:tc>
      </w:tr>
      <w:tr w:rsidR="00463689" w:rsidRPr="00463689" w:rsidTr="00463689">
        <w:tblPrEx>
          <w:tblCellMar>
            <w:top w:w="0" w:type="dxa"/>
            <w:bottom w:w="0" w:type="dxa"/>
          </w:tblCellMar>
        </w:tblPrEx>
        <w:trPr>
          <w:gridAfter w:val="1"/>
          <w:wAfter w:w="4045" w:type="dxa"/>
          <w:trHeight w:val="350"/>
        </w:trPr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092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2 02 25016 05 0000 150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 xml:space="preserve">Субсидии бюджетам муниципальных районов на мероприятия федеральной целевой </w:t>
            </w:r>
            <w:hyperlink r:id="rId9" w:history="1">
              <w:r w:rsidRPr="00463689">
                <w:rPr>
                  <w:rStyle w:val="ac"/>
                  <w:rFonts w:ascii="Arial" w:hAnsi="Arial" w:cs="Arial"/>
                  <w:color w:val="000000" w:themeColor="text1"/>
                  <w:u w:val="none"/>
                </w:rPr>
                <w:t>программы</w:t>
              </w:r>
            </w:hyperlink>
            <w:r w:rsidRPr="00463689">
              <w:rPr>
                <w:rFonts w:ascii="Arial" w:hAnsi="Arial" w:cs="Arial"/>
              </w:rPr>
              <w:t xml:space="preserve"> «Развитие водохозяйственного комплекса Российской Федерации»</w:t>
            </w:r>
          </w:p>
        </w:tc>
      </w:tr>
      <w:tr w:rsidR="00463689" w:rsidRPr="00463689" w:rsidTr="00463689">
        <w:tblPrEx>
          <w:tblCellMar>
            <w:top w:w="0" w:type="dxa"/>
            <w:bottom w:w="0" w:type="dxa"/>
          </w:tblCellMar>
        </w:tblPrEx>
        <w:trPr>
          <w:gridAfter w:val="1"/>
          <w:wAfter w:w="4045" w:type="dxa"/>
          <w:trHeight w:val="628"/>
        </w:trPr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092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2 02 25065 05 0000 150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Субсидии бюджетам муниципальных районов на реализацию государственных программ субъектов Российской Федерации в области использования и охраны водных объектов</w:t>
            </w:r>
          </w:p>
        </w:tc>
      </w:tr>
      <w:tr w:rsidR="00463689" w:rsidRPr="00463689" w:rsidTr="00463689">
        <w:tblPrEx>
          <w:tblCellMar>
            <w:top w:w="0" w:type="dxa"/>
            <w:bottom w:w="0" w:type="dxa"/>
          </w:tblCellMar>
        </w:tblPrEx>
        <w:trPr>
          <w:gridAfter w:val="1"/>
          <w:wAfter w:w="4045" w:type="dxa"/>
          <w:trHeight w:val="628"/>
        </w:trPr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092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2 02 25097 05 0000 150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Субсидии на создание в общеобразовательных организациях, расположенных в сельской местности и малых городах, условий для занятий физической культурой и спортом</w:t>
            </w:r>
          </w:p>
        </w:tc>
      </w:tr>
      <w:tr w:rsidR="00463689" w:rsidRPr="00463689" w:rsidTr="00463689">
        <w:tblPrEx>
          <w:tblCellMar>
            <w:top w:w="0" w:type="dxa"/>
            <w:bottom w:w="0" w:type="dxa"/>
          </w:tblCellMar>
        </w:tblPrEx>
        <w:trPr>
          <w:gridAfter w:val="1"/>
          <w:wAfter w:w="4045" w:type="dxa"/>
          <w:trHeight w:val="628"/>
        </w:trPr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092</w:t>
            </w:r>
          </w:p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</w:p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2 02 25179 05 0000 150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Субсидии бюджетам муниципальных районов на проведение мероприятий по обеспечению деятельности советников директора по воспитанию и взаимодействию с детскими общественными объединениями в общеобразовательных организациях</w:t>
            </w:r>
          </w:p>
        </w:tc>
      </w:tr>
      <w:tr w:rsidR="00463689" w:rsidRPr="00463689" w:rsidTr="00463689">
        <w:tblPrEx>
          <w:tblCellMar>
            <w:top w:w="0" w:type="dxa"/>
            <w:bottom w:w="0" w:type="dxa"/>
          </w:tblCellMar>
        </w:tblPrEx>
        <w:trPr>
          <w:gridAfter w:val="1"/>
          <w:wAfter w:w="4045" w:type="dxa"/>
          <w:trHeight w:val="628"/>
        </w:trPr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092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2 02  25243 05 0000150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  <w:shd w:val="clear" w:color="auto" w:fill="FFFFFF"/>
              </w:rPr>
              <w:t>Субсидии бюджетам муниципальных районов на строительство и реконструкцию (модернизацию) объектов питьевого водоснабжения</w:t>
            </w:r>
          </w:p>
        </w:tc>
      </w:tr>
      <w:tr w:rsidR="00463689" w:rsidRPr="00463689" w:rsidTr="00463689">
        <w:tblPrEx>
          <w:tblCellMar>
            <w:top w:w="0" w:type="dxa"/>
            <w:bottom w:w="0" w:type="dxa"/>
          </w:tblCellMar>
        </w:tblPrEx>
        <w:trPr>
          <w:gridAfter w:val="1"/>
          <w:wAfter w:w="4045" w:type="dxa"/>
          <w:trHeight w:val="628"/>
        </w:trPr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092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2 02 25304 05 0000 150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  <w:shd w:val="clear" w:color="auto" w:fill="FFFFFF"/>
              </w:rPr>
            </w:pPr>
            <w:r w:rsidRPr="00463689">
              <w:rPr>
                <w:rFonts w:ascii="Arial" w:hAnsi="Arial" w:cs="Arial"/>
              </w:rPr>
              <w:t>Субсидии бюджетам муниципальных районов на организацию бесплатного горячего питания обучающихся, получающих начальное общее образование в государственных и муниципальных образовательных организациях</w:t>
            </w:r>
          </w:p>
        </w:tc>
      </w:tr>
      <w:tr w:rsidR="00463689" w:rsidRPr="00463689" w:rsidTr="00463689">
        <w:tblPrEx>
          <w:tblCellMar>
            <w:top w:w="0" w:type="dxa"/>
            <w:bottom w:w="0" w:type="dxa"/>
          </w:tblCellMar>
        </w:tblPrEx>
        <w:trPr>
          <w:gridAfter w:val="1"/>
          <w:wAfter w:w="4045" w:type="dxa"/>
          <w:trHeight w:val="628"/>
        </w:trPr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092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  <w:highlight w:val="yellow"/>
              </w:rPr>
            </w:pPr>
            <w:r w:rsidRPr="00463689">
              <w:rPr>
                <w:rFonts w:ascii="Arial" w:hAnsi="Arial" w:cs="Arial"/>
              </w:rPr>
              <w:t>2 02 25497 05 0000 150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  <w:highlight w:val="yellow"/>
              </w:rPr>
            </w:pPr>
            <w:r w:rsidRPr="00463689">
              <w:rPr>
                <w:rFonts w:ascii="Arial" w:hAnsi="Arial" w:cs="Arial"/>
              </w:rPr>
              <w:t>Субсидии бюджетам муниципальных районов на реализацию мероприятий по обеспечению жильем молодых семей</w:t>
            </w:r>
          </w:p>
        </w:tc>
      </w:tr>
      <w:tr w:rsidR="00463689" w:rsidRPr="00463689" w:rsidTr="00463689">
        <w:tblPrEx>
          <w:tblCellMar>
            <w:top w:w="0" w:type="dxa"/>
            <w:bottom w:w="0" w:type="dxa"/>
          </w:tblCellMar>
        </w:tblPrEx>
        <w:trPr>
          <w:gridAfter w:val="1"/>
          <w:wAfter w:w="4045" w:type="dxa"/>
          <w:trHeight w:val="628"/>
        </w:trPr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092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  <w:highlight w:val="yellow"/>
              </w:rPr>
            </w:pPr>
            <w:r w:rsidRPr="00463689">
              <w:rPr>
                <w:rFonts w:ascii="Arial" w:hAnsi="Arial" w:cs="Arial"/>
              </w:rPr>
              <w:t>2 02 25567 05 0000 150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Субсидии бюджетам муниципальных районов на обеспечение устойчивого развития сельских территорий</w:t>
            </w:r>
          </w:p>
        </w:tc>
      </w:tr>
      <w:tr w:rsidR="00463689" w:rsidRPr="00463689" w:rsidTr="00463689">
        <w:tblPrEx>
          <w:tblCellMar>
            <w:top w:w="0" w:type="dxa"/>
            <w:bottom w:w="0" w:type="dxa"/>
          </w:tblCellMar>
        </w:tblPrEx>
        <w:trPr>
          <w:gridAfter w:val="1"/>
          <w:wAfter w:w="4045" w:type="dxa"/>
          <w:trHeight w:val="628"/>
        </w:trPr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092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2 02 25576 05 0000 150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Субсидии бюджетам муниципальных районов на обеспечение комплексного развития сельских территорий</w:t>
            </w:r>
          </w:p>
        </w:tc>
      </w:tr>
      <w:tr w:rsidR="00463689" w:rsidRPr="00463689" w:rsidTr="00463689">
        <w:tblPrEx>
          <w:tblCellMar>
            <w:top w:w="0" w:type="dxa"/>
            <w:bottom w:w="0" w:type="dxa"/>
          </w:tblCellMar>
        </w:tblPrEx>
        <w:trPr>
          <w:gridAfter w:val="1"/>
          <w:wAfter w:w="4045" w:type="dxa"/>
          <w:trHeight w:val="628"/>
        </w:trPr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lastRenderedPageBreak/>
              <w:t>092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2 02 27112 05 0000 150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  <w:shd w:val="clear" w:color="auto" w:fill="FFFFFF"/>
              </w:rPr>
              <w:t>Субсидии бюджетам муниципальных районов на софинансирование капитальных вложений в объекты муниципальной собственности</w:t>
            </w:r>
          </w:p>
        </w:tc>
      </w:tr>
      <w:tr w:rsidR="00463689" w:rsidRPr="00463689" w:rsidTr="00463689">
        <w:tblPrEx>
          <w:tblCellMar>
            <w:top w:w="0" w:type="dxa"/>
            <w:bottom w:w="0" w:type="dxa"/>
          </w:tblCellMar>
        </w:tblPrEx>
        <w:trPr>
          <w:gridAfter w:val="1"/>
          <w:wAfter w:w="4045" w:type="dxa"/>
          <w:trHeight w:val="193"/>
        </w:trPr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092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2 02 29999 05 0000 150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Прочие субсидии бюджетам муниципальных районов</w:t>
            </w:r>
          </w:p>
        </w:tc>
      </w:tr>
      <w:tr w:rsidR="00463689" w:rsidRPr="00463689" w:rsidTr="00463689">
        <w:tblPrEx>
          <w:tblCellMar>
            <w:top w:w="0" w:type="dxa"/>
            <w:bottom w:w="0" w:type="dxa"/>
          </w:tblCellMar>
        </w:tblPrEx>
        <w:trPr>
          <w:gridAfter w:val="1"/>
          <w:wAfter w:w="4045" w:type="dxa"/>
          <w:trHeight w:val="193"/>
        </w:trPr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092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2 02 30024 05 0000 150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Субвенции бюджетам муниципальных районов на выполнение передаваемых полномочий субъектов Российской Федерации</w:t>
            </w:r>
          </w:p>
        </w:tc>
      </w:tr>
      <w:tr w:rsidR="00463689" w:rsidRPr="00463689" w:rsidTr="00463689">
        <w:tblPrEx>
          <w:tblCellMar>
            <w:top w:w="0" w:type="dxa"/>
            <w:bottom w:w="0" w:type="dxa"/>
          </w:tblCellMar>
        </w:tblPrEx>
        <w:trPr>
          <w:gridAfter w:val="1"/>
          <w:wAfter w:w="4045" w:type="dxa"/>
          <w:trHeight w:val="193"/>
        </w:trPr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092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2 02 35118 05 0000 150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Субвенции бюджетам муниципальных районов на осуществление первичного воинского учета на территориях, где отсутствуют военные комиссариаты</w:t>
            </w:r>
          </w:p>
        </w:tc>
      </w:tr>
      <w:tr w:rsidR="00463689" w:rsidRPr="00463689" w:rsidTr="00463689">
        <w:tblPrEx>
          <w:tblCellMar>
            <w:top w:w="0" w:type="dxa"/>
            <w:bottom w:w="0" w:type="dxa"/>
          </w:tblCellMar>
        </w:tblPrEx>
        <w:trPr>
          <w:gridAfter w:val="1"/>
          <w:wAfter w:w="4045" w:type="dxa"/>
          <w:trHeight w:val="628"/>
        </w:trPr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092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2 02 35120 05 0000 150</w:t>
            </w:r>
          </w:p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Субвенции бюджетам муниципальных районов на осуществление полномочий по составлению (изменению) списков кандидатов в присяжные заседатели федеральных судов общей юрисдикции в Российской Федерации</w:t>
            </w:r>
          </w:p>
        </w:tc>
      </w:tr>
      <w:tr w:rsidR="00463689" w:rsidRPr="00463689" w:rsidTr="00463689">
        <w:tblPrEx>
          <w:tblCellMar>
            <w:top w:w="0" w:type="dxa"/>
            <w:bottom w:w="0" w:type="dxa"/>
          </w:tblCellMar>
        </w:tblPrEx>
        <w:trPr>
          <w:gridAfter w:val="1"/>
          <w:wAfter w:w="4045" w:type="dxa"/>
          <w:trHeight w:val="534"/>
        </w:trPr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092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2 02 35134 05 0000 150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  <w:snapToGrid w:val="0"/>
              </w:rPr>
              <w:t>Субвенции бюджетам муниципальных районов на осуществление полномочий по обеспечение жильем отдельных категорий граждан, установленных Федеральным законом от 12 января 1995 года № 5-ФЗ «О ветеранах», в соответствии с Указом Президента Российской Федерации от 7 мая 2008 года № 714 «Об обеспечении жильем ветеранов Великой Отечественной войны 1941 – 1945 годов»</w:t>
            </w:r>
          </w:p>
        </w:tc>
      </w:tr>
      <w:tr w:rsidR="00463689" w:rsidRPr="00463689" w:rsidTr="00463689">
        <w:tblPrEx>
          <w:tblCellMar>
            <w:top w:w="0" w:type="dxa"/>
            <w:bottom w:w="0" w:type="dxa"/>
          </w:tblCellMar>
        </w:tblPrEx>
        <w:trPr>
          <w:gridAfter w:val="1"/>
          <w:wAfter w:w="4045" w:type="dxa"/>
          <w:trHeight w:val="534"/>
        </w:trPr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092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2 02 35135 05 0000 150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  <w:snapToGrid w:val="0"/>
              </w:rPr>
              <w:t xml:space="preserve">Субвенции бюджетам муниципальных районов на осуществление полномочий по обеспечение жильем отдельных категорий граждан, установленных Федеральным законом от 12 января 1995 года № 5-ФЗ «О ветеранах» </w:t>
            </w:r>
          </w:p>
        </w:tc>
      </w:tr>
      <w:tr w:rsidR="00463689" w:rsidRPr="00463689" w:rsidTr="00463689">
        <w:tblPrEx>
          <w:tblCellMar>
            <w:top w:w="0" w:type="dxa"/>
            <w:bottom w:w="0" w:type="dxa"/>
          </w:tblCellMar>
        </w:tblPrEx>
        <w:trPr>
          <w:gridAfter w:val="1"/>
          <w:wAfter w:w="4045" w:type="dxa"/>
          <w:trHeight w:val="534"/>
        </w:trPr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092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2 02 35176 05 0000 150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 xml:space="preserve">Субвенции бюджетам муниципальных районов на осуществление полномочий по обеспечению жильем отдельных категорий граждан, установленных Федеральным </w:t>
            </w:r>
            <w:hyperlink r:id="rId10" w:tooltip="Федеральный закон от 24.11.1995 N 181-ФЗ (ред. от 29.07.2018) &quot;О социальной защите инвалидов в Российской Федерации&quot;{КонсультантПлюс}" w:history="1">
              <w:r w:rsidRPr="00463689">
                <w:rPr>
                  <w:rFonts w:ascii="Arial" w:hAnsi="Arial" w:cs="Arial"/>
                </w:rPr>
                <w:t>законом</w:t>
              </w:r>
            </w:hyperlink>
            <w:r w:rsidRPr="00463689">
              <w:rPr>
                <w:rFonts w:ascii="Arial" w:hAnsi="Arial" w:cs="Arial"/>
              </w:rPr>
              <w:t xml:space="preserve"> от 24 ноября 1995 года № 181-ФЗ «О социальной защите инвалидов в Российской Федерации»</w:t>
            </w:r>
          </w:p>
        </w:tc>
      </w:tr>
      <w:tr w:rsidR="00463689" w:rsidRPr="00463689" w:rsidTr="00463689">
        <w:tblPrEx>
          <w:tblCellMar>
            <w:top w:w="0" w:type="dxa"/>
            <w:bottom w:w="0" w:type="dxa"/>
          </w:tblCellMar>
        </w:tblPrEx>
        <w:trPr>
          <w:gridAfter w:val="1"/>
          <w:wAfter w:w="4045" w:type="dxa"/>
          <w:trHeight w:val="534"/>
        </w:trPr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092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2 02 35303 05 0000 150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Субвенции бюджетам муниципальных районов на ежемесячное денежное вознаграждение за классное руководство педагогическим работникам государственных и муниципальных общеобразовательных организаций</w:t>
            </w:r>
          </w:p>
        </w:tc>
      </w:tr>
      <w:tr w:rsidR="00463689" w:rsidRPr="00463689" w:rsidTr="00463689">
        <w:tblPrEx>
          <w:tblCellMar>
            <w:top w:w="0" w:type="dxa"/>
            <w:bottom w:w="0" w:type="dxa"/>
          </w:tblCellMar>
        </w:tblPrEx>
        <w:trPr>
          <w:gridAfter w:val="1"/>
          <w:wAfter w:w="4045" w:type="dxa"/>
          <w:trHeight w:val="385"/>
        </w:trPr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lastRenderedPageBreak/>
              <w:t>092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2 02 39999 05 0000 150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Прочие субвенции бюджетам муниципальных районов</w:t>
            </w:r>
          </w:p>
        </w:tc>
      </w:tr>
      <w:tr w:rsidR="00463689" w:rsidRPr="00463689" w:rsidTr="00463689">
        <w:tblPrEx>
          <w:tblCellMar>
            <w:top w:w="0" w:type="dxa"/>
            <w:bottom w:w="0" w:type="dxa"/>
          </w:tblCellMar>
        </w:tblPrEx>
        <w:trPr>
          <w:gridAfter w:val="1"/>
          <w:wAfter w:w="4045" w:type="dxa"/>
          <w:trHeight w:val="385"/>
        </w:trPr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092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2 02 40014 05 0000 150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Межбюджетные трансферты,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</w:tr>
      <w:tr w:rsidR="00463689" w:rsidRPr="00463689" w:rsidTr="00463689">
        <w:tblPrEx>
          <w:tblCellMar>
            <w:top w:w="0" w:type="dxa"/>
            <w:bottom w:w="0" w:type="dxa"/>
          </w:tblCellMar>
        </w:tblPrEx>
        <w:trPr>
          <w:gridAfter w:val="1"/>
          <w:wAfter w:w="4045" w:type="dxa"/>
          <w:trHeight w:val="349"/>
        </w:trPr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092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2 02 49999 05 0000 150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Прочие межбюджетные трансферты, передаваемые бюджетам муниципальных районов</w:t>
            </w:r>
          </w:p>
        </w:tc>
      </w:tr>
      <w:tr w:rsidR="00463689" w:rsidRPr="00463689" w:rsidTr="00463689">
        <w:tblPrEx>
          <w:tblCellMar>
            <w:top w:w="0" w:type="dxa"/>
            <w:bottom w:w="0" w:type="dxa"/>
          </w:tblCellMar>
        </w:tblPrEx>
        <w:trPr>
          <w:gridAfter w:val="1"/>
          <w:wAfter w:w="4045" w:type="dxa"/>
          <w:trHeight w:val="175"/>
        </w:trPr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092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2 04 05099 05 0000 150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Прочие безвозмездные поступления от негосударственных организаций в бюджеты муниципальных районов</w:t>
            </w:r>
          </w:p>
        </w:tc>
      </w:tr>
      <w:tr w:rsidR="00463689" w:rsidRPr="00463689" w:rsidTr="00463689">
        <w:tblPrEx>
          <w:tblCellMar>
            <w:top w:w="0" w:type="dxa"/>
            <w:bottom w:w="0" w:type="dxa"/>
          </w:tblCellMar>
        </w:tblPrEx>
        <w:trPr>
          <w:gridAfter w:val="1"/>
          <w:wAfter w:w="4045" w:type="dxa"/>
          <w:trHeight w:val="366"/>
        </w:trPr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092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2 07 05010 05 0000 150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Безвозмездные поступления от физических и юридических лиц на финансовое обеспечение дорожной деятельности, в том числе добровольных пожертвований, в отношении автомобильных дорог общего пользования местного значения муниципальных районов</w:t>
            </w:r>
          </w:p>
        </w:tc>
      </w:tr>
      <w:tr w:rsidR="00463689" w:rsidRPr="00463689" w:rsidTr="00463689">
        <w:tblPrEx>
          <w:tblCellMar>
            <w:top w:w="0" w:type="dxa"/>
            <w:bottom w:w="0" w:type="dxa"/>
          </w:tblCellMar>
        </w:tblPrEx>
        <w:trPr>
          <w:gridAfter w:val="1"/>
          <w:wAfter w:w="4045" w:type="dxa"/>
          <w:trHeight w:val="366"/>
        </w:trPr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 xml:space="preserve">092 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2 07 05020 05 0000 150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Поступления от денежных пожертвований, предоставляемых физическими лицами получателям средств бюджетов муниципальных районов</w:t>
            </w:r>
          </w:p>
        </w:tc>
      </w:tr>
      <w:tr w:rsidR="00463689" w:rsidRPr="00463689" w:rsidTr="00463689">
        <w:tblPrEx>
          <w:tblCellMar>
            <w:top w:w="0" w:type="dxa"/>
            <w:bottom w:w="0" w:type="dxa"/>
          </w:tblCellMar>
        </w:tblPrEx>
        <w:trPr>
          <w:gridAfter w:val="1"/>
          <w:wAfter w:w="4045" w:type="dxa"/>
          <w:trHeight w:val="366"/>
        </w:trPr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 xml:space="preserve">092 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2 07 05030 05 0000 150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Прочие безвозмездные поступления в бюджеты муниципальных районов</w:t>
            </w:r>
          </w:p>
        </w:tc>
      </w:tr>
      <w:tr w:rsidR="00463689" w:rsidRPr="00463689" w:rsidTr="00463689">
        <w:tblPrEx>
          <w:tblCellMar>
            <w:top w:w="0" w:type="dxa"/>
            <w:bottom w:w="0" w:type="dxa"/>
          </w:tblCellMar>
        </w:tblPrEx>
        <w:trPr>
          <w:trHeight w:val="366"/>
        </w:trPr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092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2 08 05000 05 0000 150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Перечисления из бюджетов муниципальных районов (в бюджеты муниципальных районов) для осуществления возврата (зачета) излишне уплаченных или излишне взысканных сумм налогов, сборов и иных платежей, а также сумм процентов за несвоевременное осуществление такого возврата и процентов, начисленных на излишне взысканные суммы</w:t>
            </w:r>
          </w:p>
        </w:tc>
        <w:tc>
          <w:tcPr>
            <w:tcW w:w="4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</w:p>
        </w:tc>
      </w:tr>
      <w:tr w:rsidR="00463689" w:rsidRPr="00463689" w:rsidTr="00463689">
        <w:tblPrEx>
          <w:tblCellMar>
            <w:top w:w="0" w:type="dxa"/>
            <w:bottom w:w="0" w:type="dxa"/>
          </w:tblCellMar>
        </w:tblPrEx>
        <w:trPr>
          <w:gridAfter w:val="1"/>
          <w:wAfter w:w="4045" w:type="dxa"/>
          <w:trHeight w:val="385"/>
        </w:trPr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092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2 19 60010 05 0000 150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Возврат прочих остатков субсидий, субвенций и иных межбюджетных трансфертов, имеющих целевое назначение, прошлых лет из бюджетов муниципальных районов</w:t>
            </w:r>
          </w:p>
        </w:tc>
      </w:tr>
      <w:tr w:rsidR="00463689" w:rsidRPr="00463689" w:rsidTr="00463689">
        <w:tblPrEx>
          <w:tblCellMar>
            <w:top w:w="0" w:type="dxa"/>
            <w:bottom w:w="0" w:type="dxa"/>
          </w:tblCellMar>
        </w:tblPrEx>
        <w:trPr>
          <w:gridAfter w:val="1"/>
          <w:wAfter w:w="4045" w:type="dxa"/>
          <w:trHeight w:val="556"/>
        </w:trPr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166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Комитет по управлению муниципальным имуществом Тальменского района</w:t>
            </w:r>
          </w:p>
        </w:tc>
      </w:tr>
      <w:tr w:rsidR="00463689" w:rsidRPr="00463689" w:rsidTr="00463689">
        <w:tblPrEx>
          <w:tblCellMar>
            <w:top w:w="0" w:type="dxa"/>
            <w:bottom w:w="0" w:type="dxa"/>
          </w:tblCellMar>
        </w:tblPrEx>
        <w:trPr>
          <w:gridAfter w:val="1"/>
          <w:wAfter w:w="4045" w:type="dxa"/>
          <w:trHeight w:val="385"/>
        </w:trPr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166</w:t>
            </w:r>
          </w:p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1 11 05013 05 0000 120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 xml:space="preserve">Доходы, полученные виде арендной платы за земельные участки, государственная собственность на которые не разграничена и которые расположены в границах  сельских </w:t>
            </w:r>
            <w:r w:rsidRPr="00463689">
              <w:rPr>
                <w:rFonts w:ascii="Arial" w:hAnsi="Arial" w:cs="Arial"/>
              </w:rPr>
              <w:lastRenderedPageBreak/>
              <w:t>поселений и межселенных территорий муниципальных районов, а также средства от продажи права на заключение договоров аренды указанных земельных участков</w:t>
            </w:r>
          </w:p>
        </w:tc>
      </w:tr>
      <w:tr w:rsidR="00463689" w:rsidRPr="00463689" w:rsidTr="00463689">
        <w:tblPrEx>
          <w:tblCellMar>
            <w:top w:w="0" w:type="dxa"/>
            <w:bottom w:w="0" w:type="dxa"/>
          </w:tblCellMar>
        </w:tblPrEx>
        <w:trPr>
          <w:gridAfter w:val="1"/>
          <w:wAfter w:w="4045" w:type="dxa"/>
          <w:trHeight w:val="385"/>
        </w:trPr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lastRenderedPageBreak/>
              <w:t>166</w:t>
            </w:r>
          </w:p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1 11 05013 13 0000 120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Доходы, полученные виде арендной платы за земельные участки, государственная собственность на которые не разграничена и которые расположены в границах  городских поселений, а также средства от продажи права на заключение договоров аренды указанных земельных участков</w:t>
            </w:r>
          </w:p>
        </w:tc>
      </w:tr>
      <w:tr w:rsidR="00463689" w:rsidRPr="00463689" w:rsidTr="00463689">
        <w:tblPrEx>
          <w:tblCellMar>
            <w:top w:w="0" w:type="dxa"/>
            <w:bottom w:w="0" w:type="dxa"/>
          </w:tblCellMar>
        </w:tblPrEx>
        <w:trPr>
          <w:gridAfter w:val="1"/>
          <w:wAfter w:w="4045" w:type="dxa"/>
          <w:trHeight w:val="385"/>
        </w:trPr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166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1 11 05025 05 0000 120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Доходы, получаемые в виде арендной платы, а также средства от продажи права на заключение договоров аренды за земли, находящиеся в собственности муниципальных районов (за исключением земельных участков муниципальных бюджетных и автономных учреждений)</w:t>
            </w:r>
          </w:p>
        </w:tc>
      </w:tr>
      <w:tr w:rsidR="00463689" w:rsidRPr="00463689" w:rsidTr="00463689">
        <w:tblPrEx>
          <w:tblCellMar>
            <w:top w:w="0" w:type="dxa"/>
            <w:bottom w:w="0" w:type="dxa"/>
          </w:tblCellMar>
        </w:tblPrEx>
        <w:trPr>
          <w:gridAfter w:val="1"/>
          <w:wAfter w:w="4045" w:type="dxa"/>
          <w:trHeight w:val="385"/>
        </w:trPr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166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1 11 05035 05 0000 120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Доходы от сдачи в аренду имущества, находящегося в оперативном управлении органов управления муниципальных районов и созданных ими учреждений (за исключением имущества муниципальных бюджетных и автономных учреждений)</w:t>
            </w:r>
          </w:p>
        </w:tc>
      </w:tr>
      <w:tr w:rsidR="00463689" w:rsidRPr="00463689" w:rsidTr="00463689">
        <w:tblPrEx>
          <w:tblCellMar>
            <w:top w:w="0" w:type="dxa"/>
            <w:bottom w:w="0" w:type="dxa"/>
          </w:tblCellMar>
        </w:tblPrEx>
        <w:trPr>
          <w:gridAfter w:val="1"/>
          <w:wAfter w:w="4045" w:type="dxa"/>
          <w:trHeight w:val="706"/>
        </w:trPr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166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1 11 05075 05 0000 120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Доходы от сдачи в аренду имущества, составляющего казну муниципальных районов (за исключением земельных участков)</w:t>
            </w:r>
          </w:p>
        </w:tc>
      </w:tr>
      <w:tr w:rsidR="00463689" w:rsidRPr="00463689" w:rsidTr="00463689">
        <w:tblPrEx>
          <w:tblCellMar>
            <w:top w:w="0" w:type="dxa"/>
            <w:bottom w:w="0" w:type="dxa"/>
          </w:tblCellMar>
        </w:tblPrEx>
        <w:trPr>
          <w:gridAfter w:val="1"/>
          <w:wAfter w:w="4045" w:type="dxa"/>
          <w:trHeight w:val="706"/>
        </w:trPr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166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1 11 05313 05 0000 120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Плата по соглашениям об установлении сервитута, заключенным органами местного самоуправления муниципальных районов, государственными или муниципальными предприятиями либо государственными или муниципальными учреждениями в отношении земельных участков,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</w:t>
            </w:r>
          </w:p>
        </w:tc>
      </w:tr>
      <w:tr w:rsidR="00463689" w:rsidRPr="00463689" w:rsidTr="00463689">
        <w:tblPrEx>
          <w:tblCellMar>
            <w:top w:w="0" w:type="dxa"/>
            <w:bottom w:w="0" w:type="dxa"/>
          </w:tblCellMar>
        </w:tblPrEx>
        <w:trPr>
          <w:gridAfter w:val="1"/>
          <w:wAfter w:w="4045" w:type="dxa"/>
          <w:trHeight w:val="706"/>
        </w:trPr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 xml:space="preserve">166 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1 11 05313 13 0000 120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 xml:space="preserve">Плата по соглашениям об установлении сервитута, заключенным органами местного самоуправления муниципальных районов, государственными или муниципальными предприятиями либо государственными или </w:t>
            </w:r>
            <w:r w:rsidRPr="00463689">
              <w:rPr>
                <w:rFonts w:ascii="Arial" w:hAnsi="Arial" w:cs="Arial"/>
              </w:rPr>
              <w:lastRenderedPageBreak/>
              <w:t>муниципальными учреждениями в отношении земельных участков, государственная собственность на которые не разграничена и которые расположены в границах городских поселений</w:t>
            </w:r>
          </w:p>
        </w:tc>
      </w:tr>
      <w:tr w:rsidR="00463689" w:rsidRPr="00463689" w:rsidTr="00463689">
        <w:tblPrEx>
          <w:tblCellMar>
            <w:top w:w="0" w:type="dxa"/>
            <w:bottom w:w="0" w:type="dxa"/>
          </w:tblCellMar>
        </w:tblPrEx>
        <w:trPr>
          <w:gridAfter w:val="1"/>
          <w:wAfter w:w="4045" w:type="dxa"/>
          <w:trHeight w:val="385"/>
        </w:trPr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lastRenderedPageBreak/>
              <w:t xml:space="preserve">166 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1 11 05325 05 0000 120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Плата по соглашениям об установлении сервитута, заключенным органами местного самоуправления муниципальных районов, государственными или муниципальными предприятиями либо государственными или муниципальными учреждениями в отношении земельных участков, находящихся в собственности муниципальных районов</w:t>
            </w:r>
          </w:p>
        </w:tc>
      </w:tr>
      <w:tr w:rsidR="00463689" w:rsidRPr="00463689" w:rsidTr="00463689">
        <w:tblPrEx>
          <w:tblCellMar>
            <w:top w:w="0" w:type="dxa"/>
            <w:bottom w:w="0" w:type="dxa"/>
          </w:tblCellMar>
        </w:tblPrEx>
        <w:trPr>
          <w:gridAfter w:val="1"/>
          <w:wAfter w:w="4045" w:type="dxa"/>
          <w:trHeight w:val="385"/>
        </w:trPr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 xml:space="preserve">166 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1 11 08050 05 0000 120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Средства, получаемые от передачи имущества, находящегося в собственности муниципальных районов (за исключением имущества муниципальных бюджетных и автономных учреждений. А также имущества муниципальных унитарных предприятий, в том числе казенных), в залог, в доверительное управление</w:t>
            </w:r>
          </w:p>
        </w:tc>
      </w:tr>
      <w:tr w:rsidR="00463689" w:rsidRPr="00463689" w:rsidTr="00463689">
        <w:tblPrEx>
          <w:tblCellMar>
            <w:top w:w="0" w:type="dxa"/>
            <w:bottom w:w="0" w:type="dxa"/>
          </w:tblCellMar>
        </w:tblPrEx>
        <w:trPr>
          <w:gridAfter w:val="1"/>
          <w:wAfter w:w="4045" w:type="dxa"/>
          <w:trHeight w:val="175"/>
        </w:trPr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166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1 11 09080 05 0000 120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Плата, поступившая в рамках договора за предоставление права на размещение и эксплуатацию нестационарного торгового объекта, установку и эксплуатацию рекламных конструкций на землях или земельных участках, находящихся в собственности муниципальных районов и на землях или земельных участках, государственная собственность на которые не разграничена</w:t>
            </w:r>
          </w:p>
        </w:tc>
      </w:tr>
      <w:tr w:rsidR="00463689" w:rsidRPr="00463689" w:rsidTr="00463689">
        <w:tblPrEx>
          <w:tblCellMar>
            <w:top w:w="0" w:type="dxa"/>
            <w:bottom w:w="0" w:type="dxa"/>
          </w:tblCellMar>
        </w:tblPrEx>
        <w:trPr>
          <w:gridAfter w:val="1"/>
          <w:wAfter w:w="4045" w:type="dxa"/>
          <w:trHeight w:val="385"/>
        </w:trPr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 xml:space="preserve">166 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1 13 01075 05 0000 130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Доходы от оказания информационных услуг органами местного самоуправления муниципальных районов, казенными учреждениями муниципальных районов</w:t>
            </w:r>
          </w:p>
        </w:tc>
      </w:tr>
      <w:tr w:rsidR="00463689" w:rsidRPr="00463689" w:rsidTr="00463689">
        <w:tblPrEx>
          <w:tblCellMar>
            <w:top w:w="0" w:type="dxa"/>
            <w:bottom w:w="0" w:type="dxa"/>
          </w:tblCellMar>
        </w:tblPrEx>
        <w:trPr>
          <w:gridAfter w:val="1"/>
          <w:wAfter w:w="4045" w:type="dxa"/>
          <w:trHeight w:val="385"/>
        </w:trPr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166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1 13 01995 05 0000 130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Прочие доходы от оказания платных услуг (работ) получателями средств бюджетов муниципальных районов</w:t>
            </w:r>
          </w:p>
        </w:tc>
      </w:tr>
      <w:tr w:rsidR="00463689" w:rsidRPr="00463689" w:rsidTr="00463689">
        <w:tblPrEx>
          <w:tblCellMar>
            <w:top w:w="0" w:type="dxa"/>
            <w:bottom w:w="0" w:type="dxa"/>
          </w:tblCellMar>
        </w:tblPrEx>
        <w:trPr>
          <w:gridAfter w:val="1"/>
          <w:wAfter w:w="4045" w:type="dxa"/>
          <w:trHeight w:val="385"/>
        </w:trPr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166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1 13 02065 05 0000 130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Доходы, поступающие в порядке возмещения расходов, понесенных в связи с эксплуатацией  имущества муниципальных районов</w:t>
            </w:r>
          </w:p>
        </w:tc>
      </w:tr>
      <w:tr w:rsidR="00463689" w:rsidRPr="00463689" w:rsidTr="00463689">
        <w:tblPrEx>
          <w:tblCellMar>
            <w:top w:w="0" w:type="dxa"/>
            <w:bottom w:w="0" w:type="dxa"/>
          </w:tblCellMar>
        </w:tblPrEx>
        <w:trPr>
          <w:gridAfter w:val="1"/>
          <w:wAfter w:w="4045" w:type="dxa"/>
          <w:trHeight w:val="385"/>
        </w:trPr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166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1 13 02995 05 0000 130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Прочие доходы от компенсации затрат  бюджетов муниципальных районов</w:t>
            </w:r>
          </w:p>
        </w:tc>
      </w:tr>
      <w:tr w:rsidR="00463689" w:rsidRPr="00463689" w:rsidTr="00463689">
        <w:tblPrEx>
          <w:tblCellMar>
            <w:top w:w="0" w:type="dxa"/>
            <w:bottom w:w="0" w:type="dxa"/>
          </w:tblCellMar>
        </w:tblPrEx>
        <w:trPr>
          <w:gridAfter w:val="1"/>
          <w:wAfter w:w="4045" w:type="dxa"/>
          <w:trHeight w:val="385"/>
        </w:trPr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166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1 14 01050 05 0000 410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Доходы от продажи квартир, находящихся в собственности муниципальных районов</w:t>
            </w:r>
          </w:p>
        </w:tc>
      </w:tr>
      <w:tr w:rsidR="00463689" w:rsidRPr="00463689" w:rsidTr="00463689">
        <w:tblPrEx>
          <w:tblCellMar>
            <w:top w:w="0" w:type="dxa"/>
            <w:bottom w:w="0" w:type="dxa"/>
          </w:tblCellMar>
        </w:tblPrEx>
        <w:trPr>
          <w:gridAfter w:val="1"/>
          <w:wAfter w:w="4045" w:type="dxa"/>
          <w:trHeight w:val="385"/>
        </w:trPr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lastRenderedPageBreak/>
              <w:t>166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1 14 02053 05 0000 410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Доходы от реализации иного имущества, находящегося в собственности муниципальных районов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</w:tr>
      <w:tr w:rsidR="00463689" w:rsidRPr="00463689" w:rsidTr="00463689">
        <w:tblPrEx>
          <w:tblCellMar>
            <w:top w:w="0" w:type="dxa"/>
            <w:bottom w:w="0" w:type="dxa"/>
          </w:tblCellMar>
        </w:tblPrEx>
        <w:trPr>
          <w:gridAfter w:val="1"/>
          <w:wAfter w:w="4045" w:type="dxa"/>
          <w:trHeight w:val="385"/>
        </w:trPr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166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1 14 02053 05 0000 440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Доходы от реализации иного имущества, находящегося в собственности муниципальных районов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материальных запасов по указанному имуществу</w:t>
            </w:r>
          </w:p>
        </w:tc>
      </w:tr>
      <w:tr w:rsidR="00463689" w:rsidRPr="00463689" w:rsidTr="00463689">
        <w:tblPrEx>
          <w:tblCellMar>
            <w:top w:w="0" w:type="dxa"/>
            <w:bottom w:w="0" w:type="dxa"/>
          </w:tblCellMar>
        </w:tblPrEx>
        <w:trPr>
          <w:gridAfter w:val="1"/>
          <w:wAfter w:w="4045" w:type="dxa"/>
          <w:trHeight w:val="385"/>
        </w:trPr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166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1 14 03050 05 0000 410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Средства от распоряжения и реализации конфискованного и вымороченного имущества, обращенного в собственность муниципальных районов (в части реализации основных средств по указанному имуществу)</w:t>
            </w:r>
          </w:p>
        </w:tc>
      </w:tr>
      <w:tr w:rsidR="00463689" w:rsidRPr="00463689" w:rsidTr="00463689">
        <w:tblPrEx>
          <w:tblCellMar>
            <w:top w:w="0" w:type="dxa"/>
            <w:bottom w:w="0" w:type="dxa"/>
          </w:tblCellMar>
        </w:tblPrEx>
        <w:trPr>
          <w:gridAfter w:val="1"/>
          <w:wAfter w:w="4045" w:type="dxa"/>
          <w:trHeight w:val="385"/>
        </w:trPr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166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1 14 03050 05 0000 440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Средства от распоряжения и реализации конфискованного и вымороченного имущества, обращенного в собственность муниципальных районов (в части реализации материальных запасов по указанному имуществу)</w:t>
            </w:r>
          </w:p>
        </w:tc>
      </w:tr>
      <w:tr w:rsidR="00463689" w:rsidRPr="00463689" w:rsidTr="00463689">
        <w:tblPrEx>
          <w:tblCellMar>
            <w:top w:w="0" w:type="dxa"/>
            <w:bottom w:w="0" w:type="dxa"/>
          </w:tblCellMar>
        </w:tblPrEx>
        <w:trPr>
          <w:gridAfter w:val="1"/>
          <w:wAfter w:w="4045" w:type="dxa"/>
          <w:trHeight w:val="385"/>
        </w:trPr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166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1 14 06013 05 0000 430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Доходы от продажи земельных участков,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</w:t>
            </w:r>
          </w:p>
        </w:tc>
      </w:tr>
      <w:tr w:rsidR="00463689" w:rsidRPr="00463689" w:rsidTr="00463689">
        <w:tblPrEx>
          <w:tblCellMar>
            <w:top w:w="0" w:type="dxa"/>
            <w:bottom w:w="0" w:type="dxa"/>
          </w:tblCellMar>
        </w:tblPrEx>
        <w:trPr>
          <w:gridAfter w:val="1"/>
          <w:wAfter w:w="4045" w:type="dxa"/>
          <w:trHeight w:val="175"/>
        </w:trPr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166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1 14 06013 13 0000 430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Доходы от продажи земельных участков, государственная собственность на которые не разграничена и которые расположены в границах городских поселений</w:t>
            </w:r>
          </w:p>
        </w:tc>
      </w:tr>
      <w:tr w:rsidR="00463689" w:rsidRPr="00463689" w:rsidTr="00463689">
        <w:tblPrEx>
          <w:tblCellMar>
            <w:top w:w="0" w:type="dxa"/>
            <w:bottom w:w="0" w:type="dxa"/>
          </w:tblCellMar>
        </w:tblPrEx>
        <w:trPr>
          <w:gridAfter w:val="1"/>
          <w:wAfter w:w="4045" w:type="dxa"/>
          <w:trHeight w:val="385"/>
        </w:trPr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166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1 14 06025 05 0000 430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Доходы от продажи земельных участков, находящихся в собственности муниципальных районов (за исключением земельных участков муниципальных бюджетных и автономных учреждений)</w:t>
            </w:r>
          </w:p>
        </w:tc>
      </w:tr>
      <w:tr w:rsidR="00463689" w:rsidRPr="00463689" w:rsidTr="00463689">
        <w:tblPrEx>
          <w:tblCellMar>
            <w:top w:w="0" w:type="dxa"/>
            <w:bottom w:w="0" w:type="dxa"/>
          </w:tblCellMar>
        </w:tblPrEx>
        <w:trPr>
          <w:gridAfter w:val="1"/>
          <w:wAfter w:w="4045" w:type="dxa"/>
          <w:trHeight w:val="385"/>
        </w:trPr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166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114 06045 05 0000 430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 xml:space="preserve">Доходы от продажи земельных участков, находящихся в собственности муниципальных </w:t>
            </w:r>
            <w:r w:rsidRPr="00463689">
              <w:rPr>
                <w:rFonts w:ascii="Arial" w:hAnsi="Arial" w:cs="Arial"/>
              </w:rPr>
              <w:lastRenderedPageBreak/>
              <w:t>районов, находящихся в пользовании бюджетных и автономных учреждений</w:t>
            </w:r>
          </w:p>
        </w:tc>
      </w:tr>
      <w:tr w:rsidR="00463689" w:rsidRPr="00463689" w:rsidTr="00463689">
        <w:tblPrEx>
          <w:tblCellMar>
            <w:top w:w="0" w:type="dxa"/>
            <w:bottom w:w="0" w:type="dxa"/>
          </w:tblCellMar>
        </w:tblPrEx>
        <w:trPr>
          <w:gridAfter w:val="1"/>
          <w:wAfter w:w="4045" w:type="dxa"/>
          <w:trHeight w:val="385"/>
        </w:trPr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lastRenderedPageBreak/>
              <w:t xml:space="preserve">166 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1 14 06313 05 0000 430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Плата за увеличение площади земельных участков, находящихся в частной собственности, в результате перераспределения таких земельных участков и земель (или) земельных участков, государственная собственность на которые не разграничена и которые расположены в границах сельских поселений</w:t>
            </w:r>
          </w:p>
        </w:tc>
      </w:tr>
      <w:tr w:rsidR="00463689" w:rsidRPr="00463689" w:rsidTr="00463689">
        <w:tblPrEx>
          <w:tblCellMar>
            <w:top w:w="0" w:type="dxa"/>
            <w:bottom w:w="0" w:type="dxa"/>
          </w:tblCellMar>
        </w:tblPrEx>
        <w:trPr>
          <w:gridAfter w:val="1"/>
          <w:wAfter w:w="4045" w:type="dxa"/>
          <w:trHeight w:val="385"/>
        </w:trPr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166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1 14 06313 13 0000 430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Плата за увеличение площади земельных участков, находящихся в частной собственности, в результате перераспределения таких земельных участков и земель (или) земельных участков, государственная собственность на которые не разграничена и которые расположены в границах городских поселений</w:t>
            </w:r>
          </w:p>
        </w:tc>
      </w:tr>
      <w:tr w:rsidR="00463689" w:rsidRPr="00463689" w:rsidTr="00463689">
        <w:tblPrEx>
          <w:tblCellMar>
            <w:top w:w="0" w:type="dxa"/>
            <w:bottom w:w="0" w:type="dxa"/>
          </w:tblCellMar>
        </w:tblPrEx>
        <w:trPr>
          <w:gridAfter w:val="1"/>
          <w:wAfter w:w="4045" w:type="dxa"/>
          <w:trHeight w:val="385"/>
        </w:trPr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166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1 14 06325 05 0000 430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Плата за увеличение площади земельных участков, находящихся в частной собственности, в результате перераспределения таких земельных участков и земельных участков, находящихся в собственности муниципальных районов</w:t>
            </w:r>
          </w:p>
        </w:tc>
      </w:tr>
      <w:tr w:rsidR="00463689" w:rsidRPr="00463689" w:rsidTr="00463689">
        <w:tblPrEx>
          <w:tblCellMar>
            <w:top w:w="0" w:type="dxa"/>
            <w:bottom w:w="0" w:type="dxa"/>
          </w:tblCellMar>
        </w:tblPrEx>
        <w:trPr>
          <w:gridAfter w:val="1"/>
          <w:wAfter w:w="4045" w:type="dxa"/>
          <w:trHeight w:val="385"/>
        </w:trPr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166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1 16 07090 05 0000 140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  <w:snapToGrid w:val="0"/>
              </w:rPr>
              <w:t>Иные штрафы, неустойки, пени, уплаченные в соответствии с законом или договором в случае неисполнения или ненадлежащего исполнения обязательств перед муниципальным органом, (муниципальным казенным учреждением) муниципального района</w:t>
            </w:r>
          </w:p>
        </w:tc>
      </w:tr>
      <w:tr w:rsidR="00463689" w:rsidRPr="00463689" w:rsidTr="00463689">
        <w:tblPrEx>
          <w:tblCellMar>
            <w:top w:w="0" w:type="dxa"/>
            <w:bottom w:w="0" w:type="dxa"/>
          </w:tblCellMar>
        </w:tblPrEx>
        <w:trPr>
          <w:gridAfter w:val="1"/>
          <w:wAfter w:w="4045" w:type="dxa"/>
          <w:trHeight w:val="385"/>
        </w:trPr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166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1 17 01050 05 0000 180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Невыясненные поступления, зачисляемые в бюджеты муниципальных районов</w:t>
            </w:r>
          </w:p>
        </w:tc>
      </w:tr>
      <w:tr w:rsidR="00463689" w:rsidRPr="00463689" w:rsidTr="00463689">
        <w:tblPrEx>
          <w:tblCellMar>
            <w:top w:w="0" w:type="dxa"/>
            <w:bottom w:w="0" w:type="dxa"/>
          </w:tblCellMar>
        </w:tblPrEx>
        <w:trPr>
          <w:gridAfter w:val="1"/>
          <w:wAfter w:w="4045" w:type="dxa"/>
          <w:trHeight w:val="385"/>
        </w:trPr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166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1 17 05050 05 0000 180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Прочие неналоговые доходы бюджетов муниципальных районов</w:t>
            </w:r>
          </w:p>
        </w:tc>
      </w:tr>
      <w:tr w:rsidR="00463689" w:rsidRPr="00463689" w:rsidTr="00463689">
        <w:tblPrEx>
          <w:tblCellMar>
            <w:top w:w="0" w:type="dxa"/>
            <w:bottom w:w="0" w:type="dxa"/>
          </w:tblCellMar>
        </w:tblPrEx>
        <w:trPr>
          <w:gridAfter w:val="1"/>
          <w:wAfter w:w="4045" w:type="dxa"/>
          <w:trHeight w:val="385"/>
        </w:trPr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166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2 08 05000 05 0000 150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Перечисления из бюджетов муниципальных районов (в бюджеты муниципальных районов) для осуществления возврата (зачета) излишне уплаченных или излишне взысканных сумм налогов, сборов и иных платежей, а также сумм процентов за несвоевременное осуществление такого возврата и процентов, начисленных на излишне взысканные суммы</w:t>
            </w:r>
          </w:p>
        </w:tc>
      </w:tr>
    </w:tbl>
    <w:p w:rsidR="00463689" w:rsidRPr="00463689" w:rsidRDefault="00463689" w:rsidP="00463689">
      <w:pPr>
        <w:pStyle w:val="aff"/>
        <w:rPr>
          <w:rFonts w:ascii="Arial" w:hAnsi="Arial" w:cs="Arial"/>
        </w:rPr>
      </w:pPr>
    </w:p>
    <w:p w:rsidR="00463689" w:rsidRPr="00463689" w:rsidRDefault="00463689" w:rsidP="00463689">
      <w:pPr>
        <w:pStyle w:val="aff"/>
        <w:rPr>
          <w:rFonts w:ascii="Arial" w:hAnsi="Arial" w:cs="Arial"/>
        </w:rPr>
      </w:pPr>
    </w:p>
    <w:p w:rsidR="00463689" w:rsidRPr="00463689" w:rsidRDefault="00463689" w:rsidP="00463689">
      <w:pPr>
        <w:pStyle w:val="aff"/>
        <w:rPr>
          <w:rFonts w:ascii="Arial" w:hAnsi="Arial" w:cs="Arial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0065"/>
      </w:tblGrid>
      <w:tr w:rsidR="00463689" w:rsidRPr="00463689" w:rsidTr="00463689">
        <w:tc>
          <w:tcPr>
            <w:tcW w:w="100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lastRenderedPageBreak/>
              <w:t>Приложение 2</w:t>
            </w:r>
            <w:r>
              <w:rPr>
                <w:rFonts w:ascii="Arial" w:hAnsi="Arial" w:cs="Arial"/>
              </w:rPr>
              <w:t xml:space="preserve"> </w:t>
            </w:r>
            <w:r w:rsidRPr="00463689">
              <w:rPr>
                <w:rFonts w:ascii="Arial" w:hAnsi="Arial" w:cs="Arial"/>
              </w:rPr>
              <w:t>к постановлению Администрации Тальменского района Алтайского края</w:t>
            </w:r>
          </w:p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от 13.12.2022 № 1073</w:t>
            </w:r>
            <w:r>
              <w:rPr>
                <w:rFonts w:ascii="Arial" w:hAnsi="Arial" w:cs="Arial"/>
              </w:rPr>
              <w:t xml:space="preserve"> «</w:t>
            </w:r>
            <w:r w:rsidRPr="00463689">
              <w:rPr>
                <w:rFonts w:ascii="Arial" w:hAnsi="Arial" w:cs="Arial"/>
              </w:rPr>
              <w:t>Об утверждении Перечня главных администраторов доходов районного бюджета, Перечня главных администраторов источников финансирования дефицита районного бюджета и Порядка внесения изменений в Перечень главных администраторов доходов районного бюджета, Перечень главных администраторов источников финансирования дефицита ра</w:t>
            </w:r>
            <w:r w:rsidRPr="00463689">
              <w:rPr>
                <w:rFonts w:ascii="Arial" w:hAnsi="Arial" w:cs="Arial"/>
              </w:rPr>
              <w:t>й</w:t>
            </w:r>
            <w:r w:rsidRPr="00463689">
              <w:rPr>
                <w:rFonts w:ascii="Arial" w:hAnsi="Arial" w:cs="Arial"/>
              </w:rPr>
              <w:t>онного бюджета»</w:t>
            </w:r>
          </w:p>
        </w:tc>
      </w:tr>
    </w:tbl>
    <w:p w:rsidR="00463689" w:rsidRPr="00463689" w:rsidRDefault="00463689" w:rsidP="00463689">
      <w:pPr>
        <w:pStyle w:val="aff"/>
        <w:rPr>
          <w:rFonts w:ascii="Arial" w:hAnsi="Arial" w:cs="Arial"/>
        </w:rPr>
      </w:pPr>
    </w:p>
    <w:p w:rsidR="00463689" w:rsidRPr="00463689" w:rsidRDefault="00463689" w:rsidP="00463689">
      <w:pPr>
        <w:pStyle w:val="aff"/>
        <w:rPr>
          <w:rFonts w:ascii="Arial" w:hAnsi="Arial" w:cs="Arial"/>
          <w:bCs/>
        </w:rPr>
      </w:pPr>
    </w:p>
    <w:p w:rsidR="00463689" w:rsidRPr="00463689" w:rsidRDefault="00463689" w:rsidP="00463689">
      <w:pPr>
        <w:pStyle w:val="aff"/>
        <w:jc w:val="center"/>
        <w:rPr>
          <w:rFonts w:ascii="Arial" w:hAnsi="Arial" w:cs="Arial"/>
          <w:b/>
          <w:bCs/>
        </w:rPr>
      </w:pPr>
      <w:r w:rsidRPr="00463689">
        <w:rPr>
          <w:rFonts w:ascii="Arial" w:hAnsi="Arial" w:cs="Arial"/>
          <w:b/>
          <w:bCs/>
        </w:rPr>
        <w:t>ПЕРЕЧЕНЬ</w:t>
      </w:r>
    </w:p>
    <w:p w:rsidR="00463689" w:rsidRPr="00463689" w:rsidRDefault="00463689" w:rsidP="00463689">
      <w:pPr>
        <w:pStyle w:val="aff"/>
        <w:jc w:val="center"/>
        <w:rPr>
          <w:rFonts w:ascii="Arial" w:hAnsi="Arial" w:cs="Arial"/>
          <w:b/>
          <w:bCs/>
        </w:rPr>
      </w:pPr>
      <w:r w:rsidRPr="00463689">
        <w:rPr>
          <w:rFonts w:ascii="Arial" w:hAnsi="Arial" w:cs="Arial"/>
          <w:b/>
        </w:rPr>
        <w:t xml:space="preserve">главных администраторов источников финансирования </w:t>
      </w:r>
      <w:r w:rsidRPr="00463689">
        <w:rPr>
          <w:rFonts w:ascii="Arial" w:hAnsi="Arial" w:cs="Arial"/>
          <w:b/>
        </w:rPr>
        <w:br/>
        <w:t>дефицита районного бюджета</w:t>
      </w:r>
    </w:p>
    <w:tbl>
      <w:tblPr>
        <w:tblW w:w="1006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560"/>
        <w:gridCol w:w="2976"/>
        <w:gridCol w:w="5529"/>
      </w:tblGrid>
      <w:tr w:rsidR="00463689" w:rsidRPr="00463689" w:rsidTr="00463689">
        <w:trPr>
          <w:trHeight w:val="390"/>
        </w:trPr>
        <w:tc>
          <w:tcPr>
            <w:tcW w:w="45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 xml:space="preserve">Код бюджетной классификации </w:t>
            </w:r>
            <w:r w:rsidRPr="00463689">
              <w:rPr>
                <w:rFonts w:ascii="Arial" w:hAnsi="Arial" w:cs="Arial"/>
              </w:rPr>
              <w:br/>
              <w:t>Российской Федерации</w:t>
            </w:r>
          </w:p>
        </w:tc>
        <w:tc>
          <w:tcPr>
            <w:tcW w:w="55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</w:p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</w:p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 xml:space="preserve">Наименование главного администратора </w:t>
            </w:r>
            <w:r w:rsidRPr="00463689">
              <w:rPr>
                <w:rFonts w:ascii="Arial" w:hAnsi="Arial" w:cs="Arial"/>
              </w:rPr>
              <w:br/>
              <w:t xml:space="preserve">источников финансирования дефицита </w:t>
            </w:r>
            <w:r w:rsidRPr="00463689">
              <w:rPr>
                <w:rFonts w:ascii="Arial" w:hAnsi="Arial" w:cs="Arial"/>
              </w:rPr>
              <w:br/>
              <w:t xml:space="preserve">районного бюджета, наименование кода </w:t>
            </w:r>
            <w:r w:rsidRPr="00463689">
              <w:rPr>
                <w:rFonts w:ascii="Arial" w:hAnsi="Arial" w:cs="Arial"/>
              </w:rPr>
              <w:br/>
              <w:t>группы, подгруппы, статьи и вида источника финансирования дефицита районного бюджета</w:t>
            </w:r>
          </w:p>
        </w:tc>
      </w:tr>
      <w:tr w:rsidR="00463689" w:rsidRPr="00463689" w:rsidTr="00463689">
        <w:trPr>
          <w:trHeight w:val="315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 xml:space="preserve">главного </w:t>
            </w:r>
            <w:r w:rsidRPr="00463689">
              <w:rPr>
                <w:rFonts w:ascii="Arial" w:hAnsi="Arial" w:cs="Arial"/>
              </w:rPr>
              <w:br/>
              <w:t>администра</w:t>
            </w:r>
          </w:p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 xml:space="preserve">тора источников </w:t>
            </w:r>
            <w:r w:rsidRPr="00463689">
              <w:rPr>
                <w:rFonts w:ascii="Arial" w:hAnsi="Arial" w:cs="Arial"/>
              </w:rPr>
              <w:br/>
              <w:t xml:space="preserve">финансирования </w:t>
            </w:r>
            <w:r w:rsidRPr="00463689">
              <w:rPr>
                <w:rFonts w:ascii="Arial" w:hAnsi="Arial" w:cs="Arial"/>
              </w:rPr>
              <w:br/>
              <w:t xml:space="preserve">дефицита </w:t>
            </w:r>
            <w:r w:rsidRPr="00463689">
              <w:rPr>
                <w:rFonts w:ascii="Arial" w:hAnsi="Arial" w:cs="Arial"/>
              </w:rPr>
              <w:br/>
              <w:t>районного</w:t>
            </w:r>
            <w:r w:rsidRPr="00463689">
              <w:rPr>
                <w:rFonts w:ascii="Arial" w:hAnsi="Arial" w:cs="Arial"/>
              </w:rPr>
              <w:br/>
              <w:t>бюджета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</w:p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</w:p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 xml:space="preserve">группы, подгруппы, </w:t>
            </w:r>
            <w:r w:rsidRPr="00463689">
              <w:rPr>
                <w:rFonts w:ascii="Arial" w:hAnsi="Arial" w:cs="Arial"/>
              </w:rPr>
              <w:br/>
              <w:t xml:space="preserve">статьи и вида </w:t>
            </w:r>
            <w:r w:rsidRPr="00463689">
              <w:rPr>
                <w:rFonts w:ascii="Arial" w:hAnsi="Arial" w:cs="Arial"/>
              </w:rPr>
              <w:br/>
              <w:t xml:space="preserve">источника финансирования дефицита </w:t>
            </w:r>
            <w:r w:rsidRPr="00463689">
              <w:rPr>
                <w:rFonts w:ascii="Arial" w:hAnsi="Arial" w:cs="Arial"/>
              </w:rPr>
              <w:br/>
              <w:t>районного бюджета</w:t>
            </w:r>
          </w:p>
        </w:tc>
        <w:tc>
          <w:tcPr>
            <w:tcW w:w="55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</w:p>
        </w:tc>
      </w:tr>
      <w:tr w:rsidR="00463689" w:rsidRPr="00463689" w:rsidTr="00463689"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092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Комитет по финансам, налоговой и кредитной политике Администрации Тальменского района Алтайского края</w:t>
            </w:r>
          </w:p>
        </w:tc>
      </w:tr>
      <w:tr w:rsidR="00463689" w:rsidRPr="00463689" w:rsidTr="00463689"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092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01 02 00 00 05 0000 710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Привлечение кредитов от кредитных организаций бюджетами муниципальных районов в валюте Российской Федерации</w:t>
            </w:r>
          </w:p>
        </w:tc>
      </w:tr>
      <w:tr w:rsidR="00463689" w:rsidRPr="00463689" w:rsidTr="00463689"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092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01 02 00 00 05 0000 810</w:t>
            </w:r>
          </w:p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Погашение бюджетами муниципальных районов кредитов от кредитных организаций в валюте Российской Федерации</w:t>
            </w:r>
          </w:p>
        </w:tc>
      </w:tr>
      <w:tr w:rsidR="00463689" w:rsidRPr="00463689" w:rsidTr="00463689">
        <w:trPr>
          <w:trHeight w:val="1050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092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01 03 01 00 05 0000 710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Привлечение кредитов из других бюджетов бюджетной системы Российской Федерации бюджетами муниципальных районов в валюте Российской Федерации</w:t>
            </w:r>
          </w:p>
        </w:tc>
      </w:tr>
      <w:tr w:rsidR="00463689" w:rsidRPr="00463689" w:rsidTr="00463689">
        <w:trPr>
          <w:trHeight w:val="1080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092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01 03 01 00 05 0000 810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Погашение бюджетами муниципальных районов кредитов из других бюджетов бюджетной системы Российской Федерации в валюте Российской Федерации</w:t>
            </w:r>
          </w:p>
        </w:tc>
      </w:tr>
      <w:tr w:rsidR="00463689" w:rsidRPr="00463689" w:rsidTr="00463689"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092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01 06 05 02 05 0000 540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 xml:space="preserve">Предоставление бюджетных кредитов </w:t>
            </w:r>
            <w:r w:rsidRPr="00463689">
              <w:rPr>
                <w:rFonts w:ascii="Arial" w:hAnsi="Arial" w:cs="Arial"/>
              </w:rPr>
              <w:br/>
              <w:t xml:space="preserve">другим бюджетам бюджетной системы </w:t>
            </w:r>
            <w:r w:rsidRPr="00463689">
              <w:rPr>
                <w:rFonts w:ascii="Arial" w:hAnsi="Arial" w:cs="Arial"/>
              </w:rPr>
              <w:br/>
              <w:t>Российской Федерации из бюджетов муниципальных районов в валюте Российской Федерации</w:t>
            </w:r>
          </w:p>
        </w:tc>
      </w:tr>
      <w:tr w:rsidR="00463689" w:rsidRPr="00463689" w:rsidTr="00463689"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092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01 06 05 02 05 0000 640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Возврат бюджетных кредитов, предоставленных другим бюджетам бюджетной системы Российской Федерации из бюджетов муниципальных районов в валюте Российской Федерации</w:t>
            </w:r>
          </w:p>
        </w:tc>
      </w:tr>
    </w:tbl>
    <w:p w:rsidR="00463689" w:rsidRPr="00463689" w:rsidRDefault="00463689" w:rsidP="00463689">
      <w:pPr>
        <w:pStyle w:val="aff"/>
        <w:rPr>
          <w:rFonts w:ascii="Arial" w:hAnsi="Arial" w:cs="Arial"/>
        </w:rPr>
      </w:pPr>
    </w:p>
    <w:p w:rsidR="00463689" w:rsidRPr="00463689" w:rsidRDefault="00463689" w:rsidP="00463689">
      <w:pPr>
        <w:pStyle w:val="aff"/>
        <w:rPr>
          <w:rFonts w:ascii="Arial" w:hAnsi="Arial" w:cs="Arial"/>
        </w:rPr>
      </w:pPr>
    </w:p>
    <w:p w:rsidR="00463689" w:rsidRPr="00463689" w:rsidRDefault="00463689" w:rsidP="00463689">
      <w:pPr>
        <w:pStyle w:val="aff"/>
        <w:rPr>
          <w:rFonts w:ascii="Arial" w:hAnsi="Arial" w:cs="Arial"/>
        </w:rPr>
      </w:pPr>
    </w:p>
    <w:p w:rsidR="00463689" w:rsidRPr="00463689" w:rsidRDefault="00463689" w:rsidP="00463689">
      <w:pPr>
        <w:pStyle w:val="aff"/>
        <w:rPr>
          <w:rFonts w:ascii="Arial" w:hAnsi="Arial" w:cs="Arial"/>
        </w:rPr>
      </w:pPr>
    </w:p>
    <w:tbl>
      <w:tblPr>
        <w:tblW w:w="102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0206"/>
      </w:tblGrid>
      <w:tr w:rsidR="00463689" w:rsidRPr="00463689" w:rsidTr="00463689">
        <w:tc>
          <w:tcPr>
            <w:tcW w:w="102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Приложение 3</w:t>
            </w:r>
            <w:r>
              <w:rPr>
                <w:rFonts w:ascii="Arial" w:hAnsi="Arial" w:cs="Arial"/>
              </w:rPr>
              <w:t xml:space="preserve"> </w:t>
            </w:r>
            <w:r w:rsidRPr="00463689">
              <w:rPr>
                <w:rFonts w:ascii="Arial" w:hAnsi="Arial" w:cs="Arial"/>
              </w:rPr>
              <w:t>к постановлению Администрации Тальменского района Алтайского края</w:t>
            </w:r>
          </w:p>
          <w:p w:rsidR="00463689" w:rsidRPr="00463689" w:rsidRDefault="00463689" w:rsidP="00463689">
            <w:pPr>
              <w:pStyle w:val="aff"/>
              <w:rPr>
                <w:rFonts w:ascii="Arial" w:hAnsi="Arial" w:cs="Arial"/>
              </w:rPr>
            </w:pPr>
            <w:r w:rsidRPr="00463689">
              <w:rPr>
                <w:rFonts w:ascii="Arial" w:hAnsi="Arial" w:cs="Arial"/>
              </w:rPr>
              <w:t>от 13.12.2022 № 1073</w:t>
            </w:r>
            <w:r>
              <w:rPr>
                <w:rFonts w:ascii="Arial" w:hAnsi="Arial" w:cs="Arial"/>
              </w:rPr>
              <w:t xml:space="preserve"> «</w:t>
            </w:r>
            <w:r w:rsidRPr="00463689">
              <w:rPr>
                <w:rFonts w:ascii="Arial" w:hAnsi="Arial" w:cs="Arial"/>
              </w:rPr>
              <w:t>Об утверждении Перечня главных администраторов доходов районного бюджета, Перечня главных администраторов источников финансирования дефицита районного бюджета и Порядка внесения изменений в Перечень главных администраторов доходов районного бюджета, Перечень главных администраторов источников финансирования дефицита ра</w:t>
            </w:r>
            <w:r w:rsidRPr="00463689">
              <w:rPr>
                <w:rFonts w:ascii="Arial" w:hAnsi="Arial" w:cs="Arial"/>
              </w:rPr>
              <w:t>й</w:t>
            </w:r>
            <w:r w:rsidRPr="00463689">
              <w:rPr>
                <w:rFonts w:ascii="Arial" w:hAnsi="Arial" w:cs="Arial"/>
              </w:rPr>
              <w:t>онного бюджета»</w:t>
            </w:r>
          </w:p>
        </w:tc>
      </w:tr>
    </w:tbl>
    <w:p w:rsidR="00463689" w:rsidRPr="00463689" w:rsidRDefault="00463689" w:rsidP="00463689">
      <w:pPr>
        <w:pStyle w:val="aff"/>
        <w:rPr>
          <w:rFonts w:ascii="Arial" w:hAnsi="Arial" w:cs="Arial"/>
        </w:rPr>
      </w:pPr>
    </w:p>
    <w:p w:rsidR="00463689" w:rsidRPr="00463689" w:rsidRDefault="00463689" w:rsidP="00463689">
      <w:pPr>
        <w:pStyle w:val="aff"/>
        <w:rPr>
          <w:rFonts w:ascii="Arial" w:hAnsi="Arial" w:cs="Arial"/>
        </w:rPr>
      </w:pPr>
    </w:p>
    <w:p w:rsidR="00463689" w:rsidRPr="00463689" w:rsidRDefault="00463689" w:rsidP="00463689">
      <w:pPr>
        <w:pStyle w:val="aff"/>
        <w:jc w:val="center"/>
        <w:rPr>
          <w:rFonts w:ascii="Arial" w:hAnsi="Arial" w:cs="Arial"/>
          <w:b/>
        </w:rPr>
      </w:pPr>
      <w:r w:rsidRPr="00463689">
        <w:rPr>
          <w:rFonts w:ascii="Arial" w:hAnsi="Arial" w:cs="Arial"/>
          <w:b/>
        </w:rPr>
        <w:t>Порядок</w:t>
      </w:r>
    </w:p>
    <w:p w:rsidR="00463689" w:rsidRPr="00463689" w:rsidRDefault="00463689" w:rsidP="00463689">
      <w:pPr>
        <w:pStyle w:val="aff"/>
        <w:jc w:val="center"/>
        <w:rPr>
          <w:rFonts w:ascii="Arial" w:hAnsi="Arial" w:cs="Arial"/>
          <w:b/>
        </w:rPr>
      </w:pPr>
      <w:r w:rsidRPr="00463689">
        <w:rPr>
          <w:rFonts w:ascii="Arial" w:hAnsi="Arial" w:cs="Arial"/>
          <w:b/>
        </w:rPr>
        <w:t xml:space="preserve">внесения изменений в Перечень главных администраторов доходов </w:t>
      </w:r>
      <w:r w:rsidRPr="00463689">
        <w:rPr>
          <w:rFonts w:ascii="Arial" w:hAnsi="Arial" w:cs="Arial"/>
          <w:b/>
        </w:rPr>
        <w:br/>
        <w:t xml:space="preserve">районного бюджета и Перечень главных администраторов источников </w:t>
      </w:r>
      <w:r w:rsidRPr="00463689">
        <w:rPr>
          <w:rFonts w:ascii="Arial" w:hAnsi="Arial" w:cs="Arial"/>
          <w:b/>
        </w:rPr>
        <w:br/>
        <w:t>финансирования дефицита районного бюджета</w:t>
      </w:r>
    </w:p>
    <w:p w:rsidR="00463689" w:rsidRPr="00463689" w:rsidRDefault="00463689" w:rsidP="00463689">
      <w:pPr>
        <w:pStyle w:val="aff"/>
        <w:rPr>
          <w:rFonts w:ascii="Arial" w:hAnsi="Arial" w:cs="Arial"/>
        </w:rPr>
      </w:pPr>
    </w:p>
    <w:p w:rsidR="00463689" w:rsidRPr="00463689" w:rsidRDefault="00463689" w:rsidP="00463689">
      <w:pPr>
        <w:pStyle w:val="aff"/>
        <w:ind w:firstLine="709"/>
        <w:rPr>
          <w:rFonts w:ascii="Arial" w:hAnsi="Arial" w:cs="Arial"/>
        </w:rPr>
      </w:pPr>
      <w:bookmarkStart w:id="0" w:name="sub_1010"/>
      <w:r w:rsidRPr="00463689">
        <w:rPr>
          <w:rFonts w:ascii="Arial" w:hAnsi="Arial" w:cs="Arial"/>
        </w:rPr>
        <w:t xml:space="preserve">1. Настоящий Порядок устанавливает правила и сроки внесения </w:t>
      </w:r>
      <w:r w:rsidRPr="00463689">
        <w:rPr>
          <w:rFonts w:ascii="Arial" w:hAnsi="Arial" w:cs="Arial"/>
        </w:rPr>
        <w:br/>
        <w:t xml:space="preserve">изменений в Перечни главных администраторов доходов районного бюджета </w:t>
      </w:r>
      <w:r w:rsidRPr="00463689">
        <w:rPr>
          <w:rFonts w:ascii="Arial" w:hAnsi="Arial" w:cs="Arial"/>
        </w:rPr>
        <w:br/>
        <w:t>и Перечень главных администраторов источников финансирования дефицита районного бюджета (далее – «Перечни»).</w:t>
      </w:r>
      <w:bookmarkEnd w:id="0"/>
    </w:p>
    <w:p w:rsidR="00463689" w:rsidRPr="00463689" w:rsidRDefault="00463689" w:rsidP="00463689">
      <w:pPr>
        <w:pStyle w:val="aff"/>
        <w:ind w:firstLine="709"/>
        <w:rPr>
          <w:rFonts w:ascii="Arial" w:hAnsi="Arial" w:cs="Arial"/>
        </w:rPr>
      </w:pPr>
      <w:r w:rsidRPr="00463689">
        <w:rPr>
          <w:rFonts w:ascii="Arial" w:hAnsi="Arial" w:cs="Arial"/>
        </w:rPr>
        <w:t xml:space="preserve">2. Изменения в Перечни в течение финансового года вносятся </w:t>
      </w:r>
      <w:r w:rsidRPr="00463689">
        <w:rPr>
          <w:rFonts w:ascii="Arial" w:hAnsi="Arial" w:cs="Arial"/>
        </w:rPr>
        <w:br/>
        <w:t>на основании нормативного правового акта Администрации Тальменского района Алтайского края,  в случае изменения состава и (или) функций главных администраторов доходов районного бюджета, главных администраторов источников финансирования дефицита районного бюджета, изменения принципов назначения и присвоения структуры кодов классификации доходов бюджетов и источников финансирования дефицитов бюджетов.</w:t>
      </w:r>
    </w:p>
    <w:p w:rsidR="00463689" w:rsidRPr="00463689" w:rsidRDefault="00463689" w:rsidP="00463689">
      <w:pPr>
        <w:pStyle w:val="aff"/>
        <w:ind w:firstLine="709"/>
        <w:rPr>
          <w:rFonts w:ascii="Arial" w:hAnsi="Arial" w:cs="Arial"/>
        </w:rPr>
      </w:pPr>
      <w:r w:rsidRPr="00463689">
        <w:rPr>
          <w:rFonts w:ascii="Arial" w:hAnsi="Arial" w:cs="Arial"/>
        </w:rPr>
        <w:t xml:space="preserve">3. Главные администраторы доходов районного бюджета и главные </w:t>
      </w:r>
      <w:r w:rsidRPr="00463689">
        <w:rPr>
          <w:rFonts w:ascii="Arial" w:hAnsi="Arial" w:cs="Arial"/>
        </w:rPr>
        <w:br/>
        <w:t>администраторы источников финансирования дефицита районного бюджета направляют в Комитет по финансам, налоговой и кредитной политике Администрации Тальменского района Алтайского края предложения по внесению изменений в Перечни (далее – «Предложения»).</w:t>
      </w:r>
    </w:p>
    <w:p w:rsidR="00463689" w:rsidRPr="00463689" w:rsidRDefault="00463689" w:rsidP="00463689">
      <w:pPr>
        <w:pStyle w:val="aff"/>
        <w:ind w:firstLine="709"/>
        <w:rPr>
          <w:rFonts w:ascii="Arial" w:hAnsi="Arial" w:cs="Arial"/>
        </w:rPr>
      </w:pPr>
      <w:r w:rsidRPr="00463689">
        <w:rPr>
          <w:rFonts w:ascii="Arial" w:hAnsi="Arial" w:cs="Arial"/>
        </w:rPr>
        <w:t xml:space="preserve">4. Комитет по финансам, налоговой и кредитной политике Администрации Тальменского района Алтайского края проверяет Предложения на соответствие кодов и наименований кодов, предлагаемых к включению в Перечни (или исключению из Перечней), кодам бюджетной классификации Российской Федерации, действующим в текущем финансовом году на момент представления предложений, и не позднее        30 рабочих дней со дня поступления Предложений принимает (издает) нормативный правовой акт о внесении изменений в Перечни. </w:t>
      </w:r>
    </w:p>
    <w:p w:rsidR="00463689" w:rsidRPr="00463689" w:rsidRDefault="00463689" w:rsidP="00463689">
      <w:pPr>
        <w:pStyle w:val="aff"/>
        <w:ind w:firstLine="709"/>
        <w:rPr>
          <w:rFonts w:ascii="Arial" w:hAnsi="Arial" w:cs="Arial"/>
        </w:rPr>
      </w:pPr>
      <w:r w:rsidRPr="00463689">
        <w:rPr>
          <w:rFonts w:ascii="Arial" w:hAnsi="Arial" w:cs="Arial"/>
        </w:rPr>
        <w:t>5. Перечни ежегодно актуализируются Комитетом по финансам, налоговой и кредитной политике Администрации Тальменского района Алтайского края при формировании решения о районном бюджете на очередной финансовый год и плановый период в соответствии с графиком разработки прогноза социально-экономического развития Тальменского района Алтайского края, подготовки и рассмотрения проекта районного бюджета на очередной финансовый год и плановый период.</w:t>
      </w:r>
    </w:p>
    <w:p w:rsidR="004B5923" w:rsidRPr="00463689" w:rsidRDefault="004B5923" w:rsidP="00463689">
      <w:pPr>
        <w:pStyle w:val="aff"/>
        <w:rPr>
          <w:rFonts w:ascii="Arial" w:hAnsi="Arial" w:cs="Arial"/>
        </w:rPr>
      </w:pPr>
    </w:p>
    <w:p w:rsidR="004B5923" w:rsidRPr="00463689" w:rsidRDefault="004B5923" w:rsidP="00463689">
      <w:pPr>
        <w:pStyle w:val="aff"/>
        <w:rPr>
          <w:rFonts w:ascii="Arial" w:hAnsi="Arial" w:cs="Arial"/>
        </w:rPr>
      </w:pPr>
    </w:p>
    <w:p w:rsidR="004B5923" w:rsidRPr="00463689" w:rsidRDefault="004B5923" w:rsidP="00463689">
      <w:pPr>
        <w:pStyle w:val="aff"/>
        <w:rPr>
          <w:rFonts w:ascii="Arial" w:hAnsi="Arial" w:cs="Arial"/>
        </w:rPr>
      </w:pPr>
    </w:p>
    <w:p w:rsidR="005A03F1" w:rsidRPr="00463689" w:rsidRDefault="005A03F1" w:rsidP="00463689">
      <w:pPr>
        <w:pStyle w:val="aff"/>
        <w:rPr>
          <w:rFonts w:ascii="Arial" w:hAnsi="Arial" w:cs="Arial"/>
        </w:rPr>
      </w:pPr>
    </w:p>
    <w:p w:rsidR="005A03F1" w:rsidRPr="00463689" w:rsidRDefault="005A03F1" w:rsidP="00463689">
      <w:pPr>
        <w:pStyle w:val="aff"/>
        <w:rPr>
          <w:rFonts w:ascii="Arial" w:hAnsi="Arial" w:cs="Arial"/>
        </w:rPr>
      </w:pPr>
    </w:p>
    <w:p w:rsidR="005A03F1" w:rsidRPr="00463689" w:rsidRDefault="005A03F1" w:rsidP="00463689">
      <w:pPr>
        <w:pStyle w:val="aff"/>
        <w:rPr>
          <w:rFonts w:ascii="Arial" w:hAnsi="Arial" w:cs="Arial"/>
        </w:rPr>
      </w:pPr>
    </w:p>
    <w:p w:rsidR="005A03F1" w:rsidRPr="00463689" w:rsidRDefault="005A03F1" w:rsidP="00463689">
      <w:pPr>
        <w:pStyle w:val="aff"/>
        <w:rPr>
          <w:rFonts w:ascii="Arial" w:hAnsi="Arial" w:cs="Arial"/>
        </w:rPr>
      </w:pPr>
    </w:p>
    <w:sectPr w:rsidR="005A03F1" w:rsidRPr="00463689" w:rsidSect="00463689">
      <w:pgSz w:w="11906" w:h="16838"/>
      <w:pgMar w:top="1134" w:right="567" w:bottom="1134" w:left="1247" w:header="397" w:footer="397" w:gutter="0"/>
      <w:pgNumType w:start="2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17E95" w:rsidRDefault="00C17E95" w:rsidP="00436857">
      <w:r>
        <w:separator/>
      </w:r>
    </w:p>
  </w:endnote>
  <w:endnote w:type="continuationSeparator" w:id="1">
    <w:p w:rsidR="00C17E95" w:rsidRDefault="00C17E95" w:rsidP="0043685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17E95" w:rsidRDefault="00C17E95" w:rsidP="00436857">
      <w:r>
        <w:separator/>
      </w:r>
    </w:p>
  </w:footnote>
  <w:footnote w:type="continuationSeparator" w:id="1">
    <w:p w:rsidR="00C17E95" w:rsidRDefault="00C17E95" w:rsidP="00436857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FC7DD7"/>
    <w:multiLevelType w:val="hybridMultilevel"/>
    <w:tmpl w:val="58D8EC58"/>
    <w:lvl w:ilvl="0" w:tplc="065EB236">
      <w:start w:val="1"/>
      <w:numFmt w:val="decimal"/>
      <w:lvlText w:val="%1."/>
      <w:lvlJc w:val="left"/>
      <w:pPr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">
    <w:nsid w:val="03004A48"/>
    <w:multiLevelType w:val="multilevel"/>
    <w:tmpl w:val="D4BCB77A"/>
    <w:lvl w:ilvl="0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</w:lvl>
    <w:lvl w:ilvl="1" w:tentative="1">
      <w:start w:val="1"/>
      <w:numFmt w:val="decimal"/>
      <w:lvlText w:val="%2."/>
      <w:lvlJc w:val="left"/>
      <w:pPr>
        <w:tabs>
          <w:tab w:val="num" w:pos="1506"/>
        </w:tabs>
        <w:ind w:left="1506" w:hanging="360"/>
      </w:pPr>
    </w:lvl>
    <w:lvl w:ilvl="2" w:tentative="1">
      <w:start w:val="1"/>
      <w:numFmt w:val="decimal"/>
      <w:lvlText w:val="%3."/>
      <w:lvlJc w:val="left"/>
      <w:pPr>
        <w:tabs>
          <w:tab w:val="num" w:pos="2226"/>
        </w:tabs>
        <w:ind w:left="2226" w:hanging="360"/>
      </w:pPr>
    </w:lvl>
    <w:lvl w:ilvl="3" w:tentative="1">
      <w:start w:val="1"/>
      <w:numFmt w:val="decimal"/>
      <w:lvlText w:val="%4."/>
      <w:lvlJc w:val="left"/>
      <w:pPr>
        <w:tabs>
          <w:tab w:val="num" w:pos="2946"/>
        </w:tabs>
        <w:ind w:left="2946" w:hanging="360"/>
      </w:pPr>
    </w:lvl>
    <w:lvl w:ilvl="4" w:tentative="1">
      <w:start w:val="1"/>
      <w:numFmt w:val="decimal"/>
      <w:lvlText w:val="%5."/>
      <w:lvlJc w:val="left"/>
      <w:pPr>
        <w:tabs>
          <w:tab w:val="num" w:pos="3666"/>
        </w:tabs>
        <w:ind w:left="3666" w:hanging="360"/>
      </w:pPr>
    </w:lvl>
    <w:lvl w:ilvl="5" w:tentative="1">
      <w:start w:val="1"/>
      <w:numFmt w:val="decimal"/>
      <w:lvlText w:val="%6."/>
      <w:lvlJc w:val="left"/>
      <w:pPr>
        <w:tabs>
          <w:tab w:val="num" w:pos="4386"/>
        </w:tabs>
        <w:ind w:left="4386" w:hanging="360"/>
      </w:pPr>
    </w:lvl>
    <w:lvl w:ilvl="6" w:tentative="1">
      <w:start w:val="1"/>
      <w:numFmt w:val="decimal"/>
      <w:lvlText w:val="%7."/>
      <w:lvlJc w:val="left"/>
      <w:pPr>
        <w:tabs>
          <w:tab w:val="num" w:pos="5106"/>
        </w:tabs>
        <w:ind w:left="5106" w:hanging="360"/>
      </w:pPr>
    </w:lvl>
    <w:lvl w:ilvl="7" w:tentative="1">
      <w:start w:val="1"/>
      <w:numFmt w:val="decimal"/>
      <w:lvlText w:val="%8."/>
      <w:lvlJc w:val="left"/>
      <w:pPr>
        <w:tabs>
          <w:tab w:val="num" w:pos="5826"/>
        </w:tabs>
        <w:ind w:left="5826" w:hanging="360"/>
      </w:pPr>
    </w:lvl>
    <w:lvl w:ilvl="8" w:tentative="1">
      <w:start w:val="1"/>
      <w:numFmt w:val="decimal"/>
      <w:lvlText w:val="%9."/>
      <w:lvlJc w:val="left"/>
      <w:pPr>
        <w:tabs>
          <w:tab w:val="num" w:pos="6546"/>
        </w:tabs>
        <w:ind w:left="6546" w:hanging="360"/>
      </w:pPr>
    </w:lvl>
  </w:abstractNum>
  <w:abstractNum w:abstractNumId="2">
    <w:nsid w:val="04696561"/>
    <w:multiLevelType w:val="multilevel"/>
    <w:tmpl w:val="E81650EC"/>
    <w:lvl w:ilvl="0">
      <w:start w:val="3"/>
      <w:numFmt w:val="decimal"/>
      <w:lvlText w:val="%1"/>
      <w:lvlJc w:val="left"/>
      <w:pPr>
        <w:ind w:left="600" w:hanging="60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960" w:hanging="60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040" w:hanging="2160"/>
      </w:pPr>
      <w:rPr>
        <w:rFonts w:hint="default"/>
      </w:rPr>
    </w:lvl>
  </w:abstractNum>
  <w:abstractNum w:abstractNumId="3">
    <w:nsid w:val="058278EF"/>
    <w:multiLevelType w:val="hybridMultilevel"/>
    <w:tmpl w:val="E772A2DC"/>
    <w:lvl w:ilvl="0" w:tplc="E4983D1C">
      <w:start w:val="4"/>
      <w:numFmt w:val="upperRoman"/>
      <w:lvlText w:val="%1."/>
      <w:lvlJc w:val="left"/>
      <w:pPr>
        <w:ind w:left="180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>
    <w:nsid w:val="05C17577"/>
    <w:multiLevelType w:val="hybridMultilevel"/>
    <w:tmpl w:val="82D0E562"/>
    <w:lvl w:ilvl="0" w:tplc="74D47F4A">
      <w:start w:val="1"/>
      <w:numFmt w:val="decimal"/>
      <w:lvlText w:val="%1."/>
      <w:lvlJc w:val="left"/>
      <w:pPr>
        <w:ind w:left="678" w:hanging="360"/>
      </w:pPr>
      <w:rPr>
        <w:rFonts w:hint="default"/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398" w:hanging="360"/>
      </w:pPr>
    </w:lvl>
    <w:lvl w:ilvl="2" w:tplc="0419001B" w:tentative="1">
      <w:start w:val="1"/>
      <w:numFmt w:val="lowerRoman"/>
      <w:lvlText w:val="%3."/>
      <w:lvlJc w:val="right"/>
      <w:pPr>
        <w:ind w:left="2118" w:hanging="180"/>
      </w:pPr>
    </w:lvl>
    <w:lvl w:ilvl="3" w:tplc="0419000F" w:tentative="1">
      <w:start w:val="1"/>
      <w:numFmt w:val="decimal"/>
      <w:lvlText w:val="%4."/>
      <w:lvlJc w:val="left"/>
      <w:pPr>
        <w:ind w:left="2838" w:hanging="360"/>
      </w:pPr>
    </w:lvl>
    <w:lvl w:ilvl="4" w:tplc="04190019" w:tentative="1">
      <w:start w:val="1"/>
      <w:numFmt w:val="lowerLetter"/>
      <w:lvlText w:val="%5."/>
      <w:lvlJc w:val="left"/>
      <w:pPr>
        <w:ind w:left="3558" w:hanging="360"/>
      </w:pPr>
    </w:lvl>
    <w:lvl w:ilvl="5" w:tplc="0419001B" w:tentative="1">
      <w:start w:val="1"/>
      <w:numFmt w:val="lowerRoman"/>
      <w:lvlText w:val="%6."/>
      <w:lvlJc w:val="right"/>
      <w:pPr>
        <w:ind w:left="4278" w:hanging="180"/>
      </w:pPr>
    </w:lvl>
    <w:lvl w:ilvl="6" w:tplc="0419000F" w:tentative="1">
      <w:start w:val="1"/>
      <w:numFmt w:val="decimal"/>
      <w:lvlText w:val="%7."/>
      <w:lvlJc w:val="left"/>
      <w:pPr>
        <w:ind w:left="4998" w:hanging="360"/>
      </w:pPr>
    </w:lvl>
    <w:lvl w:ilvl="7" w:tplc="04190019" w:tentative="1">
      <w:start w:val="1"/>
      <w:numFmt w:val="lowerLetter"/>
      <w:lvlText w:val="%8."/>
      <w:lvlJc w:val="left"/>
      <w:pPr>
        <w:ind w:left="5718" w:hanging="360"/>
      </w:pPr>
    </w:lvl>
    <w:lvl w:ilvl="8" w:tplc="0419001B" w:tentative="1">
      <w:start w:val="1"/>
      <w:numFmt w:val="lowerRoman"/>
      <w:lvlText w:val="%9."/>
      <w:lvlJc w:val="right"/>
      <w:pPr>
        <w:ind w:left="6438" w:hanging="180"/>
      </w:pPr>
    </w:lvl>
  </w:abstractNum>
  <w:abstractNum w:abstractNumId="5">
    <w:nsid w:val="07F446FB"/>
    <w:multiLevelType w:val="hybridMultilevel"/>
    <w:tmpl w:val="9FE2442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0A580B69"/>
    <w:multiLevelType w:val="hybridMultilevel"/>
    <w:tmpl w:val="2FFA146E"/>
    <w:lvl w:ilvl="0" w:tplc="1F708248">
      <w:start w:val="1"/>
      <w:numFmt w:val="decimal"/>
      <w:lvlText w:val="%1."/>
      <w:lvlJc w:val="left"/>
      <w:pPr>
        <w:ind w:left="786" w:hanging="360"/>
      </w:pPr>
      <w:rPr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12B48FC"/>
    <w:multiLevelType w:val="hybridMultilevel"/>
    <w:tmpl w:val="B240E394"/>
    <w:lvl w:ilvl="0" w:tplc="38382988">
      <w:start w:val="4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1C1F13F4"/>
    <w:multiLevelType w:val="multilevel"/>
    <w:tmpl w:val="AD147F9C"/>
    <w:lvl w:ilvl="0">
      <w:start w:val="9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84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4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596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04" w:hanging="2160"/>
      </w:pPr>
      <w:rPr>
        <w:rFonts w:hint="default"/>
      </w:rPr>
    </w:lvl>
  </w:abstractNum>
  <w:abstractNum w:abstractNumId="9">
    <w:nsid w:val="1C2151FB"/>
    <w:multiLevelType w:val="multilevel"/>
    <w:tmpl w:val="342013BC"/>
    <w:lvl w:ilvl="0">
      <w:start w:val="2"/>
      <w:numFmt w:val="decimal"/>
      <w:lvlText w:val="%1."/>
      <w:lvlJc w:val="left"/>
      <w:pPr>
        <w:ind w:left="678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42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5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94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93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4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82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574" w:hanging="2160"/>
      </w:pPr>
      <w:rPr>
        <w:rFonts w:hint="default"/>
      </w:rPr>
    </w:lvl>
  </w:abstractNum>
  <w:abstractNum w:abstractNumId="10">
    <w:nsid w:val="1DEF0373"/>
    <w:multiLevelType w:val="hybridMultilevel"/>
    <w:tmpl w:val="EEE20FD2"/>
    <w:lvl w:ilvl="0" w:tplc="EB2EF8A8">
      <w:start w:val="1"/>
      <w:numFmt w:val="decimal"/>
      <w:lvlText w:val="%1."/>
      <w:lvlJc w:val="left"/>
      <w:pPr>
        <w:ind w:left="720" w:hanging="360"/>
      </w:pPr>
      <w:rPr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29C6B28"/>
    <w:multiLevelType w:val="hybridMultilevel"/>
    <w:tmpl w:val="13481B7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2F5548A"/>
    <w:multiLevelType w:val="multilevel"/>
    <w:tmpl w:val="D5582C62"/>
    <w:lvl w:ilvl="0">
      <w:start w:val="2"/>
      <w:numFmt w:val="decimal"/>
      <w:lvlText w:val="%1."/>
      <w:lvlJc w:val="left"/>
      <w:pPr>
        <w:ind w:left="450" w:hanging="450"/>
      </w:pPr>
      <w:rPr>
        <w:rFonts w:ascii="Times New Roman" w:hAnsi="Times New Roman" w:hint="default"/>
        <w:color w:val="auto"/>
      </w:rPr>
    </w:lvl>
    <w:lvl w:ilvl="1">
      <w:start w:val="8"/>
      <w:numFmt w:val="decimal"/>
      <w:lvlText w:val="%1.%2."/>
      <w:lvlJc w:val="left"/>
      <w:pPr>
        <w:ind w:left="1429" w:hanging="720"/>
      </w:pPr>
      <w:rPr>
        <w:rFonts w:ascii="Times New Roman" w:hAnsi="Times New Roman" w:hint="default"/>
        <w:color w:val="auto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ascii="Times New Roman" w:hAnsi="Times New Roman" w:hint="default"/>
        <w:color w:val="auto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ascii="Times New Roman" w:hAnsi="Times New Roman" w:hint="default"/>
        <w:color w:val="auto"/>
      </w:rPr>
    </w:lvl>
    <w:lvl w:ilvl="4">
      <w:start w:val="1"/>
      <w:numFmt w:val="decimal"/>
      <w:lvlText w:val="%1.%2.%3.%4.%5."/>
      <w:lvlJc w:val="left"/>
      <w:pPr>
        <w:ind w:left="4276" w:hanging="1440"/>
      </w:pPr>
      <w:rPr>
        <w:rFonts w:ascii="Times New Roman" w:hAnsi="Times New Roman" w:hint="default"/>
        <w:color w:val="auto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ascii="Times New Roman" w:hAnsi="Times New Roman" w:hint="default"/>
        <w:color w:val="auto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ascii="Times New Roman" w:hAnsi="Times New Roman" w:hint="default"/>
        <w:color w:val="auto"/>
      </w:rPr>
    </w:lvl>
    <w:lvl w:ilvl="7">
      <w:start w:val="1"/>
      <w:numFmt w:val="decimal"/>
      <w:lvlText w:val="%1.%2.%3.%4.%5.%6.%7.%8."/>
      <w:lvlJc w:val="left"/>
      <w:pPr>
        <w:ind w:left="7123" w:hanging="2160"/>
      </w:pPr>
      <w:rPr>
        <w:rFonts w:ascii="Times New Roman" w:hAnsi="Times New Roman" w:hint="default"/>
        <w:color w:val="auto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ascii="Times New Roman" w:hAnsi="Times New Roman" w:hint="default"/>
        <w:color w:val="auto"/>
      </w:rPr>
    </w:lvl>
  </w:abstractNum>
  <w:abstractNum w:abstractNumId="13">
    <w:nsid w:val="28324AF5"/>
    <w:multiLevelType w:val="multilevel"/>
    <w:tmpl w:val="D70C6AA8"/>
    <w:lvl w:ilvl="0">
      <w:start w:val="7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82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6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43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69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1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95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760" w:hanging="2160"/>
      </w:pPr>
      <w:rPr>
        <w:rFonts w:hint="default"/>
      </w:rPr>
    </w:lvl>
  </w:abstractNum>
  <w:abstractNum w:abstractNumId="14">
    <w:nsid w:val="2AB6322C"/>
    <w:multiLevelType w:val="hybridMultilevel"/>
    <w:tmpl w:val="B7747DF4"/>
    <w:lvl w:ilvl="0" w:tplc="6950AC3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2AE429EE"/>
    <w:multiLevelType w:val="multilevel"/>
    <w:tmpl w:val="E47AD314"/>
    <w:lvl w:ilvl="0">
      <w:start w:val="2"/>
      <w:numFmt w:val="decimal"/>
      <w:lvlText w:val="%1."/>
      <w:lvlJc w:val="left"/>
      <w:pPr>
        <w:ind w:left="67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7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96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713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46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85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606" w:hanging="2160"/>
      </w:pPr>
      <w:rPr>
        <w:rFonts w:hint="default"/>
      </w:rPr>
    </w:lvl>
  </w:abstractNum>
  <w:abstractNum w:abstractNumId="16">
    <w:nsid w:val="2F476B75"/>
    <w:multiLevelType w:val="hybridMultilevel"/>
    <w:tmpl w:val="33C45830"/>
    <w:lvl w:ilvl="0" w:tplc="5F2689CE">
      <w:start w:val="10"/>
      <w:numFmt w:val="decimal"/>
      <w:lvlText w:val="%1."/>
      <w:lvlJc w:val="left"/>
      <w:pPr>
        <w:ind w:left="109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>
    <w:nsid w:val="31CE5A09"/>
    <w:multiLevelType w:val="hybridMultilevel"/>
    <w:tmpl w:val="2B84F5F8"/>
    <w:lvl w:ilvl="0" w:tplc="14B6D1F4">
      <w:start w:val="9"/>
      <w:numFmt w:val="decimal"/>
      <w:lvlText w:val="%1."/>
      <w:lvlJc w:val="left"/>
      <w:pPr>
        <w:ind w:left="67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98" w:hanging="360"/>
      </w:pPr>
    </w:lvl>
    <w:lvl w:ilvl="2" w:tplc="0419001B" w:tentative="1">
      <w:start w:val="1"/>
      <w:numFmt w:val="lowerRoman"/>
      <w:lvlText w:val="%3."/>
      <w:lvlJc w:val="right"/>
      <w:pPr>
        <w:ind w:left="2118" w:hanging="180"/>
      </w:pPr>
    </w:lvl>
    <w:lvl w:ilvl="3" w:tplc="0419000F" w:tentative="1">
      <w:start w:val="1"/>
      <w:numFmt w:val="decimal"/>
      <w:lvlText w:val="%4."/>
      <w:lvlJc w:val="left"/>
      <w:pPr>
        <w:ind w:left="2838" w:hanging="360"/>
      </w:pPr>
    </w:lvl>
    <w:lvl w:ilvl="4" w:tplc="04190019" w:tentative="1">
      <w:start w:val="1"/>
      <w:numFmt w:val="lowerLetter"/>
      <w:lvlText w:val="%5."/>
      <w:lvlJc w:val="left"/>
      <w:pPr>
        <w:ind w:left="3558" w:hanging="360"/>
      </w:pPr>
    </w:lvl>
    <w:lvl w:ilvl="5" w:tplc="0419001B" w:tentative="1">
      <w:start w:val="1"/>
      <w:numFmt w:val="lowerRoman"/>
      <w:lvlText w:val="%6."/>
      <w:lvlJc w:val="right"/>
      <w:pPr>
        <w:ind w:left="4278" w:hanging="180"/>
      </w:pPr>
    </w:lvl>
    <w:lvl w:ilvl="6" w:tplc="0419000F" w:tentative="1">
      <w:start w:val="1"/>
      <w:numFmt w:val="decimal"/>
      <w:lvlText w:val="%7."/>
      <w:lvlJc w:val="left"/>
      <w:pPr>
        <w:ind w:left="4998" w:hanging="360"/>
      </w:pPr>
    </w:lvl>
    <w:lvl w:ilvl="7" w:tplc="04190019" w:tentative="1">
      <w:start w:val="1"/>
      <w:numFmt w:val="lowerLetter"/>
      <w:lvlText w:val="%8."/>
      <w:lvlJc w:val="left"/>
      <w:pPr>
        <w:ind w:left="5718" w:hanging="360"/>
      </w:pPr>
    </w:lvl>
    <w:lvl w:ilvl="8" w:tplc="0419001B" w:tentative="1">
      <w:start w:val="1"/>
      <w:numFmt w:val="lowerRoman"/>
      <w:lvlText w:val="%9."/>
      <w:lvlJc w:val="right"/>
      <w:pPr>
        <w:ind w:left="6438" w:hanging="180"/>
      </w:pPr>
    </w:lvl>
  </w:abstractNum>
  <w:abstractNum w:abstractNumId="18">
    <w:nsid w:val="34624E65"/>
    <w:multiLevelType w:val="multilevel"/>
    <w:tmpl w:val="751E73A4"/>
    <w:lvl w:ilvl="0">
      <w:start w:val="3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74" w:hanging="72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hint="default"/>
      </w:rPr>
    </w:lvl>
  </w:abstractNum>
  <w:abstractNum w:abstractNumId="19">
    <w:nsid w:val="357337B0"/>
    <w:multiLevelType w:val="multilevel"/>
    <w:tmpl w:val="06345032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20">
    <w:nsid w:val="35C463B6"/>
    <w:multiLevelType w:val="hybridMultilevel"/>
    <w:tmpl w:val="81D2EA56"/>
    <w:lvl w:ilvl="0" w:tplc="4B8CB740">
      <w:start w:val="10"/>
      <w:numFmt w:val="decimal"/>
      <w:lvlText w:val="%1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>
    <w:nsid w:val="3D7D2E97"/>
    <w:multiLevelType w:val="hybridMultilevel"/>
    <w:tmpl w:val="933E52D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41256A78"/>
    <w:multiLevelType w:val="hybridMultilevel"/>
    <w:tmpl w:val="37702A9A"/>
    <w:lvl w:ilvl="0" w:tplc="F91A0E7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45AD47DF"/>
    <w:multiLevelType w:val="hybridMultilevel"/>
    <w:tmpl w:val="F85EFAE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461D1ADE"/>
    <w:multiLevelType w:val="hybridMultilevel"/>
    <w:tmpl w:val="65A4A8AE"/>
    <w:lvl w:ilvl="0" w:tplc="00F8917A">
      <w:start w:val="1"/>
      <w:numFmt w:val="decimal"/>
      <w:lvlText w:val="%1."/>
      <w:lvlJc w:val="left"/>
      <w:pPr>
        <w:ind w:left="10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40" w:hanging="360"/>
      </w:pPr>
    </w:lvl>
    <w:lvl w:ilvl="2" w:tplc="0419001B" w:tentative="1">
      <w:start w:val="1"/>
      <w:numFmt w:val="lowerRoman"/>
      <w:lvlText w:val="%3."/>
      <w:lvlJc w:val="right"/>
      <w:pPr>
        <w:ind w:left="2460" w:hanging="180"/>
      </w:pPr>
    </w:lvl>
    <w:lvl w:ilvl="3" w:tplc="0419000F" w:tentative="1">
      <w:start w:val="1"/>
      <w:numFmt w:val="decimal"/>
      <w:lvlText w:val="%4."/>
      <w:lvlJc w:val="left"/>
      <w:pPr>
        <w:ind w:left="3180" w:hanging="360"/>
      </w:pPr>
    </w:lvl>
    <w:lvl w:ilvl="4" w:tplc="04190019" w:tentative="1">
      <w:start w:val="1"/>
      <w:numFmt w:val="lowerLetter"/>
      <w:lvlText w:val="%5."/>
      <w:lvlJc w:val="left"/>
      <w:pPr>
        <w:ind w:left="3900" w:hanging="360"/>
      </w:pPr>
    </w:lvl>
    <w:lvl w:ilvl="5" w:tplc="0419001B" w:tentative="1">
      <w:start w:val="1"/>
      <w:numFmt w:val="lowerRoman"/>
      <w:lvlText w:val="%6."/>
      <w:lvlJc w:val="right"/>
      <w:pPr>
        <w:ind w:left="4620" w:hanging="180"/>
      </w:pPr>
    </w:lvl>
    <w:lvl w:ilvl="6" w:tplc="0419000F" w:tentative="1">
      <w:start w:val="1"/>
      <w:numFmt w:val="decimal"/>
      <w:lvlText w:val="%7."/>
      <w:lvlJc w:val="left"/>
      <w:pPr>
        <w:ind w:left="5340" w:hanging="360"/>
      </w:pPr>
    </w:lvl>
    <w:lvl w:ilvl="7" w:tplc="04190019" w:tentative="1">
      <w:start w:val="1"/>
      <w:numFmt w:val="lowerLetter"/>
      <w:lvlText w:val="%8."/>
      <w:lvlJc w:val="left"/>
      <w:pPr>
        <w:ind w:left="6060" w:hanging="360"/>
      </w:pPr>
    </w:lvl>
    <w:lvl w:ilvl="8" w:tplc="0419001B" w:tentative="1">
      <w:start w:val="1"/>
      <w:numFmt w:val="lowerRoman"/>
      <w:lvlText w:val="%9."/>
      <w:lvlJc w:val="right"/>
      <w:pPr>
        <w:ind w:left="6780" w:hanging="180"/>
      </w:pPr>
    </w:lvl>
  </w:abstractNum>
  <w:abstractNum w:abstractNumId="25">
    <w:nsid w:val="46D52F37"/>
    <w:multiLevelType w:val="hybridMultilevel"/>
    <w:tmpl w:val="29A02A4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46DF0B74"/>
    <w:multiLevelType w:val="hybridMultilevel"/>
    <w:tmpl w:val="44E20246"/>
    <w:lvl w:ilvl="0" w:tplc="74D47F4A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4B246231"/>
    <w:multiLevelType w:val="hybridMultilevel"/>
    <w:tmpl w:val="EEE20FD2"/>
    <w:lvl w:ilvl="0" w:tplc="EB2EF8A8">
      <w:start w:val="1"/>
      <w:numFmt w:val="decimal"/>
      <w:lvlText w:val="%1."/>
      <w:lvlJc w:val="left"/>
      <w:pPr>
        <w:ind w:left="720" w:hanging="360"/>
      </w:pPr>
      <w:rPr>
        <w:b w:val="0"/>
        <w:color w:val="auto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4C6E4D84"/>
    <w:multiLevelType w:val="hybridMultilevel"/>
    <w:tmpl w:val="E8F0DF72"/>
    <w:lvl w:ilvl="0" w:tplc="74D47F4A">
      <w:start w:val="1"/>
      <w:numFmt w:val="decimal"/>
      <w:lvlText w:val="%1."/>
      <w:lvlJc w:val="left"/>
      <w:pPr>
        <w:ind w:left="1788" w:hanging="360"/>
      </w:pPr>
      <w:rPr>
        <w:rFonts w:hint="default"/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29">
    <w:nsid w:val="4F360085"/>
    <w:multiLevelType w:val="hybridMultilevel"/>
    <w:tmpl w:val="219223B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521125E5"/>
    <w:multiLevelType w:val="hybridMultilevel"/>
    <w:tmpl w:val="D04C6A6E"/>
    <w:lvl w:ilvl="0" w:tplc="F716AD6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1">
    <w:nsid w:val="52EC636E"/>
    <w:multiLevelType w:val="multilevel"/>
    <w:tmpl w:val="29C02986"/>
    <w:lvl w:ilvl="0">
      <w:start w:val="10"/>
      <w:numFmt w:val="decimal"/>
      <w:lvlText w:val="%1."/>
      <w:lvlJc w:val="left"/>
      <w:pPr>
        <w:ind w:left="735" w:hanging="37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84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4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596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04" w:hanging="2160"/>
      </w:pPr>
      <w:rPr>
        <w:rFonts w:hint="default"/>
      </w:rPr>
    </w:lvl>
  </w:abstractNum>
  <w:abstractNum w:abstractNumId="32">
    <w:nsid w:val="546E5901"/>
    <w:multiLevelType w:val="multilevel"/>
    <w:tmpl w:val="B520128C"/>
    <w:lvl w:ilvl="0">
      <w:start w:val="1"/>
      <w:numFmt w:val="decimal"/>
      <w:lvlText w:val="%1."/>
      <w:lvlJc w:val="left"/>
      <w:pPr>
        <w:ind w:left="333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4046" w:hanging="72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439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5104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5453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6162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687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72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7929" w:hanging="2160"/>
      </w:pPr>
      <w:rPr>
        <w:rFonts w:hint="default"/>
      </w:rPr>
    </w:lvl>
  </w:abstractNum>
  <w:abstractNum w:abstractNumId="33">
    <w:nsid w:val="55CB1EE1"/>
    <w:multiLevelType w:val="hybridMultilevel"/>
    <w:tmpl w:val="A2BC75B6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4">
    <w:nsid w:val="59A96257"/>
    <w:multiLevelType w:val="multilevel"/>
    <w:tmpl w:val="D9A2C61A"/>
    <w:lvl w:ilvl="0">
      <w:start w:val="3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897" w:hanging="72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107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61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32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86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03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576" w:hanging="2160"/>
      </w:pPr>
      <w:rPr>
        <w:rFonts w:hint="default"/>
      </w:rPr>
    </w:lvl>
  </w:abstractNum>
  <w:abstractNum w:abstractNumId="35">
    <w:nsid w:val="5A8C6BF4"/>
    <w:multiLevelType w:val="hybridMultilevel"/>
    <w:tmpl w:val="D382B0F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5E496506"/>
    <w:multiLevelType w:val="multilevel"/>
    <w:tmpl w:val="240A16AE"/>
    <w:lvl w:ilvl="0">
      <w:start w:val="1"/>
      <w:numFmt w:val="upperRoman"/>
      <w:lvlText w:val="%1."/>
      <w:lvlJc w:val="left"/>
      <w:pPr>
        <w:ind w:left="1080" w:hanging="720"/>
      </w:pPr>
      <w:rPr>
        <w:rFonts w:ascii="Times New Roman" w:hAnsi="Times New Roman" w:hint="default"/>
      </w:rPr>
    </w:lvl>
    <w:lvl w:ilvl="1">
      <w:start w:val="2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84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4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596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04" w:hanging="2160"/>
      </w:pPr>
      <w:rPr>
        <w:rFonts w:hint="default"/>
      </w:rPr>
    </w:lvl>
  </w:abstractNum>
  <w:abstractNum w:abstractNumId="37">
    <w:nsid w:val="60457D02"/>
    <w:multiLevelType w:val="hybridMultilevel"/>
    <w:tmpl w:val="567A20B6"/>
    <w:lvl w:ilvl="0" w:tplc="68143F42">
      <w:start w:val="1"/>
      <w:numFmt w:val="decimal"/>
      <w:lvlText w:val="%1."/>
      <w:lvlJc w:val="left"/>
      <w:pPr>
        <w:ind w:left="1711" w:hanging="1008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3" w:hanging="360"/>
      </w:pPr>
    </w:lvl>
    <w:lvl w:ilvl="2" w:tplc="0419001B" w:tentative="1">
      <w:start w:val="1"/>
      <w:numFmt w:val="lowerRoman"/>
      <w:lvlText w:val="%3."/>
      <w:lvlJc w:val="right"/>
      <w:pPr>
        <w:ind w:left="2503" w:hanging="180"/>
      </w:pPr>
    </w:lvl>
    <w:lvl w:ilvl="3" w:tplc="0419000F" w:tentative="1">
      <w:start w:val="1"/>
      <w:numFmt w:val="decimal"/>
      <w:lvlText w:val="%4."/>
      <w:lvlJc w:val="left"/>
      <w:pPr>
        <w:ind w:left="3223" w:hanging="360"/>
      </w:pPr>
    </w:lvl>
    <w:lvl w:ilvl="4" w:tplc="04190019" w:tentative="1">
      <w:start w:val="1"/>
      <w:numFmt w:val="lowerLetter"/>
      <w:lvlText w:val="%5."/>
      <w:lvlJc w:val="left"/>
      <w:pPr>
        <w:ind w:left="3943" w:hanging="360"/>
      </w:pPr>
    </w:lvl>
    <w:lvl w:ilvl="5" w:tplc="0419001B" w:tentative="1">
      <w:start w:val="1"/>
      <w:numFmt w:val="lowerRoman"/>
      <w:lvlText w:val="%6."/>
      <w:lvlJc w:val="right"/>
      <w:pPr>
        <w:ind w:left="4663" w:hanging="180"/>
      </w:pPr>
    </w:lvl>
    <w:lvl w:ilvl="6" w:tplc="0419000F" w:tentative="1">
      <w:start w:val="1"/>
      <w:numFmt w:val="decimal"/>
      <w:lvlText w:val="%7."/>
      <w:lvlJc w:val="left"/>
      <w:pPr>
        <w:ind w:left="5383" w:hanging="360"/>
      </w:pPr>
    </w:lvl>
    <w:lvl w:ilvl="7" w:tplc="04190019" w:tentative="1">
      <w:start w:val="1"/>
      <w:numFmt w:val="lowerLetter"/>
      <w:lvlText w:val="%8."/>
      <w:lvlJc w:val="left"/>
      <w:pPr>
        <w:ind w:left="6103" w:hanging="360"/>
      </w:pPr>
    </w:lvl>
    <w:lvl w:ilvl="8" w:tplc="0419001B" w:tentative="1">
      <w:start w:val="1"/>
      <w:numFmt w:val="lowerRoman"/>
      <w:lvlText w:val="%9."/>
      <w:lvlJc w:val="right"/>
      <w:pPr>
        <w:ind w:left="6823" w:hanging="180"/>
      </w:pPr>
    </w:lvl>
  </w:abstractNum>
  <w:abstractNum w:abstractNumId="38">
    <w:nsid w:val="681F3CE1"/>
    <w:multiLevelType w:val="multilevel"/>
    <w:tmpl w:val="6ADC1348"/>
    <w:lvl w:ilvl="0">
      <w:start w:val="1"/>
      <w:numFmt w:val="decimal"/>
      <w:lvlText w:val="%1."/>
      <w:lvlJc w:val="left"/>
      <w:pPr>
        <w:ind w:left="678" w:hanging="360"/>
      </w:pPr>
      <w:rPr>
        <w:rFonts w:hint="default"/>
        <w:b w:val="0"/>
        <w:color w:val="auto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84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604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0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76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53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932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694" w:hanging="2160"/>
      </w:pPr>
      <w:rPr>
        <w:rFonts w:hint="default"/>
      </w:rPr>
    </w:lvl>
  </w:abstractNum>
  <w:abstractNum w:abstractNumId="39">
    <w:nsid w:val="698E3884"/>
    <w:multiLevelType w:val="multilevel"/>
    <w:tmpl w:val="B1C45676"/>
    <w:lvl w:ilvl="0">
      <w:start w:val="2"/>
      <w:numFmt w:val="decimal"/>
      <w:lvlText w:val="%1"/>
      <w:lvlJc w:val="left"/>
      <w:pPr>
        <w:ind w:left="375" w:hanging="375"/>
      </w:pPr>
      <w:rPr>
        <w:rFonts w:ascii="Times New Roman" w:hAnsi="Times New Roman" w:hint="default"/>
        <w:color w:val="auto"/>
      </w:rPr>
    </w:lvl>
    <w:lvl w:ilvl="1">
      <w:start w:val="7"/>
      <w:numFmt w:val="decimal"/>
      <w:lvlText w:val="%1.%2"/>
      <w:lvlJc w:val="left"/>
      <w:pPr>
        <w:ind w:left="2149" w:hanging="720"/>
      </w:pPr>
      <w:rPr>
        <w:rFonts w:ascii="Times New Roman" w:hAnsi="Times New Roman" w:hint="default"/>
        <w:color w:val="auto"/>
      </w:rPr>
    </w:lvl>
    <w:lvl w:ilvl="2">
      <w:start w:val="1"/>
      <w:numFmt w:val="decimal"/>
      <w:lvlText w:val="%1.%2.%3"/>
      <w:lvlJc w:val="left"/>
      <w:pPr>
        <w:ind w:left="3578" w:hanging="720"/>
      </w:pPr>
      <w:rPr>
        <w:rFonts w:ascii="Times New Roman" w:hAnsi="Times New Roman" w:hint="default"/>
        <w:color w:val="auto"/>
      </w:rPr>
    </w:lvl>
    <w:lvl w:ilvl="3">
      <w:start w:val="1"/>
      <w:numFmt w:val="decimal"/>
      <w:lvlText w:val="%1.%2.%3.%4"/>
      <w:lvlJc w:val="left"/>
      <w:pPr>
        <w:ind w:left="5367" w:hanging="1080"/>
      </w:pPr>
      <w:rPr>
        <w:rFonts w:ascii="Times New Roman" w:hAnsi="Times New Roman" w:hint="default"/>
        <w:color w:val="auto"/>
      </w:rPr>
    </w:lvl>
    <w:lvl w:ilvl="4">
      <w:start w:val="1"/>
      <w:numFmt w:val="decimal"/>
      <w:lvlText w:val="%1.%2.%3.%4.%5"/>
      <w:lvlJc w:val="left"/>
      <w:pPr>
        <w:ind w:left="7156" w:hanging="1440"/>
      </w:pPr>
      <w:rPr>
        <w:rFonts w:ascii="Times New Roman" w:hAnsi="Times New Roman" w:hint="default"/>
        <w:color w:val="auto"/>
      </w:rPr>
    </w:lvl>
    <w:lvl w:ilvl="5">
      <w:start w:val="1"/>
      <w:numFmt w:val="decimal"/>
      <w:lvlText w:val="%1.%2.%3.%4.%5.%6"/>
      <w:lvlJc w:val="left"/>
      <w:pPr>
        <w:ind w:left="8585" w:hanging="1440"/>
      </w:pPr>
      <w:rPr>
        <w:rFonts w:ascii="Times New Roman" w:hAnsi="Times New Roman" w:hint="default"/>
        <w:color w:val="auto"/>
      </w:rPr>
    </w:lvl>
    <w:lvl w:ilvl="6">
      <w:start w:val="1"/>
      <w:numFmt w:val="decimal"/>
      <w:lvlText w:val="%1.%2.%3.%4.%5.%6.%7"/>
      <w:lvlJc w:val="left"/>
      <w:pPr>
        <w:ind w:left="10374" w:hanging="1800"/>
      </w:pPr>
      <w:rPr>
        <w:rFonts w:ascii="Times New Roman" w:hAnsi="Times New Roman" w:hint="default"/>
        <w:color w:val="auto"/>
      </w:rPr>
    </w:lvl>
    <w:lvl w:ilvl="7">
      <w:start w:val="1"/>
      <w:numFmt w:val="decimal"/>
      <w:lvlText w:val="%1.%2.%3.%4.%5.%6.%7.%8"/>
      <w:lvlJc w:val="left"/>
      <w:pPr>
        <w:ind w:left="11803" w:hanging="1800"/>
      </w:pPr>
      <w:rPr>
        <w:rFonts w:ascii="Times New Roman" w:hAnsi="Times New Roman" w:hint="default"/>
        <w:color w:val="auto"/>
      </w:rPr>
    </w:lvl>
    <w:lvl w:ilvl="8">
      <w:start w:val="1"/>
      <w:numFmt w:val="decimal"/>
      <w:lvlText w:val="%1.%2.%3.%4.%5.%6.%7.%8.%9"/>
      <w:lvlJc w:val="left"/>
      <w:pPr>
        <w:ind w:left="13592" w:hanging="2160"/>
      </w:pPr>
      <w:rPr>
        <w:rFonts w:ascii="Times New Roman" w:hAnsi="Times New Roman" w:hint="default"/>
        <w:color w:val="auto"/>
      </w:rPr>
    </w:lvl>
  </w:abstractNum>
  <w:abstractNum w:abstractNumId="40">
    <w:nsid w:val="70D67EE9"/>
    <w:multiLevelType w:val="multilevel"/>
    <w:tmpl w:val="C3F654EC"/>
    <w:lvl w:ilvl="0">
      <w:start w:val="2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804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357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536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679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85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01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180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3592" w:hanging="2160"/>
      </w:pPr>
      <w:rPr>
        <w:rFonts w:hint="default"/>
      </w:rPr>
    </w:lvl>
  </w:abstractNum>
  <w:abstractNum w:abstractNumId="41">
    <w:nsid w:val="720E4053"/>
    <w:multiLevelType w:val="hybridMultilevel"/>
    <w:tmpl w:val="BFA844A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>
    <w:nsid w:val="72916551"/>
    <w:multiLevelType w:val="hybridMultilevel"/>
    <w:tmpl w:val="8938CA5C"/>
    <w:lvl w:ilvl="0" w:tplc="C516736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>
    <w:nsid w:val="74C45CE6"/>
    <w:multiLevelType w:val="hybridMultilevel"/>
    <w:tmpl w:val="D4C07F5C"/>
    <w:lvl w:ilvl="0" w:tplc="11043280">
      <w:start w:val="10"/>
      <w:numFmt w:val="decimal"/>
      <w:lvlText w:val="%1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4">
    <w:nsid w:val="74FD55E3"/>
    <w:multiLevelType w:val="multilevel"/>
    <w:tmpl w:val="7304ECFE"/>
    <w:lvl w:ilvl="0">
      <w:start w:val="6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45">
    <w:nsid w:val="795C2069"/>
    <w:multiLevelType w:val="hybridMultilevel"/>
    <w:tmpl w:val="2C32E1F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>
    <w:nsid w:val="7D812365"/>
    <w:multiLevelType w:val="multilevel"/>
    <w:tmpl w:val="067888A2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num w:numId="1">
    <w:abstractNumId w:val="42"/>
  </w:num>
  <w:num w:numId="2">
    <w:abstractNumId w:val="5"/>
  </w:num>
  <w:num w:numId="3">
    <w:abstractNumId w:val="37"/>
  </w:num>
  <w:num w:numId="4">
    <w:abstractNumId w:val="30"/>
  </w:num>
  <w:num w:numId="5">
    <w:abstractNumId w:val="29"/>
  </w:num>
  <w:num w:numId="6">
    <w:abstractNumId w:val="32"/>
  </w:num>
  <w:num w:numId="7">
    <w:abstractNumId w:val="21"/>
  </w:num>
  <w:num w:numId="8">
    <w:abstractNumId w:val="7"/>
  </w:num>
  <w:num w:numId="9">
    <w:abstractNumId w:val="40"/>
  </w:num>
  <w:num w:numId="10">
    <w:abstractNumId w:val="12"/>
  </w:num>
  <w:num w:numId="11">
    <w:abstractNumId w:val="39"/>
  </w:num>
  <w:num w:numId="12">
    <w:abstractNumId w:val="1"/>
  </w:num>
  <w:num w:numId="13">
    <w:abstractNumId w:val="24"/>
  </w:num>
  <w:num w:numId="14">
    <w:abstractNumId w:val="22"/>
  </w:num>
  <w:num w:numId="15">
    <w:abstractNumId w:val="41"/>
  </w:num>
  <w:num w:numId="16">
    <w:abstractNumId w:val="4"/>
  </w:num>
  <w:num w:numId="17">
    <w:abstractNumId w:val="28"/>
  </w:num>
  <w:num w:numId="18">
    <w:abstractNumId w:val="38"/>
  </w:num>
  <w:num w:numId="19">
    <w:abstractNumId w:val="26"/>
  </w:num>
  <w:num w:numId="20">
    <w:abstractNumId w:val="25"/>
  </w:num>
  <w:num w:numId="21">
    <w:abstractNumId w:val="33"/>
  </w:num>
  <w:num w:numId="22">
    <w:abstractNumId w:val="6"/>
  </w:num>
  <w:num w:numId="23">
    <w:abstractNumId w:val="10"/>
  </w:num>
  <w:num w:numId="24">
    <w:abstractNumId w:val="17"/>
  </w:num>
  <w:num w:numId="25">
    <w:abstractNumId w:val="9"/>
  </w:num>
  <w:num w:numId="26">
    <w:abstractNumId w:val="8"/>
  </w:num>
  <w:num w:numId="27">
    <w:abstractNumId w:val="27"/>
  </w:num>
  <w:num w:numId="28">
    <w:abstractNumId w:val="45"/>
  </w:num>
  <w:num w:numId="29">
    <w:abstractNumId w:val="20"/>
  </w:num>
  <w:num w:numId="30">
    <w:abstractNumId w:val="31"/>
  </w:num>
  <w:num w:numId="31">
    <w:abstractNumId w:val="43"/>
  </w:num>
  <w:num w:numId="32">
    <w:abstractNumId w:val="16"/>
  </w:num>
  <w:num w:numId="33">
    <w:abstractNumId w:val="36"/>
  </w:num>
  <w:num w:numId="34">
    <w:abstractNumId w:val="3"/>
  </w:num>
  <w:num w:numId="35">
    <w:abstractNumId w:val="15"/>
  </w:num>
  <w:num w:numId="36">
    <w:abstractNumId w:val="23"/>
  </w:num>
  <w:num w:numId="37">
    <w:abstractNumId w:val="11"/>
  </w:num>
  <w:num w:numId="38">
    <w:abstractNumId w:val="46"/>
  </w:num>
  <w:num w:numId="39">
    <w:abstractNumId w:val="35"/>
  </w:num>
  <w:num w:numId="40">
    <w:abstractNumId w:val="0"/>
  </w:num>
  <w:num w:numId="41">
    <w:abstractNumId w:val="19"/>
  </w:num>
  <w:num w:numId="42">
    <w:abstractNumId w:val="44"/>
  </w:num>
  <w:num w:numId="43">
    <w:abstractNumId w:val="2"/>
  </w:num>
  <w:num w:numId="44">
    <w:abstractNumId w:val="18"/>
  </w:num>
  <w:num w:numId="45">
    <w:abstractNumId w:val="34"/>
  </w:num>
  <w:num w:numId="46">
    <w:abstractNumId w:val="13"/>
  </w:num>
  <w:num w:numId="47">
    <w:abstractNumId w:val="1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20"/>
  <w:displayHorizontalDrawingGridEvery w:val="2"/>
  <w:characterSpacingControl w:val="doNotCompress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/>
  <w:rsids>
    <w:rsidRoot w:val="003C6299"/>
    <w:rsid w:val="00000D30"/>
    <w:rsid w:val="0000164F"/>
    <w:rsid w:val="000028E2"/>
    <w:rsid w:val="00002B8D"/>
    <w:rsid w:val="00002D87"/>
    <w:rsid w:val="00004260"/>
    <w:rsid w:val="00004459"/>
    <w:rsid w:val="00004F79"/>
    <w:rsid w:val="000061EE"/>
    <w:rsid w:val="00006EEC"/>
    <w:rsid w:val="00010091"/>
    <w:rsid w:val="00010B35"/>
    <w:rsid w:val="00010C65"/>
    <w:rsid w:val="00011A64"/>
    <w:rsid w:val="000120D3"/>
    <w:rsid w:val="00012B00"/>
    <w:rsid w:val="0001300B"/>
    <w:rsid w:val="00013231"/>
    <w:rsid w:val="00014FFF"/>
    <w:rsid w:val="00015747"/>
    <w:rsid w:val="000157B8"/>
    <w:rsid w:val="00015E7B"/>
    <w:rsid w:val="00016081"/>
    <w:rsid w:val="00017F86"/>
    <w:rsid w:val="0002036C"/>
    <w:rsid w:val="00022205"/>
    <w:rsid w:val="000225EC"/>
    <w:rsid w:val="0002281D"/>
    <w:rsid w:val="000230A3"/>
    <w:rsid w:val="000230DE"/>
    <w:rsid w:val="000232BC"/>
    <w:rsid w:val="00023956"/>
    <w:rsid w:val="00023F8B"/>
    <w:rsid w:val="0002419D"/>
    <w:rsid w:val="00025075"/>
    <w:rsid w:val="00025097"/>
    <w:rsid w:val="0002549E"/>
    <w:rsid w:val="000266DD"/>
    <w:rsid w:val="00026D9D"/>
    <w:rsid w:val="00027769"/>
    <w:rsid w:val="00030E0B"/>
    <w:rsid w:val="000313C2"/>
    <w:rsid w:val="00031BC4"/>
    <w:rsid w:val="00031FBD"/>
    <w:rsid w:val="000336C7"/>
    <w:rsid w:val="00035DC6"/>
    <w:rsid w:val="00036028"/>
    <w:rsid w:val="000363E5"/>
    <w:rsid w:val="000368DF"/>
    <w:rsid w:val="00037623"/>
    <w:rsid w:val="0004013B"/>
    <w:rsid w:val="000421CC"/>
    <w:rsid w:val="00042469"/>
    <w:rsid w:val="000427AD"/>
    <w:rsid w:val="00043F8C"/>
    <w:rsid w:val="00044471"/>
    <w:rsid w:val="00046778"/>
    <w:rsid w:val="00046B16"/>
    <w:rsid w:val="00046C9E"/>
    <w:rsid w:val="00047402"/>
    <w:rsid w:val="00050BBA"/>
    <w:rsid w:val="00051DB5"/>
    <w:rsid w:val="00052759"/>
    <w:rsid w:val="00052A1B"/>
    <w:rsid w:val="00052B2B"/>
    <w:rsid w:val="0005310A"/>
    <w:rsid w:val="00053356"/>
    <w:rsid w:val="00054425"/>
    <w:rsid w:val="00055C39"/>
    <w:rsid w:val="00055CB2"/>
    <w:rsid w:val="0006017F"/>
    <w:rsid w:val="000602F8"/>
    <w:rsid w:val="0006061D"/>
    <w:rsid w:val="00060B49"/>
    <w:rsid w:val="00061391"/>
    <w:rsid w:val="00062276"/>
    <w:rsid w:val="000628B6"/>
    <w:rsid w:val="00064036"/>
    <w:rsid w:val="00064AE4"/>
    <w:rsid w:val="00064C3C"/>
    <w:rsid w:val="000657DB"/>
    <w:rsid w:val="00065E07"/>
    <w:rsid w:val="00065F15"/>
    <w:rsid w:val="00066831"/>
    <w:rsid w:val="000669D0"/>
    <w:rsid w:val="00066C16"/>
    <w:rsid w:val="00066EC3"/>
    <w:rsid w:val="000677EC"/>
    <w:rsid w:val="00067D7B"/>
    <w:rsid w:val="00070C39"/>
    <w:rsid w:val="0007114E"/>
    <w:rsid w:val="000717E4"/>
    <w:rsid w:val="00072B18"/>
    <w:rsid w:val="00073101"/>
    <w:rsid w:val="00073740"/>
    <w:rsid w:val="00073E30"/>
    <w:rsid w:val="000753D0"/>
    <w:rsid w:val="000754C6"/>
    <w:rsid w:val="00075DD1"/>
    <w:rsid w:val="000766E3"/>
    <w:rsid w:val="00076836"/>
    <w:rsid w:val="00077528"/>
    <w:rsid w:val="00080399"/>
    <w:rsid w:val="00080EA0"/>
    <w:rsid w:val="00081AA5"/>
    <w:rsid w:val="000821B8"/>
    <w:rsid w:val="00082B18"/>
    <w:rsid w:val="000830B0"/>
    <w:rsid w:val="000834FE"/>
    <w:rsid w:val="00083721"/>
    <w:rsid w:val="00083F18"/>
    <w:rsid w:val="000840A9"/>
    <w:rsid w:val="0008468A"/>
    <w:rsid w:val="00084E64"/>
    <w:rsid w:val="00085141"/>
    <w:rsid w:val="00085B76"/>
    <w:rsid w:val="000866B2"/>
    <w:rsid w:val="000868DD"/>
    <w:rsid w:val="000869AF"/>
    <w:rsid w:val="00090037"/>
    <w:rsid w:val="000937DA"/>
    <w:rsid w:val="00093E20"/>
    <w:rsid w:val="00093F9B"/>
    <w:rsid w:val="00094A0C"/>
    <w:rsid w:val="00096487"/>
    <w:rsid w:val="000968E7"/>
    <w:rsid w:val="000A002A"/>
    <w:rsid w:val="000A060A"/>
    <w:rsid w:val="000A09AB"/>
    <w:rsid w:val="000A0B61"/>
    <w:rsid w:val="000A13F5"/>
    <w:rsid w:val="000A2D5F"/>
    <w:rsid w:val="000A3116"/>
    <w:rsid w:val="000A34EF"/>
    <w:rsid w:val="000A39CD"/>
    <w:rsid w:val="000A3F66"/>
    <w:rsid w:val="000A4632"/>
    <w:rsid w:val="000A4A79"/>
    <w:rsid w:val="000A4F50"/>
    <w:rsid w:val="000A6533"/>
    <w:rsid w:val="000B1962"/>
    <w:rsid w:val="000B19DE"/>
    <w:rsid w:val="000B1C7E"/>
    <w:rsid w:val="000B3AC1"/>
    <w:rsid w:val="000B3DF4"/>
    <w:rsid w:val="000B5DD6"/>
    <w:rsid w:val="000B6F80"/>
    <w:rsid w:val="000B701A"/>
    <w:rsid w:val="000B71A2"/>
    <w:rsid w:val="000C010A"/>
    <w:rsid w:val="000C0924"/>
    <w:rsid w:val="000C0931"/>
    <w:rsid w:val="000C2F28"/>
    <w:rsid w:val="000C3B4C"/>
    <w:rsid w:val="000C3DBC"/>
    <w:rsid w:val="000C4A56"/>
    <w:rsid w:val="000C5207"/>
    <w:rsid w:val="000C5856"/>
    <w:rsid w:val="000C5960"/>
    <w:rsid w:val="000C689A"/>
    <w:rsid w:val="000C7588"/>
    <w:rsid w:val="000C792B"/>
    <w:rsid w:val="000C7BC7"/>
    <w:rsid w:val="000D11D2"/>
    <w:rsid w:val="000D1CE7"/>
    <w:rsid w:val="000D296A"/>
    <w:rsid w:val="000D5759"/>
    <w:rsid w:val="000D5F63"/>
    <w:rsid w:val="000D655B"/>
    <w:rsid w:val="000D7059"/>
    <w:rsid w:val="000D7CF6"/>
    <w:rsid w:val="000E01E5"/>
    <w:rsid w:val="000E1796"/>
    <w:rsid w:val="000E183E"/>
    <w:rsid w:val="000E2086"/>
    <w:rsid w:val="000E2488"/>
    <w:rsid w:val="000E2FEC"/>
    <w:rsid w:val="000E535C"/>
    <w:rsid w:val="000E5621"/>
    <w:rsid w:val="000F0407"/>
    <w:rsid w:val="000F07FF"/>
    <w:rsid w:val="000F0CB1"/>
    <w:rsid w:val="000F0E0D"/>
    <w:rsid w:val="000F1855"/>
    <w:rsid w:val="000F18BD"/>
    <w:rsid w:val="000F26F2"/>
    <w:rsid w:val="000F2DBB"/>
    <w:rsid w:val="000F41DB"/>
    <w:rsid w:val="000F4354"/>
    <w:rsid w:val="000F4C6C"/>
    <w:rsid w:val="000F59C2"/>
    <w:rsid w:val="000F75E0"/>
    <w:rsid w:val="000F75FE"/>
    <w:rsid w:val="000F7839"/>
    <w:rsid w:val="000F7923"/>
    <w:rsid w:val="0010012D"/>
    <w:rsid w:val="00101F25"/>
    <w:rsid w:val="00103194"/>
    <w:rsid w:val="001037CF"/>
    <w:rsid w:val="00103EAD"/>
    <w:rsid w:val="00104FB9"/>
    <w:rsid w:val="00105E46"/>
    <w:rsid w:val="0010644C"/>
    <w:rsid w:val="001125D0"/>
    <w:rsid w:val="00112A4C"/>
    <w:rsid w:val="00112CF8"/>
    <w:rsid w:val="00113190"/>
    <w:rsid w:val="00114571"/>
    <w:rsid w:val="001154C1"/>
    <w:rsid w:val="00116427"/>
    <w:rsid w:val="00116845"/>
    <w:rsid w:val="001171A3"/>
    <w:rsid w:val="001175E4"/>
    <w:rsid w:val="00117674"/>
    <w:rsid w:val="00117DFB"/>
    <w:rsid w:val="00121908"/>
    <w:rsid w:val="00121B6E"/>
    <w:rsid w:val="00122783"/>
    <w:rsid w:val="001234FF"/>
    <w:rsid w:val="00123F82"/>
    <w:rsid w:val="001243BE"/>
    <w:rsid w:val="001246C5"/>
    <w:rsid w:val="001263FA"/>
    <w:rsid w:val="00126490"/>
    <w:rsid w:val="001264BA"/>
    <w:rsid w:val="0012651F"/>
    <w:rsid w:val="0012705D"/>
    <w:rsid w:val="00127559"/>
    <w:rsid w:val="00131125"/>
    <w:rsid w:val="0013250F"/>
    <w:rsid w:val="00132CDA"/>
    <w:rsid w:val="00133E55"/>
    <w:rsid w:val="00135BC8"/>
    <w:rsid w:val="001360D6"/>
    <w:rsid w:val="00137B8A"/>
    <w:rsid w:val="0014120E"/>
    <w:rsid w:val="001420E2"/>
    <w:rsid w:val="00142ABB"/>
    <w:rsid w:val="00144EAA"/>
    <w:rsid w:val="0014676C"/>
    <w:rsid w:val="001476B7"/>
    <w:rsid w:val="00147753"/>
    <w:rsid w:val="00150574"/>
    <w:rsid w:val="00150CCA"/>
    <w:rsid w:val="00152365"/>
    <w:rsid w:val="001526BB"/>
    <w:rsid w:val="00152E17"/>
    <w:rsid w:val="00153043"/>
    <w:rsid w:val="00153395"/>
    <w:rsid w:val="001539C6"/>
    <w:rsid w:val="001547C7"/>
    <w:rsid w:val="00154CDC"/>
    <w:rsid w:val="00156B88"/>
    <w:rsid w:val="00157036"/>
    <w:rsid w:val="00157750"/>
    <w:rsid w:val="00157FDA"/>
    <w:rsid w:val="0016013C"/>
    <w:rsid w:val="001619E2"/>
    <w:rsid w:val="001619E6"/>
    <w:rsid w:val="00161A9E"/>
    <w:rsid w:val="0016262F"/>
    <w:rsid w:val="00164918"/>
    <w:rsid w:val="001653DE"/>
    <w:rsid w:val="001661FD"/>
    <w:rsid w:val="00166985"/>
    <w:rsid w:val="00166A41"/>
    <w:rsid w:val="00166EFE"/>
    <w:rsid w:val="00166F9A"/>
    <w:rsid w:val="001674B8"/>
    <w:rsid w:val="001675C9"/>
    <w:rsid w:val="0016764A"/>
    <w:rsid w:val="00170CE3"/>
    <w:rsid w:val="00171B3E"/>
    <w:rsid w:val="00172B4B"/>
    <w:rsid w:val="0017351A"/>
    <w:rsid w:val="00173533"/>
    <w:rsid w:val="001738B1"/>
    <w:rsid w:val="00173F25"/>
    <w:rsid w:val="00174388"/>
    <w:rsid w:val="00174623"/>
    <w:rsid w:val="00175253"/>
    <w:rsid w:val="001769EA"/>
    <w:rsid w:val="00181274"/>
    <w:rsid w:val="00182083"/>
    <w:rsid w:val="0018276C"/>
    <w:rsid w:val="001831DB"/>
    <w:rsid w:val="00183C32"/>
    <w:rsid w:val="00184A69"/>
    <w:rsid w:val="00184D46"/>
    <w:rsid w:val="00185150"/>
    <w:rsid w:val="001856F4"/>
    <w:rsid w:val="001866B6"/>
    <w:rsid w:val="00191BAC"/>
    <w:rsid w:val="001925BF"/>
    <w:rsid w:val="0019341B"/>
    <w:rsid w:val="00193659"/>
    <w:rsid w:val="00193870"/>
    <w:rsid w:val="00194A98"/>
    <w:rsid w:val="00194ED3"/>
    <w:rsid w:val="00195248"/>
    <w:rsid w:val="00195D74"/>
    <w:rsid w:val="0019691B"/>
    <w:rsid w:val="00196993"/>
    <w:rsid w:val="00196DBE"/>
    <w:rsid w:val="00197ACF"/>
    <w:rsid w:val="001A053D"/>
    <w:rsid w:val="001A1020"/>
    <w:rsid w:val="001A1C99"/>
    <w:rsid w:val="001A1F3B"/>
    <w:rsid w:val="001A2A94"/>
    <w:rsid w:val="001A32F4"/>
    <w:rsid w:val="001A48EE"/>
    <w:rsid w:val="001A4B4B"/>
    <w:rsid w:val="001A5472"/>
    <w:rsid w:val="001A7E00"/>
    <w:rsid w:val="001A7F11"/>
    <w:rsid w:val="001B02A9"/>
    <w:rsid w:val="001B0368"/>
    <w:rsid w:val="001B0B8A"/>
    <w:rsid w:val="001B0EA3"/>
    <w:rsid w:val="001B2141"/>
    <w:rsid w:val="001B26C0"/>
    <w:rsid w:val="001B28AB"/>
    <w:rsid w:val="001B4156"/>
    <w:rsid w:val="001B466D"/>
    <w:rsid w:val="001C0949"/>
    <w:rsid w:val="001C0B25"/>
    <w:rsid w:val="001C0B71"/>
    <w:rsid w:val="001C0DC6"/>
    <w:rsid w:val="001C0FF6"/>
    <w:rsid w:val="001C1AA7"/>
    <w:rsid w:val="001C254A"/>
    <w:rsid w:val="001C32F6"/>
    <w:rsid w:val="001C4276"/>
    <w:rsid w:val="001C4505"/>
    <w:rsid w:val="001C507A"/>
    <w:rsid w:val="001C5430"/>
    <w:rsid w:val="001C543E"/>
    <w:rsid w:val="001C5831"/>
    <w:rsid w:val="001C587E"/>
    <w:rsid w:val="001C5886"/>
    <w:rsid w:val="001C76CE"/>
    <w:rsid w:val="001C781D"/>
    <w:rsid w:val="001D070F"/>
    <w:rsid w:val="001D08B2"/>
    <w:rsid w:val="001D08DA"/>
    <w:rsid w:val="001D0A1D"/>
    <w:rsid w:val="001D1E37"/>
    <w:rsid w:val="001D2457"/>
    <w:rsid w:val="001D2CD0"/>
    <w:rsid w:val="001D34AD"/>
    <w:rsid w:val="001D38CE"/>
    <w:rsid w:val="001D3C46"/>
    <w:rsid w:val="001D4845"/>
    <w:rsid w:val="001D4C5A"/>
    <w:rsid w:val="001D58B9"/>
    <w:rsid w:val="001D5C79"/>
    <w:rsid w:val="001E0918"/>
    <w:rsid w:val="001E0DFF"/>
    <w:rsid w:val="001E14B3"/>
    <w:rsid w:val="001E1E26"/>
    <w:rsid w:val="001E366E"/>
    <w:rsid w:val="001E3BE9"/>
    <w:rsid w:val="001E4308"/>
    <w:rsid w:val="001E4524"/>
    <w:rsid w:val="001E4D0D"/>
    <w:rsid w:val="001E55D4"/>
    <w:rsid w:val="001E6790"/>
    <w:rsid w:val="001E6EFE"/>
    <w:rsid w:val="001E71B4"/>
    <w:rsid w:val="001E7A30"/>
    <w:rsid w:val="001F0864"/>
    <w:rsid w:val="001F1201"/>
    <w:rsid w:val="001F32A4"/>
    <w:rsid w:val="001F3706"/>
    <w:rsid w:val="001F43D2"/>
    <w:rsid w:val="001F53BF"/>
    <w:rsid w:val="001F579C"/>
    <w:rsid w:val="001F603F"/>
    <w:rsid w:val="001F6DF0"/>
    <w:rsid w:val="001F7DBC"/>
    <w:rsid w:val="002002B3"/>
    <w:rsid w:val="0020059E"/>
    <w:rsid w:val="00200E39"/>
    <w:rsid w:val="00201A8B"/>
    <w:rsid w:val="00202007"/>
    <w:rsid w:val="002022FB"/>
    <w:rsid w:val="002025FE"/>
    <w:rsid w:val="00202D0B"/>
    <w:rsid w:val="00203860"/>
    <w:rsid w:val="002054D7"/>
    <w:rsid w:val="00205957"/>
    <w:rsid w:val="00205EA3"/>
    <w:rsid w:val="002068C2"/>
    <w:rsid w:val="00206CBA"/>
    <w:rsid w:val="00207464"/>
    <w:rsid w:val="002107A3"/>
    <w:rsid w:val="002109D5"/>
    <w:rsid w:val="002112C2"/>
    <w:rsid w:val="00212D57"/>
    <w:rsid w:val="00213D8E"/>
    <w:rsid w:val="002159E9"/>
    <w:rsid w:val="002166A3"/>
    <w:rsid w:val="00216DC5"/>
    <w:rsid w:val="00217011"/>
    <w:rsid w:val="00217AD1"/>
    <w:rsid w:val="00220115"/>
    <w:rsid w:val="00220B6E"/>
    <w:rsid w:val="0022154A"/>
    <w:rsid w:val="00221986"/>
    <w:rsid w:val="002225CC"/>
    <w:rsid w:val="00222772"/>
    <w:rsid w:val="00222DCA"/>
    <w:rsid w:val="0022307F"/>
    <w:rsid w:val="00223423"/>
    <w:rsid w:val="00223B35"/>
    <w:rsid w:val="00224703"/>
    <w:rsid w:val="00224B16"/>
    <w:rsid w:val="00227034"/>
    <w:rsid w:val="00227133"/>
    <w:rsid w:val="00230067"/>
    <w:rsid w:val="00230A8C"/>
    <w:rsid w:val="00232111"/>
    <w:rsid w:val="002330C8"/>
    <w:rsid w:val="002339D1"/>
    <w:rsid w:val="00235024"/>
    <w:rsid w:val="0023510E"/>
    <w:rsid w:val="00236992"/>
    <w:rsid w:val="00236A38"/>
    <w:rsid w:val="00240BD1"/>
    <w:rsid w:val="002413CD"/>
    <w:rsid w:val="00242485"/>
    <w:rsid w:val="00242737"/>
    <w:rsid w:val="00242B3F"/>
    <w:rsid w:val="00243CC1"/>
    <w:rsid w:val="002444CE"/>
    <w:rsid w:val="00245BEC"/>
    <w:rsid w:val="00246A7E"/>
    <w:rsid w:val="00246B9F"/>
    <w:rsid w:val="00247532"/>
    <w:rsid w:val="00247AD4"/>
    <w:rsid w:val="00252575"/>
    <w:rsid w:val="0025273F"/>
    <w:rsid w:val="00253317"/>
    <w:rsid w:val="00253D69"/>
    <w:rsid w:val="00253E9A"/>
    <w:rsid w:val="00253F79"/>
    <w:rsid w:val="00255E43"/>
    <w:rsid w:val="00257A09"/>
    <w:rsid w:val="00257D55"/>
    <w:rsid w:val="0026002B"/>
    <w:rsid w:val="002606E5"/>
    <w:rsid w:val="00260D75"/>
    <w:rsid w:val="00261D6B"/>
    <w:rsid w:val="00262735"/>
    <w:rsid w:val="0026284A"/>
    <w:rsid w:val="00262DCB"/>
    <w:rsid w:val="00262DFA"/>
    <w:rsid w:val="0026307D"/>
    <w:rsid w:val="002633FB"/>
    <w:rsid w:val="00263505"/>
    <w:rsid w:val="00263764"/>
    <w:rsid w:val="00264508"/>
    <w:rsid w:val="00265970"/>
    <w:rsid w:val="00266479"/>
    <w:rsid w:val="00267284"/>
    <w:rsid w:val="002713D9"/>
    <w:rsid w:val="0027230D"/>
    <w:rsid w:val="00272556"/>
    <w:rsid w:val="00272DBF"/>
    <w:rsid w:val="00272FE3"/>
    <w:rsid w:val="0027320E"/>
    <w:rsid w:val="0027360A"/>
    <w:rsid w:val="0027468D"/>
    <w:rsid w:val="00277642"/>
    <w:rsid w:val="00277D1A"/>
    <w:rsid w:val="00280585"/>
    <w:rsid w:val="0028117A"/>
    <w:rsid w:val="00281337"/>
    <w:rsid w:val="0028166B"/>
    <w:rsid w:val="002818A2"/>
    <w:rsid w:val="00281A2D"/>
    <w:rsid w:val="00283C1B"/>
    <w:rsid w:val="00284174"/>
    <w:rsid w:val="002857CC"/>
    <w:rsid w:val="00286BC7"/>
    <w:rsid w:val="00286C8B"/>
    <w:rsid w:val="0029033E"/>
    <w:rsid w:val="00290970"/>
    <w:rsid w:val="002909D8"/>
    <w:rsid w:val="00291BAF"/>
    <w:rsid w:val="00292102"/>
    <w:rsid w:val="00292B49"/>
    <w:rsid w:val="00293C3A"/>
    <w:rsid w:val="00294452"/>
    <w:rsid w:val="00296392"/>
    <w:rsid w:val="002963A0"/>
    <w:rsid w:val="0029650C"/>
    <w:rsid w:val="0029695F"/>
    <w:rsid w:val="0029744F"/>
    <w:rsid w:val="0029745F"/>
    <w:rsid w:val="002A105B"/>
    <w:rsid w:val="002A1268"/>
    <w:rsid w:val="002A29B8"/>
    <w:rsid w:val="002A3147"/>
    <w:rsid w:val="002A3CF8"/>
    <w:rsid w:val="002A48A4"/>
    <w:rsid w:val="002A4B05"/>
    <w:rsid w:val="002A50A2"/>
    <w:rsid w:val="002A579C"/>
    <w:rsid w:val="002A629B"/>
    <w:rsid w:val="002A6642"/>
    <w:rsid w:val="002A6B75"/>
    <w:rsid w:val="002A6EC9"/>
    <w:rsid w:val="002A7C49"/>
    <w:rsid w:val="002B0173"/>
    <w:rsid w:val="002B0412"/>
    <w:rsid w:val="002B0626"/>
    <w:rsid w:val="002B065B"/>
    <w:rsid w:val="002B146B"/>
    <w:rsid w:val="002B21C1"/>
    <w:rsid w:val="002B251C"/>
    <w:rsid w:val="002B2979"/>
    <w:rsid w:val="002B2BEC"/>
    <w:rsid w:val="002B320E"/>
    <w:rsid w:val="002B631C"/>
    <w:rsid w:val="002B643C"/>
    <w:rsid w:val="002C15C5"/>
    <w:rsid w:val="002C1925"/>
    <w:rsid w:val="002C1B44"/>
    <w:rsid w:val="002C1CAF"/>
    <w:rsid w:val="002C21A5"/>
    <w:rsid w:val="002C24DD"/>
    <w:rsid w:val="002C2B41"/>
    <w:rsid w:val="002C30DC"/>
    <w:rsid w:val="002C3125"/>
    <w:rsid w:val="002C3A3B"/>
    <w:rsid w:val="002C3D1D"/>
    <w:rsid w:val="002C5727"/>
    <w:rsid w:val="002D0B69"/>
    <w:rsid w:val="002D2360"/>
    <w:rsid w:val="002D2702"/>
    <w:rsid w:val="002D39F6"/>
    <w:rsid w:val="002D5A07"/>
    <w:rsid w:val="002D5C8C"/>
    <w:rsid w:val="002D608B"/>
    <w:rsid w:val="002D6DD6"/>
    <w:rsid w:val="002D6E57"/>
    <w:rsid w:val="002E045C"/>
    <w:rsid w:val="002E0C08"/>
    <w:rsid w:val="002E0FC3"/>
    <w:rsid w:val="002E17CB"/>
    <w:rsid w:val="002E1860"/>
    <w:rsid w:val="002E2318"/>
    <w:rsid w:val="002E2B7B"/>
    <w:rsid w:val="002E2FAF"/>
    <w:rsid w:val="002E341E"/>
    <w:rsid w:val="002E34DB"/>
    <w:rsid w:val="002E39D9"/>
    <w:rsid w:val="002E5220"/>
    <w:rsid w:val="002E5C59"/>
    <w:rsid w:val="002E64E9"/>
    <w:rsid w:val="002E75F8"/>
    <w:rsid w:val="002F259F"/>
    <w:rsid w:val="002F3398"/>
    <w:rsid w:val="002F34F6"/>
    <w:rsid w:val="002F4104"/>
    <w:rsid w:val="002F4D73"/>
    <w:rsid w:val="002F56AA"/>
    <w:rsid w:val="002F6604"/>
    <w:rsid w:val="002F690F"/>
    <w:rsid w:val="002F696B"/>
    <w:rsid w:val="002F6A54"/>
    <w:rsid w:val="002F7147"/>
    <w:rsid w:val="002F7EA5"/>
    <w:rsid w:val="0030192B"/>
    <w:rsid w:val="003020F6"/>
    <w:rsid w:val="003022DD"/>
    <w:rsid w:val="00302355"/>
    <w:rsid w:val="00304954"/>
    <w:rsid w:val="0031056E"/>
    <w:rsid w:val="0031081C"/>
    <w:rsid w:val="003110EE"/>
    <w:rsid w:val="003114FC"/>
    <w:rsid w:val="0031209B"/>
    <w:rsid w:val="00312532"/>
    <w:rsid w:val="00312ED3"/>
    <w:rsid w:val="00312F3D"/>
    <w:rsid w:val="00313DB2"/>
    <w:rsid w:val="00315857"/>
    <w:rsid w:val="003164B2"/>
    <w:rsid w:val="00320FCB"/>
    <w:rsid w:val="00321003"/>
    <w:rsid w:val="00321BF9"/>
    <w:rsid w:val="003222EB"/>
    <w:rsid w:val="00322F14"/>
    <w:rsid w:val="00323E3F"/>
    <w:rsid w:val="003240B0"/>
    <w:rsid w:val="00324D41"/>
    <w:rsid w:val="00325940"/>
    <w:rsid w:val="003265CB"/>
    <w:rsid w:val="0032666F"/>
    <w:rsid w:val="003279B5"/>
    <w:rsid w:val="003302C8"/>
    <w:rsid w:val="003305CD"/>
    <w:rsid w:val="00330B50"/>
    <w:rsid w:val="00330D62"/>
    <w:rsid w:val="00331582"/>
    <w:rsid w:val="00331A4A"/>
    <w:rsid w:val="00331FE0"/>
    <w:rsid w:val="003327A6"/>
    <w:rsid w:val="0033283F"/>
    <w:rsid w:val="00332C61"/>
    <w:rsid w:val="00333498"/>
    <w:rsid w:val="0033457C"/>
    <w:rsid w:val="0033465F"/>
    <w:rsid w:val="003355FB"/>
    <w:rsid w:val="003364E4"/>
    <w:rsid w:val="00337090"/>
    <w:rsid w:val="00340191"/>
    <w:rsid w:val="00341C66"/>
    <w:rsid w:val="003426B1"/>
    <w:rsid w:val="003429B5"/>
    <w:rsid w:val="00342C7B"/>
    <w:rsid w:val="003432AE"/>
    <w:rsid w:val="003433B5"/>
    <w:rsid w:val="00345264"/>
    <w:rsid w:val="00345724"/>
    <w:rsid w:val="0034633A"/>
    <w:rsid w:val="003465FC"/>
    <w:rsid w:val="003468DF"/>
    <w:rsid w:val="00346A63"/>
    <w:rsid w:val="00347513"/>
    <w:rsid w:val="003505ED"/>
    <w:rsid w:val="00350C03"/>
    <w:rsid w:val="0035104A"/>
    <w:rsid w:val="003510FE"/>
    <w:rsid w:val="003511F9"/>
    <w:rsid w:val="003513F8"/>
    <w:rsid w:val="003522C9"/>
    <w:rsid w:val="003522F9"/>
    <w:rsid w:val="00353465"/>
    <w:rsid w:val="00353589"/>
    <w:rsid w:val="003542BC"/>
    <w:rsid w:val="003547A4"/>
    <w:rsid w:val="00354ED7"/>
    <w:rsid w:val="00355F5D"/>
    <w:rsid w:val="00356068"/>
    <w:rsid w:val="00356161"/>
    <w:rsid w:val="00357011"/>
    <w:rsid w:val="003601A6"/>
    <w:rsid w:val="0036039B"/>
    <w:rsid w:val="00360BA3"/>
    <w:rsid w:val="00360F83"/>
    <w:rsid w:val="00361BCE"/>
    <w:rsid w:val="00361FFD"/>
    <w:rsid w:val="0036203C"/>
    <w:rsid w:val="00362DE3"/>
    <w:rsid w:val="00362E13"/>
    <w:rsid w:val="00363BFF"/>
    <w:rsid w:val="00365776"/>
    <w:rsid w:val="003660E6"/>
    <w:rsid w:val="0036636F"/>
    <w:rsid w:val="00367AF6"/>
    <w:rsid w:val="003705D7"/>
    <w:rsid w:val="00371B42"/>
    <w:rsid w:val="0037222C"/>
    <w:rsid w:val="0037228F"/>
    <w:rsid w:val="003736A1"/>
    <w:rsid w:val="003736AF"/>
    <w:rsid w:val="00373C67"/>
    <w:rsid w:val="00374B31"/>
    <w:rsid w:val="00376945"/>
    <w:rsid w:val="0037700B"/>
    <w:rsid w:val="00377C48"/>
    <w:rsid w:val="003806B7"/>
    <w:rsid w:val="00380DC7"/>
    <w:rsid w:val="00381D31"/>
    <w:rsid w:val="0038589F"/>
    <w:rsid w:val="003867F1"/>
    <w:rsid w:val="003868E3"/>
    <w:rsid w:val="00386CD6"/>
    <w:rsid w:val="003876AE"/>
    <w:rsid w:val="003877D7"/>
    <w:rsid w:val="003900C7"/>
    <w:rsid w:val="00391E13"/>
    <w:rsid w:val="0039205E"/>
    <w:rsid w:val="00392B7A"/>
    <w:rsid w:val="0039347B"/>
    <w:rsid w:val="00394276"/>
    <w:rsid w:val="00394324"/>
    <w:rsid w:val="00395BAE"/>
    <w:rsid w:val="00395C1B"/>
    <w:rsid w:val="00397325"/>
    <w:rsid w:val="0039785F"/>
    <w:rsid w:val="00397B67"/>
    <w:rsid w:val="003A0589"/>
    <w:rsid w:val="003A06D5"/>
    <w:rsid w:val="003A09DF"/>
    <w:rsid w:val="003A0AD6"/>
    <w:rsid w:val="003A0C69"/>
    <w:rsid w:val="003A1310"/>
    <w:rsid w:val="003A3892"/>
    <w:rsid w:val="003A3C29"/>
    <w:rsid w:val="003A5CB2"/>
    <w:rsid w:val="003A73C0"/>
    <w:rsid w:val="003B035A"/>
    <w:rsid w:val="003B0CBC"/>
    <w:rsid w:val="003B0F14"/>
    <w:rsid w:val="003B10A1"/>
    <w:rsid w:val="003B15B2"/>
    <w:rsid w:val="003B2A3D"/>
    <w:rsid w:val="003B2F67"/>
    <w:rsid w:val="003B4A5B"/>
    <w:rsid w:val="003C0F26"/>
    <w:rsid w:val="003C1599"/>
    <w:rsid w:val="003C354D"/>
    <w:rsid w:val="003C46E4"/>
    <w:rsid w:val="003C47E6"/>
    <w:rsid w:val="003C4F76"/>
    <w:rsid w:val="003C518D"/>
    <w:rsid w:val="003C538B"/>
    <w:rsid w:val="003C59C5"/>
    <w:rsid w:val="003C5D9D"/>
    <w:rsid w:val="003C5EFA"/>
    <w:rsid w:val="003C6299"/>
    <w:rsid w:val="003C68B0"/>
    <w:rsid w:val="003C74DA"/>
    <w:rsid w:val="003C7A7B"/>
    <w:rsid w:val="003C7EDA"/>
    <w:rsid w:val="003D05E1"/>
    <w:rsid w:val="003D1213"/>
    <w:rsid w:val="003D1E3D"/>
    <w:rsid w:val="003D2CB0"/>
    <w:rsid w:val="003D2D77"/>
    <w:rsid w:val="003D35E3"/>
    <w:rsid w:val="003D3EBB"/>
    <w:rsid w:val="003D5590"/>
    <w:rsid w:val="003D5E2B"/>
    <w:rsid w:val="003D79F9"/>
    <w:rsid w:val="003D7BC9"/>
    <w:rsid w:val="003D7C79"/>
    <w:rsid w:val="003E0B5B"/>
    <w:rsid w:val="003E1C4B"/>
    <w:rsid w:val="003E23C3"/>
    <w:rsid w:val="003E2A77"/>
    <w:rsid w:val="003E2FAB"/>
    <w:rsid w:val="003E3802"/>
    <w:rsid w:val="003E4067"/>
    <w:rsid w:val="003E4974"/>
    <w:rsid w:val="003E4A50"/>
    <w:rsid w:val="003E6171"/>
    <w:rsid w:val="003E7B3E"/>
    <w:rsid w:val="003F0B2B"/>
    <w:rsid w:val="003F102C"/>
    <w:rsid w:val="003F1EE6"/>
    <w:rsid w:val="003F265C"/>
    <w:rsid w:val="003F2EC3"/>
    <w:rsid w:val="003F3310"/>
    <w:rsid w:val="003F33C7"/>
    <w:rsid w:val="003F3402"/>
    <w:rsid w:val="003F3A3B"/>
    <w:rsid w:val="003F4361"/>
    <w:rsid w:val="003F5293"/>
    <w:rsid w:val="003F5D36"/>
    <w:rsid w:val="003F5D44"/>
    <w:rsid w:val="003F7AE0"/>
    <w:rsid w:val="004017D1"/>
    <w:rsid w:val="00401C1B"/>
    <w:rsid w:val="00402410"/>
    <w:rsid w:val="0040362E"/>
    <w:rsid w:val="00403D1E"/>
    <w:rsid w:val="00403E8F"/>
    <w:rsid w:val="00404000"/>
    <w:rsid w:val="0040407E"/>
    <w:rsid w:val="00404FA4"/>
    <w:rsid w:val="00404FAA"/>
    <w:rsid w:val="00405BC5"/>
    <w:rsid w:val="00405D5D"/>
    <w:rsid w:val="00405F08"/>
    <w:rsid w:val="004077E7"/>
    <w:rsid w:val="00407B20"/>
    <w:rsid w:val="0041014F"/>
    <w:rsid w:val="0041191B"/>
    <w:rsid w:val="0041267F"/>
    <w:rsid w:val="004129B5"/>
    <w:rsid w:val="00414DB6"/>
    <w:rsid w:val="00414F9F"/>
    <w:rsid w:val="0041699F"/>
    <w:rsid w:val="00417F89"/>
    <w:rsid w:val="00421130"/>
    <w:rsid w:val="004216E0"/>
    <w:rsid w:val="004217AC"/>
    <w:rsid w:val="004218ED"/>
    <w:rsid w:val="0042384F"/>
    <w:rsid w:val="004239C5"/>
    <w:rsid w:val="004249C9"/>
    <w:rsid w:val="00424E60"/>
    <w:rsid w:val="0042539F"/>
    <w:rsid w:val="004256DB"/>
    <w:rsid w:val="00425970"/>
    <w:rsid w:val="00426B23"/>
    <w:rsid w:val="00427F79"/>
    <w:rsid w:val="0043173E"/>
    <w:rsid w:val="00431A1D"/>
    <w:rsid w:val="00433F2D"/>
    <w:rsid w:val="004342FB"/>
    <w:rsid w:val="00434806"/>
    <w:rsid w:val="004356C4"/>
    <w:rsid w:val="00436857"/>
    <w:rsid w:val="004375F6"/>
    <w:rsid w:val="00437A7E"/>
    <w:rsid w:val="00441878"/>
    <w:rsid w:val="00441CE5"/>
    <w:rsid w:val="004425D6"/>
    <w:rsid w:val="00442E18"/>
    <w:rsid w:val="00443727"/>
    <w:rsid w:val="004437CF"/>
    <w:rsid w:val="00443A61"/>
    <w:rsid w:val="00443A90"/>
    <w:rsid w:val="00444332"/>
    <w:rsid w:val="00444947"/>
    <w:rsid w:val="004471EB"/>
    <w:rsid w:val="004474EB"/>
    <w:rsid w:val="00451F01"/>
    <w:rsid w:val="00452351"/>
    <w:rsid w:val="00453258"/>
    <w:rsid w:val="00453748"/>
    <w:rsid w:val="00453E9E"/>
    <w:rsid w:val="004541A4"/>
    <w:rsid w:val="004542C1"/>
    <w:rsid w:val="00454915"/>
    <w:rsid w:val="00454FEE"/>
    <w:rsid w:val="00455368"/>
    <w:rsid w:val="00455C30"/>
    <w:rsid w:val="0045681D"/>
    <w:rsid w:val="00456C5C"/>
    <w:rsid w:val="00457B1E"/>
    <w:rsid w:val="00457DAF"/>
    <w:rsid w:val="004604FA"/>
    <w:rsid w:val="0046158D"/>
    <w:rsid w:val="00461C7C"/>
    <w:rsid w:val="00462492"/>
    <w:rsid w:val="004630F4"/>
    <w:rsid w:val="00463272"/>
    <w:rsid w:val="00463483"/>
    <w:rsid w:val="0046366C"/>
    <w:rsid w:val="00463689"/>
    <w:rsid w:val="00463D86"/>
    <w:rsid w:val="00465551"/>
    <w:rsid w:val="004657EF"/>
    <w:rsid w:val="00465DA2"/>
    <w:rsid w:val="00465F36"/>
    <w:rsid w:val="00466294"/>
    <w:rsid w:val="00467BAE"/>
    <w:rsid w:val="00470609"/>
    <w:rsid w:val="00471A81"/>
    <w:rsid w:val="00471B4D"/>
    <w:rsid w:val="00471DF5"/>
    <w:rsid w:val="004723AD"/>
    <w:rsid w:val="00472CFC"/>
    <w:rsid w:val="00472F4E"/>
    <w:rsid w:val="00473AD7"/>
    <w:rsid w:val="00473C3D"/>
    <w:rsid w:val="00474749"/>
    <w:rsid w:val="00474EF6"/>
    <w:rsid w:val="00475D2F"/>
    <w:rsid w:val="004761B6"/>
    <w:rsid w:val="00476544"/>
    <w:rsid w:val="004770E6"/>
    <w:rsid w:val="004810E1"/>
    <w:rsid w:val="00481686"/>
    <w:rsid w:val="00482DD1"/>
    <w:rsid w:val="004830D3"/>
    <w:rsid w:val="00484B7C"/>
    <w:rsid w:val="004850EC"/>
    <w:rsid w:val="00485D2C"/>
    <w:rsid w:val="00485F7F"/>
    <w:rsid w:val="00486529"/>
    <w:rsid w:val="004865B1"/>
    <w:rsid w:val="004866F8"/>
    <w:rsid w:val="004868C3"/>
    <w:rsid w:val="00487016"/>
    <w:rsid w:val="004872EB"/>
    <w:rsid w:val="00487CD5"/>
    <w:rsid w:val="004900BB"/>
    <w:rsid w:val="00490B53"/>
    <w:rsid w:val="0049148B"/>
    <w:rsid w:val="00491931"/>
    <w:rsid w:val="004921D1"/>
    <w:rsid w:val="00492F1A"/>
    <w:rsid w:val="00493784"/>
    <w:rsid w:val="00493D96"/>
    <w:rsid w:val="004943D0"/>
    <w:rsid w:val="0049448A"/>
    <w:rsid w:val="00494F67"/>
    <w:rsid w:val="0049555C"/>
    <w:rsid w:val="00495B51"/>
    <w:rsid w:val="00497BA8"/>
    <w:rsid w:val="004A066C"/>
    <w:rsid w:val="004A0F7F"/>
    <w:rsid w:val="004A1796"/>
    <w:rsid w:val="004A254F"/>
    <w:rsid w:val="004A25B2"/>
    <w:rsid w:val="004A39BC"/>
    <w:rsid w:val="004A3F93"/>
    <w:rsid w:val="004A41AC"/>
    <w:rsid w:val="004A4E17"/>
    <w:rsid w:val="004A772F"/>
    <w:rsid w:val="004B2E4A"/>
    <w:rsid w:val="004B31F1"/>
    <w:rsid w:val="004B3DC2"/>
    <w:rsid w:val="004B3F1D"/>
    <w:rsid w:val="004B4C8C"/>
    <w:rsid w:val="004B4C94"/>
    <w:rsid w:val="004B5923"/>
    <w:rsid w:val="004B6781"/>
    <w:rsid w:val="004B7359"/>
    <w:rsid w:val="004B74F8"/>
    <w:rsid w:val="004B7A9D"/>
    <w:rsid w:val="004B7B79"/>
    <w:rsid w:val="004C088D"/>
    <w:rsid w:val="004C0D4D"/>
    <w:rsid w:val="004C1659"/>
    <w:rsid w:val="004C1CE8"/>
    <w:rsid w:val="004C237A"/>
    <w:rsid w:val="004C2D10"/>
    <w:rsid w:val="004C35BC"/>
    <w:rsid w:val="004C403D"/>
    <w:rsid w:val="004C476A"/>
    <w:rsid w:val="004C5C1F"/>
    <w:rsid w:val="004C6054"/>
    <w:rsid w:val="004C6843"/>
    <w:rsid w:val="004D0510"/>
    <w:rsid w:val="004D1383"/>
    <w:rsid w:val="004D1B82"/>
    <w:rsid w:val="004D57F4"/>
    <w:rsid w:val="004D5C70"/>
    <w:rsid w:val="004D6809"/>
    <w:rsid w:val="004D715F"/>
    <w:rsid w:val="004D7AB5"/>
    <w:rsid w:val="004D7C29"/>
    <w:rsid w:val="004E0B18"/>
    <w:rsid w:val="004E1E65"/>
    <w:rsid w:val="004E245F"/>
    <w:rsid w:val="004E2716"/>
    <w:rsid w:val="004E488D"/>
    <w:rsid w:val="004E68CC"/>
    <w:rsid w:val="004E718B"/>
    <w:rsid w:val="004E738A"/>
    <w:rsid w:val="004E7BBC"/>
    <w:rsid w:val="004F0849"/>
    <w:rsid w:val="004F0E05"/>
    <w:rsid w:val="004F1B63"/>
    <w:rsid w:val="004F25E8"/>
    <w:rsid w:val="004F668E"/>
    <w:rsid w:val="004F7651"/>
    <w:rsid w:val="004F7BAF"/>
    <w:rsid w:val="004F7D46"/>
    <w:rsid w:val="004F7E7C"/>
    <w:rsid w:val="00500288"/>
    <w:rsid w:val="005028ED"/>
    <w:rsid w:val="00503424"/>
    <w:rsid w:val="0050426C"/>
    <w:rsid w:val="005042AF"/>
    <w:rsid w:val="005042DD"/>
    <w:rsid w:val="00505BB0"/>
    <w:rsid w:val="00506965"/>
    <w:rsid w:val="0050761E"/>
    <w:rsid w:val="00511089"/>
    <w:rsid w:val="00512BEA"/>
    <w:rsid w:val="00512EA6"/>
    <w:rsid w:val="005139C6"/>
    <w:rsid w:val="005147EE"/>
    <w:rsid w:val="005157E8"/>
    <w:rsid w:val="00515A0F"/>
    <w:rsid w:val="00515A42"/>
    <w:rsid w:val="00521E2F"/>
    <w:rsid w:val="00523C1C"/>
    <w:rsid w:val="005241AD"/>
    <w:rsid w:val="005241C0"/>
    <w:rsid w:val="005243BA"/>
    <w:rsid w:val="0052605B"/>
    <w:rsid w:val="005262E7"/>
    <w:rsid w:val="0052698A"/>
    <w:rsid w:val="005277DB"/>
    <w:rsid w:val="00527BE9"/>
    <w:rsid w:val="00531C5A"/>
    <w:rsid w:val="00532C34"/>
    <w:rsid w:val="005332C5"/>
    <w:rsid w:val="0053444A"/>
    <w:rsid w:val="00535772"/>
    <w:rsid w:val="0053695F"/>
    <w:rsid w:val="0053780B"/>
    <w:rsid w:val="005401F9"/>
    <w:rsid w:val="00542E54"/>
    <w:rsid w:val="00544CEA"/>
    <w:rsid w:val="0054530A"/>
    <w:rsid w:val="00545AF0"/>
    <w:rsid w:val="00546420"/>
    <w:rsid w:val="00546ADE"/>
    <w:rsid w:val="0054700E"/>
    <w:rsid w:val="005479D0"/>
    <w:rsid w:val="00547F68"/>
    <w:rsid w:val="00550093"/>
    <w:rsid w:val="00551F11"/>
    <w:rsid w:val="00553233"/>
    <w:rsid w:val="00553290"/>
    <w:rsid w:val="00553621"/>
    <w:rsid w:val="00554043"/>
    <w:rsid w:val="00554480"/>
    <w:rsid w:val="0055468D"/>
    <w:rsid w:val="005562C3"/>
    <w:rsid w:val="00556F73"/>
    <w:rsid w:val="00557E2A"/>
    <w:rsid w:val="005605C0"/>
    <w:rsid w:val="00560CC4"/>
    <w:rsid w:val="0056107D"/>
    <w:rsid w:val="0056108B"/>
    <w:rsid w:val="005619F8"/>
    <w:rsid w:val="00562131"/>
    <w:rsid w:val="00562386"/>
    <w:rsid w:val="00562804"/>
    <w:rsid w:val="0056303A"/>
    <w:rsid w:val="00565340"/>
    <w:rsid w:val="00566048"/>
    <w:rsid w:val="0056655F"/>
    <w:rsid w:val="00566ED3"/>
    <w:rsid w:val="00570BDC"/>
    <w:rsid w:val="005715A8"/>
    <w:rsid w:val="005720C2"/>
    <w:rsid w:val="00572B85"/>
    <w:rsid w:val="00572C13"/>
    <w:rsid w:val="00575A9B"/>
    <w:rsid w:val="0057614F"/>
    <w:rsid w:val="00577873"/>
    <w:rsid w:val="005779DD"/>
    <w:rsid w:val="00577C7A"/>
    <w:rsid w:val="00580416"/>
    <w:rsid w:val="005817FD"/>
    <w:rsid w:val="00581847"/>
    <w:rsid w:val="00582002"/>
    <w:rsid w:val="00582393"/>
    <w:rsid w:val="0058299D"/>
    <w:rsid w:val="00582F73"/>
    <w:rsid w:val="00583353"/>
    <w:rsid w:val="00583E65"/>
    <w:rsid w:val="00586684"/>
    <w:rsid w:val="00587650"/>
    <w:rsid w:val="00591C9E"/>
    <w:rsid w:val="00592922"/>
    <w:rsid w:val="00593E77"/>
    <w:rsid w:val="00594160"/>
    <w:rsid w:val="00594CD9"/>
    <w:rsid w:val="00594EB7"/>
    <w:rsid w:val="00594FC0"/>
    <w:rsid w:val="005953F6"/>
    <w:rsid w:val="00596025"/>
    <w:rsid w:val="00596A93"/>
    <w:rsid w:val="00596AF0"/>
    <w:rsid w:val="00596C43"/>
    <w:rsid w:val="0059755B"/>
    <w:rsid w:val="00597888"/>
    <w:rsid w:val="005A03F1"/>
    <w:rsid w:val="005A0AF0"/>
    <w:rsid w:val="005A0DA5"/>
    <w:rsid w:val="005A1E61"/>
    <w:rsid w:val="005A216D"/>
    <w:rsid w:val="005A4581"/>
    <w:rsid w:val="005A4A6F"/>
    <w:rsid w:val="005A5128"/>
    <w:rsid w:val="005A550E"/>
    <w:rsid w:val="005A620B"/>
    <w:rsid w:val="005A6778"/>
    <w:rsid w:val="005A757B"/>
    <w:rsid w:val="005B10BD"/>
    <w:rsid w:val="005B1110"/>
    <w:rsid w:val="005B1AF8"/>
    <w:rsid w:val="005B1C1C"/>
    <w:rsid w:val="005B2086"/>
    <w:rsid w:val="005B3ACF"/>
    <w:rsid w:val="005B47F0"/>
    <w:rsid w:val="005B4E22"/>
    <w:rsid w:val="005B50D6"/>
    <w:rsid w:val="005B5361"/>
    <w:rsid w:val="005B5AF5"/>
    <w:rsid w:val="005B6831"/>
    <w:rsid w:val="005B6BD5"/>
    <w:rsid w:val="005B73DA"/>
    <w:rsid w:val="005B7719"/>
    <w:rsid w:val="005B7954"/>
    <w:rsid w:val="005C09E9"/>
    <w:rsid w:val="005C0D78"/>
    <w:rsid w:val="005C1AD0"/>
    <w:rsid w:val="005C2E0C"/>
    <w:rsid w:val="005C4248"/>
    <w:rsid w:val="005C48D3"/>
    <w:rsid w:val="005D00F7"/>
    <w:rsid w:val="005D0593"/>
    <w:rsid w:val="005D093F"/>
    <w:rsid w:val="005D0BD0"/>
    <w:rsid w:val="005D248C"/>
    <w:rsid w:val="005D266E"/>
    <w:rsid w:val="005D2FB1"/>
    <w:rsid w:val="005D4900"/>
    <w:rsid w:val="005D5759"/>
    <w:rsid w:val="005D6F25"/>
    <w:rsid w:val="005D70A0"/>
    <w:rsid w:val="005E0603"/>
    <w:rsid w:val="005E11CB"/>
    <w:rsid w:val="005E1451"/>
    <w:rsid w:val="005E1C32"/>
    <w:rsid w:val="005E2714"/>
    <w:rsid w:val="005E3C57"/>
    <w:rsid w:val="005E45EA"/>
    <w:rsid w:val="005E466E"/>
    <w:rsid w:val="005E4D8D"/>
    <w:rsid w:val="005E65D6"/>
    <w:rsid w:val="005E6990"/>
    <w:rsid w:val="005E795E"/>
    <w:rsid w:val="005E7D28"/>
    <w:rsid w:val="005E7ECF"/>
    <w:rsid w:val="005F0597"/>
    <w:rsid w:val="005F26F1"/>
    <w:rsid w:val="005F2893"/>
    <w:rsid w:val="005F2AF8"/>
    <w:rsid w:val="005F2B51"/>
    <w:rsid w:val="005F39B3"/>
    <w:rsid w:val="005F3B27"/>
    <w:rsid w:val="005F3D22"/>
    <w:rsid w:val="005F40D6"/>
    <w:rsid w:val="005F46FA"/>
    <w:rsid w:val="005F575C"/>
    <w:rsid w:val="005F661C"/>
    <w:rsid w:val="005F67B1"/>
    <w:rsid w:val="005F77F6"/>
    <w:rsid w:val="005F7B6D"/>
    <w:rsid w:val="00600066"/>
    <w:rsid w:val="00600538"/>
    <w:rsid w:val="00600988"/>
    <w:rsid w:val="00600EA4"/>
    <w:rsid w:val="006028D5"/>
    <w:rsid w:val="0060316A"/>
    <w:rsid w:val="00603EC8"/>
    <w:rsid w:val="00604092"/>
    <w:rsid w:val="00606140"/>
    <w:rsid w:val="00606C3C"/>
    <w:rsid w:val="00607D57"/>
    <w:rsid w:val="0061008B"/>
    <w:rsid w:val="006119F7"/>
    <w:rsid w:val="00611F97"/>
    <w:rsid w:val="00612485"/>
    <w:rsid w:val="00613EE4"/>
    <w:rsid w:val="00614E76"/>
    <w:rsid w:val="00614E87"/>
    <w:rsid w:val="00616463"/>
    <w:rsid w:val="0061745D"/>
    <w:rsid w:val="0061758A"/>
    <w:rsid w:val="00617746"/>
    <w:rsid w:val="006201A7"/>
    <w:rsid w:val="00620221"/>
    <w:rsid w:val="006204B5"/>
    <w:rsid w:val="00620582"/>
    <w:rsid w:val="00620E73"/>
    <w:rsid w:val="006243F1"/>
    <w:rsid w:val="00624AF9"/>
    <w:rsid w:val="00626E42"/>
    <w:rsid w:val="006303AF"/>
    <w:rsid w:val="00630D0B"/>
    <w:rsid w:val="00631713"/>
    <w:rsid w:val="0063288C"/>
    <w:rsid w:val="006335DF"/>
    <w:rsid w:val="00633B62"/>
    <w:rsid w:val="00633E33"/>
    <w:rsid w:val="00634446"/>
    <w:rsid w:val="00634508"/>
    <w:rsid w:val="006346AF"/>
    <w:rsid w:val="006364A1"/>
    <w:rsid w:val="006412E6"/>
    <w:rsid w:val="00641939"/>
    <w:rsid w:val="0064276C"/>
    <w:rsid w:val="00644294"/>
    <w:rsid w:val="00644B67"/>
    <w:rsid w:val="00645D84"/>
    <w:rsid w:val="006466C2"/>
    <w:rsid w:val="006476F9"/>
    <w:rsid w:val="00647EF6"/>
    <w:rsid w:val="0065168D"/>
    <w:rsid w:val="00651A53"/>
    <w:rsid w:val="00651AE7"/>
    <w:rsid w:val="0065256C"/>
    <w:rsid w:val="00652760"/>
    <w:rsid w:val="00653F0E"/>
    <w:rsid w:val="00654DC5"/>
    <w:rsid w:val="00655188"/>
    <w:rsid w:val="0065552F"/>
    <w:rsid w:val="0065797F"/>
    <w:rsid w:val="00657BEB"/>
    <w:rsid w:val="00661561"/>
    <w:rsid w:val="00662C11"/>
    <w:rsid w:val="00663F03"/>
    <w:rsid w:val="0066577E"/>
    <w:rsid w:val="0066578C"/>
    <w:rsid w:val="006657FD"/>
    <w:rsid w:val="0066642D"/>
    <w:rsid w:val="0066648B"/>
    <w:rsid w:val="00666A79"/>
    <w:rsid w:val="006677F3"/>
    <w:rsid w:val="00670798"/>
    <w:rsid w:val="00671290"/>
    <w:rsid w:val="006728C7"/>
    <w:rsid w:val="00672A95"/>
    <w:rsid w:val="00672E2D"/>
    <w:rsid w:val="0067377B"/>
    <w:rsid w:val="006744C3"/>
    <w:rsid w:val="00674ADF"/>
    <w:rsid w:val="0067508D"/>
    <w:rsid w:val="0067627C"/>
    <w:rsid w:val="006765C3"/>
    <w:rsid w:val="006778B0"/>
    <w:rsid w:val="00680EED"/>
    <w:rsid w:val="00681721"/>
    <w:rsid w:val="00681F79"/>
    <w:rsid w:val="00682155"/>
    <w:rsid w:val="006828F3"/>
    <w:rsid w:val="00682F84"/>
    <w:rsid w:val="006846C9"/>
    <w:rsid w:val="00684EEA"/>
    <w:rsid w:val="0068622C"/>
    <w:rsid w:val="0068720C"/>
    <w:rsid w:val="00690C95"/>
    <w:rsid w:val="00690F13"/>
    <w:rsid w:val="00692841"/>
    <w:rsid w:val="00694563"/>
    <w:rsid w:val="00694670"/>
    <w:rsid w:val="0069583C"/>
    <w:rsid w:val="00696171"/>
    <w:rsid w:val="006963EC"/>
    <w:rsid w:val="006968F9"/>
    <w:rsid w:val="006A031A"/>
    <w:rsid w:val="006A0CE1"/>
    <w:rsid w:val="006A353E"/>
    <w:rsid w:val="006A47E6"/>
    <w:rsid w:val="006A64B9"/>
    <w:rsid w:val="006A7266"/>
    <w:rsid w:val="006B082F"/>
    <w:rsid w:val="006B0946"/>
    <w:rsid w:val="006B0B56"/>
    <w:rsid w:val="006B1104"/>
    <w:rsid w:val="006B16EC"/>
    <w:rsid w:val="006B321C"/>
    <w:rsid w:val="006B43BD"/>
    <w:rsid w:val="006B6442"/>
    <w:rsid w:val="006B69D8"/>
    <w:rsid w:val="006B73F7"/>
    <w:rsid w:val="006B7DDD"/>
    <w:rsid w:val="006C011F"/>
    <w:rsid w:val="006C2E03"/>
    <w:rsid w:val="006C3716"/>
    <w:rsid w:val="006C3F19"/>
    <w:rsid w:val="006C509A"/>
    <w:rsid w:val="006C54DD"/>
    <w:rsid w:val="006C6B3A"/>
    <w:rsid w:val="006C6E9B"/>
    <w:rsid w:val="006C77AF"/>
    <w:rsid w:val="006C7850"/>
    <w:rsid w:val="006C7CC9"/>
    <w:rsid w:val="006C7D48"/>
    <w:rsid w:val="006D2F9C"/>
    <w:rsid w:val="006D3669"/>
    <w:rsid w:val="006D43C3"/>
    <w:rsid w:val="006D45EC"/>
    <w:rsid w:val="006D574E"/>
    <w:rsid w:val="006D5FA3"/>
    <w:rsid w:val="006D5FFF"/>
    <w:rsid w:val="006D61DD"/>
    <w:rsid w:val="006D6561"/>
    <w:rsid w:val="006D66AD"/>
    <w:rsid w:val="006D7849"/>
    <w:rsid w:val="006E0145"/>
    <w:rsid w:val="006E04B7"/>
    <w:rsid w:val="006E0A04"/>
    <w:rsid w:val="006E0CC6"/>
    <w:rsid w:val="006E1113"/>
    <w:rsid w:val="006E3FAC"/>
    <w:rsid w:val="006E4F74"/>
    <w:rsid w:val="006E4FE0"/>
    <w:rsid w:val="006E5B8D"/>
    <w:rsid w:val="006E6049"/>
    <w:rsid w:val="006E61C1"/>
    <w:rsid w:val="006E66C1"/>
    <w:rsid w:val="006F0A0F"/>
    <w:rsid w:val="006F1558"/>
    <w:rsid w:val="006F1A4A"/>
    <w:rsid w:val="006F2D53"/>
    <w:rsid w:val="006F2FFF"/>
    <w:rsid w:val="006F313B"/>
    <w:rsid w:val="006F40D9"/>
    <w:rsid w:val="006F422F"/>
    <w:rsid w:val="006F4972"/>
    <w:rsid w:val="006F500E"/>
    <w:rsid w:val="006F53FD"/>
    <w:rsid w:val="006F573A"/>
    <w:rsid w:val="006F58BF"/>
    <w:rsid w:val="006F5B4E"/>
    <w:rsid w:val="006F5CEA"/>
    <w:rsid w:val="00700BC6"/>
    <w:rsid w:val="007014B9"/>
    <w:rsid w:val="007019C1"/>
    <w:rsid w:val="0070309E"/>
    <w:rsid w:val="00703229"/>
    <w:rsid w:val="00703A67"/>
    <w:rsid w:val="00704EE2"/>
    <w:rsid w:val="0070655F"/>
    <w:rsid w:val="0070779E"/>
    <w:rsid w:val="00707F10"/>
    <w:rsid w:val="0071115B"/>
    <w:rsid w:val="0071239D"/>
    <w:rsid w:val="00712543"/>
    <w:rsid w:val="00712C08"/>
    <w:rsid w:val="0071374B"/>
    <w:rsid w:val="00713C47"/>
    <w:rsid w:val="0071429C"/>
    <w:rsid w:val="00715DAB"/>
    <w:rsid w:val="00716635"/>
    <w:rsid w:val="00716AF4"/>
    <w:rsid w:val="00721506"/>
    <w:rsid w:val="007219A7"/>
    <w:rsid w:val="007219F8"/>
    <w:rsid w:val="00721B8D"/>
    <w:rsid w:val="00722A82"/>
    <w:rsid w:val="00722D0D"/>
    <w:rsid w:val="00722D88"/>
    <w:rsid w:val="007252E5"/>
    <w:rsid w:val="00726931"/>
    <w:rsid w:val="00726A7E"/>
    <w:rsid w:val="00726D48"/>
    <w:rsid w:val="00727253"/>
    <w:rsid w:val="00727C75"/>
    <w:rsid w:val="007304D3"/>
    <w:rsid w:val="00731149"/>
    <w:rsid w:val="00731E1C"/>
    <w:rsid w:val="00733406"/>
    <w:rsid w:val="00734E05"/>
    <w:rsid w:val="00734E53"/>
    <w:rsid w:val="00735070"/>
    <w:rsid w:val="007350DE"/>
    <w:rsid w:val="007360D0"/>
    <w:rsid w:val="007366D5"/>
    <w:rsid w:val="00737207"/>
    <w:rsid w:val="00740075"/>
    <w:rsid w:val="00740106"/>
    <w:rsid w:val="0074042D"/>
    <w:rsid w:val="00740AA2"/>
    <w:rsid w:val="00740CE7"/>
    <w:rsid w:val="007412F6"/>
    <w:rsid w:val="0074132F"/>
    <w:rsid w:val="007413C4"/>
    <w:rsid w:val="00741502"/>
    <w:rsid w:val="00742EA2"/>
    <w:rsid w:val="0074322E"/>
    <w:rsid w:val="00743931"/>
    <w:rsid w:val="007448A3"/>
    <w:rsid w:val="007448C6"/>
    <w:rsid w:val="007451F8"/>
    <w:rsid w:val="00745941"/>
    <w:rsid w:val="00745E91"/>
    <w:rsid w:val="00746413"/>
    <w:rsid w:val="00747623"/>
    <w:rsid w:val="00747849"/>
    <w:rsid w:val="00750265"/>
    <w:rsid w:val="007505F1"/>
    <w:rsid w:val="00751284"/>
    <w:rsid w:val="007534CF"/>
    <w:rsid w:val="007544E7"/>
    <w:rsid w:val="007560F9"/>
    <w:rsid w:val="007564B3"/>
    <w:rsid w:val="00757079"/>
    <w:rsid w:val="00760257"/>
    <w:rsid w:val="007609EA"/>
    <w:rsid w:val="00761140"/>
    <w:rsid w:val="007614FA"/>
    <w:rsid w:val="007629DF"/>
    <w:rsid w:val="007631F7"/>
    <w:rsid w:val="0076358F"/>
    <w:rsid w:val="00763F8D"/>
    <w:rsid w:val="00766775"/>
    <w:rsid w:val="0076678A"/>
    <w:rsid w:val="00771CF4"/>
    <w:rsid w:val="00771EA8"/>
    <w:rsid w:val="00772192"/>
    <w:rsid w:val="00772CB4"/>
    <w:rsid w:val="00772DD1"/>
    <w:rsid w:val="007737BD"/>
    <w:rsid w:val="00773BF2"/>
    <w:rsid w:val="0077459A"/>
    <w:rsid w:val="0077517B"/>
    <w:rsid w:val="00776874"/>
    <w:rsid w:val="007768E8"/>
    <w:rsid w:val="00776C4A"/>
    <w:rsid w:val="00780199"/>
    <w:rsid w:val="00783031"/>
    <w:rsid w:val="00783A14"/>
    <w:rsid w:val="00783B4D"/>
    <w:rsid w:val="00784840"/>
    <w:rsid w:val="007849E7"/>
    <w:rsid w:val="00786883"/>
    <w:rsid w:val="00786A25"/>
    <w:rsid w:val="00786A26"/>
    <w:rsid w:val="00786C9F"/>
    <w:rsid w:val="0079035D"/>
    <w:rsid w:val="0079045E"/>
    <w:rsid w:val="007904CB"/>
    <w:rsid w:val="0079083E"/>
    <w:rsid w:val="00795D0C"/>
    <w:rsid w:val="00796446"/>
    <w:rsid w:val="0079693D"/>
    <w:rsid w:val="00797A35"/>
    <w:rsid w:val="00797E04"/>
    <w:rsid w:val="007A02A3"/>
    <w:rsid w:val="007A0CEF"/>
    <w:rsid w:val="007A10BF"/>
    <w:rsid w:val="007A1302"/>
    <w:rsid w:val="007A247C"/>
    <w:rsid w:val="007A2626"/>
    <w:rsid w:val="007A314B"/>
    <w:rsid w:val="007A388F"/>
    <w:rsid w:val="007A38B1"/>
    <w:rsid w:val="007A43F4"/>
    <w:rsid w:val="007A46BC"/>
    <w:rsid w:val="007A52CB"/>
    <w:rsid w:val="007A5595"/>
    <w:rsid w:val="007A581E"/>
    <w:rsid w:val="007B0012"/>
    <w:rsid w:val="007B072C"/>
    <w:rsid w:val="007B0993"/>
    <w:rsid w:val="007B0B18"/>
    <w:rsid w:val="007B0EFF"/>
    <w:rsid w:val="007B338A"/>
    <w:rsid w:val="007B33B6"/>
    <w:rsid w:val="007B43CC"/>
    <w:rsid w:val="007B547D"/>
    <w:rsid w:val="007B6E32"/>
    <w:rsid w:val="007B7384"/>
    <w:rsid w:val="007B769D"/>
    <w:rsid w:val="007B7722"/>
    <w:rsid w:val="007B7EA4"/>
    <w:rsid w:val="007C0B8C"/>
    <w:rsid w:val="007C0EE7"/>
    <w:rsid w:val="007C1410"/>
    <w:rsid w:val="007C2230"/>
    <w:rsid w:val="007C229B"/>
    <w:rsid w:val="007C2A54"/>
    <w:rsid w:val="007C3076"/>
    <w:rsid w:val="007C3521"/>
    <w:rsid w:val="007C4760"/>
    <w:rsid w:val="007C53B2"/>
    <w:rsid w:val="007C5518"/>
    <w:rsid w:val="007C5547"/>
    <w:rsid w:val="007C6084"/>
    <w:rsid w:val="007C6222"/>
    <w:rsid w:val="007C664B"/>
    <w:rsid w:val="007D1540"/>
    <w:rsid w:val="007D18D5"/>
    <w:rsid w:val="007D1B7C"/>
    <w:rsid w:val="007D260E"/>
    <w:rsid w:val="007D3687"/>
    <w:rsid w:val="007D39E7"/>
    <w:rsid w:val="007D4067"/>
    <w:rsid w:val="007D42D3"/>
    <w:rsid w:val="007D4ED4"/>
    <w:rsid w:val="007D5302"/>
    <w:rsid w:val="007D568F"/>
    <w:rsid w:val="007D5AB4"/>
    <w:rsid w:val="007D646A"/>
    <w:rsid w:val="007D7C45"/>
    <w:rsid w:val="007D7CE7"/>
    <w:rsid w:val="007E21DC"/>
    <w:rsid w:val="007E2B32"/>
    <w:rsid w:val="007E37CA"/>
    <w:rsid w:val="007E4024"/>
    <w:rsid w:val="007E4F19"/>
    <w:rsid w:val="007E4FCC"/>
    <w:rsid w:val="007E5DD3"/>
    <w:rsid w:val="007F1ACE"/>
    <w:rsid w:val="007F1AFC"/>
    <w:rsid w:val="007F2E57"/>
    <w:rsid w:val="007F3BE8"/>
    <w:rsid w:val="007F49EF"/>
    <w:rsid w:val="007F5027"/>
    <w:rsid w:val="007F531C"/>
    <w:rsid w:val="007F68B1"/>
    <w:rsid w:val="007F6E4A"/>
    <w:rsid w:val="007F7333"/>
    <w:rsid w:val="008002C3"/>
    <w:rsid w:val="008009E6"/>
    <w:rsid w:val="00800C3F"/>
    <w:rsid w:val="00802922"/>
    <w:rsid w:val="008036AA"/>
    <w:rsid w:val="008037E7"/>
    <w:rsid w:val="00805655"/>
    <w:rsid w:val="00805959"/>
    <w:rsid w:val="00806256"/>
    <w:rsid w:val="008064B1"/>
    <w:rsid w:val="008074A4"/>
    <w:rsid w:val="008079E4"/>
    <w:rsid w:val="00807F67"/>
    <w:rsid w:val="00811B18"/>
    <w:rsid w:val="00812761"/>
    <w:rsid w:val="00813E24"/>
    <w:rsid w:val="008148A7"/>
    <w:rsid w:val="00814A2D"/>
    <w:rsid w:val="00814F18"/>
    <w:rsid w:val="008150DE"/>
    <w:rsid w:val="00816513"/>
    <w:rsid w:val="00816F9D"/>
    <w:rsid w:val="00817131"/>
    <w:rsid w:val="00817700"/>
    <w:rsid w:val="00817F24"/>
    <w:rsid w:val="008205DF"/>
    <w:rsid w:val="008208D1"/>
    <w:rsid w:val="0082141B"/>
    <w:rsid w:val="008215E0"/>
    <w:rsid w:val="0082190C"/>
    <w:rsid w:val="00824568"/>
    <w:rsid w:val="00825B9C"/>
    <w:rsid w:val="00825ED9"/>
    <w:rsid w:val="00830D34"/>
    <w:rsid w:val="008335FE"/>
    <w:rsid w:val="00834B73"/>
    <w:rsid w:val="00835038"/>
    <w:rsid w:val="0083565C"/>
    <w:rsid w:val="00836445"/>
    <w:rsid w:val="00836695"/>
    <w:rsid w:val="008421D5"/>
    <w:rsid w:val="00842204"/>
    <w:rsid w:val="008434AC"/>
    <w:rsid w:val="0084379C"/>
    <w:rsid w:val="00843FD5"/>
    <w:rsid w:val="00844CD7"/>
    <w:rsid w:val="00845732"/>
    <w:rsid w:val="00845BD7"/>
    <w:rsid w:val="00845C77"/>
    <w:rsid w:val="00846EFB"/>
    <w:rsid w:val="00847DEF"/>
    <w:rsid w:val="00850252"/>
    <w:rsid w:val="008508B0"/>
    <w:rsid w:val="008510A2"/>
    <w:rsid w:val="00851FD6"/>
    <w:rsid w:val="0085214D"/>
    <w:rsid w:val="0085318A"/>
    <w:rsid w:val="00853555"/>
    <w:rsid w:val="0085367C"/>
    <w:rsid w:val="00854173"/>
    <w:rsid w:val="008610F0"/>
    <w:rsid w:val="00861624"/>
    <w:rsid w:val="008617DE"/>
    <w:rsid w:val="00862E18"/>
    <w:rsid w:val="00862EB9"/>
    <w:rsid w:val="008638D0"/>
    <w:rsid w:val="00865F8C"/>
    <w:rsid w:val="00866787"/>
    <w:rsid w:val="00867C7E"/>
    <w:rsid w:val="008700D4"/>
    <w:rsid w:val="0087148D"/>
    <w:rsid w:val="00872DD8"/>
    <w:rsid w:val="0087456D"/>
    <w:rsid w:val="00874A90"/>
    <w:rsid w:val="00874E0D"/>
    <w:rsid w:val="00875681"/>
    <w:rsid w:val="0087786E"/>
    <w:rsid w:val="008800D8"/>
    <w:rsid w:val="008809E3"/>
    <w:rsid w:val="00881F5A"/>
    <w:rsid w:val="008835A8"/>
    <w:rsid w:val="00883C3E"/>
    <w:rsid w:val="0088454F"/>
    <w:rsid w:val="00884826"/>
    <w:rsid w:val="00885396"/>
    <w:rsid w:val="0088677D"/>
    <w:rsid w:val="00886FF9"/>
    <w:rsid w:val="00887835"/>
    <w:rsid w:val="008903B0"/>
    <w:rsid w:val="008906B7"/>
    <w:rsid w:val="00890720"/>
    <w:rsid w:val="0089148B"/>
    <w:rsid w:val="00892744"/>
    <w:rsid w:val="00892F36"/>
    <w:rsid w:val="008934E7"/>
    <w:rsid w:val="00893697"/>
    <w:rsid w:val="008936A2"/>
    <w:rsid w:val="00893C31"/>
    <w:rsid w:val="0089494A"/>
    <w:rsid w:val="0089534E"/>
    <w:rsid w:val="008953ED"/>
    <w:rsid w:val="008954F6"/>
    <w:rsid w:val="008964E8"/>
    <w:rsid w:val="008965E2"/>
    <w:rsid w:val="00897CDF"/>
    <w:rsid w:val="008A0172"/>
    <w:rsid w:val="008A054E"/>
    <w:rsid w:val="008A12E8"/>
    <w:rsid w:val="008A17B8"/>
    <w:rsid w:val="008A2330"/>
    <w:rsid w:val="008A2427"/>
    <w:rsid w:val="008A249B"/>
    <w:rsid w:val="008A28F2"/>
    <w:rsid w:val="008A2A01"/>
    <w:rsid w:val="008A35B3"/>
    <w:rsid w:val="008A3BDF"/>
    <w:rsid w:val="008A435B"/>
    <w:rsid w:val="008A5BCA"/>
    <w:rsid w:val="008A64F7"/>
    <w:rsid w:val="008A783F"/>
    <w:rsid w:val="008B04EA"/>
    <w:rsid w:val="008B0AC7"/>
    <w:rsid w:val="008B0E28"/>
    <w:rsid w:val="008B3860"/>
    <w:rsid w:val="008B3B03"/>
    <w:rsid w:val="008B4F57"/>
    <w:rsid w:val="008B5482"/>
    <w:rsid w:val="008B68AA"/>
    <w:rsid w:val="008B734F"/>
    <w:rsid w:val="008B7517"/>
    <w:rsid w:val="008B751F"/>
    <w:rsid w:val="008C0A4A"/>
    <w:rsid w:val="008C1C7D"/>
    <w:rsid w:val="008C1FDC"/>
    <w:rsid w:val="008C2972"/>
    <w:rsid w:val="008C2CEA"/>
    <w:rsid w:val="008C3DAC"/>
    <w:rsid w:val="008C4B1B"/>
    <w:rsid w:val="008C4C4D"/>
    <w:rsid w:val="008C4D15"/>
    <w:rsid w:val="008C5FA8"/>
    <w:rsid w:val="008C6028"/>
    <w:rsid w:val="008C6B19"/>
    <w:rsid w:val="008C7C00"/>
    <w:rsid w:val="008D14BD"/>
    <w:rsid w:val="008D2E87"/>
    <w:rsid w:val="008D2EE0"/>
    <w:rsid w:val="008D3E5C"/>
    <w:rsid w:val="008D3FC5"/>
    <w:rsid w:val="008D42AC"/>
    <w:rsid w:val="008D4678"/>
    <w:rsid w:val="008D4D78"/>
    <w:rsid w:val="008D50F8"/>
    <w:rsid w:val="008D5CCC"/>
    <w:rsid w:val="008D7EC8"/>
    <w:rsid w:val="008E0CC8"/>
    <w:rsid w:val="008E1102"/>
    <w:rsid w:val="008E1171"/>
    <w:rsid w:val="008E21C4"/>
    <w:rsid w:val="008E251D"/>
    <w:rsid w:val="008E2525"/>
    <w:rsid w:val="008E2730"/>
    <w:rsid w:val="008E289D"/>
    <w:rsid w:val="008E58CC"/>
    <w:rsid w:val="008E6A24"/>
    <w:rsid w:val="008E6DEB"/>
    <w:rsid w:val="008E736E"/>
    <w:rsid w:val="008E7D6A"/>
    <w:rsid w:val="008E7FA3"/>
    <w:rsid w:val="008F1E92"/>
    <w:rsid w:val="008F3CA3"/>
    <w:rsid w:val="008F4359"/>
    <w:rsid w:val="008F50BD"/>
    <w:rsid w:val="008F5B05"/>
    <w:rsid w:val="008F669F"/>
    <w:rsid w:val="008F760D"/>
    <w:rsid w:val="008F7939"/>
    <w:rsid w:val="008F7B38"/>
    <w:rsid w:val="008F7B79"/>
    <w:rsid w:val="008F7FEF"/>
    <w:rsid w:val="00900176"/>
    <w:rsid w:val="009002E6"/>
    <w:rsid w:val="009019D7"/>
    <w:rsid w:val="00904594"/>
    <w:rsid w:val="00904B64"/>
    <w:rsid w:val="00904F28"/>
    <w:rsid w:val="0090528E"/>
    <w:rsid w:val="00905FC6"/>
    <w:rsid w:val="009061CB"/>
    <w:rsid w:val="00906794"/>
    <w:rsid w:val="0090682D"/>
    <w:rsid w:val="0090723A"/>
    <w:rsid w:val="00907D67"/>
    <w:rsid w:val="00910B49"/>
    <w:rsid w:val="0091154E"/>
    <w:rsid w:val="00911882"/>
    <w:rsid w:val="009119B7"/>
    <w:rsid w:val="00911E99"/>
    <w:rsid w:val="009120BE"/>
    <w:rsid w:val="00912C91"/>
    <w:rsid w:val="009134DA"/>
    <w:rsid w:val="009136B2"/>
    <w:rsid w:val="00913791"/>
    <w:rsid w:val="009168BE"/>
    <w:rsid w:val="00916A6F"/>
    <w:rsid w:val="00917BB6"/>
    <w:rsid w:val="00920FAE"/>
    <w:rsid w:val="00921279"/>
    <w:rsid w:val="00921798"/>
    <w:rsid w:val="00921EB9"/>
    <w:rsid w:val="00921F99"/>
    <w:rsid w:val="0092214B"/>
    <w:rsid w:val="00922B1A"/>
    <w:rsid w:val="00922CE0"/>
    <w:rsid w:val="00923B47"/>
    <w:rsid w:val="00924FCC"/>
    <w:rsid w:val="0092537A"/>
    <w:rsid w:val="00925E0B"/>
    <w:rsid w:val="009266F3"/>
    <w:rsid w:val="009271C3"/>
    <w:rsid w:val="009275C3"/>
    <w:rsid w:val="00927DCB"/>
    <w:rsid w:val="00931B0B"/>
    <w:rsid w:val="009320C5"/>
    <w:rsid w:val="00932582"/>
    <w:rsid w:val="009325E0"/>
    <w:rsid w:val="00932A14"/>
    <w:rsid w:val="00933233"/>
    <w:rsid w:val="0093637D"/>
    <w:rsid w:val="00941EE9"/>
    <w:rsid w:val="00944765"/>
    <w:rsid w:val="00944A9A"/>
    <w:rsid w:val="00944FB4"/>
    <w:rsid w:val="00944FDF"/>
    <w:rsid w:val="00945AF0"/>
    <w:rsid w:val="009469D4"/>
    <w:rsid w:val="00947668"/>
    <w:rsid w:val="00950BCF"/>
    <w:rsid w:val="00953ACD"/>
    <w:rsid w:val="00954239"/>
    <w:rsid w:val="009544FF"/>
    <w:rsid w:val="009547AC"/>
    <w:rsid w:val="00954891"/>
    <w:rsid w:val="00954CEF"/>
    <w:rsid w:val="00955660"/>
    <w:rsid w:val="009558DA"/>
    <w:rsid w:val="00955C28"/>
    <w:rsid w:val="00956708"/>
    <w:rsid w:val="009571D6"/>
    <w:rsid w:val="00960104"/>
    <w:rsid w:val="00960647"/>
    <w:rsid w:val="009630DE"/>
    <w:rsid w:val="00964AE5"/>
    <w:rsid w:val="00965AF5"/>
    <w:rsid w:val="0096600F"/>
    <w:rsid w:val="00966C36"/>
    <w:rsid w:val="00967545"/>
    <w:rsid w:val="009705F6"/>
    <w:rsid w:val="00970651"/>
    <w:rsid w:val="00970DAA"/>
    <w:rsid w:val="00970EF6"/>
    <w:rsid w:val="009715AE"/>
    <w:rsid w:val="009719DB"/>
    <w:rsid w:val="009723B8"/>
    <w:rsid w:val="00973131"/>
    <w:rsid w:val="0097460F"/>
    <w:rsid w:val="00975089"/>
    <w:rsid w:val="0097511A"/>
    <w:rsid w:val="00975AD4"/>
    <w:rsid w:val="00975C31"/>
    <w:rsid w:val="0097746E"/>
    <w:rsid w:val="00977A5C"/>
    <w:rsid w:val="00977C78"/>
    <w:rsid w:val="00980E2A"/>
    <w:rsid w:val="0098126D"/>
    <w:rsid w:val="00981C38"/>
    <w:rsid w:val="00982098"/>
    <w:rsid w:val="00982100"/>
    <w:rsid w:val="009823FF"/>
    <w:rsid w:val="0098345E"/>
    <w:rsid w:val="00984A2F"/>
    <w:rsid w:val="00985631"/>
    <w:rsid w:val="00985F6C"/>
    <w:rsid w:val="00985FD9"/>
    <w:rsid w:val="0098620B"/>
    <w:rsid w:val="00986521"/>
    <w:rsid w:val="009866A1"/>
    <w:rsid w:val="0098677B"/>
    <w:rsid w:val="009869BC"/>
    <w:rsid w:val="00986CDF"/>
    <w:rsid w:val="00987A23"/>
    <w:rsid w:val="00987E85"/>
    <w:rsid w:val="00987EA0"/>
    <w:rsid w:val="00990428"/>
    <w:rsid w:val="00990711"/>
    <w:rsid w:val="00990B69"/>
    <w:rsid w:val="00992385"/>
    <w:rsid w:val="00992493"/>
    <w:rsid w:val="009930E1"/>
    <w:rsid w:val="009936A7"/>
    <w:rsid w:val="00993CEE"/>
    <w:rsid w:val="00994002"/>
    <w:rsid w:val="00996C98"/>
    <w:rsid w:val="00996CCF"/>
    <w:rsid w:val="009A0D21"/>
    <w:rsid w:val="009A1670"/>
    <w:rsid w:val="009A177F"/>
    <w:rsid w:val="009A1B89"/>
    <w:rsid w:val="009A2907"/>
    <w:rsid w:val="009A3090"/>
    <w:rsid w:val="009A33B5"/>
    <w:rsid w:val="009A3A47"/>
    <w:rsid w:val="009A3B3C"/>
    <w:rsid w:val="009A4774"/>
    <w:rsid w:val="009A53D1"/>
    <w:rsid w:val="009A54BD"/>
    <w:rsid w:val="009A6106"/>
    <w:rsid w:val="009A62E1"/>
    <w:rsid w:val="009A69FA"/>
    <w:rsid w:val="009A738C"/>
    <w:rsid w:val="009A7698"/>
    <w:rsid w:val="009B01C6"/>
    <w:rsid w:val="009B23F8"/>
    <w:rsid w:val="009B2885"/>
    <w:rsid w:val="009B2E80"/>
    <w:rsid w:val="009B375B"/>
    <w:rsid w:val="009B4DE3"/>
    <w:rsid w:val="009B5B93"/>
    <w:rsid w:val="009B5F49"/>
    <w:rsid w:val="009B5FCB"/>
    <w:rsid w:val="009B6313"/>
    <w:rsid w:val="009B7573"/>
    <w:rsid w:val="009C0081"/>
    <w:rsid w:val="009C0B63"/>
    <w:rsid w:val="009C22AA"/>
    <w:rsid w:val="009C34EF"/>
    <w:rsid w:val="009C34F5"/>
    <w:rsid w:val="009C40EB"/>
    <w:rsid w:val="009C47E0"/>
    <w:rsid w:val="009C5BD4"/>
    <w:rsid w:val="009C7227"/>
    <w:rsid w:val="009C7A77"/>
    <w:rsid w:val="009C7DFA"/>
    <w:rsid w:val="009C7FA0"/>
    <w:rsid w:val="009D026D"/>
    <w:rsid w:val="009D16D0"/>
    <w:rsid w:val="009D17EB"/>
    <w:rsid w:val="009D3E20"/>
    <w:rsid w:val="009D57E7"/>
    <w:rsid w:val="009D59D7"/>
    <w:rsid w:val="009D5A76"/>
    <w:rsid w:val="009D6063"/>
    <w:rsid w:val="009D69A3"/>
    <w:rsid w:val="009E02F4"/>
    <w:rsid w:val="009E0811"/>
    <w:rsid w:val="009E09FC"/>
    <w:rsid w:val="009E1A13"/>
    <w:rsid w:val="009E2249"/>
    <w:rsid w:val="009E3AF2"/>
    <w:rsid w:val="009E47BD"/>
    <w:rsid w:val="009E47C6"/>
    <w:rsid w:val="009E5C37"/>
    <w:rsid w:val="009E5F4A"/>
    <w:rsid w:val="009E60F3"/>
    <w:rsid w:val="009E6152"/>
    <w:rsid w:val="009E69D1"/>
    <w:rsid w:val="009E6DE7"/>
    <w:rsid w:val="009E787A"/>
    <w:rsid w:val="009E7B61"/>
    <w:rsid w:val="009F02FE"/>
    <w:rsid w:val="009F0A69"/>
    <w:rsid w:val="009F0FB8"/>
    <w:rsid w:val="009F14DD"/>
    <w:rsid w:val="009F1E1A"/>
    <w:rsid w:val="009F37C1"/>
    <w:rsid w:val="009F3EF3"/>
    <w:rsid w:val="009F61A9"/>
    <w:rsid w:val="009F6B94"/>
    <w:rsid w:val="009F7E44"/>
    <w:rsid w:val="00A001BA"/>
    <w:rsid w:val="00A00D2F"/>
    <w:rsid w:val="00A03833"/>
    <w:rsid w:val="00A0497E"/>
    <w:rsid w:val="00A04AA1"/>
    <w:rsid w:val="00A04ABA"/>
    <w:rsid w:val="00A04D9C"/>
    <w:rsid w:val="00A05580"/>
    <w:rsid w:val="00A05712"/>
    <w:rsid w:val="00A058BE"/>
    <w:rsid w:val="00A05B5F"/>
    <w:rsid w:val="00A05EE2"/>
    <w:rsid w:val="00A061C6"/>
    <w:rsid w:val="00A06764"/>
    <w:rsid w:val="00A06B87"/>
    <w:rsid w:val="00A10F17"/>
    <w:rsid w:val="00A131EE"/>
    <w:rsid w:val="00A13875"/>
    <w:rsid w:val="00A139E7"/>
    <w:rsid w:val="00A13BCA"/>
    <w:rsid w:val="00A143CD"/>
    <w:rsid w:val="00A14BE9"/>
    <w:rsid w:val="00A14F40"/>
    <w:rsid w:val="00A155B9"/>
    <w:rsid w:val="00A15A7D"/>
    <w:rsid w:val="00A15AC3"/>
    <w:rsid w:val="00A161BC"/>
    <w:rsid w:val="00A16A59"/>
    <w:rsid w:val="00A172E4"/>
    <w:rsid w:val="00A173FA"/>
    <w:rsid w:val="00A200C8"/>
    <w:rsid w:val="00A21F89"/>
    <w:rsid w:val="00A222AB"/>
    <w:rsid w:val="00A2254B"/>
    <w:rsid w:val="00A22FAA"/>
    <w:rsid w:val="00A2378F"/>
    <w:rsid w:val="00A2557B"/>
    <w:rsid w:val="00A25A17"/>
    <w:rsid w:val="00A308E6"/>
    <w:rsid w:val="00A309AA"/>
    <w:rsid w:val="00A31859"/>
    <w:rsid w:val="00A31A46"/>
    <w:rsid w:val="00A31C76"/>
    <w:rsid w:val="00A3250A"/>
    <w:rsid w:val="00A3288C"/>
    <w:rsid w:val="00A32A51"/>
    <w:rsid w:val="00A33720"/>
    <w:rsid w:val="00A35721"/>
    <w:rsid w:val="00A3704E"/>
    <w:rsid w:val="00A375E1"/>
    <w:rsid w:val="00A40974"/>
    <w:rsid w:val="00A40BA3"/>
    <w:rsid w:val="00A41581"/>
    <w:rsid w:val="00A41C8E"/>
    <w:rsid w:val="00A42CAA"/>
    <w:rsid w:val="00A43686"/>
    <w:rsid w:val="00A44758"/>
    <w:rsid w:val="00A44EF0"/>
    <w:rsid w:val="00A44FE5"/>
    <w:rsid w:val="00A45B72"/>
    <w:rsid w:val="00A474B7"/>
    <w:rsid w:val="00A47FC1"/>
    <w:rsid w:val="00A50509"/>
    <w:rsid w:val="00A508FA"/>
    <w:rsid w:val="00A50935"/>
    <w:rsid w:val="00A51A52"/>
    <w:rsid w:val="00A51D3F"/>
    <w:rsid w:val="00A52C52"/>
    <w:rsid w:val="00A53B8B"/>
    <w:rsid w:val="00A547FF"/>
    <w:rsid w:val="00A54F21"/>
    <w:rsid w:val="00A556EA"/>
    <w:rsid w:val="00A56DB1"/>
    <w:rsid w:val="00A57BE8"/>
    <w:rsid w:val="00A60AB0"/>
    <w:rsid w:val="00A60B48"/>
    <w:rsid w:val="00A61845"/>
    <w:rsid w:val="00A61CD6"/>
    <w:rsid w:val="00A62523"/>
    <w:rsid w:val="00A625CF"/>
    <w:rsid w:val="00A62974"/>
    <w:rsid w:val="00A63B86"/>
    <w:rsid w:val="00A644F5"/>
    <w:rsid w:val="00A65111"/>
    <w:rsid w:val="00A6575A"/>
    <w:rsid w:val="00A66E31"/>
    <w:rsid w:val="00A67A56"/>
    <w:rsid w:val="00A71DB5"/>
    <w:rsid w:val="00A720CB"/>
    <w:rsid w:val="00A73A2A"/>
    <w:rsid w:val="00A75225"/>
    <w:rsid w:val="00A756D1"/>
    <w:rsid w:val="00A76D46"/>
    <w:rsid w:val="00A7721B"/>
    <w:rsid w:val="00A77A83"/>
    <w:rsid w:val="00A77AAD"/>
    <w:rsid w:val="00A77CC3"/>
    <w:rsid w:val="00A8020C"/>
    <w:rsid w:val="00A80608"/>
    <w:rsid w:val="00A80F3D"/>
    <w:rsid w:val="00A81C2D"/>
    <w:rsid w:val="00A81F18"/>
    <w:rsid w:val="00A81FA9"/>
    <w:rsid w:val="00A82601"/>
    <w:rsid w:val="00A828F4"/>
    <w:rsid w:val="00A83FE6"/>
    <w:rsid w:val="00A844F1"/>
    <w:rsid w:val="00A84D1C"/>
    <w:rsid w:val="00A85431"/>
    <w:rsid w:val="00A86334"/>
    <w:rsid w:val="00A86F7B"/>
    <w:rsid w:val="00A900DC"/>
    <w:rsid w:val="00A90C93"/>
    <w:rsid w:val="00A91069"/>
    <w:rsid w:val="00A914E6"/>
    <w:rsid w:val="00A92184"/>
    <w:rsid w:val="00A92191"/>
    <w:rsid w:val="00A92B20"/>
    <w:rsid w:val="00A93A10"/>
    <w:rsid w:val="00A959EA"/>
    <w:rsid w:val="00A9604A"/>
    <w:rsid w:val="00A9646F"/>
    <w:rsid w:val="00A9778A"/>
    <w:rsid w:val="00A97CA6"/>
    <w:rsid w:val="00AA0694"/>
    <w:rsid w:val="00AA0C89"/>
    <w:rsid w:val="00AA0F12"/>
    <w:rsid w:val="00AA1F82"/>
    <w:rsid w:val="00AA4671"/>
    <w:rsid w:val="00AA5553"/>
    <w:rsid w:val="00AA5819"/>
    <w:rsid w:val="00AA6A82"/>
    <w:rsid w:val="00AA70D9"/>
    <w:rsid w:val="00AA73B4"/>
    <w:rsid w:val="00AB1339"/>
    <w:rsid w:val="00AB1FA1"/>
    <w:rsid w:val="00AB21DF"/>
    <w:rsid w:val="00AB2D6C"/>
    <w:rsid w:val="00AB2D7E"/>
    <w:rsid w:val="00AB31D6"/>
    <w:rsid w:val="00AB472E"/>
    <w:rsid w:val="00AB51A0"/>
    <w:rsid w:val="00AB6B48"/>
    <w:rsid w:val="00AB73C3"/>
    <w:rsid w:val="00AB7961"/>
    <w:rsid w:val="00AB7B8A"/>
    <w:rsid w:val="00AC0158"/>
    <w:rsid w:val="00AC0266"/>
    <w:rsid w:val="00AC0A75"/>
    <w:rsid w:val="00AC1B94"/>
    <w:rsid w:val="00AC1F22"/>
    <w:rsid w:val="00AC48B6"/>
    <w:rsid w:val="00AC499A"/>
    <w:rsid w:val="00AC4C99"/>
    <w:rsid w:val="00AC5412"/>
    <w:rsid w:val="00AC55E6"/>
    <w:rsid w:val="00AC5A9A"/>
    <w:rsid w:val="00AC5DED"/>
    <w:rsid w:val="00AC638F"/>
    <w:rsid w:val="00AC67F2"/>
    <w:rsid w:val="00AC78F2"/>
    <w:rsid w:val="00AC7BAF"/>
    <w:rsid w:val="00AC7CCB"/>
    <w:rsid w:val="00AD0450"/>
    <w:rsid w:val="00AD221E"/>
    <w:rsid w:val="00AD25F8"/>
    <w:rsid w:val="00AD2650"/>
    <w:rsid w:val="00AD2C5E"/>
    <w:rsid w:val="00AD3390"/>
    <w:rsid w:val="00AD3528"/>
    <w:rsid w:val="00AD3F5E"/>
    <w:rsid w:val="00AD46D4"/>
    <w:rsid w:val="00AD52CA"/>
    <w:rsid w:val="00AD58A3"/>
    <w:rsid w:val="00AD59FB"/>
    <w:rsid w:val="00AD6246"/>
    <w:rsid w:val="00AD78D7"/>
    <w:rsid w:val="00AE011C"/>
    <w:rsid w:val="00AE4325"/>
    <w:rsid w:val="00AE4937"/>
    <w:rsid w:val="00AE5458"/>
    <w:rsid w:val="00AE6064"/>
    <w:rsid w:val="00AE70CD"/>
    <w:rsid w:val="00AE76C8"/>
    <w:rsid w:val="00AF00E4"/>
    <w:rsid w:val="00AF029E"/>
    <w:rsid w:val="00AF0565"/>
    <w:rsid w:val="00AF158B"/>
    <w:rsid w:val="00AF2CFF"/>
    <w:rsid w:val="00AF30EE"/>
    <w:rsid w:val="00AF32DC"/>
    <w:rsid w:val="00AF3489"/>
    <w:rsid w:val="00AF3F39"/>
    <w:rsid w:val="00AF401C"/>
    <w:rsid w:val="00AF4F46"/>
    <w:rsid w:val="00AF5E1D"/>
    <w:rsid w:val="00AF7B81"/>
    <w:rsid w:val="00B02B24"/>
    <w:rsid w:val="00B052FB"/>
    <w:rsid w:val="00B054AC"/>
    <w:rsid w:val="00B05974"/>
    <w:rsid w:val="00B05E9A"/>
    <w:rsid w:val="00B06906"/>
    <w:rsid w:val="00B07490"/>
    <w:rsid w:val="00B077EC"/>
    <w:rsid w:val="00B07BA5"/>
    <w:rsid w:val="00B07E34"/>
    <w:rsid w:val="00B10568"/>
    <w:rsid w:val="00B122E9"/>
    <w:rsid w:val="00B12982"/>
    <w:rsid w:val="00B12E32"/>
    <w:rsid w:val="00B1356F"/>
    <w:rsid w:val="00B1473F"/>
    <w:rsid w:val="00B14755"/>
    <w:rsid w:val="00B17570"/>
    <w:rsid w:val="00B17697"/>
    <w:rsid w:val="00B2053F"/>
    <w:rsid w:val="00B21008"/>
    <w:rsid w:val="00B236A5"/>
    <w:rsid w:val="00B2622A"/>
    <w:rsid w:val="00B3238A"/>
    <w:rsid w:val="00B32E99"/>
    <w:rsid w:val="00B343A0"/>
    <w:rsid w:val="00B34CF9"/>
    <w:rsid w:val="00B34F65"/>
    <w:rsid w:val="00B363C0"/>
    <w:rsid w:val="00B370BF"/>
    <w:rsid w:val="00B40039"/>
    <w:rsid w:val="00B401A6"/>
    <w:rsid w:val="00B40899"/>
    <w:rsid w:val="00B41867"/>
    <w:rsid w:val="00B41A33"/>
    <w:rsid w:val="00B41BFD"/>
    <w:rsid w:val="00B42650"/>
    <w:rsid w:val="00B43738"/>
    <w:rsid w:val="00B45BF4"/>
    <w:rsid w:val="00B464BF"/>
    <w:rsid w:val="00B46BCF"/>
    <w:rsid w:val="00B46D28"/>
    <w:rsid w:val="00B4774B"/>
    <w:rsid w:val="00B47A48"/>
    <w:rsid w:val="00B47F9E"/>
    <w:rsid w:val="00B5092B"/>
    <w:rsid w:val="00B50BF5"/>
    <w:rsid w:val="00B51198"/>
    <w:rsid w:val="00B511D7"/>
    <w:rsid w:val="00B5137F"/>
    <w:rsid w:val="00B51BBF"/>
    <w:rsid w:val="00B52D3A"/>
    <w:rsid w:val="00B53D44"/>
    <w:rsid w:val="00B5407F"/>
    <w:rsid w:val="00B54FA4"/>
    <w:rsid w:val="00B550E8"/>
    <w:rsid w:val="00B55A67"/>
    <w:rsid w:val="00B56DA7"/>
    <w:rsid w:val="00B573CF"/>
    <w:rsid w:val="00B57D99"/>
    <w:rsid w:val="00B60765"/>
    <w:rsid w:val="00B608AD"/>
    <w:rsid w:val="00B60A18"/>
    <w:rsid w:val="00B60C48"/>
    <w:rsid w:val="00B60E74"/>
    <w:rsid w:val="00B637EB"/>
    <w:rsid w:val="00B65176"/>
    <w:rsid w:val="00B65204"/>
    <w:rsid w:val="00B65A36"/>
    <w:rsid w:val="00B65CFF"/>
    <w:rsid w:val="00B66D6B"/>
    <w:rsid w:val="00B66D74"/>
    <w:rsid w:val="00B66F5C"/>
    <w:rsid w:val="00B705F1"/>
    <w:rsid w:val="00B70972"/>
    <w:rsid w:val="00B70D5F"/>
    <w:rsid w:val="00B70F6F"/>
    <w:rsid w:val="00B7113E"/>
    <w:rsid w:val="00B711F0"/>
    <w:rsid w:val="00B73085"/>
    <w:rsid w:val="00B736DD"/>
    <w:rsid w:val="00B74698"/>
    <w:rsid w:val="00B74BED"/>
    <w:rsid w:val="00B75BD4"/>
    <w:rsid w:val="00B764E8"/>
    <w:rsid w:val="00B77B86"/>
    <w:rsid w:val="00B77F8E"/>
    <w:rsid w:val="00B80163"/>
    <w:rsid w:val="00B8099F"/>
    <w:rsid w:val="00B80BB3"/>
    <w:rsid w:val="00B81028"/>
    <w:rsid w:val="00B81FE2"/>
    <w:rsid w:val="00B8249C"/>
    <w:rsid w:val="00B82C99"/>
    <w:rsid w:val="00B8316C"/>
    <w:rsid w:val="00B83441"/>
    <w:rsid w:val="00B83788"/>
    <w:rsid w:val="00B83983"/>
    <w:rsid w:val="00B84182"/>
    <w:rsid w:val="00B84921"/>
    <w:rsid w:val="00B85300"/>
    <w:rsid w:val="00B862C3"/>
    <w:rsid w:val="00B863AF"/>
    <w:rsid w:val="00B8715D"/>
    <w:rsid w:val="00B909A8"/>
    <w:rsid w:val="00B919E9"/>
    <w:rsid w:val="00B91CA2"/>
    <w:rsid w:val="00B92C1E"/>
    <w:rsid w:val="00B9456D"/>
    <w:rsid w:val="00B955D5"/>
    <w:rsid w:val="00B958E5"/>
    <w:rsid w:val="00BA11D5"/>
    <w:rsid w:val="00BA18C3"/>
    <w:rsid w:val="00BA19B1"/>
    <w:rsid w:val="00BA1F39"/>
    <w:rsid w:val="00BA273E"/>
    <w:rsid w:val="00BA5B0E"/>
    <w:rsid w:val="00BA64F1"/>
    <w:rsid w:val="00BA710E"/>
    <w:rsid w:val="00BA7F6C"/>
    <w:rsid w:val="00BB0137"/>
    <w:rsid w:val="00BB0773"/>
    <w:rsid w:val="00BB1128"/>
    <w:rsid w:val="00BB2047"/>
    <w:rsid w:val="00BB23B4"/>
    <w:rsid w:val="00BB3B81"/>
    <w:rsid w:val="00BB6B4F"/>
    <w:rsid w:val="00BB6F4E"/>
    <w:rsid w:val="00BB79DA"/>
    <w:rsid w:val="00BC0589"/>
    <w:rsid w:val="00BC0D5E"/>
    <w:rsid w:val="00BC2403"/>
    <w:rsid w:val="00BC264E"/>
    <w:rsid w:val="00BC3B68"/>
    <w:rsid w:val="00BC4B57"/>
    <w:rsid w:val="00BC5D33"/>
    <w:rsid w:val="00BC5EC7"/>
    <w:rsid w:val="00BC6F0D"/>
    <w:rsid w:val="00BC7531"/>
    <w:rsid w:val="00BC7664"/>
    <w:rsid w:val="00BD0072"/>
    <w:rsid w:val="00BD0C40"/>
    <w:rsid w:val="00BD10FA"/>
    <w:rsid w:val="00BD22EF"/>
    <w:rsid w:val="00BD24C1"/>
    <w:rsid w:val="00BD25A6"/>
    <w:rsid w:val="00BD3941"/>
    <w:rsid w:val="00BD520B"/>
    <w:rsid w:val="00BD5B98"/>
    <w:rsid w:val="00BD6A63"/>
    <w:rsid w:val="00BD7D2F"/>
    <w:rsid w:val="00BD7FF7"/>
    <w:rsid w:val="00BE058A"/>
    <w:rsid w:val="00BE0DE5"/>
    <w:rsid w:val="00BE14AB"/>
    <w:rsid w:val="00BE14F6"/>
    <w:rsid w:val="00BE161B"/>
    <w:rsid w:val="00BE1627"/>
    <w:rsid w:val="00BE2520"/>
    <w:rsid w:val="00BE25A5"/>
    <w:rsid w:val="00BE30F0"/>
    <w:rsid w:val="00BE4871"/>
    <w:rsid w:val="00BE5D5C"/>
    <w:rsid w:val="00BF0267"/>
    <w:rsid w:val="00BF256D"/>
    <w:rsid w:val="00BF2A8C"/>
    <w:rsid w:val="00BF3CC9"/>
    <w:rsid w:val="00BF484C"/>
    <w:rsid w:val="00BF61EA"/>
    <w:rsid w:val="00BF71D8"/>
    <w:rsid w:val="00BF7EE3"/>
    <w:rsid w:val="00C0001D"/>
    <w:rsid w:val="00C00887"/>
    <w:rsid w:val="00C008D5"/>
    <w:rsid w:val="00C02C96"/>
    <w:rsid w:val="00C042B4"/>
    <w:rsid w:val="00C04D9E"/>
    <w:rsid w:val="00C05B9E"/>
    <w:rsid w:val="00C0616E"/>
    <w:rsid w:val="00C06ABC"/>
    <w:rsid w:val="00C0723B"/>
    <w:rsid w:val="00C07C59"/>
    <w:rsid w:val="00C11502"/>
    <w:rsid w:val="00C11BA1"/>
    <w:rsid w:val="00C12823"/>
    <w:rsid w:val="00C12F5D"/>
    <w:rsid w:val="00C130C3"/>
    <w:rsid w:val="00C13868"/>
    <w:rsid w:val="00C1402A"/>
    <w:rsid w:val="00C14164"/>
    <w:rsid w:val="00C14207"/>
    <w:rsid w:val="00C149C7"/>
    <w:rsid w:val="00C149D7"/>
    <w:rsid w:val="00C14C94"/>
    <w:rsid w:val="00C172BC"/>
    <w:rsid w:val="00C17E95"/>
    <w:rsid w:val="00C21045"/>
    <w:rsid w:val="00C21A51"/>
    <w:rsid w:val="00C21FD6"/>
    <w:rsid w:val="00C2218F"/>
    <w:rsid w:val="00C23150"/>
    <w:rsid w:val="00C23D0A"/>
    <w:rsid w:val="00C2456D"/>
    <w:rsid w:val="00C27592"/>
    <w:rsid w:val="00C27675"/>
    <w:rsid w:val="00C277FA"/>
    <w:rsid w:val="00C31FA3"/>
    <w:rsid w:val="00C33EFF"/>
    <w:rsid w:val="00C34746"/>
    <w:rsid w:val="00C34EAA"/>
    <w:rsid w:val="00C37634"/>
    <w:rsid w:val="00C37FA3"/>
    <w:rsid w:val="00C40179"/>
    <w:rsid w:val="00C409EB"/>
    <w:rsid w:val="00C4189B"/>
    <w:rsid w:val="00C425B7"/>
    <w:rsid w:val="00C42AF3"/>
    <w:rsid w:val="00C42D9E"/>
    <w:rsid w:val="00C47151"/>
    <w:rsid w:val="00C51E9E"/>
    <w:rsid w:val="00C52A09"/>
    <w:rsid w:val="00C5307E"/>
    <w:rsid w:val="00C5367D"/>
    <w:rsid w:val="00C53F5F"/>
    <w:rsid w:val="00C53F99"/>
    <w:rsid w:val="00C540E9"/>
    <w:rsid w:val="00C543A4"/>
    <w:rsid w:val="00C55811"/>
    <w:rsid w:val="00C56AD2"/>
    <w:rsid w:val="00C57473"/>
    <w:rsid w:val="00C576F6"/>
    <w:rsid w:val="00C60007"/>
    <w:rsid w:val="00C605E0"/>
    <w:rsid w:val="00C61161"/>
    <w:rsid w:val="00C614F9"/>
    <w:rsid w:val="00C61942"/>
    <w:rsid w:val="00C61C41"/>
    <w:rsid w:val="00C62448"/>
    <w:rsid w:val="00C62A82"/>
    <w:rsid w:val="00C671E8"/>
    <w:rsid w:val="00C67EF0"/>
    <w:rsid w:val="00C703DF"/>
    <w:rsid w:val="00C708DE"/>
    <w:rsid w:val="00C716AA"/>
    <w:rsid w:val="00C71930"/>
    <w:rsid w:val="00C722CF"/>
    <w:rsid w:val="00C7236E"/>
    <w:rsid w:val="00C7326C"/>
    <w:rsid w:val="00C7403D"/>
    <w:rsid w:val="00C757CD"/>
    <w:rsid w:val="00C758B9"/>
    <w:rsid w:val="00C759F1"/>
    <w:rsid w:val="00C76053"/>
    <w:rsid w:val="00C774D7"/>
    <w:rsid w:val="00C77DB2"/>
    <w:rsid w:val="00C77E51"/>
    <w:rsid w:val="00C8008D"/>
    <w:rsid w:val="00C807EA"/>
    <w:rsid w:val="00C80A9D"/>
    <w:rsid w:val="00C8101D"/>
    <w:rsid w:val="00C8434E"/>
    <w:rsid w:val="00C84653"/>
    <w:rsid w:val="00C855A2"/>
    <w:rsid w:val="00C85B7E"/>
    <w:rsid w:val="00C86402"/>
    <w:rsid w:val="00C86893"/>
    <w:rsid w:val="00C869F1"/>
    <w:rsid w:val="00C87430"/>
    <w:rsid w:val="00C907BB"/>
    <w:rsid w:val="00C92243"/>
    <w:rsid w:val="00C922EB"/>
    <w:rsid w:val="00C949F2"/>
    <w:rsid w:val="00C94C3C"/>
    <w:rsid w:val="00C953F3"/>
    <w:rsid w:val="00C9570C"/>
    <w:rsid w:val="00C96637"/>
    <w:rsid w:val="00CA08B8"/>
    <w:rsid w:val="00CA13F9"/>
    <w:rsid w:val="00CA15D2"/>
    <w:rsid w:val="00CA1E9F"/>
    <w:rsid w:val="00CA2908"/>
    <w:rsid w:val="00CA2BC8"/>
    <w:rsid w:val="00CA3627"/>
    <w:rsid w:val="00CA381C"/>
    <w:rsid w:val="00CA3B09"/>
    <w:rsid w:val="00CA5827"/>
    <w:rsid w:val="00CA6389"/>
    <w:rsid w:val="00CA6773"/>
    <w:rsid w:val="00CA6A58"/>
    <w:rsid w:val="00CA76D2"/>
    <w:rsid w:val="00CB0E1D"/>
    <w:rsid w:val="00CB164C"/>
    <w:rsid w:val="00CB1A32"/>
    <w:rsid w:val="00CB1DF7"/>
    <w:rsid w:val="00CB20A4"/>
    <w:rsid w:val="00CB4658"/>
    <w:rsid w:val="00CB4A74"/>
    <w:rsid w:val="00CB4B81"/>
    <w:rsid w:val="00CB52DE"/>
    <w:rsid w:val="00CB587B"/>
    <w:rsid w:val="00CB6734"/>
    <w:rsid w:val="00CB77E0"/>
    <w:rsid w:val="00CB7AF6"/>
    <w:rsid w:val="00CC0247"/>
    <w:rsid w:val="00CC0A25"/>
    <w:rsid w:val="00CC0AAB"/>
    <w:rsid w:val="00CC0F39"/>
    <w:rsid w:val="00CC2B65"/>
    <w:rsid w:val="00CC2E04"/>
    <w:rsid w:val="00CC2EC5"/>
    <w:rsid w:val="00CC5099"/>
    <w:rsid w:val="00CC69CE"/>
    <w:rsid w:val="00CC74C7"/>
    <w:rsid w:val="00CD0471"/>
    <w:rsid w:val="00CD0A8E"/>
    <w:rsid w:val="00CD24A5"/>
    <w:rsid w:val="00CD3972"/>
    <w:rsid w:val="00CD5D0F"/>
    <w:rsid w:val="00CD6759"/>
    <w:rsid w:val="00CD7946"/>
    <w:rsid w:val="00CD7CE9"/>
    <w:rsid w:val="00CE07CA"/>
    <w:rsid w:val="00CE0F23"/>
    <w:rsid w:val="00CE1C8C"/>
    <w:rsid w:val="00CE1F67"/>
    <w:rsid w:val="00CE28AE"/>
    <w:rsid w:val="00CE296A"/>
    <w:rsid w:val="00CE2FD3"/>
    <w:rsid w:val="00CE5BB5"/>
    <w:rsid w:val="00CE7125"/>
    <w:rsid w:val="00CF037A"/>
    <w:rsid w:val="00CF0672"/>
    <w:rsid w:val="00CF0ECC"/>
    <w:rsid w:val="00CF154E"/>
    <w:rsid w:val="00CF1FD3"/>
    <w:rsid w:val="00CF2D07"/>
    <w:rsid w:val="00CF3CA8"/>
    <w:rsid w:val="00CF4B3A"/>
    <w:rsid w:val="00CF5346"/>
    <w:rsid w:val="00CF6967"/>
    <w:rsid w:val="00D001C1"/>
    <w:rsid w:val="00D014EF"/>
    <w:rsid w:val="00D01B38"/>
    <w:rsid w:val="00D01F11"/>
    <w:rsid w:val="00D03181"/>
    <w:rsid w:val="00D03468"/>
    <w:rsid w:val="00D03D59"/>
    <w:rsid w:val="00D0463C"/>
    <w:rsid w:val="00D04883"/>
    <w:rsid w:val="00D05BB8"/>
    <w:rsid w:val="00D06897"/>
    <w:rsid w:val="00D115D5"/>
    <w:rsid w:val="00D13573"/>
    <w:rsid w:val="00D14A33"/>
    <w:rsid w:val="00D17929"/>
    <w:rsid w:val="00D20097"/>
    <w:rsid w:val="00D20C75"/>
    <w:rsid w:val="00D21184"/>
    <w:rsid w:val="00D218EC"/>
    <w:rsid w:val="00D2197A"/>
    <w:rsid w:val="00D23B30"/>
    <w:rsid w:val="00D25216"/>
    <w:rsid w:val="00D265EC"/>
    <w:rsid w:val="00D26EA4"/>
    <w:rsid w:val="00D273F4"/>
    <w:rsid w:val="00D3060B"/>
    <w:rsid w:val="00D30749"/>
    <w:rsid w:val="00D30D42"/>
    <w:rsid w:val="00D328EE"/>
    <w:rsid w:val="00D32D76"/>
    <w:rsid w:val="00D32FBE"/>
    <w:rsid w:val="00D332DD"/>
    <w:rsid w:val="00D33970"/>
    <w:rsid w:val="00D33CCC"/>
    <w:rsid w:val="00D34553"/>
    <w:rsid w:val="00D35319"/>
    <w:rsid w:val="00D36051"/>
    <w:rsid w:val="00D411E1"/>
    <w:rsid w:val="00D41472"/>
    <w:rsid w:val="00D41F83"/>
    <w:rsid w:val="00D42E00"/>
    <w:rsid w:val="00D43828"/>
    <w:rsid w:val="00D44502"/>
    <w:rsid w:val="00D45256"/>
    <w:rsid w:val="00D475D4"/>
    <w:rsid w:val="00D478F7"/>
    <w:rsid w:val="00D5041C"/>
    <w:rsid w:val="00D51C01"/>
    <w:rsid w:val="00D51CA0"/>
    <w:rsid w:val="00D52166"/>
    <w:rsid w:val="00D53ADA"/>
    <w:rsid w:val="00D53EF2"/>
    <w:rsid w:val="00D54031"/>
    <w:rsid w:val="00D549C9"/>
    <w:rsid w:val="00D54D04"/>
    <w:rsid w:val="00D55A7F"/>
    <w:rsid w:val="00D56465"/>
    <w:rsid w:val="00D576ED"/>
    <w:rsid w:val="00D57EF1"/>
    <w:rsid w:val="00D57F1A"/>
    <w:rsid w:val="00D6015C"/>
    <w:rsid w:val="00D61010"/>
    <w:rsid w:val="00D61083"/>
    <w:rsid w:val="00D61B1E"/>
    <w:rsid w:val="00D61BFC"/>
    <w:rsid w:val="00D62287"/>
    <w:rsid w:val="00D626ED"/>
    <w:rsid w:val="00D62757"/>
    <w:rsid w:val="00D63F4C"/>
    <w:rsid w:val="00D64141"/>
    <w:rsid w:val="00D647F2"/>
    <w:rsid w:val="00D652C2"/>
    <w:rsid w:val="00D673E1"/>
    <w:rsid w:val="00D67E19"/>
    <w:rsid w:val="00D701FF"/>
    <w:rsid w:val="00D70EAC"/>
    <w:rsid w:val="00D71B6C"/>
    <w:rsid w:val="00D720B0"/>
    <w:rsid w:val="00D7225C"/>
    <w:rsid w:val="00D7268C"/>
    <w:rsid w:val="00D72978"/>
    <w:rsid w:val="00D733C1"/>
    <w:rsid w:val="00D77DAF"/>
    <w:rsid w:val="00D812E2"/>
    <w:rsid w:val="00D816C2"/>
    <w:rsid w:val="00D82FDB"/>
    <w:rsid w:val="00D83DF8"/>
    <w:rsid w:val="00D8434A"/>
    <w:rsid w:val="00D84401"/>
    <w:rsid w:val="00D847B9"/>
    <w:rsid w:val="00D851DE"/>
    <w:rsid w:val="00D85E0D"/>
    <w:rsid w:val="00D85E1D"/>
    <w:rsid w:val="00D85F89"/>
    <w:rsid w:val="00D863F2"/>
    <w:rsid w:val="00D86E33"/>
    <w:rsid w:val="00D8757D"/>
    <w:rsid w:val="00D87634"/>
    <w:rsid w:val="00D90675"/>
    <w:rsid w:val="00D917F4"/>
    <w:rsid w:val="00D92B4F"/>
    <w:rsid w:val="00D93A8A"/>
    <w:rsid w:val="00D94CE6"/>
    <w:rsid w:val="00D96BD0"/>
    <w:rsid w:val="00D97A63"/>
    <w:rsid w:val="00DA0375"/>
    <w:rsid w:val="00DA0991"/>
    <w:rsid w:val="00DA0F8D"/>
    <w:rsid w:val="00DA10FD"/>
    <w:rsid w:val="00DA1DC1"/>
    <w:rsid w:val="00DA3AEA"/>
    <w:rsid w:val="00DA3B4E"/>
    <w:rsid w:val="00DA4E6A"/>
    <w:rsid w:val="00DA5250"/>
    <w:rsid w:val="00DA5AE8"/>
    <w:rsid w:val="00DA702C"/>
    <w:rsid w:val="00DA70CD"/>
    <w:rsid w:val="00DA7EF4"/>
    <w:rsid w:val="00DB23D8"/>
    <w:rsid w:val="00DB308E"/>
    <w:rsid w:val="00DB48CB"/>
    <w:rsid w:val="00DB67CD"/>
    <w:rsid w:val="00DB6F2D"/>
    <w:rsid w:val="00DB6FDE"/>
    <w:rsid w:val="00DB79F7"/>
    <w:rsid w:val="00DC06AE"/>
    <w:rsid w:val="00DC10A8"/>
    <w:rsid w:val="00DC188C"/>
    <w:rsid w:val="00DC295B"/>
    <w:rsid w:val="00DC2C2C"/>
    <w:rsid w:val="00DC3923"/>
    <w:rsid w:val="00DC4567"/>
    <w:rsid w:val="00DC54CC"/>
    <w:rsid w:val="00DC55D7"/>
    <w:rsid w:val="00DC6DC0"/>
    <w:rsid w:val="00DD094D"/>
    <w:rsid w:val="00DD22A9"/>
    <w:rsid w:val="00DD3AC7"/>
    <w:rsid w:val="00DD3BD0"/>
    <w:rsid w:val="00DD6219"/>
    <w:rsid w:val="00DD7496"/>
    <w:rsid w:val="00DD7F5B"/>
    <w:rsid w:val="00DE0FB5"/>
    <w:rsid w:val="00DE1025"/>
    <w:rsid w:val="00DE156B"/>
    <w:rsid w:val="00DE15DE"/>
    <w:rsid w:val="00DE3285"/>
    <w:rsid w:val="00DE3533"/>
    <w:rsid w:val="00DE699E"/>
    <w:rsid w:val="00DE780F"/>
    <w:rsid w:val="00DE7D85"/>
    <w:rsid w:val="00DF2A6D"/>
    <w:rsid w:val="00DF49C4"/>
    <w:rsid w:val="00DF4DFD"/>
    <w:rsid w:val="00DF5391"/>
    <w:rsid w:val="00DF5461"/>
    <w:rsid w:val="00DF6152"/>
    <w:rsid w:val="00DF7224"/>
    <w:rsid w:val="00DF7869"/>
    <w:rsid w:val="00E03C39"/>
    <w:rsid w:val="00E03CBB"/>
    <w:rsid w:val="00E046B1"/>
    <w:rsid w:val="00E04E9D"/>
    <w:rsid w:val="00E056CF"/>
    <w:rsid w:val="00E06156"/>
    <w:rsid w:val="00E0635C"/>
    <w:rsid w:val="00E06582"/>
    <w:rsid w:val="00E06D0E"/>
    <w:rsid w:val="00E07183"/>
    <w:rsid w:val="00E126C2"/>
    <w:rsid w:val="00E12A12"/>
    <w:rsid w:val="00E12A9F"/>
    <w:rsid w:val="00E13357"/>
    <w:rsid w:val="00E13C4B"/>
    <w:rsid w:val="00E13E6B"/>
    <w:rsid w:val="00E149C9"/>
    <w:rsid w:val="00E14AE0"/>
    <w:rsid w:val="00E14CAC"/>
    <w:rsid w:val="00E157A4"/>
    <w:rsid w:val="00E15E06"/>
    <w:rsid w:val="00E161AC"/>
    <w:rsid w:val="00E17085"/>
    <w:rsid w:val="00E17B12"/>
    <w:rsid w:val="00E2019F"/>
    <w:rsid w:val="00E20734"/>
    <w:rsid w:val="00E21539"/>
    <w:rsid w:val="00E2297C"/>
    <w:rsid w:val="00E22C29"/>
    <w:rsid w:val="00E231F4"/>
    <w:rsid w:val="00E23B15"/>
    <w:rsid w:val="00E24333"/>
    <w:rsid w:val="00E250D3"/>
    <w:rsid w:val="00E251E9"/>
    <w:rsid w:val="00E27196"/>
    <w:rsid w:val="00E27E56"/>
    <w:rsid w:val="00E3136C"/>
    <w:rsid w:val="00E3188F"/>
    <w:rsid w:val="00E32719"/>
    <w:rsid w:val="00E34885"/>
    <w:rsid w:val="00E3564B"/>
    <w:rsid w:val="00E35977"/>
    <w:rsid w:val="00E35B14"/>
    <w:rsid w:val="00E35DF4"/>
    <w:rsid w:val="00E3641D"/>
    <w:rsid w:val="00E36F12"/>
    <w:rsid w:val="00E37B28"/>
    <w:rsid w:val="00E37DF2"/>
    <w:rsid w:val="00E41BB9"/>
    <w:rsid w:val="00E42361"/>
    <w:rsid w:val="00E4349C"/>
    <w:rsid w:val="00E504FA"/>
    <w:rsid w:val="00E50F7F"/>
    <w:rsid w:val="00E51A49"/>
    <w:rsid w:val="00E51BF8"/>
    <w:rsid w:val="00E524B4"/>
    <w:rsid w:val="00E53D1F"/>
    <w:rsid w:val="00E54B89"/>
    <w:rsid w:val="00E54BC4"/>
    <w:rsid w:val="00E5576E"/>
    <w:rsid w:val="00E55819"/>
    <w:rsid w:val="00E56139"/>
    <w:rsid w:val="00E56696"/>
    <w:rsid w:val="00E576E9"/>
    <w:rsid w:val="00E57E0F"/>
    <w:rsid w:val="00E57E5C"/>
    <w:rsid w:val="00E607C9"/>
    <w:rsid w:val="00E60C03"/>
    <w:rsid w:val="00E6137F"/>
    <w:rsid w:val="00E61FFC"/>
    <w:rsid w:val="00E635D4"/>
    <w:rsid w:val="00E63798"/>
    <w:rsid w:val="00E63CA1"/>
    <w:rsid w:val="00E64318"/>
    <w:rsid w:val="00E66296"/>
    <w:rsid w:val="00E66A69"/>
    <w:rsid w:val="00E66DA2"/>
    <w:rsid w:val="00E67475"/>
    <w:rsid w:val="00E7048A"/>
    <w:rsid w:val="00E70F22"/>
    <w:rsid w:val="00E7483A"/>
    <w:rsid w:val="00E74896"/>
    <w:rsid w:val="00E76B8D"/>
    <w:rsid w:val="00E76C2E"/>
    <w:rsid w:val="00E77072"/>
    <w:rsid w:val="00E77355"/>
    <w:rsid w:val="00E7773D"/>
    <w:rsid w:val="00E77BB5"/>
    <w:rsid w:val="00E80A13"/>
    <w:rsid w:val="00E812D0"/>
    <w:rsid w:val="00E81EE4"/>
    <w:rsid w:val="00E83B6D"/>
    <w:rsid w:val="00E84FA4"/>
    <w:rsid w:val="00E84FC5"/>
    <w:rsid w:val="00E854A5"/>
    <w:rsid w:val="00E85A41"/>
    <w:rsid w:val="00E85CB8"/>
    <w:rsid w:val="00E86A82"/>
    <w:rsid w:val="00E87891"/>
    <w:rsid w:val="00E87D34"/>
    <w:rsid w:val="00E87F9B"/>
    <w:rsid w:val="00E91BEF"/>
    <w:rsid w:val="00E91D17"/>
    <w:rsid w:val="00E91F77"/>
    <w:rsid w:val="00E9317E"/>
    <w:rsid w:val="00E9404B"/>
    <w:rsid w:val="00E94312"/>
    <w:rsid w:val="00E94EAA"/>
    <w:rsid w:val="00E9749D"/>
    <w:rsid w:val="00E97819"/>
    <w:rsid w:val="00E97996"/>
    <w:rsid w:val="00EA0FD7"/>
    <w:rsid w:val="00EA1897"/>
    <w:rsid w:val="00EA1F24"/>
    <w:rsid w:val="00EA2ECE"/>
    <w:rsid w:val="00EA4D7C"/>
    <w:rsid w:val="00EA538B"/>
    <w:rsid w:val="00EA53CF"/>
    <w:rsid w:val="00EA743C"/>
    <w:rsid w:val="00EB0713"/>
    <w:rsid w:val="00EB0E49"/>
    <w:rsid w:val="00EB2456"/>
    <w:rsid w:val="00EB2FB0"/>
    <w:rsid w:val="00EB3F3E"/>
    <w:rsid w:val="00EB4B7B"/>
    <w:rsid w:val="00EB6071"/>
    <w:rsid w:val="00EB72DA"/>
    <w:rsid w:val="00EB7E94"/>
    <w:rsid w:val="00EC04D3"/>
    <w:rsid w:val="00EC092F"/>
    <w:rsid w:val="00EC09C4"/>
    <w:rsid w:val="00EC25D4"/>
    <w:rsid w:val="00EC30A3"/>
    <w:rsid w:val="00EC38DD"/>
    <w:rsid w:val="00EC4506"/>
    <w:rsid w:val="00EC5717"/>
    <w:rsid w:val="00EC6530"/>
    <w:rsid w:val="00EC66A9"/>
    <w:rsid w:val="00EC691B"/>
    <w:rsid w:val="00ED0672"/>
    <w:rsid w:val="00ED2B11"/>
    <w:rsid w:val="00ED4AB1"/>
    <w:rsid w:val="00ED5FF2"/>
    <w:rsid w:val="00ED77A2"/>
    <w:rsid w:val="00ED7EF2"/>
    <w:rsid w:val="00EE0AAE"/>
    <w:rsid w:val="00EE0E71"/>
    <w:rsid w:val="00EE2AB0"/>
    <w:rsid w:val="00EE2C85"/>
    <w:rsid w:val="00EE3154"/>
    <w:rsid w:val="00EE6B27"/>
    <w:rsid w:val="00EE7C6F"/>
    <w:rsid w:val="00EF035A"/>
    <w:rsid w:val="00EF1311"/>
    <w:rsid w:val="00EF212A"/>
    <w:rsid w:val="00EF2A40"/>
    <w:rsid w:val="00EF470C"/>
    <w:rsid w:val="00EF4D90"/>
    <w:rsid w:val="00EF5AA9"/>
    <w:rsid w:val="00EF5D31"/>
    <w:rsid w:val="00EF5E50"/>
    <w:rsid w:val="00EF6E02"/>
    <w:rsid w:val="00EF7BE9"/>
    <w:rsid w:val="00F00535"/>
    <w:rsid w:val="00F00D18"/>
    <w:rsid w:val="00F015A9"/>
    <w:rsid w:val="00F02384"/>
    <w:rsid w:val="00F02C4A"/>
    <w:rsid w:val="00F0308B"/>
    <w:rsid w:val="00F035F9"/>
    <w:rsid w:val="00F047C9"/>
    <w:rsid w:val="00F052A4"/>
    <w:rsid w:val="00F05366"/>
    <w:rsid w:val="00F054EB"/>
    <w:rsid w:val="00F055CF"/>
    <w:rsid w:val="00F05D24"/>
    <w:rsid w:val="00F0656A"/>
    <w:rsid w:val="00F06AB0"/>
    <w:rsid w:val="00F074CA"/>
    <w:rsid w:val="00F07E2E"/>
    <w:rsid w:val="00F10DDC"/>
    <w:rsid w:val="00F10DF9"/>
    <w:rsid w:val="00F11345"/>
    <w:rsid w:val="00F12833"/>
    <w:rsid w:val="00F12BF3"/>
    <w:rsid w:val="00F13812"/>
    <w:rsid w:val="00F14DE8"/>
    <w:rsid w:val="00F15C4A"/>
    <w:rsid w:val="00F1616B"/>
    <w:rsid w:val="00F1737B"/>
    <w:rsid w:val="00F17A7A"/>
    <w:rsid w:val="00F20B60"/>
    <w:rsid w:val="00F20DF9"/>
    <w:rsid w:val="00F22C95"/>
    <w:rsid w:val="00F22DB0"/>
    <w:rsid w:val="00F24658"/>
    <w:rsid w:val="00F25FB6"/>
    <w:rsid w:val="00F265ED"/>
    <w:rsid w:val="00F26763"/>
    <w:rsid w:val="00F2768A"/>
    <w:rsid w:val="00F278AB"/>
    <w:rsid w:val="00F32A53"/>
    <w:rsid w:val="00F32E80"/>
    <w:rsid w:val="00F32E94"/>
    <w:rsid w:val="00F3352C"/>
    <w:rsid w:val="00F33BDA"/>
    <w:rsid w:val="00F33D50"/>
    <w:rsid w:val="00F33F33"/>
    <w:rsid w:val="00F34D6D"/>
    <w:rsid w:val="00F35E60"/>
    <w:rsid w:val="00F36BCE"/>
    <w:rsid w:val="00F36C72"/>
    <w:rsid w:val="00F36F2C"/>
    <w:rsid w:val="00F37C4B"/>
    <w:rsid w:val="00F409E0"/>
    <w:rsid w:val="00F42738"/>
    <w:rsid w:val="00F430EC"/>
    <w:rsid w:val="00F43273"/>
    <w:rsid w:val="00F43300"/>
    <w:rsid w:val="00F43866"/>
    <w:rsid w:val="00F45C99"/>
    <w:rsid w:val="00F45DA6"/>
    <w:rsid w:val="00F463AE"/>
    <w:rsid w:val="00F46934"/>
    <w:rsid w:val="00F46B57"/>
    <w:rsid w:val="00F500D2"/>
    <w:rsid w:val="00F50C83"/>
    <w:rsid w:val="00F515A2"/>
    <w:rsid w:val="00F5267C"/>
    <w:rsid w:val="00F53333"/>
    <w:rsid w:val="00F5377B"/>
    <w:rsid w:val="00F53DB1"/>
    <w:rsid w:val="00F548B0"/>
    <w:rsid w:val="00F549BC"/>
    <w:rsid w:val="00F54E40"/>
    <w:rsid w:val="00F55D0F"/>
    <w:rsid w:val="00F55EBB"/>
    <w:rsid w:val="00F5675A"/>
    <w:rsid w:val="00F56DDD"/>
    <w:rsid w:val="00F60B64"/>
    <w:rsid w:val="00F610A2"/>
    <w:rsid w:val="00F61ED3"/>
    <w:rsid w:val="00F620C3"/>
    <w:rsid w:val="00F623EA"/>
    <w:rsid w:val="00F62964"/>
    <w:rsid w:val="00F63633"/>
    <w:rsid w:val="00F63B93"/>
    <w:rsid w:val="00F6425C"/>
    <w:rsid w:val="00F64D32"/>
    <w:rsid w:val="00F65AE1"/>
    <w:rsid w:val="00F65D0D"/>
    <w:rsid w:val="00F66292"/>
    <w:rsid w:val="00F66936"/>
    <w:rsid w:val="00F66969"/>
    <w:rsid w:val="00F67AE1"/>
    <w:rsid w:val="00F70874"/>
    <w:rsid w:val="00F7177A"/>
    <w:rsid w:val="00F71893"/>
    <w:rsid w:val="00F718E2"/>
    <w:rsid w:val="00F73BA7"/>
    <w:rsid w:val="00F74985"/>
    <w:rsid w:val="00F74EB5"/>
    <w:rsid w:val="00F762F4"/>
    <w:rsid w:val="00F76FB6"/>
    <w:rsid w:val="00F77E08"/>
    <w:rsid w:val="00F8098C"/>
    <w:rsid w:val="00F81208"/>
    <w:rsid w:val="00F828E5"/>
    <w:rsid w:val="00F83523"/>
    <w:rsid w:val="00F85E1C"/>
    <w:rsid w:val="00F85F96"/>
    <w:rsid w:val="00F874B1"/>
    <w:rsid w:val="00F87950"/>
    <w:rsid w:val="00F87C92"/>
    <w:rsid w:val="00F90C1B"/>
    <w:rsid w:val="00F90FDE"/>
    <w:rsid w:val="00F92E42"/>
    <w:rsid w:val="00F92E64"/>
    <w:rsid w:val="00F9334D"/>
    <w:rsid w:val="00F94B69"/>
    <w:rsid w:val="00F9503D"/>
    <w:rsid w:val="00F95449"/>
    <w:rsid w:val="00F95CAF"/>
    <w:rsid w:val="00F95DC7"/>
    <w:rsid w:val="00F971D2"/>
    <w:rsid w:val="00FA184D"/>
    <w:rsid w:val="00FA2252"/>
    <w:rsid w:val="00FA2A0E"/>
    <w:rsid w:val="00FA2C0F"/>
    <w:rsid w:val="00FA3490"/>
    <w:rsid w:val="00FA3E07"/>
    <w:rsid w:val="00FA4F9D"/>
    <w:rsid w:val="00FA519A"/>
    <w:rsid w:val="00FA58F8"/>
    <w:rsid w:val="00FA5D04"/>
    <w:rsid w:val="00FA5D39"/>
    <w:rsid w:val="00FA5E39"/>
    <w:rsid w:val="00FA5F7C"/>
    <w:rsid w:val="00FA763A"/>
    <w:rsid w:val="00FB0153"/>
    <w:rsid w:val="00FB0778"/>
    <w:rsid w:val="00FB1D33"/>
    <w:rsid w:val="00FB29DE"/>
    <w:rsid w:val="00FB2E0E"/>
    <w:rsid w:val="00FB3D8A"/>
    <w:rsid w:val="00FB4B1F"/>
    <w:rsid w:val="00FB6BFD"/>
    <w:rsid w:val="00FB6D31"/>
    <w:rsid w:val="00FB7147"/>
    <w:rsid w:val="00FC3381"/>
    <w:rsid w:val="00FC5BBB"/>
    <w:rsid w:val="00FC5EFD"/>
    <w:rsid w:val="00FC624A"/>
    <w:rsid w:val="00FD06DD"/>
    <w:rsid w:val="00FD09DE"/>
    <w:rsid w:val="00FD1319"/>
    <w:rsid w:val="00FD15C5"/>
    <w:rsid w:val="00FD29B1"/>
    <w:rsid w:val="00FD2ADD"/>
    <w:rsid w:val="00FD4457"/>
    <w:rsid w:val="00FD484B"/>
    <w:rsid w:val="00FD5118"/>
    <w:rsid w:val="00FD5762"/>
    <w:rsid w:val="00FD746F"/>
    <w:rsid w:val="00FD7A0C"/>
    <w:rsid w:val="00FE04FB"/>
    <w:rsid w:val="00FE0CFF"/>
    <w:rsid w:val="00FE1B1E"/>
    <w:rsid w:val="00FE1FD1"/>
    <w:rsid w:val="00FE2460"/>
    <w:rsid w:val="00FE25AE"/>
    <w:rsid w:val="00FE38FB"/>
    <w:rsid w:val="00FE4DCC"/>
    <w:rsid w:val="00FE5A14"/>
    <w:rsid w:val="00FE634E"/>
    <w:rsid w:val="00FE6661"/>
    <w:rsid w:val="00FE6FB8"/>
    <w:rsid w:val="00FE7BF4"/>
    <w:rsid w:val="00FF0126"/>
    <w:rsid w:val="00FF1F43"/>
    <w:rsid w:val="00FF285A"/>
    <w:rsid w:val="00FF29A9"/>
    <w:rsid w:val="00FF2ABA"/>
    <w:rsid w:val="00FF42CC"/>
    <w:rsid w:val="00FF441D"/>
    <w:rsid w:val="00FF4955"/>
    <w:rsid w:val="00FF4ADE"/>
    <w:rsid w:val="00FF4FD8"/>
    <w:rsid w:val="00FF5A24"/>
    <w:rsid w:val="00FF64F0"/>
    <w:rsid w:val="00FF6B72"/>
    <w:rsid w:val="00FF73E3"/>
    <w:rsid w:val="00FF7A5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0" w:unhideWhenUsed="0" w:qFormat="1"/>
    <w:lsdException w:name="heading 7" w:semiHidden="0" w:uiPriority="9" w:unhideWhenUsed="0" w:qFormat="1"/>
    <w:lsdException w:name="heading 8" w:uiPriority="9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0" w:unhideWhenUsed="0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Body Text Indent 3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C6299"/>
    <w:pPr>
      <w:widowControl w:val="0"/>
      <w:autoSpaceDE w:val="0"/>
      <w:autoSpaceDN w:val="0"/>
      <w:adjustRightInd w:val="0"/>
    </w:pPr>
    <w:rPr>
      <w:rFonts w:ascii="Arial" w:eastAsia="Times New Roman" w:hAnsi="Arial" w:cs="Arial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3C6299"/>
    <w:pPr>
      <w:spacing w:before="108" w:after="108"/>
      <w:jc w:val="center"/>
      <w:outlineLvl w:val="0"/>
    </w:pPr>
    <w:rPr>
      <w:rFonts w:cs="Times New Roman"/>
      <w:b/>
      <w:bCs/>
      <w:color w:val="000080"/>
      <w:lang/>
    </w:rPr>
  </w:style>
  <w:style w:type="paragraph" w:styleId="2">
    <w:name w:val="heading 2"/>
    <w:basedOn w:val="a"/>
    <w:next w:val="a"/>
    <w:link w:val="20"/>
    <w:uiPriority w:val="9"/>
    <w:qFormat/>
    <w:rsid w:val="00B4774B"/>
    <w:pPr>
      <w:keepNext/>
      <w:spacing w:before="240" w:after="60"/>
      <w:outlineLvl w:val="1"/>
    </w:pPr>
    <w:rPr>
      <w:rFonts w:ascii="Cambria" w:hAnsi="Cambria" w:cs="Times New Roman"/>
      <w:b/>
      <w:bCs/>
      <w:i/>
      <w:iCs/>
      <w:sz w:val="28"/>
      <w:szCs w:val="28"/>
      <w:lang/>
    </w:rPr>
  </w:style>
  <w:style w:type="paragraph" w:styleId="3">
    <w:name w:val="heading 3"/>
    <w:basedOn w:val="a"/>
    <w:next w:val="a"/>
    <w:link w:val="30"/>
    <w:uiPriority w:val="9"/>
    <w:qFormat/>
    <w:rsid w:val="001C5831"/>
    <w:pPr>
      <w:keepNext/>
      <w:spacing w:before="240" w:after="60"/>
      <w:outlineLvl w:val="2"/>
    </w:pPr>
    <w:rPr>
      <w:rFonts w:ascii="Cambria" w:hAnsi="Cambria" w:cs="Times New Roman"/>
      <w:b/>
      <w:bCs/>
      <w:sz w:val="26"/>
      <w:szCs w:val="26"/>
      <w:lang/>
    </w:rPr>
  </w:style>
  <w:style w:type="paragraph" w:styleId="4">
    <w:name w:val="heading 4"/>
    <w:basedOn w:val="a"/>
    <w:next w:val="a"/>
    <w:link w:val="40"/>
    <w:uiPriority w:val="9"/>
    <w:qFormat/>
    <w:rsid w:val="006E5B8D"/>
    <w:pPr>
      <w:keepNext/>
      <w:spacing w:before="240" w:after="60"/>
      <w:outlineLvl w:val="3"/>
    </w:pPr>
    <w:rPr>
      <w:rFonts w:ascii="Calibri" w:hAnsi="Calibri" w:cs="Times New Roman"/>
      <w:b/>
      <w:bCs/>
      <w:sz w:val="28"/>
      <w:szCs w:val="28"/>
      <w:lang/>
    </w:rPr>
  </w:style>
  <w:style w:type="paragraph" w:styleId="5">
    <w:name w:val="heading 5"/>
    <w:basedOn w:val="a"/>
    <w:next w:val="a"/>
    <w:qFormat/>
    <w:rsid w:val="009A62E1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qFormat/>
    <w:rsid w:val="00CB587B"/>
    <w:pPr>
      <w:spacing w:before="240" w:after="60"/>
      <w:outlineLvl w:val="5"/>
    </w:pPr>
    <w:rPr>
      <w:rFonts w:ascii="Times New Roman" w:hAnsi="Times New Roman" w:cs="Times New Roman"/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qFormat/>
    <w:rsid w:val="00886FF9"/>
    <w:pPr>
      <w:spacing w:before="240" w:after="60"/>
      <w:outlineLvl w:val="6"/>
    </w:pPr>
    <w:rPr>
      <w:rFonts w:ascii="Calibri" w:hAnsi="Calibri" w:cs="Times New Roman"/>
      <w:lang/>
    </w:rPr>
  </w:style>
  <w:style w:type="paragraph" w:styleId="9">
    <w:name w:val="heading 9"/>
    <w:basedOn w:val="a"/>
    <w:next w:val="a"/>
    <w:link w:val="90"/>
    <w:uiPriority w:val="9"/>
    <w:qFormat/>
    <w:rsid w:val="001C5831"/>
    <w:pPr>
      <w:spacing w:before="240" w:after="60"/>
      <w:outlineLvl w:val="8"/>
    </w:pPr>
    <w:rPr>
      <w:rFonts w:ascii="Cambria" w:hAnsi="Cambria" w:cs="Times New Roman"/>
      <w:sz w:val="22"/>
      <w:szCs w:val="22"/>
      <w:lang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rsid w:val="003C6299"/>
    <w:rPr>
      <w:rFonts w:ascii="Arial" w:eastAsia="Times New Roman" w:hAnsi="Arial" w:cs="Arial"/>
      <w:b/>
      <w:bCs/>
      <w:color w:val="000080"/>
      <w:sz w:val="24"/>
      <w:szCs w:val="24"/>
      <w:lang w:eastAsia="ru-RU"/>
    </w:rPr>
  </w:style>
  <w:style w:type="character" w:customStyle="1" w:styleId="a3">
    <w:name w:val="Гипертекстовая ссылка"/>
    <w:uiPriority w:val="99"/>
    <w:rsid w:val="003C6299"/>
    <w:rPr>
      <w:b/>
      <w:bCs/>
      <w:color w:val="008000"/>
    </w:rPr>
  </w:style>
  <w:style w:type="paragraph" w:customStyle="1" w:styleId="a4">
    <w:name w:val="Комментарий"/>
    <w:basedOn w:val="a"/>
    <w:next w:val="a"/>
    <w:uiPriority w:val="99"/>
    <w:rsid w:val="003C6299"/>
    <w:pPr>
      <w:spacing w:before="75"/>
      <w:jc w:val="both"/>
    </w:pPr>
    <w:rPr>
      <w:i/>
      <w:iCs/>
      <w:color w:val="800080"/>
    </w:rPr>
  </w:style>
  <w:style w:type="paragraph" w:customStyle="1" w:styleId="a5">
    <w:name w:val="Нормальный (таблица)"/>
    <w:basedOn w:val="a"/>
    <w:next w:val="a"/>
    <w:rsid w:val="003C6299"/>
    <w:pPr>
      <w:jc w:val="both"/>
    </w:pPr>
  </w:style>
  <w:style w:type="paragraph" w:customStyle="1" w:styleId="a6">
    <w:name w:val="Таблицы (моноширинный)"/>
    <w:basedOn w:val="a"/>
    <w:next w:val="a"/>
    <w:rsid w:val="003C6299"/>
    <w:pPr>
      <w:jc w:val="both"/>
    </w:pPr>
    <w:rPr>
      <w:rFonts w:ascii="Courier New" w:hAnsi="Courier New" w:cs="Courier New"/>
    </w:rPr>
  </w:style>
  <w:style w:type="paragraph" w:customStyle="1" w:styleId="a7">
    <w:name w:val="Прижатый влево"/>
    <w:basedOn w:val="a"/>
    <w:next w:val="a"/>
    <w:uiPriority w:val="99"/>
    <w:rsid w:val="003C6299"/>
  </w:style>
  <w:style w:type="paragraph" w:styleId="a8">
    <w:name w:val="header"/>
    <w:basedOn w:val="a"/>
    <w:link w:val="a9"/>
    <w:uiPriority w:val="99"/>
    <w:unhideWhenUsed/>
    <w:rsid w:val="00436857"/>
    <w:pPr>
      <w:tabs>
        <w:tab w:val="center" w:pos="4677"/>
        <w:tab w:val="right" w:pos="9355"/>
      </w:tabs>
    </w:pPr>
    <w:rPr>
      <w:rFonts w:cs="Times New Roman"/>
      <w:lang/>
    </w:rPr>
  </w:style>
  <w:style w:type="character" w:customStyle="1" w:styleId="a9">
    <w:name w:val="Верхний колонтитул Знак"/>
    <w:link w:val="a8"/>
    <w:uiPriority w:val="99"/>
    <w:rsid w:val="00436857"/>
    <w:rPr>
      <w:rFonts w:ascii="Arial" w:eastAsia="Times New Roman" w:hAnsi="Arial" w:cs="Arial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436857"/>
    <w:pPr>
      <w:tabs>
        <w:tab w:val="center" w:pos="4677"/>
        <w:tab w:val="right" w:pos="9355"/>
      </w:tabs>
    </w:pPr>
    <w:rPr>
      <w:rFonts w:cs="Times New Roman"/>
      <w:lang/>
    </w:rPr>
  </w:style>
  <w:style w:type="character" w:customStyle="1" w:styleId="ab">
    <w:name w:val="Нижний колонтитул Знак"/>
    <w:link w:val="aa"/>
    <w:uiPriority w:val="99"/>
    <w:rsid w:val="00436857"/>
    <w:rPr>
      <w:rFonts w:ascii="Arial" w:eastAsia="Times New Roman" w:hAnsi="Arial" w:cs="Arial"/>
      <w:sz w:val="24"/>
      <w:szCs w:val="24"/>
    </w:rPr>
  </w:style>
  <w:style w:type="character" w:styleId="ac">
    <w:name w:val="Hyperlink"/>
    <w:rsid w:val="00DA702C"/>
    <w:rPr>
      <w:color w:val="0000FF"/>
      <w:u w:val="single"/>
    </w:rPr>
  </w:style>
  <w:style w:type="paragraph" w:customStyle="1" w:styleId="ConsNormal">
    <w:name w:val="ConsNormal"/>
    <w:rsid w:val="00F60B64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table" w:styleId="ad">
    <w:name w:val="Table Grid"/>
    <w:basedOn w:val="a1"/>
    <w:rsid w:val="00F81208"/>
    <w:rPr>
      <w:rFonts w:ascii="Times New Roman" w:hAnsi="Times New Roman"/>
      <w:sz w:val="28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e">
    <w:name w:val="List Paragraph"/>
    <w:basedOn w:val="a"/>
    <w:uiPriority w:val="34"/>
    <w:qFormat/>
    <w:rsid w:val="00F81208"/>
    <w:pPr>
      <w:widowControl/>
      <w:autoSpaceDE/>
      <w:autoSpaceDN/>
      <w:adjustRightInd/>
      <w:spacing w:after="200" w:line="276" w:lineRule="auto"/>
      <w:ind w:left="720"/>
      <w:contextualSpacing/>
    </w:pPr>
    <w:rPr>
      <w:rFonts w:ascii="Times New Roman" w:eastAsia="Calibri" w:hAnsi="Times New Roman" w:cs="Times New Roman"/>
      <w:sz w:val="28"/>
      <w:szCs w:val="22"/>
      <w:lang w:eastAsia="en-US"/>
    </w:rPr>
  </w:style>
  <w:style w:type="paragraph" w:styleId="af">
    <w:name w:val="Body Text"/>
    <w:basedOn w:val="a"/>
    <w:link w:val="af0"/>
    <w:rsid w:val="00F81208"/>
    <w:pPr>
      <w:widowControl/>
      <w:autoSpaceDE/>
      <w:autoSpaceDN/>
      <w:adjustRightInd/>
      <w:jc w:val="both"/>
    </w:pPr>
    <w:rPr>
      <w:rFonts w:ascii="Times New Roman" w:hAnsi="Times New Roman" w:cs="Times New Roman"/>
      <w:lang/>
    </w:rPr>
  </w:style>
  <w:style w:type="character" w:customStyle="1" w:styleId="af0">
    <w:name w:val="Основной текст Знак"/>
    <w:link w:val="af"/>
    <w:rsid w:val="00F81208"/>
    <w:rPr>
      <w:rFonts w:ascii="Times New Roman" w:eastAsia="Times New Roman" w:hAnsi="Times New Roman"/>
      <w:sz w:val="24"/>
      <w:szCs w:val="24"/>
    </w:rPr>
  </w:style>
  <w:style w:type="paragraph" w:styleId="21">
    <w:name w:val="Body Text Indent 2"/>
    <w:basedOn w:val="a"/>
    <w:link w:val="22"/>
    <w:rsid w:val="00F81208"/>
    <w:pPr>
      <w:widowControl/>
      <w:autoSpaceDE/>
      <w:autoSpaceDN/>
      <w:adjustRightInd/>
      <w:ind w:firstLine="708"/>
      <w:jc w:val="both"/>
    </w:pPr>
    <w:rPr>
      <w:rFonts w:ascii="Times New Roman" w:hAnsi="Times New Roman" w:cs="Times New Roman"/>
      <w:lang/>
    </w:rPr>
  </w:style>
  <w:style w:type="character" w:customStyle="1" w:styleId="22">
    <w:name w:val="Основной текст с отступом 2 Знак"/>
    <w:link w:val="21"/>
    <w:rsid w:val="00F81208"/>
    <w:rPr>
      <w:rFonts w:ascii="Times New Roman" w:eastAsia="Times New Roman" w:hAnsi="Times New Roman"/>
      <w:sz w:val="24"/>
      <w:szCs w:val="24"/>
    </w:rPr>
  </w:style>
  <w:style w:type="paragraph" w:styleId="31">
    <w:name w:val="Body Text Indent 3"/>
    <w:basedOn w:val="a"/>
    <w:link w:val="32"/>
    <w:rsid w:val="00F81208"/>
    <w:pPr>
      <w:widowControl/>
      <w:autoSpaceDE/>
      <w:autoSpaceDN/>
      <w:adjustRightInd/>
      <w:ind w:right="-143" w:firstLine="709"/>
      <w:jc w:val="both"/>
    </w:pPr>
    <w:rPr>
      <w:rFonts w:ascii="Times New Roman" w:hAnsi="Times New Roman" w:cs="Times New Roman"/>
      <w:sz w:val="28"/>
      <w:szCs w:val="28"/>
      <w:lang/>
    </w:rPr>
  </w:style>
  <w:style w:type="character" w:customStyle="1" w:styleId="32">
    <w:name w:val="Основной текст с отступом 3 Знак"/>
    <w:link w:val="31"/>
    <w:rsid w:val="00F81208"/>
    <w:rPr>
      <w:rFonts w:ascii="Times New Roman" w:eastAsia="Times New Roman" w:hAnsi="Times New Roman"/>
      <w:sz w:val="28"/>
      <w:szCs w:val="28"/>
    </w:rPr>
  </w:style>
  <w:style w:type="paragraph" w:styleId="23">
    <w:name w:val="Body Text 2"/>
    <w:basedOn w:val="a"/>
    <w:link w:val="24"/>
    <w:uiPriority w:val="99"/>
    <w:unhideWhenUsed/>
    <w:rsid w:val="001D34AD"/>
    <w:pPr>
      <w:spacing w:after="120" w:line="480" w:lineRule="auto"/>
    </w:pPr>
    <w:rPr>
      <w:rFonts w:cs="Times New Roman"/>
      <w:lang/>
    </w:rPr>
  </w:style>
  <w:style w:type="character" w:customStyle="1" w:styleId="24">
    <w:name w:val="Основной текст 2 Знак"/>
    <w:link w:val="23"/>
    <w:uiPriority w:val="99"/>
    <w:rsid w:val="001D34AD"/>
    <w:rPr>
      <w:rFonts w:ascii="Arial" w:eastAsia="Times New Roman" w:hAnsi="Arial" w:cs="Arial"/>
      <w:sz w:val="24"/>
      <w:szCs w:val="24"/>
    </w:rPr>
  </w:style>
  <w:style w:type="paragraph" w:customStyle="1" w:styleId="BodyText21">
    <w:name w:val="Body Text 21"/>
    <w:basedOn w:val="a"/>
    <w:uiPriority w:val="99"/>
    <w:rsid w:val="00DD6219"/>
    <w:pPr>
      <w:widowControl/>
      <w:autoSpaceDE/>
      <w:autoSpaceDN/>
      <w:adjustRightInd/>
      <w:ind w:firstLine="709"/>
      <w:jc w:val="both"/>
    </w:pPr>
    <w:rPr>
      <w:rFonts w:ascii="Times New Roman" w:hAnsi="Times New Roman" w:cs="Times New Roman"/>
      <w:sz w:val="28"/>
      <w:szCs w:val="28"/>
    </w:rPr>
  </w:style>
  <w:style w:type="character" w:customStyle="1" w:styleId="20">
    <w:name w:val="Заголовок 2 Знак"/>
    <w:link w:val="2"/>
    <w:uiPriority w:val="9"/>
    <w:semiHidden/>
    <w:rsid w:val="00B4774B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f1">
    <w:name w:val="Body Text Indent"/>
    <w:basedOn w:val="a"/>
    <w:link w:val="af2"/>
    <w:uiPriority w:val="99"/>
    <w:unhideWhenUsed/>
    <w:rsid w:val="00331A4A"/>
    <w:pPr>
      <w:spacing w:after="120"/>
      <w:ind w:left="283"/>
    </w:pPr>
    <w:rPr>
      <w:rFonts w:cs="Times New Roman"/>
      <w:lang/>
    </w:rPr>
  </w:style>
  <w:style w:type="character" w:customStyle="1" w:styleId="af2">
    <w:name w:val="Основной текст с отступом Знак"/>
    <w:link w:val="af1"/>
    <w:uiPriority w:val="99"/>
    <w:rsid w:val="00331A4A"/>
    <w:rPr>
      <w:rFonts w:ascii="Arial" w:eastAsia="Times New Roman" w:hAnsi="Arial" w:cs="Arial"/>
      <w:sz w:val="24"/>
      <w:szCs w:val="24"/>
    </w:rPr>
  </w:style>
  <w:style w:type="paragraph" w:styleId="af3">
    <w:name w:val="Balloon Text"/>
    <w:basedOn w:val="a"/>
    <w:link w:val="af4"/>
    <w:uiPriority w:val="99"/>
    <w:unhideWhenUsed/>
    <w:rsid w:val="007534CF"/>
    <w:rPr>
      <w:rFonts w:ascii="Tahoma" w:hAnsi="Tahoma" w:cs="Times New Roman"/>
      <w:sz w:val="16"/>
      <w:szCs w:val="16"/>
      <w:lang/>
    </w:rPr>
  </w:style>
  <w:style w:type="character" w:customStyle="1" w:styleId="af4">
    <w:name w:val="Текст выноски Знак"/>
    <w:link w:val="af3"/>
    <w:uiPriority w:val="99"/>
    <w:rsid w:val="007534CF"/>
    <w:rPr>
      <w:rFonts w:ascii="Tahoma" w:eastAsia="Times New Roman" w:hAnsi="Tahoma" w:cs="Tahoma"/>
      <w:sz w:val="16"/>
      <w:szCs w:val="16"/>
    </w:rPr>
  </w:style>
  <w:style w:type="paragraph" w:styleId="af5">
    <w:name w:val="caption"/>
    <w:basedOn w:val="a"/>
    <w:next w:val="a"/>
    <w:qFormat/>
    <w:rsid w:val="006F500E"/>
    <w:pPr>
      <w:widowControl/>
      <w:autoSpaceDE/>
      <w:autoSpaceDN/>
      <w:adjustRightInd/>
      <w:spacing w:line="240" w:lineRule="exact"/>
      <w:jc w:val="center"/>
    </w:pPr>
    <w:rPr>
      <w:rFonts w:ascii="Times New Roman" w:hAnsi="Times New Roman" w:cs="Times New Roman"/>
      <w:b/>
      <w:sz w:val="28"/>
      <w:szCs w:val="20"/>
    </w:rPr>
  </w:style>
  <w:style w:type="paragraph" w:styleId="af6">
    <w:name w:val="Plain Text"/>
    <w:basedOn w:val="a"/>
    <w:link w:val="af7"/>
    <w:rsid w:val="00CE1C8C"/>
    <w:pPr>
      <w:widowControl/>
      <w:autoSpaceDE/>
      <w:autoSpaceDN/>
      <w:adjustRightInd/>
    </w:pPr>
    <w:rPr>
      <w:rFonts w:ascii="Courier New" w:hAnsi="Courier New" w:cs="Times New Roman"/>
      <w:sz w:val="20"/>
      <w:szCs w:val="20"/>
      <w:lang/>
    </w:rPr>
  </w:style>
  <w:style w:type="character" w:customStyle="1" w:styleId="af7">
    <w:name w:val="Текст Знак"/>
    <w:link w:val="af6"/>
    <w:rsid w:val="00CE1C8C"/>
    <w:rPr>
      <w:rFonts w:ascii="Courier New" w:eastAsia="Times New Roman" w:hAnsi="Courier New"/>
    </w:rPr>
  </w:style>
  <w:style w:type="character" w:customStyle="1" w:styleId="70">
    <w:name w:val="Заголовок 7 Знак"/>
    <w:link w:val="7"/>
    <w:uiPriority w:val="9"/>
    <w:semiHidden/>
    <w:rsid w:val="00886FF9"/>
    <w:rPr>
      <w:rFonts w:ascii="Calibri" w:eastAsia="Times New Roman" w:hAnsi="Calibri" w:cs="Times New Roman"/>
      <w:sz w:val="24"/>
      <w:szCs w:val="24"/>
    </w:rPr>
  </w:style>
  <w:style w:type="paragraph" w:styleId="33">
    <w:name w:val="Body Text 3"/>
    <w:basedOn w:val="a"/>
    <w:link w:val="34"/>
    <w:uiPriority w:val="99"/>
    <w:semiHidden/>
    <w:unhideWhenUsed/>
    <w:rsid w:val="00886FF9"/>
    <w:pPr>
      <w:spacing w:after="120"/>
    </w:pPr>
    <w:rPr>
      <w:rFonts w:cs="Times New Roman"/>
      <w:sz w:val="16"/>
      <w:szCs w:val="16"/>
      <w:lang/>
    </w:rPr>
  </w:style>
  <w:style w:type="character" w:customStyle="1" w:styleId="34">
    <w:name w:val="Основной текст 3 Знак"/>
    <w:link w:val="33"/>
    <w:uiPriority w:val="99"/>
    <w:semiHidden/>
    <w:rsid w:val="00886FF9"/>
    <w:rPr>
      <w:rFonts w:ascii="Arial" w:eastAsia="Times New Roman" w:hAnsi="Arial" w:cs="Arial"/>
      <w:sz w:val="16"/>
      <w:szCs w:val="16"/>
    </w:rPr>
  </w:style>
  <w:style w:type="character" w:styleId="af8">
    <w:name w:val="page number"/>
    <w:rsid w:val="009823FF"/>
  </w:style>
  <w:style w:type="character" w:customStyle="1" w:styleId="90">
    <w:name w:val="Заголовок 9 Знак"/>
    <w:link w:val="9"/>
    <w:uiPriority w:val="9"/>
    <w:semiHidden/>
    <w:rsid w:val="001C5831"/>
    <w:rPr>
      <w:rFonts w:ascii="Cambria" w:eastAsia="Times New Roman" w:hAnsi="Cambria" w:cs="Times New Roman"/>
      <w:sz w:val="22"/>
      <w:szCs w:val="22"/>
    </w:rPr>
  </w:style>
  <w:style w:type="character" w:customStyle="1" w:styleId="30">
    <w:name w:val="Заголовок 3 Знак"/>
    <w:link w:val="3"/>
    <w:uiPriority w:val="9"/>
    <w:semiHidden/>
    <w:rsid w:val="001C5831"/>
    <w:rPr>
      <w:rFonts w:ascii="Cambria" w:eastAsia="Times New Roman" w:hAnsi="Cambria" w:cs="Times New Roman"/>
      <w:b/>
      <w:bCs/>
      <w:sz w:val="26"/>
      <w:szCs w:val="26"/>
    </w:rPr>
  </w:style>
  <w:style w:type="table" w:customStyle="1" w:styleId="11">
    <w:name w:val="Сетка таблицы1"/>
    <w:basedOn w:val="a1"/>
    <w:next w:val="ad"/>
    <w:uiPriority w:val="59"/>
    <w:rsid w:val="001C5831"/>
    <w:rPr>
      <w:sz w:val="22"/>
      <w:szCs w:val="22"/>
      <w:lang w:eastAsia="en-US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5">
    <w:name w:val="Сетка таблицы2"/>
    <w:basedOn w:val="a1"/>
    <w:next w:val="ad"/>
    <w:uiPriority w:val="59"/>
    <w:rsid w:val="001C5831"/>
    <w:rPr>
      <w:sz w:val="22"/>
      <w:szCs w:val="22"/>
      <w:lang w:eastAsia="en-US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9">
    <w:name w:val="line number"/>
    <w:uiPriority w:val="99"/>
    <w:semiHidden/>
    <w:unhideWhenUsed/>
    <w:rsid w:val="002E34DB"/>
  </w:style>
  <w:style w:type="character" w:customStyle="1" w:styleId="40">
    <w:name w:val="Заголовок 4 Знак"/>
    <w:link w:val="4"/>
    <w:uiPriority w:val="9"/>
    <w:semiHidden/>
    <w:rsid w:val="006E5B8D"/>
    <w:rPr>
      <w:rFonts w:ascii="Calibri" w:eastAsia="Times New Roman" w:hAnsi="Calibri" w:cs="Times New Roman"/>
      <w:b/>
      <w:bCs/>
      <w:sz w:val="28"/>
      <w:szCs w:val="28"/>
    </w:rPr>
  </w:style>
  <w:style w:type="table" w:customStyle="1" w:styleId="35">
    <w:name w:val="Сетка таблицы3"/>
    <w:basedOn w:val="a1"/>
    <w:next w:val="ad"/>
    <w:uiPriority w:val="39"/>
    <w:rsid w:val="006E5B8D"/>
    <w:rPr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a">
    <w:name w:val="endnote text"/>
    <w:basedOn w:val="a"/>
    <w:link w:val="afb"/>
    <w:uiPriority w:val="99"/>
    <w:semiHidden/>
    <w:unhideWhenUsed/>
    <w:rsid w:val="00BF2A8C"/>
    <w:rPr>
      <w:rFonts w:cs="Times New Roman"/>
      <w:sz w:val="20"/>
      <w:szCs w:val="20"/>
      <w:lang/>
    </w:rPr>
  </w:style>
  <w:style w:type="character" w:customStyle="1" w:styleId="afb">
    <w:name w:val="Текст концевой сноски Знак"/>
    <w:link w:val="afa"/>
    <w:uiPriority w:val="99"/>
    <w:semiHidden/>
    <w:rsid w:val="00BF2A8C"/>
    <w:rPr>
      <w:rFonts w:ascii="Arial" w:eastAsia="Times New Roman" w:hAnsi="Arial" w:cs="Arial"/>
    </w:rPr>
  </w:style>
  <w:style w:type="character" w:styleId="afc">
    <w:name w:val="endnote reference"/>
    <w:uiPriority w:val="99"/>
    <w:semiHidden/>
    <w:unhideWhenUsed/>
    <w:rsid w:val="00BF2A8C"/>
    <w:rPr>
      <w:vertAlign w:val="superscript"/>
    </w:rPr>
  </w:style>
  <w:style w:type="paragraph" w:styleId="afd">
    <w:name w:val="Title"/>
    <w:basedOn w:val="a"/>
    <w:link w:val="afe"/>
    <w:qFormat/>
    <w:rsid w:val="00066EC3"/>
    <w:pPr>
      <w:widowControl/>
      <w:autoSpaceDE/>
      <w:autoSpaceDN/>
      <w:adjustRightInd/>
      <w:jc w:val="center"/>
    </w:pPr>
    <w:rPr>
      <w:rFonts w:ascii="Times New Roman" w:hAnsi="Times New Roman" w:cs="Times New Roman"/>
      <w:b/>
      <w:sz w:val="32"/>
      <w:szCs w:val="20"/>
      <w:lang/>
    </w:rPr>
  </w:style>
  <w:style w:type="character" w:customStyle="1" w:styleId="afe">
    <w:name w:val="Название Знак"/>
    <w:link w:val="afd"/>
    <w:rsid w:val="00066EC3"/>
    <w:rPr>
      <w:rFonts w:ascii="Times New Roman" w:eastAsia="Times New Roman" w:hAnsi="Times New Roman"/>
      <w:b/>
      <w:sz w:val="32"/>
    </w:rPr>
  </w:style>
  <w:style w:type="paragraph" w:customStyle="1" w:styleId="Normal1">
    <w:name w:val="Normal1"/>
    <w:uiPriority w:val="99"/>
    <w:rsid w:val="00471DF5"/>
    <w:pPr>
      <w:widowControl w:val="0"/>
      <w:adjustRightInd w:val="0"/>
      <w:spacing w:line="360" w:lineRule="atLeast"/>
      <w:jc w:val="both"/>
      <w:textAlignment w:val="baseline"/>
    </w:pPr>
    <w:rPr>
      <w:rFonts w:ascii="Times New Roman" w:eastAsia="Times New Roman" w:hAnsi="Times New Roman"/>
      <w:sz w:val="26"/>
    </w:rPr>
  </w:style>
  <w:style w:type="paragraph" w:styleId="aff">
    <w:name w:val="No Spacing"/>
    <w:uiPriority w:val="1"/>
    <w:qFormat/>
    <w:rsid w:val="00414DB6"/>
    <w:pPr>
      <w:widowControl w:val="0"/>
      <w:adjustRightInd w:val="0"/>
      <w:jc w:val="both"/>
      <w:textAlignment w:val="baseline"/>
    </w:pPr>
    <w:rPr>
      <w:rFonts w:ascii="Times New Roman" w:eastAsia="Times New Roman" w:hAnsi="Times New Roman"/>
      <w:sz w:val="24"/>
      <w:szCs w:val="24"/>
    </w:rPr>
  </w:style>
  <w:style w:type="paragraph" w:customStyle="1" w:styleId="ConsPlusNormal">
    <w:name w:val="ConsPlusNormal"/>
    <w:rsid w:val="00DA0991"/>
    <w:pPr>
      <w:widowControl w:val="0"/>
      <w:autoSpaceDE w:val="0"/>
      <w:autoSpaceDN w:val="0"/>
    </w:pPr>
    <w:rPr>
      <w:rFonts w:ascii="Times New Roman" w:eastAsia="Times New Roman" w:hAnsi="Times New Roman"/>
      <w:sz w:val="26"/>
    </w:rPr>
  </w:style>
  <w:style w:type="paragraph" w:customStyle="1" w:styleId="ConsPlusNonformat">
    <w:name w:val="ConsPlusNonformat"/>
    <w:rsid w:val="0067508D"/>
    <w:pPr>
      <w:widowControl w:val="0"/>
      <w:autoSpaceDE w:val="0"/>
      <w:autoSpaceDN w:val="0"/>
    </w:pPr>
    <w:rPr>
      <w:rFonts w:ascii="Courier New" w:eastAsia="Times New Roman" w:hAnsi="Courier New" w:cs="Courier New"/>
    </w:rPr>
  </w:style>
  <w:style w:type="paragraph" w:customStyle="1" w:styleId="Normal">
    <w:name w:val="Normal"/>
    <w:rsid w:val="0008468A"/>
    <w:pPr>
      <w:suppressAutoHyphens/>
    </w:pPr>
    <w:rPr>
      <w:rFonts w:ascii="Times New Roman" w:eastAsia="Arial" w:hAnsi="Times New Roman"/>
      <w:lang w:eastAsia="ar-SA"/>
    </w:rPr>
  </w:style>
  <w:style w:type="paragraph" w:customStyle="1" w:styleId="heading1">
    <w:name w:val="heading 1"/>
    <w:basedOn w:val="Normal"/>
    <w:next w:val="Normal"/>
    <w:rsid w:val="0008468A"/>
    <w:pPr>
      <w:keepNext/>
      <w:ind w:left="703"/>
    </w:pPr>
    <w:rPr>
      <w:rFonts w:ascii="Arial" w:hAnsi="Arial"/>
      <w:b/>
      <w:spacing w:val="28"/>
      <w:sz w:val="24"/>
    </w:rPr>
  </w:style>
  <w:style w:type="paragraph" w:customStyle="1" w:styleId="heading3">
    <w:name w:val="heading 3"/>
    <w:basedOn w:val="Normal"/>
    <w:next w:val="Normal"/>
    <w:rsid w:val="0008468A"/>
    <w:pPr>
      <w:keepNext/>
      <w:tabs>
        <w:tab w:val="left" w:pos="4927"/>
        <w:tab w:val="left" w:pos="9854"/>
      </w:tabs>
      <w:spacing w:line="240" w:lineRule="exact"/>
    </w:pPr>
    <w:rPr>
      <w:b/>
      <w:sz w:val="28"/>
    </w:rPr>
  </w:style>
  <w:style w:type="paragraph" w:customStyle="1" w:styleId="aff0">
    <w:name w:val=" Знак"/>
    <w:basedOn w:val="a"/>
    <w:rsid w:val="004B5923"/>
    <w:pPr>
      <w:autoSpaceDE/>
      <w:autoSpaceDN/>
      <w:spacing w:before="100" w:beforeAutospacing="1" w:after="100" w:afterAutospacing="1" w:line="360" w:lineRule="atLeast"/>
      <w:jc w:val="both"/>
      <w:textAlignment w:val="baseline"/>
    </w:pPr>
    <w:rPr>
      <w:rFonts w:ascii="Tahoma" w:hAnsi="Tahoma" w:cs="Times New Roman"/>
      <w:sz w:val="20"/>
      <w:szCs w:val="20"/>
      <w:lang w:val="en-US" w:eastAsia="en-US"/>
    </w:rPr>
  </w:style>
  <w:style w:type="paragraph" w:customStyle="1" w:styleId="ConsPlusCell">
    <w:name w:val="ConsPlusCell"/>
    <w:rsid w:val="00463689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0853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859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14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632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9361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8648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3312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324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306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914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654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291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663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7927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413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3411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587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7266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544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148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372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313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0258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9227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025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483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789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2084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800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9896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49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0037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306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523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consultantplus://offline/ref=53DDE5F80262B97C6F3727A60ADEF2E45559F4900B42C8A50D308C4FAFAD7E56DF26E9ED8FD25503A88798521Fq7P6H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DFF3C662894505448F348412C1AA10A77AECA4F75A7066299003C85D14A9173E9899961A5432AD929D717260256952A83F19F8D2D3C62187SCPDK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DEB2009-0F8B-41CF-97A1-BBD9003CF71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15</Pages>
  <Words>4464</Words>
  <Characters>25449</Characters>
  <Application>Microsoft Office Word</Application>
  <DocSecurity>0</DocSecurity>
  <Lines>212</Lines>
  <Paragraphs>59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Инструкция по делопроизводству в Администрации Алтайского края</vt:lpstr>
    </vt:vector>
  </TitlesOfParts>
  <Company>ГУЭИ</Company>
  <LinksUpToDate>false</LinksUpToDate>
  <CharactersWithSpaces>29854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Инструкция по делопроизводству в Администрации Алтайского края</dc:title>
  <dc:creator>string_value</dc:creator>
  <cp:lastModifiedBy>Наташа</cp:lastModifiedBy>
  <cp:revision>4</cp:revision>
  <cp:lastPrinted>2022-12-13T04:20:00Z</cp:lastPrinted>
  <dcterms:created xsi:type="dcterms:W3CDTF">2023-01-12T09:08:00Z</dcterms:created>
  <dcterms:modified xsi:type="dcterms:W3CDTF">2023-01-12T09:15:00Z</dcterms:modified>
</cp:coreProperties>
</file>