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39" w:rsidRPr="000D3C37" w:rsidRDefault="00293B3C" w:rsidP="00B671B8">
      <w:pPr>
        <w:jc w:val="center"/>
        <w:rPr>
          <w:rFonts w:ascii="Arial" w:hAnsi="Arial" w:cs="Arial"/>
          <w:b/>
          <w:bCs/>
        </w:rPr>
      </w:pPr>
      <w:r w:rsidRPr="000D3C37">
        <w:rPr>
          <w:rFonts w:ascii="Arial" w:hAnsi="Arial" w:cs="Arial"/>
          <w:b/>
          <w:bCs/>
        </w:rPr>
        <w:t xml:space="preserve">   </w:t>
      </w:r>
      <w:r w:rsidR="003B7F39" w:rsidRPr="000D3C37">
        <w:rPr>
          <w:rFonts w:ascii="Arial" w:hAnsi="Arial" w:cs="Arial"/>
          <w:noProof/>
        </w:rPr>
        <w:drawing>
          <wp:inline distT="0" distB="0" distL="0" distR="0">
            <wp:extent cx="533400" cy="540418"/>
            <wp:effectExtent l="19050" t="0" r="0" b="0"/>
            <wp:docPr id="4" name="Рисунок 1" descr="X: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X: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0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F39" w:rsidRPr="000D3C37" w:rsidRDefault="003B7F39" w:rsidP="00B671B8">
      <w:pPr>
        <w:jc w:val="center"/>
        <w:rPr>
          <w:rFonts w:ascii="Arial" w:hAnsi="Arial" w:cs="Arial"/>
          <w:b/>
          <w:bCs/>
        </w:rPr>
      </w:pPr>
    </w:p>
    <w:p w:rsidR="003B7F39" w:rsidRPr="000D3C37" w:rsidRDefault="003B7F39" w:rsidP="003B7F39">
      <w:pPr>
        <w:jc w:val="center"/>
        <w:rPr>
          <w:rFonts w:ascii="Arial" w:hAnsi="Arial" w:cs="Arial"/>
          <w:b/>
          <w:bCs/>
        </w:rPr>
      </w:pPr>
      <w:r w:rsidRPr="000D3C37">
        <w:rPr>
          <w:rFonts w:ascii="Arial" w:hAnsi="Arial" w:cs="Arial"/>
          <w:b/>
          <w:bCs/>
        </w:rPr>
        <w:t xml:space="preserve">АДМИНИСТРАЦИЯ ТАЛЬМЕНСКОГО РАЙОНА </w:t>
      </w:r>
    </w:p>
    <w:p w:rsidR="003B7F39" w:rsidRPr="000D3C37" w:rsidRDefault="003B7F39" w:rsidP="003B7F39">
      <w:pPr>
        <w:jc w:val="center"/>
        <w:rPr>
          <w:rFonts w:ascii="Arial" w:hAnsi="Arial" w:cs="Arial"/>
          <w:bCs/>
        </w:rPr>
      </w:pPr>
      <w:r w:rsidRPr="000D3C37">
        <w:rPr>
          <w:rFonts w:ascii="Arial" w:hAnsi="Arial" w:cs="Arial"/>
          <w:b/>
          <w:bCs/>
        </w:rPr>
        <w:t>АЛТАЙСКОГО КРАЯ</w:t>
      </w:r>
      <w:r w:rsidRPr="000D3C37">
        <w:rPr>
          <w:rFonts w:ascii="Arial" w:hAnsi="Arial" w:cs="Arial"/>
          <w:bCs/>
        </w:rPr>
        <w:t xml:space="preserve">  </w:t>
      </w:r>
    </w:p>
    <w:p w:rsidR="003B7F39" w:rsidRPr="000D3C37" w:rsidRDefault="003B7F39" w:rsidP="003B7F39">
      <w:pPr>
        <w:jc w:val="center"/>
        <w:rPr>
          <w:rFonts w:ascii="Arial" w:hAnsi="Arial" w:cs="Arial"/>
          <w:bCs/>
        </w:rPr>
      </w:pPr>
    </w:p>
    <w:p w:rsidR="003B7F39" w:rsidRPr="000D3C37" w:rsidRDefault="003B7F39" w:rsidP="003B7F39">
      <w:pPr>
        <w:jc w:val="center"/>
        <w:rPr>
          <w:rFonts w:ascii="Arial" w:hAnsi="Arial" w:cs="Arial"/>
          <w:b/>
          <w:bCs/>
          <w:spacing w:val="84"/>
        </w:rPr>
      </w:pPr>
      <w:r w:rsidRPr="000D3C37">
        <w:rPr>
          <w:rFonts w:ascii="Arial" w:hAnsi="Arial" w:cs="Arial"/>
          <w:b/>
          <w:bCs/>
          <w:spacing w:val="84"/>
        </w:rPr>
        <w:t>ПОСТАНОВЛЕНИЕ</w:t>
      </w:r>
    </w:p>
    <w:p w:rsidR="003B7F39" w:rsidRPr="000D3C37" w:rsidRDefault="003B7F39" w:rsidP="003B7F39">
      <w:pPr>
        <w:jc w:val="center"/>
        <w:rPr>
          <w:rFonts w:ascii="Arial" w:hAnsi="Arial" w:cs="Arial"/>
          <w:b/>
          <w:bCs/>
          <w:spacing w:val="84"/>
        </w:rPr>
      </w:pPr>
    </w:p>
    <w:p w:rsidR="003B7F39" w:rsidRPr="000D3C37" w:rsidRDefault="000D3C37" w:rsidP="003B7F39">
      <w:pPr>
        <w:jc w:val="both"/>
        <w:rPr>
          <w:rFonts w:ascii="Arial" w:hAnsi="Arial" w:cs="Arial"/>
          <w:b/>
          <w:bCs/>
          <w:spacing w:val="84"/>
        </w:rPr>
      </w:pPr>
      <w:r w:rsidRPr="000D3C37">
        <w:rPr>
          <w:rFonts w:ascii="Arial" w:hAnsi="Arial" w:cs="Arial"/>
          <w:b/>
          <w:bCs/>
        </w:rPr>
        <w:t>07.</w:t>
      </w:r>
      <w:r w:rsidR="00DE570C" w:rsidRPr="000D3C37">
        <w:rPr>
          <w:rFonts w:ascii="Arial" w:hAnsi="Arial" w:cs="Arial"/>
          <w:b/>
          <w:bCs/>
        </w:rPr>
        <w:t>12</w:t>
      </w:r>
      <w:r w:rsidRPr="000D3C37">
        <w:rPr>
          <w:rFonts w:ascii="Arial" w:hAnsi="Arial" w:cs="Arial"/>
          <w:b/>
          <w:bCs/>
        </w:rPr>
        <w:t>.</w:t>
      </w:r>
      <w:r w:rsidR="003B7F39" w:rsidRPr="000D3C37">
        <w:rPr>
          <w:rFonts w:ascii="Arial" w:hAnsi="Arial" w:cs="Arial"/>
          <w:b/>
          <w:bCs/>
        </w:rPr>
        <w:t>20</w:t>
      </w:r>
      <w:r w:rsidR="00DE570C" w:rsidRPr="000D3C37">
        <w:rPr>
          <w:rFonts w:ascii="Arial" w:hAnsi="Arial" w:cs="Arial"/>
          <w:b/>
          <w:bCs/>
        </w:rPr>
        <w:t>22</w:t>
      </w:r>
      <w:r w:rsidR="003B7F39" w:rsidRPr="000D3C37">
        <w:rPr>
          <w:rFonts w:ascii="Arial" w:hAnsi="Arial" w:cs="Arial"/>
          <w:b/>
          <w:bCs/>
        </w:rPr>
        <w:t xml:space="preserve">г.                                                    </w:t>
      </w:r>
      <w:r>
        <w:rPr>
          <w:rFonts w:ascii="Arial" w:hAnsi="Arial" w:cs="Arial"/>
          <w:b/>
          <w:bCs/>
        </w:rPr>
        <w:t xml:space="preserve">                </w:t>
      </w:r>
      <w:r w:rsidR="003B7F39" w:rsidRPr="000D3C37">
        <w:rPr>
          <w:rFonts w:ascii="Arial" w:hAnsi="Arial" w:cs="Arial"/>
          <w:b/>
          <w:bCs/>
        </w:rPr>
        <w:t xml:space="preserve">     </w:t>
      </w:r>
      <w:r w:rsidRPr="000D3C37">
        <w:rPr>
          <w:rFonts w:ascii="Arial" w:hAnsi="Arial" w:cs="Arial"/>
          <w:b/>
          <w:bCs/>
        </w:rPr>
        <w:t xml:space="preserve">                         </w:t>
      </w:r>
      <w:r w:rsidR="003B7F39" w:rsidRPr="000D3C37">
        <w:rPr>
          <w:rFonts w:ascii="Arial" w:hAnsi="Arial" w:cs="Arial"/>
          <w:b/>
          <w:bCs/>
        </w:rPr>
        <w:t xml:space="preserve">           № </w:t>
      </w:r>
      <w:r w:rsidR="00DE570C" w:rsidRPr="000D3C37">
        <w:rPr>
          <w:rFonts w:ascii="Arial" w:hAnsi="Arial" w:cs="Arial"/>
          <w:b/>
          <w:bCs/>
        </w:rPr>
        <w:t>1050</w:t>
      </w:r>
    </w:p>
    <w:p w:rsidR="003B7F39" w:rsidRPr="000D3C37" w:rsidRDefault="003B7F39" w:rsidP="003B7F39">
      <w:pPr>
        <w:jc w:val="center"/>
        <w:rPr>
          <w:rFonts w:ascii="Arial" w:hAnsi="Arial" w:cs="Arial"/>
          <w:bCs/>
        </w:rPr>
      </w:pPr>
      <w:r w:rsidRPr="000D3C37">
        <w:rPr>
          <w:rFonts w:ascii="Arial" w:hAnsi="Arial" w:cs="Arial"/>
          <w:bCs/>
        </w:rPr>
        <w:t xml:space="preserve">  </w:t>
      </w:r>
    </w:p>
    <w:p w:rsidR="0063492B" w:rsidRPr="000D3C37" w:rsidRDefault="0063492B" w:rsidP="000D3C37">
      <w:pPr>
        <w:ind w:right="-2"/>
        <w:jc w:val="center"/>
        <w:rPr>
          <w:rFonts w:ascii="Arial" w:hAnsi="Arial" w:cs="Arial"/>
          <w:b/>
          <w:color w:val="000000" w:themeColor="text1"/>
        </w:rPr>
      </w:pPr>
      <w:r w:rsidRPr="000D3C37">
        <w:rPr>
          <w:rFonts w:ascii="Arial" w:hAnsi="Arial" w:cs="Arial"/>
          <w:b/>
          <w:color w:val="000000" w:themeColor="text1"/>
        </w:rPr>
        <w:t xml:space="preserve">О </w:t>
      </w:r>
      <w:r w:rsidR="006936EF" w:rsidRPr="000D3C37">
        <w:rPr>
          <w:rFonts w:ascii="Arial" w:hAnsi="Arial" w:cs="Arial"/>
          <w:b/>
          <w:color w:val="000000" w:themeColor="text1"/>
        </w:rPr>
        <w:t xml:space="preserve">внесении изменений в </w:t>
      </w:r>
      <w:r w:rsidR="004A3EA5" w:rsidRPr="000D3C37">
        <w:rPr>
          <w:rFonts w:ascii="Arial" w:hAnsi="Arial" w:cs="Arial"/>
          <w:b/>
          <w:color w:val="000000" w:themeColor="text1"/>
        </w:rPr>
        <w:t>м</w:t>
      </w:r>
      <w:r w:rsidR="006936EF" w:rsidRPr="000D3C37">
        <w:rPr>
          <w:rFonts w:ascii="Arial" w:hAnsi="Arial" w:cs="Arial"/>
          <w:b/>
          <w:color w:val="000000" w:themeColor="text1"/>
        </w:rPr>
        <w:t>униципальную</w:t>
      </w:r>
      <w:r w:rsidR="004A3EA5" w:rsidRPr="000D3C37">
        <w:rPr>
          <w:rFonts w:ascii="Arial" w:hAnsi="Arial" w:cs="Arial"/>
          <w:b/>
          <w:color w:val="000000" w:themeColor="text1"/>
        </w:rPr>
        <w:t xml:space="preserve"> </w:t>
      </w:r>
      <w:r w:rsidR="006936EF" w:rsidRPr="000D3C37">
        <w:rPr>
          <w:rFonts w:ascii="Arial" w:hAnsi="Arial" w:cs="Arial"/>
          <w:b/>
          <w:color w:val="000000" w:themeColor="text1"/>
        </w:rPr>
        <w:t xml:space="preserve"> программу </w:t>
      </w:r>
      <w:r w:rsidR="004A3EA5" w:rsidRPr="000D3C37">
        <w:rPr>
          <w:rFonts w:ascii="Arial" w:hAnsi="Arial" w:cs="Arial"/>
          <w:b/>
          <w:color w:val="000000" w:themeColor="text1"/>
        </w:rPr>
        <w:t>«</w:t>
      </w:r>
      <w:r w:rsidR="004A3EA5" w:rsidRPr="000D3C37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Организация и осуществление мероприятий по гражданской обороне. </w:t>
      </w:r>
      <w:r w:rsidR="004A3EA5" w:rsidRPr="000D3C37">
        <w:rPr>
          <w:rFonts w:ascii="Arial" w:hAnsi="Arial" w:cs="Arial"/>
          <w:b/>
          <w:color w:val="000000" w:themeColor="text1"/>
        </w:rPr>
        <w:t>Защита населения и территорий от чрезвычайных ситуа</w:t>
      </w:r>
      <w:r w:rsidR="004A3EA5" w:rsidRPr="000D3C37">
        <w:rPr>
          <w:rFonts w:ascii="Arial" w:hAnsi="Arial" w:cs="Arial"/>
          <w:b/>
          <w:color w:val="000000" w:themeColor="text1"/>
        </w:rPr>
        <w:softHyphen/>
        <w:t>ций, обеспечение пожарной безопасности и безопасности людей на водных объектах Тальменского района на 2021 - 2025 годы»</w:t>
      </w:r>
    </w:p>
    <w:p w:rsidR="000D3C37" w:rsidRPr="000D3C37" w:rsidRDefault="000D3C37" w:rsidP="00E62259">
      <w:pPr>
        <w:pStyle w:val="a3"/>
        <w:rPr>
          <w:rFonts w:ascii="Arial" w:hAnsi="Arial" w:cs="Arial"/>
          <w:b/>
          <w:sz w:val="24"/>
        </w:rPr>
      </w:pPr>
    </w:p>
    <w:p w:rsidR="00E62259" w:rsidRPr="000D3C37" w:rsidRDefault="00E62259" w:rsidP="000D3C37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0D3C37">
        <w:rPr>
          <w:rFonts w:ascii="Arial" w:hAnsi="Arial" w:cs="Arial"/>
          <w:sz w:val="24"/>
        </w:rPr>
        <w:t>ПОСТАНОВЛЯЮ:</w:t>
      </w:r>
    </w:p>
    <w:p w:rsidR="00E62259" w:rsidRPr="000D3C37" w:rsidRDefault="00E62259" w:rsidP="00E62259">
      <w:pPr>
        <w:ind w:firstLine="709"/>
        <w:jc w:val="both"/>
        <w:rPr>
          <w:rFonts w:ascii="Arial" w:hAnsi="Arial" w:cs="Arial"/>
        </w:rPr>
      </w:pPr>
      <w:r w:rsidRPr="000D3C37">
        <w:rPr>
          <w:rFonts w:ascii="Arial" w:hAnsi="Arial" w:cs="Arial"/>
        </w:rPr>
        <w:t xml:space="preserve">1. </w:t>
      </w:r>
      <w:r w:rsidR="002A5993" w:rsidRPr="000D3C37">
        <w:rPr>
          <w:rFonts w:ascii="Arial" w:hAnsi="Arial" w:cs="Arial"/>
        </w:rPr>
        <w:t>Приложение № 2 «перечень мероприятий муниципальной программы  Тальменского района «</w:t>
      </w:r>
      <w:r w:rsidR="002A5993" w:rsidRPr="000D3C37">
        <w:rPr>
          <w:rFonts w:ascii="Arial" w:hAnsi="Arial" w:cs="Arial"/>
          <w:bCs/>
          <w:color w:val="052635"/>
          <w:shd w:val="clear" w:color="auto" w:fill="FFFFFF"/>
        </w:rPr>
        <w:t xml:space="preserve">Организация и осуществление мероприятий по гражданской обороне. </w:t>
      </w:r>
      <w:r w:rsidR="002A5993" w:rsidRPr="000D3C37">
        <w:rPr>
          <w:rFonts w:ascii="Arial" w:hAnsi="Arial" w:cs="Arial"/>
        </w:rPr>
        <w:t>Защита населения и территорий от чрезвычайных ситуа</w:t>
      </w:r>
      <w:r w:rsidR="002A5993" w:rsidRPr="000D3C37">
        <w:rPr>
          <w:rFonts w:ascii="Arial" w:hAnsi="Arial" w:cs="Arial"/>
        </w:rPr>
        <w:softHyphen/>
        <w:t xml:space="preserve">ций, обеспечение пожарной безопасности и безопасности людей на водных объектах Тальменского района на 2021 - 2025 годы»» </w:t>
      </w:r>
      <w:r w:rsidRPr="000D3C37">
        <w:rPr>
          <w:rFonts w:ascii="Arial" w:hAnsi="Arial" w:cs="Arial"/>
        </w:rPr>
        <w:t>муниципальн</w:t>
      </w:r>
      <w:r w:rsidR="002A5993" w:rsidRPr="000D3C37">
        <w:rPr>
          <w:rFonts w:ascii="Arial" w:hAnsi="Arial" w:cs="Arial"/>
        </w:rPr>
        <w:t>ой</w:t>
      </w:r>
      <w:r w:rsidRPr="000D3C37">
        <w:rPr>
          <w:rFonts w:ascii="Arial" w:hAnsi="Arial" w:cs="Arial"/>
        </w:rPr>
        <w:t xml:space="preserve"> программ</w:t>
      </w:r>
      <w:r w:rsidR="002A5993" w:rsidRPr="000D3C37">
        <w:rPr>
          <w:rFonts w:ascii="Arial" w:hAnsi="Arial" w:cs="Arial"/>
        </w:rPr>
        <w:t>ы</w:t>
      </w:r>
      <w:r w:rsidRPr="000D3C37">
        <w:rPr>
          <w:rFonts w:ascii="Arial" w:hAnsi="Arial" w:cs="Arial"/>
        </w:rPr>
        <w:t xml:space="preserve"> «</w:t>
      </w:r>
      <w:r w:rsidRPr="000D3C37">
        <w:rPr>
          <w:rFonts w:ascii="Arial" w:hAnsi="Arial" w:cs="Arial"/>
          <w:bCs/>
          <w:color w:val="052635"/>
          <w:shd w:val="clear" w:color="auto" w:fill="FFFFFF"/>
        </w:rPr>
        <w:t xml:space="preserve">Организация и осуществление мероприятий по гражданской обороне. </w:t>
      </w:r>
      <w:r w:rsidRPr="000D3C37">
        <w:rPr>
          <w:rFonts w:ascii="Arial" w:hAnsi="Arial" w:cs="Arial"/>
        </w:rPr>
        <w:t>Защита населения и территорий от чрезвычайных ситуа</w:t>
      </w:r>
      <w:r w:rsidRPr="000D3C37">
        <w:rPr>
          <w:rFonts w:ascii="Arial" w:hAnsi="Arial" w:cs="Arial"/>
        </w:rPr>
        <w:softHyphen/>
        <w:t>ций, обеспечение пожарной безопасности и безопасности людей на водных объектах Тальменского района на 2021 - 2025 годы», утвержденн</w:t>
      </w:r>
      <w:r w:rsidR="002A5993" w:rsidRPr="000D3C37">
        <w:rPr>
          <w:rFonts w:ascii="Arial" w:hAnsi="Arial" w:cs="Arial"/>
        </w:rPr>
        <w:t>ой</w:t>
      </w:r>
      <w:r w:rsidRPr="000D3C37">
        <w:rPr>
          <w:rFonts w:ascii="Arial" w:hAnsi="Arial" w:cs="Arial"/>
        </w:rPr>
        <w:t xml:space="preserve"> постановлением Администрации Тальменского района от 28.11.2022 года № 996 «Об утверждении муниципальной программы «</w:t>
      </w:r>
      <w:r w:rsidRPr="000D3C37">
        <w:rPr>
          <w:rFonts w:ascii="Arial" w:hAnsi="Arial" w:cs="Arial"/>
          <w:bCs/>
          <w:color w:val="052635"/>
          <w:shd w:val="clear" w:color="auto" w:fill="FFFFFF"/>
        </w:rPr>
        <w:t xml:space="preserve">Организация и осуществление мероприятий по гражданской обороне. </w:t>
      </w:r>
      <w:r w:rsidRPr="000D3C37">
        <w:rPr>
          <w:rFonts w:ascii="Arial" w:hAnsi="Arial" w:cs="Arial"/>
        </w:rPr>
        <w:t>Защита населения и территорий от чрезвычайных ситуа</w:t>
      </w:r>
      <w:r w:rsidRPr="000D3C37">
        <w:rPr>
          <w:rFonts w:ascii="Arial" w:hAnsi="Arial" w:cs="Arial"/>
        </w:rPr>
        <w:softHyphen/>
        <w:t xml:space="preserve">ций, обеспечение пожарной безопасности и безопасности людей на водных объектах Тальменского района на 2021 - 2025 годы»» </w:t>
      </w:r>
      <w:r w:rsidR="002A5993" w:rsidRPr="000D3C37">
        <w:rPr>
          <w:rFonts w:ascii="Arial" w:hAnsi="Arial" w:cs="Arial"/>
        </w:rPr>
        <w:t xml:space="preserve">читать </w:t>
      </w:r>
      <w:r w:rsidRPr="000D3C37">
        <w:rPr>
          <w:rFonts w:ascii="Arial" w:hAnsi="Arial" w:cs="Arial"/>
        </w:rPr>
        <w:t>в новой редакции.</w:t>
      </w:r>
    </w:p>
    <w:p w:rsidR="00E62259" w:rsidRPr="000D3C37" w:rsidRDefault="00E62259" w:rsidP="00E62259">
      <w:pPr>
        <w:ind w:firstLine="709"/>
        <w:jc w:val="both"/>
        <w:rPr>
          <w:rFonts w:ascii="Arial" w:hAnsi="Arial" w:cs="Arial"/>
        </w:rPr>
      </w:pPr>
      <w:r w:rsidRPr="000D3C37">
        <w:rPr>
          <w:rFonts w:ascii="Arial" w:hAnsi="Arial" w:cs="Arial"/>
        </w:rPr>
        <w:t>2. Опубликовать настоящее постановление на официальном сайте Администрации Тальменского района.</w:t>
      </w:r>
    </w:p>
    <w:p w:rsidR="00E62259" w:rsidRPr="000D3C37" w:rsidRDefault="00E62259" w:rsidP="00E62259">
      <w:pPr>
        <w:ind w:firstLine="709"/>
        <w:jc w:val="both"/>
        <w:rPr>
          <w:rFonts w:ascii="Arial" w:hAnsi="Arial" w:cs="Arial"/>
        </w:rPr>
      </w:pPr>
      <w:r w:rsidRPr="000D3C37">
        <w:rPr>
          <w:rFonts w:ascii="Arial" w:hAnsi="Arial" w:cs="Arial"/>
        </w:rPr>
        <w:t>3. Контроль за исполнением данного постановления возложить на первого заместителя главы Администрации Тальменского района по оперативному управлению С.А. Подболотова</w:t>
      </w:r>
    </w:p>
    <w:p w:rsidR="00E62259" w:rsidRPr="000D3C37" w:rsidRDefault="00E62259" w:rsidP="00E62259">
      <w:pPr>
        <w:ind w:firstLine="567"/>
        <w:jc w:val="both"/>
        <w:rPr>
          <w:rFonts w:ascii="Arial" w:hAnsi="Arial" w:cs="Arial"/>
        </w:rPr>
      </w:pPr>
    </w:p>
    <w:p w:rsidR="00E62259" w:rsidRPr="000D3C37" w:rsidRDefault="00E62259" w:rsidP="00E62259">
      <w:pPr>
        <w:ind w:right="-1" w:firstLine="567"/>
        <w:jc w:val="both"/>
        <w:rPr>
          <w:rFonts w:ascii="Arial" w:hAnsi="Arial" w:cs="Arial"/>
        </w:rPr>
      </w:pPr>
    </w:p>
    <w:tbl>
      <w:tblPr>
        <w:tblW w:w="9747" w:type="dxa"/>
        <w:tblLayout w:type="fixed"/>
        <w:tblLook w:val="0000"/>
      </w:tblPr>
      <w:tblGrid>
        <w:gridCol w:w="4248"/>
        <w:gridCol w:w="5499"/>
      </w:tblGrid>
      <w:tr w:rsidR="00E62259" w:rsidRPr="000D3C37" w:rsidTr="000D3C37">
        <w:trPr>
          <w:trHeight w:val="848"/>
        </w:trPr>
        <w:tc>
          <w:tcPr>
            <w:tcW w:w="4248" w:type="dxa"/>
          </w:tcPr>
          <w:p w:rsidR="00E62259" w:rsidRPr="000D3C37" w:rsidRDefault="00E62259" w:rsidP="000D3C37">
            <w:pPr>
              <w:pStyle w:val="a7"/>
              <w:tabs>
                <w:tab w:val="left" w:pos="708"/>
              </w:tabs>
              <w:rPr>
                <w:rFonts w:ascii="Arial" w:hAnsi="Arial" w:cs="Arial"/>
                <w:sz w:val="24"/>
                <w:szCs w:val="24"/>
              </w:rPr>
            </w:pPr>
            <w:r w:rsidRPr="000D3C37">
              <w:rPr>
                <w:rFonts w:ascii="Arial" w:hAnsi="Arial" w:cs="Arial"/>
                <w:sz w:val="24"/>
                <w:szCs w:val="24"/>
              </w:rPr>
              <w:t xml:space="preserve"> Глава Тальменского района</w:t>
            </w:r>
          </w:p>
        </w:tc>
        <w:tc>
          <w:tcPr>
            <w:tcW w:w="5499" w:type="dxa"/>
          </w:tcPr>
          <w:p w:rsidR="00E62259" w:rsidRPr="000D3C37" w:rsidRDefault="00E62259" w:rsidP="000D3C37">
            <w:pPr>
              <w:jc w:val="right"/>
              <w:rPr>
                <w:rFonts w:ascii="Arial" w:hAnsi="Arial" w:cs="Arial"/>
              </w:rPr>
            </w:pPr>
            <w:r w:rsidRPr="000D3C37">
              <w:rPr>
                <w:rFonts w:ascii="Arial" w:hAnsi="Arial" w:cs="Arial"/>
              </w:rPr>
              <w:t xml:space="preserve">      И.А. Щербаков</w:t>
            </w:r>
          </w:p>
        </w:tc>
      </w:tr>
    </w:tbl>
    <w:p w:rsidR="0082234B" w:rsidRDefault="0082234B" w:rsidP="000D3C37">
      <w:pPr>
        <w:jc w:val="both"/>
        <w:rPr>
          <w:rFonts w:ascii="Arial" w:hAnsi="Arial" w:cs="Arial"/>
        </w:rPr>
      </w:pPr>
    </w:p>
    <w:p w:rsidR="0082234B" w:rsidRDefault="0082234B" w:rsidP="000D3C37">
      <w:pPr>
        <w:jc w:val="both"/>
        <w:rPr>
          <w:rFonts w:ascii="Arial" w:hAnsi="Arial" w:cs="Arial"/>
        </w:rPr>
      </w:pPr>
    </w:p>
    <w:p w:rsidR="0082234B" w:rsidRDefault="0082234B" w:rsidP="000D3C37">
      <w:pPr>
        <w:jc w:val="both"/>
        <w:rPr>
          <w:rFonts w:ascii="Arial" w:hAnsi="Arial" w:cs="Arial"/>
        </w:rPr>
      </w:pPr>
    </w:p>
    <w:p w:rsidR="000D3C37" w:rsidRDefault="000D3C37" w:rsidP="000D3C37">
      <w:pPr>
        <w:jc w:val="right"/>
      </w:pPr>
    </w:p>
    <w:p w:rsidR="000D3C37" w:rsidRDefault="000D3C37" w:rsidP="000D3C37">
      <w:pPr>
        <w:jc w:val="right"/>
      </w:pPr>
    </w:p>
    <w:p w:rsidR="000D3C37" w:rsidRDefault="000D3C37" w:rsidP="000D3C37">
      <w:pPr>
        <w:jc w:val="right"/>
      </w:pPr>
    </w:p>
    <w:p w:rsidR="00C868E1" w:rsidRDefault="00C868E1" w:rsidP="000D3C37">
      <w:pPr>
        <w:pStyle w:val="af"/>
        <w:jc w:val="both"/>
        <w:rPr>
          <w:rFonts w:ascii="Arial" w:hAnsi="Arial" w:cs="Arial"/>
          <w:color w:val="000000" w:themeColor="text1"/>
        </w:rPr>
        <w:sectPr w:rsidR="00C868E1" w:rsidSect="000D3C37">
          <w:headerReference w:type="even" r:id="rId9"/>
          <w:pgSz w:w="11906" w:h="16838"/>
          <w:pgMar w:top="1134" w:right="567" w:bottom="1134" w:left="1247" w:header="709" w:footer="709" w:gutter="0"/>
          <w:cols w:space="708"/>
          <w:docGrid w:linePitch="360"/>
        </w:sectPr>
      </w:pPr>
    </w:p>
    <w:p w:rsidR="0082234B" w:rsidRDefault="0082234B" w:rsidP="000D3C37">
      <w:pPr>
        <w:pStyle w:val="af"/>
        <w:jc w:val="both"/>
        <w:rPr>
          <w:rFonts w:ascii="Arial" w:hAnsi="Arial" w:cs="Arial"/>
          <w:color w:val="000000" w:themeColor="text1"/>
        </w:rPr>
      </w:pPr>
    </w:p>
    <w:p w:rsidR="0082234B" w:rsidRPr="000D3C37" w:rsidRDefault="0082234B" w:rsidP="0082234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Приложение к постановлению Администрации Тальменского района от 07.12.2022 №1050 «</w:t>
      </w:r>
      <w:r w:rsidRPr="000D3C37">
        <w:rPr>
          <w:rFonts w:ascii="Arial" w:hAnsi="Arial" w:cs="Arial"/>
          <w:color w:val="000000" w:themeColor="text1"/>
        </w:rPr>
        <w:t>О внесении изменений в муниципальную  программу «</w:t>
      </w:r>
      <w:r w:rsidRPr="000D3C37">
        <w:rPr>
          <w:rFonts w:ascii="Arial" w:hAnsi="Arial" w:cs="Arial"/>
          <w:bCs/>
          <w:color w:val="000000" w:themeColor="text1"/>
          <w:shd w:val="clear" w:color="auto" w:fill="FFFFFF"/>
        </w:rPr>
        <w:t xml:space="preserve">Организация и осуществление мероприятий по гражданской обороне. </w:t>
      </w:r>
      <w:r w:rsidRPr="000D3C37">
        <w:rPr>
          <w:rFonts w:ascii="Arial" w:hAnsi="Arial" w:cs="Arial"/>
          <w:color w:val="000000" w:themeColor="text1"/>
        </w:rPr>
        <w:t>Защита населения и территорий от чрезвычайных ситуа</w:t>
      </w:r>
      <w:r w:rsidRPr="000D3C37">
        <w:rPr>
          <w:rFonts w:ascii="Arial" w:hAnsi="Arial" w:cs="Arial"/>
          <w:color w:val="000000" w:themeColor="text1"/>
        </w:rPr>
        <w:softHyphen/>
        <w:t>ций, обеспечение пожарной безопасности и безопасности людей на водных объектах Тальменского района на 2021 - 2025 годы»</w:t>
      </w:r>
    </w:p>
    <w:p w:rsidR="0082234B" w:rsidRDefault="0082234B" w:rsidP="000D3C37">
      <w:pPr>
        <w:pStyle w:val="af"/>
        <w:jc w:val="both"/>
        <w:rPr>
          <w:rFonts w:ascii="Arial" w:hAnsi="Arial" w:cs="Arial"/>
          <w:color w:val="000000" w:themeColor="text1"/>
        </w:rPr>
      </w:pPr>
    </w:p>
    <w:p w:rsidR="0082234B" w:rsidRDefault="0082234B" w:rsidP="000D3C37">
      <w:pPr>
        <w:pStyle w:val="af"/>
        <w:jc w:val="both"/>
        <w:rPr>
          <w:rFonts w:ascii="Arial" w:hAnsi="Arial" w:cs="Arial"/>
          <w:color w:val="000000" w:themeColor="text1"/>
        </w:rPr>
      </w:pPr>
    </w:p>
    <w:p w:rsidR="000D3C37" w:rsidRPr="000D3C37" w:rsidRDefault="00C868E1" w:rsidP="000D3C37">
      <w:pPr>
        <w:pStyle w:val="af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«</w:t>
      </w:r>
      <w:r w:rsidR="000D3C37" w:rsidRPr="000D3C37">
        <w:rPr>
          <w:rFonts w:ascii="Arial" w:hAnsi="Arial" w:cs="Arial"/>
          <w:color w:val="000000" w:themeColor="text1"/>
        </w:rPr>
        <w:t xml:space="preserve">Приложение №2 </w:t>
      </w:r>
      <w:r>
        <w:rPr>
          <w:rFonts w:ascii="Arial" w:hAnsi="Arial" w:cs="Arial"/>
        </w:rPr>
        <w:t>к муниципальной программе</w:t>
      </w:r>
      <w:r w:rsidRPr="002E5012">
        <w:rPr>
          <w:rFonts w:ascii="Arial" w:hAnsi="Arial" w:cs="Arial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Тальменского района на 2021-2025 годы»</w:t>
      </w:r>
    </w:p>
    <w:p w:rsidR="000D3C37" w:rsidRPr="000D3C37" w:rsidRDefault="000D3C37" w:rsidP="000D3C37">
      <w:pPr>
        <w:pStyle w:val="af"/>
        <w:jc w:val="both"/>
        <w:rPr>
          <w:rFonts w:ascii="Arial" w:hAnsi="Arial" w:cs="Arial"/>
          <w:color w:val="000000" w:themeColor="text1"/>
        </w:rPr>
      </w:pPr>
    </w:p>
    <w:p w:rsidR="00C868E1" w:rsidRDefault="00C868E1" w:rsidP="000D3C37">
      <w:pPr>
        <w:pStyle w:val="af"/>
        <w:jc w:val="both"/>
        <w:rPr>
          <w:rFonts w:ascii="Arial" w:hAnsi="Arial" w:cs="Arial"/>
          <w:b/>
          <w:color w:val="000000" w:themeColor="text1"/>
        </w:rPr>
      </w:pPr>
      <w:bookmarkStart w:id="0" w:name="bookmark0"/>
    </w:p>
    <w:p w:rsidR="000D3C37" w:rsidRPr="000D3C37" w:rsidRDefault="000D3C37" w:rsidP="00C868E1">
      <w:pPr>
        <w:pStyle w:val="af"/>
        <w:jc w:val="center"/>
        <w:rPr>
          <w:rFonts w:ascii="Arial" w:hAnsi="Arial" w:cs="Arial"/>
          <w:b/>
          <w:color w:val="000000" w:themeColor="text1"/>
        </w:rPr>
      </w:pPr>
      <w:r w:rsidRPr="000D3C37">
        <w:rPr>
          <w:rFonts w:ascii="Arial" w:hAnsi="Arial" w:cs="Arial"/>
          <w:b/>
          <w:color w:val="000000" w:themeColor="text1"/>
        </w:rPr>
        <w:t>ПЕРЕЧЕНЬ</w:t>
      </w:r>
      <w:bookmarkEnd w:id="0"/>
    </w:p>
    <w:p w:rsidR="000D3C37" w:rsidRPr="000D3C37" w:rsidRDefault="000D3C37" w:rsidP="00C868E1">
      <w:pPr>
        <w:pStyle w:val="af"/>
        <w:jc w:val="center"/>
        <w:rPr>
          <w:rFonts w:ascii="Arial" w:hAnsi="Arial" w:cs="Arial"/>
          <w:b/>
          <w:color w:val="000000" w:themeColor="text1"/>
        </w:rPr>
      </w:pPr>
      <w:r w:rsidRPr="000D3C37">
        <w:rPr>
          <w:rFonts w:ascii="Arial" w:hAnsi="Arial" w:cs="Arial"/>
          <w:b/>
          <w:color w:val="000000" w:themeColor="text1"/>
        </w:rPr>
        <w:t>мероприятий муниципальной программы  Тальменского района «</w:t>
      </w:r>
      <w:r w:rsidRPr="000D3C37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Организация и осуществление мероприятий по гражданской обороне. </w:t>
      </w:r>
      <w:r w:rsidRPr="000D3C37">
        <w:rPr>
          <w:rFonts w:ascii="Arial" w:hAnsi="Arial" w:cs="Arial"/>
          <w:b/>
          <w:color w:val="000000" w:themeColor="text1"/>
        </w:rPr>
        <w:t>Защита населения и территорий от чрезвычайных ситуа</w:t>
      </w:r>
      <w:r w:rsidRPr="000D3C37">
        <w:rPr>
          <w:rFonts w:ascii="Arial" w:hAnsi="Arial" w:cs="Arial"/>
          <w:b/>
          <w:color w:val="000000" w:themeColor="text1"/>
        </w:rPr>
        <w:softHyphen/>
        <w:t>ций, обеспечение пожарной безопасности и безопасности людей на водных объектах Тальменского района на 2021 - 2025 годы»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40"/>
        <w:gridCol w:w="80"/>
        <w:gridCol w:w="2716"/>
        <w:gridCol w:w="1984"/>
        <w:gridCol w:w="1983"/>
        <w:gridCol w:w="6"/>
        <w:gridCol w:w="6"/>
        <w:gridCol w:w="11"/>
        <w:gridCol w:w="969"/>
        <w:gridCol w:w="6"/>
        <w:gridCol w:w="6"/>
        <w:gridCol w:w="11"/>
        <w:gridCol w:w="969"/>
        <w:gridCol w:w="6"/>
        <w:gridCol w:w="6"/>
        <w:gridCol w:w="11"/>
        <w:gridCol w:w="969"/>
        <w:gridCol w:w="6"/>
        <w:gridCol w:w="6"/>
        <w:gridCol w:w="11"/>
        <w:gridCol w:w="970"/>
        <w:gridCol w:w="6"/>
        <w:gridCol w:w="6"/>
        <w:gridCol w:w="11"/>
        <w:gridCol w:w="969"/>
        <w:gridCol w:w="6"/>
        <w:gridCol w:w="6"/>
        <w:gridCol w:w="11"/>
        <w:gridCol w:w="969"/>
        <w:gridCol w:w="7"/>
        <w:gridCol w:w="6"/>
        <w:gridCol w:w="11"/>
        <w:gridCol w:w="1963"/>
      </w:tblGrid>
      <w:tr w:rsidR="000D3C37" w:rsidRPr="000D3C37" w:rsidTr="00C868E1">
        <w:trPr>
          <w:trHeight w:val="326"/>
        </w:trPr>
        <w:tc>
          <w:tcPr>
            <w:tcW w:w="653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№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п\п</w:t>
            </w:r>
          </w:p>
        </w:tc>
        <w:tc>
          <w:tcPr>
            <w:tcW w:w="2716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Сроки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реали</w:t>
            </w:r>
            <w:r w:rsidRPr="000D3C37">
              <w:rPr>
                <w:rFonts w:ascii="Arial" w:hAnsi="Arial" w:cs="Arial"/>
                <w:color w:val="000000" w:themeColor="text1"/>
              </w:rPr>
              <w:softHyphen/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зации</w:t>
            </w:r>
          </w:p>
        </w:tc>
        <w:tc>
          <w:tcPr>
            <w:tcW w:w="1989" w:type="dxa"/>
            <w:gridSpan w:val="2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Участники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eastAsia="Courier New" w:hAnsi="Arial" w:cs="Arial"/>
                <w:color w:val="000000" w:themeColor="text1"/>
              </w:rPr>
              <w:t>программы</w:t>
            </w:r>
          </w:p>
        </w:tc>
        <w:tc>
          <w:tcPr>
            <w:tcW w:w="5954" w:type="dxa"/>
            <w:gridSpan w:val="24"/>
          </w:tcPr>
          <w:tbl>
            <w:tblPr>
              <w:tblOverlap w:val="never"/>
              <w:tblW w:w="0" w:type="auto"/>
              <w:jc w:val="center"/>
              <w:tblInd w:w="5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7510"/>
            </w:tblGrid>
            <w:tr w:rsidR="000D3C37" w:rsidRPr="000D3C37" w:rsidTr="000D3C37">
              <w:trPr>
                <w:trHeight w:hRule="exact" w:val="331"/>
                <w:jc w:val="center"/>
              </w:trPr>
              <w:tc>
                <w:tcPr>
                  <w:tcW w:w="7510" w:type="dxa"/>
                  <w:tcBorders>
                    <w:top w:val="single" w:sz="4" w:space="0" w:color="auto"/>
                  </w:tcBorders>
                  <w:shd w:val="clear" w:color="auto" w:fill="FFFFFF"/>
                </w:tcPr>
                <w:p w:rsidR="000D3C37" w:rsidRPr="000D3C37" w:rsidRDefault="000D3C37" w:rsidP="000D3C37">
                  <w:pPr>
                    <w:pStyle w:val="af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0D3C37"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>Сумма расходов (тыс. руб.)</w:t>
                  </w:r>
                </w:p>
                <w:p w:rsidR="000D3C37" w:rsidRPr="000D3C37" w:rsidRDefault="000D3C37" w:rsidP="000D3C37">
                  <w:pPr>
                    <w:pStyle w:val="af"/>
                    <w:jc w:val="both"/>
                    <w:rPr>
                      <w:rFonts w:ascii="Arial" w:hAnsi="Arial" w:cs="Arial"/>
                      <w:color w:val="000000" w:themeColor="text1"/>
                    </w:rPr>
                  </w:pPr>
                  <w:r w:rsidRPr="000D3C37">
                    <w:rPr>
                      <w:rStyle w:val="9pt"/>
                      <w:rFonts w:ascii="Arial" w:eastAsia="Calibri" w:hAnsi="Arial" w:cs="Arial"/>
                      <w:color w:val="000000" w:themeColor="text1"/>
                      <w:sz w:val="24"/>
                      <w:szCs w:val="24"/>
                    </w:rPr>
                    <w:t>исходов (тыс. рублей)</w:t>
                  </w:r>
                </w:p>
              </w:tc>
            </w:tr>
          </w:tbl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0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Источники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финансиро</w:t>
            </w:r>
            <w:r w:rsidRPr="000D3C37">
              <w:rPr>
                <w:rFonts w:ascii="Arial" w:hAnsi="Arial" w:cs="Arial"/>
                <w:color w:val="000000" w:themeColor="text1"/>
              </w:rPr>
              <w:softHyphen/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вания</w:t>
            </w:r>
          </w:p>
        </w:tc>
      </w:tr>
      <w:tr w:rsidR="000D3C37" w:rsidRPr="000D3C37" w:rsidTr="00C868E1">
        <w:trPr>
          <w:trHeight w:val="293"/>
        </w:trPr>
        <w:tc>
          <w:tcPr>
            <w:tcW w:w="653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6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9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Всего </w:t>
            </w:r>
          </w:p>
        </w:tc>
        <w:tc>
          <w:tcPr>
            <w:tcW w:w="1980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D3C37" w:rsidRPr="000D3C37" w:rsidTr="00C868E1">
        <w:trPr>
          <w:trHeight w:val="321"/>
        </w:trPr>
        <w:tc>
          <w:tcPr>
            <w:tcW w:w="653" w:type="dxa"/>
            <w:gridSpan w:val="3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2716" w:type="dxa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989" w:type="dxa"/>
            <w:gridSpan w:val="2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1980" w:type="dxa"/>
            <w:gridSpan w:val="3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0D3C37" w:rsidRPr="000D3C37" w:rsidTr="00C868E1">
        <w:trPr>
          <w:trHeight w:val="321"/>
        </w:trPr>
        <w:tc>
          <w:tcPr>
            <w:tcW w:w="653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1. </w:t>
            </w:r>
          </w:p>
        </w:tc>
        <w:tc>
          <w:tcPr>
            <w:tcW w:w="2716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Всего по программе 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2021- 2025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89" w:type="dxa"/>
            <w:gridSpan w:val="2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2005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925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5188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1253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1275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10646,0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58"/>
        </w:trPr>
        <w:tc>
          <w:tcPr>
            <w:tcW w:w="653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6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9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54" w:type="dxa"/>
            <w:gridSpan w:val="2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321"/>
        </w:trPr>
        <w:tc>
          <w:tcPr>
            <w:tcW w:w="653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6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9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321"/>
        </w:trPr>
        <w:tc>
          <w:tcPr>
            <w:tcW w:w="653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6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9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321"/>
        </w:trPr>
        <w:tc>
          <w:tcPr>
            <w:tcW w:w="653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6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9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4513,0</w:t>
            </w:r>
          </w:p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578,0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600,0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6071,0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321"/>
        </w:trPr>
        <w:tc>
          <w:tcPr>
            <w:tcW w:w="653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16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9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675,0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675,0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675,0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675,0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3075,0</w:t>
            </w:r>
          </w:p>
        </w:tc>
        <w:tc>
          <w:tcPr>
            <w:tcW w:w="1980" w:type="dxa"/>
            <w:gridSpan w:val="3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321"/>
        </w:trPr>
        <w:tc>
          <w:tcPr>
            <w:tcW w:w="15276" w:type="dxa"/>
            <w:gridSpan w:val="34"/>
            <w:shd w:val="clear" w:color="auto" w:fill="auto"/>
          </w:tcPr>
          <w:p w:rsidR="000D3C37" w:rsidRPr="000D3C37" w:rsidRDefault="00C868E1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0D3C37"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Подпрограмма 1 </w:t>
            </w:r>
            <w:r w:rsidR="000D3C37" w:rsidRPr="000D3C37">
              <w:rPr>
                <w:rFonts w:ascii="Arial" w:hAnsi="Arial" w:cs="Arial"/>
                <w:color w:val="000000" w:themeColor="text1"/>
              </w:rPr>
              <w:t>«Снижение рисков и смягчение последствий чрезвычайных ситуаций природного и техногенного характера в Тальменском районе»</w:t>
            </w:r>
          </w:p>
        </w:tc>
      </w:tr>
      <w:tr w:rsidR="000D3C37" w:rsidRPr="000D3C37" w:rsidTr="00C868E1">
        <w:trPr>
          <w:trHeight w:val="321"/>
        </w:trPr>
        <w:tc>
          <w:tcPr>
            <w:tcW w:w="573" w:type="dxa"/>
            <w:gridSpan w:val="2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1.</w:t>
            </w:r>
          </w:p>
        </w:tc>
        <w:tc>
          <w:tcPr>
            <w:tcW w:w="2796" w:type="dxa"/>
            <w:gridSpan w:val="2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Цель - </w:t>
            </w:r>
            <w:r w:rsidRPr="000D3C37">
              <w:rPr>
                <w:rFonts w:ascii="Arial" w:hAnsi="Arial" w:cs="Arial"/>
                <w:color w:val="000000" w:themeColor="text1"/>
              </w:rPr>
              <w:t xml:space="preserve">Снижение риска возникновения чрезвычайных </w:t>
            </w:r>
            <w:r w:rsidRPr="000D3C37">
              <w:rPr>
                <w:rFonts w:ascii="Arial" w:hAnsi="Arial" w:cs="Arial"/>
                <w:color w:val="000000" w:themeColor="text1"/>
              </w:rPr>
              <w:lastRenderedPageBreak/>
              <w:t>ситуаций и предотвращение экономического ущерба от них.</w:t>
            </w:r>
          </w:p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lastRenderedPageBreak/>
              <w:t xml:space="preserve">2021-2025 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2006" w:type="dxa"/>
            <w:gridSpan w:val="4"/>
            <w:vMerge w:val="restart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Администрация района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243,019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4108,0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121,0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123,0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4725,019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177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6" w:type="dxa"/>
            <w:gridSpan w:val="4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54" w:type="dxa"/>
            <w:gridSpan w:val="2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3" w:type="dxa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321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6" w:type="dxa"/>
            <w:gridSpan w:val="4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285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6" w:type="dxa"/>
            <w:gridSpan w:val="4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275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6" w:type="dxa"/>
            <w:gridSpan w:val="4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243,019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4108,0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121,0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123,0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4725,019</w:t>
            </w:r>
          </w:p>
        </w:tc>
        <w:tc>
          <w:tcPr>
            <w:tcW w:w="1963" w:type="dxa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286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06" w:type="dxa"/>
            <w:gridSpan w:val="4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63" w:type="dxa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135"/>
        </w:trPr>
        <w:tc>
          <w:tcPr>
            <w:tcW w:w="573" w:type="dxa"/>
            <w:gridSpan w:val="2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2.</w:t>
            </w:r>
          </w:p>
        </w:tc>
        <w:tc>
          <w:tcPr>
            <w:tcW w:w="2796" w:type="dxa"/>
            <w:gridSpan w:val="2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Задача 1. </w:t>
            </w:r>
          </w:p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обеспечение высокой готовности и повышение уровня оперативного реагирования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95" w:type="dxa"/>
            <w:gridSpan w:val="3"/>
            <w:vMerge w:val="restart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Администрация района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243,019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4108,0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121,0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123,0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4725,019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151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54" w:type="dxa"/>
            <w:gridSpan w:val="2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150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157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157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243,019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4108,0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121,0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123,0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4725,019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118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190"/>
        </w:trPr>
        <w:tc>
          <w:tcPr>
            <w:tcW w:w="573" w:type="dxa"/>
            <w:gridSpan w:val="2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3.</w:t>
            </w:r>
          </w:p>
        </w:tc>
        <w:tc>
          <w:tcPr>
            <w:tcW w:w="2796" w:type="dxa"/>
            <w:gridSpan w:val="2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Мероприятие 1.1. Поддержание в готовности и модернизация региональной системы централизованного оповещения населения об угрозе и (или) возникновении чрезвычайных ситуаций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95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Администрация района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4167,0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203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425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277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300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130,0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17,0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4000,0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4167,0</w:t>
            </w: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171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207"/>
        </w:trPr>
        <w:tc>
          <w:tcPr>
            <w:tcW w:w="573" w:type="dxa"/>
            <w:gridSpan w:val="2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4.</w:t>
            </w:r>
          </w:p>
        </w:tc>
        <w:tc>
          <w:tcPr>
            <w:tcW w:w="2796" w:type="dxa"/>
            <w:gridSpan w:val="2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Мероприятие 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1.2. </w:t>
            </w:r>
            <w:r w:rsidRPr="000D3C37">
              <w:rPr>
                <w:rFonts w:ascii="Arial" w:hAnsi="Arial" w:cs="Arial"/>
                <w:color w:val="000000" w:themeColor="text1"/>
              </w:rPr>
              <w:lastRenderedPageBreak/>
              <w:t>Обеспече</w:t>
            </w:r>
            <w:r w:rsidRPr="000D3C37">
              <w:rPr>
                <w:rFonts w:ascii="Arial" w:hAnsi="Arial" w:cs="Arial"/>
                <w:color w:val="000000" w:themeColor="text1"/>
              </w:rPr>
              <w:softHyphen/>
              <w:t xml:space="preserve">ние маневреных и патрульно-маневреных групп 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 xml:space="preserve"> оборудованием и снаряжением</w:t>
            </w:r>
          </w:p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lastRenderedPageBreak/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95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Администрация </w:t>
            </w:r>
            <w:r w:rsidRPr="000D3C37">
              <w:rPr>
                <w:rFonts w:ascii="Arial" w:hAnsi="Arial" w:cs="Arial"/>
                <w:color w:val="000000" w:themeColor="text1"/>
              </w:rPr>
              <w:lastRenderedPageBreak/>
              <w:t>района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ab/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3,0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270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54" w:type="dxa"/>
            <w:gridSpan w:val="2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355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196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210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405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201"/>
        </w:trPr>
        <w:tc>
          <w:tcPr>
            <w:tcW w:w="573" w:type="dxa"/>
            <w:gridSpan w:val="2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5.</w:t>
            </w:r>
          </w:p>
        </w:tc>
        <w:tc>
          <w:tcPr>
            <w:tcW w:w="2796" w:type="dxa"/>
            <w:gridSpan w:val="2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Мероприятие 1.3. </w:t>
            </w:r>
            <w:r w:rsidRPr="000D3C37">
              <w:rPr>
                <w:rFonts w:ascii="Arial" w:hAnsi="Arial" w:cs="Arial"/>
                <w:color w:val="000000" w:themeColor="text1"/>
              </w:rPr>
              <w:t>Организация обучения населения в области защиты от чрезвычайных ситуаций природного и техногенного характера ( создание УКП)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95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Администрация района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 КГБПОУ "Тальменский технологический техникум"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ab/>
              <w:t>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252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54" w:type="dxa"/>
            <w:gridSpan w:val="2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195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150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157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ab/>
              <w:t>0,0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157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201"/>
        </w:trPr>
        <w:tc>
          <w:tcPr>
            <w:tcW w:w="573" w:type="dxa"/>
            <w:gridSpan w:val="2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6.</w:t>
            </w:r>
          </w:p>
        </w:tc>
        <w:tc>
          <w:tcPr>
            <w:tcW w:w="2796" w:type="dxa"/>
            <w:gridSpan w:val="2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Мероприятие 1.4.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Создание резервов материальных ресурсов для ликвидации чрезвычайных ситуаций природного и техногенного характера в Тальменском районе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95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Администрация района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223,019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523,019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241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54" w:type="dxa"/>
            <w:gridSpan w:val="2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gridSpan w:val="2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150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165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165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223,019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523,019</w:t>
            </w:r>
          </w:p>
        </w:tc>
        <w:tc>
          <w:tcPr>
            <w:tcW w:w="1974" w:type="dxa"/>
            <w:gridSpan w:val="2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448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122"/>
        </w:trPr>
        <w:tc>
          <w:tcPr>
            <w:tcW w:w="573" w:type="dxa"/>
            <w:gridSpan w:val="2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7.</w:t>
            </w:r>
          </w:p>
        </w:tc>
        <w:tc>
          <w:tcPr>
            <w:tcW w:w="2796" w:type="dxa"/>
            <w:gridSpan w:val="2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Задача 2. Информационное обеспечение 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деятельности в области снижения рисков и смягчения последствий ЧС, обеспечение пожарной безопасности населения и территорий района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223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954" w:type="dxa"/>
            <w:gridSpan w:val="2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448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федеральный </w:t>
            </w:r>
            <w:r w:rsidRPr="000D3C37">
              <w:rPr>
                <w:rFonts w:ascii="Arial" w:hAnsi="Arial" w:cs="Arial"/>
                <w:color w:val="000000" w:themeColor="text1"/>
              </w:rPr>
              <w:lastRenderedPageBreak/>
              <w:t>бюджет</w:t>
            </w:r>
          </w:p>
        </w:tc>
      </w:tr>
      <w:tr w:rsidR="000D3C37" w:rsidRPr="000D3C37" w:rsidTr="00C868E1">
        <w:trPr>
          <w:trHeight w:val="250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179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448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206"/>
        </w:trPr>
        <w:tc>
          <w:tcPr>
            <w:tcW w:w="573" w:type="dxa"/>
            <w:gridSpan w:val="2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8.</w:t>
            </w:r>
          </w:p>
        </w:tc>
        <w:tc>
          <w:tcPr>
            <w:tcW w:w="2796" w:type="dxa"/>
            <w:gridSpan w:val="2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Мероприятие 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2.1. Изготов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ление печатных агитационно-пропагандистских, учебно-методических и справочных материалов по проблемам защиты насе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ления и территорий района от ЧС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95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Администрация района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258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397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165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165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8,0</w:t>
            </w: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142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142"/>
        </w:trPr>
        <w:tc>
          <w:tcPr>
            <w:tcW w:w="15276" w:type="dxa"/>
            <w:gridSpan w:val="34"/>
          </w:tcPr>
          <w:p w:rsidR="000D3C37" w:rsidRPr="00665C99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665C99">
              <w:rPr>
                <w:rFonts w:ascii="Arial" w:hAnsi="Arial" w:cs="Arial"/>
                <w:color w:val="000000" w:themeColor="text1"/>
              </w:rPr>
              <w:t>Подпрограмма 2 «Пожарная безопасность на 2021 – 2025 годы»</w:t>
            </w:r>
          </w:p>
        </w:tc>
      </w:tr>
      <w:tr w:rsidR="000D3C37" w:rsidRPr="000D3C37" w:rsidTr="00C868E1">
        <w:trPr>
          <w:trHeight w:val="209"/>
        </w:trPr>
        <w:tc>
          <w:tcPr>
            <w:tcW w:w="573" w:type="dxa"/>
            <w:gridSpan w:val="2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9.</w:t>
            </w:r>
          </w:p>
        </w:tc>
        <w:tc>
          <w:tcPr>
            <w:tcW w:w="2796" w:type="dxa"/>
            <w:gridSpan w:val="2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Цель: Снижение количества пожаров, гибели людей на пожарах.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Администрация района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        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ООО «Каскад»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677,0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727,0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747,0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2901,0</w:t>
            </w: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285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365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112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195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302,0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352,0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372,0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1026,0</w:t>
            </w:r>
          </w:p>
        </w:tc>
        <w:tc>
          <w:tcPr>
            <w:tcW w:w="1974" w:type="dxa"/>
            <w:gridSpan w:val="2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551"/>
        </w:trPr>
        <w:tc>
          <w:tcPr>
            <w:tcW w:w="573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796" w:type="dxa"/>
            <w:gridSpan w:val="2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3" w:type="dxa"/>
            <w:gridSpan w:val="4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1875,0</w:t>
            </w:r>
          </w:p>
        </w:tc>
        <w:tc>
          <w:tcPr>
            <w:tcW w:w="1974" w:type="dxa"/>
            <w:gridSpan w:val="2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300"/>
        </w:trPr>
        <w:tc>
          <w:tcPr>
            <w:tcW w:w="53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2836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Fonts w:ascii="Arial" w:hAnsi="Arial" w:cs="Arial"/>
                <w:bCs/>
                <w:color w:val="000000" w:themeColor="text1"/>
              </w:rPr>
              <w:t xml:space="preserve">Задача 1 "Обеспечение эффективности </w:t>
            </w:r>
            <w:r w:rsidRPr="000D3C37">
              <w:rPr>
                <w:rFonts w:ascii="Arial" w:hAnsi="Arial" w:cs="Arial"/>
                <w:bCs/>
                <w:color w:val="000000" w:themeColor="text1"/>
              </w:rPr>
              <w:lastRenderedPageBreak/>
              <w:t>предупреждения и ликвидации пожаров в районе"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lastRenderedPageBreak/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8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Администрация района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ООО «Каскад»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377,0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377,0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377,0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1881,0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193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382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федеральный </w:t>
            </w:r>
            <w:r w:rsidRPr="000D3C37">
              <w:rPr>
                <w:rFonts w:ascii="Arial" w:hAnsi="Arial" w:cs="Arial"/>
                <w:color w:val="000000" w:themeColor="text1"/>
              </w:rPr>
              <w:lastRenderedPageBreak/>
              <w:t>бюджет</w:t>
            </w:r>
          </w:p>
        </w:tc>
      </w:tr>
      <w:tr w:rsidR="000D3C37" w:rsidRPr="000D3C37" w:rsidTr="00C868E1">
        <w:trPr>
          <w:trHeight w:val="25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270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471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1875,0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163"/>
        </w:trPr>
        <w:tc>
          <w:tcPr>
            <w:tcW w:w="53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11.</w:t>
            </w:r>
          </w:p>
        </w:tc>
        <w:tc>
          <w:tcPr>
            <w:tcW w:w="2836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Мероприятие 1.1. противопожарная пропаганда (изготов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ление  печатных агитационно-пропагандистских, учебно-методических и справочных материалов по вопросам обеспечения пожарной безопасности населения и территорий района)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8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Администрация района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252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510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150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157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397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210"/>
        </w:trPr>
        <w:tc>
          <w:tcPr>
            <w:tcW w:w="53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12.</w:t>
            </w:r>
          </w:p>
        </w:tc>
        <w:tc>
          <w:tcPr>
            <w:tcW w:w="2836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Мероприятие 1.2.</w:t>
            </w:r>
            <w:r w:rsidRPr="000D3C37">
              <w:rPr>
                <w:rFonts w:ascii="Arial" w:eastAsia="ArialMT" w:hAnsi="Arial" w:cs="Arial"/>
                <w:color w:val="000000" w:themeColor="text1"/>
              </w:rPr>
              <w:t xml:space="preserve"> Текущее содержание, ремонт, восстановление, установка пожарных гидрантов, водонапорных башен для целей пожаротушения на территории района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8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ООО «Каскад»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1875,0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170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48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210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22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22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1875,0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251"/>
        </w:trPr>
        <w:tc>
          <w:tcPr>
            <w:tcW w:w="53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13.</w:t>
            </w:r>
          </w:p>
        </w:tc>
        <w:tc>
          <w:tcPr>
            <w:tcW w:w="2836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bCs/>
                <w:color w:val="000000" w:themeColor="text1"/>
              </w:rPr>
              <w:t xml:space="preserve">Задача 2 "Обеспечение защиты населения и территорий от </w:t>
            </w:r>
            <w:r w:rsidRPr="000D3C37">
              <w:rPr>
                <w:rFonts w:ascii="Arial" w:hAnsi="Arial" w:cs="Arial"/>
                <w:bCs/>
                <w:color w:val="000000" w:themeColor="text1"/>
              </w:rPr>
              <w:lastRenderedPageBreak/>
              <w:t>пожаров"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lastRenderedPageBreak/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8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Администрация района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1020,0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286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423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142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16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370,0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1020,0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16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286"/>
        </w:trPr>
        <w:tc>
          <w:tcPr>
            <w:tcW w:w="53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13.</w:t>
            </w:r>
          </w:p>
        </w:tc>
        <w:tc>
          <w:tcPr>
            <w:tcW w:w="2836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eastAsia="ArialMT" w:hAnsi="Arial" w:cs="Arial"/>
                <w:color w:val="000000" w:themeColor="text1"/>
              </w:rPr>
            </w:pPr>
            <w:r w:rsidRPr="000D3C37">
              <w:rPr>
                <w:rFonts w:ascii="Arial" w:eastAsia="ArialMT" w:hAnsi="Arial" w:cs="Arial"/>
                <w:color w:val="000000" w:themeColor="text1"/>
              </w:rPr>
              <w:t>Мероприятие 2.1. создание противопожарных преград  (опашка, минерализованные полосы, очистка территории)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8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Администрация района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Администрации поселений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170,0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420,0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279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eastAsia="ArialMT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180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eastAsia="ArialMT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127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eastAsia="ArialMT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157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eastAsia="ArialMT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170,0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420,0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16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eastAsia="ArialMT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225"/>
        </w:trPr>
        <w:tc>
          <w:tcPr>
            <w:tcW w:w="53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14.</w:t>
            </w:r>
          </w:p>
        </w:tc>
        <w:tc>
          <w:tcPr>
            <w:tcW w:w="2836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eastAsia="ArialMT" w:hAnsi="Arial" w:cs="Arial"/>
                <w:color w:val="000000" w:themeColor="text1"/>
              </w:rPr>
            </w:pPr>
            <w:r w:rsidRPr="000D3C37">
              <w:rPr>
                <w:rFonts w:ascii="Arial" w:eastAsia="ArialMT" w:hAnsi="Arial" w:cs="Arial"/>
                <w:color w:val="000000" w:themeColor="text1"/>
              </w:rPr>
              <w:t>Мероприятие 2.2.Тушение ландшафтных пожаров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8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Администрация района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Администрации поселений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269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eastAsia="ArialMT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142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eastAsia="ArialMT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16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eastAsia="ArialMT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157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eastAsia="ArialMT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150,0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16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eastAsia="ArialMT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195"/>
        </w:trPr>
        <w:tc>
          <w:tcPr>
            <w:tcW w:w="53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15.</w:t>
            </w:r>
          </w:p>
        </w:tc>
        <w:tc>
          <w:tcPr>
            <w:tcW w:w="2836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eastAsia="ArialMT" w:hAnsi="Arial" w:cs="Arial"/>
                <w:color w:val="000000" w:themeColor="text1"/>
              </w:rPr>
              <w:t xml:space="preserve">Мероприятие </w:t>
            </w:r>
            <w:r w:rsidRPr="000D3C37">
              <w:rPr>
                <w:rFonts w:ascii="Arial" w:hAnsi="Arial" w:cs="Arial"/>
                <w:color w:val="000000" w:themeColor="text1"/>
              </w:rPr>
              <w:t>2.3. материально-техническое обеспечение деятельности  добровольной пожарной охраны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8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Администрация района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Администрации поселений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20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eastAsia="ArialMT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112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eastAsia="ArialMT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19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eastAsia="ArialMT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142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eastAsia="ArialMT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450,0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16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eastAsia="ArialMT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внебюджетные </w:t>
            </w:r>
            <w:r w:rsidRPr="000D3C37">
              <w:rPr>
                <w:rFonts w:ascii="Arial" w:hAnsi="Arial" w:cs="Arial"/>
                <w:color w:val="000000" w:themeColor="text1"/>
              </w:rPr>
              <w:lastRenderedPageBreak/>
              <w:t>источники</w:t>
            </w:r>
          </w:p>
        </w:tc>
      </w:tr>
      <w:tr w:rsidR="000D3C37" w:rsidRPr="000D3C37" w:rsidTr="00C868E1">
        <w:trPr>
          <w:trHeight w:val="165"/>
        </w:trPr>
        <w:tc>
          <w:tcPr>
            <w:tcW w:w="15276" w:type="dxa"/>
            <w:gridSpan w:val="3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lastRenderedPageBreak/>
              <w:t>Подпрограмма 3 «Обеспечение безопасности людей на водных объектах на 2021 – 2025 годы»</w:t>
            </w:r>
          </w:p>
        </w:tc>
      </w:tr>
      <w:tr w:rsidR="000D3C37" w:rsidRPr="000D3C37" w:rsidTr="00C868E1">
        <w:trPr>
          <w:trHeight w:val="240"/>
        </w:trPr>
        <w:tc>
          <w:tcPr>
            <w:tcW w:w="53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16.</w:t>
            </w:r>
          </w:p>
        </w:tc>
        <w:tc>
          <w:tcPr>
            <w:tcW w:w="2836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Цель - </w:t>
            </w:r>
            <w:r w:rsidRPr="000D3C37">
              <w:rPr>
                <w:rFonts w:ascii="Arial" w:hAnsi="Arial" w:cs="Arial"/>
                <w:color w:val="000000" w:themeColor="text1"/>
              </w:rPr>
              <w:t>Обеспечение безопасности на водных объектах.</w:t>
            </w:r>
          </w:p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8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Администрация        района    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Администрации 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поселений  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МСЧ России по Алтайскому краю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Правительство Алтайского края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306,981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353,0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355,0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355,0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2869,981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199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180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127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157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6,981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169,981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157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276"/>
        </w:trPr>
        <w:tc>
          <w:tcPr>
            <w:tcW w:w="53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17.</w:t>
            </w:r>
          </w:p>
        </w:tc>
        <w:tc>
          <w:tcPr>
            <w:tcW w:w="2836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Задача 1. Создание мно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гофункциональных зон отдыха населения на вод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ных объектах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8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Администрация    района    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МСЧ России по Алтайскому краю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Правительство Алтайского края Администрации поселений   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2700,0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187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13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180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127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458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251"/>
        </w:trPr>
        <w:tc>
          <w:tcPr>
            <w:tcW w:w="53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18.</w:t>
            </w:r>
          </w:p>
        </w:tc>
        <w:tc>
          <w:tcPr>
            <w:tcW w:w="2836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Мероприятие 1.1.  Созда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ние и оборудование пля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жей в соответствии с предъявляемыми требова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ниями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8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Администрация    района    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МСЧ России по Алтайскому краю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Администрации поселений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Собственник внебюджетных средств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2700,0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257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180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13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13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67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300,0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1200,0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285"/>
        </w:trPr>
        <w:tc>
          <w:tcPr>
            <w:tcW w:w="53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19.</w:t>
            </w:r>
          </w:p>
        </w:tc>
        <w:tc>
          <w:tcPr>
            <w:tcW w:w="2836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Задача 2. Развитие груп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 xml:space="preserve">пировки сил и 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средств, созданной для обеспече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ния безопасности людей на водных объектах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lastRenderedPageBreak/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8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Администрация         района    </w:t>
            </w:r>
            <w:r w:rsidRPr="000D3C37">
              <w:rPr>
                <w:rFonts w:ascii="Arial" w:hAnsi="Arial" w:cs="Arial"/>
                <w:color w:val="000000" w:themeColor="text1"/>
              </w:rPr>
              <w:lastRenderedPageBreak/>
              <w:t xml:space="preserve">Администрации поселений  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257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16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142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157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28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258"/>
        </w:trPr>
        <w:tc>
          <w:tcPr>
            <w:tcW w:w="53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20.</w:t>
            </w:r>
          </w:p>
        </w:tc>
        <w:tc>
          <w:tcPr>
            <w:tcW w:w="2836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Мероприятие 2. 1. Созда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ние и содержание  спасательных постов в местах отдыха населения на водоемах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8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Администрация       района    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Администрации поселений  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289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180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127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142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326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207"/>
        </w:trPr>
        <w:tc>
          <w:tcPr>
            <w:tcW w:w="53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21.</w:t>
            </w:r>
          </w:p>
        </w:tc>
        <w:tc>
          <w:tcPr>
            <w:tcW w:w="2836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Задача 3. Создание систе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мы профилактики несчастных случаев на водных объектах с приме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нением современных ин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формационно-коммуника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ционных технологий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8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6,981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19,981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289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16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142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16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6,981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19,981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267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227"/>
        </w:trPr>
        <w:tc>
          <w:tcPr>
            <w:tcW w:w="53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26.</w:t>
            </w:r>
          </w:p>
        </w:tc>
        <w:tc>
          <w:tcPr>
            <w:tcW w:w="2836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Мероприятие 3.1. Инфор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мационное обеспечение вопросов безопасности людей на водных объек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тах, в том числе изготов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 xml:space="preserve">ление и размещение 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наружной социальной ре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softHyphen/>
              <w:t>кламы.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lastRenderedPageBreak/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8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Администрация        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района     Администрации поселений  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30 ПСЧ3 ПСО ФПС ГПС  МЧС России по </w:t>
            </w:r>
            <w:r w:rsidRPr="000D3C37">
              <w:rPr>
                <w:rFonts w:ascii="Arial" w:hAnsi="Arial" w:cs="Arial"/>
                <w:color w:val="000000" w:themeColor="text1"/>
              </w:rPr>
              <w:lastRenderedPageBreak/>
              <w:t>Алтайскому краю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Редакция газеты "Тальменская жизнь"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2,0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26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150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157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16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6,981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19,981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местный </w:t>
            </w:r>
            <w:r w:rsidRPr="000D3C37">
              <w:rPr>
                <w:rFonts w:ascii="Arial" w:hAnsi="Arial" w:cs="Arial"/>
                <w:color w:val="000000" w:themeColor="text1"/>
              </w:rPr>
              <w:lastRenderedPageBreak/>
              <w:t>бюджет</w:t>
            </w:r>
          </w:p>
        </w:tc>
      </w:tr>
      <w:tr w:rsidR="000D3C37" w:rsidRPr="000D3C37" w:rsidTr="00C868E1">
        <w:trPr>
          <w:trHeight w:val="421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421"/>
        </w:trPr>
        <w:tc>
          <w:tcPr>
            <w:tcW w:w="15276" w:type="dxa"/>
            <w:gridSpan w:val="3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Подпрограмма 4 </w:t>
            </w: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«</w:t>
            </w:r>
            <w:r w:rsidRPr="00665C99">
              <w:rPr>
                <w:rStyle w:val="af0"/>
                <w:rFonts w:ascii="Arial" w:hAnsi="Arial" w:cs="Arial"/>
                <w:b w:val="0"/>
                <w:color w:val="000000" w:themeColor="text1"/>
              </w:rPr>
              <w:t>Создание условий для организации и осуществления мероприятий по гражданской обороне на территории Тальменского района на 2023-2025годы</w:t>
            </w:r>
            <w:r w:rsidRPr="00665C99">
              <w:rPr>
                <w:rStyle w:val="9pt"/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»</w:t>
            </w:r>
          </w:p>
        </w:tc>
      </w:tr>
      <w:tr w:rsidR="000D3C37" w:rsidRPr="000D3C37" w:rsidTr="00C868E1">
        <w:trPr>
          <w:trHeight w:val="77"/>
        </w:trPr>
        <w:tc>
          <w:tcPr>
            <w:tcW w:w="53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27.</w:t>
            </w:r>
          </w:p>
        </w:tc>
        <w:tc>
          <w:tcPr>
            <w:tcW w:w="2836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Цель -</w:t>
            </w:r>
            <w:r w:rsidRPr="000D3C37">
              <w:rPr>
                <w:rFonts w:ascii="Arial" w:hAnsi="Arial" w:cs="Arial"/>
                <w:color w:val="000000" w:themeColor="text1"/>
              </w:rPr>
              <w:t xml:space="preserve"> повышение уровня защиты населения района от опасностей, возникающих в мирное и военное время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8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267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16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142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142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987" w:type="dxa"/>
            <w:gridSpan w:val="4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142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165"/>
        </w:trPr>
        <w:tc>
          <w:tcPr>
            <w:tcW w:w="53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28.</w:t>
            </w:r>
          </w:p>
        </w:tc>
        <w:tc>
          <w:tcPr>
            <w:tcW w:w="2836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Задача 1.</w:t>
            </w:r>
            <w:r w:rsidRPr="000D3C37">
              <w:rPr>
                <w:rFonts w:ascii="Arial" w:hAnsi="Arial" w:cs="Arial"/>
                <w:color w:val="000000" w:themeColor="text1"/>
              </w:rPr>
              <w:t xml:space="preserve"> Организация и осуществление на муниципальном уровне мероприятий по гражданской обороне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95" w:type="dxa"/>
            <w:gridSpan w:val="3"/>
            <w:vMerge w:val="restart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Администрация        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района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251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498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251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270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150,0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498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227"/>
        </w:trPr>
        <w:tc>
          <w:tcPr>
            <w:tcW w:w="53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29.</w:t>
            </w:r>
          </w:p>
        </w:tc>
        <w:tc>
          <w:tcPr>
            <w:tcW w:w="2836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Мероприятие 1. </w:t>
            </w:r>
            <w:r w:rsidRPr="000D3C37">
              <w:rPr>
                <w:rFonts w:ascii="Arial" w:hAnsi="Arial" w:cs="Arial"/>
                <w:color w:val="000000" w:themeColor="text1"/>
              </w:rPr>
              <w:t xml:space="preserve">Создание запасов средств индивидуальной защиты, в целях гражданской обороны для сотрудников </w:t>
            </w:r>
            <w:r w:rsidRPr="000D3C37">
              <w:rPr>
                <w:rFonts w:ascii="Arial" w:hAnsi="Arial" w:cs="Arial"/>
                <w:color w:val="000000" w:themeColor="text1"/>
              </w:rPr>
              <w:lastRenderedPageBreak/>
              <w:t xml:space="preserve">администрации и работников муниципальных учреждений района.  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lastRenderedPageBreak/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95" w:type="dxa"/>
            <w:gridSpan w:val="3"/>
            <w:vMerge w:val="restart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Администрация        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района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232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40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223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280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15,0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местный </w:t>
            </w:r>
            <w:r w:rsidRPr="000D3C37">
              <w:rPr>
                <w:rFonts w:ascii="Arial" w:hAnsi="Arial" w:cs="Arial"/>
                <w:color w:val="000000" w:themeColor="text1"/>
              </w:rPr>
              <w:lastRenderedPageBreak/>
              <w:t>бюджет</w:t>
            </w:r>
          </w:p>
        </w:tc>
      </w:tr>
      <w:tr w:rsidR="000D3C37" w:rsidRPr="000D3C37" w:rsidTr="00C868E1">
        <w:trPr>
          <w:trHeight w:val="41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265"/>
        </w:trPr>
        <w:tc>
          <w:tcPr>
            <w:tcW w:w="53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30.</w:t>
            </w:r>
          </w:p>
        </w:tc>
        <w:tc>
          <w:tcPr>
            <w:tcW w:w="2836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Мероприятие 2. Приобретение наглядной агитации, учебных видео фильмов по вопросам гражданской обороны.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95" w:type="dxa"/>
            <w:gridSpan w:val="3"/>
            <w:vMerge w:val="restart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Администрация        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района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27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507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281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143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397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  <w:tr w:rsidR="000D3C37" w:rsidRPr="000D3C37" w:rsidTr="00C868E1">
        <w:trPr>
          <w:trHeight w:val="175"/>
        </w:trPr>
        <w:tc>
          <w:tcPr>
            <w:tcW w:w="533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31.</w:t>
            </w:r>
          </w:p>
        </w:tc>
        <w:tc>
          <w:tcPr>
            <w:tcW w:w="2836" w:type="dxa"/>
            <w:gridSpan w:val="3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Мероприятие 3. Создание и содержание в  целях ГО материально-технических, продовольственных, медицинских и иных средств для Тальменского района</w:t>
            </w:r>
          </w:p>
        </w:tc>
        <w:tc>
          <w:tcPr>
            <w:tcW w:w="1984" w:type="dxa"/>
            <w:vMerge w:val="restart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2021-2025</w:t>
            </w:r>
            <w:r w:rsidRPr="000D3C37">
              <w:rPr>
                <w:rFonts w:ascii="Arial" w:eastAsia="Courier New" w:hAnsi="Arial" w:cs="Arial"/>
                <w:color w:val="000000" w:themeColor="text1"/>
              </w:rPr>
              <w:t>г.г.</w:t>
            </w:r>
          </w:p>
        </w:tc>
        <w:tc>
          <w:tcPr>
            <w:tcW w:w="1995" w:type="dxa"/>
            <w:gridSpan w:val="3"/>
            <w:vMerge w:val="restart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Администрация        </w:t>
            </w:r>
          </w:p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 xml:space="preserve">района     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44,0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44,0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44,0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132,0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Всего</w:t>
            </w:r>
          </w:p>
        </w:tc>
      </w:tr>
      <w:tr w:rsidR="000D3C37" w:rsidRPr="000D3C37" w:rsidTr="00C868E1">
        <w:trPr>
          <w:trHeight w:val="285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 том числе</w:t>
            </w:r>
          </w:p>
        </w:tc>
      </w:tr>
      <w:tr w:rsidR="000D3C37" w:rsidRPr="000D3C37" w:rsidTr="00C868E1">
        <w:trPr>
          <w:trHeight w:val="419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федеральный бюджет</w:t>
            </w:r>
          </w:p>
        </w:tc>
      </w:tr>
      <w:tr w:rsidR="000D3C37" w:rsidRPr="000D3C37" w:rsidTr="00C868E1">
        <w:trPr>
          <w:trHeight w:val="201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краевой бюджет</w:t>
            </w:r>
          </w:p>
        </w:tc>
      </w:tr>
      <w:tr w:rsidR="000D3C37" w:rsidRPr="000D3C37" w:rsidTr="00C868E1">
        <w:trPr>
          <w:trHeight w:val="248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44,0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44,0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44,0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132,0</w:t>
            </w:r>
          </w:p>
        </w:tc>
        <w:tc>
          <w:tcPr>
            <w:tcW w:w="1974" w:type="dxa"/>
            <w:gridSpan w:val="2"/>
            <w:shd w:val="clear" w:color="auto" w:fill="auto"/>
            <w:vAlign w:val="bottom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местный бюджет</w:t>
            </w:r>
          </w:p>
        </w:tc>
      </w:tr>
      <w:tr w:rsidR="000D3C37" w:rsidRPr="000D3C37" w:rsidTr="00C868E1">
        <w:trPr>
          <w:trHeight w:val="529"/>
        </w:trPr>
        <w:tc>
          <w:tcPr>
            <w:tcW w:w="533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6" w:type="dxa"/>
            <w:gridSpan w:val="3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84" w:type="dxa"/>
            <w:vMerge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995" w:type="dxa"/>
            <w:gridSpan w:val="3"/>
            <w:vMerge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0D3C37">
              <w:rPr>
                <w:rStyle w:val="9pt"/>
                <w:rFonts w:ascii="Arial" w:eastAsia="Calibri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74" w:type="dxa"/>
            <w:gridSpan w:val="2"/>
            <w:shd w:val="clear" w:color="auto" w:fill="auto"/>
          </w:tcPr>
          <w:p w:rsidR="000D3C37" w:rsidRPr="000D3C37" w:rsidRDefault="000D3C37" w:rsidP="000D3C37">
            <w:pPr>
              <w:pStyle w:val="af"/>
              <w:jc w:val="both"/>
              <w:rPr>
                <w:rFonts w:ascii="Arial" w:hAnsi="Arial" w:cs="Arial"/>
                <w:color w:val="000000" w:themeColor="text1"/>
              </w:rPr>
            </w:pPr>
            <w:r w:rsidRPr="000D3C37">
              <w:rPr>
                <w:rFonts w:ascii="Arial" w:hAnsi="Arial" w:cs="Arial"/>
                <w:color w:val="000000" w:themeColor="text1"/>
              </w:rPr>
              <w:t>внебюджетные источники</w:t>
            </w:r>
          </w:p>
        </w:tc>
      </w:tr>
    </w:tbl>
    <w:p w:rsidR="000D3C37" w:rsidRPr="000D3C37" w:rsidRDefault="000D3C37" w:rsidP="000D3C37">
      <w:pPr>
        <w:pStyle w:val="af"/>
        <w:jc w:val="both"/>
        <w:rPr>
          <w:rFonts w:ascii="Arial" w:hAnsi="Arial" w:cs="Arial"/>
          <w:color w:val="000000" w:themeColor="text1"/>
        </w:rPr>
      </w:pPr>
    </w:p>
    <w:p w:rsidR="000D3C37" w:rsidRPr="000D3C37" w:rsidRDefault="000D3C37" w:rsidP="000D3C37">
      <w:pPr>
        <w:pStyle w:val="af"/>
        <w:jc w:val="both"/>
        <w:rPr>
          <w:rFonts w:ascii="Arial" w:hAnsi="Arial" w:cs="Arial"/>
          <w:color w:val="000000" w:themeColor="text1"/>
        </w:rPr>
      </w:pPr>
    </w:p>
    <w:p w:rsidR="003B7F39" w:rsidRPr="000D3C37" w:rsidRDefault="003B7F39" w:rsidP="000D3C37">
      <w:pPr>
        <w:pStyle w:val="af"/>
        <w:jc w:val="both"/>
        <w:rPr>
          <w:rFonts w:ascii="Arial" w:hAnsi="Arial" w:cs="Arial"/>
          <w:color w:val="000000" w:themeColor="text1"/>
        </w:rPr>
      </w:pPr>
    </w:p>
    <w:sectPr w:rsidR="003B7F39" w:rsidRPr="000D3C37" w:rsidSect="00C868E1">
      <w:pgSz w:w="16838" w:h="11906" w:orient="landscape"/>
      <w:pgMar w:top="56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6C7" w:rsidRDefault="002D26C7" w:rsidP="00AF3334">
      <w:r>
        <w:separator/>
      </w:r>
    </w:p>
  </w:endnote>
  <w:endnote w:type="continuationSeparator" w:id="1">
    <w:p w:rsidR="002D26C7" w:rsidRDefault="002D26C7" w:rsidP="00AF3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6C7" w:rsidRDefault="002D26C7" w:rsidP="00AF3334">
      <w:r>
        <w:separator/>
      </w:r>
    </w:p>
  </w:footnote>
  <w:footnote w:type="continuationSeparator" w:id="1">
    <w:p w:rsidR="002D26C7" w:rsidRDefault="002D26C7" w:rsidP="00AF3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C37" w:rsidRDefault="000D3C37" w:rsidP="00FA79C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0D3C37" w:rsidRDefault="000D3C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5pt;height:11.5pt" o:bullet="t">
        <v:imagedata r:id="rId1" o:title="mso3"/>
      </v:shape>
    </w:pict>
  </w:numPicBullet>
  <w:abstractNum w:abstractNumId="0">
    <w:nsid w:val="02343445"/>
    <w:multiLevelType w:val="hybridMultilevel"/>
    <w:tmpl w:val="D6E21AFE"/>
    <w:lvl w:ilvl="0" w:tplc="DBF006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DBF006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21467"/>
    <w:multiLevelType w:val="hybridMultilevel"/>
    <w:tmpl w:val="E918FDA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5A66DE6"/>
    <w:multiLevelType w:val="hybridMultilevel"/>
    <w:tmpl w:val="E5CEA172"/>
    <w:lvl w:ilvl="0" w:tplc="3884AD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66A3D92"/>
    <w:multiLevelType w:val="multilevel"/>
    <w:tmpl w:val="9418013E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F1035B"/>
    <w:multiLevelType w:val="hybridMultilevel"/>
    <w:tmpl w:val="C8DE67C4"/>
    <w:lvl w:ilvl="0" w:tplc="DBF006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EC1FDA"/>
    <w:multiLevelType w:val="multilevel"/>
    <w:tmpl w:val="619C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E36AA"/>
    <w:multiLevelType w:val="hybridMultilevel"/>
    <w:tmpl w:val="9418013E"/>
    <w:lvl w:ilvl="0" w:tplc="DBF006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DC6230"/>
    <w:multiLevelType w:val="multilevel"/>
    <w:tmpl w:val="16FE70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2427152C"/>
    <w:multiLevelType w:val="hybridMultilevel"/>
    <w:tmpl w:val="B808AA5E"/>
    <w:lvl w:ilvl="0" w:tplc="DBF006B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27906C15"/>
    <w:multiLevelType w:val="hybridMultilevel"/>
    <w:tmpl w:val="692AF848"/>
    <w:lvl w:ilvl="0" w:tplc="87AC36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991AC0"/>
    <w:multiLevelType w:val="hybridMultilevel"/>
    <w:tmpl w:val="D0AE315E"/>
    <w:lvl w:ilvl="0" w:tplc="DBF006B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29B77FD7"/>
    <w:multiLevelType w:val="multilevel"/>
    <w:tmpl w:val="16FE70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3E3412E7"/>
    <w:multiLevelType w:val="multilevel"/>
    <w:tmpl w:val="D0AE315E"/>
    <w:lvl w:ilvl="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3FFD198B"/>
    <w:multiLevelType w:val="hybridMultilevel"/>
    <w:tmpl w:val="395268D8"/>
    <w:lvl w:ilvl="0" w:tplc="CF40677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F93B0A"/>
    <w:multiLevelType w:val="hybridMultilevel"/>
    <w:tmpl w:val="376A6FC8"/>
    <w:lvl w:ilvl="0" w:tplc="DBF006B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452C6009"/>
    <w:multiLevelType w:val="hybridMultilevel"/>
    <w:tmpl w:val="F59E7040"/>
    <w:lvl w:ilvl="0" w:tplc="DBF006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2ACAFDA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E46514"/>
    <w:multiLevelType w:val="hybridMultilevel"/>
    <w:tmpl w:val="F6A82188"/>
    <w:lvl w:ilvl="0" w:tplc="2ACAFDA0">
      <w:start w:val="1"/>
      <w:numFmt w:val="bullet"/>
      <w:lvlText w:val=""/>
      <w:lvlJc w:val="left"/>
      <w:pPr>
        <w:tabs>
          <w:tab w:val="num" w:pos="500"/>
        </w:tabs>
        <w:ind w:left="500" w:hanging="360"/>
      </w:pPr>
      <w:rPr>
        <w:rFonts w:ascii="Wingdings" w:hAnsi="Wingdings" w:hint="default"/>
      </w:rPr>
    </w:lvl>
    <w:lvl w:ilvl="1" w:tplc="3BF2338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66354F4"/>
    <w:multiLevelType w:val="multilevel"/>
    <w:tmpl w:val="16FE70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5F726FAD"/>
    <w:multiLevelType w:val="hybridMultilevel"/>
    <w:tmpl w:val="3B5214AA"/>
    <w:lvl w:ilvl="0" w:tplc="DBF006B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5F89541F"/>
    <w:multiLevelType w:val="multilevel"/>
    <w:tmpl w:val="DE96C0EA"/>
    <w:lvl w:ilvl="0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>
    <w:nsid w:val="6018337B"/>
    <w:multiLevelType w:val="hybridMultilevel"/>
    <w:tmpl w:val="FB7A2FD0"/>
    <w:lvl w:ilvl="0" w:tplc="D6F86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0A8D8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FF64DA"/>
    <w:multiLevelType w:val="hybridMultilevel"/>
    <w:tmpl w:val="79A89AF6"/>
    <w:lvl w:ilvl="0" w:tplc="C71AA6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16E7860"/>
    <w:multiLevelType w:val="hybridMultilevel"/>
    <w:tmpl w:val="A77E12B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63946F2D"/>
    <w:multiLevelType w:val="hybridMultilevel"/>
    <w:tmpl w:val="DE96C0EA"/>
    <w:lvl w:ilvl="0" w:tplc="DBF006B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6584F14C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64B4176F"/>
    <w:multiLevelType w:val="hybridMultilevel"/>
    <w:tmpl w:val="FF62F1B8"/>
    <w:lvl w:ilvl="0" w:tplc="00FAEC0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1021B3"/>
    <w:multiLevelType w:val="multilevel"/>
    <w:tmpl w:val="F59E7040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C9D1F60"/>
    <w:multiLevelType w:val="hybridMultilevel"/>
    <w:tmpl w:val="7F9C169A"/>
    <w:lvl w:ilvl="0" w:tplc="DBF006BC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4ADE7A7E">
      <w:start w:val="1"/>
      <w:numFmt w:val="none"/>
      <w:lvlText w:val="-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6D081D08"/>
    <w:multiLevelType w:val="hybridMultilevel"/>
    <w:tmpl w:val="E9480ADC"/>
    <w:lvl w:ilvl="0" w:tplc="DBF006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0912AFE"/>
    <w:multiLevelType w:val="hybridMultilevel"/>
    <w:tmpl w:val="F6640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6336A9"/>
    <w:multiLevelType w:val="hybridMultilevel"/>
    <w:tmpl w:val="48E60F2E"/>
    <w:lvl w:ilvl="0" w:tplc="2ACAFDA0">
      <w:start w:val="1"/>
      <w:numFmt w:val="bullet"/>
      <w:lvlText w:val=""/>
      <w:lvlJc w:val="left"/>
      <w:pPr>
        <w:tabs>
          <w:tab w:val="num" w:pos="500"/>
        </w:tabs>
        <w:ind w:left="500" w:hanging="360"/>
      </w:pPr>
      <w:rPr>
        <w:rFonts w:ascii="Wingdings" w:hAnsi="Wingdings" w:hint="default"/>
      </w:rPr>
    </w:lvl>
    <w:lvl w:ilvl="1" w:tplc="DBF006B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CE1454"/>
    <w:multiLevelType w:val="multilevel"/>
    <w:tmpl w:val="34D6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0"/>
  </w:num>
  <w:num w:numId="5">
    <w:abstractNumId w:val="27"/>
  </w:num>
  <w:num w:numId="6">
    <w:abstractNumId w:val="4"/>
  </w:num>
  <w:num w:numId="7">
    <w:abstractNumId w:val="6"/>
  </w:num>
  <w:num w:numId="8">
    <w:abstractNumId w:val="3"/>
  </w:num>
  <w:num w:numId="9">
    <w:abstractNumId w:val="15"/>
  </w:num>
  <w:num w:numId="10">
    <w:abstractNumId w:val="25"/>
  </w:num>
  <w:num w:numId="11">
    <w:abstractNumId w:val="0"/>
  </w:num>
  <w:num w:numId="12">
    <w:abstractNumId w:val="8"/>
  </w:num>
  <w:num w:numId="13">
    <w:abstractNumId w:val="14"/>
  </w:num>
  <w:num w:numId="14">
    <w:abstractNumId w:val="18"/>
  </w:num>
  <w:num w:numId="15">
    <w:abstractNumId w:val="1"/>
  </w:num>
  <w:num w:numId="16">
    <w:abstractNumId w:val="22"/>
  </w:num>
  <w:num w:numId="17">
    <w:abstractNumId w:val="10"/>
  </w:num>
  <w:num w:numId="18">
    <w:abstractNumId w:val="12"/>
  </w:num>
  <w:num w:numId="19">
    <w:abstractNumId w:val="23"/>
  </w:num>
  <w:num w:numId="20">
    <w:abstractNumId w:val="19"/>
  </w:num>
  <w:num w:numId="21">
    <w:abstractNumId w:val="26"/>
  </w:num>
  <w:num w:numId="22">
    <w:abstractNumId w:val="16"/>
  </w:num>
  <w:num w:numId="23">
    <w:abstractNumId w:val="21"/>
  </w:num>
  <w:num w:numId="24">
    <w:abstractNumId w:val="17"/>
  </w:num>
  <w:num w:numId="25">
    <w:abstractNumId w:val="7"/>
  </w:num>
  <w:num w:numId="26">
    <w:abstractNumId w:val="11"/>
  </w:num>
  <w:num w:numId="27">
    <w:abstractNumId w:val="13"/>
  </w:num>
  <w:num w:numId="28">
    <w:abstractNumId w:val="2"/>
  </w:num>
  <w:num w:numId="29">
    <w:abstractNumId w:val="24"/>
  </w:num>
  <w:num w:numId="30">
    <w:abstractNumId w:val="28"/>
  </w:num>
  <w:num w:numId="31">
    <w:abstractNumId w:val="30"/>
  </w:num>
  <w:num w:numId="32">
    <w:abstractNumId w:val="9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A075DD"/>
    <w:rsid w:val="000505B7"/>
    <w:rsid w:val="000508D0"/>
    <w:rsid w:val="00061217"/>
    <w:rsid w:val="00082C57"/>
    <w:rsid w:val="000A118C"/>
    <w:rsid w:val="000B126F"/>
    <w:rsid w:val="000D3C37"/>
    <w:rsid w:val="000F0FE4"/>
    <w:rsid w:val="00111F61"/>
    <w:rsid w:val="001909DB"/>
    <w:rsid w:val="001A73B9"/>
    <w:rsid w:val="001E5B33"/>
    <w:rsid w:val="001F0DE5"/>
    <w:rsid w:val="002223AC"/>
    <w:rsid w:val="00233AF0"/>
    <w:rsid w:val="00246223"/>
    <w:rsid w:val="00293B3C"/>
    <w:rsid w:val="002A5993"/>
    <w:rsid w:val="002B23C9"/>
    <w:rsid w:val="002B7DD9"/>
    <w:rsid w:val="002B7FDE"/>
    <w:rsid w:val="002C0B52"/>
    <w:rsid w:val="002C209F"/>
    <w:rsid w:val="002D26C7"/>
    <w:rsid w:val="00330DEF"/>
    <w:rsid w:val="00335DEB"/>
    <w:rsid w:val="00375ACA"/>
    <w:rsid w:val="00381532"/>
    <w:rsid w:val="003B7F39"/>
    <w:rsid w:val="003D0F41"/>
    <w:rsid w:val="003D50A0"/>
    <w:rsid w:val="0041359E"/>
    <w:rsid w:val="004317A9"/>
    <w:rsid w:val="00437882"/>
    <w:rsid w:val="004A3EA5"/>
    <w:rsid w:val="004B67E9"/>
    <w:rsid w:val="004F0283"/>
    <w:rsid w:val="00537B39"/>
    <w:rsid w:val="00575E8E"/>
    <w:rsid w:val="00586E1E"/>
    <w:rsid w:val="005E525C"/>
    <w:rsid w:val="005E5BF3"/>
    <w:rsid w:val="00626AF7"/>
    <w:rsid w:val="0063492B"/>
    <w:rsid w:val="00665456"/>
    <w:rsid w:val="00665C99"/>
    <w:rsid w:val="00686554"/>
    <w:rsid w:val="006936EF"/>
    <w:rsid w:val="006E33B7"/>
    <w:rsid w:val="006E4A6F"/>
    <w:rsid w:val="006F0690"/>
    <w:rsid w:val="006F6A00"/>
    <w:rsid w:val="0072414D"/>
    <w:rsid w:val="00770623"/>
    <w:rsid w:val="00771906"/>
    <w:rsid w:val="00790FDB"/>
    <w:rsid w:val="0079669D"/>
    <w:rsid w:val="00796BF4"/>
    <w:rsid w:val="007B34BD"/>
    <w:rsid w:val="007B58D5"/>
    <w:rsid w:val="007D6A42"/>
    <w:rsid w:val="007F7838"/>
    <w:rsid w:val="0082234B"/>
    <w:rsid w:val="00833E87"/>
    <w:rsid w:val="008661D3"/>
    <w:rsid w:val="00896187"/>
    <w:rsid w:val="008B686A"/>
    <w:rsid w:val="00907F1E"/>
    <w:rsid w:val="00920E89"/>
    <w:rsid w:val="00921DF2"/>
    <w:rsid w:val="00945D5A"/>
    <w:rsid w:val="0094770D"/>
    <w:rsid w:val="00976966"/>
    <w:rsid w:val="00983B18"/>
    <w:rsid w:val="00992D58"/>
    <w:rsid w:val="009A3AC0"/>
    <w:rsid w:val="009B4ED0"/>
    <w:rsid w:val="009C3163"/>
    <w:rsid w:val="009D04FE"/>
    <w:rsid w:val="009D6930"/>
    <w:rsid w:val="009E6449"/>
    <w:rsid w:val="009F5883"/>
    <w:rsid w:val="00A004B1"/>
    <w:rsid w:val="00A03A59"/>
    <w:rsid w:val="00A075DD"/>
    <w:rsid w:val="00A139CF"/>
    <w:rsid w:val="00A90FFA"/>
    <w:rsid w:val="00AC21DD"/>
    <w:rsid w:val="00AE6413"/>
    <w:rsid w:val="00AF3334"/>
    <w:rsid w:val="00B05CCA"/>
    <w:rsid w:val="00B05F11"/>
    <w:rsid w:val="00B224DB"/>
    <w:rsid w:val="00B37DBE"/>
    <w:rsid w:val="00B5049B"/>
    <w:rsid w:val="00B505F4"/>
    <w:rsid w:val="00B658CE"/>
    <w:rsid w:val="00B671B8"/>
    <w:rsid w:val="00B94C44"/>
    <w:rsid w:val="00BA0A23"/>
    <w:rsid w:val="00BB4653"/>
    <w:rsid w:val="00BB6A85"/>
    <w:rsid w:val="00BC5497"/>
    <w:rsid w:val="00C2624B"/>
    <w:rsid w:val="00C320F1"/>
    <w:rsid w:val="00C71176"/>
    <w:rsid w:val="00C85FC8"/>
    <w:rsid w:val="00C868E1"/>
    <w:rsid w:val="00C96022"/>
    <w:rsid w:val="00CC767E"/>
    <w:rsid w:val="00CD20FD"/>
    <w:rsid w:val="00D22CD9"/>
    <w:rsid w:val="00D24067"/>
    <w:rsid w:val="00D8707F"/>
    <w:rsid w:val="00D9210E"/>
    <w:rsid w:val="00D94EE1"/>
    <w:rsid w:val="00DB6059"/>
    <w:rsid w:val="00DC23A9"/>
    <w:rsid w:val="00DE49BB"/>
    <w:rsid w:val="00DE570C"/>
    <w:rsid w:val="00E123F9"/>
    <w:rsid w:val="00E24930"/>
    <w:rsid w:val="00E413A9"/>
    <w:rsid w:val="00E4750F"/>
    <w:rsid w:val="00E47D30"/>
    <w:rsid w:val="00E510F9"/>
    <w:rsid w:val="00E61EA0"/>
    <w:rsid w:val="00E62259"/>
    <w:rsid w:val="00E92D5A"/>
    <w:rsid w:val="00EA0C54"/>
    <w:rsid w:val="00EB6465"/>
    <w:rsid w:val="00EC22CE"/>
    <w:rsid w:val="00ED0AF0"/>
    <w:rsid w:val="00EE29E3"/>
    <w:rsid w:val="00F14990"/>
    <w:rsid w:val="00F23088"/>
    <w:rsid w:val="00F45AE0"/>
    <w:rsid w:val="00F9387A"/>
    <w:rsid w:val="00FA79CB"/>
    <w:rsid w:val="00FC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D3C3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"/>
    <w:qFormat/>
    <w:rsid w:val="000D3C3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qFormat/>
    <w:rsid w:val="001E5B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1E5B33"/>
    <w:pPr>
      <w:keepNext/>
      <w:jc w:val="center"/>
      <w:outlineLvl w:val="4"/>
    </w:pPr>
    <w:rPr>
      <w:b/>
      <w:spacing w:val="14"/>
      <w:sz w:val="28"/>
      <w:szCs w:val="20"/>
    </w:rPr>
  </w:style>
  <w:style w:type="paragraph" w:styleId="6">
    <w:name w:val="heading 6"/>
    <w:basedOn w:val="a"/>
    <w:next w:val="a"/>
    <w:qFormat/>
    <w:rsid w:val="001E5B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qFormat/>
    <w:rsid w:val="001E5B33"/>
    <w:pPr>
      <w:jc w:val="center"/>
    </w:pPr>
    <w:rPr>
      <w:sz w:val="28"/>
    </w:rPr>
  </w:style>
  <w:style w:type="paragraph" w:styleId="2">
    <w:name w:val="Body Text 2"/>
    <w:basedOn w:val="a"/>
    <w:semiHidden/>
    <w:rsid w:val="001E5B33"/>
    <w:pPr>
      <w:jc w:val="both"/>
    </w:pPr>
    <w:rPr>
      <w:sz w:val="28"/>
      <w:szCs w:val="20"/>
    </w:rPr>
  </w:style>
  <w:style w:type="paragraph" w:customStyle="1" w:styleId="11">
    <w:name w:val="Обычный1"/>
    <w:rsid w:val="001E5B33"/>
  </w:style>
  <w:style w:type="paragraph" w:styleId="a4">
    <w:name w:val="Balloon Text"/>
    <w:basedOn w:val="a"/>
    <w:link w:val="a5"/>
    <w:semiHidden/>
    <w:rsid w:val="00EA0C54"/>
    <w:pPr>
      <w:widowControl w:val="0"/>
      <w:suppressAutoHyphens/>
    </w:pPr>
    <w:rPr>
      <w:rFonts w:ascii="Tahoma" w:eastAsia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A0C54"/>
    <w:rPr>
      <w:rFonts w:ascii="Tahoma" w:eastAsia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0C54"/>
    <w:pPr>
      <w:widowControl w:val="0"/>
      <w:suppressAutoHyphens/>
      <w:ind w:left="720"/>
      <w:contextualSpacing/>
    </w:pPr>
    <w:rPr>
      <w:rFonts w:eastAsia="Tahoma"/>
      <w:szCs w:val="20"/>
    </w:rPr>
  </w:style>
  <w:style w:type="paragraph" w:styleId="a7">
    <w:name w:val="header"/>
    <w:basedOn w:val="a"/>
    <w:link w:val="a8"/>
    <w:rsid w:val="00FA79CB"/>
    <w:pPr>
      <w:tabs>
        <w:tab w:val="center" w:pos="4677"/>
        <w:tab w:val="right" w:pos="9355"/>
      </w:tabs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FA79CB"/>
    <w:rPr>
      <w:sz w:val="28"/>
    </w:rPr>
  </w:style>
  <w:style w:type="character" w:styleId="a9">
    <w:name w:val="page number"/>
    <w:basedOn w:val="a0"/>
    <w:rsid w:val="00FA79CB"/>
  </w:style>
  <w:style w:type="paragraph" w:styleId="aa">
    <w:name w:val="footer"/>
    <w:basedOn w:val="a"/>
    <w:link w:val="ab"/>
    <w:unhideWhenUsed/>
    <w:rsid w:val="00AF33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F3334"/>
    <w:rPr>
      <w:sz w:val="24"/>
      <w:szCs w:val="24"/>
    </w:rPr>
  </w:style>
  <w:style w:type="character" w:customStyle="1" w:styleId="9pt">
    <w:name w:val="Основной текст + 9 pt"/>
    <w:rsid w:val="003B7F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styleId="ac">
    <w:name w:val="Hyperlink"/>
    <w:basedOn w:val="a0"/>
    <w:uiPriority w:val="99"/>
    <w:unhideWhenUsed/>
    <w:rsid w:val="00E62259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E6225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E6225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No Spacing"/>
    <w:uiPriority w:val="1"/>
    <w:qFormat/>
    <w:rsid w:val="00E6225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0D3C37"/>
    <w:rPr>
      <w:rFonts w:ascii="Cambria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0D3C37"/>
    <w:rPr>
      <w:b/>
      <w:bCs/>
      <w:sz w:val="27"/>
      <w:szCs w:val="27"/>
    </w:rPr>
  </w:style>
  <w:style w:type="character" w:styleId="af0">
    <w:name w:val="Strong"/>
    <w:basedOn w:val="a0"/>
    <w:uiPriority w:val="22"/>
    <w:qFormat/>
    <w:rsid w:val="000D3C37"/>
    <w:rPr>
      <w:b/>
      <w:bCs/>
    </w:rPr>
  </w:style>
  <w:style w:type="character" w:customStyle="1" w:styleId="apple-converted-space">
    <w:name w:val="apple-converted-space"/>
    <w:basedOn w:val="a0"/>
    <w:rsid w:val="000D3C37"/>
  </w:style>
  <w:style w:type="table" w:styleId="af1">
    <w:name w:val="Table Grid"/>
    <w:basedOn w:val="a1"/>
    <w:uiPriority w:val="59"/>
    <w:rsid w:val="000D3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rsid w:val="000D3C37"/>
    <w:rPr>
      <w:b/>
      <w:bCs/>
      <w:sz w:val="28"/>
    </w:rPr>
  </w:style>
  <w:style w:type="character" w:customStyle="1" w:styleId="af3">
    <w:name w:val="Основной текст Знак"/>
    <w:basedOn w:val="a0"/>
    <w:link w:val="af2"/>
    <w:rsid w:val="000D3C37"/>
    <w:rPr>
      <w:b/>
      <w:bCs/>
      <w:sz w:val="28"/>
      <w:szCs w:val="24"/>
    </w:rPr>
  </w:style>
  <w:style w:type="character" w:customStyle="1" w:styleId="af4">
    <w:name w:val="Основной текст_"/>
    <w:link w:val="12"/>
    <w:rsid w:val="000D3C37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0D3C37"/>
    <w:pPr>
      <w:widowControl w:val="0"/>
      <w:shd w:val="clear" w:color="auto" w:fill="FFFFFF"/>
      <w:spacing w:line="227" w:lineRule="exact"/>
      <w:jc w:val="both"/>
    </w:pPr>
    <w:rPr>
      <w:sz w:val="27"/>
      <w:szCs w:val="27"/>
    </w:rPr>
  </w:style>
  <w:style w:type="paragraph" w:customStyle="1" w:styleId="aj">
    <w:name w:val="_aj"/>
    <w:basedOn w:val="a"/>
    <w:rsid w:val="000D3C37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unhideWhenUsed/>
    <w:rsid w:val="000D3C37"/>
    <w:pPr>
      <w:spacing w:before="100" w:beforeAutospacing="1" w:after="100" w:afterAutospacing="1"/>
    </w:pPr>
  </w:style>
  <w:style w:type="character" w:customStyle="1" w:styleId="printhtml">
    <w:name w:val="print_html"/>
    <w:basedOn w:val="a0"/>
    <w:rsid w:val="000D3C37"/>
  </w:style>
  <w:style w:type="paragraph" w:customStyle="1" w:styleId="ac0">
    <w:name w:val="_ac"/>
    <w:basedOn w:val="a"/>
    <w:rsid w:val="000D3C37"/>
    <w:pPr>
      <w:spacing w:before="100" w:beforeAutospacing="1" w:after="100" w:afterAutospacing="1"/>
    </w:pPr>
  </w:style>
  <w:style w:type="character" w:customStyle="1" w:styleId="FontStyle11">
    <w:name w:val="Font Style11"/>
    <w:rsid w:val="000D3C37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0D3C37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grame">
    <w:name w:val="grame"/>
    <w:basedOn w:val="a0"/>
    <w:rsid w:val="000D3C37"/>
  </w:style>
  <w:style w:type="character" w:styleId="af6">
    <w:name w:val="FollowedHyperlink"/>
    <w:basedOn w:val="a0"/>
    <w:uiPriority w:val="99"/>
    <w:unhideWhenUsed/>
    <w:rsid w:val="000D3C37"/>
    <w:rPr>
      <w:color w:val="800080"/>
      <w:u w:val="single"/>
    </w:rPr>
  </w:style>
  <w:style w:type="character" w:customStyle="1" w:styleId="spelle">
    <w:name w:val="spelle"/>
    <w:basedOn w:val="a0"/>
    <w:rsid w:val="000D3C37"/>
  </w:style>
  <w:style w:type="paragraph" w:customStyle="1" w:styleId="50">
    <w:name w:val="5"/>
    <w:basedOn w:val="a"/>
    <w:rsid w:val="000D3C3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0D3C37"/>
    <w:pPr>
      <w:spacing w:before="100" w:beforeAutospacing="1" w:after="100" w:afterAutospacing="1"/>
    </w:pPr>
  </w:style>
  <w:style w:type="paragraph" w:customStyle="1" w:styleId="ConsPlusNormal">
    <w:name w:val="ConsPlusNormal"/>
    <w:rsid w:val="000D3C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3">
    <w:name w:val="Заголовок №1_"/>
    <w:link w:val="14"/>
    <w:rsid w:val="000D3C37"/>
    <w:rPr>
      <w:b/>
      <w:bCs/>
      <w:spacing w:val="-10"/>
      <w:sz w:val="25"/>
      <w:szCs w:val="25"/>
      <w:shd w:val="clear" w:color="auto" w:fill="FFFFFF"/>
    </w:rPr>
  </w:style>
  <w:style w:type="paragraph" w:customStyle="1" w:styleId="14">
    <w:name w:val="Заголовок №1"/>
    <w:basedOn w:val="a"/>
    <w:link w:val="13"/>
    <w:rsid w:val="000D3C37"/>
    <w:pPr>
      <w:widowControl w:val="0"/>
      <w:shd w:val="clear" w:color="auto" w:fill="FFFFFF"/>
      <w:spacing w:before="720" w:line="227" w:lineRule="exact"/>
      <w:jc w:val="center"/>
      <w:outlineLvl w:val="0"/>
    </w:pPr>
    <w:rPr>
      <w:b/>
      <w:bCs/>
      <w:spacing w:val="-10"/>
      <w:sz w:val="25"/>
      <w:szCs w:val="25"/>
    </w:rPr>
  </w:style>
  <w:style w:type="paragraph" w:customStyle="1" w:styleId="Default">
    <w:name w:val="Default"/>
    <w:rsid w:val="000D3C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7">
    <w:name w:val="Emphasis"/>
    <w:basedOn w:val="a0"/>
    <w:uiPriority w:val="20"/>
    <w:qFormat/>
    <w:rsid w:val="000D3C37"/>
    <w:rPr>
      <w:i/>
      <w:iCs/>
    </w:rPr>
  </w:style>
  <w:style w:type="paragraph" w:customStyle="1" w:styleId="ConsPlusCell">
    <w:name w:val="ConsPlusCell"/>
    <w:uiPriority w:val="99"/>
    <w:rsid w:val="000D3C37"/>
    <w:pPr>
      <w:autoSpaceDE w:val="0"/>
      <w:autoSpaceDN w:val="0"/>
      <w:adjustRightInd w:val="0"/>
    </w:pPr>
  </w:style>
  <w:style w:type="character" w:customStyle="1" w:styleId="FontStyle41">
    <w:name w:val="Font Style41"/>
    <w:rsid w:val="000D3C37"/>
    <w:rPr>
      <w:rFonts w:ascii="Times New Roman" w:hAnsi="Times New Roman" w:cs="Times New Roman"/>
      <w:sz w:val="26"/>
      <w:szCs w:val="26"/>
    </w:rPr>
  </w:style>
  <w:style w:type="paragraph" w:styleId="af8">
    <w:name w:val="Subtitle"/>
    <w:basedOn w:val="a"/>
    <w:next w:val="a"/>
    <w:link w:val="af9"/>
    <w:qFormat/>
    <w:rsid w:val="000D3C37"/>
    <w:pPr>
      <w:widowControl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basedOn w:val="a0"/>
    <w:link w:val="af8"/>
    <w:rsid w:val="000D3C37"/>
    <w:rPr>
      <w:rFonts w:ascii="Cambria" w:hAnsi="Cambria"/>
      <w:sz w:val="24"/>
      <w:szCs w:val="24"/>
    </w:rPr>
  </w:style>
  <w:style w:type="character" w:styleId="afa">
    <w:name w:val="Subtle Reference"/>
    <w:basedOn w:val="a0"/>
    <w:uiPriority w:val="31"/>
    <w:qFormat/>
    <w:rsid w:val="000D3C37"/>
    <w:rPr>
      <w:smallCaps/>
      <w:color w:val="C0504D"/>
      <w:u w:val="single"/>
    </w:rPr>
  </w:style>
  <w:style w:type="paragraph" w:styleId="afb">
    <w:name w:val="Intense Quote"/>
    <w:basedOn w:val="a"/>
    <w:next w:val="a"/>
    <w:link w:val="afc"/>
    <w:uiPriority w:val="30"/>
    <w:qFormat/>
    <w:rsid w:val="000D3C37"/>
    <w:pPr>
      <w:widowControl w:val="0"/>
      <w:pBdr>
        <w:bottom w:val="single" w:sz="4" w:space="4" w:color="4F81BD"/>
      </w:pBdr>
      <w:autoSpaceDE w:val="0"/>
      <w:autoSpaceDN w:val="0"/>
      <w:adjustRightInd w:val="0"/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fc">
    <w:name w:val="Выделенная цитата Знак"/>
    <w:basedOn w:val="a0"/>
    <w:link w:val="afb"/>
    <w:uiPriority w:val="30"/>
    <w:rsid w:val="000D3C37"/>
    <w:rPr>
      <w:b/>
      <w:bCs/>
      <w:i/>
      <w:iCs/>
      <w:color w:val="4F81BD"/>
    </w:rPr>
  </w:style>
  <w:style w:type="character" w:styleId="afd">
    <w:name w:val="Intense Emphasis"/>
    <w:basedOn w:val="a0"/>
    <w:uiPriority w:val="21"/>
    <w:qFormat/>
    <w:rsid w:val="000D3C37"/>
    <w:rPr>
      <w:b/>
      <w:bCs/>
      <w:i/>
      <w:iCs/>
      <w:color w:val="4F81BD"/>
    </w:rPr>
  </w:style>
  <w:style w:type="paragraph" w:styleId="20">
    <w:name w:val="Quote"/>
    <w:basedOn w:val="a"/>
    <w:next w:val="a"/>
    <w:link w:val="21"/>
    <w:uiPriority w:val="29"/>
    <w:qFormat/>
    <w:rsid w:val="000D3C37"/>
    <w:pPr>
      <w:widowControl w:val="0"/>
      <w:autoSpaceDE w:val="0"/>
      <w:autoSpaceDN w:val="0"/>
      <w:adjustRightInd w:val="0"/>
    </w:pPr>
    <w:rPr>
      <w:i/>
      <w:iCs/>
      <w:color w:val="000000"/>
      <w:sz w:val="20"/>
      <w:szCs w:val="20"/>
    </w:rPr>
  </w:style>
  <w:style w:type="character" w:customStyle="1" w:styleId="21">
    <w:name w:val="Цитата 2 Знак"/>
    <w:basedOn w:val="a0"/>
    <w:link w:val="20"/>
    <w:uiPriority w:val="29"/>
    <w:rsid w:val="000D3C37"/>
    <w:rPr>
      <w:i/>
      <w:iCs/>
      <w:color w:val="000000"/>
    </w:rPr>
  </w:style>
  <w:style w:type="character" w:styleId="afe">
    <w:name w:val="Subtle Emphasis"/>
    <w:basedOn w:val="a0"/>
    <w:uiPriority w:val="19"/>
    <w:qFormat/>
    <w:rsid w:val="000D3C37"/>
    <w:rPr>
      <w:i/>
      <w:iCs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0215C-D9D0-4AB4-A93D-BCCA802AB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МЧС</Company>
  <LinksUpToDate>false</LinksUpToDate>
  <CharactersWithSpaces>14921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Пользователь</dc:creator>
  <cp:lastModifiedBy>Наташа</cp:lastModifiedBy>
  <cp:revision>4</cp:revision>
  <cp:lastPrinted>2022-12-07T09:35:00Z</cp:lastPrinted>
  <dcterms:created xsi:type="dcterms:W3CDTF">2023-01-12T07:09:00Z</dcterms:created>
  <dcterms:modified xsi:type="dcterms:W3CDTF">2023-01-12T07:35:00Z</dcterms:modified>
</cp:coreProperties>
</file>