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2EEC" w14:textId="5C6CD825" w:rsidR="00760040" w:rsidRDefault="00760040">
      <w:pPr>
        <w:rPr>
          <w:sz w:val="2"/>
          <w:szCs w:val="2"/>
        </w:rPr>
      </w:pPr>
    </w:p>
    <w:p w14:paraId="22CCC20B" w14:textId="7C6A4996" w:rsidR="00760040" w:rsidRPr="00E8656B" w:rsidRDefault="005664C2" w:rsidP="00E8656B">
      <w:pPr>
        <w:pStyle w:val="a4"/>
        <w:jc w:val="center"/>
        <w:rPr>
          <w:rFonts w:ascii="Arial" w:hAnsi="Arial" w:cs="Arial"/>
          <w:b/>
          <w:bCs/>
        </w:rPr>
      </w:pPr>
      <w:r w:rsidRPr="00E8656B">
        <w:rPr>
          <w:rFonts w:ascii="Arial" w:hAnsi="Arial" w:cs="Arial"/>
          <w:b/>
          <w:bCs/>
        </w:rPr>
        <w:t>АДМИНИСТРАЦИЯ ТАЛЬМЕНСКОГО РАЙОНА</w:t>
      </w:r>
      <w:r w:rsidRPr="00E8656B">
        <w:rPr>
          <w:rFonts w:ascii="Arial" w:hAnsi="Arial" w:cs="Arial"/>
          <w:b/>
          <w:bCs/>
        </w:rPr>
        <w:br/>
        <w:t xml:space="preserve">АЛТАЙСКОГО КРАЯ </w:t>
      </w:r>
    </w:p>
    <w:p w14:paraId="176F8EA2" w14:textId="77777777" w:rsidR="00E8656B" w:rsidRDefault="00E8656B" w:rsidP="00E8656B">
      <w:pPr>
        <w:pStyle w:val="a4"/>
        <w:jc w:val="center"/>
        <w:rPr>
          <w:rFonts w:ascii="Arial" w:hAnsi="Arial" w:cs="Arial"/>
          <w:b/>
          <w:bCs/>
        </w:rPr>
      </w:pPr>
      <w:bookmarkStart w:id="0" w:name="bookmark0"/>
    </w:p>
    <w:p w14:paraId="243CDD37" w14:textId="65CA280E" w:rsidR="00760040" w:rsidRPr="00E8656B" w:rsidRDefault="005664C2" w:rsidP="00E8656B">
      <w:pPr>
        <w:pStyle w:val="a4"/>
        <w:jc w:val="center"/>
        <w:rPr>
          <w:rFonts w:ascii="Arial" w:hAnsi="Arial" w:cs="Arial"/>
          <w:b/>
          <w:bCs/>
        </w:rPr>
      </w:pPr>
      <w:r w:rsidRPr="00E8656B">
        <w:rPr>
          <w:rFonts w:ascii="Arial" w:hAnsi="Arial" w:cs="Arial"/>
          <w:b/>
          <w:bCs/>
        </w:rPr>
        <w:t>ПОСТАНОВЛЕНИЕ</w:t>
      </w:r>
      <w:bookmarkEnd w:id="0"/>
    </w:p>
    <w:p w14:paraId="2C46D334" w14:textId="77777777" w:rsidR="00E8656B" w:rsidRDefault="00E8656B" w:rsidP="00E8656B">
      <w:pPr>
        <w:pStyle w:val="a4"/>
        <w:jc w:val="center"/>
        <w:rPr>
          <w:rStyle w:val="212pt"/>
          <w:rFonts w:ascii="Arial" w:eastAsia="Microsoft Sans Serif" w:hAnsi="Arial" w:cs="Arial"/>
          <w:b/>
          <w:bCs/>
          <w:i w:val="0"/>
          <w:iCs w:val="0"/>
          <w:u w:val="none"/>
          <w:lang w:val="ru-RU"/>
        </w:rPr>
      </w:pPr>
    </w:p>
    <w:p w14:paraId="4DFF49D1" w14:textId="7429A34A" w:rsidR="00760040" w:rsidRPr="00E8656B" w:rsidRDefault="00E8656B" w:rsidP="00E8656B">
      <w:pPr>
        <w:pStyle w:val="a4"/>
        <w:jc w:val="center"/>
        <w:rPr>
          <w:rFonts w:ascii="Arial" w:hAnsi="Arial" w:cs="Arial"/>
          <w:b/>
          <w:bCs/>
          <w:i/>
          <w:iCs/>
        </w:rPr>
      </w:pPr>
      <w:r w:rsidRPr="00E8656B">
        <w:rPr>
          <w:rStyle w:val="212pt"/>
          <w:rFonts w:ascii="Arial" w:eastAsia="Microsoft Sans Serif" w:hAnsi="Arial" w:cs="Arial"/>
          <w:b/>
          <w:bCs/>
          <w:i w:val="0"/>
          <w:iCs w:val="0"/>
          <w:u w:val="none"/>
          <w:lang w:val="ru-RU"/>
        </w:rPr>
        <w:t>25.10.2023</w:t>
      </w:r>
      <w:r>
        <w:rPr>
          <w:rStyle w:val="212pt"/>
          <w:rFonts w:ascii="Arial" w:eastAsia="Microsoft Sans Serif" w:hAnsi="Arial" w:cs="Arial"/>
          <w:b/>
          <w:bCs/>
          <w:i w:val="0"/>
          <w:iCs w:val="0"/>
          <w:u w:val="none"/>
          <w:lang w:val="ru-RU"/>
        </w:rPr>
        <w:t xml:space="preserve">                                                                                                             </w:t>
      </w:r>
      <w:r w:rsidRPr="00E8656B">
        <w:rPr>
          <w:rStyle w:val="212pt"/>
          <w:rFonts w:ascii="Arial" w:eastAsia="Microsoft Sans Serif" w:hAnsi="Arial" w:cs="Arial"/>
          <w:b/>
          <w:bCs/>
          <w:i w:val="0"/>
          <w:iCs w:val="0"/>
          <w:u w:val="none"/>
          <w:lang w:val="ru-RU"/>
        </w:rPr>
        <w:t xml:space="preserve"> №913</w:t>
      </w:r>
    </w:p>
    <w:p w14:paraId="782A473B" w14:textId="77777777" w:rsidR="00E8656B" w:rsidRDefault="00E8656B" w:rsidP="00E8656B">
      <w:pPr>
        <w:pStyle w:val="a4"/>
        <w:jc w:val="center"/>
        <w:rPr>
          <w:rFonts w:ascii="Arial" w:hAnsi="Arial" w:cs="Arial"/>
          <w:b/>
          <w:bCs/>
        </w:rPr>
      </w:pPr>
    </w:p>
    <w:p w14:paraId="55BFB1AA" w14:textId="58DE28A7" w:rsidR="00760040" w:rsidRPr="00E8656B" w:rsidRDefault="00E8656B" w:rsidP="00E8656B">
      <w:pPr>
        <w:pStyle w:val="a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 w:rsidR="005664C2" w:rsidRPr="00E8656B">
        <w:rPr>
          <w:rFonts w:ascii="Arial" w:hAnsi="Arial" w:cs="Arial"/>
          <w:b/>
          <w:bCs/>
        </w:rPr>
        <w:t>.п.Тальменка</w:t>
      </w:r>
    </w:p>
    <w:p w14:paraId="3A29289D" w14:textId="77777777" w:rsidR="00E8656B" w:rsidRDefault="00E8656B" w:rsidP="00E8656B">
      <w:pPr>
        <w:pStyle w:val="a4"/>
        <w:jc w:val="center"/>
        <w:rPr>
          <w:rFonts w:ascii="Arial" w:hAnsi="Arial" w:cs="Arial"/>
          <w:b/>
          <w:bCs/>
        </w:rPr>
      </w:pPr>
    </w:p>
    <w:p w14:paraId="360F9F53" w14:textId="5DCA6FA0" w:rsidR="00760040" w:rsidRPr="00E8656B" w:rsidRDefault="005664C2" w:rsidP="00E8656B">
      <w:pPr>
        <w:pStyle w:val="a4"/>
        <w:jc w:val="center"/>
        <w:rPr>
          <w:rFonts w:ascii="Arial" w:hAnsi="Arial" w:cs="Arial"/>
          <w:b/>
          <w:bCs/>
        </w:rPr>
      </w:pPr>
      <w:r w:rsidRPr="00E8656B">
        <w:rPr>
          <w:rFonts w:ascii="Arial" w:hAnsi="Arial" w:cs="Arial"/>
          <w:b/>
          <w:bCs/>
        </w:rPr>
        <w:t>О внесении изменений в муниципальную</w:t>
      </w:r>
      <w:r w:rsidRPr="00E8656B">
        <w:rPr>
          <w:rFonts w:ascii="Arial" w:hAnsi="Arial" w:cs="Arial"/>
          <w:b/>
          <w:bCs/>
        </w:rPr>
        <w:tab/>
        <w:t>программу</w:t>
      </w:r>
    </w:p>
    <w:p w14:paraId="10600175" w14:textId="77777777" w:rsidR="00760040" w:rsidRPr="00E8656B" w:rsidRDefault="005664C2" w:rsidP="00E8656B">
      <w:pPr>
        <w:pStyle w:val="a4"/>
        <w:jc w:val="center"/>
        <w:rPr>
          <w:rFonts w:ascii="Arial" w:hAnsi="Arial" w:cs="Arial"/>
          <w:b/>
          <w:bCs/>
        </w:rPr>
      </w:pPr>
      <w:r w:rsidRPr="00E8656B">
        <w:rPr>
          <w:rFonts w:ascii="Arial" w:hAnsi="Arial" w:cs="Arial"/>
          <w:b/>
          <w:bCs/>
        </w:rPr>
        <w:t>«Профилактика преступлений и иных правонарушений в Тальменском районе на 2023-2027 годы»</w:t>
      </w:r>
    </w:p>
    <w:p w14:paraId="413E9967" w14:textId="77777777" w:rsidR="00E8656B" w:rsidRDefault="00E8656B" w:rsidP="00E8656B">
      <w:pPr>
        <w:pStyle w:val="a4"/>
        <w:jc w:val="center"/>
        <w:rPr>
          <w:rFonts w:ascii="Arial" w:hAnsi="Arial" w:cs="Arial"/>
        </w:rPr>
      </w:pPr>
    </w:p>
    <w:p w14:paraId="4E2491DC" w14:textId="5807E08E" w:rsidR="00760040" w:rsidRPr="00E8656B" w:rsidRDefault="005664C2" w:rsidP="00E8656B">
      <w:pPr>
        <w:pStyle w:val="a4"/>
        <w:jc w:val="center"/>
        <w:rPr>
          <w:rFonts w:ascii="Arial" w:hAnsi="Arial" w:cs="Arial"/>
        </w:rPr>
      </w:pPr>
      <w:r w:rsidRPr="00E8656B">
        <w:rPr>
          <w:rFonts w:ascii="Arial" w:hAnsi="Arial" w:cs="Arial"/>
        </w:rPr>
        <w:t>постановляю:</w:t>
      </w:r>
    </w:p>
    <w:p w14:paraId="6BFC9324" w14:textId="77777777" w:rsidR="00760040" w:rsidRPr="00E8656B" w:rsidRDefault="005664C2" w:rsidP="00E8656B">
      <w:pPr>
        <w:pStyle w:val="a4"/>
        <w:ind w:firstLine="709"/>
        <w:jc w:val="both"/>
        <w:rPr>
          <w:rFonts w:ascii="Arial" w:hAnsi="Arial" w:cs="Arial"/>
        </w:rPr>
      </w:pPr>
      <w:r w:rsidRPr="00E8656B">
        <w:rPr>
          <w:rFonts w:ascii="Arial" w:hAnsi="Arial" w:cs="Arial"/>
        </w:rPr>
        <w:t>1. Внести в муниципальную программу «Профилактика преступлений и иных правонарушений в Тальменском районе на 2023-2027 годы» утвержденную постановлением Администрации Тальменского района от 22.12.2022 г. № 1100 «Об утверждении муниципальной пр</w:t>
      </w:r>
      <w:r w:rsidRPr="00E8656B">
        <w:rPr>
          <w:rFonts w:ascii="Arial" w:hAnsi="Arial" w:cs="Arial"/>
        </w:rPr>
        <w:t>ограммы «Профилактика преступлений и иных правонарушений в Тальменском районе на 2023-2027 годы» следующие изменения:</w:t>
      </w:r>
    </w:p>
    <w:p w14:paraId="53A5AD56" w14:textId="7A6D79C8" w:rsidR="00760040" w:rsidRPr="00E8656B" w:rsidRDefault="00E8656B" w:rsidP="00E8656B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5664C2" w:rsidRPr="00E8656B">
        <w:rPr>
          <w:rFonts w:ascii="Arial" w:hAnsi="Arial" w:cs="Arial"/>
        </w:rPr>
        <w:t>в Паспорте муниципальной программы «Профилактика преступлений и иных правонарушений в Тальменском районе на 2023-2027 годы» в разделе «Уча</w:t>
      </w:r>
      <w:r w:rsidR="005664C2" w:rsidRPr="00E8656B">
        <w:rPr>
          <w:rFonts w:ascii="Arial" w:hAnsi="Arial" w:cs="Arial"/>
        </w:rPr>
        <w:t>стники программы» после слов «ОМВД России по Тальменскому району» дополнить словами «Линейный пункт полиции на станции Усть - Тальменская Алтайского ЛУ МВД России »;</w:t>
      </w:r>
    </w:p>
    <w:p w14:paraId="15F78D64" w14:textId="041003EF" w:rsidR="00760040" w:rsidRPr="00E8656B" w:rsidRDefault="00E8656B" w:rsidP="00E8656B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5664C2" w:rsidRPr="00E8656B">
        <w:rPr>
          <w:rFonts w:ascii="Arial" w:hAnsi="Arial" w:cs="Arial"/>
        </w:rPr>
        <w:t>в таблице 2 «Перечень программных мероприятий» в графе «Участник программы»:</w:t>
      </w:r>
    </w:p>
    <w:p w14:paraId="54F8044D" w14:textId="77777777" w:rsidR="00760040" w:rsidRPr="00E8656B" w:rsidRDefault="005664C2" w:rsidP="00E8656B">
      <w:pPr>
        <w:pStyle w:val="a4"/>
        <w:ind w:firstLine="709"/>
        <w:jc w:val="both"/>
        <w:rPr>
          <w:rFonts w:ascii="Arial" w:hAnsi="Arial" w:cs="Arial"/>
        </w:rPr>
      </w:pPr>
      <w:r w:rsidRPr="00E8656B">
        <w:rPr>
          <w:rFonts w:ascii="Arial" w:hAnsi="Arial" w:cs="Arial"/>
        </w:rPr>
        <w:t>- по строке «</w:t>
      </w:r>
      <w:r w:rsidRPr="00E8656B">
        <w:rPr>
          <w:rFonts w:ascii="Arial" w:hAnsi="Arial" w:cs="Arial"/>
        </w:rPr>
        <w:t>3. Разработка и принятие нормативных правовых органов местного самоуправления Тальменского района по вопросам профилактики правонарушений в Тальменском районе» после слов «ОМВД России по Тальменскому району (по согласованию)» дополнить словами «Линейный пу</w:t>
      </w:r>
      <w:r w:rsidRPr="00E8656B">
        <w:rPr>
          <w:rFonts w:ascii="Arial" w:hAnsi="Arial" w:cs="Arial"/>
        </w:rPr>
        <w:t>нкт полиции на станции Усть - Тальменская Алтайского ЛУ МВД России ( по согласованию)»,</w:t>
      </w:r>
    </w:p>
    <w:p w14:paraId="7116B209" w14:textId="492C6759" w:rsidR="00760040" w:rsidRPr="00E8656B" w:rsidRDefault="005664C2" w:rsidP="00E8656B">
      <w:pPr>
        <w:pStyle w:val="a4"/>
        <w:ind w:firstLine="709"/>
        <w:jc w:val="both"/>
        <w:rPr>
          <w:rFonts w:ascii="Arial" w:hAnsi="Arial" w:cs="Arial"/>
        </w:rPr>
      </w:pPr>
      <w:r w:rsidRPr="00E8656B">
        <w:rPr>
          <w:rFonts w:ascii="Arial" w:hAnsi="Arial" w:cs="Arial"/>
        </w:rPr>
        <w:t xml:space="preserve">- по строке </w:t>
      </w:r>
      <w:r w:rsidRPr="00E8656B">
        <w:rPr>
          <w:rStyle w:val="212pt0"/>
          <w:rFonts w:ascii="Arial" w:eastAsia="Microsoft Sans Serif" w:hAnsi="Arial" w:cs="Arial"/>
        </w:rPr>
        <w:t>«5.</w:t>
      </w:r>
      <w:r w:rsidRPr="00E8656B">
        <w:rPr>
          <w:rFonts w:ascii="Arial" w:hAnsi="Arial" w:cs="Arial"/>
        </w:rPr>
        <w:t xml:space="preserve"> Изготовление информационных материалов, видеороликов, учебных фильмов для организации и проведения в образовательных учреждениях района профилактических мероприятий и разъяснении уголовной и административной ответственности за совершение противоправных де</w:t>
      </w:r>
      <w:r w:rsidRPr="00E8656B">
        <w:rPr>
          <w:rFonts w:ascii="Arial" w:hAnsi="Arial" w:cs="Arial"/>
        </w:rPr>
        <w:t>йствий» после слов «ОМВД России по Тальменскому району (по согласованию)» дополнить</w:t>
      </w:r>
      <w:r w:rsidR="00E8656B">
        <w:rPr>
          <w:rFonts w:ascii="Arial" w:hAnsi="Arial" w:cs="Arial"/>
        </w:rPr>
        <w:t xml:space="preserve"> </w:t>
      </w:r>
      <w:r w:rsidRPr="00E8656B">
        <w:rPr>
          <w:rFonts w:ascii="Arial" w:hAnsi="Arial" w:cs="Arial"/>
        </w:rPr>
        <w:t>словами «Линейный пункт полиции на станции Усть - Тальменская Алтайского ЛУ МВД России ( по согласованию)»,</w:t>
      </w:r>
    </w:p>
    <w:p w14:paraId="0EB9014D" w14:textId="77777777" w:rsidR="00760040" w:rsidRPr="00E8656B" w:rsidRDefault="005664C2" w:rsidP="00E8656B">
      <w:pPr>
        <w:pStyle w:val="a4"/>
        <w:ind w:firstLine="709"/>
        <w:jc w:val="both"/>
        <w:rPr>
          <w:rFonts w:ascii="Arial" w:hAnsi="Arial" w:cs="Arial"/>
        </w:rPr>
      </w:pPr>
      <w:r w:rsidRPr="00E8656B">
        <w:rPr>
          <w:rFonts w:ascii="Arial" w:hAnsi="Arial" w:cs="Arial"/>
        </w:rPr>
        <w:t xml:space="preserve">- по строке «6. Подготовка и размещение в </w:t>
      </w:r>
      <w:r w:rsidRPr="00E8656B">
        <w:rPr>
          <w:rFonts w:ascii="Arial" w:hAnsi="Arial" w:cs="Arial"/>
        </w:rPr>
        <w:t>районной газете, и муниципальных интернет-сайтах тематических материалов по повышению уровня правовой культуры граждан, информированию населения о результатах расследования уголовных дел, представляющих публичный интерес» после слов «ОМВД России по Тальмен</w:t>
      </w:r>
      <w:r w:rsidRPr="00E8656B">
        <w:rPr>
          <w:rFonts w:ascii="Arial" w:hAnsi="Arial" w:cs="Arial"/>
        </w:rPr>
        <w:t>скому району (по согласованию)» дополнить словами «Линейный пункт полиции на станции Усть - Тальменская Алтайского ЛУ МВД России ( по согласованию)»,</w:t>
      </w:r>
    </w:p>
    <w:p w14:paraId="6A73AE87" w14:textId="3EA74659" w:rsidR="00760040" w:rsidRPr="00E8656B" w:rsidRDefault="005664C2" w:rsidP="00E8656B">
      <w:pPr>
        <w:pStyle w:val="a4"/>
        <w:ind w:firstLine="709"/>
        <w:jc w:val="both"/>
        <w:rPr>
          <w:rFonts w:ascii="Arial" w:hAnsi="Arial" w:cs="Arial"/>
        </w:rPr>
      </w:pPr>
      <w:r w:rsidRPr="00E8656B">
        <w:rPr>
          <w:rFonts w:ascii="Arial" w:hAnsi="Arial" w:cs="Arial"/>
        </w:rPr>
        <w:t>по строке «7. Разработка и реализация информационных мероприятий, в том ч</w:t>
      </w:r>
      <w:r w:rsidRPr="00E8656B">
        <w:rPr>
          <w:rFonts w:ascii="Arial" w:hAnsi="Arial" w:cs="Arial"/>
        </w:rPr>
        <w:t>исле печатной продукции, баннеро</w:t>
      </w:r>
      <w:r w:rsidRPr="00E8656B">
        <w:rPr>
          <w:rFonts w:ascii="Arial" w:hAnsi="Arial" w:cs="Arial"/>
        </w:rPr>
        <w:t>в, листовок, буклетов, пропагандирующих необходимость соблюдения населением правил законопослушного поведения, ведения трезвого и здорового образа жизни, разъясняющих вред употребления алкоголя, табака, курительных веществ и наркотиков» после слов «ОМВД Ро</w:t>
      </w:r>
      <w:r w:rsidRPr="00E8656B">
        <w:rPr>
          <w:rFonts w:ascii="Arial" w:hAnsi="Arial" w:cs="Arial"/>
        </w:rPr>
        <w:t>ссии по Тальменскому району (по согласованию)» дополнить словами «Линейный пункт полиции на станции Усть - Тальменская Алтайского ЛУ МВД России ( по согласованию)»,</w:t>
      </w:r>
    </w:p>
    <w:p w14:paraId="72FB5CC9" w14:textId="77777777" w:rsidR="00760040" w:rsidRPr="00E8656B" w:rsidRDefault="005664C2" w:rsidP="00E8656B">
      <w:pPr>
        <w:pStyle w:val="a4"/>
        <w:ind w:firstLine="709"/>
        <w:jc w:val="both"/>
        <w:rPr>
          <w:rFonts w:ascii="Arial" w:hAnsi="Arial" w:cs="Arial"/>
        </w:rPr>
      </w:pPr>
      <w:r w:rsidRPr="00E8656B">
        <w:rPr>
          <w:rFonts w:ascii="Arial" w:hAnsi="Arial" w:cs="Arial"/>
        </w:rPr>
        <w:t xml:space="preserve">по строке «9. Организация работы молодежных формирований: движений юных </w:t>
      </w:r>
      <w:r w:rsidRPr="00E8656B">
        <w:rPr>
          <w:rFonts w:ascii="Arial" w:hAnsi="Arial" w:cs="Arial"/>
        </w:rPr>
        <w:lastRenderedPageBreak/>
        <w:t>помощников полиции,</w:t>
      </w:r>
      <w:r w:rsidRPr="00E8656B">
        <w:rPr>
          <w:rFonts w:ascii="Arial" w:hAnsi="Arial" w:cs="Arial"/>
        </w:rPr>
        <w:t xml:space="preserve"> юных инспекторов безопасности дорожного движения, секций и кружков по изучению уголовного и административного законодательства, правил дорожного движения» после слов «ОМВД России по Тальменскому району (по согласованию)» дополнить словами «Линейный пункт </w:t>
      </w:r>
      <w:r w:rsidRPr="00E8656B">
        <w:rPr>
          <w:rFonts w:ascii="Arial" w:hAnsi="Arial" w:cs="Arial"/>
        </w:rPr>
        <w:t>полиции на станции Усть - Тальменская Алтайского ЛУ МВД России (по согласованию)»,</w:t>
      </w:r>
    </w:p>
    <w:p w14:paraId="302392DE" w14:textId="77777777" w:rsidR="00760040" w:rsidRPr="00E8656B" w:rsidRDefault="005664C2" w:rsidP="00E8656B">
      <w:pPr>
        <w:pStyle w:val="a4"/>
        <w:ind w:firstLine="709"/>
        <w:jc w:val="both"/>
        <w:rPr>
          <w:rFonts w:ascii="Arial" w:hAnsi="Arial" w:cs="Arial"/>
        </w:rPr>
      </w:pPr>
      <w:r w:rsidRPr="00E8656B">
        <w:rPr>
          <w:rFonts w:ascii="Arial" w:hAnsi="Arial" w:cs="Arial"/>
        </w:rPr>
        <w:t>по строке «10. Привлечение студентов старших курсов учебных заведений волонтеров к работе с несовершеннолетними, состоящими на профилактических учетах в органах внутренних д</w:t>
      </w:r>
      <w:r w:rsidRPr="00E8656B">
        <w:rPr>
          <w:rFonts w:ascii="Arial" w:hAnsi="Arial" w:cs="Arial"/>
        </w:rPr>
        <w:t>ел и учреждениях социального обслуживания населения » после слов «ОМВД России по Тальменскому району (по согласованию)» дополнить словами «Линейный пункт полиции на станции Усть - Тальменская Алтайского ЛУ МВД России ( по согласованию)»,</w:t>
      </w:r>
    </w:p>
    <w:p w14:paraId="5FC60E43" w14:textId="77777777" w:rsidR="00760040" w:rsidRPr="00E8656B" w:rsidRDefault="005664C2" w:rsidP="00E8656B">
      <w:pPr>
        <w:pStyle w:val="a4"/>
        <w:ind w:firstLine="709"/>
        <w:jc w:val="both"/>
        <w:rPr>
          <w:rFonts w:ascii="Arial" w:hAnsi="Arial" w:cs="Arial"/>
        </w:rPr>
      </w:pPr>
      <w:r w:rsidRPr="00E8656B">
        <w:rPr>
          <w:rFonts w:ascii="Arial" w:hAnsi="Arial" w:cs="Arial"/>
        </w:rPr>
        <w:t>по строке «17. Орг</w:t>
      </w:r>
      <w:r w:rsidRPr="00E8656B">
        <w:rPr>
          <w:rFonts w:ascii="Arial" w:hAnsi="Arial" w:cs="Arial"/>
        </w:rPr>
        <w:t>анизация и проведение практических занятий и семинаров по проблемам профилактики безнадзорности и правонарушений несовершеннолетних для специалистов органов системы профилактики» после слов «ОМВД России по Тальменскому району (по согласованию)» дополнить с</w:t>
      </w:r>
      <w:r w:rsidRPr="00E8656B">
        <w:rPr>
          <w:rFonts w:ascii="Arial" w:hAnsi="Arial" w:cs="Arial"/>
        </w:rPr>
        <w:t>ловами «Линейный пункт полиции на станции Усть - Тальменская Алтайского ЛУ МВД России (по согласованию)»,</w:t>
      </w:r>
    </w:p>
    <w:p w14:paraId="4C1E0258" w14:textId="77777777" w:rsidR="00760040" w:rsidRPr="00E8656B" w:rsidRDefault="005664C2" w:rsidP="00E8656B">
      <w:pPr>
        <w:pStyle w:val="a4"/>
        <w:ind w:firstLine="709"/>
        <w:jc w:val="both"/>
        <w:rPr>
          <w:rFonts w:ascii="Arial" w:hAnsi="Arial" w:cs="Arial"/>
        </w:rPr>
      </w:pPr>
      <w:r w:rsidRPr="00E8656B">
        <w:rPr>
          <w:rFonts w:ascii="Arial" w:hAnsi="Arial" w:cs="Arial"/>
        </w:rPr>
        <w:t xml:space="preserve"> по строке «18. Организация и проведение разъяснительной работы с населением, изготовление информационных материалов - памяток для населения по профилактике правонарушений, преступлений, дистанционных хищений, совершаемых в сфере информационных технологий,</w:t>
      </w:r>
      <w:r w:rsidRPr="00E8656B">
        <w:rPr>
          <w:rFonts w:ascii="Arial" w:hAnsi="Arial" w:cs="Arial"/>
        </w:rPr>
        <w:t xml:space="preserve"> в том числе совершаемых с использованием информационных технологий в отношении детей или при участии детей» после слов «ОМВД России по Тальменскому району (по согласованию)» дополнить словами «Линейный пункт полиции на станции Усть - Тальменская Алтайског</w:t>
      </w:r>
      <w:r w:rsidRPr="00E8656B">
        <w:rPr>
          <w:rFonts w:ascii="Arial" w:hAnsi="Arial" w:cs="Arial"/>
        </w:rPr>
        <w:t>о ЛУ МВД России ( по согласованию)»,</w:t>
      </w:r>
    </w:p>
    <w:p w14:paraId="019F349B" w14:textId="186C56F1" w:rsidR="00760040" w:rsidRPr="00E8656B" w:rsidRDefault="005664C2" w:rsidP="00E8656B">
      <w:pPr>
        <w:pStyle w:val="a4"/>
        <w:ind w:firstLine="709"/>
        <w:jc w:val="both"/>
        <w:rPr>
          <w:rFonts w:ascii="Arial" w:hAnsi="Arial" w:cs="Arial"/>
        </w:rPr>
      </w:pPr>
      <w:r w:rsidRPr="00E8656B">
        <w:rPr>
          <w:rFonts w:ascii="Arial" w:hAnsi="Arial" w:cs="Arial"/>
        </w:rPr>
        <w:t xml:space="preserve"> по строке «19. Выработка и реализация системы мер социального обслуживания, реабилитации, адаптации и трудоустройства лиц, освободившихся из мест лишения свободы и состоящих под административным надзором органов внутре</w:t>
      </w:r>
      <w:r w:rsidRPr="00E8656B">
        <w:rPr>
          <w:rFonts w:ascii="Arial" w:hAnsi="Arial" w:cs="Arial"/>
        </w:rPr>
        <w:t>нних дел, лиц, осужденных к наказаниям, не связанным с лишением свободы,</w:t>
      </w:r>
      <w:r w:rsidR="00E8656B">
        <w:rPr>
          <w:rFonts w:ascii="Arial" w:hAnsi="Arial" w:cs="Arial"/>
        </w:rPr>
        <w:t xml:space="preserve"> </w:t>
      </w:r>
      <w:r w:rsidRPr="00E8656B">
        <w:rPr>
          <w:rFonts w:ascii="Arial" w:hAnsi="Arial" w:cs="Arial"/>
        </w:rPr>
        <w:t>а также лиц без определенного места жительства, нуждающихся в поддержке » после слов «ОМВД России по Тальменскому району (по согласованию)» дополнить словами «Ли</w:t>
      </w:r>
      <w:r w:rsidRPr="00E8656B">
        <w:rPr>
          <w:rFonts w:ascii="Arial" w:hAnsi="Arial" w:cs="Arial"/>
        </w:rPr>
        <w:t>нейный пункт полиции на станции Усть - Тальменская Алтайского ЛУ МВД России ( по согласованию)»,</w:t>
      </w:r>
    </w:p>
    <w:p w14:paraId="53B1C379" w14:textId="77777777" w:rsidR="00760040" w:rsidRPr="00E8656B" w:rsidRDefault="005664C2" w:rsidP="00E8656B">
      <w:pPr>
        <w:pStyle w:val="a4"/>
        <w:ind w:firstLine="709"/>
        <w:jc w:val="both"/>
        <w:rPr>
          <w:rFonts w:ascii="Arial" w:hAnsi="Arial" w:cs="Arial"/>
        </w:rPr>
      </w:pPr>
      <w:r w:rsidRPr="00E8656B">
        <w:rPr>
          <w:rFonts w:ascii="Arial" w:hAnsi="Arial" w:cs="Arial"/>
        </w:rPr>
        <w:t>по строке «22. Поощрение граждан, оказавших существенную помощь органам внутренних дел в охране общественного порядка и борьбе с преступностью » после слов «ОМ</w:t>
      </w:r>
      <w:r w:rsidRPr="00E8656B">
        <w:rPr>
          <w:rFonts w:ascii="Arial" w:hAnsi="Arial" w:cs="Arial"/>
        </w:rPr>
        <w:t>ВД России по Тальменскому району (по согласованию)» дополнить словами «Линейный пункт полиции на станции Усть - Тальменская Алтайского ЛУ МВД России ( по согласованию)»,</w:t>
      </w:r>
    </w:p>
    <w:p w14:paraId="65A4D664" w14:textId="77777777" w:rsidR="00760040" w:rsidRPr="00E8656B" w:rsidRDefault="005664C2" w:rsidP="00E8656B">
      <w:pPr>
        <w:pStyle w:val="a4"/>
        <w:ind w:firstLine="709"/>
        <w:jc w:val="both"/>
        <w:rPr>
          <w:rFonts w:ascii="Arial" w:hAnsi="Arial" w:cs="Arial"/>
        </w:rPr>
      </w:pPr>
      <w:r w:rsidRPr="00E8656B">
        <w:rPr>
          <w:rFonts w:ascii="Arial" w:hAnsi="Arial" w:cs="Arial"/>
        </w:rPr>
        <w:t>по строке «23. Содействие деятельности народных дружин, создание штабов, обеспечение и</w:t>
      </w:r>
      <w:r w:rsidRPr="00E8656B">
        <w:rPr>
          <w:rFonts w:ascii="Arial" w:hAnsi="Arial" w:cs="Arial"/>
        </w:rPr>
        <w:t xml:space="preserve"> материальное стимулирование деятельности народных дружин » после слов «ОМВД России по Тальменскому району (по согласованию)» дополнить словами «Линейный пункт полиции на станции Усть - Тальменская Алтайского ЛУ МВД России ( по согласованию)»,</w:t>
      </w:r>
    </w:p>
    <w:p w14:paraId="7FC1B309" w14:textId="77777777" w:rsidR="00760040" w:rsidRPr="00E8656B" w:rsidRDefault="005664C2" w:rsidP="00E8656B">
      <w:pPr>
        <w:pStyle w:val="a4"/>
        <w:ind w:firstLine="709"/>
        <w:jc w:val="both"/>
        <w:rPr>
          <w:rFonts w:ascii="Arial" w:hAnsi="Arial" w:cs="Arial"/>
        </w:rPr>
      </w:pPr>
      <w:r w:rsidRPr="00E8656B">
        <w:rPr>
          <w:rFonts w:ascii="Arial" w:hAnsi="Arial" w:cs="Arial"/>
        </w:rPr>
        <w:t>по строке «2</w:t>
      </w:r>
      <w:r w:rsidRPr="00E8656B">
        <w:rPr>
          <w:rFonts w:ascii="Arial" w:hAnsi="Arial" w:cs="Arial"/>
        </w:rPr>
        <w:t xml:space="preserve">4. Привлечение граждан, в том числе в составе добровольных народных дружин, для патрулирования на улицах, в других общественных местах, жилом секторе, объектах транспорта» после слов «ОМВД России по Тальменскому району (по согласованию)» дополнить словами </w:t>
      </w:r>
      <w:r w:rsidRPr="00E8656B">
        <w:rPr>
          <w:rFonts w:ascii="Arial" w:hAnsi="Arial" w:cs="Arial"/>
        </w:rPr>
        <w:t>«Линейный пункт полиции на станции Усть - Тальменская Алтайского ЛУ МВД России ( по согласованию)»,</w:t>
      </w:r>
    </w:p>
    <w:p w14:paraId="44FE5203" w14:textId="77777777" w:rsidR="00760040" w:rsidRPr="00E8656B" w:rsidRDefault="005664C2" w:rsidP="00E8656B">
      <w:pPr>
        <w:pStyle w:val="a4"/>
        <w:ind w:firstLine="709"/>
        <w:jc w:val="both"/>
        <w:rPr>
          <w:rFonts w:ascii="Arial" w:hAnsi="Arial" w:cs="Arial"/>
        </w:rPr>
      </w:pPr>
      <w:r w:rsidRPr="00E8656B">
        <w:rPr>
          <w:rFonts w:ascii="Arial" w:hAnsi="Arial" w:cs="Arial"/>
        </w:rPr>
        <w:t xml:space="preserve">по строке «26. В соответствии с утвержденными графиками проведение проверок антитеррористической защищенности муниципальных объектов, прежде всего объектов </w:t>
      </w:r>
      <w:r w:rsidRPr="00E8656B">
        <w:rPr>
          <w:rFonts w:ascii="Arial" w:hAnsi="Arial" w:cs="Arial"/>
        </w:rPr>
        <w:t xml:space="preserve">учреждений образования, повышенной опасности, с массовым пребыванием людей и жизнеобеспечения » после слов «ОМВД России по Тальменскому району (по </w:t>
      </w:r>
      <w:r w:rsidRPr="00E8656B">
        <w:rPr>
          <w:rFonts w:ascii="Arial" w:hAnsi="Arial" w:cs="Arial"/>
        </w:rPr>
        <w:lastRenderedPageBreak/>
        <w:t>согласованию)» дополнить словами «Линейный пункт полиции на станции Усть - Тальменская Алтайского ЛУ МВД Росс</w:t>
      </w:r>
      <w:r w:rsidRPr="00E8656B">
        <w:rPr>
          <w:rFonts w:ascii="Arial" w:hAnsi="Arial" w:cs="Arial"/>
        </w:rPr>
        <w:t>ии ( по согласованию)».</w:t>
      </w:r>
    </w:p>
    <w:p w14:paraId="6B9D0CBC" w14:textId="77777777" w:rsidR="00760040" w:rsidRPr="00E8656B" w:rsidRDefault="005664C2" w:rsidP="00E8656B">
      <w:pPr>
        <w:pStyle w:val="a4"/>
        <w:ind w:firstLine="709"/>
        <w:jc w:val="both"/>
        <w:rPr>
          <w:rFonts w:ascii="Arial" w:hAnsi="Arial" w:cs="Arial"/>
        </w:rPr>
      </w:pPr>
      <w:r w:rsidRPr="00E8656B">
        <w:rPr>
          <w:rFonts w:ascii="Arial" w:hAnsi="Arial" w:cs="Arial"/>
        </w:rPr>
        <w:t>2. Опубликовать настоящее постановление в установленном порядке.</w:t>
      </w:r>
    </w:p>
    <w:p w14:paraId="16ACE39F" w14:textId="77777777" w:rsidR="00E8656B" w:rsidRDefault="00E8656B" w:rsidP="00E8656B">
      <w:pPr>
        <w:pStyle w:val="a4"/>
        <w:jc w:val="both"/>
        <w:rPr>
          <w:rFonts w:ascii="Arial" w:hAnsi="Arial" w:cs="Arial"/>
        </w:rPr>
      </w:pPr>
    </w:p>
    <w:p w14:paraId="33A2E5D9" w14:textId="77777777" w:rsidR="00E8656B" w:rsidRDefault="00E8656B" w:rsidP="00E8656B">
      <w:pPr>
        <w:pStyle w:val="a4"/>
        <w:jc w:val="both"/>
        <w:rPr>
          <w:rFonts w:ascii="Arial" w:hAnsi="Arial" w:cs="Arial"/>
        </w:rPr>
      </w:pPr>
    </w:p>
    <w:p w14:paraId="77CDC26A" w14:textId="131E93D1" w:rsidR="00760040" w:rsidRPr="00E8656B" w:rsidRDefault="005664C2" w:rsidP="00E8656B">
      <w:pPr>
        <w:pStyle w:val="a4"/>
        <w:jc w:val="both"/>
        <w:rPr>
          <w:rFonts w:ascii="Arial" w:hAnsi="Arial" w:cs="Arial"/>
        </w:rPr>
      </w:pPr>
      <w:r w:rsidRPr="00E8656B">
        <w:rPr>
          <w:rFonts w:ascii="Arial" w:hAnsi="Arial" w:cs="Arial"/>
        </w:rPr>
        <w:t>Г</w:t>
      </w:r>
      <w:r w:rsidRPr="00E8656B">
        <w:rPr>
          <w:rFonts w:ascii="Arial" w:hAnsi="Arial" w:cs="Arial"/>
        </w:rPr>
        <w:t>лава района</w:t>
      </w:r>
      <w:r w:rsidR="00E8656B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E8656B">
        <w:rPr>
          <w:rFonts w:ascii="Arial" w:hAnsi="Arial" w:cs="Arial"/>
        </w:rPr>
        <w:t>И.А. Щербаков</w:t>
      </w:r>
    </w:p>
    <w:p w14:paraId="3967856A" w14:textId="77777777" w:rsidR="00760040" w:rsidRPr="00E8656B" w:rsidRDefault="00760040" w:rsidP="00E8656B">
      <w:pPr>
        <w:pStyle w:val="a4"/>
        <w:jc w:val="both"/>
        <w:rPr>
          <w:rFonts w:ascii="Arial" w:hAnsi="Arial" w:cs="Arial"/>
          <w:sz w:val="2"/>
          <w:szCs w:val="2"/>
        </w:rPr>
      </w:pPr>
    </w:p>
    <w:sectPr w:rsidR="00760040" w:rsidRPr="00E8656B" w:rsidSect="00E8656B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BEBE" w14:textId="77777777" w:rsidR="005664C2" w:rsidRDefault="005664C2">
      <w:r>
        <w:separator/>
      </w:r>
    </w:p>
  </w:endnote>
  <w:endnote w:type="continuationSeparator" w:id="0">
    <w:p w14:paraId="0251964D" w14:textId="77777777" w:rsidR="005664C2" w:rsidRDefault="0056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B829" w14:textId="77777777" w:rsidR="005664C2" w:rsidRDefault="005664C2"/>
  </w:footnote>
  <w:footnote w:type="continuationSeparator" w:id="0">
    <w:p w14:paraId="5BA51C69" w14:textId="77777777" w:rsidR="005664C2" w:rsidRDefault="005664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72A"/>
    <w:multiLevelType w:val="multilevel"/>
    <w:tmpl w:val="C008A9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E92AD7"/>
    <w:multiLevelType w:val="multilevel"/>
    <w:tmpl w:val="53124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040"/>
    <w:rsid w:val="005664C2"/>
    <w:rsid w:val="00760040"/>
    <w:rsid w:val="00E8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F219"/>
  <w15:docId w15:val="{F4012315-D72A-4BCD-B470-C24A3C3F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2pt0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TimesNewRoman">
    <w:name w:val="Основной текст (6) + Times New Roman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90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Sylfaen" w:eastAsia="Sylfaen" w:hAnsi="Sylfaen" w:cs="Sylfaen"/>
      <w:b/>
      <w:bCs/>
      <w:sz w:val="19"/>
      <w:szCs w:val="19"/>
    </w:rPr>
  </w:style>
  <w:style w:type="paragraph" w:styleId="a4">
    <w:name w:val="No Spacing"/>
    <w:uiPriority w:val="1"/>
    <w:qFormat/>
    <w:rsid w:val="00E86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2023-11-10T04:37:00Z</dcterms:created>
  <dcterms:modified xsi:type="dcterms:W3CDTF">2023-11-10T04:39:00Z</dcterms:modified>
</cp:coreProperties>
</file>