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35" w:rsidRPr="0013589C" w:rsidRDefault="00C66AFB" w:rsidP="0013589C">
      <w:pPr>
        <w:widowControl w:val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2925" cy="552450"/>
            <wp:effectExtent l="19050" t="0" r="9525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935" w:rsidRPr="0013589C" w:rsidRDefault="00935935" w:rsidP="0013589C">
      <w:pPr>
        <w:widowControl w:val="0"/>
        <w:jc w:val="center"/>
        <w:rPr>
          <w:rFonts w:ascii="Arial" w:hAnsi="Arial" w:cs="Arial"/>
          <w:b/>
          <w:bCs/>
        </w:rPr>
      </w:pPr>
      <w:r w:rsidRPr="0013589C">
        <w:rPr>
          <w:rFonts w:ascii="Arial" w:hAnsi="Arial" w:cs="Arial"/>
          <w:b/>
          <w:bCs/>
        </w:rPr>
        <w:t>АДМИНИСТРАЦИЯ ТАЛЬМЕНСКОГО РАЙОНА</w:t>
      </w:r>
    </w:p>
    <w:p w:rsidR="00935935" w:rsidRPr="0013589C" w:rsidRDefault="00935935" w:rsidP="0013589C">
      <w:pPr>
        <w:widowControl w:val="0"/>
        <w:jc w:val="center"/>
        <w:rPr>
          <w:rFonts w:ascii="Arial" w:hAnsi="Arial" w:cs="Arial"/>
          <w:b/>
          <w:bCs/>
        </w:rPr>
      </w:pPr>
      <w:r w:rsidRPr="0013589C">
        <w:rPr>
          <w:rFonts w:ascii="Arial" w:hAnsi="Arial" w:cs="Arial"/>
          <w:b/>
          <w:bCs/>
        </w:rPr>
        <w:t>АЛТАЙСКОГО КРАЯ</w:t>
      </w:r>
    </w:p>
    <w:p w:rsidR="00935935" w:rsidRPr="0013589C" w:rsidRDefault="00935935" w:rsidP="0013589C">
      <w:pPr>
        <w:widowControl w:val="0"/>
        <w:jc w:val="center"/>
        <w:rPr>
          <w:rFonts w:ascii="Arial" w:hAnsi="Arial" w:cs="Arial"/>
          <w:b/>
          <w:bCs/>
        </w:rPr>
      </w:pPr>
    </w:p>
    <w:p w:rsidR="00935935" w:rsidRPr="0013589C" w:rsidRDefault="00935935" w:rsidP="0013589C">
      <w:pPr>
        <w:widowControl w:val="0"/>
        <w:jc w:val="center"/>
        <w:rPr>
          <w:rFonts w:ascii="Arial" w:hAnsi="Arial" w:cs="Arial"/>
          <w:b/>
          <w:bCs/>
          <w:spacing w:val="84"/>
        </w:rPr>
      </w:pPr>
      <w:r w:rsidRPr="0013589C">
        <w:rPr>
          <w:rFonts w:ascii="Arial" w:hAnsi="Arial" w:cs="Arial"/>
          <w:b/>
          <w:bCs/>
          <w:spacing w:val="84"/>
        </w:rPr>
        <w:t>ПОСТАНОВЛЕНИЕ</w:t>
      </w:r>
    </w:p>
    <w:tbl>
      <w:tblPr>
        <w:tblW w:w="0" w:type="auto"/>
        <w:tblLook w:val="01E0"/>
      </w:tblPr>
      <w:tblGrid>
        <w:gridCol w:w="10173"/>
      </w:tblGrid>
      <w:tr w:rsidR="00935935" w:rsidRPr="0013589C" w:rsidTr="0013589C">
        <w:tc>
          <w:tcPr>
            <w:tcW w:w="10173" w:type="dxa"/>
          </w:tcPr>
          <w:p w:rsidR="00935935" w:rsidRPr="0013589C" w:rsidRDefault="00935935" w:rsidP="001358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3589C" w:rsidRPr="0013589C" w:rsidTr="0013589C">
        <w:trPr>
          <w:trHeight w:val="562"/>
        </w:trPr>
        <w:tc>
          <w:tcPr>
            <w:tcW w:w="10173" w:type="dxa"/>
          </w:tcPr>
          <w:p w:rsidR="0013589C" w:rsidRPr="0013589C" w:rsidRDefault="00621771" w:rsidP="00135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="00747472">
              <w:rPr>
                <w:rFonts w:ascii="Arial" w:hAnsi="Arial" w:cs="Arial"/>
                <w:b/>
              </w:rPr>
              <w:t>.03</w:t>
            </w:r>
            <w:r w:rsidR="0013589C" w:rsidRPr="0013589C">
              <w:rPr>
                <w:rFonts w:ascii="Arial" w:hAnsi="Arial" w:cs="Arial"/>
                <w:b/>
              </w:rPr>
              <w:t xml:space="preserve">.2023 </w:t>
            </w:r>
            <w:r w:rsidR="0013589C">
              <w:rPr>
                <w:rFonts w:ascii="Arial" w:hAnsi="Arial" w:cs="Arial"/>
                <w:b/>
              </w:rPr>
              <w:t xml:space="preserve">                                                                                        </w:t>
            </w:r>
            <w:r w:rsidR="00747472">
              <w:rPr>
                <w:rFonts w:ascii="Arial" w:hAnsi="Arial" w:cs="Arial"/>
                <w:b/>
              </w:rPr>
              <w:t xml:space="preserve">                              </w:t>
            </w:r>
            <w:r w:rsidR="0013589C">
              <w:rPr>
                <w:rFonts w:ascii="Arial" w:hAnsi="Arial" w:cs="Arial"/>
                <w:b/>
              </w:rPr>
              <w:t xml:space="preserve"> </w:t>
            </w:r>
            <w:r w:rsidR="0013589C" w:rsidRPr="0013589C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243</w:t>
            </w:r>
          </w:p>
          <w:p w:rsidR="0013589C" w:rsidRDefault="0013589C" w:rsidP="001358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</w:rPr>
            </w:pPr>
          </w:p>
          <w:p w:rsidR="0013589C" w:rsidRPr="0013589C" w:rsidRDefault="0013589C" w:rsidP="001358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13589C">
              <w:rPr>
                <w:rFonts w:ascii="Arial" w:hAnsi="Arial" w:cs="Arial"/>
                <w:b/>
              </w:rPr>
              <w:t>р.п. Тальменка</w:t>
            </w:r>
          </w:p>
        </w:tc>
      </w:tr>
    </w:tbl>
    <w:p w:rsidR="00935935" w:rsidRPr="0013589C" w:rsidRDefault="00935935" w:rsidP="0013589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87F55" w:rsidRPr="0013589C" w:rsidTr="0013589C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33D8" w:rsidRPr="00C26464" w:rsidRDefault="001F33D8" w:rsidP="001F33D8">
            <w:pPr>
              <w:pStyle w:val="a7"/>
              <w:jc w:val="center"/>
              <w:rPr>
                <w:rFonts w:ascii="Arial" w:hAnsi="Arial" w:cs="Arial"/>
                <w:b/>
              </w:rPr>
            </w:pPr>
            <w:r w:rsidRPr="00C26464">
              <w:rPr>
                <w:rFonts w:ascii="Arial" w:hAnsi="Arial" w:cs="Arial"/>
                <w:b/>
              </w:rPr>
              <w:t>О внесении изменений в административный регламент по предоставлению</w:t>
            </w:r>
          </w:p>
          <w:p w:rsidR="001F33D8" w:rsidRPr="00C26464" w:rsidRDefault="001F33D8" w:rsidP="001F33D8">
            <w:pPr>
              <w:pStyle w:val="a7"/>
              <w:jc w:val="center"/>
              <w:rPr>
                <w:rFonts w:ascii="Arial" w:hAnsi="Arial" w:cs="Arial"/>
                <w:b/>
              </w:rPr>
            </w:pPr>
            <w:r w:rsidRPr="00C26464">
              <w:rPr>
                <w:rFonts w:ascii="Arial" w:hAnsi="Arial" w:cs="Arial"/>
                <w:b/>
              </w:rPr>
              <w:t>муниципальной услуги «Выдача разрешения на установку и эксплуатацию</w:t>
            </w:r>
          </w:p>
          <w:p w:rsidR="00837DF5" w:rsidRPr="0013589C" w:rsidRDefault="001F33D8" w:rsidP="001F33D8">
            <w:pPr>
              <w:tabs>
                <w:tab w:val="left" w:pos="-284"/>
              </w:tabs>
              <w:jc w:val="center"/>
              <w:rPr>
                <w:rFonts w:ascii="Arial" w:hAnsi="Arial" w:cs="Arial"/>
                <w:b/>
              </w:rPr>
            </w:pPr>
            <w:r w:rsidRPr="00C26464">
              <w:rPr>
                <w:rFonts w:ascii="Arial" w:hAnsi="Arial" w:cs="Arial"/>
                <w:b/>
              </w:rPr>
              <w:t>рекламн</w:t>
            </w:r>
            <w:r>
              <w:rPr>
                <w:rFonts w:ascii="Arial" w:hAnsi="Arial" w:cs="Arial"/>
                <w:b/>
              </w:rPr>
              <w:t>ых конструкций на соответствующей территории, аннулирование такого разрешения» на территории Тальменского района</w:t>
            </w:r>
          </w:p>
        </w:tc>
      </w:tr>
    </w:tbl>
    <w:p w:rsidR="00A87F55" w:rsidRPr="0013589C" w:rsidRDefault="00A87F55" w:rsidP="0013589C">
      <w:pPr>
        <w:tabs>
          <w:tab w:val="left" w:pos="-284"/>
        </w:tabs>
        <w:ind w:right="36" w:firstLine="567"/>
        <w:jc w:val="both"/>
        <w:rPr>
          <w:rFonts w:ascii="Arial" w:hAnsi="Arial" w:cs="Arial"/>
        </w:rPr>
      </w:pPr>
    </w:p>
    <w:p w:rsidR="001F33D8" w:rsidRDefault="001F33D8" w:rsidP="0013589C">
      <w:pPr>
        <w:ind w:firstLine="709"/>
        <w:jc w:val="both"/>
        <w:rPr>
          <w:rFonts w:ascii="Arial" w:hAnsi="Arial" w:cs="Arial"/>
        </w:rPr>
      </w:pPr>
      <w:r w:rsidRPr="00C26464">
        <w:rPr>
          <w:rFonts w:ascii="Arial" w:hAnsi="Arial" w:cs="Arial"/>
        </w:rPr>
        <w:t xml:space="preserve">В соответствии с </w:t>
      </w:r>
      <w:r w:rsidRPr="00C26464">
        <w:rPr>
          <w:rFonts w:ascii="Arial" w:hAnsi="Arial" w:cs="Arial"/>
          <w:kern w:val="36"/>
        </w:rPr>
        <w:t xml:space="preserve">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C26464">
          <w:rPr>
            <w:rFonts w:ascii="Arial" w:hAnsi="Arial" w:cs="Arial"/>
            <w:kern w:val="36"/>
          </w:rPr>
          <w:t>2010 г</w:t>
        </w:r>
      </w:smartTag>
      <w:r w:rsidRPr="00C26464">
        <w:rPr>
          <w:rFonts w:ascii="Arial" w:hAnsi="Arial" w:cs="Arial"/>
          <w:kern w:val="36"/>
        </w:rPr>
        <w:t>. N 210-ФЗ</w:t>
      </w:r>
      <w:r w:rsidRPr="00C26464">
        <w:rPr>
          <w:rFonts w:ascii="Arial" w:hAnsi="Arial" w:cs="Arial"/>
        </w:rPr>
        <w:t xml:space="preserve">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Федерации»; с Постановлением администрации Тальменского района от</w:t>
      </w:r>
      <w:r>
        <w:rPr>
          <w:rFonts w:ascii="Arial" w:hAnsi="Arial" w:cs="Arial"/>
        </w:rPr>
        <w:t xml:space="preserve"> 05.03.2020 №208 «Об утверждении Порядка разработки, проведения экспертизы и утверждения административных регламентов предоставления муниципальных услуг»</w:t>
      </w:r>
    </w:p>
    <w:p w:rsidR="00837DF5" w:rsidRPr="0013589C" w:rsidRDefault="00837DF5" w:rsidP="0013589C">
      <w:pPr>
        <w:ind w:firstLine="709"/>
        <w:jc w:val="both"/>
        <w:rPr>
          <w:rFonts w:ascii="Arial" w:hAnsi="Arial" w:cs="Arial"/>
        </w:rPr>
      </w:pPr>
      <w:r w:rsidRPr="0013589C">
        <w:rPr>
          <w:rFonts w:ascii="Arial" w:hAnsi="Arial" w:cs="Arial"/>
        </w:rPr>
        <w:t>ПОСТАНОВЛЯЮ:</w:t>
      </w:r>
    </w:p>
    <w:p w:rsidR="001F33D8" w:rsidRDefault="00837DF5" w:rsidP="001F33D8">
      <w:pPr>
        <w:pStyle w:val="a7"/>
        <w:ind w:firstLine="709"/>
        <w:jc w:val="both"/>
        <w:rPr>
          <w:rFonts w:ascii="Arial" w:hAnsi="Arial" w:cs="Arial"/>
        </w:rPr>
      </w:pPr>
      <w:r w:rsidRPr="001F33D8">
        <w:rPr>
          <w:rFonts w:ascii="Arial" w:hAnsi="Arial" w:cs="Arial"/>
        </w:rPr>
        <w:t>1. </w:t>
      </w:r>
      <w:r w:rsidR="001F33D8" w:rsidRPr="001F33D8">
        <w:rPr>
          <w:rFonts w:ascii="Arial" w:hAnsi="Arial" w:cs="Arial"/>
        </w:rPr>
        <w:t>Внести изменения в п. 28.1, п. 28.2 административного регламента по предоставлению</w:t>
      </w:r>
      <w:r w:rsidR="001F33D8">
        <w:rPr>
          <w:rFonts w:ascii="Arial" w:hAnsi="Arial" w:cs="Arial"/>
        </w:rPr>
        <w:t xml:space="preserve"> </w:t>
      </w:r>
      <w:r w:rsidR="001F33D8" w:rsidRPr="001F33D8">
        <w:rPr>
          <w:rFonts w:ascii="Arial" w:hAnsi="Arial" w:cs="Arial"/>
        </w:rPr>
        <w:t>муниципальной услуги «Выдача разрешения на установку и эксплуатацию</w:t>
      </w:r>
      <w:r w:rsidR="001F33D8">
        <w:rPr>
          <w:rFonts w:ascii="Arial" w:hAnsi="Arial" w:cs="Arial"/>
        </w:rPr>
        <w:t xml:space="preserve"> </w:t>
      </w:r>
      <w:r w:rsidR="001F33D8" w:rsidRPr="001F33D8">
        <w:rPr>
          <w:rFonts w:ascii="Arial" w:hAnsi="Arial" w:cs="Arial"/>
        </w:rPr>
        <w:t>рекламных конструкций на соответствующей территории, аннулирование такого разрешения» на территории Тальменского района</w:t>
      </w:r>
      <w:r w:rsidR="001F33D8">
        <w:rPr>
          <w:rFonts w:ascii="Arial" w:hAnsi="Arial" w:cs="Arial"/>
        </w:rPr>
        <w:t>», утвержденного постановлением Администрации Тальменского района Алтайского края №898 от 04.09.2018, изложив их в следующей редакции:</w:t>
      </w:r>
    </w:p>
    <w:p w:rsidR="001F33D8" w:rsidRDefault="008B1649" w:rsidP="001F33D8">
      <w:pPr>
        <w:pStyle w:val="a7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«28.1.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посредством направления документов курьером или с помощью электронного документа.</w:t>
      </w:r>
    </w:p>
    <w:p w:rsidR="008B1649" w:rsidRPr="001F33D8" w:rsidRDefault="008B1649" w:rsidP="001F33D8">
      <w:pPr>
        <w:pStyle w:val="a7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28.2. Администрация передает документы в многофункциональный центр в срок не позднее одного рабочего дня до окончания срока оказания муниципальной услуги.</w:t>
      </w:r>
    </w:p>
    <w:p w:rsidR="002A6C84" w:rsidRDefault="002A6C84" w:rsidP="001F33D8">
      <w:pPr>
        <w:pStyle w:val="4"/>
        <w:ind w:left="0" w:right="-3" w:firstLine="709"/>
        <w:jc w:val="both"/>
        <w:rPr>
          <w:rFonts w:ascii="Arial" w:hAnsi="Arial" w:cs="Arial"/>
          <w:b w:val="0"/>
          <w:sz w:val="24"/>
          <w:szCs w:val="24"/>
        </w:rPr>
      </w:pPr>
      <w:r w:rsidRPr="001F33D8">
        <w:rPr>
          <w:rFonts w:ascii="Arial" w:hAnsi="Arial" w:cs="Arial"/>
          <w:b w:val="0"/>
          <w:sz w:val="24"/>
          <w:szCs w:val="24"/>
        </w:rPr>
        <w:t>2. Опубликовать настоящее постановление в установленном порядке.</w:t>
      </w:r>
    </w:p>
    <w:p w:rsidR="008B1649" w:rsidRPr="008B1649" w:rsidRDefault="008B1649" w:rsidP="008B1649">
      <w:pPr>
        <w:ind w:firstLine="709"/>
        <w:jc w:val="both"/>
        <w:rPr>
          <w:rFonts w:ascii="Arial" w:hAnsi="Arial" w:cs="Arial"/>
        </w:rPr>
      </w:pPr>
      <w:r w:rsidRPr="008B1649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Контроль за выполнением настоящего постановления возложить на заместителя главы Администрации района, заведующего отделом по капитальному строительству и архитектуре (Кондауров Н.И.).</w:t>
      </w:r>
    </w:p>
    <w:p w:rsidR="002A6C84" w:rsidRPr="0013589C" w:rsidRDefault="002A6C84" w:rsidP="0013589C">
      <w:pPr>
        <w:ind w:firstLine="540"/>
        <w:jc w:val="both"/>
        <w:rPr>
          <w:rFonts w:ascii="Arial" w:hAnsi="Arial" w:cs="Arial"/>
        </w:rPr>
      </w:pPr>
    </w:p>
    <w:p w:rsidR="00935935" w:rsidRPr="0013589C" w:rsidRDefault="00935935" w:rsidP="0013589C">
      <w:pPr>
        <w:jc w:val="both"/>
        <w:rPr>
          <w:rFonts w:ascii="Arial" w:hAnsi="Arial" w:cs="Arial"/>
        </w:rPr>
      </w:pPr>
    </w:p>
    <w:p w:rsidR="009D5542" w:rsidRPr="0013589C" w:rsidRDefault="00A87F55" w:rsidP="0013589C">
      <w:pPr>
        <w:jc w:val="both"/>
        <w:rPr>
          <w:rFonts w:ascii="Arial" w:hAnsi="Arial" w:cs="Arial"/>
        </w:rPr>
      </w:pPr>
      <w:r w:rsidRPr="0013589C">
        <w:rPr>
          <w:rFonts w:ascii="Arial" w:hAnsi="Arial" w:cs="Arial"/>
        </w:rPr>
        <w:t xml:space="preserve">Глава района                                                                           </w:t>
      </w:r>
      <w:r w:rsidR="0013589C">
        <w:rPr>
          <w:rFonts w:ascii="Arial" w:hAnsi="Arial" w:cs="Arial"/>
        </w:rPr>
        <w:t xml:space="preserve">                </w:t>
      </w:r>
      <w:r w:rsidRPr="0013589C">
        <w:rPr>
          <w:rFonts w:ascii="Arial" w:hAnsi="Arial" w:cs="Arial"/>
        </w:rPr>
        <w:t xml:space="preserve">  </w:t>
      </w:r>
      <w:r w:rsidR="007C2373" w:rsidRPr="0013589C">
        <w:rPr>
          <w:rFonts w:ascii="Arial" w:hAnsi="Arial" w:cs="Arial"/>
        </w:rPr>
        <w:t xml:space="preserve">   </w:t>
      </w:r>
      <w:r w:rsidRPr="0013589C">
        <w:rPr>
          <w:rFonts w:ascii="Arial" w:hAnsi="Arial" w:cs="Arial"/>
        </w:rPr>
        <w:t xml:space="preserve">    </w:t>
      </w:r>
      <w:r w:rsidR="007C2373" w:rsidRPr="0013589C">
        <w:rPr>
          <w:rFonts w:ascii="Arial" w:hAnsi="Arial" w:cs="Arial"/>
        </w:rPr>
        <w:t>И.А. Щербаков</w:t>
      </w:r>
    </w:p>
    <w:sectPr w:rsidR="009D5542" w:rsidRPr="0013589C" w:rsidSect="0013589C">
      <w:pgSz w:w="11909" w:h="16834"/>
      <w:pgMar w:top="1134" w:right="567" w:bottom="1134" w:left="1247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0D9" w:rsidRDefault="006D10D9">
      <w:r>
        <w:separator/>
      </w:r>
    </w:p>
  </w:endnote>
  <w:endnote w:type="continuationSeparator" w:id="1">
    <w:p w:rsidR="006D10D9" w:rsidRDefault="006D1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0D9" w:rsidRDefault="006D10D9">
      <w:r>
        <w:separator/>
      </w:r>
    </w:p>
  </w:footnote>
  <w:footnote w:type="continuationSeparator" w:id="1">
    <w:p w:rsidR="006D10D9" w:rsidRDefault="006D1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F55"/>
    <w:rsid w:val="00000C2E"/>
    <w:rsid w:val="000064F1"/>
    <w:rsid w:val="00021057"/>
    <w:rsid w:val="000B52D0"/>
    <w:rsid w:val="000C1F43"/>
    <w:rsid w:val="000D3FE9"/>
    <w:rsid w:val="000E0120"/>
    <w:rsid w:val="000F44F2"/>
    <w:rsid w:val="000F67D9"/>
    <w:rsid w:val="00117364"/>
    <w:rsid w:val="00122FC4"/>
    <w:rsid w:val="00127E27"/>
    <w:rsid w:val="0013589C"/>
    <w:rsid w:val="00135ED0"/>
    <w:rsid w:val="0014785E"/>
    <w:rsid w:val="0016120C"/>
    <w:rsid w:val="0016288D"/>
    <w:rsid w:val="001648AD"/>
    <w:rsid w:val="0019506E"/>
    <w:rsid w:val="00195737"/>
    <w:rsid w:val="001B6985"/>
    <w:rsid w:val="001C32A9"/>
    <w:rsid w:val="001C4BDE"/>
    <w:rsid w:val="001F33D8"/>
    <w:rsid w:val="00221A41"/>
    <w:rsid w:val="00263570"/>
    <w:rsid w:val="00277F97"/>
    <w:rsid w:val="002A6C84"/>
    <w:rsid w:val="002A7947"/>
    <w:rsid w:val="002D0EE0"/>
    <w:rsid w:val="002E5A67"/>
    <w:rsid w:val="002F30E9"/>
    <w:rsid w:val="002F3C01"/>
    <w:rsid w:val="002F58AC"/>
    <w:rsid w:val="00313D90"/>
    <w:rsid w:val="00317F35"/>
    <w:rsid w:val="0035288E"/>
    <w:rsid w:val="00361EA5"/>
    <w:rsid w:val="00392010"/>
    <w:rsid w:val="003A145F"/>
    <w:rsid w:val="003B1964"/>
    <w:rsid w:val="003E715D"/>
    <w:rsid w:val="00405541"/>
    <w:rsid w:val="004117A4"/>
    <w:rsid w:val="004175D4"/>
    <w:rsid w:val="00452022"/>
    <w:rsid w:val="004560CC"/>
    <w:rsid w:val="00496349"/>
    <w:rsid w:val="004B62F7"/>
    <w:rsid w:val="00517F5E"/>
    <w:rsid w:val="00542EDE"/>
    <w:rsid w:val="00555919"/>
    <w:rsid w:val="005577C3"/>
    <w:rsid w:val="0056599B"/>
    <w:rsid w:val="005A762A"/>
    <w:rsid w:val="005F2ACF"/>
    <w:rsid w:val="005F583D"/>
    <w:rsid w:val="00614B5F"/>
    <w:rsid w:val="00621771"/>
    <w:rsid w:val="00625B19"/>
    <w:rsid w:val="00640404"/>
    <w:rsid w:val="00641D1C"/>
    <w:rsid w:val="006665A4"/>
    <w:rsid w:val="006D10D9"/>
    <w:rsid w:val="00747472"/>
    <w:rsid w:val="007B542B"/>
    <w:rsid w:val="007C2373"/>
    <w:rsid w:val="007C5E94"/>
    <w:rsid w:val="007F0032"/>
    <w:rsid w:val="00837DF5"/>
    <w:rsid w:val="00841DF1"/>
    <w:rsid w:val="00883E42"/>
    <w:rsid w:val="00894DEA"/>
    <w:rsid w:val="008B1649"/>
    <w:rsid w:val="008B6B70"/>
    <w:rsid w:val="008F3ED7"/>
    <w:rsid w:val="00916BE3"/>
    <w:rsid w:val="00925F51"/>
    <w:rsid w:val="00935935"/>
    <w:rsid w:val="009401E9"/>
    <w:rsid w:val="009435A9"/>
    <w:rsid w:val="00974AE1"/>
    <w:rsid w:val="00975362"/>
    <w:rsid w:val="00995C2D"/>
    <w:rsid w:val="00996E94"/>
    <w:rsid w:val="009B32D1"/>
    <w:rsid w:val="009D5542"/>
    <w:rsid w:val="00A00E77"/>
    <w:rsid w:val="00A471C2"/>
    <w:rsid w:val="00A63D9F"/>
    <w:rsid w:val="00A87F55"/>
    <w:rsid w:val="00A93756"/>
    <w:rsid w:val="00AD24B5"/>
    <w:rsid w:val="00B001C1"/>
    <w:rsid w:val="00B0478D"/>
    <w:rsid w:val="00B36312"/>
    <w:rsid w:val="00B56E8C"/>
    <w:rsid w:val="00B63D14"/>
    <w:rsid w:val="00B71A65"/>
    <w:rsid w:val="00BA18B4"/>
    <w:rsid w:val="00BE1219"/>
    <w:rsid w:val="00BE1233"/>
    <w:rsid w:val="00BE14E4"/>
    <w:rsid w:val="00BF2FB1"/>
    <w:rsid w:val="00C66AFB"/>
    <w:rsid w:val="00C676D2"/>
    <w:rsid w:val="00C75814"/>
    <w:rsid w:val="00CB76C1"/>
    <w:rsid w:val="00CC07A9"/>
    <w:rsid w:val="00D44444"/>
    <w:rsid w:val="00D46B75"/>
    <w:rsid w:val="00D60D77"/>
    <w:rsid w:val="00D67996"/>
    <w:rsid w:val="00D9109C"/>
    <w:rsid w:val="00DB3D53"/>
    <w:rsid w:val="00DC0538"/>
    <w:rsid w:val="00DC24C6"/>
    <w:rsid w:val="00E41BD4"/>
    <w:rsid w:val="00E60C5F"/>
    <w:rsid w:val="00E929CA"/>
    <w:rsid w:val="00ED39DE"/>
    <w:rsid w:val="00EE4057"/>
    <w:rsid w:val="00EF26E4"/>
    <w:rsid w:val="00F40385"/>
    <w:rsid w:val="00F5133F"/>
    <w:rsid w:val="00F83354"/>
    <w:rsid w:val="00FA1C90"/>
    <w:rsid w:val="00FB5E3F"/>
    <w:rsid w:val="00FD5A1F"/>
    <w:rsid w:val="00FE5390"/>
    <w:rsid w:val="00FF0481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F55"/>
    <w:rPr>
      <w:sz w:val="24"/>
      <w:szCs w:val="24"/>
    </w:rPr>
  </w:style>
  <w:style w:type="paragraph" w:styleId="1">
    <w:name w:val="heading 1"/>
    <w:basedOn w:val="a"/>
    <w:next w:val="a"/>
    <w:qFormat/>
    <w:rsid w:val="00E60C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D55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D5542"/>
    <w:pPr>
      <w:keepNext/>
      <w:widowControl w:val="0"/>
      <w:autoSpaceDE w:val="0"/>
      <w:autoSpaceDN w:val="0"/>
      <w:adjustRightInd w:val="0"/>
      <w:ind w:left="720" w:firstLine="720"/>
      <w:jc w:val="center"/>
      <w:outlineLvl w:val="3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87F5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9D554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E60C5F"/>
    <w:rPr>
      <w:color w:val="0000FF"/>
      <w:u w:val="single"/>
    </w:rPr>
  </w:style>
  <w:style w:type="paragraph" w:customStyle="1" w:styleId="ConsPlusCell">
    <w:name w:val="ConsPlusCell"/>
    <w:rsid w:val="00E60C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semiHidden/>
    <w:rsid w:val="0014785E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7C2373"/>
    <w:pPr>
      <w:suppressAutoHyphens/>
    </w:pPr>
    <w:rPr>
      <w:rFonts w:eastAsia="Arial"/>
      <w:lang w:eastAsia="ar-SA"/>
    </w:rPr>
  </w:style>
  <w:style w:type="paragraph" w:styleId="a7">
    <w:name w:val="No Spacing"/>
    <w:uiPriority w:val="1"/>
    <w:qFormat/>
    <w:rsid w:val="007474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Наташа</cp:lastModifiedBy>
  <cp:revision>4</cp:revision>
  <cp:lastPrinted>2023-01-30T04:12:00Z</cp:lastPrinted>
  <dcterms:created xsi:type="dcterms:W3CDTF">2023-04-04T08:44:00Z</dcterms:created>
  <dcterms:modified xsi:type="dcterms:W3CDTF">2023-04-07T03:54:00Z</dcterms:modified>
</cp:coreProperties>
</file>