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40780" w14:textId="0F163454" w:rsidR="00162BDF" w:rsidRPr="007D38EA" w:rsidRDefault="003A7F75" w:rsidP="007D38EA">
      <w:pPr>
        <w:pStyle w:val="a4"/>
        <w:jc w:val="center"/>
        <w:rPr>
          <w:rFonts w:ascii="Arial" w:hAnsi="Arial" w:cs="Arial"/>
          <w:b/>
          <w:bCs/>
        </w:rPr>
      </w:pPr>
      <w:r w:rsidRPr="007D38EA">
        <w:rPr>
          <w:rFonts w:ascii="Arial" w:hAnsi="Arial" w:cs="Arial"/>
          <w:b/>
          <w:bCs/>
        </w:rPr>
        <w:t>АДМИНИСТРАЦИЯ ТАЛЬМЕНСКОГО РАЙОНА</w:t>
      </w:r>
      <w:r w:rsidRPr="007D38EA">
        <w:rPr>
          <w:rFonts w:ascii="Arial" w:hAnsi="Arial" w:cs="Arial"/>
          <w:b/>
          <w:bCs/>
        </w:rPr>
        <w:br/>
        <w:t>АЛТАЙСКОГО КРАЯ</w:t>
      </w:r>
    </w:p>
    <w:p w14:paraId="70CC8495" w14:textId="77777777" w:rsidR="007D38EA" w:rsidRPr="007D38EA" w:rsidRDefault="007D38EA" w:rsidP="007D38EA">
      <w:pPr>
        <w:pStyle w:val="a4"/>
        <w:jc w:val="center"/>
        <w:rPr>
          <w:rFonts w:ascii="Arial" w:hAnsi="Arial" w:cs="Arial"/>
          <w:b/>
          <w:bCs/>
        </w:rPr>
      </w:pPr>
      <w:bookmarkStart w:id="0" w:name="bookmark0"/>
    </w:p>
    <w:p w14:paraId="55705F30" w14:textId="6146B64D" w:rsidR="00162BDF" w:rsidRPr="007D38EA" w:rsidRDefault="003A7F75" w:rsidP="007D38EA">
      <w:pPr>
        <w:pStyle w:val="a4"/>
        <w:jc w:val="center"/>
        <w:rPr>
          <w:rFonts w:ascii="Arial" w:hAnsi="Arial" w:cs="Arial"/>
          <w:b/>
          <w:bCs/>
        </w:rPr>
      </w:pPr>
      <w:r w:rsidRPr="007D38EA">
        <w:rPr>
          <w:rFonts w:ascii="Arial" w:hAnsi="Arial" w:cs="Arial"/>
          <w:b/>
          <w:bCs/>
        </w:rPr>
        <w:t>ПОСТАНОВЛЕНИЕ</w:t>
      </w:r>
      <w:bookmarkEnd w:id="0"/>
    </w:p>
    <w:p w14:paraId="3C9A5737" w14:textId="77777777" w:rsidR="007D38EA" w:rsidRPr="007D38EA" w:rsidRDefault="007D38EA" w:rsidP="007D38EA">
      <w:pPr>
        <w:pStyle w:val="a4"/>
        <w:jc w:val="center"/>
        <w:rPr>
          <w:rStyle w:val="33"/>
          <w:rFonts w:ascii="Arial" w:hAnsi="Arial" w:cs="Arial"/>
          <w:b/>
          <w:bCs/>
          <w:sz w:val="24"/>
          <w:szCs w:val="24"/>
        </w:rPr>
      </w:pPr>
      <w:bookmarkStart w:id="1" w:name="bookmark1"/>
    </w:p>
    <w:bookmarkEnd w:id="1"/>
    <w:p w14:paraId="050D63EE" w14:textId="3ACE9493" w:rsidR="007D38EA" w:rsidRPr="007D38EA" w:rsidRDefault="007D38EA" w:rsidP="007D38EA">
      <w:pPr>
        <w:pStyle w:val="a4"/>
        <w:jc w:val="center"/>
        <w:rPr>
          <w:rFonts w:ascii="Arial" w:hAnsi="Arial" w:cs="Arial"/>
          <w:b/>
          <w:bCs/>
        </w:rPr>
      </w:pPr>
      <w:r w:rsidRPr="007D38EA">
        <w:rPr>
          <w:rFonts w:ascii="Arial" w:hAnsi="Arial" w:cs="Arial"/>
          <w:b/>
          <w:bCs/>
        </w:rPr>
        <w:t>27.12.2023                                                                                                              №1070</w:t>
      </w:r>
    </w:p>
    <w:p w14:paraId="3C063695" w14:textId="77777777" w:rsidR="007D38EA" w:rsidRPr="007D38EA" w:rsidRDefault="007D38EA" w:rsidP="007D38EA">
      <w:pPr>
        <w:pStyle w:val="a4"/>
        <w:jc w:val="center"/>
        <w:rPr>
          <w:rFonts w:ascii="Arial" w:hAnsi="Arial" w:cs="Arial"/>
          <w:b/>
          <w:bCs/>
        </w:rPr>
      </w:pPr>
    </w:p>
    <w:p w14:paraId="5978AA48" w14:textId="22268D44" w:rsidR="00162BDF" w:rsidRPr="007D38EA" w:rsidRDefault="007D38EA" w:rsidP="007D38EA">
      <w:pPr>
        <w:pStyle w:val="a4"/>
        <w:jc w:val="center"/>
        <w:rPr>
          <w:rFonts w:ascii="Arial" w:hAnsi="Arial" w:cs="Arial"/>
          <w:b/>
          <w:bCs/>
        </w:rPr>
      </w:pPr>
      <w:proofErr w:type="spellStart"/>
      <w:r w:rsidRPr="007D38EA">
        <w:rPr>
          <w:rFonts w:ascii="Arial" w:hAnsi="Arial" w:cs="Arial"/>
          <w:b/>
          <w:bCs/>
        </w:rPr>
        <w:t>р</w:t>
      </w:r>
      <w:r w:rsidR="003A7F75" w:rsidRPr="007D38EA">
        <w:rPr>
          <w:rFonts w:ascii="Arial" w:hAnsi="Arial" w:cs="Arial"/>
          <w:b/>
          <w:bCs/>
        </w:rPr>
        <w:t>.п.Тальменка</w:t>
      </w:r>
      <w:proofErr w:type="spellEnd"/>
    </w:p>
    <w:p w14:paraId="5E41A2D8" w14:textId="77777777" w:rsidR="007D38EA" w:rsidRPr="007D38EA" w:rsidRDefault="007D38EA" w:rsidP="007D38EA">
      <w:pPr>
        <w:pStyle w:val="a4"/>
        <w:jc w:val="center"/>
        <w:rPr>
          <w:rFonts w:ascii="Arial" w:hAnsi="Arial" w:cs="Arial"/>
          <w:b/>
          <w:bCs/>
        </w:rPr>
      </w:pPr>
    </w:p>
    <w:p w14:paraId="05297F7A" w14:textId="6DBF4832" w:rsidR="00162BDF" w:rsidRPr="007D38EA" w:rsidRDefault="003A7F75" w:rsidP="007D38EA">
      <w:pPr>
        <w:pStyle w:val="a4"/>
        <w:jc w:val="center"/>
        <w:rPr>
          <w:rFonts w:ascii="Arial" w:hAnsi="Arial" w:cs="Arial"/>
          <w:b/>
          <w:bCs/>
        </w:rPr>
      </w:pPr>
      <w:r w:rsidRPr="007D38EA">
        <w:rPr>
          <w:rFonts w:ascii="Arial" w:hAnsi="Arial" w:cs="Arial"/>
          <w:b/>
          <w:bCs/>
        </w:rPr>
        <w:t>Об установлении размера родительской платы за присмотр и уход за детьми в муниципальных образовательных</w:t>
      </w:r>
      <w:r w:rsidRPr="007D38EA">
        <w:rPr>
          <w:rFonts w:ascii="Arial" w:hAnsi="Arial" w:cs="Arial"/>
          <w:b/>
          <w:bCs/>
        </w:rPr>
        <w:tab/>
        <w:t>учреждениях</w:t>
      </w:r>
    </w:p>
    <w:p w14:paraId="240C0D57" w14:textId="2CBCA4ED" w:rsidR="00162BDF" w:rsidRPr="007D38EA" w:rsidRDefault="003A7F75" w:rsidP="007D38EA">
      <w:pPr>
        <w:pStyle w:val="a4"/>
        <w:jc w:val="center"/>
        <w:rPr>
          <w:rFonts w:ascii="Arial" w:hAnsi="Arial" w:cs="Arial"/>
          <w:b/>
          <w:bCs/>
        </w:rPr>
      </w:pPr>
      <w:r w:rsidRPr="007D38EA">
        <w:rPr>
          <w:rFonts w:ascii="Arial" w:hAnsi="Arial" w:cs="Arial"/>
          <w:b/>
          <w:bCs/>
        </w:rPr>
        <w:t>Тальменского района, реализующих образовательную</w:t>
      </w:r>
      <w:r w:rsidR="007D38EA">
        <w:rPr>
          <w:rFonts w:ascii="Arial" w:hAnsi="Arial" w:cs="Arial"/>
          <w:b/>
          <w:bCs/>
        </w:rPr>
        <w:t xml:space="preserve"> </w:t>
      </w:r>
      <w:r w:rsidRPr="007D38EA">
        <w:rPr>
          <w:rFonts w:ascii="Arial" w:hAnsi="Arial" w:cs="Arial"/>
          <w:b/>
          <w:bCs/>
        </w:rPr>
        <w:t>программу</w:t>
      </w:r>
    </w:p>
    <w:p w14:paraId="7D6887E9" w14:textId="77777777" w:rsidR="00162BDF" w:rsidRPr="007D38EA" w:rsidRDefault="003A7F75" w:rsidP="007D38EA">
      <w:pPr>
        <w:pStyle w:val="a4"/>
        <w:jc w:val="center"/>
        <w:rPr>
          <w:rFonts w:ascii="Arial" w:hAnsi="Arial" w:cs="Arial"/>
          <w:b/>
          <w:bCs/>
        </w:rPr>
      </w:pPr>
      <w:r w:rsidRPr="007D38EA">
        <w:rPr>
          <w:rFonts w:ascii="Arial" w:hAnsi="Arial" w:cs="Arial"/>
          <w:b/>
          <w:bCs/>
        </w:rPr>
        <w:t>дошкольного образования</w:t>
      </w:r>
    </w:p>
    <w:p w14:paraId="066821D2" w14:textId="77777777" w:rsidR="007D38EA" w:rsidRDefault="007D38EA" w:rsidP="007D38EA">
      <w:pPr>
        <w:pStyle w:val="a4"/>
        <w:jc w:val="both"/>
        <w:rPr>
          <w:rFonts w:ascii="Arial" w:hAnsi="Arial" w:cs="Arial"/>
        </w:rPr>
      </w:pPr>
    </w:p>
    <w:p w14:paraId="2E32F686" w14:textId="17111BE7" w:rsidR="00162BDF" w:rsidRPr="007D38EA" w:rsidRDefault="003A7F75" w:rsidP="007D38EA">
      <w:pPr>
        <w:pStyle w:val="a4"/>
        <w:ind w:firstLine="709"/>
        <w:jc w:val="both"/>
        <w:rPr>
          <w:rFonts w:ascii="Arial" w:hAnsi="Arial" w:cs="Arial"/>
        </w:rPr>
      </w:pPr>
      <w:r w:rsidRPr="007D38EA">
        <w:rPr>
          <w:rFonts w:ascii="Arial" w:hAnsi="Arial" w:cs="Arial"/>
        </w:rPr>
        <w:t>В соответствии с Федеральным законом от 29.12.2012г. № 273-ФЗ «Об образовании в Российской Федерации», статьи 12 Закона Алтайского края от 04.09.2013г. № 56-ЗС «Об образовании в Алтайском крае», приказом Министерства образования и науки Алтайского края от 13.12.2023 г № 68-П «Об утверждении Положения о порядке и условиях компенсации части платы, взимаемой с родителей (законных представителей) за присмотр и уход за ребенком в образовательных организациях Алтайского края, реализующих программу дошкольного образования», с целью установления размера родительской платы за присмотр и уход за детьми в муниципальных образовательных учреждениях Тальменского района, реализующих образовательную программу дошкольного образования</w:t>
      </w:r>
    </w:p>
    <w:p w14:paraId="74283656" w14:textId="77777777" w:rsidR="00162BDF" w:rsidRPr="007D38EA" w:rsidRDefault="003A7F75" w:rsidP="007D38EA">
      <w:pPr>
        <w:pStyle w:val="a4"/>
        <w:ind w:firstLine="709"/>
        <w:jc w:val="both"/>
        <w:rPr>
          <w:rFonts w:ascii="Arial" w:hAnsi="Arial" w:cs="Arial"/>
        </w:rPr>
      </w:pPr>
      <w:r w:rsidRPr="007D38EA">
        <w:rPr>
          <w:rFonts w:ascii="Arial" w:hAnsi="Arial" w:cs="Arial"/>
        </w:rPr>
        <w:t>ПОСТАНОВЛЯЮ</w:t>
      </w:r>
    </w:p>
    <w:p w14:paraId="45B98245" w14:textId="6FF49332" w:rsidR="00162BDF" w:rsidRPr="007D38EA" w:rsidRDefault="007D38EA" w:rsidP="007D38EA">
      <w:pPr>
        <w:pStyle w:val="a4"/>
        <w:ind w:firstLine="709"/>
        <w:jc w:val="both"/>
        <w:rPr>
          <w:rFonts w:ascii="Arial" w:hAnsi="Arial" w:cs="Arial"/>
        </w:rPr>
      </w:pPr>
      <w:r>
        <w:rPr>
          <w:rFonts w:ascii="Arial" w:hAnsi="Arial" w:cs="Arial"/>
        </w:rPr>
        <w:t>1.</w:t>
      </w:r>
      <w:r w:rsidR="003A7F75" w:rsidRPr="007D38EA">
        <w:rPr>
          <w:rFonts w:ascii="Arial" w:hAnsi="Arial" w:cs="Arial"/>
        </w:rPr>
        <w:t>Утвердить Положение о родительской плате за присмотр и уход за детьми в муниципальных образовательных учреждениях, реализующих образовательную программу дошкольного образования (приложение №1).</w:t>
      </w:r>
    </w:p>
    <w:p w14:paraId="78C762CF" w14:textId="1E3FB662" w:rsidR="00162BDF" w:rsidRPr="007D38EA" w:rsidRDefault="007D38EA" w:rsidP="007D38EA">
      <w:pPr>
        <w:pStyle w:val="a4"/>
        <w:ind w:firstLine="709"/>
        <w:jc w:val="both"/>
        <w:rPr>
          <w:rFonts w:ascii="Arial" w:hAnsi="Arial" w:cs="Arial"/>
        </w:rPr>
      </w:pPr>
      <w:r>
        <w:rPr>
          <w:rFonts w:ascii="Arial" w:hAnsi="Arial" w:cs="Arial"/>
        </w:rPr>
        <w:t>2.</w:t>
      </w:r>
      <w:r w:rsidR="003A7F75" w:rsidRPr="007D38EA">
        <w:rPr>
          <w:rFonts w:ascii="Arial" w:hAnsi="Arial" w:cs="Arial"/>
        </w:rPr>
        <w:t>Установить родительскую плату за присмотр и уход за детьми в части приобретения продуктов для организаций питания детей в муниципальных образовательных учреждениях Тальменского района, реализующих образовательную программу дошкольного образования в размере 2320 рублей в месяц с 01.01.2024 года (приложение №2).</w:t>
      </w:r>
    </w:p>
    <w:p w14:paraId="29B818FD" w14:textId="27A11A85" w:rsidR="00162BDF" w:rsidRPr="007D38EA" w:rsidRDefault="007D38EA" w:rsidP="007D38EA">
      <w:pPr>
        <w:pStyle w:val="a4"/>
        <w:ind w:firstLine="709"/>
        <w:jc w:val="both"/>
        <w:rPr>
          <w:rFonts w:ascii="Arial" w:hAnsi="Arial" w:cs="Arial"/>
        </w:rPr>
      </w:pPr>
      <w:r>
        <w:rPr>
          <w:rFonts w:ascii="Arial" w:hAnsi="Arial" w:cs="Arial"/>
        </w:rPr>
        <w:t>3.</w:t>
      </w:r>
      <w:r w:rsidR="003A7F75" w:rsidRPr="007D38EA">
        <w:rPr>
          <w:rFonts w:ascii="Arial" w:hAnsi="Arial" w:cs="Arial"/>
        </w:rPr>
        <w:t xml:space="preserve">Установить </w:t>
      </w:r>
      <w:r w:rsidRPr="007D38EA">
        <w:rPr>
          <w:rFonts w:ascii="Arial" w:hAnsi="Arial" w:cs="Arial"/>
        </w:rPr>
        <w:t>со финансирование</w:t>
      </w:r>
      <w:r w:rsidR="003A7F75" w:rsidRPr="007D38EA">
        <w:rPr>
          <w:rFonts w:ascii="Arial" w:hAnsi="Arial" w:cs="Arial"/>
        </w:rPr>
        <w:t xml:space="preserve"> из районного бюджета в размере 300 рублей ежемесячно на одного ребенка, посещающего образовательное учреждение, реализующее программу дошкольного образования с 01.01.2024 г.</w:t>
      </w:r>
    </w:p>
    <w:p w14:paraId="16A37BFA" w14:textId="253ED2F8" w:rsidR="00162BDF" w:rsidRPr="007D38EA" w:rsidRDefault="007D38EA" w:rsidP="007D38EA">
      <w:pPr>
        <w:pStyle w:val="a4"/>
        <w:ind w:firstLine="709"/>
        <w:jc w:val="both"/>
        <w:rPr>
          <w:rFonts w:ascii="Arial" w:hAnsi="Arial" w:cs="Arial"/>
        </w:rPr>
      </w:pPr>
      <w:r>
        <w:rPr>
          <w:rFonts w:ascii="Arial" w:hAnsi="Arial" w:cs="Arial"/>
        </w:rPr>
        <w:t>4.</w:t>
      </w:r>
      <w:r w:rsidR="003A7F75" w:rsidRPr="007D38EA">
        <w:rPr>
          <w:rFonts w:ascii="Arial" w:hAnsi="Arial" w:cs="Arial"/>
        </w:rPr>
        <w:t>Установить размер родительской платы за</w:t>
      </w:r>
      <w:r>
        <w:rPr>
          <w:rFonts w:ascii="Arial" w:hAnsi="Arial" w:cs="Arial"/>
        </w:rPr>
        <w:t xml:space="preserve"> п</w:t>
      </w:r>
      <w:r w:rsidR="003A7F75" w:rsidRPr="007D38EA">
        <w:rPr>
          <w:rFonts w:ascii="Arial" w:hAnsi="Arial" w:cs="Arial"/>
        </w:rPr>
        <w:t>рисмотр и уход за детьми в муниципальных образовательных учреждениях Тальменского района, реализующих программу дошкольного образования на условиях кратковременного пребывания в размере 1410 рублей с 01.01.2024 г.</w:t>
      </w:r>
    </w:p>
    <w:p w14:paraId="18D7E609" w14:textId="2394BDCE" w:rsidR="00162BDF" w:rsidRPr="007D38EA" w:rsidRDefault="007D38EA" w:rsidP="007D38EA">
      <w:pPr>
        <w:pStyle w:val="a4"/>
        <w:ind w:firstLine="709"/>
        <w:jc w:val="both"/>
        <w:rPr>
          <w:rFonts w:ascii="Arial" w:hAnsi="Arial" w:cs="Arial"/>
        </w:rPr>
      </w:pPr>
      <w:r>
        <w:rPr>
          <w:rFonts w:ascii="Arial" w:hAnsi="Arial" w:cs="Arial"/>
        </w:rPr>
        <w:t>5.</w:t>
      </w:r>
      <w:r w:rsidR="003A7F75" w:rsidRPr="007D38EA">
        <w:rPr>
          <w:rFonts w:ascii="Arial" w:hAnsi="Arial" w:cs="Arial"/>
        </w:rPr>
        <w:t>Определить родительскую плату за присмотр и уход за детьми с родителей (законных представителей), имеющих трех и более несовершеннолетних детей в размере 70% от установленной оплаты.</w:t>
      </w:r>
    </w:p>
    <w:p w14:paraId="2DA0B44C" w14:textId="22011F78" w:rsidR="00162BDF" w:rsidRPr="007D38EA" w:rsidRDefault="007D38EA" w:rsidP="007D38EA">
      <w:pPr>
        <w:pStyle w:val="a4"/>
        <w:ind w:firstLine="709"/>
        <w:jc w:val="both"/>
        <w:rPr>
          <w:rFonts w:ascii="Arial" w:hAnsi="Arial" w:cs="Arial"/>
        </w:rPr>
      </w:pPr>
      <w:r>
        <w:rPr>
          <w:rFonts w:ascii="Arial" w:hAnsi="Arial" w:cs="Arial"/>
        </w:rPr>
        <w:t>6.</w:t>
      </w:r>
      <w:r w:rsidR="003A7F75" w:rsidRPr="007D38EA">
        <w:rPr>
          <w:rFonts w:ascii="Arial" w:hAnsi="Arial" w:cs="Arial"/>
        </w:rPr>
        <w:t>За присмотр и уход за детьми-инвалидами, детьми, у которых оба родителя являются инвалидами 1 и 2-й группы, детьми - сиротами и детьми, оставшимися без попечения родителей, а также детьми с туберкулезной интоксикацией, детей граждан, призванных на военную службу по мобилизации или заключивших контракт о прохождении военной службы, при условии их участия в специальной военной операции, детьми граждан, находящихся на военной службе в войсках национальной гвардии Российской Федерации, в воинских формированиях и органах, указанных в п.6 статье 1 Федерального закона от 31.05.1996 №61-ФЗ «Об обороне», в том числе уволенных с воен</w:t>
      </w:r>
      <w:r>
        <w:rPr>
          <w:rFonts w:ascii="Arial" w:hAnsi="Arial" w:cs="Arial"/>
        </w:rPr>
        <w:t>н</w:t>
      </w:r>
      <w:r w:rsidR="003A7F75" w:rsidRPr="007D38EA">
        <w:rPr>
          <w:rFonts w:ascii="Arial" w:hAnsi="Arial" w:cs="Arial"/>
        </w:rPr>
        <w:t xml:space="preserve">ой службы в связи с получение ранения (контузия, травма, увечье) </w:t>
      </w:r>
      <w:r w:rsidR="003A7F75" w:rsidRPr="007D38EA">
        <w:rPr>
          <w:rFonts w:ascii="Arial" w:hAnsi="Arial" w:cs="Arial"/>
        </w:rPr>
        <w:lastRenderedPageBreak/>
        <w:t>или заболевания, погибших (умерших) при исполнении обязанностей военной службы в ходе проведения специальной военной операции, обучающимися в муниципальных образовательных учреждениях Тальменского района, реализующих образовательную программу дошкольного образования, родительская плата не взимается.</w:t>
      </w:r>
    </w:p>
    <w:p w14:paraId="093196F6" w14:textId="2D211520" w:rsidR="00162BDF" w:rsidRPr="007D38EA" w:rsidRDefault="007D38EA" w:rsidP="007D38EA">
      <w:pPr>
        <w:pStyle w:val="a4"/>
        <w:ind w:firstLine="709"/>
        <w:jc w:val="both"/>
        <w:rPr>
          <w:rFonts w:ascii="Arial" w:hAnsi="Arial" w:cs="Arial"/>
        </w:rPr>
      </w:pPr>
      <w:r>
        <w:rPr>
          <w:rFonts w:ascii="Arial" w:hAnsi="Arial" w:cs="Arial"/>
        </w:rPr>
        <w:t>7.</w:t>
      </w:r>
      <w:r w:rsidR="003A7F75" w:rsidRPr="007D38EA">
        <w:rPr>
          <w:rFonts w:ascii="Arial" w:hAnsi="Arial" w:cs="Arial"/>
        </w:rPr>
        <w:t>Отделу образования Администрации Тальменского района (Рожков Е.В.) организовать выплату компенсации, поступающей из краевого бюджета для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 размере, устанавливаемом нормативными правовыми актами Алтайского края, но не менее двадцати процентов среднего размера родительской оплаты за присмотр и уход за детьми в государственных и муниципальных образовательных организациях, находящихся на территории Тальменского района Алтайского края,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w:t>
      </w:r>
    </w:p>
    <w:p w14:paraId="4E791C8E" w14:textId="109ACD4B" w:rsidR="00162BDF" w:rsidRPr="007D38EA" w:rsidRDefault="007D38EA" w:rsidP="007D38EA">
      <w:pPr>
        <w:pStyle w:val="a4"/>
        <w:ind w:firstLine="709"/>
        <w:jc w:val="both"/>
        <w:rPr>
          <w:rFonts w:ascii="Arial" w:hAnsi="Arial" w:cs="Arial"/>
        </w:rPr>
      </w:pPr>
      <w:r>
        <w:rPr>
          <w:rFonts w:ascii="Arial" w:hAnsi="Arial" w:cs="Arial"/>
        </w:rPr>
        <w:t>8.</w:t>
      </w:r>
      <w:r w:rsidR="003A7F75" w:rsidRPr="007D38EA">
        <w:rPr>
          <w:rFonts w:ascii="Arial" w:hAnsi="Arial" w:cs="Arial"/>
        </w:rPr>
        <w:t>Признать утратившим силу:</w:t>
      </w:r>
      <w:r w:rsidR="003A7F75" w:rsidRPr="007D38EA">
        <w:rPr>
          <w:rFonts w:ascii="Arial" w:hAnsi="Arial" w:cs="Arial"/>
        </w:rPr>
        <w:tab/>
      </w:r>
    </w:p>
    <w:p w14:paraId="17494E7A" w14:textId="1DC262FB" w:rsidR="00162BDF" w:rsidRPr="007D38EA" w:rsidRDefault="007D38EA" w:rsidP="007D38EA">
      <w:pPr>
        <w:pStyle w:val="a4"/>
        <w:ind w:firstLine="709"/>
        <w:jc w:val="both"/>
        <w:rPr>
          <w:rFonts w:ascii="Arial" w:hAnsi="Arial" w:cs="Arial"/>
        </w:rPr>
      </w:pPr>
      <w:r>
        <w:rPr>
          <w:rFonts w:ascii="Arial" w:hAnsi="Arial" w:cs="Arial"/>
        </w:rPr>
        <w:t>-</w:t>
      </w:r>
      <w:r w:rsidR="003A7F75" w:rsidRPr="007D38EA">
        <w:rPr>
          <w:rFonts w:ascii="Arial" w:hAnsi="Arial" w:cs="Arial"/>
        </w:rPr>
        <w:t>Постановление Администрации Тальменского района от 19.12.2022 г. № 1083 «Об установлении размера родительской платы за присмотр и уход за детьми в муниципальных казенных дошкольных образовательных учреждениях Тальменского района, реализующих образовательную программу дошкольного образования».</w:t>
      </w:r>
    </w:p>
    <w:p w14:paraId="72545E75" w14:textId="74CCE9F7" w:rsidR="00162BDF" w:rsidRPr="007D38EA" w:rsidRDefault="007D38EA" w:rsidP="007D38EA">
      <w:pPr>
        <w:pStyle w:val="a4"/>
        <w:ind w:firstLine="709"/>
        <w:jc w:val="both"/>
        <w:rPr>
          <w:rFonts w:ascii="Arial" w:hAnsi="Arial" w:cs="Arial"/>
        </w:rPr>
      </w:pPr>
      <w:r>
        <w:rPr>
          <w:rFonts w:ascii="Arial" w:hAnsi="Arial" w:cs="Arial"/>
        </w:rPr>
        <w:t>9.</w:t>
      </w:r>
      <w:r w:rsidR="003A7F75" w:rsidRPr="007D38EA">
        <w:rPr>
          <w:rFonts w:ascii="Arial" w:hAnsi="Arial" w:cs="Arial"/>
        </w:rPr>
        <w:t>Опубликовать данное постановление в установленном порядке.</w:t>
      </w:r>
    </w:p>
    <w:p w14:paraId="2A1C49A5" w14:textId="10CBEB84" w:rsidR="00162BDF" w:rsidRPr="007D38EA" w:rsidRDefault="007D38EA" w:rsidP="007D38EA">
      <w:pPr>
        <w:pStyle w:val="a4"/>
        <w:ind w:firstLine="709"/>
        <w:jc w:val="both"/>
        <w:rPr>
          <w:rFonts w:ascii="Arial" w:hAnsi="Arial" w:cs="Arial"/>
        </w:rPr>
      </w:pPr>
      <w:r>
        <w:rPr>
          <w:rFonts w:ascii="Arial" w:hAnsi="Arial" w:cs="Arial"/>
        </w:rPr>
        <w:t>10.</w:t>
      </w:r>
      <w:r w:rsidR="003A7F75" w:rsidRPr="007D38EA">
        <w:rPr>
          <w:rFonts w:ascii="Arial" w:hAnsi="Arial" w:cs="Arial"/>
        </w:rPr>
        <w:t>Постановление вступает в силу со дня официального опубликования.</w:t>
      </w:r>
    </w:p>
    <w:p w14:paraId="1A4206BA" w14:textId="56B98EFB" w:rsidR="00162BDF" w:rsidRPr="007D38EA" w:rsidRDefault="007D38EA" w:rsidP="007D38EA">
      <w:pPr>
        <w:pStyle w:val="a4"/>
        <w:ind w:firstLine="709"/>
        <w:jc w:val="both"/>
        <w:rPr>
          <w:rFonts w:ascii="Arial" w:hAnsi="Arial" w:cs="Arial"/>
        </w:rPr>
      </w:pPr>
      <w:r>
        <w:rPr>
          <w:rFonts w:ascii="Arial" w:hAnsi="Arial" w:cs="Arial"/>
        </w:rPr>
        <w:t>11.</w:t>
      </w:r>
      <w:r w:rsidR="003A7F75" w:rsidRPr="007D38EA">
        <w:rPr>
          <w:rFonts w:ascii="Arial" w:hAnsi="Arial" w:cs="Arial"/>
        </w:rPr>
        <w:t>Контроль за исполнением настоящего постановления возложить на заместителя главы Администрации Тальменского района по социальным вопросам (Сидорова Е.П.).</w:t>
      </w:r>
    </w:p>
    <w:p w14:paraId="7208C17E" w14:textId="4F2159E0" w:rsidR="00162BDF" w:rsidRPr="007D38EA" w:rsidRDefault="00162BDF" w:rsidP="007D38EA">
      <w:pPr>
        <w:pStyle w:val="a4"/>
        <w:jc w:val="both"/>
        <w:rPr>
          <w:rFonts w:ascii="Arial" w:hAnsi="Arial" w:cs="Arial"/>
        </w:rPr>
      </w:pPr>
    </w:p>
    <w:p w14:paraId="14AC5C1A" w14:textId="77777777" w:rsidR="007D38EA" w:rsidRDefault="007D38EA" w:rsidP="007D38EA">
      <w:pPr>
        <w:pStyle w:val="a4"/>
        <w:jc w:val="both"/>
        <w:rPr>
          <w:rFonts w:ascii="Arial" w:hAnsi="Arial" w:cs="Arial"/>
        </w:rPr>
      </w:pPr>
    </w:p>
    <w:p w14:paraId="54F3FA41" w14:textId="167CE179" w:rsidR="00162BDF" w:rsidRPr="007D38EA" w:rsidRDefault="007D38EA" w:rsidP="007D38EA">
      <w:pPr>
        <w:pStyle w:val="a4"/>
        <w:jc w:val="both"/>
        <w:rPr>
          <w:rFonts w:ascii="Arial" w:hAnsi="Arial" w:cs="Arial"/>
        </w:rPr>
      </w:pPr>
      <w:r>
        <w:rPr>
          <w:rFonts w:ascii="Arial" w:hAnsi="Arial" w:cs="Arial"/>
        </w:rPr>
        <w:t xml:space="preserve">Глава района                                                                     </w:t>
      </w:r>
      <w:r w:rsidR="00160C9F">
        <w:rPr>
          <w:rFonts w:ascii="Arial" w:hAnsi="Arial" w:cs="Arial"/>
        </w:rPr>
        <w:t xml:space="preserve">                     </w:t>
      </w:r>
      <w:r w:rsidR="003A7F75" w:rsidRPr="007D38EA">
        <w:rPr>
          <w:rFonts w:ascii="Arial" w:hAnsi="Arial" w:cs="Arial"/>
        </w:rPr>
        <w:t>И.А. Щербаков</w:t>
      </w:r>
    </w:p>
    <w:p w14:paraId="0436A0FC" w14:textId="77777777" w:rsidR="007D38EA" w:rsidRDefault="007D38EA" w:rsidP="007D38EA">
      <w:pPr>
        <w:pStyle w:val="a4"/>
        <w:jc w:val="both"/>
        <w:rPr>
          <w:rFonts w:ascii="Arial" w:hAnsi="Arial" w:cs="Arial"/>
        </w:rPr>
      </w:pPr>
    </w:p>
    <w:p w14:paraId="0743D52F" w14:textId="77777777" w:rsidR="007D38EA" w:rsidRDefault="007D38EA" w:rsidP="007D38EA">
      <w:pPr>
        <w:pStyle w:val="a4"/>
        <w:jc w:val="both"/>
        <w:rPr>
          <w:rFonts w:ascii="Arial" w:hAnsi="Arial" w:cs="Arial"/>
        </w:rPr>
      </w:pPr>
    </w:p>
    <w:p w14:paraId="51C90E8D" w14:textId="5AD132D7" w:rsidR="00162BDF" w:rsidRPr="007D38EA" w:rsidRDefault="003A7F75" w:rsidP="007D38EA">
      <w:pPr>
        <w:pStyle w:val="a4"/>
        <w:jc w:val="both"/>
        <w:rPr>
          <w:rFonts w:ascii="Arial" w:hAnsi="Arial" w:cs="Arial"/>
        </w:rPr>
      </w:pPr>
      <w:r w:rsidRPr="007D38EA">
        <w:rPr>
          <w:rFonts w:ascii="Arial" w:hAnsi="Arial" w:cs="Arial"/>
        </w:rPr>
        <w:t>Приложение 2</w:t>
      </w:r>
      <w:r w:rsidR="007D38EA">
        <w:rPr>
          <w:rFonts w:ascii="Arial" w:hAnsi="Arial" w:cs="Arial"/>
        </w:rPr>
        <w:t xml:space="preserve"> </w:t>
      </w:r>
      <w:r w:rsidRPr="007D38EA">
        <w:rPr>
          <w:rFonts w:ascii="Arial" w:hAnsi="Arial" w:cs="Arial"/>
        </w:rPr>
        <w:t>к постановлению Администрации Тальменского района Алтайского края</w:t>
      </w:r>
      <w:r w:rsidR="007D38EA">
        <w:rPr>
          <w:rFonts w:ascii="Arial" w:hAnsi="Arial" w:cs="Arial"/>
        </w:rPr>
        <w:t xml:space="preserve"> от 27.12.2023 №1070 «</w:t>
      </w:r>
      <w:r w:rsidR="007D38EA" w:rsidRPr="007D38EA">
        <w:rPr>
          <w:rFonts w:ascii="Arial" w:hAnsi="Arial" w:cs="Arial"/>
        </w:rPr>
        <w:t>Об установлении размера родительской платы за присмотр и уход за детьми в муниципальных образовательных</w:t>
      </w:r>
      <w:r w:rsidR="007D38EA">
        <w:rPr>
          <w:rFonts w:ascii="Arial" w:hAnsi="Arial" w:cs="Arial"/>
        </w:rPr>
        <w:t xml:space="preserve"> </w:t>
      </w:r>
      <w:r w:rsidR="007D38EA" w:rsidRPr="007D38EA">
        <w:rPr>
          <w:rFonts w:ascii="Arial" w:hAnsi="Arial" w:cs="Arial"/>
        </w:rPr>
        <w:t>учреждениях</w:t>
      </w:r>
      <w:r w:rsidR="007D38EA">
        <w:rPr>
          <w:rFonts w:ascii="Arial" w:hAnsi="Arial" w:cs="Arial"/>
        </w:rPr>
        <w:t xml:space="preserve"> </w:t>
      </w:r>
      <w:r w:rsidR="007D38EA" w:rsidRPr="007D38EA">
        <w:rPr>
          <w:rFonts w:ascii="Arial" w:hAnsi="Arial" w:cs="Arial"/>
        </w:rPr>
        <w:t>Тальменского района, реализующих образовательную программу</w:t>
      </w:r>
      <w:r w:rsidR="007D38EA">
        <w:rPr>
          <w:rFonts w:ascii="Arial" w:hAnsi="Arial" w:cs="Arial"/>
        </w:rPr>
        <w:t xml:space="preserve"> </w:t>
      </w:r>
      <w:r w:rsidR="007D38EA" w:rsidRPr="007D38EA">
        <w:rPr>
          <w:rFonts w:ascii="Arial" w:hAnsi="Arial" w:cs="Arial"/>
        </w:rPr>
        <w:t>дошкольного образования»</w:t>
      </w:r>
    </w:p>
    <w:p w14:paraId="3DEC4EC9" w14:textId="77777777" w:rsidR="007D38EA" w:rsidRDefault="007D38EA" w:rsidP="007D38EA">
      <w:pPr>
        <w:pStyle w:val="a4"/>
        <w:jc w:val="both"/>
        <w:rPr>
          <w:rFonts w:ascii="Arial" w:hAnsi="Arial" w:cs="Arial"/>
        </w:rPr>
      </w:pPr>
      <w:bookmarkStart w:id="2" w:name="bookmark2"/>
    </w:p>
    <w:p w14:paraId="2273CBAE" w14:textId="77777777" w:rsidR="007D38EA" w:rsidRDefault="007D38EA" w:rsidP="007D38EA">
      <w:pPr>
        <w:pStyle w:val="a4"/>
        <w:jc w:val="both"/>
        <w:rPr>
          <w:rFonts w:ascii="Arial" w:hAnsi="Arial" w:cs="Arial"/>
        </w:rPr>
      </w:pPr>
    </w:p>
    <w:p w14:paraId="29402359" w14:textId="2D975A66" w:rsidR="00162BDF" w:rsidRPr="007D38EA" w:rsidRDefault="003A7F75" w:rsidP="007D38EA">
      <w:pPr>
        <w:pStyle w:val="a4"/>
        <w:jc w:val="center"/>
        <w:rPr>
          <w:rFonts w:ascii="Arial" w:hAnsi="Arial" w:cs="Arial"/>
          <w:b/>
          <w:bCs/>
        </w:rPr>
      </w:pPr>
      <w:r w:rsidRPr="007D38EA">
        <w:rPr>
          <w:rFonts w:ascii="Arial" w:hAnsi="Arial" w:cs="Arial"/>
          <w:b/>
          <w:bCs/>
        </w:rPr>
        <w:t>Положение</w:t>
      </w:r>
      <w:bookmarkEnd w:id="2"/>
    </w:p>
    <w:p w14:paraId="1C98C4EE" w14:textId="1FD7C323" w:rsidR="00162BDF" w:rsidRPr="007D38EA" w:rsidRDefault="003A7F75" w:rsidP="007D38EA">
      <w:pPr>
        <w:pStyle w:val="a4"/>
        <w:jc w:val="center"/>
        <w:rPr>
          <w:rFonts w:ascii="Arial" w:hAnsi="Arial" w:cs="Arial"/>
          <w:b/>
          <w:bCs/>
        </w:rPr>
      </w:pPr>
      <w:r w:rsidRPr="007D38EA">
        <w:rPr>
          <w:rFonts w:ascii="Arial" w:hAnsi="Arial" w:cs="Arial"/>
          <w:b/>
          <w:bCs/>
        </w:rPr>
        <w:t>о родительской плате за присмотр и уход за детьми в муниципальных образовательных учреждениях Тальменского района Алтайского края, реализующих образовательную программу дошкольного образования</w:t>
      </w:r>
    </w:p>
    <w:p w14:paraId="3AF9E520" w14:textId="77777777" w:rsidR="007D38EA" w:rsidRDefault="007D38EA" w:rsidP="007D38EA">
      <w:pPr>
        <w:pStyle w:val="a4"/>
        <w:jc w:val="both"/>
        <w:rPr>
          <w:rFonts w:ascii="Arial" w:hAnsi="Arial" w:cs="Arial"/>
        </w:rPr>
      </w:pPr>
    </w:p>
    <w:p w14:paraId="2BC7AFC2" w14:textId="62741384" w:rsidR="00162BDF" w:rsidRPr="007D38EA" w:rsidRDefault="007D38EA" w:rsidP="007D38EA">
      <w:pPr>
        <w:pStyle w:val="a4"/>
        <w:jc w:val="center"/>
        <w:rPr>
          <w:rFonts w:ascii="Arial" w:hAnsi="Arial" w:cs="Arial"/>
        </w:rPr>
      </w:pPr>
      <w:r>
        <w:rPr>
          <w:rFonts w:ascii="Arial" w:hAnsi="Arial" w:cs="Arial"/>
        </w:rPr>
        <w:t>1.</w:t>
      </w:r>
      <w:r w:rsidR="003A7F75" w:rsidRPr="007D38EA">
        <w:rPr>
          <w:rFonts w:ascii="Arial" w:hAnsi="Arial" w:cs="Arial"/>
        </w:rPr>
        <w:t>Общие положения</w:t>
      </w:r>
    </w:p>
    <w:p w14:paraId="26AE8264" w14:textId="5B110204" w:rsidR="00162BDF" w:rsidRPr="007D38EA" w:rsidRDefault="007D38EA" w:rsidP="007D38EA">
      <w:pPr>
        <w:pStyle w:val="a4"/>
        <w:ind w:firstLine="709"/>
        <w:jc w:val="both"/>
        <w:rPr>
          <w:rFonts w:ascii="Arial" w:hAnsi="Arial" w:cs="Arial"/>
        </w:rPr>
      </w:pPr>
      <w:r>
        <w:rPr>
          <w:rFonts w:ascii="Arial" w:hAnsi="Arial" w:cs="Arial"/>
        </w:rPr>
        <w:t>1.1.</w:t>
      </w:r>
      <w:r w:rsidR="003A7F75" w:rsidRPr="007D38EA">
        <w:rPr>
          <w:rFonts w:ascii="Arial" w:hAnsi="Arial" w:cs="Arial"/>
        </w:rPr>
        <w:t xml:space="preserve">Настоящее Положение разработано на основании Федерального закона от 29.12.2012 № 273 </w:t>
      </w:r>
      <w:r w:rsidR="003A7F75" w:rsidRPr="007D38EA">
        <w:rPr>
          <w:rStyle w:val="22"/>
          <w:rFonts w:ascii="Arial" w:eastAsia="Microsoft Sans Serif" w:hAnsi="Arial" w:cs="Arial"/>
          <w:sz w:val="24"/>
          <w:szCs w:val="24"/>
        </w:rPr>
        <w:t xml:space="preserve">- </w:t>
      </w:r>
      <w:r w:rsidR="003A7F75" w:rsidRPr="007D38EA">
        <w:rPr>
          <w:rFonts w:ascii="Arial" w:hAnsi="Arial" w:cs="Arial"/>
        </w:rPr>
        <w:t>ФЗ «Об образовании в Российской Федерации», Закона Алтайского края от 04. 09.2013г № 56-ЗС «Об образовании в Алтайском крае», приказа Министерства образования и науки Алтайского края от 13.12.2023 г.№ 68-П «Об утверждении Положения о порядке и условиях компенсации части платы, взимаемой с родителей (законных представителей) за присмотр и уход за ребенком в образовательных организациях Алтайского края, реализующих программу дошкольного образования»</w:t>
      </w:r>
    </w:p>
    <w:p w14:paraId="7C7C756C" w14:textId="77777777" w:rsidR="007D38EA" w:rsidRDefault="007D38EA" w:rsidP="007D38EA">
      <w:pPr>
        <w:pStyle w:val="a4"/>
        <w:jc w:val="both"/>
        <w:rPr>
          <w:rFonts w:ascii="Arial" w:hAnsi="Arial" w:cs="Arial"/>
        </w:rPr>
      </w:pPr>
    </w:p>
    <w:p w14:paraId="0FCCF2CC" w14:textId="32A58310" w:rsidR="00162BDF" w:rsidRPr="007D38EA" w:rsidRDefault="007D38EA" w:rsidP="007D38EA">
      <w:pPr>
        <w:pStyle w:val="a4"/>
        <w:jc w:val="center"/>
        <w:rPr>
          <w:rFonts w:ascii="Arial" w:hAnsi="Arial" w:cs="Arial"/>
        </w:rPr>
      </w:pPr>
      <w:r>
        <w:rPr>
          <w:rFonts w:ascii="Arial" w:hAnsi="Arial" w:cs="Arial"/>
        </w:rPr>
        <w:t>2.</w:t>
      </w:r>
      <w:r w:rsidR="003A7F75" w:rsidRPr="007D38EA">
        <w:rPr>
          <w:rFonts w:ascii="Arial" w:hAnsi="Arial" w:cs="Arial"/>
        </w:rPr>
        <w:t xml:space="preserve">Порядок установления размера родительской платы и порядок оплаты за присмотр и </w:t>
      </w:r>
      <w:r w:rsidR="003A7F75" w:rsidRPr="007D38EA">
        <w:rPr>
          <w:rFonts w:ascii="Arial" w:hAnsi="Arial" w:cs="Arial"/>
        </w:rPr>
        <w:lastRenderedPageBreak/>
        <w:t xml:space="preserve">уход за детьми </w:t>
      </w:r>
      <w:proofErr w:type="gramStart"/>
      <w:r w:rsidR="003A7F75" w:rsidRPr="007D38EA">
        <w:rPr>
          <w:rFonts w:ascii="Arial" w:hAnsi="Arial" w:cs="Arial"/>
        </w:rPr>
        <w:t>в муниципальных образовательных учреждений</w:t>
      </w:r>
      <w:proofErr w:type="gramEnd"/>
      <w:r w:rsidR="003A7F75" w:rsidRPr="007D38EA">
        <w:rPr>
          <w:rFonts w:ascii="Arial" w:hAnsi="Arial" w:cs="Arial"/>
        </w:rPr>
        <w:t>, реализующих образовательную программу дошкольного образования.</w:t>
      </w:r>
    </w:p>
    <w:p w14:paraId="1A601A28" w14:textId="77777777" w:rsidR="007D38EA" w:rsidRDefault="007D38EA" w:rsidP="007D38EA">
      <w:pPr>
        <w:pStyle w:val="a4"/>
        <w:ind w:firstLine="709"/>
        <w:jc w:val="both"/>
        <w:rPr>
          <w:rFonts w:ascii="Arial" w:hAnsi="Arial" w:cs="Arial"/>
        </w:rPr>
      </w:pPr>
      <w:r>
        <w:rPr>
          <w:rFonts w:ascii="Arial" w:hAnsi="Arial" w:cs="Arial"/>
        </w:rPr>
        <w:t>2.</w:t>
      </w:r>
      <w:proofErr w:type="gramStart"/>
      <w:r>
        <w:rPr>
          <w:rFonts w:ascii="Arial" w:hAnsi="Arial" w:cs="Arial"/>
        </w:rPr>
        <w:t>1.</w:t>
      </w:r>
      <w:r w:rsidR="003A7F75" w:rsidRPr="007D38EA">
        <w:rPr>
          <w:rFonts w:ascii="Arial" w:hAnsi="Arial" w:cs="Arial"/>
        </w:rPr>
        <w:t>Родительская</w:t>
      </w:r>
      <w:proofErr w:type="gramEnd"/>
      <w:r w:rsidR="003A7F75" w:rsidRPr="007D38EA">
        <w:rPr>
          <w:rFonts w:ascii="Arial" w:hAnsi="Arial" w:cs="Arial"/>
        </w:rPr>
        <w:t xml:space="preserve"> плата за присмотр и уход за детьми в муниципальных образовательных учреждениях, реализующих образовательную программу дошкольного образования и её размер устанавливается постановлением Администрации Тальменского района Алтайского края на основании экономически обоснованного расчёта и может меняться по мере изменения затрат за присмотр и уход за детьми в муниципальных дошкольных образовательных учреждениях.</w:t>
      </w:r>
    </w:p>
    <w:p w14:paraId="361CD625" w14:textId="77777777" w:rsidR="007D38EA" w:rsidRDefault="007D38EA" w:rsidP="007D38EA">
      <w:pPr>
        <w:pStyle w:val="a4"/>
        <w:ind w:firstLine="709"/>
        <w:jc w:val="both"/>
        <w:rPr>
          <w:rFonts w:ascii="Arial" w:hAnsi="Arial" w:cs="Arial"/>
        </w:rPr>
      </w:pPr>
      <w:r>
        <w:rPr>
          <w:rFonts w:ascii="Arial" w:hAnsi="Arial" w:cs="Arial"/>
        </w:rPr>
        <w:t>2.</w:t>
      </w:r>
      <w:proofErr w:type="gramStart"/>
      <w:r>
        <w:rPr>
          <w:rFonts w:ascii="Arial" w:hAnsi="Arial" w:cs="Arial"/>
        </w:rPr>
        <w:t>2.</w:t>
      </w:r>
      <w:r w:rsidR="003A7F75" w:rsidRPr="007D38EA">
        <w:rPr>
          <w:rFonts w:ascii="Arial" w:hAnsi="Arial" w:cs="Arial"/>
        </w:rPr>
        <w:t>Для</w:t>
      </w:r>
      <w:proofErr w:type="gramEnd"/>
      <w:r w:rsidR="003A7F75" w:rsidRPr="007D38EA">
        <w:rPr>
          <w:rFonts w:ascii="Arial" w:hAnsi="Arial" w:cs="Arial"/>
        </w:rPr>
        <w:t xml:space="preserve"> определения фиксированного размера родительской платы за присмотр и уход за детьми в образовательных учреждениях, реализующих программу дошкольного образования, принимаются фактические затраты, с учётом среднегодового индекса потребительских цен , а также фактическая посещаемость детей за период, предшествующий периоду, на который устанавливается родительская плата.</w:t>
      </w:r>
    </w:p>
    <w:p w14:paraId="3A0C352E" w14:textId="77777777" w:rsidR="007D38EA" w:rsidRDefault="007D38EA" w:rsidP="007D38EA">
      <w:pPr>
        <w:pStyle w:val="a4"/>
        <w:ind w:firstLine="709"/>
        <w:jc w:val="both"/>
        <w:rPr>
          <w:rFonts w:ascii="Arial" w:hAnsi="Arial" w:cs="Arial"/>
        </w:rPr>
      </w:pPr>
      <w:r>
        <w:rPr>
          <w:rFonts w:ascii="Arial" w:hAnsi="Arial" w:cs="Arial"/>
        </w:rPr>
        <w:t>2.</w:t>
      </w:r>
      <w:proofErr w:type="gramStart"/>
      <w:r>
        <w:rPr>
          <w:rFonts w:ascii="Arial" w:hAnsi="Arial" w:cs="Arial"/>
        </w:rPr>
        <w:t>3.</w:t>
      </w:r>
      <w:r w:rsidR="003A7F75" w:rsidRPr="007D38EA">
        <w:rPr>
          <w:rFonts w:ascii="Arial" w:hAnsi="Arial" w:cs="Arial"/>
        </w:rPr>
        <w:t>Родительская</w:t>
      </w:r>
      <w:proofErr w:type="gramEnd"/>
      <w:r w:rsidR="003A7F75" w:rsidRPr="007D38EA">
        <w:rPr>
          <w:rFonts w:ascii="Arial" w:hAnsi="Arial" w:cs="Arial"/>
        </w:rPr>
        <w:t xml:space="preserve"> плата устанавливается фиксированной суммой за месяц пребывания ребёнка в дошкольном образовательном учреждении.</w:t>
      </w:r>
    </w:p>
    <w:p w14:paraId="28380B40" w14:textId="77777777" w:rsidR="007D38EA" w:rsidRDefault="007D38EA" w:rsidP="007D38EA">
      <w:pPr>
        <w:pStyle w:val="a4"/>
        <w:ind w:firstLine="709"/>
        <w:jc w:val="both"/>
        <w:rPr>
          <w:rFonts w:ascii="Arial" w:hAnsi="Arial" w:cs="Arial"/>
        </w:rPr>
      </w:pPr>
      <w:r>
        <w:rPr>
          <w:rFonts w:ascii="Arial" w:hAnsi="Arial" w:cs="Arial"/>
        </w:rPr>
        <w:t>2.</w:t>
      </w:r>
      <w:proofErr w:type="gramStart"/>
      <w:r>
        <w:rPr>
          <w:rFonts w:ascii="Arial" w:hAnsi="Arial" w:cs="Arial"/>
        </w:rPr>
        <w:t>4.</w:t>
      </w:r>
      <w:r w:rsidR="003A7F75" w:rsidRPr="007D38EA">
        <w:rPr>
          <w:rFonts w:ascii="Arial" w:hAnsi="Arial" w:cs="Arial"/>
        </w:rPr>
        <w:t>Учредитель</w:t>
      </w:r>
      <w:proofErr w:type="gramEnd"/>
      <w:r w:rsidR="003A7F75" w:rsidRPr="007D38EA">
        <w:rPr>
          <w:rFonts w:ascii="Arial" w:hAnsi="Arial" w:cs="Arial"/>
        </w:rPr>
        <w:t xml:space="preserve"> вправе снизить размер родительской платы или не взимать её с отдельных категорий родителей (законных представителей) в определяемых им случаях и порядке.</w:t>
      </w:r>
    </w:p>
    <w:p w14:paraId="52A8F656" w14:textId="77777777" w:rsidR="007D38EA" w:rsidRDefault="007D38EA" w:rsidP="007D38EA">
      <w:pPr>
        <w:pStyle w:val="a4"/>
        <w:ind w:firstLine="709"/>
        <w:jc w:val="both"/>
        <w:rPr>
          <w:rFonts w:ascii="Arial" w:hAnsi="Arial" w:cs="Arial"/>
        </w:rPr>
      </w:pPr>
      <w:r>
        <w:rPr>
          <w:rFonts w:ascii="Arial" w:hAnsi="Arial" w:cs="Arial"/>
        </w:rPr>
        <w:t>2.5.</w:t>
      </w:r>
      <w:r w:rsidR="003A7F75" w:rsidRPr="007D38EA">
        <w:rPr>
          <w:rFonts w:ascii="Arial" w:hAnsi="Arial" w:cs="Arial"/>
        </w:rPr>
        <w:t>В родительскую плату за присмотр и уход за детьми не допускаются включение расходов на реализацию образовательной программы дошкольного образования, а также расходов на содержание недвижимого имущества дошкольных образовательных учреждений, реализующих образовательную программу дошкольного образования.</w:t>
      </w:r>
    </w:p>
    <w:p w14:paraId="763EFC13" w14:textId="47BF7A37" w:rsidR="00162BDF" w:rsidRPr="007D38EA" w:rsidRDefault="007D38EA" w:rsidP="007D38EA">
      <w:pPr>
        <w:pStyle w:val="a4"/>
        <w:ind w:firstLine="709"/>
        <w:jc w:val="both"/>
        <w:rPr>
          <w:rFonts w:ascii="Arial" w:hAnsi="Arial" w:cs="Arial"/>
        </w:rPr>
      </w:pPr>
      <w:r>
        <w:rPr>
          <w:rFonts w:ascii="Arial" w:hAnsi="Arial" w:cs="Arial"/>
        </w:rPr>
        <w:t>2.</w:t>
      </w:r>
      <w:proofErr w:type="gramStart"/>
      <w:r>
        <w:rPr>
          <w:rFonts w:ascii="Arial" w:hAnsi="Arial" w:cs="Arial"/>
        </w:rPr>
        <w:t>6.</w:t>
      </w:r>
      <w:r w:rsidR="003A7F75" w:rsidRPr="007D38EA">
        <w:rPr>
          <w:rFonts w:ascii="Arial" w:hAnsi="Arial" w:cs="Arial"/>
        </w:rPr>
        <w:t>Оплата</w:t>
      </w:r>
      <w:proofErr w:type="gramEnd"/>
      <w:r w:rsidR="003A7F75" w:rsidRPr="007D38EA">
        <w:rPr>
          <w:rFonts w:ascii="Arial" w:hAnsi="Arial" w:cs="Arial"/>
        </w:rPr>
        <w:t xml:space="preserve"> не взимается:</w:t>
      </w:r>
    </w:p>
    <w:p w14:paraId="695956B7" w14:textId="5CEC92AB" w:rsidR="00162BDF" w:rsidRPr="007D38EA" w:rsidRDefault="007D38EA" w:rsidP="007D38EA">
      <w:pPr>
        <w:pStyle w:val="a4"/>
        <w:ind w:firstLine="709"/>
        <w:jc w:val="both"/>
        <w:rPr>
          <w:rFonts w:ascii="Arial" w:hAnsi="Arial" w:cs="Arial"/>
        </w:rPr>
      </w:pPr>
      <w:r>
        <w:rPr>
          <w:rFonts w:ascii="Arial" w:hAnsi="Arial" w:cs="Arial"/>
        </w:rPr>
        <w:t>-</w:t>
      </w:r>
      <w:r w:rsidR="003A7F75" w:rsidRPr="007D38EA">
        <w:rPr>
          <w:rFonts w:ascii="Arial" w:hAnsi="Arial" w:cs="Arial"/>
        </w:rPr>
        <w:t>за период болезни ребёнка (согласно представленной медицинской справке);</w:t>
      </w:r>
    </w:p>
    <w:p w14:paraId="2360A763" w14:textId="7AC3883A" w:rsidR="00162BDF" w:rsidRPr="007D38EA" w:rsidRDefault="007D38EA" w:rsidP="007D38EA">
      <w:pPr>
        <w:pStyle w:val="a4"/>
        <w:ind w:firstLine="709"/>
        <w:jc w:val="both"/>
        <w:rPr>
          <w:rFonts w:ascii="Arial" w:hAnsi="Arial" w:cs="Arial"/>
        </w:rPr>
      </w:pPr>
      <w:r>
        <w:rPr>
          <w:rFonts w:ascii="Arial" w:hAnsi="Arial" w:cs="Arial"/>
        </w:rPr>
        <w:t>-</w:t>
      </w:r>
      <w:r w:rsidR="003A7F75" w:rsidRPr="007D38EA">
        <w:rPr>
          <w:rFonts w:ascii="Arial" w:hAnsi="Arial" w:cs="Arial"/>
        </w:rPr>
        <w:t>за период закрытия дошкольного образовательного учреждения по причине карантина;</w:t>
      </w:r>
    </w:p>
    <w:p w14:paraId="4E0252F0" w14:textId="3A4E1EAB" w:rsidR="00162BDF" w:rsidRPr="007D38EA" w:rsidRDefault="007D38EA" w:rsidP="007D38EA">
      <w:pPr>
        <w:pStyle w:val="a4"/>
        <w:ind w:firstLine="709"/>
        <w:jc w:val="both"/>
        <w:rPr>
          <w:rFonts w:ascii="Arial" w:hAnsi="Arial" w:cs="Arial"/>
        </w:rPr>
      </w:pPr>
      <w:r>
        <w:rPr>
          <w:rFonts w:ascii="Arial" w:hAnsi="Arial" w:cs="Arial"/>
        </w:rPr>
        <w:t>-</w:t>
      </w:r>
      <w:r w:rsidR="003A7F75" w:rsidRPr="007D38EA">
        <w:rPr>
          <w:rFonts w:ascii="Arial" w:hAnsi="Arial" w:cs="Arial"/>
        </w:rPr>
        <w:t>за период отсутствия ребёнка в течение оздоровительного периода в летние месяцы, отпуска родителей (законных представителей), но не более 75 дней на основании заявления родителей (законных представителей);</w:t>
      </w:r>
    </w:p>
    <w:p w14:paraId="5D888018" w14:textId="398E6EA6" w:rsidR="00162BDF" w:rsidRPr="007D38EA" w:rsidRDefault="007D38EA" w:rsidP="007D38EA">
      <w:pPr>
        <w:pStyle w:val="a4"/>
        <w:ind w:firstLine="709"/>
        <w:jc w:val="both"/>
        <w:rPr>
          <w:rFonts w:ascii="Arial" w:hAnsi="Arial" w:cs="Arial"/>
        </w:rPr>
      </w:pPr>
      <w:r>
        <w:rPr>
          <w:rFonts w:ascii="Arial" w:hAnsi="Arial" w:cs="Arial"/>
        </w:rPr>
        <w:t>-</w:t>
      </w:r>
      <w:proofErr w:type="gramStart"/>
      <w:r w:rsidR="003A7F75" w:rsidRPr="007D38EA">
        <w:rPr>
          <w:rFonts w:ascii="Arial" w:hAnsi="Arial" w:cs="Arial"/>
        </w:rPr>
        <w:t xml:space="preserve">за </w:t>
      </w:r>
      <w:r>
        <w:rPr>
          <w:rFonts w:ascii="Arial" w:hAnsi="Arial" w:cs="Arial"/>
        </w:rPr>
        <w:t xml:space="preserve"> </w:t>
      </w:r>
      <w:r w:rsidR="003A7F75" w:rsidRPr="007D38EA">
        <w:rPr>
          <w:rFonts w:ascii="Arial" w:hAnsi="Arial" w:cs="Arial"/>
        </w:rPr>
        <w:t>период</w:t>
      </w:r>
      <w:proofErr w:type="gramEnd"/>
      <w:r>
        <w:rPr>
          <w:rFonts w:ascii="Arial" w:hAnsi="Arial" w:cs="Arial"/>
        </w:rPr>
        <w:t xml:space="preserve"> </w:t>
      </w:r>
      <w:r w:rsidR="003A7F75" w:rsidRPr="007D38EA">
        <w:rPr>
          <w:rFonts w:ascii="Arial" w:hAnsi="Arial" w:cs="Arial"/>
        </w:rPr>
        <w:tab/>
        <w:t>нахождения</w:t>
      </w:r>
      <w:r>
        <w:rPr>
          <w:rFonts w:ascii="Arial" w:hAnsi="Arial" w:cs="Arial"/>
        </w:rPr>
        <w:t xml:space="preserve"> </w:t>
      </w:r>
      <w:r w:rsidR="003A7F75" w:rsidRPr="007D38EA">
        <w:rPr>
          <w:rFonts w:ascii="Arial" w:hAnsi="Arial" w:cs="Arial"/>
        </w:rPr>
        <w:tab/>
        <w:t>на</w:t>
      </w:r>
      <w:r>
        <w:rPr>
          <w:rFonts w:ascii="Arial" w:hAnsi="Arial" w:cs="Arial"/>
        </w:rPr>
        <w:t xml:space="preserve"> </w:t>
      </w:r>
      <w:r w:rsidR="003A7F75" w:rsidRPr="007D38EA">
        <w:rPr>
          <w:rFonts w:ascii="Arial" w:hAnsi="Arial" w:cs="Arial"/>
        </w:rPr>
        <w:t xml:space="preserve"> санаторно-курортном</w:t>
      </w:r>
      <w:r w:rsidR="003A7F75" w:rsidRPr="007D38EA">
        <w:rPr>
          <w:rFonts w:ascii="Arial" w:hAnsi="Arial" w:cs="Arial"/>
        </w:rPr>
        <w:tab/>
      </w:r>
      <w:r>
        <w:rPr>
          <w:rFonts w:ascii="Arial" w:hAnsi="Arial" w:cs="Arial"/>
        </w:rPr>
        <w:t xml:space="preserve"> </w:t>
      </w:r>
      <w:r w:rsidR="003A7F75" w:rsidRPr="007D38EA">
        <w:rPr>
          <w:rFonts w:ascii="Arial" w:hAnsi="Arial" w:cs="Arial"/>
        </w:rPr>
        <w:t>лечении</w:t>
      </w:r>
      <w:r>
        <w:rPr>
          <w:rFonts w:ascii="Arial" w:hAnsi="Arial" w:cs="Arial"/>
        </w:rPr>
        <w:t xml:space="preserve"> </w:t>
      </w:r>
      <w:r w:rsidR="003A7F75" w:rsidRPr="007D38EA">
        <w:rPr>
          <w:rFonts w:ascii="Arial" w:hAnsi="Arial" w:cs="Arial"/>
        </w:rPr>
        <w:t>(согласно</w:t>
      </w:r>
      <w:r>
        <w:rPr>
          <w:rFonts w:ascii="Arial" w:hAnsi="Arial" w:cs="Arial"/>
        </w:rPr>
        <w:t xml:space="preserve"> </w:t>
      </w:r>
      <w:r w:rsidR="003A7F75" w:rsidRPr="007D38EA">
        <w:rPr>
          <w:rFonts w:ascii="Arial" w:hAnsi="Arial" w:cs="Arial"/>
        </w:rPr>
        <w:t>представленной медицинской справке);</w:t>
      </w:r>
    </w:p>
    <w:p w14:paraId="1B90FD23" w14:textId="4CCF2C31" w:rsidR="00162BDF" w:rsidRPr="007D38EA" w:rsidRDefault="007D38EA" w:rsidP="007D38EA">
      <w:pPr>
        <w:pStyle w:val="a4"/>
        <w:ind w:firstLine="709"/>
        <w:jc w:val="both"/>
        <w:rPr>
          <w:rFonts w:ascii="Arial" w:hAnsi="Arial" w:cs="Arial"/>
        </w:rPr>
      </w:pPr>
      <w:r>
        <w:rPr>
          <w:rFonts w:ascii="Arial" w:hAnsi="Arial" w:cs="Arial"/>
        </w:rPr>
        <w:t xml:space="preserve">- </w:t>
      </w:r>
      <w:r w:rsidR="003A7F75" w:rsidRPr="007D38EA">
        <w:rPr>
          <w:rFonts w:ascii="Arial" w:hAnsi="Arial" w:cs="Arial"/>
        </w:rPr>
        <w:t xml:space="preserve">за </w:t>
      </w:r>
      <w:r>
        <w:rPr>
          <w:rFonts w:ascii="Arial" w:hAnsi="Arial" w:cs="Arial"/>
        </w:rPr>
        <w:t xml:space="preserve">   </w:t>
      </w:r>
      <w:proofErr w:type="gramStart"/>
      <w:r w:rsidR="003A7F75" w:rsidRPr="007D38EA">
        <w:rPr>
          <w:rFonts w:ascii="Arial" w:hAnsi="Arial" w:cs="Arial"/>
        </w:rPr>
        <w:t>время</w:t>
      </w:r>
      <w:r>
        <w:rPr>
          <w:rFonts w:ascii="Arial" w:hAnsi="Arial" w:cs="Arial"/>
        </w:rPr>
        <w:t xml:space="preserve">  </w:t>
      </w:r>
      <w:r w:rsidR="003A7F75" w:rsidRPr="007D38EA">
        <w:rPr>
          <w:rFonts w:ascii="Arial" w:hAnsi="Arial" w:cs="Arial"/>
        </w:rPr>
        <w:t>нахождения</w:t>
      </w:r>
      <w:proofErr w:type="gramEnd"/>
      <w:r>
        <w:rPr>
          <w:rFonts w:ascii="Arial" w:hAnsi="Arial" w:cs="Arial"/>
        </w:rPr>
        <w:t xml:space="preserve"> </w:t>
      </w:r>
      <w:r w:rsidR="003A7F75" w:rsidRPr="007D38EA">
        <w:rPr>
          <w:rFonts w:ascii="Arial" w:hAnsi="Arial" w:cs="Arial"/>
        </w:rPr>
        <w:tab/>
        <w:t>ребёнка</w:t>
      </w:r>
      <w:r>
        <w:rPr>
          <w:rFonts w:ascii="Arial" w:hAnsi="Arial" w:cs="Arial"/>
        </w:rPr>
        <w:t xml:space="preserve"> </w:t>
      </w:r>
      <w:r w:rsidR="003A7F75" w:rsidRPr="007D38EA">
        <w:rPr>
          <w:rFonts w:ascii="Arial" w:hAnsi="Arial" w:cs="Arial"/>
        </w:rPr>
        <w:t xml:space="preserve"> </w:t>
      </w:r>
      <w:r>
        <w:rPr>
          <w:rFonts w:ascii="Arial" w:hAnsi="Arial" w:cs="Arial"/>
        </w:rPr>
        <w:t xml:space="preserve"> </w:t>
      </w:r>
      <w:r w:rsidR="003A7F75" w:rsidRPr="007D38EA">
        <w:rPr>
          <w:rFonts w:ascii="Arial" w:hAnsi="Arial" w:cs="Arial"/>
        </w:rPr>
        <w:t>на</w:t>
      </w:r>
      <w:r>
        <w:rPr>
          <w:rFonts w:ascii="Arial" w:hAnsi="Arial" w:cs="Arial"/>
        </w:rPr>
        <w:t xml:space="preserve"> </w:t>
      </w:r>
      <w:r w:rsidR="003A7F75" w:rsidRPr="007D38EA">
        <w:rPr>
          <w:rFonts w:ascii="Arial" w:hAnsi="Arial" w:cs="Arial"/>
        </w:rPr>
        <w:t xml:space="preserve"> </w:t>
      </w:r>
      <w:r>
        <w:rPr>
          <w:rFonts w:ascii="Arial" w:hAnsi="Arial" w:cs="Arial"/>
        </w:rPr>
        <w:t xml:space="preserve"> </w:t>
      </w:r>
      <w:r w:rsidR="003A7F75" w:rsidRPr="007D38EA">
        <w:rPr>
          <w:rFonts w:ascii="Arial" w:hAnsi="Arial" w:cs="Arial"/>
        </w:rPr>
        <w:t>домашнем</w:t>
      </w:r>
      <w:r w:rsidR="003A7F75" w:rsidRPr="007D38EA">
        <w:rPr>
          <w:rFonts w:ascii="Arial" w:hAnsi="Arial" w:cs="Arial"/>
        </w:rPr>
        <w:tab/>
      </w:r>
      <w:r>
        <w:rPr>
          <w:rFonts w:ascii="Arial" w:hAnsi="Arial" w:cs="Arial"/>
        </w:rPr>
        <w:t xml:space="preserve">  </w:t>
      </w:r>
      <w:r w:rsidR="003A7F75" w:rsidRPr="007D38EA">
        <w:rPr>
          <w:rFonts w:ascii="Arial" w:hAnsi="Arial" w:cs="Arial"/>
        </w:rPr>
        <w:t>режиме</w:t>
      </w:r>
      <w:r>
        <w:rPr>
          <w:rFonts w:ascii="Arial" w:hAnsi="Arial" w:cs="Arial"/>
        </w:rPr>
        <w:t xml:space="preserve">      </w:t>
      </w:r>
      <w:r w:rsidR="003A7F75" w:rsidRPr="007D38EA">
        <w:rPr>
          <w:rFonts w:ascii="Arial" w:hAnsi="Arial" w:cs="Arial"/>
        </w:rPr>
        <w:tab/>
      </w:r>
      <w:r>
        <w:rPr>
          <w:rFonts w:ascii="Arial" w:hAnsi="Arial" w:cs="Arial"/>
        </w:rPr>
        <w:t xml:space="preserve"> </w:t>
      </w:r>
      <w:r w:rsidR="003A7F75" w:rsidRPr="007D38EA">
        <w:rPr>
          <w:rFonts w:ascii="Arial" w:hAnsi="Arial" w:cs="Arial"/>
        </w:rPr>
        <w:t>(согласно</w:t>
      </w:r>
      <w:r>
        <w:rPr>
          <w:rFonts w:ascii="Arial" w:hAnsi="Arial" w:cs="Arial"/>
        </w:rPr>
        <w:t xml:space="preserve"> </w:t>
      </w:r>
      <w:r w:rsidR="003A7F75" w:rsidRPr="007D38EA">
        <w:rPr>
          <w:rFonts w:ascii="Arial" w:hAnsi="Arial" w:cs="Arial"/>
        </w:rPr>
        <w:t>представленной</w:t>
      </w:r>
      <w:r>
        <w:rPr>
          <w:rFonts w:ascii="Arial" w:hAnsi="Arial" w:cs="Arial"/>
        </w:rPr>
        <w:t xml:space="preserve"> </w:t>
      </w:r>
      <w:r w:rsidR="003A7F75" w:rsidRPr="007D38EA">
        <w:rPr>
          <w:rFonts w:ascii="Arial" w:hAnsi="Arial" w:cs="Arial"/>
        </w:rPr>
        <w:t xml:space="preserve"> медицинской</w:t>
      </w:r>
      <w:r>
        <w:rPr>
          <w:rFonts w:ascii="Arial" w:hAnsi="Arial" w:cs="Arial"/>
        </w:rPr>
        <w:t xml:space="preserve"> </w:t>
      </w:r>
      <w:r w:rsidR="003A7F75" w:rsidRPr="007D38EA">
        <w:rPr>
          <w:rFonts w:ascii="Arial" w:hAnsi="Arial" w:cs="Arial"/>
        </w:rPr>
        <w:t xml:space="preserve"> справке),</w:t>
      </w:r>
      <w:r>
        <w:rPr>
          <w:rFonts w:ascii="Arial" w:hAnsi="Arial" w:cs="Arial"/>
        </w:rPr>
        <w:t xml:space="preserve"> </w:t>
      </w:r>
      <w:r w:rsidR="003A7F75" w:rsidRPr="007D38EA">
        <w:rPr>
          <w:rFonts w:ascii="Arial" w:hAnsi="Arial" w:cs="Arial"/>
        </w:rPr>
        <w:t xml:space="preserve"> но </w:t>
      </w:r>
      <w:r>
        <w:rPr>
          <w:rFonts w:ascii="Arial" w:hAnsi="Arial" w:cs="Arial"/>
        </w:rPr>
        <w:t xml:space="preserve"> </w:t>
      </w:r>
      <w:r w:rsidR="003A7F75" w:rsidRPr="007D38EA">
        <w:rPr>
          <w:rFonts w:ascii="Arial" w:hAnsi="Arial" w:cs="Arial"/>
        </w:rPr>
        <w:t xml:space="preserve">не </w:t>
      </w:r>
      <w:r>
        <w:rPr>
          <w:rFonts w:ascii="Arial" w:hAnsi="Arial" w:cs="Arial"/>
        </w:rPr>
        <w:t xml:space="preserve"> </w:t>
      </w:r>
      <w:r w:rsidR="003A7F75" w:rsidRPr="007D38EA">
        <w:rPr>
          <w:rFonts w:ascii="Arial" w:hAnsi="Arial" w:cs="Arial"/>
        </w:rPr>
        <w:t xml:space="preserve">более </w:t>
      </w:r>
      <w:r>
        <w:rPr>
          <w:rFonts w:ascii="Arial" w:hAnsi="Arial" w:cs="Arial"/>
        </w:rPr>
        <w:t xml:space="preserve"> </w:t>
      </w:r>
      <w:r w:rsidR="003A7F75" w:rsidRPr="007D38EA">
        <w:rPr>
          <w:rFonts w:ascii="Arial" w:hAnsi="Arial" w:cs="Arial"/>
        </w:rPr>
        <w:t>2</w:t>
      </w:r>
      <w:r>
        <w:rPr>
          <w:rFonts w:ascii="Arial" w:hAnsi="Arial" w:cs="Arial"/>
        </w:rPr>
        <w:t xml:space="preserve"> </w:t>
      </w:r>
      <w:r w:rsidR="003A7F75" w:rsidRPr="007D38EA">
        <w:rPr>
          <w:rFonts w:ascii="Arial" w:hAnsi="Arial" w:cs="Arial"/>
        </w:rPr>
        <w:t xml:space="preserve"> недель;</w:t>
      </w:r>
    </w:p>
    <w:p w14:paraId="244BDC8B" w14:textId="03DEECD7" w:rsidR="00162BDF" w:rsidRPr="007D38EA" w:rsidRDefault="007D38EA" w:rsidP="007D38EA">
      <w:pPr>
        <w:pStyle w:val="a4"/>
        <w:ind w:firstLine="709"/>
        <w:jc w:val="both"/>
        <w:rPr>
          <w:rFonts w:ascii="Arial" w:hAnsi="Arial" w:cs="Arial"/>
        </w:rPr>
      </w:pPr>
      <w:r>
        <w:rPr>
          <w:rFonts w:ascii="Arial" w:hAnsi="Arial" w:cs="Arial"/>
        </w:rPr>
        <w:t xml:space="preserve">- </w:t>
      </w:r>
      <w:r w:rsidR="003A7F75" w:rsidRPr="007D38EA">
        <w:rPr>
          <w:rFonts w:ascii="Arial" w:hAnsi="Arial" w:cs="Arial"/>
        </w:rPr>
        <w:t>за период закрытия дошкольного образовательного учреждения на ремонтные и (или) аварийные работы.</w:t>
      </w:r>
    </w:p>
    <w:p w14:paraId="0D587626" w14:textId="24F31533" w:rsidR="00162BDF" w:rsidRPr="007D38EA" w:rsidRDefault="007D38EA" w:rsidP="007D38EA">
      <w:pPr>
        <w:pStyle w:val="a4"/>
        <w:ind w:firstLine="709"/>
        <w:jc w:val="both"/>
        <w:rPr>
          <w:rFonts w:ascii="Arial" w:hAnsi="Arial" w:cs="Arial"/>
        </w:rPr>
      </w:pPr>
      <w:r>
        <w:rPr>
          <w:rFonts w:ascii="Arial" w:hAnsi="Arial" w:cs="Arial"/>
        </w:rPr>
        <w:t>2.</w:t>
      </w:r>
      <w:proofErr w:type="gramStart"/>
      <w:r>
        <w:rPr>
          <w:rFonts w:ascii="Arial" w:hAnsi="Arial" w:cs="Arial"/>
        </w:rPr>
        <w:t>7.</w:t>
      </w:r>
      <w:r w:rsidR="003A7F75" w:rsidRPr="007D38EA">
        <w:rPr>
          <w:rFonts w:ascii="Arial" w:hAnsi="Arial" w:cs="Arial"/>
        </w:rPr>
        <w:t>Ответственность</w:t>
      </w:r>
      <w:proofErr w:type="gramEnd"/>
      <w:r w:rsidR="003A7F75" w:rsidRPr="007D38EA">
        <w:rPr>
          <w:rFonts w:ascii="Arial" w:hAnsi="Arial" w:cs="Arial"/>
        </w:rPr>
        <w:t xml:space="preserve"> за своевременную родительскую плату за присмотр и уход за детьми в дошкольном образовательном учреждении возлагается на родителей (законных представителей)</w:t>
      </w:r>
    </w:p>
    <w:p w14:paraId="6663F306" w14:textId="77777777" w:rsidR="007D38EA" w:rsidRDefault="007D38EA" w:rsidP="007D38EA">
      <w:pPr>
        <w:pStyle w:val="a4"/>
        <w:jc w:val="both"/>
        <w:rPr>
          <w:rFonts w:ascii="Arial" w:hAnsi="Arial" w:cs="Arial"/>
        </w:rPr>
      </w:pPr>
    </w:p>
    <w:p w14:paraId="15B94562" w14:textId="788398EC" w:rsidR="00162BDF" w:rsidRPr="007D38EA" w:rsidRDefault="007D38EA" w:rsidP="007D38EA">
      <w:pPr>
        <w:pStyle w:val="a4"/>
        <w:jc w:val="center"/>
        <w:rPr>
          <w:rFonts w:ascii="Arial" w:hAnsi="Arial" w:cs="Arial"/>
        </w:rPr>
      </w:pPr>
      <w:r>
        <w:rPr>
          <w:rFonts w:ascii="Arial" w:hAnsi="Arial" w:cs="Arial"/>
        </w:rPr>
        <w:t>3.</w:t>
      </w:r>
      <w:r w:rsidR="003A7F75" w:rsidRPr="007D38EA">
        <w:rPr>
          <w:rFonts w:ascii="Arial" w:hAnsi="Arial" w:cs="Arial"/>
        </w:rPr>
        <w:t>Порядок установления льгот по родительской плате за присмотр и уход за детьми в муниципальных дошкольных образовательных учреждениях.</w:t>
      </w:r>
    </w:p>
    <w:p w14:paraId="3D032199" w14:textId="77777777" w:rsidR="007D38EA" w:rsidRDefault="007D38EA" w:rsidP="007D38EA">
      <w:pPr>
        <w:pStyle w:val="a4"/>
        <w:ind w:firstLine="709"/>
        <w:jc w:val="both"/>
        <w:rPr>
          <w:rFonts w:ascii="Arial" w:hAnsi="Arial" w:cs="Arial"/>
        </w:rPr>
      </w:pPr>
      <w:r>
        <w:rPr>
          <w:rFonts w:ascii="Arial" w:hAnsi="Arial" w:cs="Arial"/>
        </w:rPr>
        <w:t>3.1.</w:t>
      </w:r>
      <w:r w:rsidR="003A7F75" w:rsidRPr="007D38EA">
        <w:rPr>
          <w:rFonts w:ascii="Arial" w:hAnsi="Arial" w:cs="Arial"/>
        </w:rPr>
        <w:t>Льготы по родительской плате за присмотр и уход за детьми в дошкольных образовательных учреждениях устанавливаются в соответствии со ст. 65 Федерального Закона от 29.12.2012 № 273-ФЗ «Об образовании в Российской Федерации», п.4 ст.17 закона от 06.10.2003 № 131-ФЗ «Об общих принципах организации местного самоуправления в Российской Федерации, ст.12 Закона Алтайского края от 04.09.2013 №56-ЗС «Об образовании в Алтайском крае» и предоставляются родителям (законным представителям) ребёнка при наличии документов, подтверждающих право на их получение.</w:t>
      </w:r>
    </w:p>
    <w:p w14:paraId="55621D58" w14:textId="2A6235BB" w:rsidR="00162BDF" w:rsidRPr="007D38EA" w:rsidRDefault="007D38EA" w:rsidP="007D38EA">
      <w:pPr>
        <w:pStyle w:val="a4"/>
        <w:ind w:firstLine="709"/>
        <w:jc w:val="both"/>
        <w:rPr>
          <w:rFonts w:ascii="Arial" w:hAnsi="Arial" w:cs="Arial"/>
        </w:rPr>
      </w:pPr>
      <w:r>
        <w:rPr>
          <w:rFonts w:ascii="Arial" w:hAnsi="Arial" w:cs="Arial"/>
        </w:rPr>
        <w:t>3.</w:t>
      </w:r>
      <w:proofErr w:type="gramStart"/>
      <w:r>
        <w:rPr>
          <w:rFonts w:ascii="Arial" w:hAnsi="Arial" w:cs="Arial"/>
        </w:rPr>
        <w:t>2.</w:t>
      </w:r>
      <w:r w:rsidR="003A7F75" w:rsidRPr="007D38EA">
        <w:rPr>
          <w:rFonts w:ascii="Arial" w:hAnsi="Arial" w:cs="Arial"/>
        </w:rPr>
        <w:t>Освобождены</w:t>
      </w:r>
      <w:proofErr w:type="gramEnd"/>
      <w:r w:rsidR="003A7F75" w:rsidRPr="007D38EA">
        <w:rPr>
          <w:rFonts w:ascii="Arial" w:hAnsi="Arial" w:cs="Arial"/>
        </w:rPr>
        <w:t xml:space="preserve"> от родительской платы за присмотр и уход за детьми в </w:t>
      </w:r>
      <w:r w:rsidR="003A7F75" w:rsidRPr="007D38EA">
        <w:rPr>
          <w:rFonts w:ascii="Arial" w:hAnsi="Arial" w:cs="Arial"/>
        </w:rPr>
        <w:lastRenderedPageBreak/>
        <w:t>дошкольных образовательных учреждениях следующие категории граждан:</w:t>
      </w:r>
    </w:p>
    <w:p w14:paraId="300C91C3" w14:textId="5E651794" w:rsidR="00162BDF" w:rsidRPr="007D38EA" w:rsidRDefault="007D38EA" w:rsidP="007D38EA">
      <w:pPr>
        <w:pStyle w:val="a4"/>
        <w:ind w:firstLine="567"/>
        <w:jc w:val="both"/>
        <w:rPr>
          <w:rFonts w:ascii="Arial" w:hAnsi="Arial" w:cs="Arial"/>
        </w:rPr>
      </w:pPr>
      <w:r>
        <w:rPr>
          <w:rFonts w:ascii="Arial" w:hAnsi="Arial" w:cs="Arial"/>
        </w:rPr>
        <w:t>-</w:t>
      </w:r>
      <w:r w:rsidR="003A7F75" w:rsidRPr="007D38EA">
        <w:rPr>
          <w:rFonts w:ascii="Arial" w:hAnsi="Arial" w:cs="Arial"/>
        </w:rPr>
        <w:t>семьи, имеющие ребёнка-инвалида;</w:t>
      </w:r>
    </w:p>
    <w:p w14:paraId="6D40A2AE" w14:textId="67466F6A" w:rsidR="00162BDF" w:rsidRPr="007D38EA" w:rsidRDefault="007D38EA" w:rsidP="007D38EA">
      <w:pPr>
        <w:pStyle w:val="a4"/>
        <w:ind w:firstLine="567"/>
        <w:jc w:val="both"/>
        <w:rPr>
          <w:rFonts w:ascii="Arial" w:hAnsi="Arial" w:cs="Arial"/>
        </w:rPr>
      </w:pPr>
      <w:r>
        <w:rPr>
          <w:rFonts w:ascii="Arial" w:hAnsi="Arial" w:cs="Arial"/>
        </w:rPr>
        <w:t>-</w:t>
      </w:r>
      <w:r w:rsidR="003A7F75" w:rsidRPr="007D38EA">
        <w:rPr>
          <w:rFonts w:ascii="Arial" w:hAnsi="Arial" w:cs="Arial"/>
        </w:rPr>
        <w:t>семьи, в которых оба родителя являются инвалидами 1 или 2 группы;</w:t>
      </w:r>
    </w:p>
    <w:p w14:paraId="63ADD9EE" w14:textId="142D2FDE" w:rsidR="00162BDF" w:rsidRPr="007D38EA" w:rsidRDefault="007D38EA" w:rsidP="007D38EA">
      <w:pPr>
        <w:pStyle w:val="a4"/>
        <w:ind w:firstLine="567"/>
        <w:jc w:val="both"/>
        <w:rPr>
          <w:rFonts w:ascii="Arial" w:hAnsi="Arial" w:cs="Arial"/>
        </w:rPr>
      </w:pPr>
      <w:r>
        <w:rPr>
          <w:rFonts w:ascii="Arial" w:hAnsi="Arial" w:cs="Arial"/>
        </w:rPr>
        <w:t>-</w:t>
      </w:r>
      <w:r w:rsidR="003A7F75" w:rsidRPr="007D38EA">
        <w:rPr>
          <w:rFonts w:ascii="Arial" w:hAnsi="Arial" w:cs="Arial"/>
        </w:rPr>
        <w:t>дети-сироты и дети, оставшиеся без попечения родителей;</w:t>
      </w:r>
    </w:p>
    <w:p w14:paraId="1F8E6EE2" w14:textId="249222E1" w:rsidR="00162BDF" w:rsidRPr="007D38EA" w:rsidRDefault="007D38EA" w:rsidP="007D38EA">
      <w:pPr>
        <w:pStyle w:val="a4"/>
        <w:ind w:firstLine="567"/>
        <w:jc w:val="both"/>
        <w:rPr>
          <w:rFonts w:ascii="Arial" w:hAnsi="Arial" w:cs="Arial"/>
        </w:rPr>
      </w:pPr>
      <w:r>
        <w:rPr>
          <w:rFonts w:ascii="Arial" w:hAnsi="Arial" w:cs="Arial"/>
        </w:rPr>
        <w:t>-</w:t>
      </w:r>
      <w:r w:rsidR="003A7F75" w:rsidRPr="007D38EA">
        <w:rPr>
          <w:rFonts w:ascii="Arial" w:hAnsi="Arial" w:cs="Arial"/>
        </w:rPr>
        <w:t>дети с туберкулёзной интоксикацией;</w:t>
      </w:r>
    </w:p>
    <w:p w14:paraId="36408B66" w14:textId="58C70856" w:rsidR="00162BDF" w:rsidRPr="007D38EA" w:rsidRDefault="007D38EA" w:rsidP="007D38EA">
      <w:pPr>
        <w:pStyle w:val="a4"/>
        <w:ind w:firstLine="567"/>
        <w:jc w:val="both"/>
        <w:rPr>
          <w:rFonts w:ascii="Arial" w:hAnsi="Arial" w:cs="Arial"/>
        </w:rPr>
      </w:pPr>
      <w:r>
        <w:rPr>
          <w:rFonts w:ascii="Arial" w:hAnsi="Arial" w:cs="Arial"/>
        </w:rPr>
        <w:t>-</w:t>
      </w:r>
      <w:r w:rsidR="003A7F75" w:rsidRPr="007D38EA">
        <w:rPr>
          <w:rFonts w:ascii="Arial" w:hAnsi="Arial" w:cs="Arial"/>
        </w:rPr>
        <w:t>семьи с детьми граждан, призванных на военную службу по мобилизации, проходящих военную службу в Вооруженных Силах Российской Федерации по контракту, при условии их участия в специальной военной операции</w:t>
      </w:r>
      <w:r>
        <w:rPr>
          <w:rFonts w:ascii="Arial" w:hAnsi="Arial" w:cs="Arial"/>
        </w:rPr>
        <w:t>;</w:t>
      </w:r>
    </w:p>
    <w:p w14:paraId="17720F56" w14:textId="1994F602" w:rsidR="007D38EA" w:rsidRDefault="007D38EA" w:rsidP="007D38EA">
      <w:pPr>
        <w:pStyle w:val="a4"/>
        <w:ind w:firstLine="567"/>
        <w:jc w:val="both"/>
        <w:rPr>
          <w:rFonts w:ascii="Arial" w:hAnsi="Arial" w:cs="Arial"/>
        </w:rPr>
      </w:pPr>
      <w:r>
        <w:rPr>
          <w:rFonts w:ascii="Arial" w:hAnsi="Arial" w:cs="Arial"/>
        </w:rPr>
        <w:t>-</w:t>
      </w:r>
      <w:r w:rsidR="003A7F75" w:rsidRPr="007D38EA">
        <w:rPr>
          <w:rFonts w:ascii="Arial" w:hAnsi="Arial" w:cs="Arial"/>
        </w:rPr>
        <w:t>семьи с детьми граждан, находящихся на военной службе в войсках национальной гвардии Российской Федерации, в воинских формированиях и</w:t>
      </w:r>
      <w:r>
        <w:rPr>
          <w:rFonts w:ascii="Arial" w:hAnsi="Arial" w:cs="Arial"/>
        </w:rPr>
        <w:t xml:space="preserve"> </w:t>
      </w:r>
      <w:r w:rsidR="003A7F75" w:rsidRPr="007D38EA">
        <w:rPr>
          <w:rFonts w:ascii="Arial" w:hAnsi="Arial" w:cs="Arial"/>
        </w:rPr>
        <w:t>органах, указанных в п.6 статье 1 Федерального закона от 31.05.1996 №61-ФЗ «Об обороне»</w:t>
      </w:r>
      <w:r>
        <w:rPr>
          <w:rFonts w:ascii="Arial" w:hAnsi="Arial" w:cs="Arial"/>
        </w:rPr>
        <w:t>;</w:t>
      </w:r>
    </w:p>
    <w:p w14:paraId="436BB0F3" w14:textId="0BC8BD5E" w:rsidR="007D38EA" w:rsidRDefault="007D38EA" w:rsidP="007D38EA">
      <w:pPr>
        <w:pStyle w:val="a4"/>
        <w:ind w:firstLine="567"/>
        <w:jc w:val="both"/>
        <w:rPr>
          <w:rFonts w:ascii="Arial" w:hAnsi="Arial" w:cs="Arial"/>
        </w:rPr>
      </w:pPr>
      <w:r>
        <w:rPr>
          <w:rFonts w:ascii="Arial" w:hAnsi="Arial" w:cs="Arial"/>
        </w:rPr>
        <w:t>-</w:t>
      </w:r>
      <w:r w:rsidR="003A7F75" w:rsidRPr="007D38EA">
        <w:rPr>
          <w:rFonts w:ascii="Arial" w:hAnsi="Arial" w:cs="Arial"/>
        </w:rPr>
        <w:t>семьи с детьми граждан, уволенных с военной службы в связи с получение ранения (контузия, травма, увечье) или заболевания, погибших (умерших) при исполнении обязанностей военной "службы в ходе проведения специальной военной операции</w:t>
      </w:r>
      <w:r>
        <w:rPr>
          <w:rFonts w:ascii="Arial" w:hAnsi="Arial" w:cs="Arial"/>
        </w:rPr>
        <w:t>;</w:t>
      </w:r>
    </w:p>
    <w:p w14:paraId="65EDB819" w14:textId="77777777" w:rsidR="007D38EA" w:rsidRDefault="007D38EA" w:rsidP="007D38EA">
      <w:pPr>
        <w:pStyle w:val="a4"/>
        <w:ind w:firstLine="567"/>
        <w:jc w:val="both"/>
        <w:rPr>
          <w:rFonts w:ascii="Arial" w:hAnsi="Arial" w:cs="Arial"/>
        </w:rPr>
      </w:pPr>
      <w:r>
        <w:rPr>
          <w:rFonts w:ascii="Arial" w:hAnsi="Arial" w:cs="Arial"/>
        </w:rPr>
        <w:t>-</w:t>
      </w:r>
      <w:r w:rsidR="003A7F75" w:rsidRPr="007D38EA">
        <w:rPr>
          <w:rFonts w:ascii="Arial" w:hAnsi="Arial" w:cs="Arial"/>
        </w:rPr>
        <w:t>дети граждан, заключивших контракт о прохождении военной службы, при условии их участия в специальной военной операции</w:t>
      </w:r>
    </w:p>
    <w:p w14:paraId="4B4ECD93" w14:textId="668A6265" w:rsidR="00162BDF" w:rsidRPr="007D38EA" w:rsidRDefault="003A7F75" w:rsidP="007D38EA">
      <w:pPr>
        <w:pStyle w:val="a4"/>
        <w:ind w:firstLine="567"/>
        <w:jc w:val="both"/>
        <w:rPr>
          <w:rFonts w:ascii="Arial" w:hAnsi="Arial" w:cs="Arial"/>
        </w:rPr>
      </w:pPr>
      <w:r w:rsidRPr="007D38EA">
        <w:rPr>
          <w:rFonts w:ascii="Arial" w:hAnsi="Arial" w:cs="Arial"/>
        </w:rPr>
        <w:t>Для подтверждения указанных льгот родителем (законным представителем) представляются следующие документы:</w:t>
      </w:r>
    </w:p>
    <w:p w14:paraId="29316BA0" w14:textId="293C9EB2" w:rsidR="00162BDF" w:rsidRPr="007D38EA" w:rsidRDefault="00714113" w:rsidP="007D38EA">
      <w:pPr>
        <w:pStyle w:val="a4"/>
        <w:ind w:firstLine="709"/>
        <w:jc w:val="both"/>
        <w:rPr>
          <w:rFonts w:ascii="Arial" w:hAnsi="Arial" w:cs="Arial"/>
        </w:rPr>
      </w:pPr>
      <w:r>
        <w:rPr>
          <w:rFonts w:ascii="Arial" w:hAnsi="Arial" w:cs="Arial"/>
        </w:rPr>
        <w:t>-</w:t>
      </w:r>
      <w:r w:rsidR="003A7F75" w:rsidRPr="007D38EA">
        <w:rPr>
          <w:rFonts w:ascii="Arial" w:hAnsi="Arial" w:cs="Arial"/>
        </w:rPr>
        <w:t>заявление от родителей (законных представителей) о предоставлении льготы;</w:t>
      </w:r>
    </w:p>
    <w:p w14:paraId="67FAB031" w14:textId="15A0E191" w:rsidR="00162BDF" w:rsidRPr="007D38EA" w:rsidRDefault="00714113" w:rsidP="007D38EA">
      <w:pPr>
        <w:pStyle w:val="a4"/>
        <w:ind w:firstLine="709"/>
        <w:jc w:val="both"/>
        <w:rPr>
          <w:rFonts w:ascii="Arial" w:hAnsi="Arial" w:cs="Arial"/>
        </w:rPr>
      </w:pPr>
      <w:r>
        <w:rPr>
          <w:rFonts w:ascii="Arial" w:hAnsi="Arial" w:cs="Arial"/>
        </w:rPr>
        <w:t>-</w:t>
      </w:r>
      <w:r w:rsidR="003A7F75" w:rsidRPr="007D38EA">
        <w:rPr>
          <w:rFonts w:ascii="Arial" w:hAnsi="Arial" w:cs="Arial"/>
        </w:rPr>
        <w:t>копии справки об инвалидности и медицинского заключения для родителей (законных представителей), имеющих ребёнка-инвалида;</w:t>
      </w:r>
    </w:p>
    <w:p w14:paraId="17462431" w14:textId="57FA356A" w:rsidR="00162BDF" w:rsidRPr="007D38EA" w:rsidRDefault="00714113" w:rsidP="007D38EA">
      <w:pPr>
        <w:pStyle w:val="a4"/>
        <w:ind w:firstLine="709"/>
        <w:jc w:val="both"/>
        <w:rPr>
          <w:rFonts w:ascii="Arial" w:hAnsi="Arial" w:cs="Arial"/>
        </w:rPr>
      </w:pPr>
      <w:r>
        <w:rPr>
          <w:rFonts w:ascii="Arial" w:hAnsi="Arial" w:cs="Arial"/>
        </w:rPr>
        <w:t>-</w:t>
      </w:r>
      <w:r w:rsidR="003A7F75" w:rsidRPr="007D38EA">
        <w:rPr>
          <w:rFonts w:ascii="Arial" w:hAnsi="Arial" w:cs="Arial"/>
        </w:rPr>
        <w:t>копия свидетельства о рождении ребёнка;</w:t>
      </w:r>
    </w:p>
    <w:p w14:paraId="78E71DDA" w14:textId="34E01720" w:rsidR="00162BDF" w:rsidRPr="007D38EA" w:rsidRDefault="00714113" w:rsidP="007D38EA">
      <w:pPr>
        <w:pStyle w:val="a4"/>
        <w:ind w:firstLine="709"/>
        <w:jc w:val="both"/>
        <w:rPr>
          <w:rFonts w:ascii="Arial" w:hAnsi="Arial" w:cs="Arial"/>
        </w:rPr>
      </w:pPr>
      <w:r>
        <w:rPr>
          <w:rFonts w:ascii="Arial" w:hAnsi="Arial" w:cs="Arial"/>
        </w:rPr>
        <w:t>-</w:t>
      </w:r>
      <w:r w:rsidR="003A7F75" w:rsidRPr="007D38EA">
        <w:rPr>
          <w:rFonts w:ascii="Arial" w:hAnsi="Arial" w:cs="Arial"/>
        </w:rPr>
        <w:t>справка о составе семьи;</w:t>
      </w:r>
    </w:p>
    <w:p w14:paraId="55711AEC" w14:textId="13E3E485" w:rsidR="00162BDF" w:rsidRPr="007D38EA" w:rsidRDefault="00714113" w:rsidP="007D38EA">
      <w:pPr>
        <w:pStyle w:val="a4"/>
        <w:ind w:firstLine="709"/>
        <w:jc w:val="both"/>
        <w:rPr>
          <w:rFonts w:ascii="Arial" w:hAnsi="Arial" w:cs="Arial"/>
        </w:rPr>
      </w:pPr>
      <w:r>
        <w:rPr>
          <w:rFonts w:ascii="Arial" w:hAnsi="Arial" w:cs="Arial"/>
        </w:rPr>
        <w:t>-</w:t>
      </w:r>
      <w:r w:rsidR="003A7F75" w:rsidRPr="007D38EA">
        <w:rPr>
          <w:rFonts w:ascii="Arial" w:hAnsi="Arial" w:cs="Arial"/>
        </w:rPr>
        <w:t>копия Постановления об учреждении опеки;</w:t>
      </w:r>
    </w:p>
    <w:p w14:paraId="6F22AAC5" w14:textId="28C27725" w:rsidR="00162BDF" w:rsidRPr="007D38EA" w:rsidRDefault="00714113" w:rsidP="007D38EA">
      <w:pPr>
        <w:pStyle w:val="a4"/>
        <w:ind w:firstLine="709"/>
        <w:jc w:val="both"/>
        <w:rPr>
          <w:rFonts w:ascii="Arial" w:hAnsi="Arial" w:cs="Arial"/>
        </w:rPr>
      </w:pPr>
      <w:r>
        <w:rPr>
          <w:rFonts w:ascii="Arial" w:hAnsi="Arial" w:cs="Arial"/>
        </w:rPr>
        <w:t>-</w:t>
      </w:r>
      <w:r w:rsidR="003A7F75" w:rsidRPr="007D38EA">
        <w:rPr>
          <w:rFonts w:ascii="Arial" w:hAnsi="Arial" w:cs="Arial"/>
        </w:rPr>
        <w:t>копии справки об инвалидности и медицинского заключения родителей (законных представителей), являющихся инвалидами 1 или 2 группы;</w:t>
      </w:r>
    </w:p>
    <w:p w14:paraId="42AA4B13" w14:textId="77777777" w:rsidR="00714113" w:rsidRDefault="00714113" w:rsidP="00714113">
      <w:pPr>
        <w:pStyle w:val="a4"/>
        <w:ind w:firstLine="709"/>
        <w:jc w:val="both"/>
        <w:rPr>
          <w:rFonts w:ascii="Arial" w:hAnsi="Arial" w:cs="Arial"/>
        </w:rPr>
      </w:pPr>
      <w:r>
        <w:rPr>
          <w:rFonts w:ascii="Arial" w:hAnsi="Arial" w:cs="Arial"/>
        </w:rPr>
        <w:t>-</w:t>
      </w:r>
      <w:r w:rsidR="003A7F75" w:rsidRPr="007D38EA">
        <w:rPr>
          <w:rFonts w:ascii="Arial" w:hAnsi="Arial" w:cs="Arial"/>
        </w:rPr>
        <w:t>копия справки военного комиссариата о призыве на военную службу по мобилизации, о заключении контракта о прохождении военной службы и участия в специальной военной операции, увольнении с военной службы в связи с получением ранения (контузия, травма, увечье) или заболевания, гибели при исполнении обязанностей военной службы в ходе проведения специальной военной операции.</w:t>
      </w:r>
    </w:p>
    <w:p w14:paraId="1593E1D3" w14:textId="77777777" w:rsidR="00714113" w:rsidRDefault="00714113" w:rsidP="00714113">
      <w:pPr>
        <w:pStyle w:val="a4"/>
        <w:ind w:firstLine="709"/>
        <w:jc w:val="both"/>
        <w:rPr>
          <w:rFonts w:ascii="Arial" w:hAnsi="Arial" w:cs="Arial"/>
        </w:rPr>
      </w:pPr>
      <w:r>
        <w:rPr>
          <w:rFonts w:ascii="Arial" w:hAnsi="Arial" w:cs="Arial"/>
        </w:rPr>
        <w:t>3.</w:t>
      </w:r>
      <w:proofErr w:type="gramStart"/>
      <w:r>
        <w:rPr>
          <w:rFonts w:ascii="Arial" w:hAnsi="Arial" w:cs="Arial"/>
        </w:rPr>
        <w:t>3.</w:t>
      </w:r>
      <w:r w:rsidR="003A7F75" w:rsidRPr="007D38EA">
        <w:rPr>
          <w:rFonts w:ascii="Arial" w:hAnsi="Arial" w:cs="Arial"/>
        </w:rPr>
        <w:t>Льготы</w:t>
      </w:r>
      <w:proofErr w:type="gramEnd"/>
      <w:r w:rsidR="003A7F75" w:rsidRPr="007D38EA">
        <w:rPr>
          <w:rFonts w:ascii="Arial" w:hAnsi="Arial" w:cs="Arial"/>
        </w:rPr>
        <w:t xml:space="preserve"> по оплате за содержание детей в дошкольных образовательных учреждениях в размере 30% установлены для родителей (законных представителей), имеющих трёх и более детей.</w:t>
      </w:r>
    </w:p>
    <w:p w14:paraId="73492674" w14:textId="4BFBCA7C" w:rsidR="00162BDF" w:rsidRPr="007D38EA" w:rsidRDefault="003A7F75" w:rsidP="00714113">
      <w:pPr>
        <w:pStyle w:val="a4"/>
        <w:ind w:firstLine="709"/>
        <w:jc w:val="both"/>
        <w:rPr>
          <w:rFonts w:ascii="Arial" w:hAnsi="Arial" w:cs="Arial"/>
        </w:rPr>
      </w:pPr>
      <w:r w:rsidRPr="007D38EA">
        <w:rPr>
          <w:rFonts w:ascii="Arial" w:hAnsi="Arial" w:cs="Arial"/>
        </w:rPr>
        <w:t>Для подтверждения указанной льготы родителем (законным представителем) представляются следующие документы:</w:t>
      </w:r>
    </w:p>
    <w:p w14:paraId="58552E8B" w14:textId="5D4432B0" w:rsidR="00162BDF" w:rsidRPr="007D38EA" w:rsidRDefault="00714113" w:rsidP="00714113">
      <w:pPr>
        <w:pStyle w:val="a4"/>
        <w:ind w:firstLine="709"/>
        <w:jc w:val="both"/>
        <w:rPr>
          <w:rFonts w:ascii="Arial" w:hAnsi="Arial" w:cs="Arial"/>
        </w:rPr>
      </w:pPr>
      <w:r>
        <w:rPr>
          <w:rFonts w:ascii="Arial" w:hAnsi="Arial" w:cs="Arial"/>
        </w:rPr>
        <w:t>-</w:t>
      </w:r>
      <w:r w:rsidR="003A7F75" w:rsidRPr="007D38EA">
        <w:rPr>
          <w:rFonts w:ascii="Arial" w:hAnsi="Arial" w:cs="Arial"/>
        </w:rPr>
        <w:t>заявление от родителей (законных представителей) о предоставлении льготы;</w:t>
      </w:r>
    </w:p>
    <w:p w14:paraId="56E774D1" w14:textId="1C597EE7" w:rsidR="00162BDF" w:rsidRPr="007D38EA" w:rsidRDefault="00714113" w:rsidP="00714113">
      <w:pPr>
        <w:pStyle w:val="a4"/>
        <w:ind w:firstLine="709"/>
        <w:jc w:val="both"/>
        <w:rPr>
          <w:rFonts w:ascii="Arial" w:hAnsi="Arial" w:cs="Arial"/>
        </w:rPr>
      </w:pPr>
      <w:r>
        <w:rPr>
          <w:rFonts w:ascii="Arial" w:hAnsi="Arial" w:cs="Arial"/>
        </w:rPr>
        <w:t>-</w:t>
      </w:r>
      <w:r w:rsidR="003A7F75" w:rsidRPr="007D38EA">
        <w:rPr>
          <w:rFonts w:ascii="Arial" w:hAnsi="Arial" w:cs="Arial"/>
        </w:rPr>
        <w:t>справка из управления социальной защиты о подтверждении статуса многодетной семьи;</w:t>
      </w:r>
    </w:p>
    <w:p w14:paraId="08796C77" w14:textId="30662C26" w:rsidR="00162BDF" w:rsidRPr="007D38EA" w:rsidRDefault="00714113" w:rsidP="00714113">
      <w:pPr>
        <w:pStyle w:val="a4"/>
        <w:ind w:firstLine="709"/>
        <w:jc w:val="both"/>
        <w:rPr>
          <w:rFonts w:ascii="Arial" w:hAnsi="Arial" w:cs="Arial"/>
        </w:rPr>
      </w:pPr>
      <w:r>
        <w:rPr>
          <w:rFonts w:ascii="Arial" w:hAnsi="Arial" w:cs="Arial"/>
        </w:rPr>
        <w:t>-</w:t>
      </w:r>
      <w:r w:rsidR="003A7F75" w:rsidRPr="007D38EA">
        <w:rPr>
          <w:rFonts w:ascii="Arial" w:hAnsi="Arial" w:cs="Arial"/>
        </w:rPr>
        <w:t>справка о составе семьи;</w:t>
      </w:r>
    </w:p>
    <w:p w14:paraId="3542D258" w14:textId="74CE0FE3" w:rsidR="00162BDF" w:rsidRPr="007D38EA" w:rsidRDefault="00714113" w:rsidP="00714113">
      <w:pPr>
        <w:pStyle w:val="a4"/>
        <w:ind w:firstLine="709"/>
        <w:jc w:val="both"/>
        <w:rPr>
          <w:rFonts w:ascii="Arial" w:hAnsi="Arial" w:cs="Arial"/>
        </w:rPr>
      </w:pPr>
      <w:r>
        <w:rPr>
          <w:rFonts w:ascii="Arial" w:hAnsi="Arial" w:cs="Arial"/>
        </w:rPr>
        <w:t>-</w:t>
      </w:r>
      <w:r w:rsidR="003A7F75" w:rsidRPr="007D38EA">
        <w:rPr>
          <w:rFonts w:ascii="Arial" w:hAnsi="Arial" w:cs="Arial"/>
        </w:rPr>
        <w:t>копии свидетельств о рождении детей</w:t>
      </w:r>
      <w:r>
        <w:rPr>
          <w:rFonts w:ascii="Arial" w:hAnsi="Arial" w:cs="Arial"/>
        </w:rPr>
        <w:t>.</w:t>
      </w:r>
    </w:p>
    <w:p w14:paraId="1874D6A1" w14:textId="5A88934D" w:rsidR="00162BDF" w:rsidRPr="007D38EA" w:rsidRDefault="00714113" w:rsidP="00714113">
      <w:pPr>
        <w:pStyle w:val="a4"/>
        <w:ind w:firstLine="567"/>
        <w:jc w:val="both"/>
        <w:rPr>
          <w:rFonts w:ascii="Arial" w:hAnsi="Arial" w:cs="Arial"/>
        </w:rPr>
        <w:sectPr w:rsidR="00162BDF" w:rsidRPr="007D38EA" w:rsidSect="007D38EA">
          <w:pgSz w:w="11900" w:h="16840"/>
          <w:pgMar w:top="1134" w:right="680" w:bottom="1134" w:left="1276" w:header="0" w:footer="3" w:gutter="0"/>
          <w:cols w:space="720"/>
          <w:noEndnote/>
          <w:docGrid w:linePitch="360"/>
        </w:sectPr>
      </w:pPr>
      <w:r>
        <w:rPr>
          <w:rFonts w:ascii="Arial" w:hAnsi="Arial" w:cs="Arial"/>
        </w:rPr>
        <w:t>3.</w:t>
      </w:r>
      <w:proofErr w:type="gramStart"/>
      <w:r>
        <w:rPr>
          <w:rFonts w:ascii="Arial" w:hAnsi="Arial" w:cs="Arial"/>
        </w:rPr>
        <w:t>4.</w:t>
      </w:r>
      <w:r w:rsidR="003A7F75" w:rsidRPr="007D38EA">
        <w:rPr>
          <w:rFonts w:ascii="Arial" w:hAnsi="Arial" w:cs="Arial"/>
        </w:rPr>
        <w:t>Предоставление</w:t>
      </w:r>
      <w:proofErr w:type="gramEnd"/>
      <w:r w:rsidR="003A7F75" w:rsidRPr="007D38EA">
        <w:rPr>
          <w:rFonts w:ascii="Arial" w:hAnsi="Arial" w:cs="Arial"/>
        </w:rPr>
        <w:t xml:space="preserve"> льготы начинается с момента приема и регистрации</w:t>
      </w:r>
      <w:r>
        <w:rPr>
          <w:rFonts w:ascii="Arial" w:hAnsi="Arial" w:cs="Arial"/>
        </w:rPr>
        <w:t xml:space="preserve"> </w:t>
      </w:r>
      <w:r w:rsidR="003A7F75" w:rsidRPr="007D38EA">
        <w:rPr>
          <w:rFonts w:ascii="Arial" w:hAnsi="Arial" w:cs="Arial"/>
        </w:rPr>
        <w:t>заявления (документов) руководителем образовательной организации или ответственным специалистом, в обязанности которого входит принятие заявления (документов). Образовательная организация осуществляет консультационную деятельность</w:t>
      </w:r>
      <w:r w:rsidR="003A7F75" w:rsidRPr="007D38EA">
        <w:rPr>
          <w:rFonts w:ascii="Arial" w:hAnsi="Arial" w:cs="Arial"/>
        </w:rPr>
        <w:tab/>
        <w:t>по вопросам</w:t>
      </w:r>
      <w:r w:rsidR="003A7F75" w:rsidRPr="007D38EA">
        <w:rPr>
          <w:rFonts w:ascii="Arial" w:hAnsi="Arial" w:cs="Arial"/>
        </w:rPr>
        <w:tab/>
        <w:t>предоставления</w:t>
      </w:r>
      <w:r>
        <w:rPr>
          <w:rFonts w:ascii="Arial" w:hAnsi="Arial" w:cs="Arial"/>
        </w:rPr>
        <w:t xml:space="preserve"> </w:t>
      </w:r>
      <w:r w:rsidR="003A7F75" w:rsidRPr="007D38EA">
        <w:rPr>
          <w:rFonts w:ascii="Arial" w:hAnsi="Arial" w:cs="Arial"/>
        </w:rPr>
        <w:t>государственной услуги; принимает, регистрирует и хранит заявления и документы заявителя, необходимые для предоставления льготы, с целью их дальнейшей передачи в отдел образования для принятия решения о предоставлении льготы</w:t>
      </w:r>
      <w:r>
        <w:rPr>
          <w:rFonts w:ascii="Arial" w:hAnsi="Arial" w:cs="Arial"/>
        </w:rPr>
        <w:t>.</w:t>
      </w:r>
    </w:p>
    <w:p w14:paraId="555A8D9E" w14:textId="5A789A00" w:rsidR="00162BDF" w:rsidRPr="007D38EA" w:rsidRDefault="00714113" w:rsidP="00714113">
      <w:pPr>
        <w:pStyle w:val="a4"/>
        <w:ind w:firstLine="709"/>
        <w:jc w:val="both"/>
        <w:rPr>
          <w:rFonts w:ascii="Arial" w:hAnsi="Arial" w:cs="Arial"/>
        </w:rPr>
      </w:pPr>
      <w:r>
        <w:rPr>
          <w:rFonts w:ascii="Arial" w:hAnsi="Arial" w:cs="Arial"/>
        </w:rPr>
        <w:lastRenderedPageBreak/>
        <w:t>3.</w:t>
      </w:r>
      <w:proofErr w:type="gramStart"/>
      <w:r>
        <w:rPr>
          <w:rFonts w:ascii="Arial" w:hAnsi="Arial" w:cs="Arial"/>
        </w:rPr>
        <w:t>5.</w:t>
      </w:r>
      <w:r w:rsidR="003A7F75" w:rsidRPr="007D38EA">
        <w:rPr>
          <w:rFonts w:ascii="Arial" w:hAnsi="Arial" w:cs="Arial"/>
        </w:rPr>
        <w:t>Право</w:t>
      </w:r>
      <w:proofErr w:type="gramEnd"/>
      <w:r w:rsidR="003A7F75" w:rsidRPr="007D38EA">
        <w:rPr>
          <w:rFonts w:ascii="Arial" w:hAnsi="Arial" w:cs="Arial"/>
        </w:rPr>
        <w:t xml:space="preserve"> на льготу ежегодно подтверждается родителем (законным представителем) по истечении одного календарного года со дня подачи заявления.</w:t>
      </w:r>
    </w:p>
    <w:p w14:paraId="0DF7C9E8" w14:textId="19C09DCA" w:rsidR="00162BDF" w:rsidRPr="007D38EA" w:rsidRDefault="00714113" w:rsidP="00714113">
      <w:pPr>
        <w:pStyle w:val="a4"/>
        <w:ind w:firstLine="709"/>
        <w:jc w:val="both"/>
        <w:rPr>
          <w:rFonts w:ascii="Arial" w:hAnsi="Arial" w:cs="Arial"/>
        </w:rPr>
      </w:pPr>
      <w:r>
        <w:rPr>
          <w:rFonts w:ascii="Arial" w:hAnsi="Arial" w:cs="Arial"/>
        </w:rPr>
        <w:t>3.</w:t>
      </w:r>
      <w:proofErr w:type="gramStart"/>
      <w:r>
        <w:rPr>
          <w:rFonts w:ascii="Arial" w:hAnsi="Arial" w:cs="Arial"/>
        </w:rPr>
        <w:t>6.</w:t>
      </w:r>
      <w:r w:rsidR="003A7F75" w:rsidRPr="007D38EA">
        <w:rPr>
          <w:rFonts w:ascii="Arial" w:hAnsi="Arial" w:cs="Arial"/>
        </w:rPr>
        <w:t>При</w:t>
      </w:r>
      <w:proofErr w:type="gramEnd"/>
      <w:r w:rsidR="003A7F75" w:rsidRPr="007D38EA">
        <w:rPr>
          <w:rFonts w:ascii="Arial" w:hAnsi="Arial" w:cs="Arial"/>
        </w:rPr>
        <w:t xml:space="preserve"> наступлении обстоятельств, влекущих отмену установления льготной родительской платы, родители (законные представители) в течение 14 дней со дня наступления соответствующих обстоятельств обязаны уведомить об этом образовательное учреждение, реализующее программу дошкольного образования.</w:t>
      </w:r>
    </w:p>
    <w:p w14:paraId="6BD9A807" w14:textId="77777777" w:rsidR="00714113" w:rsidRDefault="00714113" w:rsidP="00714113">
      <w:pPr>
        <w:pStyle w:val="a4"/>
        <w:ind w:firstLine="709"/>
        <w:jc w:val="both"/>
        <w:rPr>
          <w:rFonts w:ascii="Arial" w:hAnsi="Arial" w:cs="Arial"/>
        </w:rPr>
      </w:pPr>
      <w:r>
        <w:rPr>
          <w:rFonts w:ascii="Arial" w:hAnsi="Arial" w:cs="Arial"/>
        </w:rPr>
        <w:t>3.</w:t>
      </w:r>
      <w:proofErr w:type="gramStart"/>
      <w:r>
        <w:rPr>
          <w:rFonts w:ascii="Arial" w:hAnsi="Arial" w:cs="Arial"/>
        </w:rPr>
        <w:t>7.</w:t>
      </w:r>
      <w:r w:rsidR="003A7F75" w:rsidRPr="007D38EA">
        <w:rPr>
          <w:rFonts w:ascii="Arial" w:hAnsi="Arial" w:cs="Arial"/>
        </w:rPr>
        <w:t>Родителям</w:t>
      </w:r>
      <w:proofErr w:type="gramEnd"/>
      <w:r w:rsidR="003A7F75" w:rsidRPr="007D38EA">
        <w:rPr>
          <w:rFonts w:ascii="Arial" w:hAnsi="Arial" w:cs="Arial"/>
        </w:rPr>
        <w:t xml:space="preserve"> (законным представителям), имеющим право на льготу по нескольким основаниям, льгота устанавливается по одному из оснований по их выбору.</w:t>
      </w:r>
    </w:p>
    <w:p w14:paraId="27F0673D" w14:textId="77777777" w:rsidR="00714113" w:rsidRDefault="00714113" w:rsidP="00714113">
      <w:pPr>
        <w:pStyle w:val="a4"/>
        <w:ind w:firstLine="709"/>
        <w:jc w:val="both"/>
        <w:rPr>
          <w:rFonts w:ascii="Arial" w:hAnsi="Arial" w:cs="Arial"/>
        </w:rPr>
      </w:pPr>
      <w:r>
        <w:rPr>
          <w:rFonts w:ascii="Arial" w:hAnsi="Arial" w:cs="Arial"/>
        </w:rPr>
        <w:t>3.8.</w:t>
      </w:r>
      <w:r w:rsidR="003A7F75" w:rsidRPr="007D38EA">
        <w:rPr>
          <w:rFonts w:ascii="Arial" w:hAnsi="Arial" w:cs="Arial"/>
        </w:rPr>
        <w:t>В целях материальной поддержки воспитания и обучения детей, посещающих образовательные учреждения, реализующие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Администрации Алтайского края, но не менее 20% среднего размера родительской платы за присмотр и уход за детьми в дошкольных образовательных учреждениях на первого ребёнка, не 50% размера такой платы на второго ребёнка, не менее 70% размера такой платы на третьего и последующих детей.</w:t>
      </w:r>
    </w:p>
    <w:p w14:paraId="7E043E1F" w14:textId="77777777" w:rsidR="00714113" w:rsidRDefault="00714113" w:rsidP="00714113">
      <w:pPr>
        <w:pStyle w:val="a4"/>
        <w:ind w:firstLine="709"/>
        <w:jc w:val="both"/>
        <w:rPr>
          <w:rFonts w:ascii="Arial" w:hAnsi="Arial" w:cs="Arial"/>
        </w:rPr>
      </w:pPr>
      <w:r>
        <w:rPr>
          <w:rFonts w:ascii="Arial" w:hAnsi="Arial" w:cs="Arial"/>
        </w:rPr>
        <w:t>3.</w:t>
      </w:r>
      <w:proofErr w:type="gramStart"/>
      <w:r>
        <w:rPr>
          <w:rFonts w:ascii="Arial" w:hAnsi="Arial" w:cs="Arial"/>
        </w:rPr>
        <w:t>9.</w:t>
      </w:r>
      <w:r w:rsidR="003A7F75" w:rsidRPr="007D38EA">
        <w:rPr>
          <w:rFonts w:ascii="Arial" w:hAnsi="Arial" w:cs="Arial"/>
        </w:rPr>
        <w:t>Средний</w:t>
      </w:r>
      <w:proofErr w:type="gramEnd"/>
      <w:r w:rsidR="003A7F75" w:rsidRPr="007D38EA">
        <w:rPr>
          <w:rFonts w:ascii="Arial" w:hAnsi="Arial" w:cs="Arial"/>
        </w:rPr>
        <w:t xml:space="preserve"> размер родительской платы за присмотр и уход за детьми в дошкольных образовательных учреждения устанавливается органами государственной власти Алтайского края.</w:t>
      </w:r>
    </w:p>
    <w:p w14:paraId="6B2311D7" w14:textId="54B46CC0" w:rsidR="00162BDF" w:rsidRPr="007D38EA" w:rsidRDefault="00714113" w:rsidP="00714113">
      <w:pPr>
        <w:pStyle w:val="a4"/>
        <w:ind w:firstLine="709"/>
        <w:jc w:val="both"/>
        <w:rPr>
          <w:rFonts w:ascii="Arial" w:hAnsi="Arial" w:cs="Arial"/>
        </w:rPr>
      </w:pPr>
      <w:r>
        <w:rPr>
          <w:rFonts w:ascii="Arial" w:hAnsi="Arial" w:cs="Arial"/>
        </w:rPr>
        <w:t>3.</w:t>
      </w:r>
      <w:proofErr w:type="gramStart"/>
      <w:r>
        <w:rPr>
          <w:rFonts w:ascii="Arial" w:hAnsi="Arial" w:cs="Arial"/>
        </w:rPr>
        <w:t>10.</w:t>
      </w:r>
      <w:r w:rsidR="003A7F75" w:rsidRPr="007D38EA">
        <w:rPr>
          <w:rFonts w:ascii="Arial" w:hAnsi="Arial" w:cs="Arial"/>
        </w:rPr>
        <w:t>Право</w:t>
      </w:r>
      <w:proofErr w:type="gramEnd"/>
      <w:r w:rsidR="003A7F75" w:rsidRPr="007D38EA">
        <w:rPr>
          <w:rFonts w:ascii="Arial" w:hAnsi="Arial" w:cs="Arial"/>
        </w:rPr>
        <w:t xml:space="preserve"> на получение компенсации имеет один из родителей (законных представителей), внесших плату за присмотр и уход за детьми в образовательном учреждении, реализующим программу дошкольного образования</w:t>
      </w:r>
    </w:p>
    <w:p w14:paraId="6FA008C4" w14:textId="77777777" w:rsidR="00714113" w:rsidRDefault="00714113" w:rsidP="007D38EA">
      <w:pPr>
        <w:pStyle w:val="a4"/>
        <w:jc w:val="both"/>
        <w:rPr>
          <w:rFonts w:ascii="Arial" w:hAnsi="Arial" w:cs="Arial"/>
        </w:rPr>
      </w:pPr>
    </w:p>
    <w:p w14:paraId="3B704431" w14:textId="062EF246" w:rsidR="00162BDF" w:rsidRPr="007D38EA" w:rsidRDefault="00714113" w:rsidP="00714113">
      <w:pPr>
        <w:pStyle w:val="a4"/>
        <w:jc w:val="center"/>
        <w:rPr>
          <w:rFonts w:ascii="Arial" w:hAnsi="Arial" w:cs="Arial"/>
        </w:rPr>
      </w:pPr>
      <w:r>
        <w:rPr>
          <w:rFonts w:ascii="Arial" w:hAnsi="Arial" w:cs="Arial"/>
        </w:rPr>
        <w:t>4.</w:t>
      </w:r>
      <w:r w:rsidR="003A7F75" w:rsidRPr="007D38EA">
        <w:rPr>
          <w:rFonts w:ascii="Arial" w:hAnsi="Arial" w:cs="Arial"/>
        </w:rPr>
        <w:t>Порядок, условия внесения и расходование родительской платы.</w:t>
      </w:r>
    </w:p>
    <w:p w14:paraId="5CF4D29B" w14:textId="0EE4CD9F" w:rsidR="00162BDF" w:rsidRPr="007D38EA" w:rsidRDefault="00714113" w:rsidP="00714113">
      <w:pPr>
        <w:pStyle w:val="a4"/>
        <w:ind w:firstLine="709"/>
        <w:jc w:val="both"/>
        <w:rPr>
          <w:rFonts w:ascii="Arial" w:hAnsi="Arial" w:cs="Arial"/>
        </w:rPr>
      </w:pPr>
      <w:r>
        <w:rPr>
          <w:rFonts w:ascii="Arial" w:hAnsi="Arial" w:cs="Arial"/>
        </w:rPr>
        <w:t>4.</w:t>
      </w:r>
      <w:proofErr w:type="gramStart"/>
      <w:r>
        <w:rPr>
          <w:rFonts w:ascii="Arial" w:hAnsi="Arial" w:cs="Arial"/>
        </w:rPr>
        <w:t>1.</w:t>
      </w:r>
      <w:r w:rsidR="003A7F75" w:rsidRPr="007D38EA">
        <w:rPr>
          <w:rFonts w:ascii="Arial" w:hAnsi="Arial" w:cs="Arial"/>
        </w:rPr>
        <w:t>Родительская</w:t>
      </w:r>
      <w:proofErr w:type="gramEnd"/>
      <w:r w:rsidR="003A7F75" w:rsidRPr="007D38EA">
        <w:rPr>
          <w:rFonts w:ascii="Arial" w:hAnsi="Arial" w:cs="Arial"/>
        </w:rPr>
        <w:t xml:space="preserve"> плата за присмотр и уход за детьми вносится безналичным расчётом по квитанции на лицевой счёт отдела образования Администрации Тальменского района Алтайского края через отделения кредитных организаций до 10 числа текущего месяца.</w:t>
      </w:r>
    </w:p>
    <w:p w14:paraId="37407719" w14:textId="5726410A" w:rsidR="00162BDF" w:rsidRPr="007D38EA" w:rsidRDefault="00714113" w:rsidP="00714113">
      <w:pPr>
        <w:pStyle w:val="a4"/>
        <w:ind w:firstLine="709"/>
        <w:jc w:val="both"/>
        <w:rPr>
          <w:rFonts w:ascii="Arial" w:hAnsi="Arial" w:cs="Arial"/>
        </w:rPr>
      </w:pPr>
      <w:r>
        <w:rPr>
          <w:rFonts w:ascii="Arial" w:hAnsi="Arial" w:cs="Arial"/>
        </w:rPr>
        <w:t>4.</w:t>
      </w:r>
      <w:proofErr w:type="gramStart"/>
      <w:r>
        <w:rPr>
          <w:rFonts w:ascii="Arial" w:hAnsi="Arial" w:cs="Arial"/>
        </w:rPr>
        <w:t>2.</w:t>
      </w:r>
      <w:r w:rsidR="003A7F75" w:rsidRPr="007D38EA">
        <w:rPr>
          <w:rFonts w:ascii="Arial" w:hAnsi="Arial" w:cs="Arial"/>
        </w:rPr>
        <w:t>Родительская</w:t>
      </w:r>
      <w:proofErr w:type="gramEnd"/>
      <w:r w:rsidR="003A7F75" w:rsidRPr="007D38EA">
        <w:rPr>
          <w:rFonts w:ascii="Arial" w:hAnsi="Arial" w:cs="Arial"/>
        </w:rPr>
        <w:t xml:space="preserve"> плата за присмотр и уход за детьми расходуется на оплату продуктов питания.</w:t>
      </w:r>
    </w:p>
    <w:p w14:paraId="08AE8839" w14:textId="77777777" w:rsidR="00162BDF" w:rsidRDefault="00162BDF" w:rsidP="007D38EA">
      <w:pPr>
        <w:pStyle w:val="a4"/>
        <w:jc w:val="both"/>
        <w:rPr>
          <w:rFonts w:ascii="Arial" w:hAnsi="Arial" w:cs="Arial"/>
        </w:rPr>
      </w:pPr>
    </w:p>
    <w:p w14:paraId="125F376D" w14:textId="77777777" w:rsidR="00714113" w:rsidRDefault="00714113" w:rsidP="007D38EA">
      <w:pPr>
        <w:pStyle w:val="a4"/>
        <w:jc w:val="both"/>
        <w:rPr>
          <w:rFonts w:ascii="Arial" w:hAnsi="Arial" w:cs="Arial"/>
        </w:rPr>
      </w:pPr>
    </w:p>
    <w:p w14:paraId="55623FF6" w14:textId="77777777" w:rsidR="00714113" w:rsidRPr="007D38EA" w:rsidRDefault="003A7F75" w:rsidP="00714113">
      <w:pPr>
        <w:pStyle w:val="a4"/>
        <w:jc w:val="both"/>
        <w:rPr>
          <w:rFonts w:ascii="Arial" w:hAnsi="Arial" w:cs="Arial"/>
        </w:rPr>
      </w:pPr>
      <w:r w:rsidRPr="007D38EA">
        <w:rPr>
          <w:rFonts w:ascii="Arial" w:hAnsi="Arial" w:cs="Arial"/>
        </w:rPr>
        <w:t xml:space="preserve">Приложение 2 </w:t>
      </w:r>
      <w:r w:rsidR="00714113" w:rsidRPr="007D38EA">
        <w:rPr>
          <w:rFonts w:ascii="Arial" w:hAnsi="Arial" w:cs="Arial"/>
        </w:rPr>
        <w:t>к постановлению Администрации Тальменского района Алтайского края</w:t>
      </w:r>
      <w:r w:rsidR="00714113">
        <w:rPr>
          <w:rFonts w:ascii="Arial" w:hAnsi="Arial" w:cs="Arial"/>
        </w:rPr>
        <w:t xml:space="preserve"> от 27.12.2023 №1070 «</w:t>
      </w:r>
      <w:r w:rsidR="00714113" w:rsidRPr="007D38EA">
        <w:rPr>
          <w:rFonts w:ascii="Arial" w:hAnsi="Arial" w:cs="Arial"/>
        </w:rPr>
        <w:t>Об установлении размера родительской платы за присмотр и уход за детьми в муниципальных образовательных</w:t>
      </w:r>
      <w:r w:rsidR="00714113">
        <w:rPr>
          <w:rFonts w:ascii="Arial" w:hAnsi="Arial" w:cs="Arial"/>
        </w:rPr>
        <w:t xml:space="preserve"> </w:t>
      </w:r>
      <w:r w:rsidR="00714113" w:rsidRPr="007D38EA">
        <w:rPr>
          <w:rFonts w:ascii="Arial" w:hAnsi="Arial" w:cs="Arial"/>
        </w:rPr>
        <w:t>учреждениях</w:t>
      </w:r>
      <w:r w:rsidR="00714113">
        <w:rPr>
          <w:rFonts w:ascii="Arial" w:hAnsi="Arial" w:cs="Arial"/>
        </w:rPr>
        <w:t xml:space="preserve"> </w:t>
      </w:r>
      <w:r w:rsidR="00714113" w:rsidRPr="007D38EA">
        <w:rPr>
          <w:rFonts w:ascii="Arial" w:hAnsi="Arial" w:cs="Arial"/>
        </w:rPr>
        <w:t>Тальменского района, реализующих образовательную программу</w:t>
      </w:r>
      <w:r w:rsidR="00714113">
        <w:rPr>
          <w:rFonts w:ascii="Arial" w:hAnsi="Arial" w:cs="Arial"/>
        </w:rPr>
        <w:t xml:space="preserve"> </w:t>
      </w:r>
      <w:r w:rsidR="00714113" w:rsidRPr="007D38EA">
        <w:rPr>
          <w:rFonts w:ascii="Arial" w:hAnsi="Arial" w:cs="Arial"/>
        </w:rPr>
        <w:t>дошкольного образования»</w:t>
      </w:r>
    </w:p>
    <w:p w14:paraId="1D074045" w14:textId="77777777" w:rsidR="00714113" w:rsidRDefault="00714113" w:rsidP="007D38EA">
      <w:pPr>
        <w:pStyle w:val="a4"/>
        <w:jc w:val="both"/>
        <w:rPr>
          <w:rFonts w:ascii="Arial" w:hAnsi="Arial" w:cs="Arial"/>
        </w:rPr>
      </w:pPr>
    </w:p>
    <w:p w14:paraId="439FC026" w14:textId="77777777" w:rsidR="00714113" w:rsidRDefault="00714113" w:rsidP="007D38EA">
      <w:pPr>
        <w:pStyle w:val="a4"/>
        <w:jc w:val="both"/>
        <w:rPr>
          <w:rFonts w:ascii="Arial" w:hAnsi="Arial" w:cs="Arial"/>
        </w:rPr>
      </w:pPr>
    </w:p>
    <w:p w14:paraId="19F00E08" w14:textId="3A394F30" w:rsidR="00162BDF" w:rsidRPr="00714113" w:rsidRDefault="003A7F75" w:rsidP="00714113">
      <w:pPr>
        <w:pStyle w:val="a4"/>
        <w:jc w:val="center"/>
        <w:rPr>
          <w:rFonts w:ascii="Arial" w:hAnsi="Arial" w:cs="Arial"/>
          <w:b/>
          <w:bCs/>
        </w:rPr>
      </w:pPr>
      <w:r w:rsidRPr="00714113">
        <w:rPr>
          <w:rFonts w:ascii="Arial" w:hAnsi="Arial" w:cs="Arial"/>
          <w:b/>
          <w:bCs/>
        </w:rPr>
        <w:t>Рекомендуемые суточные наборы продуктов для организации питания детей в дошкольных образовательных организациях (г, мл. на 1-го ребенка) согласно «Санитарно-эпидемиологические требования к устройству, содержанию и организации режима работы дошкольных образовательных организаций» СанПиН2.3/2.4.3590-20</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38"/>
        <w:gridCol w:w="2197"/>
        <w:gridCol w:w="1296"/>
        <w:gridCol w:w="1296"/>
        <w:gridCol w:w="1680"/>
        <w:gridCol w:w="1334"/>
        <w:gridCol w:w="1349"/>
      </w:tblGrid>
      <w:tr w:rsidR="00162BDF" w:rsidRPr="007D38EA" w14:paraId="7880BDF3" w14:textId="77777777" w:rsidTr="00714113">
        <w:trPr>
          <w:trHeight w:hRule="exact" w:val="1781"/>
        </w:trPr>
        <w:tc>
          <w:tcPr>
            <w:tcW w:w="638" w:type="dxa"/>
            <w:tcBorders>
              <w:top w:val="single" w:sz="4" w:space="0" w:color="auto"/>
              <w:left w:val="single" w:sz="4" w:space="0" w:color="auto"/>
              <w:bottom w:val="single" w:sz="4" w:space="0" w:color="auto"/>
              <w:right w:val="single" w:sz="4" w:space="0" w:color="auto"/>
            </w:tcBorders>
            <w:shd w:val="clear" w:color="auto" w:fill="FFFFFF"/>
          </w:tcPr>
          <w:p w14:paraId="29570D64"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w:t>
            </w:r>
          </w:p>
          <w:p w14:paraId="0BA98FEC"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п/п</w:t>
            </w:r>
          </w:p>
        </w:tc>
        <w:tc>
          <w:tcPr>
            <w:tcW w:w="2197" w:type="dxa"/>
            <w:tcBorders>
              <w:top w:val="single" w:sz="4" w:space="0" w:color="auto"/>
              <w:left w:val="single" w:sz="4" w:space="0" w:color="auto"/>
              <w:bottom w:val="single" w:sz="4" w:space="0" w:color="auto"/>
              <w:right w:val="single" w:sz="4" w:space="0" w:color="auto"/>
            </w:tcBorders>
            <w:shd w:val="clear" w:color="auto" w:fill="FFFFFF"/>
          </w:tcPr>
          <w:p w14:paraId="0302F501"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Наименование</w:t>
            </w:r>
          </w:p>
          <w:p w14:paraId="237DD78B"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продуктов</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2DC2C179"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Суточная норма питания на 1 ребенка возраста 1-3 года</w:t>
            </w:r>
          </w:p>
        </w:tc>
        <w:tc>
          <w:tcPr>
            <w:tcW w:w="1296" w:type="dxa"/>
            <w:tcBorders>
              <w:top w:val="single" w:sz="4" w:space="0" w:color="auto"/>
              <w:left w:val="single" w:sz="4" w:space="0" w:color="auto"/>
              <w:bottom w:val="single" w:sz="4" w:space="0" w:color="auto"/>
              <w:right w:val="single" w:sz="4" w:space="0" w:color="auto"/>
            </w:tcBorders>
            <w:shd w:val="clear" w:color="auto" w:fill="FFFFFF"/>
          </w:tcPr>
          <w:p w14:paraId="2384FE80"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Суточная норма питания на 1 ребенка возраста 3-7 лет</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14:paraId="4024292D"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 xml:space="preserve">Установленные цены за 1 </w:t>
            </w:r>
            <w:proofErr w:type="gramStart"/>
            <w:r w:rsidRPr="007D38EA">
              <w:rPr>
                <w:rStyle w:val="210pt"/>
                <w:rFonts w:ascii="Arial" w:eastAsia="Microsoft Sans Serif" w:hAnsi="Arial" w:cs="Arial"/>
                <w:b w:val="0"/>
                <w:bCs w:val="0"/>
                <w:sz w:val="24"/>
                <w:szCs w:val="24"/>
              </w:rPr>
              <w:t>кг.(</w:t>
            </w:r>
            <w:proofErr w:type="gramEnd"/>
            <w:r w:rsidRPr="007D38EA">
              <w:rPr>
                <w:rStyle w:val="210pt"/>
                <w:rFonts w:ascii="Arial" w:eastAsia="Microsoft Sans Serif" w:hAnsi="Arial" w:cs="Arial"/>
                <w:b w:val="0"/>
                <w:bCs w:val="0"/>
                <w:sz w:val="24"/>
                <w:szCs w:val="24"/>
              </w:rPr>
              <w:t>л., шт.)</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464C716C"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Стоимость продуктов на 1</w:t>
            </w:r>
          </w:p>
          <w:p w14:paraId="7DA82069"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ребенка возраста 1-3 года</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35F056BA"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Стоимость продуктов на 1</w:t>
            </w:r>
          </w:p>
          <w:p w14:paraId="603BFDB4"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ребенка возраста 3-7 лет</w:t>
            </w:r>
          </w:p>
        </w:tc>
      </w:tr>
      <w:tr w:rsidR="00162BDF" w:rsidRPr="007D38EA" w14:paraId="6ACE89B9" w14:textId="77777777" w:rsidTr="00714113">
        <w:trPr>
          <w:trHeight w:hRule="exact" w:val="955"/>
        </w:trPr>
        <w:tc>
          <w:tcPr>
            <w:tcW w:w="638" w:type="dxa"/>
            <w:tcBorders>
              <w:top w:val="single" w:sz="4" w:space="0" w:color="auto"/>
              <w:left w:val="single" w:sz="4" w:space="0" w:color="auto"/>
            </w:tcBorders>
            <w:shd w:val="clear" w:color="auto" w:fill="FFFFFF"/>
          </w:tcPr>
          <w:p w14:paraId="7E041221"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lastRenderedPageBreak/>
              <w:t>1</w:t>
            </w:r>
          </w:p>
        </w:tc>
        <w:tc>
          <w:tcPr>
            <w:tcW w:w="2197" w:type="dxa"/>
            <w:tcBorders>
              <w:top w:val="single" w:sz="4" w:space="0" w:color="auto"/>
              <w:left w:val="single" w:sz="4" w:space="0" w:color="auto"/>
            </w:tcBorders>
            <w:shd w:val="clear" w:color="auto" w:fill="FFFFFF"/>
            <w:vAlign w:val="bottom"/>
          </w:tcPr>
          <w:p w14:paraId="7D3869C1"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Молоко с мдж 2,5- 3,2% в т.ч. кисломолочные</w:t>
            </w:r>
          </w:p>
        </w:tc>
        <w:tc>
          <w:tcPr>
            <w:tcW w:w="1296" w:type="dxa"/>
            <w:tcBorders>
              <w:top w:val="single" w:sz="4" w:space="0" w:color="auto"/>
              <w:left w:val="single" w:sz="4" w:space="0" w:color="auto"/>
            </w:tcBorders>
            <w:shd w:val="clear" w:color="auto" w:fill="FFFFFF"/>
          </w:tcPr>
          <w:p w14:paraId="783E155C"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0,39</w:t>
            </w:r>
          </w:p>
        </w:tc>
        <w:tc>
          <w:tcPr>
            <w:tcW w:w="1296" w:type="dxa"/>
            <w:tcBorders>
              <w:top w:val="single" w:sz="4" w:space="0" w:color="auto"/>
              <w:left w:val="single" w:sz="4" w:space="0" w:color="auto"/>
            </w:tcBorders>
            <w:shd w:val="clear" w:color="auto" w:fill="FFFFFF"/>
          </w:tcPr>
          <w:p w14:paraId="00C65B31"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0,45</w:t>
            </w:r>
          </w:p>
        </w:tc>
        <w:tc>
          <w:tcPr>
            <w:tcW w:w="1680" w:type="dxa"/>
            <w:tcBorders>
              <w:top w:val="single" w:sz="4" w:space="0" w:color="auto"/>
              <w:left w:val="single" w:sz="4" w:space="0" w:color="auto"/>
            </w:tcBorders>
            <w:shd w:val="clear" w:color="auto" w:fill="FFFFFF"/>
          </w:tcPr>
          <w:p w14:paraId="54A52883"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64.00</w:t>
            </w:r>
          </w:p>
        </w:tc>
        <w:tc>
          <w:tcPr>
            <w:tcW w:w="1334" w:type="dxa"/>
            <w:tcBorders>
              <w:top w:val="single" w:sz="4" w:space="0" w:color="auto"/>
              <w:left w:val="single" w:sz="4" w:space="0" w:color="auto"/>
            </w:tcBorders>
            <w:shd w:val="clear" w:color="auto" w:fill="FFFFFF"/>
          </w:tcPr>
          <w:p w14:paraId="5F100EE4"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24.96</w:t>
            </w:r>
          </w:p>
        </w:tc>
        <w:tc>
          <w:tcPr>
            <w:tcW w:w="1349" w:type="dxa"/>
            <w:tcBorders>
              <w:top w:val="single" w:sz="4" w:space="0" w:color="auto"/>
              <w:left w:val="single" w:sz="4" w:space="0" w:color="auto"/>
              <w:right w:val="single" w:sz="4" w:space="0" w:color="auto"/>
            </w:tcBorders>
            <w:shd w:val="clear" w:color="auto" w:fill="FFFFFF"/>
          </w:tcPr>
          <w:p w14:paraId="06183C50"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28.80</w:t>
            </w:r>
          </w:p>
        </w:tc>
      </w:tr>
      <w:tr w:rsidR="00162BDF" w:rsidRPr="007D38EA" w14:paraId="0AFD03F2" w14:textId="77777777" w:rsidTr="00714113">
        <w:trPr>
          <w:trHeight w:hRule="exact" w:val="1454"/>
        </w:trPr>
        <w:tc>
          <w:tcPr>
            <w:tcW w:w="638" w:type="dxa"/>
            <w:tcBorders>
              <w:top w:val="single" w:sz="4" w:space="0" w:color="auto"/>
              <w:left w:val="single" w:sz="4" w:space="0" w:color="auto"/>
            </w:tcBorders>
            <w:shd w:val="clear" w:color="auto" w:fill="FFFFFF"/>
          </w:tcPr>
          <w:p w14:paraId="1086750C"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2</w:t>
            </w:r>
          </w:p>
        </w:tc>
        <w:tc>
          <w:tcPr>
            <w:tcW w:w="2197" w:type="dxa"/>
            <w:tcBorders>
              <w:top w:val="single" w:sz="4" w:space="0" w:color="auto"/>
              <w:left w:val="single" w:sz="4" w:space="0" w:color="auto"/>
            </w:tcBorders>
            <w:shd w:val="clear" w:color="auto" w:fill="FFFFFF"/>
            <w:vAlign w:val="bottom"/>
          </w:tcPr>
          <w:p w14:paraId="11450423"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Т ворог, творожные изделия для детского питания с мдж не более 9%</w:t>
            </w:r>
          </w:p>
        </w:tc>
        <w:tc>
          <w:tcPr>
            <w:tcW w:w="1296" w:type="dxa"/>
            <w:tcBorders>
              <w:top w:val="single" w:sz="4" w:space="0" w:color="auto"/>
              <w:left w:val="single" w:sz="4" w:space="0" w:color="auto"/>
            </w:tcBorders>
            <w:shd w:val="clear" w:color="auto" w:fill="FFFFFF"/>
          </w:tcPr>
          <w:p w14:paraId="1FBC5DBA"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0,03</w:t>
            </w:r>
          </w:p>
        </w:tc>
        <w:tc>
          <w:tcPr>
            <w:tcW w:w="1296" w:type="dxa"/>
            <w:tcBorders>
              <w:top w:val="single" w:sz="4" w:space="0" w:color="auto"/>
              <w:left w:val="single" w:sz="4" w:space="0" w:color="auto"/>
            </w:tcBorders>
            <w:shd w:val="clear" w:color="auto" w:fill="FFFFFF"/>
          </w:tcPr>
          <w:p w14:paraId="18646617"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0,04</w:t>
            </w:r>
          </w:p>
        </w:tc>
        <w:tc>
          <w:tcPr>
            <w:tcW w:w="1680" w:type="dxa"/>
            <w:tcBorders>
              <w:top w:val="single" w:sz="4" w:space="0" w:color="auto"/>
              <w:left w:val="single" w:sz="4" w:space="0" w:color="auto"/>
            </w:tcBorders>
            <w:shd w:val="clear" w:color="auto" w:fill="FFFFFF"/>
          </w:tcPr>
          <w:p w14:paraId="5EAD38B3"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381.00</w:t>
            </w:r>
          </w:p>
        </w:tc>
        <w:tc>
          <w:tcPr>
            <w:tcW w:w="1334" w:type="dxa"/>
            <w:tcBorders>
              <w:top w:val="single" w:sz="4" w:space="0" w:color="auto"/>
              <w:left w:val="single" w:sz="4" w:space="0" w:color="auto"/>
            </w:tcBorders>
            <w:shd w:val="clear" w:color="auto" w:fill="FFFFFF"/>
          </w:tcPr>
          <w:p w14:paraId="36651BA5"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11.43</w:t>
            </w:r>
          </w:p>
        </w:tc>
        <w:tc>
          <w:tcPr>
            <w:tcW w:w="1349" w:type="dxa"/>
            <w:tcBorders>
              <w:top w:val="single" w:sz="4" w:space="0" w:color="auto"/>
              <w:left w:val="single" w:sz="4" w:space="0" w:color="auto"/>
              <w:right w:val="single" w:sz="4" w:space="0" w:color="auto"/>
            </w:tcBorders>
            <w:shd w:val="clear" w:color="auto" w:fill="FFFFFF"/>
          </w:tcPr>
          <w:p w14:paraId="5FE26301"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15.24</w:t>
            </w:r>
          </w:p>
        </w:tc>
      </w:tr>
      <w:tr w:rsidR="00162BDF" w:rsidRPr="007D38EA" w14:paraId="327AB5C2" w14:textId="77777777" w:rsidTr="00714113">
        <w:trPr>
          <w:trHeight w:hRule="exact" w:val="264"/>
        </w:trPr>
        <w:tc>
          <w:tcPr>
            <w:tcW w:w="638" w:type="dxa"/>
            <w:tcBorders>
              <w:top w:val="single" w:sz="4" w:space="0" w:color="auto"/>
              <w:left w:val="single" w:sz="4" w:space="0" w:color="auto"/>
            </w:tcBorders>
            <w:shd w:val="clear" w:color="auto" w:fill="FFFFFF"/>
            <w:vAlign w:val="bottom"/>
          </w:tcPr>
          <w:p w14:paraId="278D0194"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3</w:t>
            </w:r>
          </w:p>
        </w:tc>
        <w:tc>
          <w:tcPr>
            <w:tcW w:w="2197" w:type="dxa"/>
            <w:tcBorders>
              <w:top w:val="single" w:sz="4" w:space="0" w:color="auto"/>
              <w:left w:val="single" w:sz="4" w:space="0" w:color="auto"/>
            </w:tcBorders>
            <w:shd w:val="clear" w:color="auto" w:fill="FFFFFF"/>
            <w:vAlign w:val="bottom"/>
          </w:tcPr>
          <w:p w14:paraId="67825A1D"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Сметана 15%</w:t>
            </w:r>
          </w:p>
        </w:tc>
        <w:tc>
          <w:tcPr>
            <w:tcW w:w="1296" w:type="dxa"/>
            <w:tcBorders>
              <w:top w:val="single" w:sz="4" w:space="0" w:color="auto"/>
              <w:left w:val="single" w:sz="4" w:space="0" w:color="auto"/>
            </w:tcBorders>
            <w:shd w:val="clear" w:color="auto" w:fill="FFFFFF"/>
            <w:vAlign w:val="bottom"/>
          </w:tcPr>
          <w:p w14:paraId="0EC7F217"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0,009</w:t>
            </w:r>
          </w:p>
        </w:tc>
        <w:tc>
          <w:tcPr>
            <w:tcW w:w="1296" w:type="dxa"/>
            <w:tcBorders>
              <w:top w:val="single" w:sz="4" w:space="0" w:color="auto"/>
              <w:left w:val="single" w:sz="4" w:space="0" w:color="auto"/>
            </w:tcBorders>
            <w:shd w:val="clear" w:color="auto" w:fill="FFFFFF"/>
            <w:vAlign w:val="bottom"/>
          </w:tcPr>
          <w:p w14:paraId="279F10E2"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0,011</w:t>
            </w:r>
          </w:p>
        </w:tc>
        <w:tc>
          <w:tcPr>
            <w:tcW w:w="1680" w:type="dxa"/>
            <w:tcBorders>
              <w:top w:val="single" w:sz="4" w:space="0" w:color="auto"/>
              <w:left w:val="single" w:sz="4" w:space="0" w:color="auto"/>
            </w:tcBorders>
            <w:shd w:val="clear" w:color="auto" w:fill="FFFFFF"/>
            <w:vAlign w:val="bottom"/>
          </w:tcPr>
          <w:p w14:paraId="1C576E3E"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188.00</w:t>
            </w:r>
          </w:p>
        </w:tc>
        <w:tc>
          <w:tcPr>
            <w:tcW w:w="1334" w:type="dxa"/>
            <w:tcBorders>
              <w:top w:val="single" w:sz="4" w:space="0" w:color="auto"/>
              <w:left w:val="single" w:sz="4" w:space="0" w:color="auto"/>
            </w:tcBorders>
            <w:shd w:val="clear" w:color="auto" w:fill="FFFFFF"/>
            <w:vAlign w:val="bottom"/>
          </w:tcPr>
          <w:p w14:paraId="612D0694"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1.69</w:t>
            </w:r>
          </w:p>
        </w:tc>
        <w:tc>
          <w:tcPr>
            <w:tcW w:w="1349" w:type="dxa"/>
            <w:tcBorders>
              <w:top w:val="single" w:sz="4" w:space="0" w:color="auto"/>
              <w:left w:val="single" w:sz="4" w:space="0" w:color="auto"/>
              <w:right w:val="single" w:sz="4" w:space="0" w:color="auto"/>
            </w:tcBorders>
            <w:shd w:val="clear" w:color="auto" w:fill="FFFFFF"/>
            <w:vAlign w:val="bottom"/>
          </w:tcPr>
          <w:p w14:paraId="1762559A"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2.07</w:t>
            </w:r>
          </w:p>
        </w:tc>
      </w:tr>
      <w:tr w:rsidR="00162BDF" w:rsidRPr="007D38EA" w14:paraId="4AAF4719" w14:textId="77777777" w:rsidTr="00714113">
        <w:trPr>
          <w:trHeight w:hRule="exact" w:val="773"/>
        </w:trPr>
        <w:tc>
          <w:tcPr>
            <w:tcW w:w="638" w:type="dxa"/>
            <w:tcBorders>
              <w:top w:val="single" w:sz="4" w:space="0" w:color="auto"/>
              <w:left w:val="single" w:sz="4" w:space="0" w:color="auto"/>
            </w:tcBorders>
            <w:shd w:val="clear" w:color="auto" w:fill="FFFFFF"/>
          </w:tcPr>
          <w:p w14:paraId="289BB1E3"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4</w:t>
            </w:r>
          </w:p>
        </w:tc>
        <w:tc>
          <w:tcPr>
            <w:tcW w:w="2197" w:type="dxa"/>
            <w:tcBorders>
              <w:top w:val="single" w:sz="4" w:space="0" w:color="auto"/>
              <w:left w:val="single" w:sz="4" w:space="0" w:color="auto"/>
            </w:tcBorders>
            <w:shd w:val="clear" w:color="auto" w:fill="FFFFFF"/>
            <w:vAlign w:val="bottom"/>
          </w:tcPr>
          <w:p w14:paraId="78042635"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Сыр неострых сортов (твердый, мягкий)</w:t>
            </w:r>
          </w:p>
        </w:tc>
        <w:tc>
          <w:tcPr>
            <w:tcW w:w="1296" w:type="dxa"/>
            <w:tcBorders>
              <w:top w:val="single" w:sz="4" w:space="0" w:color="auto"/>
              <w:left w:val="single" w:sz="4" w:space="0" w:color="auto"/>
            </w:tcBorders>
            <w:shd w:val="clear" w:color="auto" w:fill="FFFFFF"/>
          </w:tcPr>
          <w:p w14:paraId="523AA9CD"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0,0040</w:t>
            </w:r>
          </w:p>
        </w:tc>
        <w:tc>
          <w:tcPr>
            <w:tcW w:w="1296" w:type="dxa"/>
            <w:tcBorders>
              <w:top w:val="single" w:sz="4" w:space="0" w:color="auto"/>
              <w:left w:val="single" w:sz="4" w:space="0" w:color="auto"/>
            </w:tcBorders>
            <w:shd w:val="clear" w:color="auto" w:fill="FFFFFF"/>
          </w:tcPr>
          <w:p w14:paraId="2F9102B4"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0,0060</w:t>
            </w:r>
          </w:p>
        </w:tc>
        <w:tc>
          <w:tcPr>
            <w:tcW w:w="1680" w:type="dxa"/>
            <w:tcBorders>
              <w:top w:val="single" w:sz="4" w:space="0" w:color="auto"/>
              <w:left w:val="single" w:sz="4" w:space="0" w:color="auto"/>
            </w:tcBorders>
            <w:shd w:val="clear" w:color="auto" w:fill="FFFFFF"/>
          </w:tcPr>
          <w:p w14:paraId="69217613"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480.00</w:t>
            </w:r>
          </w:p>
        </w:tc>
        <w:tc>
          <w:tcPr>
            <w:tcW w:w="1334" w:type="dxa"/>
            <w:tcBorders>
              <w:top w:val="single" w:sz="4" w:space="0" w:color="auto"/>
              <w:left w:val="single" w:sz="4" w:space="0" w:color="auto"/>
            </w:tcBorders>
            <w:shd w:val="clear" w:color="auto" w:fill="FFFFFF"/>
          </w:tcPr>
          <w:p w14:paraId="43BBAA11"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1.92</w:t>
            </w:r>
          </w:p>
        </w:tc>
        <w:tc>
          <w:tcPr>
            <w:tcW w:w="1349" w:type="dxa"/>
            <w:tcBorders>
              <w:top w:val="single" w:sz="4" w:space="0" w:color="auto"/>
              <w:left w:val="single" w:sz="4" w:space="0" w:color="auto"/>
              <w:right w:val="single" w:sz="4" w:space="0" w:color="auto"/>
            </w:tcBorders>
            <w:shd w:val="clear" w:color="auto" w:fill="FFFFFF"/>
          </w:tcPr>
          <w:p w14:paraId="11782EFC"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2.88</w:t>
            </w:r>
          </w:p>
        </w:tc>
      </w:tr>
      <w:tr w:rsidR="00162BDF" w:rsidRPr="007D38EA" w14:paraId="15967270" w14:textId="77777777" w:rsidTr="00714113">
        <w:trPr>
          <w:trHeight w:hRule="exact" w:val="951"/>
        </w:trPr>
        <w:tc>
          <w:tcPr>
            <w:tcW w:w="638" w:type="dxa"/>
            <w:tcBorders>
              <w:top w:val="single" w:sz="4" w:space="0" w:color="auto"/>
              <w:left w:val="single" w:sz="4" w:space="0" w:color="auto"/>
            </w:tcBorders>
            <w:shd w:val="clear" w:color="auto" w:fill="FFFFFF"/>
          </w:tcPr>
          <w:p w14:paraId="414763D9"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5</w:t>
            </w:r>
          </w:p>
        </w:tc>
        <w:tc>
          <w:tcPr>
            <w:tcW w:w="2197" w:type="dxa"/>
            <w:tcBorders>
              <w:top w:val="single" w:sz="4" w:space="0" w:color="auto"/>
              <w:left w:val="single" w:sz="4" w:space="0" w:color="auto"/>
            </w:tcBorders>
            <w:shd w:val="clear" w:color="auto" w:fill="FFFFFF"/>
            <w:vAlign w:val="bottom"/>
          </w:tcPr>
          <w:p w14:paraId="6ACE4689"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Мясо говядина 1</w:t>
            </w:r>
          </w:p>
          <w:p w14:paraId="0674D349"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категории</w:t>
            </w:r>
          </w:p>
          <w:p w14:paraId="4ADA3F02"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(бескостная)</w:t>
            </w:r>
          </w:p>
        </w:tc>
        <w:tc>
          <w:tcPr>
            <w:tcW w:w="1296" w:type="dxa"/>
            <w:tcBorders>
              <w:top w:val="single" w:sz="4" w:space="0" w:color="auto"/>
              <w:left w:val="single" w:sz="4" w:space="0" w:color="auto"/>
            </w:tcBorders>
            <w:shd w:val="clear" w:color="auto" w:fill="FFFFFF"/>
          </w:tcPr>
          <w:p w14:paraId="31AFFF00"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0.050</w:t>
            </w:r>
          </w:p>
        </w:tc>
        <w:tc>
          <w:tcPr>
            <w:tcW w:w="1296" w:type="dxa"/>
            <w:tcBorders>
              <w:top w:val="single" w:sz="4" w:space="0" w:color="auto"/>
              <w:left w:val="single" w:sz="4" w:space="0" w:color="auto"/>
            </w:tcBorders>
            <w:shd w:val="clear" w:color="auto" w:fill="FFFFFF"/>
          </w:tcPr>
          <w:p w14:paraId="47D68395"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0.055</w:t>
            </w:r>
          </w:p>
        </w:tc>
        <w:tc>
          <w:tcPr>
            <w:tcW w:w="1680" w:type="dxa"/>
            <w:tcBorders>
              <w:top w:val="single" w:sz="4" w:space="0" w:color="auto"/>
              <w:left w:val="single" w:sz="4" w:space="0" w:color="auto"/>
            </w:tcBorders>
            <w:shd w:val="clear" w:color="auto" w:fill="FFFFFF"/>
          </w:tcPr>
          <w:p w14:paraId="0B82CA24"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560.00</w:t>
            </w:r>
          </w:p>
        </w:tc>
        <w:tc>
          <w:tcPr>
            <w:tcW w:w="1334" w:type="dxa"/>
            <w:tcBorders>
              <w:top w:val="single" w:sz="4" w:space="0" w:color="auto"/>
              <w:left w:val="single" w:sz="4" w:space="0" w:color="auto"/>
            </w:tcBorders>
            <w:shd w:val="clear" w:color="auto" w:fill="FFFFFF"/>
          </w:tcPr>
          <w:p w14:paraId="339186D8"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28.00</w:t>
            </w:r>
          </w:p>
        </w:tc>
        <w:tc>
          <w:tcPr>
            <w:tcW w:w="1349" w:type="dxa"/>
            <w:tcBorders>
              <w:top w:val="single" w:sz="4" w:space="0" w:color="auto"/>
              <w:left w:val="single" w:sz="4" w:space="0" w:color="auto"/>
              <w:right w:val="single" w:sz="4" w:space="0" w:color="auto"/>
            </w:tcBorders>
            <w:shd w:val="clear" w:color="auto" w:fill="FFFFFF"/>
          </w:tcPr>
          <w:p w14:paraId="70EED60C"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30.80</w:t>
            </w:r>
          </w:p>
        </w:tc>
      </w:tr>
      <w:tr w:rsidR="00162BDF" w:rsidRPr="007D38EA" w14:paraId="48E80B02" w14:textId="77777777" w:rsidTr="00714113">
        <w:trPr>
          <w:trHeight w:hRule="exact" w:val="709"/>
        </w:trPr>
        <w:tc>
          <w:tcPr>
            <w:tcW w:w="638" w:type="dxa"/>
            <w:tcBorders>
              <w:top w:val="single" w:sz="4" w:space="0" w:color="auto"/>
              <w:left w:val="single" w:sz="4" w:space="0" w:color="auto"/>
            </w:tcBorders>
            <w:shd w:val="clear" w:color="auto" w:fill="FFFFFF"/>
          </w:tcPr>
          <w:p w14:paraId="47B0F1B4"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7</w:t>
            </w:r>
          </w:p>
        </w:tc>
        <w:tc>
          <w:tcPr>
            <w:tcW w:w="2197" w:type="dxa"/>
            <w:tcBorders>
              <w:top w:val="single" w:sz="4" w:space="0" w:color="auto"/>
              <w:left w:val="single" w:sz="4" w:space="0" w:color="auto"/>
            </w:tcBorders>
            <w:shd w:val="clear" w:color="auto" w:fill="FFFFFF"/>
            <w:vAlign w:val="bottom"/>
          </w:tcPr>
          <w:p w14:paraId="6A355703"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Птица (куры 1 категории)</w:t>
            </w:r>
          </w:p>
        </w:tc>
        <w:tc>
          <w:tcPr>
            <w:tcW w:w="1296" w:type="dxa"/>
            <w:tcBorders>
              <w:top w:val="single" w:sz="4" w:space="0" w:color="auto"/>
              <w:left w:val="single" w:sz="4" w:space="0" w:color="auto"/>
            </w:tcBorders>
            <w:shd w:val="clear" w:color="auto" w:fill="FFFFFF"/>
            <w:vAlign w:val="center"/>
          </w:tcPr>
          <w:p w14:paraId="1B57F904"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0.020</w:t>
            </w:r>
          </w:p>
        </w:tc>
        <w:tc>
          <w:tcPr>
            <w:tcW w:w="1296" w:type="dxa"/>
            <w:tcBorders>
              <w:top w:val="single" w:sz="4" w:space="0" w:color="auto"/>
              <w:left w:val="single" w:sz="4" w:space="0" w:color="auto"/>
            </w:tcBorders>
            <w:shd w:val="clear" w:color="auto" w:fill="FFFFFF"/>
          </w:tcPr>
          <w:p w14:paraId="18F8C9A6"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0.024</w:t>
            </w:r>
          </w:p>
        </w:tc>
        <w:tc>
          <w:tcPr>
            <w:tcW w:w="1680" w:type="dxa"/>
            <w:tcBorders>
              <w:top w:val="single" w:sz="4" w:space="0" w:color="auto"/>
              <w:left w:val="single" w:sz="4" w:space="0" w:color="auto"/>
            </w:tcBorders>
            <w:shd w:val="clear" w:color="auto" w:fill="FFFFFF"/>
          </w:tcPr>
          <w:p w14:paraId="1B5CABD1"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270.00</w:t>
            </w:r>
          </w:p>
        </w:tc>
        <w:tc>
          <w:tcPr>
            <w:tcW w:w="1334" w:type="dxa"/>
            <w:tcBorders>
              <w:top w:val="single" w:sz="4" w:space="0" w:color="auto"/>
              <w:left w:val="single" w:sz="4" w:space="0" w:color="auto"/>
            </w:tcBorders>
            <w:shd w:val="clear" w:color="auto" w:fill="FFFFFF"/>
          </w:tcPr>
          <w:p w14:paraId="4D38217B"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5.40</w:t>
            </w:r>
          </w:p>
        </w:tc>
        <w:tc>
          <w:tcPr>
            <w:tcW w:w="1349" w:type="dxa"/>
            <w:tcBorders>
              <w:top w:val="single" w:sz="4" w:space="0" w:color="auto"/>
              <w:left w:val="single" w:sz="4" w:space="0" w:color="auto"/>
              <w:right w:val="single" w:sz="4" w:space="0" w:color="auto"/>
            </w:tcBorders>
            <w:shd w:val="clear" w:color="auto" w:fill="FFFFFF"/>
          </w:tcPr>
          <w:p w14:paraId="7D693A21"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6.48</w:t>
            </w:r>
          </w:p>
        </w:tc>
      </w:tr>
      <w:tr w:rsidR="00162BDF" w:rsidRPr="007D38EA" w14:paraId="2EACC8B1" w14:textId="77777777" w:rsidTr="00714113">
        <w:trPr>
          <w:trHeight w:hRule="exact" w:val="719"/>
        </w:trPr>
        <w:tc>
          <w:tcPr>
            <w:tcW w:w="638" w:type="dxa"/>
            <w:tcBorders>
              <w:top w:val="single" w:sz="4" w:space="0" w:color="auto"/>
              <w:left w:val="single" w:sz="4" w:space="0" w:color="auto"/>
            </w:tcBorders>
            <w:shd w:val="clear" w:color="auto" w:fill="FFFFFF"/>
          </w:tcPr>
          <w:p w14:paraId="08FB31DC"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9</w:t>
            </w:r>
          </w:p>
        </w:tc>
        <w:tc>
          <w:tcPr>
            <w:tcW w:w="2197" w:type="dxa"/>
            <w:tcBorders>
              <w:top w:val="single" w:sz="4" w:space="0" w:color="auto"/>
              <w:left w:val="single" w:sz="4" w:space="0" w:color="auto"/>
            </w:tcBorders>
            <w:shd w:val="clear" w:color="auto" w:fill="FFFFFF"/>
            <w:vAlign w:val="bottom"/>
          </w:tcPr>
          <w:p w14:paraId="27B46824"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Рыба (филе), в т.ч. слабосоленая</w:t>
            </w:r>
          </w:p>
        </w:tc>
        <w:tc>
          <w:tcPr>
            <w:tcW w:w="1296" w:type="dxa"/>
            <w:tcBorders>
              <w:top w:val="single" w:sz="4" w:space="0" w:color="auto"/>
              <w:left w:val="single" w:sz="4" w:space="0" w:color="auto"/>
            </w:tcBorders>
            <w:shd w:val="clear" w:color="auto" w:fill="FFFFFF"/>
          </w:tcPr>
          <w:p w14:paraId="4F0BEECA"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0.032</w:t>
            </w:r>
          </w:p>
        </w:tc>
        <w:tc>
          <w:tcPr>
            <w:tcW w:w="1296" w:type="dxa"/>
            <w:tcBorders>
              <w:top w:val="single" w:sz="4" w:space="0" w:color="auto"/>
              <w:left w:val="single" w:sz="4" w:space="0" w:color="auto"/>
            </w:tcBorders>
            <w:shd w:val="clear" w:color="auto" w:fill="FFFFFF"/>
          </w:tcPr>
          <w:p w14:paraId="17D4A0B0"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0.037</w:t>
            </w:r>
          </w:p>
        </w:tc>
        <w:tc>
          <w:tcPr>
            <w:tcW w:w="1680" w:type="dxa"/>
            <w:tcBorders>
              <w:top w:val="single" w:sz="4" w:space="0" w:color="auto"/>
              <w:left w:val="single" w:sz="4" w:space="0" w:color="auto"/>
            </w:tcBorders>
            <w:shd w:val="clear" w:color="auto" w:fill="FFFFFF"/>
          </w:tcPr>
          <w:p w14:paraId="53254997"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275.00</w:t>
            </w:r>
          </w:p>
        </w:tc>
        <w:tc>
          <w:tcPr>
            <w:tcW w:w="1334" w:type="dxa"/>
            <w:tcBorders>
              <w:top w:val="single" w:sz="4" w:space="0" w:color="auto"/>
              <w:left w:val="single" w:sz="4" w:space="0" w:color="auto"/>
            </w:tcBorders>
            <w:shd w:val="clear" w:color="auto" w:fill="FFFFFF"/>
            <w:vAlign w:val="center"/>
          </w:tcPr>
          <w:p w14:paraId="588514E6"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8.80</w:t>
            </w:r>
          </w:p>
        </w:tc>
        <w:tc>
          <w:tcPr>
            <w:tcW w:w="1349" w:type="dxa"/>
            <w:tcBorders>
              <w:top w:val="single" w:sz="4" w:space="0" w:color="auto"/>
              <w:left w:val="single" w:sz="4" w:space="0" w:color="auto"/>
              <w:right w:val="single" w:sz="4" w:space="0" w:color="auto"/>
            </w:tcBorders>
            <w:shd w:val="clear" w:color="auto" w:fill="FFFFFF"/>
          </w:tcPr>
          <w:p w14:paraId="047F9CBE"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10.17</w:t>
            </w:r>
          </w:p>
        </w:tc>
      </w:tr>
      <w:tr w:rsidR="00162BDF" w:rsidRPr="007D38EA" w14:paraId="0DCD61E4" w14:textId="77777777" w:rsidTr="00714113">
        <w:trPr>
          <w:trHeight w:hRule="exact" w:val="418"/>
        </w:trPr>
        <w:tc>
          <w:tcPr>
            <w:tcW w:w="638" w:type="dxa"/>
            <w:tcBorders>
              <w:top w:val="single" w:sz="4" w:space="0" w:color="auto"/>
              <w:left w:val="single" w:sz="4" w:space="0" w:color="auto"/>
            </w:tcBorders>
            <w:shd w:val="clear" w:color="auto" w:fill="FFFFFF"/>
            <w:vAlign w:val="bottom"/>
          </w:tcPr>
          <w:p w14:paraId="359BF376"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11</w:t>
            </w:r>
          </w:p>
        </w:tc>
        <w:tc>
          <w:tcPr>
            <w:tcW w:w="2197" w:type="dxa"/>
            <w:tcBorders>
              <w:top w:val="single" w:sz="4" w:space="0" w:color="auto"/>
              <w:left w:val="single" w:sz="4" w:space="0" w:color="auto"/>
            </w:tcBorders>
            <w:shd w:val="clear" w:color="auto" w:fill="FFFFFF"/>
            <w:vAlign w:val="bottom"/>
          </w:tcPr>
          <w:p w14:paraId="3AD7C272"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Яйцо куриное</w:t>
            </w:r>
          </w:p>
        </w:tc>
        <w:tc>
          <w:tcPr>
            <w:tcW w:w="1296" w:type="dxa"/>
            <w:tcBorders>
              <w:top w:val="single" w:sz="4" w:space="0" w:color="auto"/>
              <w:left w:val="single" w:sz="4" w:space="0" w:color="auto"/>
            </w:tcBorders>
            <w:shd w:val="clear" w:color="auto" w:fill="FFFFFF"/>
            <w:vAlign w:val="bottom"/>
          </w:tcPr>
          <w:p w14:paraId="024B5B52"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1</w:t>
            </w:r>
          </w:p>
        </w:tc>
        <w:tc>
          <w:tcPr>
            <w:tcW w:w="1296" w:type="dxa"/>
            <w:tcBorders>
              <w:top w:val="single" w:sz="4" w:space="0" w:color="auto"/>
              <w:left w:val="single" w:sz="4" w:space="0" w:color="auto"/>
            </w:tcBorders>
            <w:shd w:val="clear" w:color="auto" w:fill="FFFFFF"/>
            <w:vAlign w:val="bottom"/>
          </w:tcPr>
          <w:p w14:paraId="1FFB0C58"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1</w:t>
            </w:r>
          </w:p>
        </w:tc>
        <w:tc>
          <w:tcPr>
            <w:tcW w:w="1680" w:type="dxa"/>
            <w:tcBorders>
              <w:top w:val="single" w:sz="4" w:space="0" w:color="auto"/>
              <w:left w:val="single" w:sz="4" w:space="0" w:color="auto"/>
            </w:tcBorders>
            <w:shd w:val="clear" w:color="auto" w:fill="FFFFFF"/>
            <w:vAlign w:val="bottom"/>
          </w:tcPr>
          <w:p w14:paraId="7D153E3F"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7.70</w:t>
            </w:r>
          </w:p>
        </w:tc>
        <w:tc>
          <w:tcPr>
            <w:tcW w:w="1334" w:type="dxa"/>
            <w:tcBorders>
              <w:top w:val="single" w:sz="4" w:space="0" w:color="auto"/>
              <w:left w:val="single" w:sz="4" w:space="0" w:color="auto"/>
            </w:tcBorders>
            <w:shd w:val="clear" w:color="auto" w:fill="FFFFFF"/>
            <w:vAlign w:val="bottom"/>
          </w:tcPr>
          <w:p w14:paraId="3301E329"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7.70</w:t>
            </w:r>
          </w:p>
        </w:tc>
        <w:tc>
          <w:tcPr>
            <w:tcW w:w="1349" w:type="dxa"/>
            <w:tcBorders>
              <w:top w:val="single" w:sz="4" w:space="0" w:color="auto"/>
              <w:left w:val="single" w:sz="4" w:space="0" w:color="auto"/>
              <w:right w:val="single" w:sz="4" w:space="0" w:color="auto"/>
            </w:tcBorders>
            <w:shd w:val="clear" w:color="auto" w:fill="FFFFFF"/>
            <w:vAlign w:val="bottom"/>
          </w:tcPr>
          <w:p w14:paraId="6A746180"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7.70</w:t>
            </w:r>
          </w:p>
        </w:tc>
      </w:tr>
      <w:tr w:rsidR="00162BDF" w:rsidRPr="007D38EA" w14:paraId="3525C91D" w14:textId="77777777" w:rsidTr="00714113">
        <w:trPr>
          <w:trHeight w:hRule="exact" w:val="565"/>
        </w:trPr>
        <w:tc>
          <w:tcPr>
            <w:tcW w:w="638" w:type="dxa"/>
            <w:tcBorders>
              <w:top w:val="single" w:sz="4" w:space="0" w:color="auto"/>
              <w:left w:val="single" w:sz="4" w:space="0" w:color="auto"/>
            </w:tcBorders>
            <w:shd w:val="clear" w:color="auto" w:fill="FFFFFF"/>
            <w:vAlign w:val="center"/>
          </w:tcPr>
          <w:p w14:paraId="1B311B02"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12</w:t>
            </w:r>
          </w:p>
        </w:tc>
        <w:tc>
          <w:tcPr>
            <w:tcW w:w="2197" w:type="dxa"/>
            <w:tcBorders>
              <w:top w:val="single" w:sz="4" w:space="0" w:color="auto"/>
              <w:left w:val="single" w:sz="4" w:space="0" w:color="auto"/>
            </w:tcBorders>
            <w:shd w:val="clear" w:color="auto" w:fill="FFFFFF"/>
            <w:vAlign w:val="bottom"/>
          </w:tcPr>
          <w:p w14:paraId="45E5D186"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Картофель: с 01.09-31.10</w:t>
            </w:r>
          </w:p>
        </w:tc>
        <w:tc>
          <w:tcPr>
            <w:tcW w:w="1296" w:type="dxa"/>
            <w:tcBorders>
              <w:top w:val="single" w:sz="4" w:space="0" w:color="auto"/>
              <w:left w:val="single" w:sz="4" w:space="0" w:color="auto"/>
            </w:tcBorders>
            <w:shd w:val="clear" w:color="auto" w:fill="FFFFFF"/>
            <w:vAlign w:val="center"/>
          </w:tcPr>
          <w:p w14:paraId="1CA3EB8E"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0.120</w:t>
            </w:r>
          </w:p>
        </w:tc>
        <w:tc>
          <w:tcPr>
            <w:tcW w:w="1296" w:type="dxa"/>
            <w:tcBorders>
              <w:top w:val="single" w:sz="4" w:space="0" w:color="auto"/>
              <w:left w:val="single" w:sz="4" w:space="0" w:color="auto"/>
            </w:tcBorders>
            <w:shd w:val="clear" w:color="auto" w:fill="FFFFFF"/>
          </w:tcPr>
          <w:p w14:paraId="57907350"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0.140</w:t>
            </w:r>
          </w:p>
        </w:tc>
        <w:tc>
          <w:tcPr>
            <w:tcW w:w="1680" w:type="dxa"/>
            <w:tcBorders>
              <w:top w:val="single" w:sz="4" w:space="0" w:color="auto"/>
              <w:left w:val="single" w:sz="4" w:space="0" w:color="auto"/>
            </w:tcBorders>
            <w:shd w:val="clear" w:color="auto" w:fill="FFFFFF"/>
          </w:tcPr>
          <w:p w14:paraId="5BA49DE6"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30.00</w:t>
            </w:r>
          </w:p>
        </w:tc>
        <w:tc>
          <w:tcPr>
            <w:tcW w:w="1334" w:type="dxa"/>
            <w:tcBorders>
              <w:top w:val="single" w:sz="4" w:space="0" w:color="auto"/>
              <w:left w:val="single" w:sz="4" w:space="0" w:color="auto"/>
            </w:tcBorders>
            <w:shd w:val="clear" w:color="auto" w:fill="FFFFFF"/>
          </w:tcPr>
          <w:p w14:paraId="554A7897"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3.60</w:t>
            </w:r>
          </w:p>
        </w:tc>
        <w:tc>
          <w:tcPr>
            <w:tcW w:w="1349" w:type="dxa"/>
            <w:tcBorders>
              <w:top w:val="single" w:sz="4" w:space="0" w:color="auto"/>
              <w:left w:val="single" w:sz="4" w:space="0" w:color="auto"/>
              <w:right w:val="single" w:sz="4" w:space="0" w:color="auto"/>
            </w:tcBorders>
            <w:shd w:val="clear" w:color="auto" w:fill="FFFFFF"/>
          </w:tcPr>
          <w:p w14:paraId="2501123F"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4.20</w:t>
            </w:r>
          </w:p>
        </w:tc>
      </w:tr>
      <w:tr w:rsidR="00162BDF" w:rsidRPr="007D38EA" w14:paraId="00BD5ABE" w14:textId="77777777" w:rsidTr="00714113">
        <w:trPr>
          <w:trHeight w:hRule="exact" w:val="418"/>
        </w:trPr>
        <w:tc>
          <w:tcPr>
            <w:tcW w:w="638" w:type="dxa"/>
            <w:tcBorders>
              <w:top w:val="single" w:sz="4" w:space="0" w:color="auto"/>
              <w:left w:val="single" w:sz="4" w:space="0" w:color="auto"/>
            </w:tcBorders>
            <w:shd w:val="clear" w:color="auto" w:fill="FFFFFF"/>
            <w:vAlign w:val="bottom"/>
          </w:tcPr>
          <w:p w14:paraId="05A1294B"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16</w:t>
            </w:r>
          </w:p>
        </w:tc>
        <w:tc>
          <w:tcPr>
            <w:tcW w:w="2197" w:type="dxa"/>
            <w:tcBorders>
              <w:top w:val="single" w:sz="4" w:space="0" w:color="auto"/>
              <w:left w:val="single" w:sz="4" w:space="0" w:color="auto"/>
            </w:tcBorders>
            <w:shd w:val="clear" w:color="auto" w:fill="FFFFFF"/>
            <w:vAlign w:val="bottom"/>
          </w:tcPr>
          <w:p w14:paraId="12B9C7DD"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Овощи, зелень</w:t>
            </w:r>
          </w:p>
        </w:tc>
        <w:tc>
          <w:tcPr>
            <w:tcW w:w="1296" w:type="dxa"/>
            <w:tcBorders>
              <w:top w:val="single" w:sz="4" w:space="0" w:color="auto"/>
              <w:left w:val="single" w:sz="4" w:space="0" w:color="auto"/>
            </w:tcBorders>
            <w:shd w:val="clear" w:color="auto" w:fill="FFFFFF"/>
            <w:vAlign w:val="bottom"/>
          </w:tcPr>
          <w:p w14:paraId="7C3523CD"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0.180</w:t>
            </w:r>
          </w:p>
        </w:tc>
        <w:tc>
          <w:tcPr>
            <w:tcW w:w="1296" w:type="dxa"/>
            <w:tcBorders>
              <w:top w:val="single" w:sz="4" w:space="0" w:color="auto"/>
              <w:left w:val="single" w:sz="4" w:space="0" w:color="auto"/>
            </w:tcBorders>
            <w:shd w:val="clear" w:color="auto" w:fill="FFFFFF"/>
            <w:vAlign w:val="bottom"/>
          </w:tcPr>
          <w:p w14:paraId="1DAB6A5C"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0.220</w:t>
            </w:r>
          </w:p>
        </w:tc>
        <w:tc>
          <w:tcPr>
            <w:tcW w:w="1680" w:type="dxa"/>
            <w:tcBorders>
              <w:top w:val="single" w:sz="4" w:space="0" w:color="auto"/>
              <w:left w:val="single" w:sz="4" w:space="0" w:color="auto"/>
            </w:tcBorders>
            <w:shd w:val="clear" w:color="auto" w:fill="FFFFFF"/>
            <w:vAlign w:val="bottom"/>
          </w:tcPr>
          <w:p w14:paraId="541BFAB3"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60,00</w:t>
            </w:r>
          </w:p>
        </w:tc>
        <w:tc>
          <w:tcPr>
            <w:tcW w:w="1334" w:type="dxa"/>
            <w:tcBorders>
              <w:top w:val="single" w:sz="4" w:space="0" w:color="auto"/>
              <w:left w:val="single" w:sz="4" w:space="0" w:color="auto"/>
            </w:tcBorders>
            <w:shd w:val="clear" w:color="auto" w:fill="FFFFFF"/>
            <w:vAlign w:val="bottom"/>
          </w:tcPr>
          <w:p w14:paraId="506D9678"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10.80</w:t>
            </w:r>
          </w:p>
        </w:tc>
        <w:tc>
          <w:tcPr>
            <w:tcW w:w="1349" w:type="dxa"/>
            <w:tcBorders>
              <w:top w:val="single" w:sz="4" w:space="0" w:color="auto"/>
              <w:left w:val="single" w:sz="4" w:space="0" w:color="auto"/>
              <w:right w:val="single" w:sz="4" w:space="0" w:color="auto"/>
            </w:tcBorders>
            <w:shd w:val="clear" w:color="auto" w:fill="FFFFFF"/>
            <w:vAlign w:val="center"/>
          </w:tcPr>
          <w:p w14:paraId="17325396"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13.20</w:t>
            </w:r>
          </w:p>
        </w:tc>
      </w:tr>
      <w:tr w:rsidR="00162BDF" w:rsidRPr="007D38EA" w14:paraId="187BD26C" w14:textId="77777777" w:rsidTr="00714113">
        <w:trPr>
          <w:trHeight w:hRule="exact" w:val="565"/>
        </w:trPr>
        <w:tc>
          <w:tcPr>
            <w:tcW w:w="638" w:type="dxa"/>
            <w:tcBorders>
              <w:top w:val="single" w:sz="4" w:space="0" w:color="auto"/>
              <w:left w:val="single" w:sz="4" w:space="0" w:color="auto"/>
            </w:tcBorders>
            <w:shd w:val="clear" w:color="auto" w:fill="FFFFFF"/>
          </w:tcPr>
          <w:p w14:paraId="7B4ED5CE"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17</w:t>
            </w:r>
          </w:p>
        </w:tc>
        <w:tc>
          <w:tcPr>
            <w:tcW w:w="2197" w:type="dxa"/>
            <w:tcBorders>
              <w:top w:val="single" w:sz="4" w:space="0" w:color="auto"/>
              <w:left w:val="single" w:sz="4" w:space="0" w:color="auto"/>
            </w:tcBorders>
            <w:shd w:val="clear" w:color="auto" w:fill="FFFFFF"/>
            <w:vAlign w:val="bottom"/>
          </w:tcPr>
          <w:p w14:paraId="1A6D352D"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Фрукты (плоды) свежие</w:t>
            </w:r>
          </w:p>
        </w:tc>
        <w:tc>
          <w:tcPr>
            <w:tcW w:w="1296" w:type="dxa"/>
            <w:tcBorders>
              <w:top w:val="single" w:sz="4" w:space="0" w:color="auto"/>
              <w:left w:val="single" w:sz="4" w:space="0" w:color="auto"/>
            </w:tcBorders>
            <w:shd w:val="clear" w:color="auto" w:fill="FFFFFF"/>
          </w:tcPr>
          <w:p w14:paraId="6A9DCF98"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0.095</w:t>
            </w:r>
          </w:p>
        </w:tc>
        <w:tc>
          <w:tcPr>
            <w:tcW w:w="1296" w:type="dxa"/>
            <w:tcBorders>
              <w:top w:val="single" w:sz="4" w:space="0" w:color="auto"/>
              <w:left w:val="single" w:sz="4" w:space="0" w:color="auto"/>
            </w:tcBorders>
            <w:shd w:val="clear" w:color="auto" w:fill="FFFFFF"/>
            <w:vAlign w:val="center"/>
          </w:tcPr>
          <w:p w14:paraId="4331E8AA"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0.100</w:t>
            </w:r>
          </w:p>
        </w:tc>
        <w:tc>
          <w:tcPr>
            <w:tcW w:w="1680" w:type="dxa"/>
            <w:tcBorders>
              <w:top w:val="single" w:sz="4" w:space="0" w:color="auto"/>
              <w:left w:val="single" w:sz="4" w:space="0" w:color="auto"/>
            </w:tcBorders>
            <w:shd w:val="clear" w:color="auto" w:fill="FFFFFF"/>
          </w:tcPr>
          <w:p w14:paraId="6CB7918E"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130.00</w:t>
            </w:r>
          </w:p>
        </w:tc>
        <w:tc>
          <w:tcPr>
            <w:tcW w:w="1334" w:type="dxa"/>
            <w:tcBorders>
              <w:top w:val="single" w:sz="4" w:space="0" w:color="auto"/>
              <w:left w:val="single" w:sz="4" w:space="0" w:color="auto"/>
            </w:tcBorders>
            <w:shd w:val="clear" w:color="auto" w:fill="FFFFFF"/>
          </w:tcPr>
          <w:p w14:paraId="5957DF95"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12.35</w:t>
            </w:r>
          </w:p>
        </w:tc>
        <w:tc>
          <w:tcPr>
            <w:tcW w:w="1349" w:type="dxa"/>
            <w:tcBorders>
              <w:top w:val="single" w:sz="4" w:space="0" w:color="auto"/>
              <w:left w:val="single" w:sz="4" w:space="0" w:color="auto"/>
              <w:right w:val="single" w:sz="4" w:space="0" w:color="auto"/>
            </w:tcBorders>
            <w:shd w:val="clear" w:color="auto" w:fill="FFFFFF"/>
          </w:tcPr>
          <w:p w14:paraId="1B293FA8"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13.00</w:t>
            </w:r>
          </w:p>
        </w:tc>
      </w:tr>
      <w:tr w:rsidR="00162BDF" w:rsidRPr="007D38EA" w14:paraId="558574D7" w14:textId="77777777" w:rsidTr="00714113">
        <w:trPr>
          <w:trHeight w:hRule="exact" w:val="587"/>
        </w:trPr>
        <w:tc>
          <w:tcPr>
            <w:tcW w:w="638" w:type="dxa"/>
            <w:tcBorders>
              <w:top w:val="single" w:sz="4" w:space="0" w:color="auto"/>
              <w:left w:val="single" w:sz="4" w:space="0" w:color="auto"/>
            </w:tcBorders>
            <w:shd w:val="clear" w:color="auto" w:fill="FFFFFF"/>
            <w:vAlign w:val="center"/>
          </w:tcPr>
          <w:p w14:paraId="61442A29"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18</w:t>
            </w:r>
          </w:p>
        </w:tc>
        <w:tc>
          <w:tcPr>
            <w:tcW w:w="2197" w:type="dxa"/>
            <w:tcBorders>
              <w:top w:val="single" w:sz="4" w:space="0" w:color="auto"/>
              <w:left w:val="single" w:sz="4" w:space="0" w:color="auto"/>
            </w:tcBorders>
            <w:shd w:val="clear" w:color="auto" w:fill="FFFFFF"/>
            <w:vAlign w:val="bottom"/>
          </w:tcPr>
          <w:p w14:paraId="0F125830"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Фрукты (плоды) сухие</w:t>
            </w:r>
          </w:p>
        </w:tc>
        <w:tc>
          <w:tcPr>
            <w:tcW w:w="1296" w:type="dxa"/>
            <w:tcBorders>
              <w:top w:val="single" w:sz="4" w:space="0" w:color="auto"/>
              <w:left w:val="single" w:sz="4" w:space="0" w:color="auto"/>
            </w:tcBorders>
            <w:shd w:val="clear" w:color="auto" w:fill="FFFFFF"/>
          </w:tcPr>
          <w:p w14:paraId="4DCDF57D"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0,009</w:t>
            </w:r>
          </w:p>
        </w:tc>
        <w:tc>
          <w:tcPr>
            <w:tcW w:w="1296" w:type="dxa"/>
            <w:tcBorders>
              <w:top w:val="single" w:sz="4" w:space="0" w:color="auto"/>
              <w:left w:val="single" w:sz="4" w:space="0" w:color="auto"/>
            </w:tcBorders>
            <w:shd w:val="clear" w:color="auto" w:fill="FFFFFF"/>
            <w:vAlign w:val="center"/>
          </w:tcPr>
          <w:p w14:paraId="714FA442"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0,011</w:t>
            </w:r>
          </w:p>
        </w:tc>
        <w:tc>
          <w:tcPr>
            <w:tcW w:w="1680" w:type="dxa"/>
            <w:tcBorders>
              <w:top w:val="single" w:sz="4" w:space="0" w:color="auto"/>
              <w:left w:val="single" w:sz="4" w:space="0" w:color="auto"/>
            </w:tcBorders>
            <w:shd w:val="clear" w:color="auto" w:fill="FFFFFF"/>
            <w:vAlign w:val="center"/>
          </w:tcPr>
          <w:p w14:paraId="175D6EBE"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180.00</w:t>
            </w:r>
          </w:p>
        </w:tc>
        <w:tc>
          <w:tcPr>
            <w:tcW w:w="1334" w:type="dxa"/>
            <w:tcBorders>
              <w:top w:val="single" w:sz="4" w:space="0" w:color="auto"/>
              <w:left w:val="single" w:sz="4" w:space="0" w:color="auto"/>
            </w:tcBorders>
            <w:shd w:val="clear" w:color="auto" w:fill="FFFFFF"/>
            <w:vAlign w:val="center"/>
          </w:tcPr>
          <w:p w14:paraId="766E1EC0"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1.60</w:t>
            </w:r>
          </w:p>
        </w:tc>
        <w:tc>
          <w:tcPr>
            <w:tcW w:w="1349" w:type="dxa"/>
            <w:tcBorders>
              <w:top w:val="single" w:sz="4" w:space="0" w:color="auto"/>
              <w:left w:val="single" w:sz="4" w:space="0" w:color="auto"/>
              <w:right w:val="single" w:sz="4" w:space="0" w:color="auto"/>
            </w:tcBorders>
            <w:shd w:val="clear" w:color="auto" w:fill="FFFFFF"/>
          </w:tcPr>
          <w:p w14:paraId="799EA0A3"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1.98</w:t>
            </w:r>
          </w:p>
        </w:tc>
      </w:tr>
      <w:tr w:rsidR="00162BDF" w:rsidRPr="007D38EA" w14:paraId="2A63C1C4" w14:textId="77777777" w:rsidTr="00714113">
        <w:trPr>
          <w:trHeight w:hRule="exact" w:val="695"/>
        </w:trPr>
        <w:tc>
          <w:tcPr>
            <w:tcW w:w="638" w:type="dxa"/>
            <w:tcBorders>
              <w:top w:val="single" w:sz="4" w:space="0" w:color="auto"/>
              <w:left w:val="single" w:sz="4" w:space="0" w:color="auto"/>
            </w:tcBorders>
            <w:shd w:val="clear" w:color="auto" w:fill="FFFFFF"/>
          </w:tcPr>
          <w:p w14:paraId="7BE03E09"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19</w:t>
            </w:r>
          </w:p>
        </w:tc>
        <w:tc>
          <w:tcPr>
            <w:tcW w:w="2197" w:type="dxa"/>
            <w:tcBorders>
              <w:top w:val="single" w:sz="4" w:space="0" w:color="auto"/>
              <w:left w:val="single" w:sz="4" w:space="0" w:color="auto"/>
            </w:tcBorders>
            <w:shd w:val="clear" w:color="auto" w:fill="FFFFFF"/>
            <w:vAlign w:val="bottom"/>
          </w:tcPr>
          <w:p w14:paraId="64B8C89E"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Соки фруктовые (овощные)</w:t>
            </w:r>
          </w:p>
        </w:tc>
        <w:tc>
          <w:tcPr>
            <w:tcW w:w="1296" w:type="dxa"/>
            <w:tcBorders>
              <w:top w:val="single" w:sz="4" w:space="0" w:color="auto"/>
              <w:left w:val="single" w:sz="4" w:space="0" w:color="auto"/>
            </w:tcBorders>
            <w:shd w:val="clear" w:color="auto" w:fill="FFFFFF"/>
            <w:vAlign w:val="center"/>
          </w:tcPr>
          <w:p w14:paraId="1FF53E3A"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0,1</w:t>
            </w:r>
          </w:p>
        </w:tc>
        <w:tc>
          <w:tcPr>
            <w:tcW w:w="1296" w:type="dxa"/>
            <w:tcBorders>
              <w:top w:val="single" w:sz="4" w:space="0" w:color="auto"/>
              <w:left w:val="single" w:sz="4" w:space="0" w:color="auto"/>
            </w:tcBorders>
            <w:shd w:val="clear" w:color="auto" w:fill="FFFFFF"/>
            <w:vAlign w:val="center"/>
          </w:tcPr>
          <w:p w14:paraId="1E60EEF8"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0,1</w:t>
            </w:r>
          </w:p>
        </w:tc>
        <w:tc>
          <w:tcPr>
            <w:tcW w:w="1680" w:type="dxa"/>
            <w:tcBorders>
              <w:top w:val="single" w:sz="4" w:space="0" w:color="auto"/>
              <w:left w:val="single" w:sz="4" w:space="0" w:color="auto"/>
            </w:tcBorders>
            <w:shd w:val="clear" w:color="auto" w:fill="FFFFFF"/>
            <w:vAlign w:val="center"/>
          </w:tcPr>
          <w:p w14:paraId="07BC66E8"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80.0</w:t>
            </w:r>
          </w:p>
        </w:tc>
        <w:tc>
          <w:tcPr>
            <w:tcW w:w="1334" w:type="dxa"/>
            <w:tcBorders>
              <w:top w:val="single" w:sz="4" w:space="0" w:color="auto"/>
              <w:left w:val="single" w:sz="4" w:space="0" w:color="auto"/>
            </w:tcBorders>
            <w:shd w:val="clear" w:color="auto" w:fill="FFFFFF"/>
            <w:vAlign w:val="center"/>
          </w:tcPr>
          <w:p w14:paraId="61C47858"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8.00</w:t>
            </w:r>
          </w:p>
        </w:tc>
        <w:tc>
          <w:tcPr>
            <w:tcW w:w="1349" w:type="dxa"/>
            <w:tcBorders>
              <w:top w:val="single" w:sz="4" w:space="0" w:color="auto"/>
              <w:left w:val="single" w:sz="4" w:space="0" w:color="auto"/>
              <w:right w:val="single" w:sz="4" w:space="0" w:color="auto"/>
            </w:tcBorders>
            <w:shd w:val="clear" w:color="auto" w:fill="FFFFFF"/>
            <w:vAlign w:val="center"/>
          </w:tcPr>
          <w:p w14:paraId="4949AC4C"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8.00</w:t>
            </w:r>
          </w:p>
        </w:tc>
      </w:tr>
      <w:tr w:rsidR="00162BDF" w:rsidRPr="007D38EA" w14:paraId="1FC75B12" w14:textId="77777777" w:rsidTr="00714113">
        <w:trPr>
          <w:trHeight w:hRule="exact" w:val="847"/>
        </w:trPr>
        <w:tc>
          <w:tcPr>
            <w:tcW w:w="638" w:type="dxa"/>
            <w:tcBorders>
              <w:top w:val="single" w:sz="4" w:space="0" w:color="auto"/>
              <w:left w:val="single" w:sz="4" w:space="0" w:color="auto"/>
            </w:tcBorders>
            <w:shd w:val="clear" w:color="auto" w:fill="FFFFFF"/>
          </w:tcPr>
          <w:p w14:paraId="500D5418"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20</w:t>
            </w:r>
          </w:p>
        </w:tc>
        <w:tc>
          <w:tcPr>
            <w:tcW w:w="2197" w:type="dxa"/>
            <w:tcBorders>
              <w:top w:val="single" w:sz="4" w:space="0" w:color="auto"/>
              <w:left w:val="single" w:sz="4" w:space="0" w:color="auto"/>
            </w:tcBorders>
            <w:shd w:val="clear" w:color="auto" w:fill="FFFFFF"/>
            <w:vAlign w:val="bottom"/>
          </w:tcPr>
          <w:p w14:paraId="2A5FF908"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Хлеб ржаной (</w:t>
            </w:r>
            <w:proofErr w:type="spellStart"/>
            <w:r w:rsidRPr="007D38EA">
              <w:rPr>
                <w:rStyle w:val="210pt"/>
                <w:rFonts w:ascii="Arial" w:eastAsia="Microsoft Sans Serif" w:hAnsi="Arial" w:cs="Arial"/>
                <w:b w:val="0"/>
                <w:bCs w:val="0"/>
                <w:sz w:val="24"/>
                <w:szCs w:val="24"/>
              </w:rPr>
              <w:t>ржано</w:t>
            </w:r>
            <w:r w:rsidRPr="007D38EA">
              <w:rPr>
                <w:rStyle w:val="210pt"/>
                <w:rFonts w:ascii="Arial" w:eastAsia="Microsoft Sans Serif" w:hAnsi="Arial" w:cs="Arial"/>
                <w:b w:val="0"/>
                <w:bCs w:val="0"/>
                <w:sz w:val="24"/>
                <w:szCs w:val="24"/>
              </w:rPr>
              <w:softHyphen/>
              <w:t>пшеничный</w:t>
            </w:r>
            <w:proofErr w:type="spellEnd"/>
            <w:r w:rsidRPr="007D38EA">
              <w:rPr>
                <w:rStyle w:val="210pt"/>
                <w:rFonts w:ascii="Arial" w:eastAsia="Microsoft Sans Serif" w:hAnsi="Arial" w:cs="Arial"/>
                <w:b w:val="0"/>
                <w:bCs w:val="0"/>
                <w:sz w:val="24"/>
                <w:szCs w:val="24"/>
              </w:rPr>
              <w:t>)</w:t>
            </w:r>
          </w:p>
        </w:tc>
        <w:tc>
          <w:tcPr>
            <w:tcW w:w="1296" w:type="dxa"/>
            <w:tcBorders>
              <w:top w:val="single" w:sz="4" w:space="0" w:color="auto"/>
              <w:left w:val="single" w:sz="4" w:space="0" w:color="auto"/>
            </w:tcBorders>
            <w:shd w:val="clear" w:color="auto" w:fill="FFFFFF"/>
          </w:tcPr>
          <w:p w14:paraId="3EE1795B"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0,04</w:t>
            </w:r>
          </w:p>
        </w:tc>
        <w:tc>
          <w:tcPr>
            <w:tcW w:w="1296" w:type="dxa"/>
            <w:tcBorders>
              <w:top w:val="single" w:sz="4" w:space="0" w:color="auto"/>
              <w:left w:val="single" w:sz="4" w:space="0" w:color="auto"/>
            </w:tcBorders>
            <w:shd w:val="clear" w:color="auto" w:fill="FFFFFF"/>
          </w:tcPr>
          <w:p w14:paraId="6AF95C8A"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0,05</w:t>
            </w:r>
          </w:p>
        </w:tc>
        <w:tc>
          <w:tcPr>
            <w:tcW w:w="1680" w:type="dxa"/>
            <w:tcBorders>
              <w:top w:val="single" w:sz="4" w:space="0" w:color="auto"/>
              <w:left w:val="single" w:sz="4" w:space="0" w:color="auto"/>
            </w:tcBorders>
            <w:shd w:val="clear" w:color="auto" w:fill="FFFFFF"/>
          </w:tcPr>
          <w:p w14:paraId="7B601B15"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100.00</w:t>
            </w:r>
          </w:p>
        </w:tc>
        <w:tc>
          <w:tcPr>
            <w:tcW w:w="1334" w:type="dxa"/>
            <w:tcBorders>
              <w:top w:val="single" w:sz="4" w:space="0" w:color="auto"/>
              <w:left w:val="single" w:sz="4" w:space="0" w:color="auto"/>
            </w:tcBorders>
            <w:shd w:val="clear" w:color="auto" w:fill="FFFFFF"/>
          </w:tcPr>
          <w:p w14:paraId="30FBE5B2"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4.00</w:t>
            </w:r>
          </w:p>
        </w:tc>
        <w:tc>
          <w:tcPr>
            <w:tcW w:w="1349" w:type="dxa"/>
            <w:tcBorders>
              <w:top w:val="single" w:sz="4" w:space="0" w:color="auto"/>
              <w:left w:val="single" w:sz="4" w:space="0" w:color="auto"/>
              <w:right w:val="single" w:sz="4" w:space="0" w:color="auto"/>
            </w:tcBorders>
            <w:shd w:val="clear" w:color="auto" w:fill="FFFFFF"/>
          </w:tcPr>
          <w:p w14:paraId="4AA7BB40"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5.00</w:t>
            </w:r>
          </w:p>
        </w:tc>
      </w:tr>
      <w:tr w:rsidR="00162BDF" w:rsidRPr="007D38EA" w14:paraId="7430766F" w14:textId="77777777" w:rsidTr="00714113">
        <w:trPr>
          <w:trHeight w:hRule="exact" w:val="717"/>
        </w:trPr>
        <w:tc>
          <w:tcPr>
            <w:tcW w:w="638" w:type="dxa"/>
            <w:tcBorders>
              <w:top w:val="single" w:sz="4" w:space="0" w:color="auto"/>
              <w:left w:val="single" w:sz="4" w:space="0" w:color="auto"/>
            </w:tcBorders>
            <w:shd w:val="clear" w:color="auto" w:fill="FFFFFF"/>
            <w:vAlign w:val="center"/>
          </w:tcPr>
          <w:p w14:paraId="3DFD8CB1"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21</w:t>
            </w:r>
          </w:p>
        </w:tc>
        <w:tc>
          <w:tcPr>
            <w:tcW w:w="2197" w:type="dxa"/>
            <w:tcBorders>
              <w:top w:val="single" w:sz="4" w:space="0" w:color="auto"/>
              <w:left w:val="single" w:sz="4" w:space="0" w:color="auto"/>
            </w:tcBorders>
            <w:shd w:val="clear" w:color="auto" w:fill="FFFFFF"/>
            <w:vAlign w:val="bottom"/>
          </w:tcPr>
          <w:p w14:paraId="430B4342"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Хлеб пшеничный или хлеб зерновой</w:t>
            </w:r>
          </w:p>
        </w:tc>
        <w:tc>
          <w:tcPr>
            <w:tcW w:w="1296" w:type="dxa"/>
            <w:tcBorders>
              <w:top w:val="single" w:sz="4" w:space="0" w:color="auto"/>
              <w:left w:val="single" w:sz="4" w:space="0" w:color="auto"/>
            </w:tcBorders>
            <w:shd w:val="clear" w:color="auto" w:fill="FFFFFF"/>
            <w:vAlign w:val="center"/>
          </w:tcPr>
          <w:p w14:paraId="22201677"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0,06</w:t>
            </w:r>
          </w:p>
        </w:tc>
        <w:tc>
          <w:tcPr>
            <w:tcW w:w="1296" w:type="dxa"/>
            <w:tcBorders>
              <w:top w:val="single" w:sz="4" w:space="0" w:color="auto"/>
              <w:left w:val="single" w:sz="4" w:space="0" w:color="auto"/>
            </w:tcBorders>
            <w:shd w:val="clear" w:color="auto" w:fill="FFFFFF"/>
            <w:vAlign w:val="center"/>
          </w:tcPr>
          <w:p w14:paraId="440AA4C1"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0,08</w:t>
            </w:r>
          </w:p>
        </w:tc>
        <w:tc>
          <w:tcPr>
            <w:tcW w:w="1680" w:type="dxa"/>
            <w:tcBorders>
              <w:top w:val="single" w:sz="4" w:space="0" w:color="auto"/>
              <w:left w:val="single" w:sz="4" w:space="0" w:color="auto"/>
            </w:tcBorders>
            <w:shd w:val="clear" w:color="auto" w:fill="FFFFFF"/>
          </w:tcPr>
          <w:p w14:paraId="675F4B90"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64.0</w:t>
            </w:r>
          </w:p>
        </w:tc>
        <w:tc>
          <w:tcPr>
            <w:tcW w:w="1334" w:type="dxa"/>
            <w:tcBorders>
              <w:top w:val="single" w:sz="4" w:space="0" w:color="auto"/>
              <w:left w:val="single" w:sz="4" w:space="0" w:color="auto"/>
            </w:tcBorders>
            <w:shd w:val="clear" w:color="auto" w:fill="FFFFFF"/>
          </w:tcPr>
          <w:p w14:paraId="4DE2D024"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3.84</w:t>
            </w:r>
          </w:p>
        </w:tc>
        <w:tc>
          <w:tcPr>
            <w:tcW w:w="1349" w:type="dxa"/>
            <w:tcBorders>
              <w:top w:val="single" w:sz="4" w:space="0" w:color="auto"/>
              <w:left w:val="single" w:sz="4" w:space="0" w:color="auto"/>
              <w:right w:val="single" w:sz="4" w:space="0" w:color="auto"/>
            </w:tcBorders>
            <w:shd w:val="clear" w:color="auto" w:fill="FFFFFF"/>
          </w:tcPr>
          <w:p w14:paraId="1157E673"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5.12</w:t>
            </w:r>
          </w:p>
        </w:tc>
      </w:tr>
      <w:tr w:rsidR="00162BDF" w:rsidRPr="007D38EA" w14:paraId="080C02E7" w14:textId="77777777" w:rsidTr="00714113">
        <w:trPr>
          <w:trHeight w:hRule="exact" w:val="713"/>
        </w:trPr>
        <w:tc>
          <w:tcPr>
            <w:tcW w:w="638" w:type="dxa"/>
            <w:tcBorders>
              <w:top w:val="single" w:sz="4" w:space="0" w:color="auto"/>
              <w:left w:val="single" w:sz="4" w:space="0" w:color="auto"/>
            </w:tcBorders>
            <w:shd w:val="clear" w:color="auto" w:fill="FFFFFF"/>
            <w:vAlign w:val="center"/>
          </w:tcPr>
          <w:p w14:paraId="023C640F"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22</w:t>
            </w:r>
          </w:p>
        </w:tc>
        <w:tc>
          <w:tcPr>
            <w:tcW w:w="2197" w:type="dxa"/>
            <w:tcBorders>
              <w:top w:val="single" w:sz="4" w:space="0" w:color="auto"/>
              <w:left w:val="single" w:sz="4" w:space="0" w:color="auto"/>
            </w:tcBorders>
            <w:shd w:val="clear" w:color="auto" w:fill="FFFFFF"/>
            <w:vAlign w:val="bottom"/>
          </w:tcPr>
          <w:p w14:paraId="61D73DEF"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Крупы (злаки), бобовые</w:t>
            </w:r>
          </w:p>
        </w:tc>
        <w:tc>
          <w:tcPr>
            <w:tcW w:w="1296" w:type="dxa"/>
            <w:tcBorders>
              <w:top w:val="single" w:sz="4" w:space="0" w:color="auto"/>
              <w:left w:val="single" w:sz="4" w:space="0" w:color="auto"/>
            </w:tcBorders>
            <w:shd w:val="clear" w:color="auto" w:fill="FFFFFF"/>
          </w:tcPr>
          <w:p w14:paraId="196FD34B"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0,03</w:t>
            </w:r>
          </w:p>
        </w:tc>
        <w:tc>
          <w:tcPr>
            <w:tcW w:w="1296" w:type="dxa"/>
            <w:tcBorders>
              <w:top w:val="single" w:sz="4" w:space="0" w:color="auto"/>
              <w:left w:val="single" w:sz="4" w:space="0" w:color="auto"/>
            </w:tcBorders>
            <w:shd w:val="clear" w:color="auto" w:fill="FFFFFF"/>
          </w:tcPr>
          <w:p w14:paraId="7209AA14"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0,043</w:t>
            </w:r>
          </w:p>
        </w:tc>
        <w:tc>
          <w:tcPr>
            <w:tcW w:w="1680" w:type="dxa"/>
            <w:tcBorders>
              <w:top w:val="single" w:sz="4" w:space="0" w:color="auto"/>
              <w:left w:val="single" w:sz="4" w:space="0" w:color="auto"/>
            </w:tcBorders>
            <w:shd w:val="clear" w:color="auto" w:fill="FFFFFF"/>
          </w:tcPr>
          <w:p w14:paraId="77CEA631"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55.00</w:t>
            </w:r>
          </w:p>
        </w:tc>
        <w:tc>
          <w:tcPr>
            <w:tcW w:w="1334" w:type="dxa"/>
            <w:tcBorders>
              <w:top w:val="single" w:sz="4" w:space="0" w:color="auto"/>
              <w:left w:val="single" w:sz="4" w:space="0" w:color="auto"/>
            </w:tcBorders>
            <w:shd w:val="clear" w:color="auto" w:fill="FFFFFF"/>
          </w:tcPr>
          <w:p w14:paraId="4DCA996A"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1.65</w:t>
            </w:r>
          </w:p>
        </w:tc>
        <w:tc>
          <w:tcPr>
            <w:tcW w:w="1349" w:type="dxa"/>
            <w:tcBorders>
              <w:top w:val="single" w:sz="4" w:space="0" w:color="auto"/>
              <w:left w:val="single" w:sz="4" w:space="0" w:color="auto"/>
              <w:right w:val="single" w:sz="4" w:space="0" w:color="auto"/>
            </w:tcBorders>
            <w:shd w:val="clear" w:color="auto" w:fill="FFFFFF"/>
          </w:tcPr>
          <w:p w14:paraId="706C5BD6"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2,35</w:t>
            </w:r>
          </w:p>
        </w:tc>
      </w:tr>
      <w:tr w:rsidR="00162BDF" w:rsidRPr="007D38EA" w14:paraId="567B7B6D" w14:textId="77777777" w:rsidTr="00714113">
        <w:trPr>
          <w:trHeight w:hRule="exact" w:val="695"/>
        </w:trPr>
        <w:tc>
          <w:tcPr>
            <w:tcW w:w="638" w:type="dxa"/>
            <w:tcBorders>
              <w:top w:val="single" w:sz="4" w:space="0" w:color="auto"/>
              <w:left w:val="single" w:sz="4" w:space="0" w:color="auto"/>
              <w:bottom w:val="single" w:sz="4" w:space="0" w:color="auto"/>
            </w:tcBorders>
            <w:shd w:val="clear" w:color="auto" w:fill="FFFFFF"/>
            <w:vAlign w:val="bottom"/>
          </w:tcPr>
          <w:p w14:paraId="4FD80998"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23</w:t>
            </w:r>
          </w:p>
        </w:tc>
        <w:tc>
          <w:tcPr>
            <w:tcW w:w="2197" w:type="dxa"/>
            <w:tcBorders>
              <w:top w:val="single" w:sz="4" w:space="0" w:color="auto"/>
              <w:left w:val="single" w:sz="4" w:space="0" w:color="auto"/>
              <w:bottom w:val="single" w:sz="4" w:space="0" w:color="auto"/>
            </w:tcBorders>
            <w:shd w:val="clear" w:color="auto" w:fill="FFFFFF"/>
            <w:vAlign w:val="bottom"/>
          </w:tcPr>
          <w:p w14:paraId="2DF4F678" w14:textId="2C33906C"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Макаронные</w:t>
            </w:r>
            <w:r w:rsidR="00714113">
              <w:rPr>
                <w:rStyle w:val="210pt"/>
                <w:rFonts w:ascii="Arial" w:eastAsia="Microsoft Sans Serif" w:hAnsi="Arial" w:cs="Arial"/>
                <w:b w:val="0"/>
                <w:bCs w:val="0"/>
                <w:sz w:val="24"/>
                <w:szCs w:val="24"/>
              </w:rPr>
              <w:t xml:space="preserve"> </w:t>
            </w:r>
            <w:r w:rsidR="00714113" w:rsidRPr="007D38EA">
              <w:rPr>
                <w:rStyle w:val="210pt"/>
                <w:rFonts w:ascii="Arial" w:eastAsia="Microsoft Sans Serif" w:hAnsi="Arial" w:cs="Arial"/>
                <w:b w:val="0"/>
                <w:bCs w:val="0"/>
                <w:sz w:val="24"/>
                <w:szCs w:val="24"/>
              </w:rPr>
              <w:t>изделия группы</w:t>
            </w:r>
          </w:p>
        </w:tc>
        <w:tc>
          <w:tcPr>
            <w:tcW w:w="1296" w:type="dxa"/>
            <w:tcBorders>
              <w:top w:val="single" w:sz="4" w:space="0" w:color="auto"/>
              <w:left w:val="single" w:sz="4" w:space="0" w:color="auto"/>
              <w:bottom w:val="single" w:sz="4" w:space="0" w:color="auto"/>
            </w:tcBorders>
            <w:shd w:val="clear" w:color="auto" w:fill="FFFFFF"/>
            <w:vAlign w:val="bottom"/>
          </w:tcPr>
          <w:p w14:paraId="29A022CD"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0,008</w:t>
            </w:r>
          </w:p>
        </w:tc>
        <w:tc>
          <w:tcPr>
            <w:tcW w:w="1296" w:type="dxa"/>
            <w:tcBorders>
              <w:top w:val="single" w:sz="4" w:space="0" w:color="auto"/>
              <w:left w:val="single" w:sz="4" w:space="0" w:color="auto"/>
              <w:bottom w:val="single" w:sz="4" w:space="0" w:color="auto"/>
            </w:tcBorders>
            <w:shd w:val="clear" w:color="auto" w:fill="FFFFFF"/>
            <w:vAlign w:val="bottom"/>
          </w:tcPr>
          <w:p w14:paraId="7F63D7B4"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0,012</w:t>
            </w:r>
          </w:p>
        </w:tc>
        <w:tc>
          <w:tcPr>
            <w:tcW w:w="1680" w:type="dxa"/>
            <w:tcBorders>
              <w:top w:val="single" w:sz="4" w:space="0" w:color="auto"/>
              <w:left w:val="single" w:sz="4" w:space="0" w:color="auto"/>
              <w:bottom w:val="single" w:sz="4" w:space="0" w:color="auto"/>
            </w:tcBorders>
            <w:shd w:val="clear" w:color="auto" w:fill="FFFFFF"/>
            <w:vAlign w:val="bottom"/>
          </w:tcPr>
          <w:p w14:paraId="34570E4D"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50.00</w:t>
            </w:r>
          </w:p>
        </w:tc>
        <w:tc>
          <w:tcPr>
            <w:tcW w:w="1334" w:type="dxa"/>
            <w:tcBorders>
              <w:top w:val="single" w:sz="4" w:space="0" w:color="auto"/>
              <w:left w:val="single" w:sz="4" w:space="0" w:color="auto"/>
              <w:bottom w:val="single" w:sz="4" w:space="0" w:color="auto"/>
            </w:tcBorders>
            <w:shd w:val="clear" w:color="auto" w:fill="FFFFFF"/>
            <w:vAlign w:val="bottom"/>
          </w:tcPr>
          <w:p w14:paraId="0ACC67D5"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0,40</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bottom"/>
          </w:tcPr>
          <w:p w14:paraId="5EB81145"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0,60</w:t>
            </w:r>
          </w:p>
        </w:tc>
      </w:tr>
      <w:tr w:rsidR="00714113" w:rsidRPr="007D38EA" w14:paraId="64A8435C" w14:textId="77777777" w:rsidTr="00714113">
        <w:trPr>
          <w:trHeight w:hRule="exact" w:val="719"/>
        </w:trPr>
        <w:tc>
          <w:tcPr>
            <w:tcW w:w="638" w:type="dxa"/>
            <w:tcBorders>
              <w:top w:val="single" w:sz="4" w:space="0" w:color="auto"/>
              <w:left w:val="single" w:sz="4" w:space="0" w:color="auto"/>
              <w:bottom w:val="single" w:sz="4" w:space="0" w:color="auto"/>
            </w:tcBorders>
            <w:shd w:val="clear" w:color="auto" w:fill="FFFFFF"/>
          </w:tcPr>
          <w:p w14:paraId="5B767541" w14:textId="6D96E1B9" w:rsidR="00714113" w:rsidRPr="007D38EA" w:rsidRDefault="00714113" w:rsidP="00714113">
            <w:pPr>
              <w:pStyle w:val="a4"/>
              <w:jc w:val="both"/>
              <w:rPr>
                <w:rStyle w:val="210pt"/>
                <w:rFonts w:ascii="Arial" w:eastAsia="Microsoft Sans Serif" w:hAnsi="Arial" w:cs="Arial"/>
                <w:b w:val="0"/>
                <w:bCs w:val="0"/>
                <w:sz w:val="24"/>
                <w:szCs w:val="24"/>
              </w:rPr>
            </w:pPr>
            <w:r w:rsidRPr="007D38EA">
              <w:rPr>
                <w:rStyle w:val="210pt"/>
                <w:rFonts w:ascii="Arial" w:eastAsia="Microsoft Sans Serif" w:hAnsi="Arial" w:cs="Arial"/>
                <w:b w:val="0"/>
                <w:bCs w:val="0"/>
                <w:sz w:val="24"/>
                <w:szCs w:val="24"/>
              </w:rPr>
              <w:t>24</w:t>
            </w:r>
          </w:p>
        </w:tc>
        <w:tc>
          <w:tcPr>
            <w:tcW w:w="2197" w:type="dxa"/>
            <w:tcBorders>
              <w:top w:val="single" w:sz="4" w:space="0" w:color="auto"/>
              <w:left w:val="single" w:sz="4" w:space="0" w:color="auto"/>
              <w:bottom w:val="single" w:sz="4" w:space="0" w:color="auto"/>
            </w:tcBorders>
            <w:shd w:val="clear" w:color="auto" w:fill="FFFFFF"/>
            <w:vAlign w:val="bottom"/>
          </w:tcPr>
          <w:p w14:paraId="505E779C" w14:textId="77777777" w:rsidR="00714113" w:rsidRPr="007D38EA" w:rsidRDefault="00714113" w:rsidP="00714113">
            <w:pPr>
              <w:pStyle w:val="a4"/>
              <w:jc w:val="both"/>
              <w:rPr>
                <w:rFonts w:ascii="Arial" w:hAnsi="Arial" w:cs="Arial"/>
              </w:rPr>
            </w:pPr>
            <w:r w:rsidRPr="007D38EA">
              <w:rPr>
                <w:rStyle w:val="210pt"/>
                <w:rFonts w:ascii="Arial" w:eastAsia="Microsoft Sans Serif" w:hAnsi="Arial" w:cs="Arial"/>
                <w:b w:val="0"/>
                <w:bCs w:val="0"/>
                <w:sz w:val="24"/>
                <w:szCs w:val="24"/>
              </w:rPr>
              <w:t>Мука</w:t>
            </w:r>
          </w:p>
          <w:p w14:paraId="6A7D23FD" w14:textId="531F69D2" w:rsidR="00714113" w:rsidRPr="007D38EA" w:rsidRDefault="00714113" w:rsidP="00714113">
            <w:pPr>
              <w:pStyle w:val="a4"/>
              <w:jc w:val="both"/>
              <w:rPr>
                <w:rStyle w:val="210pt"/>
                <w:rFonts w:ascii="Arial" w:eastAsia="Microsoft Sans Serif" w:hAnsi="Arial" w:cs="Arial"/>
                <w:b w:val="0"/>
                <w:bCs w:val="0"/>
                <w:sz w:val="24"/>
                <w:szCs w:val="24"/>
              </w:rPr>
            </w:pPr>
            <w:r w:rsidRPr="007D38EA">
              <w:rPr>
                <w:rStyle w:val="210pt"/>
                <w:rFonts w:ascii="Arial" w:eastAsia="Microsoft Sans Serif" w:hAnsi="Arial" w:cs="Arial"/>
                <w:b w:val="0"/>
                <w:bCs w:val="0"/>
                <w:sz w:val="24"/>
                <w:szCs w:val="24"/>
              </w:rPr>
              <w:t>хлебопекарная</w:t>
            </w:r>
          </w:p>
        </w:tc>
        <w:tc>
          <w:tcPr>
            <w:tcW w:w="1296" w:type="dxa"/>
            <w:tcBorders>
              <w:top w:val="single" w:sz="4" w:space="0" w:color="auto"/>
              <w:left w:val="single" w:sz="4" w:space="0" w:color="auto"/>
              <w:bottom w:val="single" w:sz="4" w:space="0" w:color="auto"/>
            </w:tcBorders>
            <w:shd w:val="clear" w:color="auto" w:fill="FFFFFF"/>
          </w:tcPr>
          <w:p w14:paraId="5DDA97E5" w14:textId="772B886F" w:rsidR="00714113" w:rsidRPr="007D38EA" w:rsidRDefault="00714113" w:rsidP="00714113">
            <w:pPr>
              <w:pStyle w:val="a4"/>
              <w:jc w:val="both"/>
              <w:rPr>
                <w:rStyle w:val="210pt"/>
                <w:rFonts w:ascii="Arial" w:eastAsia="Microsoft Sans Serif" w:hAnsi="Arial" w:cs="Arial"/>
                <w:b w:val="0"/>
                <w:bCs w:val="0"/>
                <w:sz w:val="24"/>
                <w:szCs w:val="24"/>
              </w:rPr>
            </w:pPr>
            <w:r w:rsidRPr="007D38EA">
              <w:rPr>
                <w:rStyle w:val="210pt"/>
                <w:rFonts w:ascii="Arial" w:eastAsia="Microsoft Sans Serif" w:hAnsi="Arial" w:cs="Arial"/>
                <w:b w:val="0"/>
                <w:bCs w:val="0"/>
                <w:sz w:val="24"/>
                <w:szCs w:val="24"/>
              </w:rPr>
              <w:t>0,025</w:t>
            </w:r>
          </w:p>
        </w:tc>
        <w:tc>
          <w:tcPr>
            <w:tcW w:w="1296" w:type="dxa"/>
            <w:tcBorders>
              <w:top w:val="single" w:sz="4" w:space="0" w:color="auto"/>
              <w:left w:val="single" w:sz="4" w:space="0" w:color="auto"/>
              <w:bottom w:val="single" w:sz="4" w:space="0" w:color="auto"/>
            </w:tcBorders>
            <w:shd w:val="clear" w:color="auto" w:fill="FFFFFF"/>
          </w:tcPr>
          <w:p w14:paraId="2602171E" w14:textId="5C1E00C9" w:rsidR="00714113" w:rsidRPr="007D38EA" w:rsidRDefault="00714113" w:rsidP="00714113">
            <w:pPr>
              <w:pStyle w:val="a4"/>
              <w:jc w:val="both"/>
              <w:rPr>
                <w:rStyle w:val="210pt"/>
                <w:rFonts w:ascii="Arial" w:eastAsia="Microsoft Sans Serif" w:hAnsi="Arial" w:cs="Arial"/>
                <w:b w:val="0"/>
                <w:bCs w:val="0"/>
                <w:sz w:val="24"/>
                <w:szCs w:val="24"/>
              </w:rPr>
            </w:pPr>
            <w:r w:rsidRPr="007D38EA">
              <w:rPr>
                <w:rStyle w:val="210pt"/>
                <w:rFonts w:ascii="Arial" w:eastAsia="Microsoft Sans Serif" w:hAnsi="Arial" w:cs="Arial"/>
                <w:b w:val="0"/>
                <w:bCs w:val="0"/>
                <w:sz w:val="24"/>
                <w:szCs w:val="24"/>
              </w:rPr>
              <w:t>0,029</w:t>
            </w:r>
          </w:p>
        </w:tc>
        <w:tc>
          <w:tcPr>
            <w:tcW w:w="1680" w:type="dxa"/>
            <w:tcBorders>
              <w:top w:val="single" w:sz="4" w:space="0" w:color="auto"/>
              <w:left w:val="single" w:sz="4" w:space="0" w:color="auto"/>
              <w:bottom w:val="single" w:sz="4" w:space="0" w:color="auto"/>
            </w:tcBorders>
            <w:shd w:val="clear" w:color="auto" w:fill="FFFFFF"/>
          </w:tcPr>
          <w:p w14:paraId="393D9518" w14:textId="0610FF9B" w:rsidR="00714113" w:rsidRPr="007D38EA" w:rsidRDefault="00714113" w:rsidP="00714113">
            <w:pPr>
              <w:pStyle w:val="a4"/>
              <w:jc w:val="both"/>
              <w:rPr>
                <w:rStyle w:val="210pt"/>
                <w:rFonts w:ascii="Arial" w:eastAsia="Microsoft Sans Serif" w:hAnsi="Arial" w:cs="Arial"/>
                <w:b w:val="0"/>
                <w:bCs w:val="0"/>
                <w:sz w:val="24"/>
                <w:szCs w:val="24"/>
              </w:rPr>
            </w:pPr>
            <w:r w:rsidRPr="007D38EA">
              <w:rPr>
                <w:rStyle w:val="210pt"/>
                <w:rFonts w:ascii="Arial" w:eastAsia="Microsoft Sans Serif" w:hAnsi="Arial" w:cs="Arial"/>
                <w:b w:val="0"/>
                <w:bCs w:val="0"/>
                <w:sz w:val="24"/>
                <w:szCs w:val="24"/>
              </w:rPr>
              <w:t>37.00</w:t>
            </w:r>
          </w:p>
        </w:tc>
        <w:tc>
          <w:tcPr>
            <w:tcW w:w="1334" w:type="dxa"/>
            <w:tcBorders>
              <w:top w:val="single" w:sz="4" w:space="0" w:color="auto"/>
              <w:left w:val="single" w:sz="4" w:space="0" w:color="auto"/>
              <w:bottom w:val="single" w:sz="4" w:space="0" w:color="auto"/>
            </w:tcBorders>
            <w:shd w:val="clear" w:color="auto" w:fill="FFFFFF"/>
          </w:tcPr>
          <w:p w14:paraId="0A8D803B" w14:textId="552A95F4" w:rsidR="00714113" w:rsidRPr="007D38EA" w:rsidRDefault="00714113" w:rsidP="00714113">
            <w:pPr>
              <w:pStyle w:val="a4"/>
              <w:jc w:val="both"/>
              <w:rPr>
                <w:rStyle w:val="210pt"/>
                <w:rFonts w:ascii="Arial" w:eastAsia="Microsoft Sans Serif" w:hAnsi="Arial" w:cs="Arial"/>
                <w:b w:val="0"/>
                <w:bCs w:val="0"/>
                <w:sz w:val="24"/>
                <w:szCs w:val="24"/>
              </w:rPr>
            </w:pPr>
            <w:r w:rsidRPr="007D38EA">
              <w:rPr>
                <w:rStyle w:val="210pt"/>
                <w:rFonts w:ascii="Arial" w:eastAsia="Microsoft Sans Serif" w:hAnsi="Arial" w:cs="Arial"/>
                <w:b w:val="0"/>
                <w:bCs w:val="0"/>
                <w:sz w:val="24"/>
                <w:szCs w:val="24"/>
              </w:rPr>
              <w:t>0,93</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717D07FC" w14:textId="5DC797C4" w:rsidR="00714113" w:rsidRPr="007D38EA" w:rsidRDefault="00714113" w:rsidP="00714113">
            <w:pPr>
              <w:pStyle w:val="a4"/>
              <w:jc w:val="both"/>
              <w:rPr>
                <w:rStyle w:val="210pt"/>
                <w:rFonts w:ascii="Arial" w:eastAsia="Microsoft Sans Serif" w:hAnsi="Arial" w:cs="Arial"/>
                <w:b w:val="0"/>
                <w:bCs w:val="0"/>
                <w:sz w:val="24"/>
                <w:szCs w:val="24"/>
              </w:rPr>
            </w:pPr>
            <w:r w:rsidRPr="007D38EA">
              <w:rPr>
                <w:rStyle w:val="210pt"/>
                <w:rFonts w:ascii="Arial" w:eastAsia="Microsoft Sans Serif" w:hAnsi="Arial" w:cs="Arial"/>
                <w:b w:val="0"/>
                <w:bCs w:val="0"/>
                <w:sz w:val="24"/>
                <w:szCs w:val="24"/>
              </w:rPr>
              <w:t>1.07</w:t>
            </w:r>
          </w:p>
        </w:tc>
      </w:tr>
      <w:tr w:rsidR="00714113" w:rsidRPr="007D38EA" w14:paraId="4C06162D" w14:textId="77777777" w:rsidTr="00714113">
        <w:trPr>
          <w:trHeight w:hRule="exact" w:val="984"/>
        </w:trPr>
        <w:tc>
          <w:tcPr>
            <w:tcW w:w="638" w:type="dxa"/>
            <w:tcBorders>
              <w:top w:val="single" w:sz="4" w:space="0" w:color="auto"/>
              <w:left w:val="single" w:sz="4" w:space="0" w:color="auto"/>
              <w:bottom w:val="single" w:sz="4" w:space="0" w:color="auto"/>
            </w:tcBorders>
            <w:shd w:val="clear" w:color="auto" w:fill="FFFFFF"/>
          </w:tcPr>
          <w:p w14:paraId="1A622A9B" w14:textId="49F9D1CA" w:rsidR="00714113" w:rsidRPr="007D38EA" w:rsidRDefault="00714113" w:rsidP="00714113">
            <w:pPr>
              <w:pStyle w:val="a4"/>
              <w:jc w:val="both"/>
              <w:rPr>
                <w:rStyle w:val="210pt"/>
                <w:rFonts w:ascii="Arial" w:eastAsia="Microsoft Sans Serif" w:hAnsi="Arial" w:cs="Arial"/>
                <w:b w:val="0"/>
                <w:bCs w:val="0"/>
                <w:sz w:val="24"/>
                <w:szCs w:val="24"/>
              </w:rPr>
            </w:pPr>
            <w:r w:rsidRPr="007D38EA">
              <w:rPr>
                <w:rStyle w:val="210pt"/>
                <w:rFonts w:ascii="Arial" w:eastAsia="Microsoft Sans Serif" w:hAnsi="Arial" w:cs="Arial"/>
                <w:b w:val="0"/>
                <w:bCs w:val="0"/>
                <w:sz w:val="24"/>
                <w:szCs w:val="24"/>
              </w:rPr>
              <w:t>25</w:t>
            </w:r>
          </w:p>
        </w:tc>
        <w:tc>
          <w:tcPr>
            <w:tcW w:w="2197" w:type="dxa"/>
            <w:tcBorders>
              <w:top w:val="single" w:sz="4" w:space="0" w:color="auto"/>
              <w:left w:val="single" w:sz="4" w:space="0" w:color="auto"/>
              <w:bottom w:val="single" w:sz="4" w:space="0" w:color="auto"/>
            </w:tcBorders>
            <w:shd w:val="clear" w:color="auto" w:fill="FFFFFF"/>
            <w:vAlign w:val="bottom"/>
          </w:tcPr>
          <w:p w14:paraId="0FF20D93" w14:textId="77777777" w:rsidR="00714113" w:rsidRPr="007D38EA" w:rsidRDefault="00714113" w:rsidP="00714113">
            <w:pPr>
              <w:pStyle w:val="a4"/>
              <w:jc w:val="both"/>
              <w:rPr>
                <w:rFonts w:ascii="Arial" w:hAnsi="Arial" w:cs="Arial"/>
              </w:rPr>
            </w:pPr>
            <w:r w:rsidRPr="007D38EA">
              <w:rPr>
                <w:rStyle w:val="210pt"/>
                <w:rFonts w:ascii="Arial" w:eastAsia="Microsoft Sans Serif" w:hAnsi="Arial" w:cs="Arial"/>
                <w:b w:val="0"/>
                <w:bCs w:val="0"/>
                <w:sz w:val="24"/>
                <w:szCs w:val="24"/>
              </w:rPr>
              <w:t>Мука</w:t>
            </w:r>
          </w:p>
          <w:p w14:paraId="43093913" w14:textId="53FF760D" w:rsidR="00714113" w:rsidRPr="007D38EA" w:rsidRDefault="00714113" w:rsidP="00714113">
            <w:pPr>
              <w:pStyle w:val="a4"/>
              <w:jc w:val="both"/>
              <w:rPr>
                <w:rStyle w:val="210pt"/>
                <w:rFonts w:ascii="Arial" w:eastAsia="Microsoft Sans Serif" w:hAnsi="Arial" w:cs="Arial"/>
                <w:b w:val="0"/>
                <w:bCs w:val="0"/>
                <w:sz w:val="24"/>
                <w:szCs w:val="24"/>
              </w:rPr>
            </w:pPr>
            <w:r w:rsidRPr="007D38EA">
              <w:rPr>
                <w:rStyle w:val="210pt"/>
                <w:rFonts w:ascii="Arial" w:eastAsia="Microsoft Sans Serif" w:hAnsi="Arial" w:cs="Arial"/>
                <w:b w:val="0"/>
                <w:bCs w:val="0"/>
                <w:sz w:val="24"/>
                <w:szCs w:val="24"/>
              </w:rPr>
              <w:t>картофельная (</w:t>
            </w:r>
            <w:proofErr w:type="gramStart"/>
            <w:r w:rsidRPr="007D38EA">
              <w:rPr>
                <w:rStyle w:val="210pt"/>
                <w:rFonts w:ascii="Arial" w:eastAsia="Microsoft Sans Serif" w:hAnsi="Arial" w:cs="Arial"/>
                <w:b w:val="0"/>
                <w:bCs w:val="0"/>
                <w:sz w:val="24"/>
                <w:szCs w:val="24"/>
              </w:rPr>
              <w:t>крахмал )кисель</w:t>
            </w:r>
            <w:proofErr w:type="gramEnd"/>
          </w:p>
        </w:tc>
        <w:tc>
          <w:tcPr>
            <w:tcW w:w="1296" w:type="dxa"/>
            <w:tcBorders>
              <w:top w:val="single" w:sz="4" w:space="0" w:color="auto"/>
              <w:left w:val="single" w:sz="4" w:space="0" w:color="auto"/>
              <w:bottom w:val="single" w:sz="4" w:space="0" w:color="auto"/>
            </w:tcBorders>
            <w:shd w:val="clear" w:color="auto" w:fill="FFFFFF"/>
          </w:tcPr>
          <w:p w14:paraId="53DF73A7" w14:textId="0A60ACAA" w:rsidR="00714113" w:rsidRPr="007D38EA" w:rsidRDefault="00714113" w:rsidP="00714113">
            <w:pPr>
              <w:pStyle w:val="a4"/>
              <w:jc w:val="both"/>
              <w:rPr>
                <w:rStyle w:val="210pt"/>
                <w:rFonts w:ascii="Arial" w:eastAsia="Microsoft Sans Serif" w:hAnsi="Arial" w:cs="Arial"/>
                <w:b w:val="0"/>
                <w:bCs w:val="0"/>
                <w:sz w:val="24"/>
                <w:szCs w:val="24"/>
              </w:rPr>
            </w:pPr>
            <w:r w:rsidRPr="007D38EA">
              <w:rPr>
                <w:rStyle w:val="210pt"/>
                <w:rFonts w:ascii="Arial" w:eastAsia="Microsoft Sans Serif" w:hAnsi="Arial" w:cs="Arial"/>
                <w:b w:val="0"/>
                <w:bCs w:val="0"/>
                <w:sz w:val="24"/>
                <w:szCs w:val="24"/>
              </w:rPr>
              <w:t>0,002</w:t>
            </w:r>
          </w:p>
        </w:tc>
        <w:tc>
          <w:tcPr>
            <w:tcW w:w="1296" w:type="dxa"/>
            <w:tcBorders>
              <w:top w:val="single" w:sz="4" w:space="0" w:color="auto"/>
              <w:left w:val="single" w:sz="4" w:space="0" w:color="auto"/>
              <w:bottom w:val="single" w:sz="4" w:space="0" w:color="auto"/>
            </w:tcBorders>
            <w:shd w:val="clear" w:color="auto" w:fill="FFFFFF"/>
          </w:tcPr>
          <w:p w14:paraId="3E64C122" w14:textId="39CCA45D" w:rsidR="00714113" w:rsidRPr="007D38EA" w:rsidRDefault="00714113" w:rsidP="00714113">
            <w:pPr>
              <w:pStyle w:val="a4"/>
              <w:jc w:val="both"/>
              <w:rPr>
                <w:rStyle w:val="210pt"/>
                <w:rFonts w:ascii="Arial" w:eastAsia="Microsoft Sans Serif" w:hAnsi="Arial" w:cs="Arial"/>
                <w:b w:val="0"/>
                <w:bCs w:val="0"/>
                <w:sz w:val="24"/>
                <w:szCs w:val="24"/>
              </w:rPr>
            </w:pPr>
            <w:r w:rsidRPr="007D38EA">
              <w:rPr>
                <w:rStyle w:val="210pt"/>
                <w:rFonts w:ascii="Arial" w:eastAsia="Microsoft Sans Serif" w:hAnsi="Arial" w:cs="Arial"/>
                <w:b w:val="0"/>
                <w:bCs w:val="0"/>
                <w:sz w:val="24"/>
                <w:szCs w:val="24"/>
              </w:rPr>
              <w:t>0,003</w:t>
            </w:r>
          </w:p>
        </w:tc>
        <w:tc>
          <w:tcPr>
            <w:tcW w:w="1680" w:type="dxa"/>
            <w:tcBorders>
              <w:top w:val="single" w:sz="4" w:space="0" w:color="auto"/>
              <w:left w:val="single" w:sz="4" w:space="0" w:color="auto"/>
              <w:bottom w:val="single" w:sz="4" w:space="0" w:color="auto"/>
            </w:tcBorders>
            <w:shd w:val="clear" w:color="auto" w:fill="FFFFFF"/>
          </w:tcPr>
          <w:p w14:paraId="3A520BAB" w14:textId="7ACA5CDF" w:rsidR="00714113" w:rsidRPr="007D38EA" w:rsidRDefault="00714113" w:rsidP="00714113">
            <w:pPr>
              <w:pStyle w:val="a4"/>
              <w:jc w:val="both"/>
              <w:rPr>
                <w:rStyle w:val="210pt"/>
                <w:rFonts w:ascii="Arial" w:eastAsia="Microsoft Sans Serif" w:hAnsi="Arial" w:cs="Arial"/>
                <w:b w:val="0"/>
                <w:bCs w:val="0"/>
                <w:sz w:val="24"/>
                <w:szCs w:val="24"/>
              </w:rPr>
            </w:pPr>
            <w:r w:rsidRPr="007D38EA">
              <w:rPr>
                <w:rStyle w:val="210pt"/>
                <w:rFonts w:ascii="Arial" w:eastAsia="Microsoft Sans Serif" w:hAnsi="Arial" w:cs="Arial"/>
                <w:b w:val="0"/>
                <w:bCs w:val="0"/>
                <w:sz w:val="24"/>
                <w:szCs w:val="24"/>
              </w:rPr>
              <w:t>195.80</w:t>
            </w:r>
          </w:p>
        </w:tc>
        <w:tc>
          <w:tcPr>
            <w:tcW w:w="1334" w:type="dxa"/>
            <w:tcBorders>
              <w:top w:val="single" w:sz="4" w:space="0" w:color="auto"/>
              <w:left w:val="single" w:sz="4" w:space="0" w:color="auto"/>
              <w:bottom w:val="single" w:sz="4" w:space="0" w:color="auto"/>
            </w:tcBorders>
            <w:shd w:val="clear" w:color="auto" w:fill="FFFFFF"/>
          </w:tcPr>
          <w:p w14:paraId="7896828C" w14:textId="4059D617" w:rsidR="00714113" w:rsidRPr="007D38EA" w:rsidRDefault="00714113" w:rsidP="00714113">
            <w:pPr>
              <w:pStyle w:val="a4"/>
              <w:jc w:val="both"/>
              <w:rPr>
                <w:rStyle w:val="210pt"/>
                <w:rFonts w:ascii="Arial" w:eastAsia="Microsoft Sans Serif" w:hAnsi="Arial" w:cs="Arial"/>
                <w:b w:val="0"/>
                <w:bCs w:val="0"/>
                <w:sz w:val="24"/>
                <w:szCs w:val="24"/>
              </w:rPr>
            </w:pPr>
            <w:r w:rsidRPr="007D38EA">
              <w:rPr>
                <w:rStyle w:val="210pt"/>
                <w:rFonts w:ascii="Arial" w:eastAsia="Microsoft Sans Serif" w:hAnsi="Arial" w:cs="Arial"/>
                <w:b w:val="0"/>
                <w:bCs w:val="0"/>
                <w:sz w:val="24"/>
                <w:szCs w:val="24"/>
              </w:rPr>
              <w:t>0.40</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14:paraId="411B367C" w14:textId="51770C97" w:rsidR="00714113" w:rsidRPr="007D38EA" w:rsidRDefault="00714113" w:rsidP="00714113">
            <w:pPr>
              <w:pStyle w:val="a4"/>
              <w:jc w:val="both"/>
              <w:rPr>
                <w:rStyle w:val="210pt"/>
                <w:rFonts w:ascii="Arial" w:eastAsia="Microsoft Sans Serif" w:hAnsi="Arial" w:cs="Arial"/>
                <w:b w:val="0"/>
                <w:bCs w:val="0"/>
                <w:sz w:val="24"/>
                <w:szCs w:val="24"/>
              </w:rPr>
            </w:pPr>
            <w:r w:rsidRPr="007D38EA">
              <w:rPr>
                <w:rStyle w:val="210pt"/>
                <w:rFonts w:ascii="Arial" w:eastAsia="Microsoft Sans Serif" w:hAnsi="Arial" w:cs="Arial"/>
                <w:b w:val="0"/>
                <w:bCs w:val="0"/>
                <w:sz w:val="24"/>
                <w:szCs w:val="24"/>
              </w:rPr>
              <w:t>0,59</w:t>
            </w:r>
          </w:p>
        </w:tc>
      </w:tr>
    </w:tbl>
    <w:p w14:paraId="5A3AEBFF" w14:textId="77777777" w:rsidR="00162BDF" w:rsidRPr="007D38EA" w:rsidRDefault="00162BDF" w:rsidP="007D38EA">
      <w:pPr>
        <w:pStyle w:val="a4"/>
        <w:jc w:val="both"/>
        <w:rPr>
          <w:rFonts w:ascii="Arial" w:hAnsi="Arial" w:cs="Arial"/>
        </w:rPr>
        <w:sectPr w:rsidR="00162BDF" w:rsidRPr="007D38EA" w:rsidSect="007D38EA">
          <w:pgSz w:w="11900" w:h="16840"/>
          <w:pgMar w:top="1134" w:right="680" w:bottom="1134" w:left="1276"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38"/>
        <w:gridCol w:w="1997"/>
        <w:gridCol w:w="1296"/>
        <w:gridCol w:w="1296"/>
        <w:gridCol w:w="1680"/>
        <w:gridCol w:w="1339"/>
        <w:gridCol w:w="1344"/>
      </w:tblGrid>
      <w:tr w:rsidR="00162BDF" w:rsidRPr="007D38EA" w14:paraId="0F8A3D11" w14:textId="77777777" w:rsidTr="00714113">
        <w:trPr>
          <w:trHeight w:hRule="exact" w:val="713"/>
        </w:trPr>
        <w:tc>
          <w:tcPr>
            <w:tcW w:w="638" w:type="dxa"/>
            <w:tcBorders>
              <w:top w:val="single" w:sz="4" w:space="0" w:color="auto"/>
              <w:left w:val="single" w:sz="4" w:space="0" w:color="auto"/>
            </w:tcBorders>
            <w:shd w:val="clear" w:color="auto" w:fill="FFFFFF"/>
            <w:vAlign w:val="center"/>
          </w:tcPr>
          <w:p w14:paraId="5075A917"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lastRenderedPageBreak/>
              <w:t>26</w:t>
            </w:r>
          </w:p>
        </w:tc>
        <w:tc>
          <w:tcPr>
            <w:tcW w:w="1997" w:type="dxa"/>
            <w:tcBorders>
              <w:top w:val="single" w:sz="4" w:space="0" w:color="auto"/>
              <w:left w:val="single" w:sz="4" w:space="0" w:color="auto"/>
            </w:tcBorders>
            <w:shd w:val="clear" w:color="auto" w:fill="FFFFFF"/>
            <w:vAlign w:val="bottom"/>
          </w:tcPr>
          <w:p w14:paraId="4CE4ACB3"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 xml:space="preserve">Масло коровье, </w:t>
            </w:r>
            <w:proofErr w:type="spellStart"/>
            <w:r w:rsidRPr="007D38EA">
              <w:rPr>
                <w:rStyle w:val="210pt"/>
                <w:rFonts w:ascii="Arial" w:eastAsia="Microsoft Sans Serif" w:hAnsi="Arial" w:cs="Arial"/>
                <w:b w:val="0"/>
                <w:bCs w:val="0"/>
                <w:sz w:val="24"/>
                <w:szCs w:val="24"/>
              </w:rPr>
              <w:t>сладкосливочное</w:t>
            </w:r>
            <w:proofErr w:type="spellEnd"/>
          </w:p>
        </w:tc>
        <w:tc>
          <w:tcPr>
            <w:tcW w:w="1296" w:type="dxa"/>
            <w:tcBorders>
              <w:top w:val="single" w:sz="4" w:space="0" w:color="auto"/>
              <w:left w:val="single" w:sz="4" w:space="0" w:color="auto"/>
            </w:tcBorders>
            <w:shd w:val="clear" w:color="auto" w:fill="FFFFFF"/>
            <w:vAlign w:val="center"/>
          </w:tcPr>
          <w:p w14:paraId="7BC22498"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0,018</w:t>
            </w:r>
          </w:p>
        </w:tc>
        <w:tc>
          <w:tcPr>
            <w:tcW w:w="1296" w:type="dxa"/>
            <w:tcBorders>
              <w:top w:val="single" w:sz="4" w:space="0" w:color="auto"/>
              <w:left w:val="single" w:sz="4" w:space="0" w:color="auto"/>
            </w:tcBorders>
            <w:shd w:val="clear" w:color="auto" w:fill="FFFFFF"/>
            <w:vAlign w:val="center"/>
          </w:tcPr>
          <w:p w14:paraId="6202C5B1"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0,021</w:t>
            </w:r>
          </w:p>
        </w:tc>
        <w:tc>
          <w:tcPr>
            <w:tcW w:w="1680" w:type="dxa"/>
            <w:tcBorders>
              <w:top w:val="single" w:sz="4" w:space="0" w:color="auto"/>
              <w:left w:val="single" w:sz="4" w:space="0" w:color="auto"/>
            </w:tcBorders>
            <w:shd w:val="clear" w:color="auto" w:fill="FFFFFF"/>
          </w:tcPr>
          <w:p w14:paraId="1F66F57D"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550.00</w:t>
            </w:r>
          </w:p>
        </w:tc>
        <w:tc>
          <w:tcPr>
            <w:tcW w:w="1339" w:type="dxa"/>
            <w:tcBorders>
              <w:top w:val="single" w:sz="4" w:space="0" w:color="auto"/>
              <w:left w:val="single" w:sz="4" w:space="0" w:color="auto"/>
            </w:tcBorders>
            <w:shd w:val="clear" w:color="auto" w:fill="FFFFFF"/>
          </w:tcPr>
          <w:p w14:paraId="4BE47C40"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9.90</w:t>
            </w:r>
          </w:p>
        </w:tc>
        <w:tc>
          <w:tcPr>
            <w:tcW w:w="1344" w:type="dxa"/>
            <w:tcBorders>
              <w:top w:val="single" w:sz="4" w:space="0" w:color="auto"/>
              <w:left w:val="single" w:sz="4" w:space="0" w:color="auto"/>
              <w:right w:val="single" w:sz="4" w:space="0" w:color="auto"/>
            </w:tcBorders>
            <w:shd w:val="clear" w:color="auto" w:fill="FFFFFF"/>
          </w:tcPr>
          <w:p w14:paraId="177F73CD"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11.55</w:t>
            </w:r>
          </w:p>
        </w:tc>
      </w:tr>
      <w:tr w:rsidR="00162BDF" w:rsidRPr="007D38EA" w14:paraId="05D9946B" w14:textId="77777777" w:rsidTr="00714113">
        <w:trPr>
          <w:trHeight w:hRule="exact" w:val="709"/>
        </w:trPr>
        <w:tc>
          <w:tcPr>
            <w:tcW w:w="638" w:type="dxa"/>
            <w:tcBorders>
              <w:top w:val="single" w:sz="4" w:space="0" w:color="auto"/>
              <w:left w:val="single" w:sz="4" w:space="0" w:color="auto"/>
            </w:tcBorders>
            <w:shd w:val="clear" w:color="auto" w:fill="FFFFFF"/>
          </w:tcPr>
          <w:p w14:paraId="4555747D"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27</w:t>
            </w:r>
          </w:p>
        </w:tc>
        <w:tc>
          <w:tcPr>
            <w:tcW w:w="1997" w:type="dxa"/>
            <w:tcBorders>
              <w:top w:val="single" w:sz="4" w:space="0" w:color="auto"/>
              <w:left w:val="single" w:sz="4" w:space="0" w:color="auto"/>
            </w:tcBorders>
            <w:shd w:val="clear" w:color="auto" w:fill="FFFFFF"/>
            <w:vAlign w:val="bottom"/>
          </w:tcPr>
          <w:p w14:paraId="7A62CBE7"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Масло</w:t>
            </w:r>
          </w:p>
          <w:p w14:paraId="3B355DB8"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растительное</w:t>
            </w:r>
          </w:p>
        </w:tc>
        <w:tc>
          <w:tcPr>
            <w:tcW w:w="1296" w:type="dxa"/>
            <w:tcBorders>
              <w:top w:val="single" w:sz="4" w:space="0" w:color="auto"/>
              <w:left w:val="single" w:sz="4" w:space="0" w:color="auto"/>
            </w:tcBorders>
            <w:shd w:val="clear" w:color="auto" w:fill="FFFFFF"/>
          </w:tcPr>
          <w:p w14:paraId="09593EFA"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0,009</w:t>
            </w:r>
          </w:p>
        </w:tc>
        <w:tc>
          <w:tcPr>
            <w:tcW w:w="1296" w:type="dxa"/>
            <w:tcBorders>
              <w:top w:val="single" w:sz="4" w:space="0" w:color="auto"/>
              <w:left w:val="single" w:sz="4" w:space="0" w:color="auto"/>
            </w:tcBorders>
            <w:shd w:val="clear" w:color="auto" w:fill="FFFFFF"/>
            <w:vAlign w:val="center"/>
          </w:tcPr>
          <w:p w14:paraId="3FD1BC36"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0,011</w:t>
            </w:r>
          </w:p>
        </w:tc>
        <w:tc>
          <w:tcPr>
            <w:tcW w:w="1680" w:type="dxa"/>
            <w:tcBorders>
              <w:top w:val="single" w:sz="4" w:space="0" w:color="auto"/>
              <w:left w:val="single" w:sz="4" w:space="0" w:color="auto"/>
            </w:tcBorders>
            <w:shd w:val="clear" w:color="auto" w:fill="FFFFFF"/>
          </w:tcPr>
          <w:p w14:paraId="6C2E30B7"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147.00</w:t>
            </w:r>
          </w:p>
        </w:tc>
        <w:tc>
          <w:tcPr>
            <w:tcW w:w="1339" w:type="dxa"/>
            <w:tcBorders>
              <w:top w:val="single" w:sz="4" w:space="0" w:color="auto"/>
              <w:left w:val="single" w:sz="4" w:space="0" w:color="auto"/>
            </w:tcBorders>
            <w:shd w:val="clear" w:color="auto" w:fill="FFFFFF"/>
          </w:tcPr>
          <w:p w14:paraId="430FD929"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1.32</w:t>
            </w:r>
          </w:p>
        </w:tc>
        <w:tc>
          <w:tcPr>
            <w:tcW w:w="1344" w:type="dxa"/>
            <w:tcBorders>
              <w:top w:val="single" w:sz="4" w:space="0" w:color="auto"/>
              <w:left w:val="single" w:sz="4" w:space="0" w:color="auto"/>
              <w:right w:val="single" w:sz="4" w:space="0" w:color="auto"/>
            </w:tcBorders>
            <w:shd w:val="clear" w:color="auto" w:fill="FFFFFF"/>
            <w:vAlign w:val="center"/>
          </w:tcPr>
          <w:p w14:paraId="520ADD53"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1.62</w:t>
            </w:r>
          </w:p>
        </w:tc>
      </w:tr>
      <w:tr w:rsidR="00162BDF" w:rsidRPr="007D38EA" w14:paraId="7F5EF799" w14:textId="77777777" w:rsidTr="00714113">
        <w:trPr>
          <w:trHeight w:hRule="exact" w:val="705"/>
        </w:trPr>
        <w:tc>
          <w:tcPr>
            <w:tcW w:w="638" w:type="dxa"/>
            <w:tcBorders>
              <w:top w:val="single" w:sz="4" w:space="0" w:color="auto"/>
              <w:left w:val="single" w:sz="4" w:space="0" w:color="auto"/>
            </w:tcBorders>
            <w:shd w:val="clear" w:color="auto" w:fill="FFFFFF"/>
            <w:vAlign w:val="center"/>
          </w:tcPr>
          <w:p w14:paraId="071F897E"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28</w:t>
            </w:r>
          </w:p>
        </w:tc>
        <w:tc>
          <w:tcPr>
            <w:tcW w:w="1997" w:type="dxa"/>
            <w:tcBorders>
              <w:top w:val="single" w:sz="4" w:space="0" w:color="auto"/>
              <w:left w:val="single" w:sz="4" w:space="0" w:color="auto"/>
            </w:tcBorders>
            <w:shd w:val="clear" w:color="auto" w:fill="FFFFFF"/>
            <w:vAlign w:val="bottom"/>
          </w:tcPr>
          <w:p w14:paraId="5FEA5839"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Кондитерские</w:t>
            </w:r>
          </w:p>
          <w:p w14:paraId="3C477E6A"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изделия</w:t>
            </w:r>
          </w:p>
        </w:tc>
        <w:tc>
          <w:tcPr>
            <w:tcW w:w="1296" w:type="dxa"/>
            <w:tcBorders>
              <w:top w:val="single" w:sz="4" w:space="0" w:color="auto"/>
              <w:left w:val="single" w:sz="4" w:space="0" w:color="auto"/>
            </w:tcBorders>
            <w:shd w:val="clear" w:color="auto" w:fill="FFFFFF"/>
            <w:vAlign w:val="bottom"/>
          </w:tcPr>
          <w:p w14:paraId="1DC97E14"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0.012</w:t>
            </w:r>
          </w:p>
        </w:tc>
        <w:tc>
          <w:tcPr>
            <w:tcW w:w="1296" w:type="dxa"/>
            <w:tcBorders>
              <w:top w:val="single" w:sz="4" w:space="0" w:color="auto"/>
              <w:left w:val="single" w:sz="4" w:space="0" w:color="auto"/>
            </w:tcBorders>
            <w:shd w:val="clear" w:color="auto" w:fill="FFFFFF"/>
            <w:vAlign w:val="center"/>
          </w:tcPr>
          <w:p w14:paraId="55F68960"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0.020</w:t>
            </w:r>
          </w:p>
        </w:tc>
        <w:tc>
          <w:tcPr>
            <w:tcW w:w="1680" w:type="dxa"/>
            <w:tcBorders>
              <w:top w:val="single" w:sz="4" w:space="0" w:color="auto"/>
              <w:left w:val="single" w:sz="4" w:space="0" w:color="auto"/>
            </w:tcBorders>
            <w:shd w:val="clear" w:color="auto" w:fill="FFFFFF"/>
          </w:tcPr>
          <w:p w14:paraId="6E0105FC"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170,00</w:t>
            </w:r>
          </w:p>
        </w:tc>
        <w:tc>
          <w:tcPr>
            <w:tcW w:w="1339" w:type="dxa"/>
            <w:tcBorders>
              <w:top w:val="single" w:sz="4" w:space="0" w:color="auto"/>
              <w:left w:val="single" w:sz="4" w:space="0" w:color="auto"/>
            </w:tcBorders>
            <w:shd w:val="clear" w:color="auto" w:fill="FFFFFF"/>
          </w:tcPr>
          <w:p w14:paraId="384F73C8"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2.04</w:t>
            </w:r>
          </w:p>
        </w:tc>
        <w:tc>
          <w:tcPr>
            <w:tcW w:w="1344" w:type="dxa"/>
            <w:tcBorders>
              <w:top w:val="single" w:sz="4" w:space="0" w:color="auto"/>
              <w:left w:val="single" w:sz="4" w:space="0" w:color="auto"/>
              <w:right w:val="single" w:sz="4" w:space="0" w:color="auto"/>
            </w:tcBorders>
            <w:shd w:val="clear" w:color="auto" w:fill="FFFFFF"/>
          </w:tcPr>
          <w:p w14:paraId="5B199466"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3.40</w:t>
            </w:r>
          </w:p>
        </w:tc>
      </w:tr>
      <w:tr w:rsidR="00162BDF" w:rsidRPr="007D38EA" w14:paraId="188F626C" w14:textId="77777777" w:rsidTr="00714113">
        <w:trPr>
          <w:trHeight w:hRule="exact" w:val="715"/>
        </w:trPr>
        <w:tc>
          <w:tcPr>
            <w:tcW w:w="638" w:type="dxa"/>
            <w:tcBorders>
              <w:top w:val="single" w:sz="4" w:space="0" w:color="auto"/>
              <w:left w:val="single" w:sz="4" w:space="0" w:color="auto"/>
            </w:tcBorders>
            <w:shd w:val="clear" w:color="auto" w:fill="FFFFFF"/>
          </w:tcPr>
          <w:p w14:paraId="794DB405"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29</w:t>
            </w:r>
          </w:p>
        </w:tc>
        <w:tc>
          <w:tcPr>
            <w:tcW w:w="1997" w:type="dxa"/>
            <w:tcBorders>
              <w:top w:val="single" w:sz="4" w:space="0" w:color="auto"/>
              <w:left w:val="single" w:sz="4" w:space="0" w:color="auto"/>
            </w:tcBorders>
            <w:shd w:val="clear" w:color="auto" w:fill="FFFFFF"/>
            <w:vAlign w:val="bottom"/>
          </w:tcPr>
          <w:p w14:paraId="3500255E"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Чай, включая фиточай</w:t>
            </w:r>
          </w:p>
        </w:tc>
        <w:tc>
          <w:tcPr>
            <w:tcW w:w="1296" w:type="dxa"/>
            <w:tcBorders>
              <w:top w:val="single" w:sz="4" w:space="0" w:color="auto"/>
              <w:left w:val="single" w:sz="4" w:space="0" w:color="auto"/>
            </w:tcBorders>
            <w:shd w:val="clear" w:color="auto" w:fill="FFFFFF"/>
          </w:tcPr>
          <w:p w14:paraId="61A6633C"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0,0005</w:t>
            </w:r>
          </w:p>
        </w:tc>
        <w:tc>
          <w:tcPr>
            <w:tcW w:w="1296" w:type="dxa"/>
            <w:tcBorders>
              <w:top w:val="single" w:sz="4" w:space="0" w:color="auto"/>
              <w:left w:val="single" w:sz="4" w:space="0" w:color="auto"/>
            </w:tcBorders>
            <w:shd w:val="clear" w:color="auto" w:fill="FFFFFF"/>
            <w:vAlign w:val="center"/>
          </w:tcPr>
          <w:p w14:paraId="4739D7B4"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0,0006</w:t>
            </w:r>
          </w:p>
        </w:tc>
        <w:tc>
          <w:tcPr>
            <w:tcW w:w="1680" w:type="dxa"/>
            <w:tcBorders>
              <w:top w:val="single" w:sz="4" w:space="0" w:color="auto"/>
              <w:left w:val="single" w:sz="4" w:space="0" w:color="auto"/>
            </w:tcBorders>
            <w:shd w:val="clear" w:color="auto" w:fill="FFFFFF"/>
          </w:tcPr>
          <w:p w14:paraId="1114E53E"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650,00</w:t>
            </w:r>
          </w:p>
        </w:tc>
        <w:tc>
          <w:tcPr>
            <w:tcW w:w="1339" w:type="dxa"/>
            <w:tcBorders>
              <w:top w:val="single" w:sz="4" w:space="0" w:color="auto"/>
              <w:left w:val="single" w:sz="4" w:space="0" w:color="auto"/>
            </w:tcBorders>
            <w:shd w:val="clear" w:color="auto" w:fill="FFFFFF"/>
          </w:tcPr>
          <w:p w14:paraId="69AB2E9F"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0,46</w:t>
            </w:r>
          </w:p>
        </w:tc>
        <w:tc>
          <w:tcPr>
            <w:tcW w:w="1344" w:type="dxa"/>
            <w:tcBorders>
              <w:top w:val="single" w:sz="4" w:space="0" w:color="auto"/>
              <w:left w:val="single" w:sz="4" w:space="0" w:color="auto"/>
              <w:right w:val="single" w:sz="4" w:space="0" w:color="auto"/>
            </w:tcBorders>
            <w:shd w:val="clear" w:color="auto" w:fill="FFFFFF"/>
          </w:tcPr>
          <w:p w14:paraId="67288551"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0,55</w:t>
            </w:r>
          </w:p>
        </w:tc>
      </w:tr>
      <w:tr w:rsidR="00162BDF" w:rsidRPr="007D38EA" w14:paraId="5575D4CE" w14:textId="77777777" w:rsidTr="00714113">
        <w:trPr>
          <w:trHeight w:hRule="exact" w:val="414"/>
        </w:trPr>
        <w:tc>
          <w:tcPr>
            <w:tcW w:w="638" w:type="dxa"/>
            <w:tcBorders>
              <w:top w:val="single" w:sz="4" w:space="0" w:color="auto"/>
              <w:left w:val="single" w:sz="4" w:space="0" w:color="auto"/>
            </w:tcBorders>
            <w:shd w:val="clear" w:color="auto" w:fill="FFFFFF"/>
            <w:vAlign w:val="bottom"/>
          </w:tcPr>
          <w:p w14:paraId="4FBF9596"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30</w:t>
            </w:r>
          </w:p>
        </w:tc>
        <w:tc>
          <w:tcPr>
            <w:tcW w:w="1997" w:type="dxa"/>
            <w:tcBorders>
              <w:top w:val="single" w:sz="4" w:space="0" w:color="auto"/>
              <w:left w:val="single" w:sz="4" w:space="0" w:color="auto"/>
            </w:tcBorders>
            <w:shd w:val="clear" w:color="auto" w:fill="FFFFFF"/>
            <w:vAlign w:val="bottom"/>
          </w:tcPr>
          <w:p w14:paraId="03DA78DB"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Какао-порошок</w:t>
            </w:r>
          </w:p>
        </w:tc>
        <w:tc>
          <w:tcPr>
            <w:tcW w:w="1296" w:type="dxa"/>
            <w:tcBorders>
              <w:top w:val="single" w:sz="4" w:space="0" w:color="auto"/>
              <w:left w:val="single" w:sz="4" w:space="0" w:color="auto"/>
            </w:tcBorders>
            <w:shd w:val="clear" w:color="auto" w:fill="FFFFFF"/>
            <w:vAlign w:val="bottom"/>
          </w:tcPr>
          <w:p w14:paraId="6F5B2978"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0,0005</w:t>
            </w:r>
          </w:p>
        </w:tc>
        <w:tc>
          <w:tcPr>
            <w:tcW w:w="1296" w:type="dxa"/>
            <w:tcBorders>
              <w:top w:val="single" w:sz="4" w:space="0" w:color="auto"/>
              <w:left w:val="single" w:sz="4" w:space="0" w:color="auto"/>
            </w:tcBorders>
            <w:shd w:val="clear" w:color="auto" w:fill="FFFFFF"/>
            <w:vAlign w:val="bottom"/>
          </w:tcPr>
          <w:p w14:paraId="1752DE7A"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0,0006</w:t>
            </w:r>
          </w:p>
        </w:tc>
        <w:tc>
          <w:tcPr>
            <w:tcW w:w="1680" w:type="dxa"/>
            <w:tcBorders>
              <w:top w:val="single" w:sz="4" w:space="0" w:color="auto"/>
              <w:left w:val="single" w:sz="4" w:space="0" w:color="auto"/>
            </w:tcBorders>
            <w:shd w:val="clear" w:color="auto" w:fill="FFFFFF"/>
            <w:vAlign w:val="bottom"/>
          </w:tcPr>
          <w:p w14:paraId="612DA7CA"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550.00</w:t>
            </w:r>
          </w:p>
        </w:tc>
        <w:tc>
          <w:tcPr>
            <w:tcW w:w="1339" w:type="dxa"/>
            <w:tcBorders>
              <w:top w:val="single" w:sz="4" w:space="0" w:color="auto"/>
              <w:left w:val="single" w:sz="4" w:space="0" w:color="auto"/>
            </w:tcBorders>
            <w:shd w:val="clear" w:color="auto" w:fill="FFFFFF"/>
            <w:vAlign w:val="bottom"/>
          </w:tcPr>
          <w:p w14:paraId="2F8AD670"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0,28</w:t>
            </w:r>
          </w:p>
        </w:tc>
        <w:tc>
          <w:tcPr>
            <w:tcW w:w="1344" w:type="dxa"/>
            <w:tcBorders>
              <w:top w:val="single" w:sz="4" w:space="0" w:color="auto"/>
              <w:left w:val="single" w:sz="4" w:space="0" w:color="auto"/>
              <w:right w:val="single" w:sz="4" w:space="0" w:color="auto"/>
            </w:tcBorders>
            <w:shd w:val="clear" w:color="auto" w:fill="FFFFFF"/>
            <w:vAlign w:val="bottom"/>
          </w:tcPr>
          <w:p w14:paraId="7C51494C"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0,33</w:t>
            </w:r>
          </w:p>
        </w:tc>
      </w:tr>
      <w:tr w:rsidR="00162BDF" w:rsidRPr="007D38EA" w14:paraId="4F546D1B" w14:textId="77777777" w:rsidTr="00714113">
        <w:trPr>
          <w:trHeight w:hRule="exact" w:val="844"/>
        </w:trPr>
        <w:tc>
          <w:tcPr>
            <w:tcW w:w="638" w:type="dxa"/>
            <w:tcBorders>
              <w:top w:val="single" w:sz="4" w:space="0" w:color="auto"/>
              <w:left w:val="single" w:sz="4" w:space="0" w:color="auto"/>
            </w:tcBorders>
            <w:shd w:val="clear" w:color="auto" w:fill="FFFFFF"/>
          </w:tcPr>
          <w:p w14:paraId="2471C7C4"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31</w:t>
            </w:r>
          </w:p>
        </w:tc>
        <w:tc>
          <w:tcPr>
            <w:tcW w:w="1997" w:type="dxa"/>
            <w:tcBorders>
              <w:top w:val="single" w:sz="4" w:space="0" w:color="auto"/>
              <w:left w:val="single" w:sz="4" w:space="0" w:color="auto"/>
            </w:tcBorders>
            <w:shd w:val="clear" w:color="auto" w:fill="FFFFFF"/>
            <w:vAlign w:val="bottom"/>
          </w:tcPr>
          <w:p w14:paraId="3C097761"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Кофейный напиток злаковый</w:t>
            </w:r>
          </w:p>
        </w:tc>
        <w:tc>
          <w:tcPr>
            <w:tcW w:w="1296" w:type="dxa"/>
            <w:tcBorders>
              <w:top w:val="single" w:sz="4" w:space="0" w:color="auto"/>
              <w:left w:val="single" w:sz="4" w:space="0" w:color="auto"/>
            </w:tcBorders>
            <w:shd w:val="clear" w:color="auto" w:fill="FFFFFF"/>
            <w:vAlign w:val="center"/>
          </w:tcPr>
          <w:p w14:paraId="5235A186"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0,0001</w:t>
            </w:r>
          </w:p>
        </w:tc>
        <w:tc>
          <w:tcPr>
            <w:tcW w:w="1296" w:type="dxa"/>
            <w:tcBorders>
              <w:top w:val="single" w:sz="4" w:space="0" w:color="auto"/>
              <w:left w:val="single" w:sz="4" w:space="0" w:color="auto"/>
            </w:tcBorders>
            <w:shd w:val="clear" w:color="auto" w:fill="FFFFFF"/>
            <w:vAlign w:val="center"/>
          </w:tcPr>
          <w:p w14:paraId="6E8270FC"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0,0012</w:t>
            </w:r>
          </w:p>
        </w:tc>
        <w:tc>
          <w:tcPr>
            <w:tcW w:w="1680" w:type="dxa"/>
            <w:tcBorders>
              <w:top w:val="single" w:sz="4" w:space="0" w:color="auto"/>
              <w:left w:val="single" w:sz="4" w:space="0" w:color="auto"/>
            </w:tcBorders>
            <w:shd w:val="clear" w:color="auto" w:fill="FFFFFF"/>
          </w:tcPr>
          <w:p w14:paraId="1D35758D"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580.00</w:t>
            </w:r>
          </w:p>
        </w:tc>
        <w:tc>
          <w:tcPr>
            <w:tcW w:w="1339" w:type="dxa"/>
            <w:tcBorders>
              <w:top w:val="single" w:sz="4" w:space="0" w:color="auto"/>
              <w:left w:val="single" w:sz="4" w:space="0" w:color="auto"/>
            </w:tcBorders>
            <w:shd w:val="clear" w:color="auto" w:fill="FFFFFF"/>
            <w:vAlign w:val="center"/>
          </w:tcPr>
          <w:p w14:paraId="26EB5B65"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0,06</w:t>
            </w:r>
          </w:p>
        </w:tc>
        <w:tc>
          <w:tcPr>
            <w:tcW w:w="1344" w:type="dxa"/>
            <w:tcBorders>
              <w:top w:val="single" w:sz="4" w:space="0" w:color="auto"/>
              <w:left w:val="single" w:sz="4" w:space="0" w:color="auto"/>
              <w:right w:val="single" w:sz="4" w:space="0" w:color="auto"/>
            </w:tcBorders>
            <w:shd w:val="clear" w:color="auto" w:fill="FFFFFF"/>
          </w:tcPr>
          <w:p w14:paraId="2E1DFBDF"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0,7</w:t>
            </w:r>
          </w:p>
        </w:tc>
      </w:tr>
      <w:tr w:rsidR="00162BDF" w:rsidRPr="007D38EA" w14:paraId="56D1337D" w14:textId="77777777" w:rsidTr="00714113">
        <w:trPr>
          <w:trHeight w:hRule="exact" w:val="715"/>
        </w:trPr>
        <w:tc>
          <w:tcPr>
            <w:tcW w:w="638" w:type="dxa"/>
            <w:tcBorders>
              <w:top w:val="single" w:sz="4" w:space="0" w:color="auto"/>
              <w:left w:val="single" w:sz="4" w:space="0" w:color="auto"/>
            </w:tcBorders>
            <w:shd w:val="clear" w:color="auto" w:fill="FFFFFF"/>
          </w:tcPr>
          <w:p w14:paraId="74EA8F81"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32</w:t>
            </w:r>
          </w:p>
        </w:tc>
        <w:tc>
          <w:tcPr>
            <w:tcW w:w="1997" w:type="dxa"/>
            <w:tcBorders>
              <w:top w:val="single" w:sz="4" w:space="0" w:color="auto"/>
              <w:left w:val="single" w:sz="4" w:space="0" w:color="auto"/>
            </w:tcBorders>
            <w:shd w:val="clear" w:color="auto" w:fill="FFFFFF"/>
            <w:vAlign w:val="bottom"/>
          </w:tcPr>
          <w:p w14:paraId="65903AE0"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Дрожжи</w:t>
            </w:r>
          </w:p>
          <w:p w14:paraId="692F9CAF"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хлебопекарные</w:t>
            </w:r>
          </w:p>
        </w:tc>
        <w:tc>
          <w:tcPr>
            <w:tcW w:w="1296" w:type="dxa"/>
            <w:tcBorders>
              <w:top w:val="single" w:sz="4" w:space="0" w:color="auto"/>
              <w:left w:val="single" w:sz="4" w:space="0" w:color="auto"/>
            </w:tcBorders>
            <w:shd w:val="clear" w:color="auto" w:fill="FFFFFF"/>
          </w:tcPr>
          <w:p w14:paraId="629AC255"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0,0004</w:t>
            </w:r>
          </w:p>
        </w:tc>
        <w:tc>
          <w:tcPr>
            <w:tcW w:w="1296" w:type="dxa"/>
            <w:tcBorders>
              <w:top w:val="single" w:sz="4" w:space="0" w:color="auto"/>
              <w:left w:val="single" w:sz="4" w:space="0" w:color="auto"/>
            </w:tcBorders>
            <w:shd w:val="clear" w:color="auto" w:fill="FFFFFF"/>
          </w:tcPr>
          <w:p w14:paraId="661E3222"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0,0005</w:t>
            </w:r>
          </w:p>
        </w:tc>
        <w:tc>
          <w:tcPr>
            <w:tcW w:w="1680" w:type="dxa"/>
            <w:tcBorders>
              <w:top w:val="single" w:sz="4" w:space="0" w:color="auto"/>
              <w:left w:val="single" w:sz="4" w:space="0" w:color="auto"/>
            </w:tcBorders>
            <w:shd w:val="clear" w:color="auto" w:fill="FFFFFF"/>
            <w:vAlign w:val="center"/>
          </w:tcPr>
          <w:p w14:paraId="2F763AD6"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100.0</w:t>
            </w:r>
          </w:p>
        </w:tc>
        <w:tc>
          <w:tcPr>
            <w:tcW w:w="1339" w:type="dxa"/>
            <w:tcBorders>
              <w:top w:val="single" w:sz="4" w:space="0" w:color="auto"/>
              <w:left w:val="single" w:sz="4" w:space="0" w:color="auto"/>
            </w:tcBorders>
            <w:shd w:val="clear" w:color="auto" w:fill="FFFFFF"/>
          </w:tcPr>
          <w:p w14:paraId="65BC0094"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0,004</w:t>
            </w:r>
          </w:p>
        </w:tc>
        <w:tc>
          <w:tcPr>
            <w:tcW w:w="1344" w:type="dxa"/>
            <w:tcBorders>
              <w:top w:val="single" w:sz="4" w:space="0" w:color="auto"/>
              <w:left w:val="single" w:sz="4" w:space="0" w:color="auto"/>
              <w:right w:val="single" w:sz="4" w:space="0" w:color="auto"/>
            </w:tcBorders>
            <w:shd w:val="clear" w:color="auto" w:fill="FFFFFF"/>
          </w:tcPr>
          <w:p w14:paraId="786F09A0"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0,005</w:t>
            </w:r>
          </w:p>
        </w:tc>
      </w:tr>
      <w:tr w:rsidR="00162BDF" w:rsidRPr="007D38EA" w14:paraId="0700511F" w14:textId="77777777" w:rsidTr="00714113">
        <w:trPr>
          <w:trHeight w:hRule="exact" w:val="441"/>
        </w:trPr>
        <w:tc>
          <w:tcPr>
            <w:tcW w:w="638" w:type="dxa"/>
            <w:tcBorders>
              <w:top w:val="single" w:sz="4" w:space="0" w:color="auto"/>
              <w:left w:val="single" w:sz="4" w:space="0" w:color="auto"/>
            </w:tcBorders>
            <w:shd w:val="clear" w:color="auto" w:fill="FFFFFF"/>
            <w:vAlign w:val="bottom"/>
          </w:tcPr>
          <w:p w14:paraId="32B11FB2"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33</w:t>
            </w:r>
          </w:p>
        </w:tc>
        <w:tc>
          <w:tcPr>
            <w:tcW w:w="1997" w:type="dxa"/>
            <w:tcBorders>
              <w:top w:val="single" w:sz="4" w:space="0" w:color="auto"/>
              <w:left w:val="single" w:sz="4" w:space="0" w:color="auto"/>
            </w:tcBorders>
            <w:shd w:val="clear" w:color="auto" w:fill="FFFFFF"/>
            <w:vAlign w:val="bottom"/>
          </w:tcPr>
          <w:p w14:paraId="5019CEF9"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сахар</w:t>
            </w:r>
          </w:p>
        </w:tc>
        <w:tc>
          <w:tcPr>
            <w:tcW w:w="1296" w:type="dxa"/>
            <w:tcBorders>
              <w:top w:val="single" w:sz="4" w:space="0" w:color="auto"/>
              <w:left w:val="single" w:sz="4" w:space="0" w:color="auto"/>
            </w:tcBorders>
            <w:shd w:val="clear" w:color="auto" w:fill="FFFFFF"/>
            <w:vAlign w:val="bottom"/>
          </w:tcPr>
          <w:p w14:paraId="09260219"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0.025</w:t>
            </w:r>
          </w:p>
        </w:tc>
        <w:tc>
          <w:tcPr>
            <w:tcW w:w="1296" w:type="dxa"/>
            <w:tcBorders>
              <w:top w:val="single" w:sz="4" w:space="0" w:color="auto"/>
              <w:left w:val="single" w:sz="4" w:space="0" w:color="auto"/>
            </w:tcBorders>
            <w:shd w:val="clear" w:color="auto" w:fill="FFFFFF"/>
            <w:vAlign w:val="bottom"/>
          </w:tcPr>
          <w:p w14:paraId="122B322E"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0.030</w:t>
            </w:r>
          </w:p>
        </w:tc>
        <w:tc>
          <w:tcPr>
            <w:tcW w:w="1680" w:type="dxa"/>
            <w:tcBorders>
              <w:top w:val="single" w:sz="4" w:space="0" w:color="auto"/>
              <w:left w:val="single" w:sz="4" w:space="0" w:color="auto"/>
            </w:tcBorders>
            <w:shd w:val="clear" w:color="auto" w:fill="FFFFFF"/>
            <w:vAlign w:val="bottom"/>
          </w:tcPr>
          <w:p w14:paraId="1E30D1ED"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80,00</w:t>
            </w:r>
          </w:p>
        </w:tc>
        <w:tc>
          <w:tcPr>
            <w:tcW w:w="1339" w:type="dxa"/>
            <w:tcBorders>
              <w:top w:val="single" w:sz="4" w:space="0" w:color="auto"/>
              <w:left w:val="single" w:sz="4" w:space="0" w:color="auto"/>
            </w:tcBorders>
            <w:shd w:val="clear" w:color="auto" w:fill="FFFFFF"/>
            <w:vAlign w:val="bottom"/>
          </w:tcPr>
          <w:p w14:paraId="51F221F3"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2.00</w:t>
            </w:r>
          </w:p>
        </w:tc>
        <w:tc>
          <w:tcPr>
            <w:tcW w:w="1344" w:type="dxa"/>
            <w:tcBorders>
              <w:top w:val="single" w:sz="4" w:space="0" w:color="auto"/>
              <w:left w:val="single" w:sz="4" w:space="0" w:color="auto"/>
              <w:right w:val="single" w:sz="4" w:space="0" w:color="auto"/>
            </w:tcBorders>
            <w:shd w:val="clear" w:color="auto" w:fill="FFFFFF"/>
            <w:vAlign w:val="bottom"/>
          </w:tcPr>
          <w:p w14:paraId="510D519A"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2.40</w:t>
            </w:r>
          </w:p>
        </w:tc>
      </w:tr>
      <w:tr w:rsidR="00162BDF" w:rsidRPr="007D38EA" w14:paraId="41EEA8FD" w14:textId="77777777" w:rsidTr="00C11745">
        <w:trPr>
          <w:trHeight w:hRule="exact" w:val="703"/>
        </w:trPr>
        <w:tc>
          <w:tcPr>
            <w:tcW w:w="638" w:type="dxa"/>
            <w:tcBorders>
              <w:top w:val="single" w:sz="4" w:space="0" w:color="auto"/>
              <w:left w:val="single" w:sz="4" w:space="0" w:color="auto"/>
              <w:bottom w:val="single" w:sz="4" w:space="0" w:color="auto"/>
            </w:tcBorders>
            <w:shd w:val="clear" w:color="auto" w:fill="FFFFFF"/>
          </w:tcPr>
          <w:p w14:paraId="3234D360"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34</w:t>
            </w:r>
          </w:p>
        </w:tc>
        <w:tc>
          <w:tcPr>
            <w:tcW w:w="1997" w:type="dxa"/>
            <w:tcBorders>
              <w:top w:val="single" w:sz="4" w:space="0" w:color="auto"/>
              <w:left w:val="single" w:sz="4" w:space="0" w:color="auto"/>
              <w:bottom w:val="single" w:sz="4" w:space="0" w:color="auto"/>
            </w:tcBorders>
            <w:shd w:val="clear" w:color="auto" w:fill="FFFFFF"/>
            <w:vAlign w:val="bottom"/>
          </w:tcPr>
          <w:p w14:paraId="2F9DDDCC"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Соль пищевая поваренная</w:t>
            </w:r>
          </w:p>
        </w:tc>
        <w:tc>
          <w:tcPr>
            <w:tcW w:w="1296" w:type="dxa"/>
            <w:tcBorders>
              <w:top w:val="single" w:sz="4" w:space="0" w:color="auto"/>
              <w:left w:val="single" w:sz="4" w:space="0" w:color="auto"/>
              <w:bottom w:val="single" w:sz="4" w:space="0" w:color="auto"/>
            </w:tcBorders>
            <w:shd w:val="clear" w:color="auto" w:fill="FFFFFF"/>
          </w:tcPr>
          <w:p w14:paraId="56529F5E"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0.003</w:t>
            </w:r>
          </w:p>
        </w:tc>
        <w:tc>
          <w:tcPr>
            <w:tcW w:w="1296" w:type="dxa"/>
            <w:tcBorders>
              <w:top w:val="single" w:sz="4" w:space="0" w:color="auto"/>
              <w:left w:val="single" w:sz="4" w:space="0" w:color="auto"/>
              <w:bottom w:val="single" w:sz="4" w:space="0" w:color="auto"/>
            </w:tcBorders>
            <w:shd w:val="clear" w:color="auto" w:fill="FFFFFF"/>
          </w:tcPr>
          <w:p w14:paraId="3AB8C532"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0.005</w:t>
            </w:r>
          </w:p>
        </w:tc>
        <w:tc>
          <w:tcPr>
            <w:tcW w:w="1680" w:type="dxa"/>
            <w:tcBorders>
              <w:top w:val="single" w:sz="4" w:space="0" w:color="auto"/>
              <w:left w:val="single" w:sz="4" w:space="0" w:color="auto"/>
              <w:bottom w:val="single" w:sz="4" w:space="0" w:color="auto"/>
            </w:tcBorders>
            <w:shd w:val="clear" w:color="auto" w:fill="FFFFFF"/>
          </w:tcPr>
          <w:p w14:paraId="5D71E628"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15.00</w:t>
            </w:r>
          </w:p>
        </w:tc>
        <w:tc>
          <w:tcPr>
            <w:tcW w:w="1339" w:type="dxa"/>
            <w:tcBorders>
              <w:top w:val="single" w:sz="4" w:space="0" w:color="auto"/>
              <w:left w:val="single" w:sz="4" w:space="0" w:color="auto"/>
              <w:bottom w:val="single" w:sz="4" w:space="0" w:color="auto"/>
            </w:tcBorders>
            <w:shd w:val="clear" w:color="auto" w:fill="FFFFFF"/>
          </w:tcPr>
          <w:p w14:paraId="759761F2"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0.003</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14:paraId="4B9583D0" w14:textId="77777777" w:rsidR="00162BDF" w:rsidRPr="007D38EA" w:rsidRDefault="003A7F75" w:rsidP="007D38EA">
            <w:pPr>
              <w:pStyle w:val="a4"/>
              <w:jc w:val="both"/>
              <w:rPr>
                <w:rFonts w:ascii="Arial" w:hAnsi="Arial" w:cs="Arial"/>
              </w:rPr>
            </w:pPr>
            <w:r w:rsidRPr="007D38EA">
              <w:rPr>
                <w:rStyle w:val="210pt"/>
                <w:rFonts w:ascii="Arial" w:eastAsia="Microsoft Sans Serif" w:hAnsi="Arial" w:cs="Arial"/>
                <w:b w:val="0"/>
                <w:bCs w:val="0"/>
                <w:sz w:val="24"/>
                <w:szCs w:val="24"/>
              </w:rPr>
              <w:t>0.005</w:t>
            </w:r>
          </w:p>
        </w:tc>
      </w:tr>
      <w:tr w:rsidR="00162BDF" w:rsidRPr="007D38EA" w14:paraId="573E1A24" w14:textId="77777777" w:rsidTr="00C11745">
        <w:trPr>
          <w:trHeight w:hRule="exact" w:val="259"/>
        </w:trPr>
        <w:tc>
          <w:tcPr>
            <w:tcW w:w="638" w:type="dxa"/>
            <w:tcBorders>
              <w:top w:val="single" w:sz="4" w:space="0" w:color="auto"/>
              <w:left w:val="single" w:sz="4" w:space="0" w:color="auto"/>
              <w:bottom w:val="single" w:sz="4" w:space="0" w:color="auto"/>
            </w:tcBorders>
            <w:shd w:val="clear" w:color="auto" w:fill="FFFFFF"/>
          </w:tcPr>
          <w:p w14:paraId="7BD5D75C" w14:textId="77777777" w:rsidR="00162BDF" w:rsidRPr="007D38EA" w:rsidRDefault="00162BDF" w:rsidP="007D38EA">
            <w:pPr>
              <w:pStyle w:val="a4"/>
              <w:jc w:val="both"/>
              <w:rPr>
                <w:rFonts w:ascii="Arial" w:hAnsi="Arial" w:cs="Arial"/>
              </w:rPr>
            </w:pPr>
          </w:p>
        </w:tc>
        <w:tc>
          <w:tcPr>
            <w:tcW w:w="1997" w:type="dxa"/>
            <w:tcBorders>
              <w:top w:val="single" w:sz="4" w:space="0" w:color="auto"/>
              <w:left w:val="single" w:sz="4" w:space="0" w:color="auto"/>
              <w:bottom w:val="single" w:sz="4" w:space="0" w:color="auto"/>
            </w:tcBorders>
            <w:shd w:val="clear" w:color="auto" w:fill="FFFFFF"/>
            <w:vAlign w:val="bottom"/>
          </w:tcPr>
          <w:p w14:paraId="55B3E260" w14:textId="77777777" w:rsidR="00162BDF" w:rsidRPr="007D38EA" w:rsidRDefault="003A7F75" w:rsidP="007D38EA">
            <w:pPr>
              <w:pStyle w:val="a4"/>
              <w:jc w:val="both"/>
              <w:rPr>
                <w:rFonts w:ascii="Arial" w:hAnsi="Arial" w:cs="Arial"/>
              </w:rPr>
            </w:pPr>
            <w:r w:rsidRPr="007D38EA">
              <w:rPr>
                <w:rStyle w:val="2105pt0"/>
                <w:rFonts w:ascii="Arial" w:eastAsia="Microsoft Sans Serif" w:hAnsi="Arial" w:cs="Arial"/>
                <w:b w:val="0"/>
                <w:bCs w:val="0"/>
                <w:sz w:val="24"/>
                <w:szCs w:val="24"/>
              </w:rPr>
              <w:t>ИТОГО</w:t>
            </w:r>
          </w:p>
        </w:tc>
        <w:tc>
          <w:tcPr>
            <w:tcW w:w="1296" w:type="dxa"/>
            <w:tcBorders>
              <w:top w:val="single" w:sz="4" w:space="0" w:color="auto"/>
              <w:left w:val="single" w:sz="4" w:space="0" w:color="auto"/>
              <w:bottom w:val="single" w:sz="4" w:space="0" w:color="auto"/>
            </w:tcBorders>
            <w:shd w:val="clear" w:color="auto" w:fill="FFFFFF"/>
          </w:tcPr>
          <w:p w14:paraId="710063C0" w14:textId="77777777" w:rsidR="00162BDF" w:rsidRPr="007D38EA" w:rsidRDefault="00162BDF" w:rsidP="007D38EA">
            <w:pPr>
              <w:pStyle w:val="a4"/>
              <w:jc w:val="both"/>
              <w:rPr>
                <w:rFonts w:ascii="Arial" w:hAnsi="Arial" w:cs="Arial"/>
              </w:rPr>
            </w:pPr>
          </w:p>
        </w:tc>
        <w:tc>
          <w:tcPr>
            <w:tcW w:w="1296" w:type="dxa"/>
            <w:tcBorders>
              <w:top w:val="single" w:sz="4" w:space="0" w:color="auto"/>
              <w:left w:val="single" w:sz="4" w:space="0" w:color="auto"/>
              <w:bottom w:val="single" w:sz="4" w:space="0" w:color="auto"/>
            </w:tcBorders>
            <w:shd w:val="clear" w:color="auto" w:fill="FFFFFF"/>
          </w:tcPr>
          <w:p w14:paraId="36FFA5A7" w14:textId="77777777" w:rsidR="00162BDF" w:rsidRPr="007D38EA" w:rsidRDefault="00162BDF" w:rsidP="007D38EA">
            <w:pPr>
              <w:pStyle w:val="a4"/>
              <w:jc w:val="both"/>
              <w:rPr>
                <w:rFonts w:ascii="Arial" w:hAnsi="Arial" w:cs="Arial"/>
              </w:rPr>
            </w:pPr>
          </w:p>
        </w:tc>
        <w:tc>
          <w:tcPr>
            <w:tcW w:w="1680" w:type="dxa"/>
            <w:tcBorders>
              <w:top w:val="single" w:sz="4" w:space="0" w:color="auto"/>
              <w:left w:val="single" w:sz="4" w:space="0" w:color="auto"/>
              <w:bottom w:val="single" w:sz="4" w:space="0" w:color="auto"/>
            </w:tcBorders>
            <w:shd w:val="clear" w:color="auto" w:fill="FFFFFF"/>
          </w:tcPr>
          <w:p w14:paraId="0882B689" w14:textId="77777777" w:rsidR="00162BDF" w:rsidRPr="007D38EA" w:rsidRDefault="00162BDF" w:rsidP="007D38EA">
            <w:pPr>
              <w:pStyle w:val="a4"/>
              <w:jc w:val="both"/>
              <w:rPr>
                <w:rFonts w:ascii="Arial" w:hAnsi="Arial" w:cs="Arial"/>
              </w:rPr>
            </w:pPr>
          </w:p>
        </w:tc>
        <w:tc>
          <w:tcPr>
            <w:tcW w:w="1339" w:type="dxa"/>
            <w:tcBorders>
              <w:top w:val="single" w:sz="4" w:space="0" w:color="auto"/>
              <w:left w:val="single" w:sz="4" w:space="0" w:color="auto"/>
              <w:bottom w:val="single" w:sz="4" w:space="0" w:color="auto"/>
            </w:tcBorders>
            <w:shd w:val="clear" w:color="auto" w:fill="FFFFFF"/>
            <w:vAlign w:val="bottom"/>
          </w:tcPr>
          <w:p w14:paraId="19A16875" w14:textId="77777777" w:rsidR="00162BDF" w:rsidRPr="007D38EA" w:rsidRDefault="003A7F75" w:rsidP="007D38EA">
            <w:pPr>
              <w:pStyle w:val="a4"/>
              <w:jc w:val="both"/>
              <w:rPr>
                <w:rFonts w:ascii="Arial" w:hAnsi="Arial" w:cs="Arial"/>
              </w:rPr>
            </w:pPr>
            <w:r w:rsidRPr="007D38EA">
              <w:rPr>
                <w:rStyle w:val="2105pt0"/>
                <w:rFonts w:ascii="Arial" w:eastAsia="Microsoft Sans Serif" w:hAnsi="Arial" w:cs="Arial"/>
                <w:b w:val="0"/>
                <w:bCs w:val="0"/>
                <w:sz w:val="24"/>
                <w:szCs w:val="24"/>
              </w:rPr>
              <w:t>153.57</w:t>
            </w:r>
          </w:p>
        </w:tc>
        <w:tc>
          <w:tcPr>
            <w:tcW w:w="1344" w:type="dxa"/>
            <w:tcBorders>
              <w:top w:val="single" w:sz="4" w:space="0" w:color="auto"/>
              <w:left w:val="single" w:sz="4" w:space="0" w:color="auto"/>
              <w:bottom w:val="single" w:sz="4" w:space="0" w:color="auto"/>
              <w:right w:val="single" w:sz="4" w:space="0" w:color="auto"/>
            </w:tcBorders>
            <w:shd w:val="clear" w:color="auto" w:fill="FFFFFF"/>
            <w:vAlign w:val="bottom"/>
          </w:tcPr>
          <w:p w14:paraId="60311D4E" w14:textId="77777777" w:rsidR="00162BDF" w:rsidRPr="007D38EA" w:rsidRDefault="003A7F75" w:rsidP="007D38EA">
            <w:pPr>
              <w:pStyle w:val="a4"/>
              <w:jc w:val="both"/>
              <w:rPr>
                <w:rFonts w:ascii="Arial" w:hAnsi="Arial" w:cs="Arial"/>
              </w:rPr>
            </w:pPr>
            <w:r w:rsidRPr="007D38EA">
              <w:rPr>
                <w:rStyle w:val="2105pt0"/>
                <w:rFonts w:ascii="Arial" w:eastAsia="Microsoft Sans Serif" w:hAnsi="Arial" w:cs="Arial"/>
                <w:b w:val="0"/>
                <w:bCs w:val="0"/>
                <w:sz w:val="24"/>
                <w:szCs w:val="24"/>
              </w:rPr>
              <w:t>179.81</w:t>
            </w:r>
          </w:p>
        </w:tc>
      </w:tr>
    </w:tbl>
    <w:p w14:paraId="54EB6BF4" w14:textId="77777777" w:rsidR="00162BDF" w:rsidRPr="007D38EA" w:rsidRDefault="00162BDF" w:rsidP="007D38EA">
      <w:pPr>
        <w:pStyle w:val="a4"/>
        <w:jc w:val="both"/>
        <w:rPr>
          <w:rFonts w:ascii="Arial" w:hAnsi="Arial" w:cs="Arial"/>
        </w:rPr>
      </w:pPr>
    </w:p>
    <w:sectPr w:rsidR="00162BDF" w:rsidRPr="007D38EA" w:rsidSect="007D38EA">
      <w:pgSz w:w="11900" w:h="16840"/>
      <w:pgMar w:top="1134" w:right="680" w:bottom="1134" w:left="12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08DD1" w14:textId="77777777" w:rsidR="00A5727C" w:rsidRDefault="00A5727C">
      <w:r>
        <w:separator/>
      </w:r>
    </w:p>
  </w:endnote>
  <w:endnote w:type="continuationSeparator" w:id="0">
    <w:p w14:paraId="5A9C3D6E" w14:textId="77777777" w:rsidR="00A5727C" w:rsidRDefault="00A5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49E8F" w14:textId="77777777" w:rsidR="00A5727C" w:rsidRDefault="00A5727C"/>
  </w:footnote>
  <w:footnote w:type="continuationSeparator" w:id="0">
    <w:p w14:paraId="74ECDD6E" w14:textId="77777777" w:rsidR="00A5727C" w:rsidRDefault="00A572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0295"/>
    <w:multiLevelType w:val="multilevel"/>
    <w:tmpl w:val="6A941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311305"/>
    <w:multiLevelType w:val="multilevel"/>
    <w:tmpl w:val="ADA41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221D25"/>
    <w:multiLevelType w:val="multilevel"/>
    <w:tmpl w:val="78B076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62BDF"/>
    <w:rsid w:val="00160C9F"/>
    <w:rsid w:val="00162BDF"/>
    <w:rsid w:val="003A7F75"/>
    <w:rsid w:val="00714113"/>
    <w:rsid w:val="007D38EA"/>
    <w:rsid w:val="00A5727C"/>
    <w:rsid w:val="00C11745"/>
    <w:rsid w:val="00D41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393FC"/>
  <w15:docId w15:val="{5AA5AB3C-0715-42D9-85EB-D70AC0D3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1">
    <w:name w:val="Заголовок №1_"/>
    <w:basedOn w:val="a0"/>
    <w:link w:val="10"/>
    <w:rPr>
      <w:rFonts w:ascii="Arial" w:eastAsia="Arial" w:hAnsi="Arial" w:cs="Arial"/>
      <w:b/>
      <w:bCs/>
      <w:i w:val="0"/>
      <w:iCs w:val="0"/>
      <w:smallCaps w:val="0"/>
      <w:strike w:val="0"/>
      <w:spacing w:val="80"/>
      <w:sz w:val="36"/>
      <w:szCs w:val="36"/>
      <w:u w:val="none"/>
    </w:rPr>
  </w:style>
  <w:style w:type="character" w:customStyle="1" w:styleId="31">
    <w:name w:val="Заголовок №3_"/>
    <w:basedOn w:val="a0"/>
    <w:link w:val="32"/>
    <w:rPr>
      <w:rFonts w:ascii="Bookman Old Style" w:eastAsia="Bookman Old Style" w:hAnsi="Bookman Old Style" w:cs="Bookman Old Style"/>
      <w:b w:val="0"/>
      <w:bCs w:val="0"/>
      <w:i w:val="0"/>
      <w:iCs w:val="0"/>
      <w:smallCaps w:val="0"/>
      <w:strike w:val="0"/>
      <w:spacing w:val="60"/>
      <w:sz w:val="26"/>
      <w:szCs w:val="26"/>
      <w:u w:val="none"/>
    </w:rPr>
  </w:style>
  <w:style w:type="character" w:customStyle="1" w:styleId="33">
    <w:name w:val="Заголовок №3"/>
    <w:basedOn w:val="31"/>
    <w:rPr>
      <w:rFonts w:ascii="Bookman Old Style" w:eastAsia="Bookman Old Style" w:hAnsi="Bookman Old Style" w:cs="Bookman Old Style"/>
      <w:b w:val="0"/>
      <w:bCs w:val="0"/>
      <w:i w:val="0"/>
      <w:iCs w:val="0"/>
      <w:smallCaps w:val="0"/>
      <w:strike w:val="0"/>
      <w:color w:val="000000"/>
      <w:spacing w:val="60"/>
      <w:w w:val="100"/>
      <w:position w:val="0"/>
      <w:sz w:val="26"/>
      <w:szCs w:val="26"/>
      <w:u w:val="single"/>
      <w:lang w:val="ru-RU" w:eastAsia="ru-RU" w:bidi="ru-RU"/>
    </w:rPr>
  </w:style>
  <w:style w:type="character" w:customStyle="1" w:styleId="3TimesNewRoman14pt2pt">
    <w:name w:val="Заголовок №3 + Times New Roman;14 pt;Курсив;Интервал 2 pt"/>
    <w:basedOn w:val="31"/>
    <w:rPr>
      <w:rFonts w:ascii="Times New Roman" w:eastAsia="Times New Roman" w:hAnsi="Times New Roman" w:cs="Times New Roman"/>
      <w:b w:val="0"/>
      <w:bCs w:val="0"/>
      <w:i/>
      <w:iCs/>
      <w:smallCaps w:val="0"/>
      <w:strike w:val="0"/>
      <w:color w:val="000000"/>
      <w:spacing w:val="40"/>
      <w:w w:val="100"/>
      <w:position w:val="0"/>
      <w:sz w:val="28"/>
      <w:szCs w:val="28"/>
      <w:u w:val="single"/>
      <w:lang w:val="ru-RU" w:eastAsia="ru-RU" w:bidi="ru-RU"/>
    </w:rPr>
  </w:style>
  <w:style w:type="character" w:customStyle="1" w:styleId="34">
    <w:name w:val="Заголовок №3"/>
    <w:basedOn w:val="31"/>
    <w:rPr>
      <w:rFonts w:ascii="Bookman Old Style" w:eastAsia="Bookman Old Style" w:hAnsi="Bookman Old Style" w:cs="Bookman Old Style"/>
      <w:b w:val="0"/>
      <w:bCs w:val="0"/>
      <w:i w:val="0"/>
      <w:iCs w:val="0"/>
      <w:smallCaps w:val="0"/>
      <w:strike w:val="0"/>
      <w:color w:val="000000"/>
      <w:spacing w:val="60"/>
      <w:w w:val="100"/>
      <w:position w:val="0"/>
      <w:sz w:val="26"/>
      <w:szCs w:val="26"/>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18"/>
      <w:szCs w:val="1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0"/>
      <w:szCs w:val="2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05pt">
    <w:name w:val="Основной текст (2) + 10;5 pt;Курсив"/>
    <w:basedOn w:val="2"/>
    <w:rPr>
      <w:rFonts w:ascii="Times New Roman" w:eastAsia="Times New Roman" w:hAnsi="Times New Roman" w:cs="Times New Roman"/>
      <w:b w:val="0"/>
      <w:bCs w:val="0"/>
      <w:i/>
      <w:iCs/>
      <w:smallCaps w:val="0"/>
      <w:strike w:val="0"/>
      <w:color w:val="000000"/>
      <w:spacing w:val="0"/>
      <w:w w:val="100"/>
      <w:position w:val="0"/>
      <w:sz w:val="21"/>
      <w:szCs w:val="21"/>
      <w:u w:val="single"/>
      <w:lang w:val="en-US" w:eastAsia="en-US" w:bidi="en-US"/>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24">
    <w:name w:val="Заголовок №2_"/>
    <w:basedOn w:val="a0"/>
    <w:link w:val="25"/>
    <w:rPr>
      <w:rFonts w:ascii="Times New Roman" w:eastAsia="Times New Roman" w:hAnsi="Times New Roman" w:cs="Times New Roman"/>
      <w:b w:val="0"/>
      <w:bCs w:val="0"/>
      <w:i w:val="0"/>
      <w:iCs w:val="0"/>
      <w:smallCaps w:val="0"/>
      <w:strike w:val="0"/>
      <w:sz w:val="32"/>
      <w:szCs w:val="32"/>
      <w:u w:val="none"/>
    </w:rPr>
  </w:style>
  <w:style w:type="character" w:customStyle="1" w:styleId="512pt1pt">
    <w:name w:val="Основной текст (5) + 12 pt;Не полужирный;Курсив;Интервал 1 pt"/>
    <w:basedOn w:val="5"/>
    <w:rPr>
      <w:rFonts w:ascii="Times New Roman" w:eastAsia="Times New Roman" w:hAnsi="Times New Roman" w:cs="Times New Roman"/>
      <w:b/>
      <w:bCs/>
      <w:i/>
      <w:iCs/>
      <w:smallCaps w:val="0"/>
      <w:strike w:val="0"/>
      <w:color w:val="000000"/>
      <w:spacing w:val="30"/>
      <w:w w:val="100"/>
      <w:position w:val="0"/>
      <w:sz w:val="24"/>
      <w:szCs w:val="24"/>
      <w:u w:val="single"/>
      <w:lang w:val="en-US" w:eastAsia="en-US" w:bidi="en-US"/>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12pt1pt0">
    <w:name w:val="Основной текст (5) + 12 pt;Не полужирный;Курсив;Интервал 1 pt"/>
    <w:basedOn w:val="5"/>
    <w:rPr>
      <w:rFonts w:ascii="Times New Roman" w:eastAsia="Times New Roman" w:hAnsi="Times New Roman" w:cs="Times New Roman"/>
      <w:b/>
      <w:bCs/>
      <w:i/>
      <w:iCs/>
      <w:smallCaps w:val="0"/>
      <w:strike w:val="0"/>
      <w:color w:val="000000"/>
      <w:spacing w:val="30"/>
      <w:w w:val="100"/>
      <w:position w:val="0"/>
      <w:sz w:val="24"/>
      <w:szCs w:val="24"/>
      <w:u w:val="none"/>
      <w:lang w:val="ru-RU" w:eastAsia="ru-RU" w:bidi="ru-RU"/>
    </w:rPr>
  </w:style>
  <w:style w:type="character" w:customStyle="1" w:styleId="210pt">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5pt0">
    <w:name w:val="Основной текст (2) + 10;5 pt;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30">
    <w:name w:val="Основной текст (3)"/>
    <w:basedOn w:val="a"/>
    <w:link w:val="3"/>
    <w:pPr>
      <w:shd w:val="clear" w:color="auto" w:fill="FFFFFF"/>
      <w:spacing w:after="600" w:line="302" w:lineRule="exact"/>
      <w:jc w:val="center"/>
    </w:pPr>
    <w:rPr>
      <w:rFonts w:ascii="Times New Roman" w:eastAsia="Times New Roman" w:hAnsi="Times New Roman" w:cs="Times New Roman"/>
      <w:b/>
      <w:bCs/>
      <w:sz w:val="26"/>
      <w:szCs w:val="26"/>
    </w:rPr>
  </w:style>
  <w:style w:type="paragraph" w:customStyle="1" w:styleId="10">
    <w:name w:val="Заголовок №1"/>
    <w:basedOn w:val="a"/>
    <w:link w:val="1"/>
    <w:pPr>
      <w:shd w:val="clear" w:color="auto" w:fill="FFFFFF"/>
      <w:spacing w:before="600" w:after="300" w:line="0" w:lineRule="atLeast"/>
      <w:jc w:val="center"/>
      <w:outlineLvl w:val="0"/>
    </w:pPr>
    <w:rPr>
      <w:rFonts w:ascii="Arial" w:eastAsia="Arial" w:hAnsi="Arial" w:cs="Arial"/>
      <w:b/>
      <w:bCs/>
      <w:spacing w:val="80"/>
      <w:sz w:val="36"/>
      <w:szCs w:val="36"/>
    </w:rPr>
  </w:style>
  <w:style w:type="paragraph" w:customStyle="1" w:styleId="32">
    <w:name w:val="Заголовок №3"/>
    <w:basedOn w:val="a"/>
    <w:link w:val="31"/>
    <w:pPr>
      <w:shd w:val="clear" w:color="auto" w:fill="FFFFFF"/>
      <w:spacing w:before="300" w:after="60" w:line="0" w:lineRule="atLeast"/>
      <w:jc w:val="both"/>
      <w:outlineLvl w:val="2"/>
    </w:pPr>
    <w:rPr>
      <w:rFonts w:ascii="Bookman Old Style" w:eastAsia="Bookman Old Style" w:hAnsi="Bookman Old Style" w:cs="Bookman Old Style"/>
      <w:spacing w:val="60"/>
      <w:sz w:val="26"/>
      <w:szCs w:val="26"/>
    </w:rPr>
  </w:style>
  <w:style w:type="paragraph" w:customStyle="1" w:styleId="40">
    <w:name w:val="Основной текст (4)"/>
    <w:basedOn w:val="a"/>
    <w:link w:val="4"/>
    <w:pPr>
      <w:shd w:val="clear" w:color="auto" w:fill="FFFFFF"/>
      <w:spacing w:before="60" w:after="960" w:line="0" w:lineRule="atLeast"/>
      <w:jc w:val="center"/>
    </w:pPr>
    <w:rPr>
      <w:rFonts w:ascii="Arial" w:eastAsia="Arial" w:hAnsi="Arial" w:cs="Arial"/>
      <w:sz w:val="18"/>
      <w:szCs w:val="18"/>
    </w:rPr>
  </w:style>
  <w:style w:type="paragraph" w:customStyle="1" w:styleId="20">
    <w:name w:val="Основной текст (2)"/>
    <w:basedOn w:val="a"/>
    <w:link w:val="2"/>
    <w:pPr>
      <w:shd w:val="clear" w:color="auto" w:fill="FFFFFF"/>
      <w:spacing w:before="960" w:line="322" w:lineRule="exact"/>
      <w:ind w:hanging="420"/>
      <w:jc w:val="both"/>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before="10920" w:line="240" w:lineRule="exact"/>
    </w:pPr>
    <w:rPr>
      <w:rFonts w:ascii="Times New Roman" w:eastAsia="Times New Roman" w:hAnsi="Times New Roman" w:cs="Times New Roman"/>
      <w:b/>
      <w:bCs/>
      <w:sz w:val="20"/>
      <w:szCs w:val="20"/>
    </w:rPr>
  </w:style>
  <w:style w:type="paragraph" w:customStyle="1" w:styleId="25">
    <w:name w:val="Заголовок №2"/>
    <w:basedOn w:val="a"/>
    <w:link w:val="24"/>
    <w:pPr>
      <w:shd w:val="clear" w:color="auto" w:fill="FFFFFF"/>
      <w:spacing w:before="960" w:line="322" w:lineRule="exact"/>
      <w:jc w:val="center"/>
      <w:outlineLvl w:val="1"/>
    </w:pPr>
    <w:rPr>
      <w:rFonts w:ascii="Times New Roman" w:eastAsia="Times New Roman" w:hAnsi="Times New Roman" w:cs="Times New Roman"/>
      <w:sz w:val="32"/>
      <w:szCs w:val="32"/>
    </w:rPr>
  </w:style>
  <w:style w:type="paragraph" w:styleId="a4">
    <w:name w:val="No Spacing"/>
    <w:uiPriority w:val="1"/>
    <w:qFormat/>
    <w:rsid w:val="007D38E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2491</Words>
  <Characters>14201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5</cp:revision>
  <dcterms:created xsi:type="dcterms:W3CDTF">2024-01-09T09:35:00Z</dcterms:created>
  <dcterms:modified xsi:type="dcterms:W3CDTF">2024-01-15T02:14:00Z</dcterms:modified>
</cp:coreProperties>
</file>