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4820" w14:textId="452F955A" w:rsidR="00DC6F9F" w:rsidRDefault="00DC6F9F">
      <w:pPr>
        <w:rPr>
          <w:sz w:val="2"/>
          <w:szCs w:val="2"/>
        </w:rPr>
      </w:pPr>
    </w:p>
    <w:p w14:paraId="3F7CA42E" w14:textId="77777777" w:rsidR="00DC6F9F" w:rsidRPr="00BC7D4B" w:rsidRDefault="00E12535" w:rsidP="00BC7D4B">
      <w:pPr>
        <w:jc w:val="center"/>
        <w:rPr>
          <w:rFonts w:ascii="Arial" w:hAnsi="Arial" w:cs="Arial"/>
          <w:b/>
          <w:bCs/>
        </w:rPr>
      </w:pPr>
      <w:r w:rsidRPr="00BC7D4B">
        <w:rPr>
          <w:rFonts w:ascii="Arial" w:hAnsi="Arial" w:cs="Arial"/>
          <w:b/>
          <w:bCs/>
        </w:rPr>
        <w:t>АДМИНИСТРАЦИЯ ТАЛЬМЕНСКОГО РАЙОНА АЛТАЙСКОГО КРАЯ</w:t>
      </w:r>
    </w:p>
    <w:p w14:paraId="6F6D46AB" w14:textId="77777777" w:rsidR="00BC7D4B" w:rsidRPr="00BC7D4B" w:rsidRDefault="00BC7D4B" w:rsidP="00BC7D4B">
      <w:pPr>
        <w:jc w:val="center"/>
        <w:rPr>
          <w:rFonts w:ascii="Arial" w:hAnsi="Arial" w:cs="Arial"/>
          <w:b/>
          <w:bCs/>
        </w:rPr>
      </w:pPr>
      <w:bookmarkStart w:id="0" w:name="bookmark0"/>
    </w:p>
    <w:p w14:paraId="2BB3472A" w14:textId="71193759" w:rsidR="00DC6F9F" w:rsidRPr="00BC7D4B" w:rsidRDefault="00E12535" w:rsidP="00BC7D4B">
      <w:pPr>
        <w:jc w:val="center"/>
        <w:rPr>
          <w:rFonts w:ascii="Arial" w:hAnsi="Arial" w:cs="Arial"/>
          <w:b/>
          <w:bCs/>
        </w:rPr>
      </w:pPr>
      <w:r w:rsidRPr="00BC7D4B">
        <w:rPr>
          <w:rFonts w:ascii="Arial" w:hAnsi="Arial" w:cs="Arial"/>
          <w:b/>
          <w:bCs/>
        </w:rPr>
        <w:t>ПОСТАНОВЛЕНИЕ</w:t>
      </w:r>
      <w:bookmarkEnd w:id="0"/>
    </w:p>
    <w:p w14:paraId="14367C1D" w14:textId="77777777" w:rsidR="00BC7D4B" w:rsidRPr="00BC7D4B" w:rsidRDefault="00BC7D4B" w:rsidP="00BC7D4B">
      <w:pPr>
        <w:jc w:val="center"/>
        <w:rPr>
          <w:rStyle w:val="a3"/>
          <w:rFonts w:ascii="Arial" w:hAnsi="Arial" w:cs="Arial"/>
        </w:rPr>
      </w:pPr>
    </w:p>
    <w:p w14:paraId="17BDD08E" w14:textId="21AEADDE" w:rsidR="00DC6F9F" w:rsidRPr="00815697" w:rsidRDefault="00BC7D4B" w:rsidP="00BC7D4B">
      <w:pPr>
        <w:jc w:val="center"/>
        <w:rPr>
          <w:rFonts w:ascii="Arial" w:hAnsi="Arial" w:cs="Arial"/>
          <w:b/>
          <w:bCs/>
          <w:color w:val="000000" w:themeColor="text1"/>
        </w:rPr>
      </w:pPr>
      <w:r w:rsidRPr="00815697">
        <w:rPr>
          <w:rStyle w:val="a3"/>
          <w:rFonts w:ascii="Arial" w:hAnsi="Arial" w:cs="Arial"/>
          <w:b/>
          <w:bCs/>
          <w:color w:val="000000" w:themeColor="text1"/>
          <w:u w:val="none"/>
        </w:rPr>
        <w:t xml:space="preserve">21.12.2023                                   </w:t>
      </w:r>
      <w:r w:rsidR="00815697" w:rsidRPr="00815697">
        <w:rPr>
          <w:rStyle w:val="a3"/>
          <w:rFonts w:ascii="Arial" w:hAnsi="Arial" w:cs="Arial"/>
          <w:b/>
          <w:bCs/>
          <w:color w:val="000000" w:themeColor="text1"/>
          <w:u w:val="none"/>
        </w:rPr>
        <w:t xml:space="preserve">                           </w:t>
      </w:r>
      <w:r w:rsidRPr="00815697">
        <w:rPr>
          <w:rStyle w:val="a3"/>
          <w:rFonts w:ascii="Arial" w:hAnsi="Arial" w:cs="Arial"/>
          <w:b/>
          <w:bCs/>
          <w:color w:val="000000" w:themeColor="text1"/>
          <w:u w:val="none"/>
        </w:rPr>
        <w:t xml:space="preserve">                                           № 1058</w:t>
      </w:r>
    </w:p>
    <w:p w14:paraId="15C70C57" w14:textId="77777777" w:rsidR="00BC7D4B" w:rsidRPr="00BC7D4B" w:rsidRDefault="00BC7D4B" w:rsidP="00BC7D4B">
      <w:pPr>
        <w:jc w:val="center"/>
        <w:rPr>
          <w:rFonts w:ascii="Arial" w:hAnsi="Arial" w:cs="Arial"/>
          <w:b/>
          <w:bCs/>
        </w:rPr>
      </w:pPr>
    </w:p>
    <w:p w14:paraId="67F69733" w14:textId="09442188" w:rsidR="00DC6F9F" w:rsidRPr="00BC7D4B" w:rsidRDefault="00E12535" w:rsidP="00BC7D4B">
      <w:pPr>
        <w:jc w:val="center"/>
        <w:rPr>
          <w:rFonts w:ascii="Arial" w:hAnsi="Arial" w:cs="Arial"/>
          <w:b/>
          <w:bCs/>
        </w:rPr>
      </w:pPr>
      <w:proofErr w:type="spellStart"/>
      <w:r w:rsidRPr="00BC7D4B">
        <w:rPr>
          <w:rFonts w:ascii="Arial" w:hAnsi="Arial" w:cs="Arial"/>
          <w:b/>
          <w:bCs/>
        </w:rPr>
        <w:t>р.п</w:t>
      </w:r>
      <w:proofErr w:type="spellEnd"/>
      <w:r w:rsidRPr="00BC7D4B">
        <w:rPr>
          <w:rFonts w:ascii="Arial" w:hAnsi="Arial" w:cs="Arial"/>
          <w:b/>
          <w:bCs/>
        </w:rPr>
        <w:t>. Тальменка</w:t>
      </w:r>
    </w:p>
    <w:p w14:paraId="4898D569" w14:textId="77777777" w:rsidR="00BC7D4B" w:rsidRPr="00BC7D4B" w:rsidRDefault="00BC7D4B" w:rsidP="00BC7D4B">
      <w:pPr>
        <w:jc w:val="center"/>
        <w:rPr>
          <w:rFonts w:ascii="Arial" w:hAnsi="Arial" w:cs="Arial"/>
          <w:b/>
          <w:bCs/>
        </w:rPr>
      </w:pPr>
    </w:p>
    <w:p w14:paraId="7A136188" w14:textId="53D62427" w:rsidR="00DC6F9F" w:rsidRPr="00BC7D4B" w:rsidRDefault="00E12535" w:rsidP="00BC7D4B">
      <w:pPr>
        <w:jc w:val="center"/>
        <w:rPr>
          <w:rFonts w:ascii="Arial" w:hAnsi="Arial" w:cs="Arial"/>
          <w:b/>
          <w:bCs/>
        </w:rPr>
      </w:pPr>
      <w:r w:rsidRPr="00BC7D4B">
        <w:rPr>
          <w:rFonts w:ascii="Arial" w:hAnsi="Arial" w:cs="Arial"/>
          <w:b/>
          <w:bCs/>
        </w:rPr>
        <w:t>О внесении изменений в муниципальную программу «Повышение безопасности дорожного движения в Тальменском районе в 2022-2026 годах»</w:t>
      </w:r>
    </w:p>
    <w:p w14:paraId="72CD94E6" w14:textId="77777777" w:rsidR="00BC7D4B" w:rsidRDefault="00BC7D4B" w:rsidP="00BC7D4B">
      <w:pPr>
        <w:jc w:val="both"/>
        <w:rPr>
          <w:rFonts w:ascii="Arial" w:hAnsi="Arial" w:cs="Arial"/>
        </w:rPr>
      </w:pPr>
    </w:p>
    <w:p w14:paraId="54918EB9" w14:textId="2A3FF603" w:rsidR="00DC6F9F" w:rsidRPr="00BC7D4B" w:rsidRDefault="00E12535" w:rsidP="00BC7D4B">
      <w:pPr>
        <w:ind w:firstLine="709"/>
        <w:jc w:val="both"/>
        <w:rPr>
          <w:rFonts w:ascii="Arial" w:hAnsi="Arial" w:cs="Arial"/>
        </w:rPr>
      </w:pPr>
      <w:r w:rsidRPr="00BC7D4B">
        <w:rPr>
          <w:rFonts w:ascii="Arial" w:hAnsi="Arial" w:cs="Arial"/>
        </w:rPr>
        <w:t>ПОСТАНОВЛЯЮ:</w:t>
      </w:r>
    </w:p>
    <w:p w14:paraId="6F1D33D5" w14:textId="5F541558" w:rsidR="00DC6F9F" w:rsidRPr="00BC7D4B" w:rsidRDefault="00BC7D4B" w:rsidP="00BC7D4B">
      <w:pPr>
        <w:ind w:firstLine="709"/>
        <w:jc w:val="both"/>
        <w:rPr>
          <w:rFonts w:ascii="Arial" w:hAnsi="Arial" w:cs="Arial"/>
        </w:rPr>
      </w:pPr>
      <w:r>
        <w:rPr>
          <w:rFonts w:ascii="Arial" w:hAnsi="Arial" w:cs="Arial"/>
        </w:rPr>
        <w:t>1.</w:t>
      </w:r>
      <w:r w:rsidR="00E12535" w:rsidRPr="00BC7D4B">
        <w:rPr>
          <w:rFonts w:ascii="Arial" w:hAnsi="Arial" w:cs="Arial"/>
        </w:rPr>
        <w:t>Муниципальную программу "Повышение безопасности дорожного</w:t>
      </w:r>
      <w:r>
        <w:rPr>
          <w:rFonts w:ascii="Arial" w:hAnsi="Arial" w:cs="Arial"/>
        </w:rPr>
        <w:t xml:space="preserve"> </w:t>
      </w:r>
      <w:r w:rsidR="00E12535" w:rsidRPr="00BC7D4B">
        <w:rPr>
          <w:rFonts w:ascii="Arial" w:hAnsi="Arial" w:cs="Arial"/>
        </w:rPr>
        <w:t>движения в Тальменском районе в 2022 - 2026 годах"</w:t>
      </w:r>
      <w:r w:rsidR="0023296C">
        <w:rPr>
          <w:rFonts w:ascii="Arial" w:hAnsi="Arial" w:cs="Arial"/>
        </w:rPr>
        <w:t>,</w:t>
      </w:r>
      <w:r w:rsidR="00E12535" w:rsidRPr="00BC7D4B">
        <w:rPr>
          <w:rFonts w:ascii="Arial" w:hAnsi="Arial" w:cs="Arial"/>
        </w:rPr>
        <w:t xml:space="preserve"> утвержденной</w:t>
      </w:r>
      <w:r>
        <w:rPr>
          <w:rFonts w:ascii="Arial" w:hAnsi="Arial" w:cs="Arial"/>
        </w:rPr>
        <w:t xml:space="preserve"> </w:t>
      </w:r>
      <w:r w:rsidR="00E12535" w:rsidRPr="00BC7D4B">
        <w:rPr>
          <w:rFonts w:ascii="Arial" w:hAnsi="Arial" w:cs="Arial"/>
        </w:rPr>
        <w:t>постановлением Администрации Тальменского района от 01.07.2021 № 564</w:t>
      </w:r>
      <w:r>
        <w:rPr>
          <w:rFonts w:ascii="Arial" w:hAnsi="Arial" w:cs="Arial"/>
        </w:rPr>
        <w:t xml:space="preserve"> «</w:t>
      </w:r>
      <w:r w:rsidR="00E12535" w:rsidRPr="00BC7D4B">
        <w:rPr>
          <w:rFonts w:ascii="Arial" w:hAnsi="Arial" w:cs="Arial"/>
        </w:rPr>
        <w:t>Об</w:t>
      </w:r>
      <w:r w:rsidR="00E12535" w:rsidRPr="00BC7D4B">
        <w:rPr>
          <w:rFonts w:ascii="Arial" w:hAnsi="Arial" w:cs="Arial"/>
          <w:i/>
          <w:iCs/>
        </w:rPr>
        <w:t xml:space="preserve"> </w:t>
      </w:r>
      <w:r w:rsidR="00E12535" w:rsidRPr="00BC7D4B">
        <w:rPr>
          <w:rFonts w:ascii="Arial" w:hAnsi="Arial" w:cs="Arial"/>
        </w:rPr>
        <w:t>утверждении муниципальной программы "Повышение безопасности</w:t>
      </w:r>
      <w:r>
        <w:rPr>
          <w:rFonts w:ascii="Arial" w:hAnsi="Arial" w:cs="Arial"/>
        </w:rPr>
        <w:t xml:space="preserve"> </w:t>
      </w:r>
      <w:r w:rsidR="00E12535" w:rsidRPr="00BC7D4B">
        <w:rPr>
          <w:rFonts w:ascii="Arial" w:hAnsi="Arial" w:cs="Arial"/>
        </w:rPr>
        <w:t>дорожного движения в Тальменском районе в 2022 - 2026 годах"»</w:t>
      </w:r>
      <w:r w:rsidR="0023296C">
        <w:rPr>
          <w:rFonts w:ascii="Arial" w:hAnsi="Arial" w:cs="Arial"/>
        </w:rPr>
        <w:t>,</w:t>
      </w:r>
      <w:r w:rsidR="00E12535" w:rsidRPr="00BC7D4B">
        <w:rPr>
          <w:rFonts w:ascii="Arial" w:hAnsi="Arial" w:cs="Arial"/>
        </w:rPr>
        <w:t xml:space="preserve"> читать в новой</w:t>
      </w:r>
      <w:r>
        <w:rPr>
          <w:rFonts w:ascii="Arial" w:hAnsi="Arial" w:cs="Arial"/>
        </w:rPr>
        <w:t xml:space="preserve"> </w:t>
      </w:r>
      <w:r w:rsidR="00E12535" w:rsidRPr="00BC7D4B">
        <w:rPr>
          <w:rFonts w:ascii="Arial" w:hAnsi="Arial" w:cs="Arial"/>
        </w:rPr>
        <w:t>редакции</w:t>
      </w:r>
      <w:r w:rsidR="0023296C">
        <w:rPr>
          <w:rFonts w:ascii="Arial" w:hAnsi="Arial" w:cs="Arial"/>
        </w:rPr>
        <w:t xml:space="preserve"> (прилагается)</w:t>
      </w:r>
      <w:r w:rsidR="00E12535" w:rsidRPr="00BC7D4B">
        <w:rPr>
          <w:rFonts w:ascii="Arial" w:hAnsi="Arial" w:cs="Arial"/>
        </w:rPr>
        <w:t>.</w:t>
      </w:r>
    </w:p>
    <w:p w14:paraId="4E5A7068" w14:textId="42C99575" w:rsidR="00DC6F9F" w:rsidRPr="00BC7D4B" w:rsidRDefault="00BC7D4B" w:rsidP="00BC7D4B">
      <w:pPr>
        <w:ind w:firstLine="709"/>
        <w:jc w:val="both"/>
        <w:rPr>
          <w:rFonts w:ascii="Arial" w:hAnsi="Arial" w:cs="Arial"/>
        </w:rPr>
      </w:pPr>
      <w:r>
        <w:rPr>
          <w:rFonts w:ascii="Arial" w:hAnsi="Arial" w:cs="Arial"/>
        </w:rPr>
        <w:t>2.</w:t>
      </w:r>
      <w:r w:rsidR="00E12535" w:rsidRPr="00BC7D4B">
        <w:rPr>
          <w:rFonts w:ascii="Arial" w:hAnsi="Arial" w:cs="Arial"/>
        </w:rPr>
        <w:t>Опубликовать настоящее постановление в установленном порядке</w:t>
      </w:r>
      <w:r>
        <w:rPr>
          <w:rFonts w:ascii="Arial" w:hAnsi="Arial" w:cs="Arial"/>
        </w:rPr>
        <w:t>.</w:t>
      </w:r>
    </w:p>
    <w:p w14:paraId="09A745C7" w14:textId="63E007B2" w:rsidR="00DC6F9F" w:rsidRPr="00BC7D4B" w:rsidRDefault="00BC7D4B" w:rsidP="00BC7D4B">
      <w:pPr>
        <w:ind w:firstLine="709"/>
        <w:jc w:val="both"/>
        <w:rPr>
          <w:rFonts w:ascii="Arial" w:hAnsi="Arial" w:cs="Arial"/>
        </w:rPr>
      </w:pPr>
      <w:r>
        <w:rPr>
          <w:rFonts w:ascii="Arial" w:hAnsi="Arial" w:cs="Arial"/>
        </w:rPr>
        <w:t>3.</w:t>
      </w:r>
      <w:r w:rsidR="00E12535" w:rsidRPr="00BC7D4B">
        <w:rPr>
          <w:rFonts w:ascii="Arial" w:hAnsi="Arial" w:cs="Arial"/>
        </w:rPr>
        <w:t>Контроль за исполнением данного постановления возложить на первого</w:t>
      </w:r>
      <w:r>
        <w:rPr>
          <w:rFonts w:ascii="Arial" w:hAnsi="Arial" w:cs="Arial"/>
        </w:rPr>
        <w:t xml:space="preserve"> </w:t>
      </w:r>
      <w:r w:rsidR="00E12535" w:rsidRPr="00BC7D4B">
        <w:rPr>
          <w:rFonts w:ascii="Arial" w:hAnsi="Arial" w:cs="Arial"/>
        </w:rPr>
        <w:t>заместителя главы Администрации Тальменского района по оперативному</w:t>
      </w:r>
      <w:r>
        <w:rPr>
          <w:rFonts w:ascii="Arial" w:hAnsi="Arial" w:cs="Arial"/>
        </w:rPr>
        <w:t xml:space="preserve"> </w:t>
      </w:r>
      <w:r w:rsidR="00E12535" w:rsidRPr="00BC7D4B">
        <w:rPr>
          <w:rFonts w:ascii="Arial" w:hAnsi="Arial" w:cs="Arial"/>
        </w:rPr>
        <w:t xml:space="preserve">управлению С. А. </w:t>
      </w:r>
      <w:proofErr w:type="spellStart"/>
      <w:r w:rsidR="00E12535" w:rsidRPr="00BC7D4B">
        <w:rPr>
          <w:rFonts w:ascii="Arial" w:hAnsi="Arial" w:cs="Arial"/>
        </w:rPr>
        <w:t>Подболотова</w:t>
      </w:r>
      <w:proofErr w:type="spellEnd"/>
      <w:r w:rsidR="00E12535" w:rsidRPr="00BC7D4B">
        <w:rPr>
          <w:rFonts w:ascii="Arial" w:hAnsi="Arial" w:cs="Arial"/>
        </w:rPr>
        <w:t>.</w:t>
      </w:r>
    </w:p>
    <w:p w14:paraId="63A64309" w14:textId="77777777" w:rsidR="00BC7D4B" w:rsidRDefault="00BC7D4B" w:rsidP="00BC7D4B">
      <w:pPr>
        <w:jc w:val="both"/>
        <w:rPr>
          <w:rFonts w:ascii="Arial" w:hAnsi="Arial" w:cs="Arial"/>
        </w:rPr>
      </w:pPr>
    </w:p>
    <w:p w14:paraId="08DAD729" w14:textId="77777777" w:rsidR="00BC7D4B" w:rsidRDefault="00BC7D4B" w:rsidP="00BC7D4B">
      <w:pPr>
        <w:jc w:val="both"/>
        <w:rPr>
          <w:rFonts w:ascii="Arial" w:hAnsi="Arial" w:cs="Arial"/>
        </w:rPr>
      </w:pPr>
    </w:p>
    <w:p w14:paraId="712C9E8F" w14:textId="6E32B74E" w:rsidR="00DC6F9F" w:rsidRDefault="00E12535" w:rsidP="00BC7D4B">
      <w:pPr>
        <w:jc w:val="both"/>
        <w:rPr>
          <w:rFonts w:ascii="Arial" w:hAnsi="Arial" w:cs="Arial"/>
        </w:rPr>
      </w:pPr>
      <w:r w:rsidRPr="00BC7D4B">
        <w:rPr>
          <w:rFonts w:ascii="Arial" w:hAnsi="Arial" w:cs="Arial"/>
        </w:rPr>
        <w:t>Глава района</w:t>
      </w:r>
      <w:r w:rsidR="00BC7D4B">
        <w:rPr>
          <w:rFonts w:ascii="Arial" w:hAnsi="Arial" w:cs="Arial"/>
        </w:rPr>
        <w:t xml:space="preserve">                                                                                                  И.А. Щербаков</w:t>
      </w:r>
    </w:p>
    <w:p w14:paraId="2AAF2BFD" w14:textId="1D375E1B" w:rsidR="005D1E12" w:rsidRDefault="005D1E12" w:rsidP="00BC7D4B">
      <w:pPr>
        <w:jc w:val="both"/>
        <w:rPr>
          <w:rFonts w:ascii="Arial" w:hAnsi="Arial" w:cs="Arial"/>
        </w:rPr>
      </w:pPr>
    </w:p>
    <w:p w14:paraId="7021F970" w14:textId="626B3067" w:rsidR="005D1E12" w:rsidRDefault="005D1E12" w:rsidP="00BC7D4B">
      <w:pPr>
        <w:jc w:val="both"/>
        <w:rPr>
          <w:rFonts w:ascii="Arial" w:hAnsi="Arial" w:cs="Arial"/>
        </w:rPr>
      </w:pPr>
    </w:p>
    <w:p w14:paraId="452CBCDB" w14:textId="51CE0624" w:rsidR="005D1E12" w:rsidRDefault="005D1E12" w:rsidP="00BC7D4B">
      <w:pPr>
        <w:jc w:val="both"/>
        <w:rPr>
          <w:rFonts w:ascii="Arial" w:hAnsi="Arial" w:cs="Arial"/>
        </w:rPr>
      </w:pPr>
      <w:r>
        <w:rPr>
          <w:rFonts w:ascii="Arial" w:hAnsi="Arial" w:cs="Arial"/>
        </w:rPr>
        <w:t>Приложение 1 к постановлению Администрации Тальменского района Алтайского края от 21.12.2023 №1058 «</w:t>
      </w:r>
      <w:r w:rsidRPr="005D1E12">
        <w:rPr>
          <w:rFonts w:ascii="Arial" w:hAnsi="Arial" w:cs="Arial"/>
        </w:rPr>
        <w:t>О внесении изменений в муниципальную программу «Повышение безопасности дорожного движения в Тальменском районе в 2022-2026 годах»</w:t>
      </w:r>
    </w:p>
    <w:p w14:paraId="67CE7B27" w14:textId="77576C78" w:rsidR="005D1E12" w:rsidRDefault="005D1E12" w:rsidP="00BC7D4B">
      <w:pPr>
        <w:jc w:val="both"/>
        <w:rPr>
          <w:rFonts w:ascii="Arial" w:hAnsi="Arial" w:cs="Arial"/>
        </w:rPr>
      </w:pPr>
    </w:p>
    <w:p w14:paraId="6FE9279C" w14:textId="77777777" w:rsidR="005D1E12" w:rsidRPr="005D1E12" w:rsidRDefault="005D1E12" w:rsidP="00BC7D4B">
      <w:pPr>
        <w:jc w:val="both"/>
        <w:rPr>
          <w:rFonts w:ascii="Arial" w:hAnsi="Arial" w:cs="Arial"/>
        </w:rPr>
      </w:pPr>
    </w:p>
    <w:p w14:paraId="561E6945" w14:textId="24382BAF" w:rsidR="005D1E12" w:rsidRPr="005D1E12" w:rsidRDefault="005D1E12" w:rsidP="005D1E12">
      <w:pPr>
        <w:pStyle w:val="ConsPlusNonformat"/>
        <w:rPr>
          <w:rFonts w:ascii="Arial" w:hAnsi="Arial" w:cs="Arial"/>
          <w:color w:val="000000"/>
          <w:sz w:val="24"/>
          <w:szCs w:val="24"/>
        </w:rPr>
      </w:pPr>
      <w:r w:rsidRPr="005D1E12">
        <w:rPr>
          <w:rFonts w:ascii="Arial" w:hAnsi="Arial" w:cs="Arial"/>
          <w:color w:val="000000"/>
          <w:sz w:val="24"/>
          <w:szCs w:val="24"/>
        </w:rPr>
        <w:t>Приложение</w:t>
      </w:r>
      <w:r>
        <w:rPr>
          <w:color w:val="000000"/>
          <w:sz w:val="24"/>
          <w:szCs w:val="24"/>
        </w:rPr>
        <w:t xml:space="preserve"> </w:t>
      </w:r>
      <w:r w:rsidRPr="005D1E12">
        <w:rPr>
          <w:rFonts w:ascii="Arial" w:hAnsi="Arial" w:cs="Arial"/>
          <w:color w:val="000000"/>
          <w:sz w:val="24"/>
          <w:szCs w:val="24"/>
        </w:rPr>
        <w:t>к постановлению</w:t>
      </w:r>
      <w:r>
        <w:rPr>
          <w:color w:val="000000"/>
          <w:sz w:val="24"/>
          <w:szCs w:val="24"/>
        </w:rPr>
        <w:t xml:space="preserve"> </w:t>
      </w:r>
      <w:r w:rsidRPr="005D1E12">
        <w:rPr>
          <w:rFonts w:ascii="Arial" w:hAnsi="Arial" w:cs="Arial"/>
          <w:color w:val="000000"/>
          <w:sz w:val="24"/>
          <w:szCs w:val="24"/>
        </w:rPr>
        <w:t>Администрации Тальменского района</w:t>
      </w:r>
      <w:r>
        <w:rPr>
          <w:color w:val="000000"/>
          <w:sz w:val="24"/>
          <w:szCs w:val="24"/>
        </w:rPr>
        <w:t xml:space="preserve"> </w:t>
      </w:r>
      <w:r w:rsidRPr="005D1E12">
        <w:rPr>
          <w:rFonts w:ascii="Arial" w:hAnsi="Arial" w:cs="Arial"/>
          <w:color w:val="000000"/>
          <w:sz w:val="24"/>
          <w:szCs w:val="24"/>
        </w:rPr>
        <w:t>от 01.07.2021 г. № 564</w:t>
      </w:r>
      <w:r>
        <w:rPr>
          <w:color w:val="000000"/>
          <w:sz w:val="24"/>
          <w:szCs w:val="24"/>
        </w:rPr>
        <w:t xml:space="preserve"> </w:t>
      </w:r>
      <w:r>
        <w:rPr>
          <w:rFonts w:ascii="Arial" w:hAnsi="Arial" w:cs="Arial"/>
        </w:rPr>
        <w:t>«</w:t>
      </w:r>
      <w:r w:rsidRPr="005D1E12">
        <w:rPr>
          <w:rFonts w:ascii="Arial" w:eastAsia="Microsoft Sans Serif" w:hAnsi="Arial" w:cs="Arial"/>
          <w:sz w:val="24"/>
          <w:szCs w:val="24"/>
        </w:rPr>
        <w:t>Об</w:t>
      </w:r>
      <w:r w:rsidRPr="005D1E12">
        <w:rPr>
          <w:rFonts w:ascii="Arial" w:hAnsi="Arial" w:cs="Arial"/>
          <w:i/>
          <w:iCs/>
          <w:sz w:val="24"/>
          <w:szCs w:val="24"/>
        </w:rPr>
        <w:t xml:space="preserve"> </w:t>
      </w:r>
      <w:r w:rsidRPr="005D1E12">
        <w:rPr>
          <w:rFonts w:ascii="Arial" w:hAnsi="Arial" w:cs="Arial"/>
          <w:sz w:val="24"/>
          <w:szCs w:val="24"/>
        </w:rPr>
        <w:t>утверждении муниципальной программы "Повышение безопасности дорожного движения в Тальменском районе в 2022 - 2026 годах"»</w:t>
      </w:r>
    </w:p>
    <w:p w14:paraId="67B963C4" w14:textId="77777777" w:rsidR="005D1E12" w:rsidRDefault="005D1E12" w:rsidP="005D1E12">
      <w:pPr>
        <w:jc w:val="center"/>
        <w:rPr>
          <w:rFonts w:ascii="Times New Roman" w:hAnsi="Times New Roman" w:cs="Times New Roman"/>
          <w:sz w:val="28"/>
          <w:szCs w:val="28"/>
        </w:rPr>
      </w:pPr>
    </w:p>
    <w:p w14:paraId="373A7A08" w14:textId="77777777" w:rsidR="005D1E12" w:rsidRDefault="005D1E12" w:rsidP="005D1E12">
      <w:pPr>
        <w:jc w:val="center"/>
        <w:rPr>
          <w:sz w:val="28"/>
          <w:szCs w:val="28"/>
        </w:rPr>
      </w:pPr>
    </w:p>
    <w:p w14:paraId="4E353F07" w14:textId="1E5B7F97" w:rsidR="005D1E12" w:rsidRPr="005D1E12" w:rsidRDefault="005D1E12" w:rsidP="005D1E12">
      <w:pPr>
        <w:jc w:val="center"/>
        <w:rPr>
          <w:rFonts w:ascii="Arial" w:hAnsi="Arial" w:cs="Arial"/>
          <w:b/>
          <w:bCs/>
        </w:rPr>
      </w:pPr>
      <w:r w:rsidRPr="005D1E12">
        <w:rPr>
          <w:rFonts w:ascii="Arial" w:hAnsi="Arial" w:cs="Arial"/>
          <w:b/>
          <w:bCs/>
        </w:rPr>
        <w:t>ПАСПОРТ</w:t>
      </w:r>
    </w:p>
    <w:p w14:paraId="6BBFCDCD" w14:textId="77777777" w:rsidR="005D1E12" w:rsidRPr="005D1E12" w:rsidRDefault="005D1E12" w:rsidP="005D1E12">
      <w:pPr>
        <w:jc w:val="center"/>
        <w:rPr>
          <w:rFonts w:ascii="Arial" w:hAnsi="Arial" w:cs="Arial"/>
          <w:b/>
          <w:bCs/>
        </w:rPr>
      </w:pPr>
      <w:r w:rsidRPr="005D1E12">
        <w:rPr>
          <w:rFonts w:ascii="Arial" w:hAnsi="Arial" w:cs="Arial"/>
          <w:b/>
          <w:bCs/>
        </w:rPr>
        <w:t>муниципальной программы «Повышение безопасности дорожного движения в Тальменском районе в 2022 – 2026 годах»</w:t>
      </w:r>
    </w:p>
    <w:p w14:paraId="38471EA5" w14:textId="77777777" w:rsidR="005D1E12" w:rsidRPr="005D1E12" w:rsidRDefault="005D1E12" w:rsidP="005D1E12">
      <w:pPr>
        <w:rPr>
          <w:rFonts w:ascii="Arial" w:hAnsi="Arial" w:cs="Arial"/>
        </w:rPr>
      </w:pPr>
      <w:r w:rsidRPr="005D1E12">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8"/>
        <w:gridCol w:w="5069"/>
      </w:tblGrid>
      <w:tr w:rsidR="005D1E12" w:rsidRPr="005D1E12" w14:paraId="2180734D" w14:textId="77777777" w:rsidTr="005D1E12">
        <w:tc>
          <w:tcPr>
            <w:tcW w:w="5068" w:type="dxa"/>
            <w:tcBorders>
              <w:top w:val="single" w:sz="4" w:space="0" w:color="000000"/>
              <w:left w:val="single" w:sz="4" w:space="0" w:color="000000"/>
              <w:bottom w:val="single" w:sz="4" w:space="0" w:color="000000"/>
              <w:right w:val="single" w:sz="4" w:space="0" w:color="000000"/>
            </w:tcBorders>
          </w:tcPr>
          <w:p w14:paraId="1B6F6C72" w14:textId="77777777" w:rsidR="005D1E12" w:rsidRPr="005D1E12" w:rsidRDefault="005D1E12" w:rsidP="005D1E12">
            <w:pPr>
              <w:rPr>
                <w:rFonts w:ascii="Arial" w:hAnsi="Arial" w:cs="Arial"/>
              </w:rPr>
            </w:pPr>
            <w:r w:rsidRPr="005D1E12">
              <w:rPr>
                <w:rFonts w:ascii="Arial" w:hAnsi="Arial" w:cs="Arial"/>
              </w:rPr>
              <w:t>Ответственный исполнитель программы</w:t>
            </w:r>
          </w:p>
          <w:p w14:paraId="1CA0165A" w14:textId="77777777" w:rsidR="005D1E12" w:rsidRPr="005D1E12" w:rsidRDefault="005D1E12" w:rsidP="005D1E12">
            <w:pPr>
              <w:rPr>
                <w:rFonts w:ascii="Arial" w:hAnsi="Arial" w:cs="Arial"/>
              </w:rPr>
            </w:pPr>
          </w:p>
        </w:tc>
        <w:tc>
          <w:tcPr>
            <w:tcW w:w="5069" w:type="dxa"/>
            <w:tcBorders>
              <w:top w:val="single" w:sz="4" w:space="0" w:color="000000"/>
              <w:left w:val="single" w:sz="4" w:space="0" w:color="000000"/>
              <w:bottom w:val="single" w:sz="4" w:space="0" w:color="000000"/>
              <w:right w:val="single" w:sz="4" w:space="0" w:color="000000"/>
            </w:tcBorders>
          </w:tcPr>
          <w:p w14:paraId="4486325E" w14:textId="77777777" w:rsidR="005D1E12" w:rsidRPr="005D1E12" w:rsidRDefault="005D1E12" w:rsidP="005D1E12">
            <w:pPr>
              <w:rPr>
                <w:rFonts w:ascii="Arial" w:hAnsi="Arial" w:cs="Arial"/>
              </w:rPr>
            </w:pPr>
            <w:r w:rsidRPr="005D1E12">
              <w:rPr>
                <w:rFonts w:ascii="Arial" w:hAnsi="Arial" w:cs="Arial"/>
              </w:rPr>
              <w:t>Администрация Тальменского района</w:t>
            </w:r>
          </w:p>
          <w:p w14:paraId="6B471869" w14:textId="77777777" w:rsidR="005D1E12" w:rsidRPr="005D1E12" w:rsidRDefault="005D1E12" w:rsidP="005D1E12">
            <w:pPr>
              <w:rPr>
                <w:rFonts w:ascii="Arial" w:hAnsi="Arial" w:cs="Arial"/>
              </w:rPr>
            </w:pPr>
          </w:p>
        </w:tc>
      </w:tr>
      <w:tr w:rsidR="005D1E12" w:rsidRPr="005D1E12" w14:paraId="5F23A378" w14:textId="77777777" w:rsidTr="005D1E12">
        <w:tc>
          <w:tcPr>
            <w:tcW w:w="5068" w:type="dxa"/>
            <w:tcBorders>
              <w:top w:val="single" w:sz="4" w:space="0" w:color="000000"/>
              <w:left w:val="single" w:sz="4" w:space="0" w:color="000000"/>
              <w:bottom w:val="single" w:sz="4" w:space="0" w:color="000000"/>
              <w:right w:val="single" w:sz="4" w:space="0" w:color="000000"/>
            </w:tcBorders>
          </w:tcPr>
          <w:p w14:paraId="57D40DE3" w14:textId="77777777" w:rsidR="005D1E12" w:rsidRPr="005D1E12" w:rsidRDefault="005D1E12" w:rsidP="005D1E12">
            <w:pPr>
              <w:rPr>
                <w:rFonts w:ascii="Arial" w:hAnsi="Arial" w:cs="Arial"/>
              </w:rPr>
            </w:pPr>
            <w:r w:rsidRPr="005D1E12">
              <w:rPr>
                <w:rFonts w:ascii="Arial" w:hAnsi="Arial" w:cs="Arial"/>
              </w:rPr>
              <w:t>Соисполнитель программы</w:t>
            </w:r>
          </w:p>
          <w:p w14:paraId="7D25B127" w14:textId="77777777" w:rsidR="005D1E12" w:rsidRPr="005D1E12" w:rsidRDefault="005D1E12" w:rsidP="005D1E12">
            <w:pPr>
              <w:rPr>
                <w:rFonts w:ascii="Arial" w:hAnsi="Arial" w:cs="Arial"/>
              </w:rPr>
            </w:pPr>
          </w:p>
        </w:tc>
        <w:tc>
          <w:tcPr>
            <w:tcW w:w="5069" w:type="dxa"/>
            <w:tcBorders>
              <w:top w:val="single" w:sz="4" w:space="0" w:color="000000"/>
              <w:left w:val="single" w:sz="4" w:space="0" w:color="000000"/>
              <w:bottom w:val="single" w:sz="4" w:space="0" w:color="000000"/>
              <w:right w:val="single" w:sz="4" w:space="0" w:color="000000"/>
            </w:tcBorders>
            <w:hideMark/>
          </w:tcPr>
          <w:p w14:paraId="2A0A1064" w14:textId="77777777" w:rsidR="005D1E12" w:rsidRPr="005D1E12" w:rsidRDefault="005D1E12" w:rsidP="005D1E12">
            <w:pPr>
              <w:rPr>
                <w:rFonts w:ascii="Arial" w:hAnsi="Arial" w:cs="Arial"/>
              </w:rPr>
            </w:pPr>
            <w:r w:rsidRPr="005D1E12">
              <w:rPr>
                <w:rFonts w:ascii="Arial" w:hAnsi="Arial" w:cs="Arial"/>
              </w:rPr>
              <w:t>отсутствует</w:t>
            </w:r>
          </w:p>
        </w:tc>
      </w:tr>
      <w:tr w:rsidR="005D1E12" w:rsidRPr="005D1E12" w14:paraId="19109A13" w14:textId="77777777" w:rsidTr="005D1E12">
        <w:tc>
          <w:tcPr>
            <w:tcW w:w="5068" w:type="dxa"/>
            <w:tcBorders>
              <w:top w:val="single" w:sz="4" w:space="0" w:color="000000"/>
              <w:left w:val="single" w:sz="4" w:space="0" w:color="000000"/>
              <w:bottom w:val="single" w:sz="4" w:space="0" w:color="000000"/>
              <w:right w:val="single" w:sz="4" w:space="0" w:color="000000"/>
            </w:tcBorders>
          </w:tcPr>
          <w:p w14:paraId="754315F2" w14:textId="77777777" w:rsidR="005D1E12" w:rsidRPr="005D1E12" w:rsidRDefault="005D1E12" w:rsidP="005D1E12">
            <w:pPr>
              <w:rPr>
                <w:rFonts w:ascii="Arial" w:hAnsi="Arial" w:cs="Arial"/>
              </w:rPr>
            </w:pPr>
            <w:r w:rsidRPr="005D1E12">
              <w:rPr>
                <w:rFonts w:ascii="Arial" w:hAnsi="Arial" w:cs="Arial"/>
              </w:rPr>
              <w:t>Участники программы</w:t>
            </w:r>
          </w:p>
          <w:p w14:paraId="29ADDF93" w14:textId="77777777" w:rsidR="005D1E12" w:rsidRPr="005D1E12" w:rsidRDefault="005D1E12" w:rsidP="005D1E12">
            <w:pPr>
              <w:rPr>
                <w:rFonts w:ascii="Arial" w:hAnsi="Arial" w:cs="Arial"/>
              </w:rPr>
            </w:pPr>
          </w:p>
        </w:tc>
        <w:tc>
          <w:tcPr>
            <w:tcW w:w="5069" w:type="dxa"/>
            <w:tcBorders>
              <w:top w:val="single" w:sz="4" w:space="0" w:color="000000"/>
              <w:left w:val="single" w:sz="4" w:space="0" w:color="000000"/>
              <w:bottom w:val="single" w:sz="4" w:space="0" w:color="000000"/>
              <w:right w:val="single" w:sz="4" w:space="0" w:color="000000"/>
            </w:tcBorders>
          </w:tcPr>
          <w:p w14:paraId="0E66CB38" w14:textId="77777777" w:rsidR="005D1E12" w:rsidRPr="005D1E12" w:rsidRDefault="005D1E12" w:rsidP="005D1E12">
            <w:pPr>
              <w:rPr>
                <w:rFonts w:ascii="Arial" w:hAnsi="Arial" w:cs="Arial"/>
              </w:rPr>
            </w:pPr>
            <w:r w:rsidRPr="005D1E12">
              <w:rPr>
                <w:rFonts w:ascii="Arial" w:hAnsi="Arial" w:cs="Arial"/>
              </w:rPr>
              <w:t>Администрация Тальменского района;</w:t>
            </w:r>
          </w:p>
          <w:p w14:paraId="188EDB65" w14:textId="77777777" w:rsidR="005D1E12" w:rsidRPr="005D1E12" w:rsidRDefault="005D1E12" w:rsidP="005D1E12">
            <w:pPr>
              <w:rPr>
                <w:rFonts w:ascii="Arial" w:hAnsi="Arial" w:cs="Arial"/>
              </w:rPr>
            </w:pPr>
            <w:r w:rsidRPr="005D1E12">
              <w:rPr>
                <w:rFonts w:ascii="Arial" w:hAnsi="Arial" w:cs="Arial"/>
              </w:rPr>
              <w:t>Отдел образования Администрации Тальменского района;</w:t>
            </w:r>
          </w:p>
          <w:p w14:paraId="3B836013" w14:textId="77777777" w:rsidR="005D1E12" w:rsidRPr="005D1E12" w:rsidRDefault="005D1E12" w:rsidP="005D1E12">
            <w:pPr>
              <w:rPr>
                <w:rFonts w:ascii="Arial" w:hAnsi="Arial" w:cs="Arial"/>
              </w:rPr>
            </w:pPr>
            <w:r w:rsidRPr="005D1E12">
              <w:rPr>
                <w:rFonts w:ascii="Arial" w:hAnsi="Arial" w:cs="Arial"/>
              </w:rPr>
              <w:t>ОМВД России по Тальменскому району (по согласованию);</w:t>
            </w:r>
          </w:p>
          <w:p w14:paraId="3A097D16" w14:textId="77777777" w:rsidR="005D1E12" w:rsidRPr="005D1E12" w:rsidRDefault="005D1E12" w:rsidP="005D1E12">
            <w:pPr>
              <w:rPr>
                <w:rFonts w:ascii="Arial" w:hAnsi="Arial" w:cs="Arial"/>
              </w:rPr>
            </w:pPr>
          </w:p>
        </w:tc>
      </w:tr>
      <w:tr w:rsidR="005D1E12" w:rsidRPr="005D1E12" w14:paraId="675C6C2C" w14:textId="77777777" w:rsidTr="005D1E12">
        <w:tc>
          <w:tcPr>
            <w:tcW w:w="5068" w:type="dxa"/>
            <w:tcBorders>
              <w:top w:val="single" w:sz="4" w:space="0" w:color="000000"/>
              <w:left w:val="single" w:sz="4" w:space="0" w:color="000000"/>
              <w:bottom w:val="single" w:sz="4" w:space="0" w:color="000000"/>
              <w:right w:val="single" w:sz="4" w:space="0" w:color="000000"/>
            </w:tcBorders>
            <w:hideMark/>
          </w:tcPr>
          <w:p w14:paraId="2CF37FA7" w14:textId="77777777" w:rsidR="005D1E12" w:rsidRPr="005D1E12" w:rsidRDefault="005D1E12" w:rsidP="005D1E12">
            <w:pPr>
              <w:rPr>
                <w:rFonts w:ascii="Arial" w:hAnsi="Arial" w:cs="Arial"/>
              </w:rPr>
            </w:pPr>
            <w:r w:rsidRPr="005D1E12">
              <w:rPr>
                <w:rFonts w:ascii="Arial" w:hAnsi="Arial" w:cs="Arial"/>
              </w:rPr>
              <w:t>Подпрограммы программы</w:t>
            </w:r>
          </w:p>
        </w:tc>
        <w:tc>
          <w:tcPr>
            <w:tcW w:w="5069" w:type="dxa"/>
            <w:tcBorders>
              <w:top w:val="single" w:sz="4" w:space="0" w:color="000000"/>
              <w:left w:val="single" w:sz="4" w:space="0" w:color="000000"/>
              <w:bottom w:val="single" w:sz="4" w:space="0" w:color="000000"/>
              <w:right w:val="single" w:sz="4" w:space="0" w:color="000000"/>
            </w:tcBorders>
            <w:hideMark/>
          </w:tcPr>
          <w:p w14:paraId="1474FEB7" w14:textId="77777777" w:rsidR="005D1E12" w:rsidRPr="005D1E12" w:rsidRDefault="005D1E12" w:rsidP="005D1E12">
            <w:pPr>
              <w:rPr>
                <w:rFonts w:ascii="Arial" w:hAnsi="Arial" w:cs="Arial"/>
              </w:rPr>
            </w:pPr>
            <w:r w:rsidRPr="005D1E12">
              <w:rPr>
                <w:rFonts w:ascii="Arial" w:hAnsi="Arial" w:cs="Arial"/>
              </w:rPr>
              <w:t>Отсутствуют</w:t>
            </w:r>
          </w:p>
        </w:tc>
      </w:tr>
      <w:tr w:rsidR="005D1E12" w:rsidRPr="005D1E12" w14:paraId="070EF259" w14:textId="77777777" w:rsidTr="005D1E12">
        <w:tc>
          <w:tcPr>
            <w:tcW w:w="5068" w:type="dxa"/>
            <w:tcBorders>
              <w:top w:val="single" w:sz="4" w:space="0" w:color="000000"/>
              <w:left w:val="single" w:sz="4" w:space="0" w:color="000000"/>
              <w:bottom w:val="single" w:sz="4" w:space="0" w:color="000000"/>
              <w:right w:val="single" w:sz="4" w:space="0" w:color="000000"/>
            </w:tcBorders>
            <w:hideMark/>
          </w:tcPr>
          <w:p w14:paraId="5FAECEF1" w14:textId="77777777" w:rsidR="005D1E12" w:rsidRPr="005D1E12" w:rsidRDefault="005D1E12" w:rsidP="005D1E12">
            <w:pPr>
              <w:rPr>
                <w:rFonts w:ascii="Arial" w:hAnsi="Arial" w:cs="Arial"/>
              </w:rPr>
            </w:pPr>
            <w:r w:rsidRPr="005D1E12">
              <w:rPr>
                <w:rFonts w:ascii="Arial" w:hAnsi="Arial" w:cs="Arial"/>
              </w:rPr>
              <w:lastRenderedPageBreak/>
              <w:t>Цели программы</w:t>
            </w:r>
          </w:p>
        </w:tc>
        <w:tc>
          <w:tcPr>
            <w:tcW w:w="5069" w:type="dxa"/>
            <w:tcBorders>
              <w:top w:val="single" w:sz="4" w:space="0" w:color="000000"/>
              <w:left w:val="single" w:sz="4" w:space="0" w:color="000000"/>
              <w:bottom w:val="single" w:sz="4" w:space="0" w:color="000000"/>
              <w:right w:val="single" w:sz="4" w:space="0" w:color="000000"/>
            </w:tcBorders>
          </w:tcPr>
          <w:p w14:paraId="5045D029" w14:textId="77777777" w:rsidR="005D1E12" w:rsidRPr="005D1E12" w:rsidRDefault="005D1E12" w:rsidP="005D1E12">
            <w:pPr>
              <w:rPr>
                <w:rFonts w:ascii="Arial" w:hAnsi="Arial" w:cs="Arial"/>
              </w:rPr>
            </w:pPr>
            <w:r w:rsidRPr="005D1E12">
              <w:rPr>
                <w:rFonts w:ascii="Arial" w:hAnsi="Arial" w:cs="Arial"/>
              </w:rPr>
              <w:t>обеспечение безопасности дорожного движения и снижение уровня смертности в результате дорожно-транспортных происшествий</w:t>
            </w:r>
          </w:p>
          <w:p w14:paraId="214FA238" w14:textId="77777777" w:rsidR="005D1E12" w:rsidRPr="005D1E12" w:rsidRDefault="005D1E12" w:rsidP="005D1E12">
            <w:pPr>
              <w:rPr>
                <w:rFonts w:ascii="Arial" w:hAnsi="Arial" w:cs="Arial"/>
              </w:rPr>
            </w:pPr>
          </w:p>
        </w:tc>
      </w:tr>
      <w:tr w:rsidR="005D1E12" w:rsidRPr="005D1E12" w14:paraId="0952C0A3" w14:textId="77777777" w:rsidTr="005D1E12">
        <w:tc>
          <w:tcPr>
            <w:tcW w:w="5068" w:type="dxa"/>
            <w:tcBorders>
              <w:top w:val="single" w:sz="4" w:space="0" w:color="000000"/>
              <w:left w:val="single" w:sz="4" w:space="0" w:color="000000"/>
              <w:bottom w:val="single" w:sz="4" w:space="0" w:color="000000"/>
              <w:right w:val="single" w:sz="4" w:space="0" w:color="000000"/>
            </w:tcBorders>
            <w:hideMark/>
          </w:tcPr>
          <w:p w14:paraId="6373F60E" w14:textId="77777777" w:rsidR="005D1E12" w:rsidRPr="005D1E12" w:rsidRDefault="005D1E12" w:rsidP="005D1E12">
            <w:pPr>
              <w:rPr>
                <w:rFonts w:ascii="Arial" w:hAnsi="Arial" w:cs="Arial"/>
              </w:rPr>
            </w:pPr>
            <w:r w:rsidRPr="005D1E12">
              <w:rPr>
                <w:rFonts w:ascii="Arial" w:hAnsi="Arial" w:cs="Arial"/>
              </w:rPr>
              <w:t>Задачи программы</w:t>
            </w:r>
          </w:p>
        </w:tc>
        <w:tc>
          <w:tcPr>
            <w:tcW w:w="5069" w:type="dxa"/>
            <w:tcBorders>
              <w:top w:val="single" w:sz="4" w:space="0" w:color="000000"/>
              <w:left w:val="single" w:sz="4" w:space="0" w:color="000000"/>
              <w:bottom w:val="single" w:sz="4" w:space="0" w:color="000000"/>
              <w:right w:val="single" w:sz="4" w:space="0" w:color="000000"/>
            </w:tcBorders>
            <w:hideMark/>
          </w:tcPr>
          <w:p w14:paraId="72B359FD" w14:textId="77777777" w:rsidR="005D1E12" w:rsidRPr="005D1E12" w:rsidRDefault="005D1E12" w:rsidP="005D1E12">
            <w:pPr>
              <w:rPr>
                <w:rFonts w:ascii="Arial" w:hAnsi="Arial" w:cs="Arial"/>
              </w:rPr>
            </w:pPr>
            <w:r w:rsidRPr="005D1E12">
              <w:rPr>
                <w:rFonts w:ascii="Arial" w:hAnsi="Arial" w:cs="Arial"/>
              </w:rPr>
              <w:t>предупреждение опасного поведения участников дорожного движения;</w:t>
            </w:r>
          </w:p>
          <w:p w14:paraId="6590361E" w14:textId="77777777" w:rsidR="005D1E12" w:rsidRPr="005D1E12" w:rsidRDefault="005D1E12" w:rsidP="005D1E12">
            <w:pPr>
              <w:rPr>
                <w:rFonts w:ascii="Arial" w:hAnsi="Arial" w:cs="Arial"/>
              </w:rPr>
            </w:pPr>
            <w:r w:rsidRPr="005D1E12">
              <w:rPr>
                <w:rFonts w:ascii="Arial" w:hAnsi="Arial" w:cs="Arial"/>
              </w:rPr>
              <w:t>обеспечение безопасности участия детей в дорожном движении.</w:t>
            </w:r>
          </w:p>
          <w:p w14:paraId="68791CCD" w14:textId="77777777" w:rsidR="005D1E12" w:rsidRPr="005D1E12" w:rsidRDefault="005D1E12" w:rsidP="005D1E12">
            <w:pPr>
              <w:rPr>
                <w:rFonts w:ascii="Arial" w:hAnsi="Arial" w:cs="Arial"/>
              </w:rPr>
            </w:pPr>
            <w:r w:rsidRPr="005D1E12">
              <w:rPr>
                <w:rFonts w:ascii="Arial" w:hAnsi="Arial" w:cs="Arial"/>
              </w:rPr>
              <w:t xml:space="preserve"> </w:t>
            </w:r>
          </w:p>
        </w:tc>
      </w:tr>
      <w:tr w:rsidR="005D1E12" w:rsidRPr="005D1E12" w14:paraId="317AFF2B" w14:textId="77777777" w:rsidTr="005D1E12">
        <w:tc>
          <w:tcPr>
            <w:tcW w:w="5068" w:type="dxa"/>
            <w:tcBorders>
              <w:top w:val="single" w:sz="4" w:space="0" w:color="000000"/>
              <w:left w:val="single" w:sz="4" w:space="0" w:color="000000"/>
              <w:bottom w:val="single" w:sz="4" w:space="0" w:color="000000"/>
              <w:right w:val="single" w:sz="4" w:space="0" w:color="000000"/>
            </w:tcBorders>
          </w:tcPr>
          <w:p w14:paraId="46B4F0BA" w14:textId="77777777" w:rsidR="005D1E12" w:rsidRPr="005D1E12" w:rsidRDefault="005D1E12" w:rsidP="005D1E12">
            <w:pPr>
              <w:rPr>
                <w:rFonts w:ascii="Arial" w:hAnsi="Arial" w:cs="Arial"/>
              </w:rPr>
            </w:pPr>
            <w:r w:rsidRPr="005D1E12">
              <w:rPr>
                <w:rFonts w:ascii="Arial" w:hAnsi="Arial" w:cs="Arial"/>
              </w:rPr>
              <w:t>Целевые индикаторы и показатели программы</w:t>
            </w:r>
          </w:p>
          <w:p w14:paraId="2683DC4C" w14:textId="77777777" w:rsidR="005D1E12" w:rsidRPr="005D1E12" w:rsidRDefault="005D1E12" w:rsidP="005D1E12">
            <w:pPr>
              <w:rPr>
                <w:rFonts w:ascii="Arial" w:hAnsi="Arial" w:cs="Arial"/>
              </w:rPr>
            </w:pPr>
          </w:p>
        </w:tc>
        <w:tc>
          <w:tcPr>
            <w:tcW w:w="5069" w:type="dxa"/>
            <w:tcBorders>
              <w:top w:val="single" w:sz="4" w:space="0" w:color="000000"/>
              <w:left w:val="single" w:sz="4" w:space="0" w:color="000000"/>
              <w:bottom w:val="single" w:sz="4" w:space="0" w:color="000000"/>
              <w:right w:val="single" w:sz="4" w:space="0" w:color="000000"/>
            </w:tcBorders>
            <w:hideMark/>
          </w:tcPr>
          <w:p w14:paraId="2BA72973" w14:textId="77777777" w:rsidR="005D1E12" w:rsidRPr="005D1E12" w:rsidRDefault="005D1E12" w:rsidP="005D1E12">
            <w:pPr>
              <w:rPr>
                <w:rFonts w:ascii="Arial" w:hAnsi="Arial" w:cs="Arial"/>
              </w:rPr>
            </w:pPr>
            <w:r w:rsidRPr="005D1E12">
              <w:rPr>
                <w:rFonts w:ascii="Arial" w:hAnsi="Arial" w:cs="Arial"/>
              </w:rPr>
              <w:t>число детей погибших в дорожно-транспортных происшествиях, до 0 к 2026 году;</w:t>
            </w:r>
          </w:p>
          <w:p w14:paraId="46EDF273" w14:textId="77777777" w:rsidR="005D1E12" w:rsidRPr="005D1E12" w:rsidRDefault="005D1E12" w:rsidP="005D1E12">
            <w:pPr>
              <w:rPr>
                <w:rFonts w:ascii="Arial" w:hAnsi="Arial" w:cs="Arial"/>
              </w:rPr>
            </w:pPr>
            <w:r w:rsidRPr="005D1E12">
              <w:rPr>
                <w:rFonts w:ascii="Arial" w:hAnsi="Arial" w:cs="Arial"/>
              </w:rPr>
              <w:t>социальный риск (число лиц, погибших в дорожно-транспортных происшествиях, на      100 тыс. населения);</w:t>
            </w:r>
          </w:p>
        </w:tc>
      </w:tr>
      <w:tr w:rsidR="005D1E12" w:rsidRPr="005D1E12" w14:paraId="28F110D7" w14:textId="77777777" w:rsidTr="005D1E12">
        <w:trPr>
          <w:trHeight w:val="325"/>
        </w:trPr>
        <w:tc>
          <w:tcPr>
            <w:tcW w:w="5068" w:type="dxa"/>
            <w:tcBorders>
              <w:top w:val="single" w:sz="4" w:space="0" w:color="000000"/>
              <w:left w:val="single" w:sz="4" w:space="0" w:color="000000"/>
              <w:bottom w:val="single" w:sz="4" w:space="0" w:color="000000"/>
              <w:right w:val="single" w:sz="4" w:space="0" w:color="000000"/>
            </w:tcBorders>
          </w:tcPr>
          <w:p w14:paraId="569BE2D8" w14:textId="77777777" w:rsidR="005D1E12" w:rsidRPr="005D1E12" w:rsidRDefault="005D1E12" w:rsidP="005D1E12">
            <w:pPr>
              <w:rPr>
                <w:rFonts w:ascii="Arial" w:hAnsi="Arial" w:cs="Arial"/>
              </w:rPr>
            </w:pPr>
            <w:r w:rsidRPr="005D1E12">
              <w:rPr>
                <w:rFonts w:ascii="Arial" w:hAnsi="Arial" w:cs="Arial"/>
              </w:rPr>
              <w:t>Сроки и этапы реализации программы</w:t>
            </w:r>
          </w:p>
          <w:p w14:paraId="355A6A96" w14:textId="77777777" w:rsidR="005D1E12" w:rsidRPr="005D1E12" w:rsidRDefault="005D1E12" w:rsidP="005D1E12">
            <w:pPr>
              <w:rPr>
                <w:rFonts w:ascii="Arial" w:hAnsi="Arial" w:cs="Arial"/>
              </w:rPr>
            </w:pPr>
          </w:p>
          <w:p w14:paraId="68B7C878" w14:textId="77777777" w:rsidR="005D1E12" w:rsidRPr="005D1E12" w:rsidRDefault="005D1E12" w:rsidP="005D1E12">
            <w:pPr>
              <w:rPr>
                <w:rFonts w:ascii="Arial" w:hAnsi="Arial" w:cs="Arial"/>
              </w:rPr>
            </w:pPr>
          </w:p>
        </w:tc>
        <w:tc>
          <w:tcPr>
            <w:tcW w:w="5069" w:type="dxa"/>
            <w:tcBorders>
              <w:top w:val="single" w:sz="4" w:space="0" w:color="000000"/>
              <w:left w:val="single" w:sz="4" w:space="0" w:color="000000"/>
              <w:bottom w:val="single" w:sz="4" w:space="0" w:color="000000"/>
              <w:right w:val="single" w:sz="4" w:space="0" w:color="000000"/>
            </w:tcBorders>
            <w:hideMark/>
          </w:tcPr>
          <w:p w14:paraId="6D928479" w14:textId="77777777" w:rsidR="005D1E12" w:rsidRPr="005D1E12" w:rsidRDefault="005D1E12" w:rsidP="005D1E12">
            <w:pPr>
              <w:rPr>
                <w:rFonts w:ascii="Arial" w:hAnsi="Arial" w:cs="Arial"/>
              </w:rPr>
            </w:pPr>
            <w:r w:rsidRPr="005D1E12">
              <w:rPr>
                <w:rFonts w:ascii="Arial" w:hAnsi="Arial" w:cs="Arial"/>
              </w:rPr>
              <w:t>2022 – 2026 годы, без деления на этапы</w:t>
            </w:r>
          </w:p>
        </w:tc>
      </w:tr>
      <w:tr w:rsidR="005D1E12" w:rsidRPr="005D1E12" w14:paraId="4E3073AA" w14:textId="77777777" w:rsidTr="005D1E12">
        <w:trPr>
          <w:trHeight w:val="325"/>
        </w:trPr>
        <w:tc>
          <w:tcPr>
            <w:tcW w:w="5068" w:type="dxa"/>
            <w:tcBorders>
              <w:top w:val="single" w:sz="4" w:space="0" w:color="000000"/>
              <w:left w:val="single" w:sz="4" w:space="0" w:color="000000"/>
              <w:bottom w:val="single" w:sz="4" w:space="0" w:color="000000"/>
              <w:right w:val="single" w:sz="4" w:space="0" w:color="000000"/>
            </w:tcBorders>
            <w:hideMark/>
          </w:tcPr>
          <w:p w14:paraId="431FDDC0" w14:textId="77777777" w:rsidR="005D1E12" w:rsidRPr="005D1E12" w:rsidRDefault="005D1E12" w:rsidP="005D1E12">
            <w:pPr>
              <w:rPr>
                <w:rFonts w:ascii="Arial" w:hAnsi="Arial" w:cs="Arial"/>
              </w:rPr>
            </w:pPr>
            <w:r w:rsidRPr="005D1E12">
              <w:rPr>
                <w:rFonts w:ascii="Arial" w:hAnsi="Arial" w:cs="Arial"/>
              </w:rPr>
              <w:t>Объемы финансирования программы</w:t>
            </w:r>
          </w:p>
        </w:tc>
        <w:tc>
          <w:tcPr>
            <w:tcW w:w="5069" w:type="dxa"/>
            <w:tcBorders>
              <w:top w:val="single" w:sz="4" w:space="0" w:color="000000"/>
              <w:left w:val="single" w:sz="4" w:space="0" w:color="000000"/>
              <w:bottom w:val="single" w:sz="4" w:space="0" w:color="000000"/>
              <w:right w:val="single" w:sz="4" w:space="0" w:color="000000"/>
            </w:tcBorders>
            <w:hideMark/>
          </w:tcPr>
          <w:p w14:paraId="388AD9D4" w14:textId="77777777" w:rsidR="005D1E12" w:rsidRPr="005D1E12" w:rsidRDefault="005D1E12" w:rsidP="005D1E12">
            <w:pPr>
              <w:rPr>
                <w:rFonts w:ascii="Arial" w:hAnsi="Arial" w:cs="Arial"/>
              </w:rPr>
            </w:pPr>
            <w:r w:rsidRPr="005D1E12">
              <w:rPr>
                <w:rFonts w:ascii="Arial" w:hAnsi="Arial" w:cs="Arial"/>
              </w:rPr>
              <w:t xml:space="preserve">общий объем финансирования программы на 2022 – 2026 годы составляет </w:t>
            </w:r>
            <w:bookmarkStart w:id="1" w:name="_Hlk153953091"/>
            <w:r w:rsidRPr="005D1E12">
              <w:rPr>
                <w:rFonts w:ascii="Arial" w:hAnsi="Arial" w:cs="Arial"/>
              </w:rPr>
              <w:t>619</w:t>
            </w:r>
            <w:bookmarkEnd w:id="1"/>
            <w:r w:rsidRPr="005D1E12">
              <w:rPr>
                <w:rFonts w:ascii="Arial" w:hAnsi="Arial" w:cs="Arial"/>
              </w:rPr>
              <w:t xml:space="preserve"> тыс. рублей, в том числе по годам:</w:t>
            </w:r>
          </w:p>
          <w:p w14:paraId="41D37401" w14:textId="77777777" w:rsidR="005D1E12" w:rsidRPr="005D1E12" w:rsidRDefault="005D1E12" w:rsidP="005D1E12">
            <w:pPr>
              <w:rPr>
                <w:rFonts w:ascii="Arial" w:hAnsi="Arial" w:cs="Arial"/>
              </w:rPr>
            </w:pPr>
            <w:r w:rsidRPr="005D1E12">
              <w:rPr>
                <w:rFonts w:ascii="Arial" w:hAnsi="Arial" w:cs="Arial"/>
              </w:rPr>
              <w:t>2022 год – 151 тыс. рублей;</w:t>
            </w:r>
          </w:p>
          <w:p w14:paraId="681629F8" w14:textId="77777777" w:rsidR="005D1E12" w:rsidRPr="005D1E12" w:rsidRDefault="005D1E12" w:rsidP="005D1E12">
            <w:pPr>
              <w:rPr>
                <w:rFonts w:ascii="Arial" w:hAnsi="Arial" w:cs="Arial"/>
              </w:rPr>
            </w:pPr>
            <w:r w:rsidRPr="005D1E12">
              <w:rPr>
                <w:rFonts w:ascii="Arial" w:hAnsi="Arial" w:cs="Arial"/>
              </w:rPr>
              <w:t>2023 год-15 тыс. рублей;</w:t>
            </w:r>
          </w:p>
          <w:p w14:paraId="3555069B" w14:textId="77777777" w:rsidR="005D1E12" w:rsidRPr="005D1E12" w:rsidRDefault="005D1E12" w:rsidP="005D1E12">
            <w:pPr>
              <w:rPr>
                <w:rFonts w:ascii="Arial" w:hAnsi="Arial" w:cs="Arial"/>
              </w:rPr>
            </w:pPr>
            <w:r w:rsidRPr="005D1E12">
              <w:rPr>
                <w:rFonts w:ascii="Arial" w:hAnsi="Arial" w:cs="Arial"/>
              </w:rPr>
              <w:t>2024 год-151 тыс. рублей;</w:t>
            </w:r>
          </w:p>
          <w:p w14:paraId="19EB3749" w14:textId="77777777" w:rsidR="005D1E12" w:rsidRPr="005D1E12" w:rsidRDefault="005D1E12" w:rsidP="005D1E12">
            <w:pPr>
              <w:rPr>
                <w:rFonts w:ascii="Arial" w:hAnsi="Arial" w:cs="Arial"/>
              </w:rPr>
            </w:pPr>
            <w:r w:rsidRPr="005D1E12">
              <w:rPr>
                <w:rFonts w:ascii="Arial" w:hAnsi="Arial" w:cs="Arial"/>
              </w:rPr>
              <w:t>2025 год-151 тыс. рублей;</w:t>
            </w:r>
          </w:p>
          <w:p w14:paraId="6FB4B03A" w14:textId="77777777" w:rsidR="005D1E12" w:rsidRPr="005D1E12" w:rsidRDefault="005D1E12" w:rsidP="005D1E12">
            <w:pPr>
              <w:rPr>
                <w:rFonts w:ascii="Arial" w:hAnsi="Arial" w:cs="Arial"/>
              </w:rPr>
            </w:pPr>
            <w:r w:rsidRPr="005D1E12">
              <w:rPr>
                <w:rFonts w:ascii="Arial" w:hAnsi="Arial" w:cs="Arial"/>
              </w:rPr>
              <w:t>2026 год-151 тыс. рублей;</w:t>
            </w:r>
          </w:p>
          <w:p w14:paraId="01D99091" w14:textId="77777777" w:rsidR="005D1E12" w:rsidRPr="005D1E12" w:rsidRDefault="005D1E12" w:rsidP="005D1E12">
            <w:pPr>
              <w:rPr>
                <w:rFonts w:ascii="Arial" w:hAnsi="Arial" w:cs="Arial"/>
              </w:rPr>
            </w:pPr>
            <w:r w:rsidRPr="005D1E12">
              <w:rPr>
                <w:rFonts w:ascii="Arial" w:hAnsi="Arial" w:cs="Arial"/>
              </w:rPr>
              <w:t>Из них:</w:t>
            </w:r>
          </w:p>
          <w:p w14:paraId="128BC8F2" w14:textId="77777777" w:rsidR="005D1E12" w:rsidRPr="005D1E12" w:rsidRDefault="005D1E12" w:rsidP="005D1E12">
            <w:pPr>
              <w:rPr>
                <w:rFonts w:ascii="Arial" w:hAnsi="Arial" w:cs="Arial"/>
              </w:rPr>
            </w:pPr>
            <w:r w:rsidRPr="005D1E12">
              <w:rPr>
                <w:rFonts w:ascii="Arial" w:hAnsi="Arial" w:cs="Arial"/>
              </w:rPr>
              <w:t>Общий объем средств федерального бюджета – 0 тыс. рублей;</w:t>
            </w:r>
          </w:p>
          <w:p w14:paraId="17A89D39" w14:textId="77777777" w:rsidR="005D1E12" w:rsidRPr="005D1E12" w:rsidRDefault="005D1E12" w:rsidP="005D1E12">
            <w:pPr>
              <w:rPr>
                <w:rFonts w:ascii="Arial" w:hAnsi="Arial" w:cs="Arial"/>
              </w:rPr>
            </w:pPr>
            <w:r w:rsidRPr="005D1E12">
              <w:rPr>
                <w:rFonts w:ascii="Arial" w:hAnsi="Arial" w:cs="Arial"/>
              </w:rPr>
              <w:t>Общий объем средств краевого бюджета – 0 тыс. рублей;</w:t>
            </w:r>
          </w:p>
          <w:p w14:paraId="3AA44BC1" w14:textId="77777777" w:rsidR="005D1E12" w:rsidRPr="005D1E12" w:rsidRDefault="005D1E12" w:rsidP="005D1E12">
            <w:pPr>
              <w:rPr>
                <w:rFonts w:ascii="Arial" w:hAnsi="Arial" w:cs="Arial"/>
              </w:rPr>
            </w:pPr>
            <w:r w:rsidRPr="005D1E12">
              <w:rPr>
                <w:rFonts w:ascii="Arial" w:hAnsi="Arial" w:cs="Arial"/>
              </w:rPr>
              <w:t>Общий объем средств местного бюджета - 619 тыс. рублей, в том числе по годам:</w:t>
            </w:r>
          </w:p>
          <w:p w14:paraId="4BFAFFDB" w14:textId="77777777" w:rsidR="005D1E12" w:rsidRPr="005D1E12" w:rsidRDefault="005D1E12" w:rsidP="005D1E12">
            <w:pPr>
              <w:rPr>
                <w:rFonts w:ascii="Arial" w:hAnsi="Arial" w:cs="Arial"/>
              </w:rPr>
            </w:pPr>
            <w:r w:rsidRPr="005D1E12">
              <w:rPr>
                <w:rFonts w:ascii="Arial" w:hAnsi="Arial" w:cs="Arial"/>
              </w:rPr>
              <w:t>2022 год –151 тыс. рублей;</w:t>
            </w:r>
          </w:p>
          <w:p w14:paraId="77365F1B" w14:textId="77777777" w:rsidR="005D1E12" w:rsidRPr="005D1E12" w:rsidRDefault="005D1E12" w:rsidP="005D1E12">
            <w:pPr>
              <w:rPr>
                <w:rFonts w:ascii="Arial" w:hAnsi="Arial" w:cs="Arial"/>
              </w:rPr>
            </w:pPr>
            <w:r w:rsidRPr="005D1E12">
              <w:rPr>
                <w:rFonts w:ascii="Arial" w:hAnsi="Arial" w:cs="Arial"/>
              </w:rPr>
              <w:t>2023 год-15 тыс. рублей;</w:t>
            </w:r>
          </w:p>
          <w:p w14:paraId="7BEB73E2" w14:textId="77777777" w:rsidR="005D1E12" w:rsidRPr="005D1E12" w:rsidRDefault="005D1E12" w:rsidP="005D1E12">
            <w:pPr>
              <w:rPr>
                <w:rFonts w:ascii="Arial" w:hAnsi="Arial" w:cs="Arial"/>
              </w:rPr>
            </w:pPr>
            <w:r w:rsidRPr="005D1E12">
              <w:rPr>
                <w:rFonts w:ascii="Arial" w:hAnsi="Arial" w:cs="Arial"/>
              </w:rPr>
              <w:t>2024 год-151 тыс. рублей;</w:t>
            </w:r>
          </w:p>
          <w:p w14:paraId="12C9A6A8" w14:textId="77777777" w:rsidR="005D1E12" w:rsidRPr="005D1E12" w:rsidRDefault="005D1E12" w:rsidP="005D1E12">
            <w:pPr>
              <w:rPr>
                <w:rFonts w:ascii="Arial" w:hAnsi="Arial" w:cs="Arial"/>
              </w:rPr>
            </w:pPr>
            <w:r w:rsidRPr="005D1E12">
              <w:rPr>
                <w:rFonts w:ascii="Arial" w:hAnsi="Arial" w:cs="Arial"/>
              </w:rPr>
              <w:t>2025 год-151тыс.рублей;</w:t>
            </w:r>
          </w:p>
          <w:p w14:paraId="5D0B30C1" w14:textId="77777777" w:rsidR="005D1E12" w:rsidRPr="005D1E12" w:rsidRDefault="005D1E12" w:rsidP="005D1E12">
            <w:pPr>
              <w:rPr>
                <w:rFonts w:ascii="Arial" w:hAnsi="Arial" w:cs="Arial"/>
              </w:rPr>
            </w:pPr>
            <w:r w:rsidRPr="005D1E12">
              <w:rPr>
                <w:rFonts w:ascii="Arial" w:hAnsi="Arial" w:cs="Arial"/>
              </w:rPr>
              <w:t>2026 год -151 тыс. рублей.</w:t>
            </w:r>
          </w:p>
          <w:p w14:paraId="115A3F06" w14:textId="77777777" w:rsidR="005D1E12" w:rsidRPr="005D1E12" w:rsidRDefault="005D1E12" w:rsidP="005D1E12">
            <w:pPr>
              <w:rPr>
                <w:rFonts w:ascii="Arial" w:hAnsi="Arial" w:cs="Arial"/>
              </w:rPr>
            </w:pPr>
            <w:r w:rsidRPr="005D1E12">
              <w:rPr>
                <w:rFonts w:ascii="Arial" w:hAnsi="Arial" w:cs="Arial"/>
              </w:rPr>
              <w:t>Объемы и источники финансирования подлежат ежегодному уточнению при формировании местного бюджета на соответствующий финансовый год.</w:t>
            </w:r>
          </w:p>
        </w:tc>
      </w:tr>
      <w:tr w:rsidR="005D1E12" w:rsidRPr="005D1E12" w14:paraId="4E0B5FC3" w14:textId="77777777" w:rsidTr="005D1E12">
        <w:trPr>
          <w:trHeight w:val="1959"/>
        </w:trPr>
        <w:tc>
          <w:tcPr>
            <w:tcW w:w="5068" w:type="dxa"/>
            <w:tcBorders>
              <w:top w:val="single" w:sz="4" w:space="0" w:color="000000"/>
              <w:left w:val="single" w:sz="4" w:space="0" w:color="000000"/>
              <w:bottom w:val="single" w:sz="4" w:space="0" w:color="000000"/>
              <w:right w:val="single" w:sz="4" w:space="0" w:color="000000"/>
            </w:tcBorders>
            <w:hideMark/>
          </w:tcPr>
          <w:p w14:paraId="33D21A39" w14:textId="77777777" w:rsidR="005D1E12" w:rsidRPr="005D1E12" w:rsidRDefault="005D1E12" w:rsidP="005D1E12">
            <w:pPr>
              <w:rPr>
                <w:rFonts w:ascii="Arial" w:hAnsi="Arial" w:cs="Arial"/>
              </w:rPr>
            </w:pPr>
            <w:r w:rsidRPr="005D1E12">
              <w:rPr>
                <w:rFonts w:ascii="Arial" w:hAnsi="Arial" w:cs="Arial"/>
              </w:rPr>
              <w:t>Ожидаемые результаты программы</w:t>
            </w:r>
          </w:p>
        </w:tc>
        <w:tc>
          <w:tcPr>
            <w:tcW w:w="5069" w:type="dxa"/>
            <w:tcBorders>
              <w:top w:val="single" w:sz="4" w:space="0" w:color="000000"/>
              <w:left w:val="single" w:sz="4" w:space="0" w:color="000000"/>
              <w:bottom w:val="single" w:sz="4" w:space="0" w:color="000000"/>
              <w:right w:val="single" w:sz="4" w:space="0" w:color="000000"/>
            </w:tcBorders>
          </w:tcPr>
          <w:p w14:paraId="1E44D1E7" w14:textId="77777777" w:rsidR="005D1E12" w:rsidRPr="005D1E12" w:rsidRDefault="005D1E12" w:rsidP="005D1E12">
            <w:pPr>
              <w:rPr>
                <w:rFonts w:ascii="Arial" w:hAnsi="Arial" w:cs="Arial"/>
              </w:rPr>
            </w:pPr>
            <w:r w:rsidRPr="005D1E12">
              <w:rPr>
                <w:rFonts w:ascii="Arial" w:hAnsi="Arial" w:cs="Arial"/>
              </w:rPr>
              <w:t>сокращение числа детей, погибших в дорожно-транспортных происшествиях;</w:t>
            </w:r>
          </w:p>
          <w:p w14:paraId="5135528C" w14:textId="77777777" w:rsidR="005D1E12" w:rsidRPr="005D1E12" w:rsidRDefault="005D1E12" w:rsidP="005D1E12">
            <w:pPr>
              <w:rPr>
                <w:rFonts w:ascii="Arial" w:hAnsi="Arial" w:cs="Arial"/>
              </w:rPr>
            </w:pPr>
            <w:r w:rsidRPr="005D1E12">
              <w:rPr>
                <w:rFonts w:ascii="Arial" w:hAnsi="Arial" w:cs="Arial"/>
              </w:rPr>
              <w:t>сокращение социального риска (количество погибших в дорожно-транспортных происшествиях на 100 тыс. человек населения) до 3,7 человек на 100 тыс. населения;</w:t>
            </w:r>
          </w:p>
          <w:p w14:paraId="05ACB794" w14:textId="77777777" w:rsidR="005D1E12" w:rsidRPr="005D1E12" w:rsidRDefault="005D1E12" w:rsidP="005D1E12">
            <w:pPr>
              <w:rPr>
                <w:rFonts w:ascii="Arial" w:hAnsi="Arial" w:cs="Arial"/>
              </w:rPr>
            </w:pPr>
          </w:p>
        </w:tc>
      </w:tr>
    </w:tbl>
    <w:p w14:paraId="4C250C84" w14:textId="77777777" w:rsidR="005D1E12" w:rsidRDefault="005D1E12" w:rsidP="005D1E12">
      <w:pPr>
        <w:ind w:firstLine="709"/>
        <w:jc w:val="both"/>
        <w:rPr>
          <w:rFonts w:ascii="Arial" w:hAnsi="Arial" w:cs="Arial"/>
        </w:rPr>
      </w:pPr>
    </w:p>
    <w:p w14:paraId="2565A21E" w14:textId="445DF0C1" w:rsidR="005D1E12" w:rsidRPr="005D1E12" w:rsidRDefault="005D1E12" w:rsidP="005D1E12">
      <w:pPr>
        <w:ind w:firstLine="709"/>
        <w:jc w:val="both"/>
        <w:rPr>
          <w:rFonts w:ascii="Arial" w:hAnsi="Arial" w:cs="Arial"/>
        </w:rPr>
      </w:pPr>
      <w:r w:rsidRPr="005D1E12">
        <w:rPr>
          <w:rFonts w:ascii="Arial" w:hAnsi="Arial" w:cs="Arial"/>
        </w:rPr>
        <w:lastRenderedPageBreak/>
        <w:t>1. Общая характеристика сферы реализации муниципальной программы</w:t>
      </w:r>
      <w:r>
        <w:rPr>
          <w:rFonts w:ascii="Arial" w:hAnsi="Arial" w:cs="Arial"/>
        </w:rPr>
        <w:t>.</w:t>
      </w:r>
    </w:p>
    <w:p w14:paraId="46933257" w14:textId="77777777" w:rsidR="005D1E12" w:rsidRPr="005D1E12" w:rsidRDefault="005D1E12" w:rsidP="005D1E12">
      <w:pPr>
        <w:ind w:firstLine="709"/>
        <w:jc w:val="both"/>
        <w:rPr>
          <w:rFonts w:ascii="Arial" w:hAnsi="Arial" w:cs="Arial"/>
        </w:rPr>
      </w:pPr>
      <w:r w:rsidRPr="005D1E12">
        <w:rPr>
          <w:rFonts w:ascii="Arial" w:hAnsi="Arial" w:cs="Arial"/>
          <w:shd w:val="clear" w:color="auto" w:fill="FFFFFF"/>
        </w:rPr>
        <w:t>Повышение безопасности дорожного движения, направленное на сохранение жизни, здоровья и имущества граждан, является одним из приоритетных направлений государственной политики и важным фактором обеспечения устойчивого социально-экономического и демографического развития.</w:t>
      </w:r>
    </w:p>
    <w:p w14:paraId="17FF19A9" w14:textId="77777777" w:rsidR="005D1E12" w:rsidRPr="005D1E12" w:rsidRDefault="005D1E12" w:rsidP="005D1E12">
      <w:pPr>
        <w:ind w:firstLine="709"/>
        <w:jc w:val="both"/>
        <w:rPr>
          <w:rFonts w:ascii="Arial" w:hAnsi="Arial" w:cs="Arial"/>
          <w:shd w:val="clear" w:color="auto" w:fill="FFFFFF"/>
        </w:rPr>
      </w:pPr>
      <w:r w:rsidRPr="005D1E12">
        <w:rPr>
          <w:rFonts w:ascii="Arial" w:hAnsi="Arial" w:cs="Arial"/>
          <w:shd w:val="clear" w:color="auto" w:fill="FFFFFF"/>
        </w:rPr>
        <w:t>Дорожно-транспортные происшествия наносят экономике и обществу в целом значительный социальный, материальный и демографический ущерб.</w:t>
      </w:r>
    </w:p>
    <w:p w14:paraId="30882B02" w14:textId="77777777" w:rsidR="005D1E12" w:rsidRPr="005D1E12" w:rsidRDefault="005D1E12" w:rsidP="005D1E12">
      <w:pPr>
        <w:ind w:firstLine="709"/>
        <w:jc w:val="both"/>
        <w:rPr>
          <w:rFonts w:ascii="Arial" w:hAnsi="Arial" w:cs="Arial"/>
          <w:shd w:val="clear" w:color="auto" w:fill="FFFFFF"/>
        </w:rPr>
      </w:pPr>
      <w:r w:rsidRPr="005D1E12">
        <w:rPr>
          <w:rFonts w:ascii="Arial" w:hAnsi="Arial" w:cs="Arial"/>
          <w:shd w:val="clear" w:color="auto" w:fill="FFFFFF"/>
        </w:rPr>
        <w:t>В Тальменском районе с 2016 по 2020 годы в дорожно-транспортных происшествиях погибли 47 человек, 345 человек были ранены, пострадали 35 детей в возрасте до 16 лет, из них 3 получили травмы, не совместимые с жизнью. Снижение количества погибших в результате дорожно-транспортных происшествий составило 11,1%. Основными видами дорожно-транспортных происшествий являются столкновения транспортных средств – 110 происшествия и наезды на пешеходов - 53.</w:t>
      </w:r>
    </w:p>
    <w:p w14:paraId="5DE7AC88" w14:textId="77777777" w:rsidR="005D1E12" w:rsidRDefault="005D1E12" w:rsidP="005D1E12">
      <w:pPr>
        <w:ind w:firstLine="709"/>
        <w:jc w:val="both"/>
        <w:rPr>
          <w:rFonts w:ascii="Arial" w:hAnsi="Arial" w:cs="Arial"/>
          <w:bCs/>
        </w:rPr>
      </w:pPr>
    </w:p>
    <w:p w14:paraId="17369FE1" w14:textId="022AEB41" w:rsidR="005D1E12" w:rsidRPr="005D1E12" w:rsidRDefault="005D1E12" w:rsidP="005D1E12">
      <w:pPr>
        <w:ind w:firstLine="709"/>
        <w:jc w:val="both"/>
        <w:rPr>
          <w:rFonts w:ascii="Arial" w:hAnsi="Arial" w:cs="Arial"/>
          <w:bCs/>
        </w:rPr>
      </w:pPr>
      <w:r>
        <w:rPr>
          <w:rFonts w:ascii="Arial" w:hAnsi="Arial" w:cs="Arial"/>
          <w:bCs/>
        </w:rPr>
        <w:t>2.</w:t>
      </w:r>
      <w:r w:rsidRPr="005D1E12">
        <w:rPr>
          <w:rFonts w:ascii="Arial" w:hAnsi="Arial" w:cs="Arial"/>
          <w:bCs/>
        </w:rPr>
        <w:t xml:space="preserve">Приоритетные направления реализации муниципальной программы, цели и задачи, описание основных ожидаемых конечных результатов муниципальной программы, сроков и этапов ее реализации </w:t>
      </w:r>
    </w:p>
    <w:p w14:paraId="25A047FE" w14:textId="20DD9BAD" w:rsidR="005D1E12" w:rsidRPr="005D1E12" w:rsidRDefault="005D1E12" w:rsidP="005D1E12">
      <w:pPr>
        <w:ind w:firstLine="709"/>
        <w:jc w:val="both"/>
        <w:rPr>
          <w:rFonts w:ascii="Arial" w:hAnsi="Arial" w:cs="Arial"/>
        </w:rPr>
      </w:pPr>
      <w:r>
        <w:rPr>
          <w:rFonts w:ascii="Arial" w:hAnsi="Arial" w:cs="Arial"/>
          <w:bCs/>
          <w:shd w:val="clear" w:color="auto" w:fill="FFFFFF"/>
        </w:rPr>
        <w:t>2.1</w:t>
      </w:r>
      <w:r w:rsidRPr="005D1E12">
        <w:rPr>
          <w:rFonts w:ascii="Arial" w:hAnsi="Arial" w:cs="Arial"/>
          <w:bCs/>
          <w:shd w:val="clear" w:color="auto" w:fill="FFFFFF"/>
        </w:rPr>
        <w:t>. Приоритетные направления реализации муниципальной программы</w:t>
      </w:r>
    </w:p>
    <w:p w14:paraId="10F6992B" w14:textId="77777777" w:rsidR="005D1E12" w:rsidRPr="005D1E12" w:rsidRDefault="005D1E12" w:rsidP="005D1E12">
      <w:pPr>
        <w:ind w:firstLine="709"/>
        <w:jc w:val="both"/>
        <w:rPr>
          <w:rFonts w:ascii="Arial" w:hAnsi="Arial" w:cs="Arial"/>
        </w:rPr>
      </w:pPr>
      <w:r w:rsidRPr="005D1E12">
        <w:rPr>
          <w:rFonts w:ascii="Arial" w:hAnsi="Arial" w:cs="Arial"/>
        </w:rPr>
        <w:t>Приоритеты государственной политики в сфере обеспечения безопасности дорожного движения сформулированы в следующих документах:</w:t>
      </w:r>
    </w:p>
    <w:p w14:paraId="5F5EBB72" w14:textId="77777777" w:rsidR="005D1E12" w:rsidRPr="005D1E12" w:rsidRDefault="00B53FE4" w:rsidP="005D1E12">
      <w:pPr>
        <w:ind w:firstLine="709"/>
        <w:jc w:val="both"/>
        <w:rPr>
          <w:rFonts w:ascii="Arial" w:hAnsi="Arial" w:cs="Arial"/>
          <w:shd w:val="clear" w:color="auto" w:fill="FFFFFF"/>
        </w:rPr>
      </w:pPr>
      <w:hyperlink r:id="rId7" w:history="1">
        <w:r w:rsidR="005D1E12" w:rsidRPr="005D1E12">
          <w:rPr>
            <w:rStyle w:val="30"/>
            <w:rFonts w:ascii="Arial" w:eastAsia="Microsoft Sans Serif" w:hAnsi="Arial" w:cs="Arial"/>
            <w:sz w:val="24"/>
            <w:szCs w:val="24"/>
            <w:shd w:val="clear" w:color="auto" w:fill="FFFFFF"/>
          </w:rPr>
          <w:t>Указ Президента Российской Федерации от 09.10.2007 N 1351 "Об утверждении Концепции демографической политики Российской Федерации на период до 2025 года"</w:t>
        </w:r>
      </w:hyperlink>
      <w:r w:rsidR="005D1E12" w:rsidRPr="005D1E12">
        <w:rPr>
          <w:rFonts w:ascii="Arial" w:hAnsi="Arial" w:cs="Arial"/>
          <w:shd w:val="clear" w:color="auto" w:fill="FFFFFF"/>
        </w:rPr>
        <w:t>;</w:t>
      </w:r>
    </w:p>
    <w:p w14:paraId="5049E06D" w14:textId="64C37F27" w:rsidR="005D1E12" w:rsidRPr="005D1E12" w:rsidRDefault="00B53FE4" w:rsidP="005D1E12">
      <w:pPr>
        <w:ind w:firstLine="709"/>
        <w:jc w:val="both"/>
        <w:rPr>
          <w:rFonts w:ascii="Arial" w:hAnsi="Arial" w:cs="Arial"/>
        </w:rPr>
      </w:pPr>
      <w:hyperlink r:id="rId8" w:anchor="6560IO" w:history="1">
        <w:r w:rsidR="005D1E12" w:rsidRPr="005D1E12">
          <w:rPr>
            <w:rStyle w:val="30"/>
            <w:rFonts w:ascii="Arial" w:eastAsia="Microsoft Sans Serif" w:hAnsi="Arial" w:cs="Arial"/>
            <w:sz w:val="24"/>
            <w:szCs w:val="24"/>
          </w:rPr>
          <w:t>Транспортная стратегия Российской Федерации на период до 2030 года</w:t>
        </w:r>
      </w:hyperlink>
      <w:r w:rsidR="005D1E12" w:rsidRPr="005D1E12">
        <w:rPr>
          <w:rFonts w:ascii="Arial" w:hAnsi="Arial" w:cs="Arial"/>
        </w:rPr>
        <w:t>, утвержденная </w:t>
      </w:r>
      <w:hyperlink r:id="rId9" w:history="1">
        <w:r w:rsidR="005D1E12" w:rsidRPr="005D1E12">
          <w:rPr>
            <w:rStyle w:val="30"/>
            <w:rFonts w:ascii="Arial" w:eastAsia="Microsoft Sans Serif" w:hAnsi="Arial" w:cs="Arial"/>
            <w:sz w:val="24"/>
            <w:szCs w:val="24"/>
          </w:rPr>
          <w:t>распоряжением Правительства Российской Федерации от 22.11.2008 N 1734-р</w:t>
        </w:r>
      </w:hyperlink>
      <w:r w:rsidR="005D1E12" w:rsidRPr="005D1E12">
        <w:rPr>
          <w:rFonts w:ascii="Arial" w:hAnsi="Arial" w:cs="Arial"/>
        </w:rPr>
        <w:t>;</w:t>
      </w:r>
    </w:p>
    <w:p w14:paraId="3D339189" w14:textId="77777777" w:rsidR="005D1E12" w:rsidRPr="005D1E12" w:rsidRDefault="005D1E12" w:rsidP="005D1E12">
      <w:pPr>
        <w:ind w:firstLine="709"/>
        <w:jc w:val="both"/>
        <w:rPr>
          <w:rFonts w:ascii="Arial" w:hAnsi="Arial" w:cs="Arial"/>
        </w:rPr>
      </w:pPr>
      <w:r w:rsidRPr="005D1E12">
        <w:rPr>
          <w:rFonts w:ascii="Arial" w:hAnsi="Arial" w:cs="Arial"/>
        </w:rPr>
        <w:t>Национальный проект "Безопасные качественные автомобильные дороги".</w:t>
      </w:r>
    </w:p>
    <w:p w14:paraId="7E6309BC" w14:textId="5AD01B70" w:rsidR="005D1E12" w:rsidRPr="005D1E12" w:rsidRDefault="005D1E12" w:rsidP="005D1E12">
      <w:pPr>
        <w:ind w:firstLine="709"/>
        <w:jc w:val="both"/>
        <w:rPr>
          <w:rFonts w:ascii="Arial" w:hAnsi="Arial" w:cs="Arial"/>
          <w:shd w:val="clear" w:color="auto" w:fill="FFFFFF"/>
        </w:rPr>
      </w:pPr>
      <w:r w:rsidRPr="005D1E12">
        <w:rPr>
          <w:rFonts w:ascii="Arial" w:hAnsi="Arial" w:cs="Arial"/>
          <w:shd w:val="clear" w:color="auto" w:fill="FFFFFF"/>
        </w:rPr>
        <w:t>Приоритетами государственной политики в сфере обеспечения безопасности дорожного движения в Алтайском крае и на территории Тальменского района являются сохранение жизни и здоровья участников дорожного движения за счет повышения дисциплины на дорогах, защищенности от дорожно-транспортных происшествий и их последствий наиболее уязвимых участников дорожного движения, прежде всего детей и пешеходов, организации дорожного движения, сокращение демографического и социально-экономического ущерба от дорожно-транспортных происшествий и их последствий.</w:t>
      </w:r>
    </w:p>
    <w:p w14:paraId="25E74E8B" w14:textId="35971D90" w:rsidR="005D1E12" w:rsidRPr="005D1E12" w:rsidRDefault="005D1E12" w:rsidP="005D1E12">
      <w:pPr>
        <w:ind w:firstLine="709"/>
        <w:jc w:val="both"/>
        <w:rPr>
          <w:rFonts w:ascii="Arial" w:hAnsi="Arial" w:cs="Arial"/>
          <w:bCs/>
        </w:rPr>
      </w:pPr>
      <w:r w:rsidRPr="005D1E12">
        <w:rPr>
          <w:rFonts w:ascii="Arial" w:hAnsi="Arial" w:cs="Arial"/>
          <w:bCs/>
        </w:rPr>
        <w:t>2.2. Цели и задачи программы</w:t>
      </w:r>
      <w:r>
        <w:rPr>
          <w:rFonts w:ascii="Arial" w:hAnsi="Arial" w:cs="Arial"/>
          <w:bCs/>
        </w:rPr>
        <w:t>.</w:t>
      </w:r>
    </w:p>
    <w:p w14:paraId="2B03BAF7" w14:textId="77777777" w:rsidR="005D1E12" w:rsidRPr="005D1E12" w:rsidRDefault="005D1E12" w:rsidP="005D1E12">
      <w:pPr>
        <w:ind w:firstLine="709"/>
        <w:jc w:val="both"/>
        <w:rPr>
          <w:rFonts w:ascii="Arial" w:hAnsi="Arial" w:cs="Arial"/>
        </w:rPr>
      </w:pPr>
      <w:r w:rsidRPr="005D1E12">
        <w:rPr>
          <w:rFonts w:ascii="Arial" w:hAnsi="Arial" w:cs="Arial"/>
        </w:rPr>
        <w:t>Целью программы является обеспечение безопасности дорожного движения и снижение уровня смертности в результате дорожно-транспортных происшествий на территории Тальменского района.</w:t>
      </w:r>
    </w:p>
    <w:p w14:paraId="49285EB6" w14:textId="77777777" w:rsidR="005D1E12" w:rsidRPr="005D1E12" w:rsidRDefault="005D1E12" w:rsidP="005D1E12">
      <w:pPr>
        <w:ind w:firstLine="709"/>
        <w:jc w:val="both"/>
        <w:rPr>
          <w:rFonts w:ascii="Arial" w:hAnsi="Arial" w:cs="Arial"/>
        </w:rPr>
      </w:pPr>
      <w:r w:rsidRPr="005D1E12">
        <w:rPr>
          <w:rFonts w:ascii="Arial" w:hAnsi="Arial" w:cs="Arial"/>
        </w:rPr>
        <w:t>Достижение заявленной цели требует решения следующих задач:</w:t>
      </w:r>
    </w:p>
    <w:p w14:paraId="2CC642D0" w14:textId="0155E5FF" w:rsidR="005D1E12" w:rsidRPr="005D1E12" w:rsidRDefault="005D1E12" w:rsidP="005D1E12">
      <w:pPr>
        <w:ind w:firstLine="709"/>
        <w:jc w:val="both"/>
        <w:rPr>
          <w:rFonts w:ascii="Arial" w:hAnsi="Arial" w:cs="Arial"/>
        </w:rPr>
      </w:pPr>
      <w:r w:rsidRPr="005D1E12">
        <w:rPr>
          <w:rFonts w:ascii="Arial" w:hAnsi="Arial" w:cs="Arial"/>
        </w:rPr>
        <w:t>- предупреждение опасного поведения участников дорожного движения;</w:t>
      </w:r>
    </w:p>
    <w:p w14:paraId="4CFDDF1B" w14:textId="77777777" w:rsidR="005D1E12" w:rsidRPr="005D1E12" w:rsidRDefault="005D1E12" w:rsidP="005D1E12">
      <w:pPr>
        <w:ind w:firstLine="709"/>
        <w:jc w:val="both"/>
        <w:rPr>
          <w:rFonts w:ascii="Arial" w:hAnsi="Arial" w:cs="Arial"/>
        </w:rPr>
      </w:pPr>
      <w:r w:rsidRPr="005D1E12">
        <w:rPr>
          <w:rFonts w:ascii="Arial" w:hAnsi="Arial" w:cs="Arial"/>
        </w:rPr>
        <w:t>- обеспечение безопасности участия детей в дорожном движении.</w:t>
      </w:r>
    </w:p>
    <w:p w14:paraId="371DD8DF" w14:textId="77777777" w:rsidR="005D1E12" w:rsidRPr="005D1E12" w:rsidRDefault="005D1E12" w:rsidP="005D1E12">
      <w:pPr>
        <w:ind w:firstLine="709"/>
        <w:jc w:val="both"/>
        <w:rPr>
          <w:rFonts w:ascii="Arial" w:hAnsi="Arial" w:cs="Arial"/>
          <w:bCs/>
        </w:rPr>
      </w:pPr>
      <w:r w:rsidRPr="005D1E12">
        <w:rPr>
          <w:rFonts w:ascii="Arial" w:hAnsi="Arial" w:cs="Arial"/>
          <w:bCs/>
        </w:rPr>
        <w:t>2.3. Ожидаемые конечные результаты реализации программы</w:t>
      </w:r>
    </w:p>
    <w:p w14:paraId="4D09AAC0" w14:textId="77777777" w:rsidR="005D1E12" w:rsidRPr="005D1E12" w:rsidRDefault="005D1E12" w:rsidP="005D1E12">
      <w:pPr>
        <w:ind w:firstLine="709"/>
        <w:jc w:val="both"/>
        <w:rPr>
          <w:rFonts w:ascii="Arial" w:hAnsi="Arial" w:cs="Arial"/>
        </w:rPr>
      </w:pPr>
      <w:r w:rsidRPr="005D1E12">
        <w:rPr>
          <w:rFonts w:ascii="Arial" w:hAnsi="Arial" w:cs="Arial"/>
        </w:rPr>
        <w:t>Показатели программы представлены в таблице 2.</w:t>
      </w:r>
    </w:p>
    <w:p w14:paraId="74B041D2" w14:textId="77777777" w:rsidR="005D1E12" w:rsidRDefault="005D1E12" w:rsidP="005D1E12">
      <w:pPr>
        <w:ind w:firstLine="709"/>
        <w:jc w:val="both"/>
        <w:rPr>
          <w:rFonts w:ascii="Arial" w:hAnsi="Arial" w:cs="Arial"/>
        </w:rPr>
      </w:pPr>
      <w:r w:rsidRPr="005D1E12">
        <w:rPr>
          <w:rFonts w:ascii="Arial" w:hAnsi="Arial" w:cs="Arial"/>
        </w:rPr>
        <w:t>Реализация программы будет способствовать достижению следующих результатов:</w:t>
      </w:r>
    </w:p>
    <w:p w14:paraId="06E866B0" w14:textId="473FC689" w:rsidR="005D1E12" w:rsidRPr="005D1E12" w:rsidRDefault="005D1E12" w:rsidP="005D1E12">
      <w:pPr>
        <w:ind w:firstLine="709"/>
        <w:jc w:val="both"/>
        <w:rPr>
          <w:rFonts w:ascii="Arial" w:hAnsi="Arial" w:cs="Arial"/>
        </w:rPr>
      </w:pPr>
      <w:r w:rsidRPr="005D1E12">
        <w:rPr>
          <w:rFonts w:ascii="Arial" w:hAnsi="Arial" w:cs="Arial"/>
        </w:rPr>
        <w:t>- сокращение числа детей, погибших в дорожно-транспортных происшествиях, до 0 человек к 2026 году;</w:t>
      </w:r>
    </w:p>
    <w:p w14:paraId="1CB826BC" w14:textId="77777777" w:rsidR="005D1E12" w:rsidRPr="005D1E12" w:rsidRDefault="005D1E12" w:rsidP="005D1E12">
      <w:pPr>
        <w:ind w:firstLine="709"/>
        <w:jc w:val="both"/>
        <w:rPr>
          <w:rFonts w:ascii="Arial" w:hAnsi="Arial" w:cs="Arial"/>
        </w:rPr>
      </w:pPr>
      <w:r w:rsidRPr="005D1E12">
        <w:rPr>
          <w:rFonts w:ascii="Arial" w:hAnsi="Arial" w:cs="Arial"/>
        </w:rPr>
        <w:t>- сокращение социального риска (количество погибших в дорожно-транспортных происшествиях на 100 тыс. населения) до 3,7 человека на 100 тыс. населения к 2026 году;</w:t>
      </w:r>
    </w:p>
    <w:p w14:paraId="5FB2C7FF" w14:textId="77777777" w:rsidR="005D1E12" w:rsidRPr="005D1E12" w:rsidRDefault="005D1E12" w:rsidP="005D1E12">
      <w:pPr>
        <w:ind w:firstLine="709"/>
        <w:jc w:val="both"/>
        <w:rPr>
          <w:rFonts w:ascii="Arial" w:hAnsi="Arial" w:cs="Arial"/>
        </w:rPr>
      </w:pPr>
    </w:p>
    <w:p w14:paraId="68AF6956" w14:textId="77777777" w:rsidR="005D1E12" w:rsidRPr="005D1E12" w:rsidRDefault="005D1E12" w:rsidP="005D1E12">
      <w:pPr>
        <w:ind w:firstLine="709"/>
        <w:jc w:val="both"/>
        <w:rPr>
          <w:rFonts w:ascii="Arial" w:hAnsi="Arial" w:cs="Arial"/>
          <w:bCs/>
        </w:rPr>
      </w:pPr>
      <w:r w:rsidRPr="005D1E12">
        <w:rPr>
          <w:rFonts w:ascii="Arial" w:hAnsi="Arial" w:cs="Arial"/>
          <w:bCs/>
        </w:rPr>
        <w:lastRenderedPageBreak/>
        <w:t xml:space="preserve">2.4. Сроки и этапы реализации программы </w:t>
      </w:r>
    </w:p>
    <w:p w14:paraId="50F4F76F" w14:textId="77777777" w:rsidR="005D1E12" w:rsidRPr="005D1E12" w:rsidRDefault="005D1E12" w:rsidP="005D1E12">
      <w:pPr>
        <w:ind w:firstLine="709"/>
        <w:jc w:val="both"/>
        <w:rPr>
          <w:rFonts w:ascii="Arial" w:hAnsi="Arial" w:cs="Arial"/>
        </w:rPr>
      </w:pPr>
      <w:r w:rsidRPr="005D1E12">
        <w:rPr>
          <w:rFonts w:ascii="Arial" w:hAnsi="Arial" w:cs="Arial"/>
        </w:rPr>
        <w:t>Программа реализуется в период с 2022 по 2026 годы без деления на этапы.</w:t>
      </w:r>
    </w:p>
    <w:p w14:paraId="60C54A7E" w14:textId="77777777" w:rsidR="005D1E12" w:rsidRPr="005D1E12" w:rsidRDefault="005D1E12" w:rsidP="005D1E12">
      <w:pPr>
        <w:ind w:firstLine="709"/>
        <w:jc w:val="both"/>
        <w:rPr>
          <w:rFonts w:ascii="Arial" w:hAnsi="Arial" w:cs="Arial"/>
        </w:rPr>
      </w:pPr>
    </w:p>
    <w:p w14:paraId="0BC7B691" w14:textId="28D9FD24" w:rsidR="005D1E12" w:rsidRPr="005D1E12" w:rsidRDefault="005D1E12" w:rsidP="005D1E12">
      <w:pPr>
        <w:ind w:firstLine="709"/>
        <w:jc w:val="both"/>
        <w:rPr>
          <w:rFonts w:ascii="Arial" w:hAnsi="Arial" w:cs="Arial"/>
          <w:bCs/>
        </w:rPr>
      </w:pPr>
      <w:r w:rsidRPr="005D1E12">
        <w:rPr>
          <w:rFonts w:ascii="Arial" w:hAnsi="Arial" w:cs="Arial"/>
          <w:bCs/>
        </w:rPr>
        <w:t>3. Обобщенная характеристика мероприятий муниципальной программы</w:t>
      </w:r>
    </w:p>
    <w:p w14:paraId="07B396A5" w14:textId="77777777" w:rsidR="005D1E12" w:rsidRPr="005D1E12" w:rsidRDefault="005D1E12" w:rsidP="005D1E12">
      <w:pPr>
        <w:ind w:firstLine="709"/>
        <w:jc w:val="both"/>
        <w:rPr>
          <w:rFonts w:ascii="Arial" w:hAnsi="Arial" w:cs="Arial"/>
        </w:rPr>
      </w:pPr>
      <w:r w:rsidRPr="005D1E12">
        <w:rPr>
          <w:rFonts w:ascii="Arial" w:hAnsi="Arial" w:cs="Arial"/>
        </w:rPr>
        <w:t>Мероприятия программы приведены в таблице 3 к программе.</w:t>
      </w:r>
    </w:p>
    <w:p w14:paraId="3C0B2346" w14:textId="77777777" w:rsidR="005D1E12" w:rsidRDefault="005D1E12" w:rsidP="005D1E12">
      <w:pPr>
        <w:ind w:firstLine="709"/>
        <w:jc w:val="both"/>
        <w:rPr>
          <w:rFonts w:ascii="Arial" w:hAnsi="Arial" w:cs="Arial"/>
          <w:bCs/>
        </w:rPr>
      </w:pPr>
    </w:p>
    <w:p w14:paraId="12E14B31" w14:textId="492C1AC0" w:rsidR="005D1E12" w:rsidRPr="005D1E12" w:rsidRDefault="005D1E12" w:rsidP="005D1E12">
      <w:pPr>
        <w:ind w:firstLine="709"/>
        <w:jc w:val="both"/>
        <w:rPr>
          <w:rFonts w:ascii="Arial" w:hAnsi="Arial" w:cs="Arial"/>
          <w:bCs/>
        </w:rPr>
      </w:pPr>
      <w:r>
        <w:rPr>
          <w:rFonts w:ascii="Arial" w:hAnsi="Arial" w:cs="Arial"/>
          <w:bCs/>
        </w:rPr>
        <w:t>4</w:t>
      </w:r>
      <w:r w:rsidRPr="005D1E12">
        <w:rPr>
          <w:rFonts w:ascii="Arial" w:hAnsi="Arial" w:cs="Arial"/>
          <w:bCs/>
        </w:rPr>
        <w:t>.Общий объем финансовых ресурсов, необходимых для реализации муниципальной программы</w:t>
      </w:r>
      <w:r>
        <w:rPr>
          <w:rFonts w:ascii="Arial" w:hAnsi="Arial" w:cs="Arial"/>
          <w:bCs/>
        </w:rPr>
        <w:t>.</w:t>
      </w:r>
    </w:p>
    <w:p w14:paraId="07A33333" w14:textId="77777777" w:rsidR="005D1E12" w:rsidRPr="005D1E12" w:rsidRDefault="005D1E12" w:rsidP="005D1E12">
      <w:pPr>
        <w:ind w:firstLine="709"/>
        <w:jc w:val="both"/>
        <w:rPr>
          <w:rFonts w:ascii="Arial" w:hAnsi="Arial" w:cs="Arial"/>
        </w:rPr>
      </w:pPr>
      <w:r w:rsidRPr="005D1E12">
        <w:rPr>
          <w:rFonts w:ascii="Arial" w:hAnsi="Arial" w:cs="Arial"/>
        </w:rPr>
        <w:t>Финансирование мероприятий программы осуществляется за счет средств местного бюджета.</w:t>
      </w:r>
    </w:p>
    <w:p w14:paraId="60F6D849" w14:textId="77777777" w:rsidR="005D1E12" w:rsidRDefault="005D1E12" w:rsidP="005D1E12">
      <w:pPr>
        <w:ind w:firstLine="709"/>
        <w:jc w:val="both"/>
        <w:rPr>
          <w:rFonts w:ascii="Arial" w:hAnsi="Arial" w:cs="Arial"/>
        </w:rPr>
      </w:pPr>
      <w:r w:rsidRPr="005D1E12">
        <w:rPr>
          <w:rFonts w:ascii="Arial" w:hAnsi="Arial" w:cs="Arial"/>
        </w:rPr>
        <w:t xml:space="preserve"> Общий объем финансирования составляет 619 тыс. рублей, в том числе по годам:</w:t>
      </w:r>
    </w:p>
    <w:p w14:paraId="01D77DAF" w14:textId="04523639" w:rsidR="005D1E12" w:rsidRPr="005D1E12" w:rsidRDefault="005D1E12" w:rsidP="005D1E12">
      <w:pPr>
        <w:ind w:firstLine="709"/>
        <w:jc w:val="both"/>
        <w:rPr>
          <w:rFonts w:ascii="Arial" w:hAnsi="Arial" w:cs="Arial"/>
        </w:rPr>
      </w:pPr>
      <w:r w:rsidRPr="005D1E12">
        <w:rPr>
          <w:rFonts w:ascii="Arial" w:hAnsi="Arial" w:cs="Arial"/>
        </w:rPr>
        <w:t xml:space="preserve">2022 год –151 </w:t>
      </w:r>
      <w:proofErr w:type="spellStart"/>
      <w:proofErr w:type="gramStart"/>
      <w:r w:rsidRPr="005D1E12">
        <w:rPr>
          <w:rFonts w:ascii="Arial" w:hAnsi="Arial" w:cs="Arial"/>
        </w:rPr>
        <w:t>тыс.рублей</w:t>
      </w:r>
      <w:proofErr w:type="spellEnd"/>
      <w:proofErr w:type="gramEnd"/>
      <w:r w:rsidRPr="005D1E12">
        <w:rPr>
          <w:rFonts w:ascii="Arial" w:hAnsi="Arial" w:cs="Arial"/>
        </w:rPr>
        <w:t>;</w:t>
      </w:r>
    </w:p>
    <w:p w14:paraId="42FD46D7" w14:textId="77777777" w:rsidR="005D1E12" w:rsidRPr="005D1E12" w:rsidRDefault="005D1E12" w:rsidP="005D1E12">
      <w:pPr>
        <w:ind w:firstLine="709"/>
        <w:jc w:val="both"/>
        <w:rPr>
          <w:rFonts w:ascii="Arial" w:hAnsi="Arial" w:cs="Arial"/>
        </w:rPr>
      </w:pPr>
      <w:r w:rsidRPr="005D1E12">
        <w:rPr>
          <w:rFonts w:ascii="Arial" w:hAnsi="Arial" w:cs="Arial"/>
        </w:rPr>
        <w:t xml:space="preserve">2023 год-15 </w:t>
      </w:r>
      <w:proofErr w:type="spellStart"/>
      <w:proofErr w:type="gramStart"/>
      <w:r w:rsidRPr="005D1E12">
        <w:rPr>
          <w:rFonts w:ascii="Arial" w:hAnsi="Arial" w:cs="Arial"/>
        </w:rPr>
        <w:t>тыс.рублей</w:t>
      </w:r>
      <w:proofErr w:type="spellEnd"/>
      <w:proofErr w:type="gramEnd"/>
      <w:r w:rsidRPr="005D1E12">
        <w:rPr>
          <w:rFonts w:ascii="Arial" w:hAnsi="Arial" w:cs="Arial"/>
        </w:rPr>
        <w:t>;</w:t>
      </w:r>
    </w:p>
    <w:p w14:paraId="09937CA7" w14:textId="77777777" w:rsidR="005D1E12" w:rsidRPr="005D1E12" w:rsidRDefault="005D1E12" w:rsidP="005D1E12">
      <w:pPr>
        <w:ind w:firstLine="709"/>
        <w:jc w:val="both"/>
        <w:rPr>
          <w:rFonts w:ascii="Arial" w:hAnsi="Arial" w:cs="Arial"/>
        </w:rPr>
      </w:pPr>
      <w:r w:rsidRPr="005D1E12">
        <w:rPr>
          <w:rFonts w:ascii="Arial" w:hAnsi="Arial" w:cs="Arial"/>
        </w:rPr>
        <w:t xml:space="preserve">2024 год-151 </w:t>
      </w:r>
      <w:proofErr w:type="spellStart"/>
      <w:proofErr w:type="gramStart"/>
      <w:r w:rsidRPr="005D1E12">
        <w:rPr>
          <w:rFonts w:ascii="Arial" w:hAnsi="Arial" w:cs="Arial"/>
        </w:rPr>
        <w:t>тыс.рублей</w:t>
      </w:r>
      <w:proofErr w:type="spellEnd"/>
      <w:proofErr w:type="gramEnd"/>
      <w:r w:rsidRPr="005D1E12">
        <w:rPr>
          <w:rFonts w:ascii="Arial" w:hAnsi="Arial" w:cs="Arial"/>
        </w:rPr>
        <w:t>;</w:t>
      </w:r>
    </w:p>
    <w:p w14:paraId="7A21D547" w14:textId="77777777" w:rsidR="005D1E12" w:rsidRPr="005D1E12" w:rsidRDefault="005D1E12" w:rsidP="005D1E12">
      <w:pPr>
        <w:ind w:firstLine="709"/>
        <w:jc w:val="both"/>
        <w:rPr>
          <w:rFonts w:ascii="Arial" w:hAnsi="Arial" w:cs="Arial"/>
        </w:rPr>
      </w:pPr>
      <w:r w:rsidRPr="005D1E12">
        <w:rPr>
          <w:rFonts w:ascii="Arial" w:hAnsi="Arial" w:cs="Arial"/>
        </w:rPr>
        <w:t>2025 год-151тыс.рублей;</w:t>
      </w:r>
    </w:p>
    <w:p w14:paraId="7EFFF0FC" w14:textId="77777777" w:rsidR="005D1E12" w:rsidRPr="005D1E12" w:rsidRDefault="005D1E12" w:rsidP="005D1E12">
      <w:pPr>
        <w:ind w:firstLine="709"/>
        <w:jc w:val="both"/>
        <w:rPr>
          <w:rFonts w:ascii="Arial" w:hAnsi="Arial" w:cs="Arial"/>
        </w:rPr>
      </w:pPr>
      <w:r w:rsidRPr="005D1E12">
        <w:rPr>
          <w:rFonts w:ascii="Arial" w:hAnsi="Arial" w:cs="Arial"/>
        </w:rPr>
        <w:t>2026 год -151 тыс. рублей.</w:t>
      </w:r>
    </w:p>
    <w:p w14:paraId="42594B5B" w14:textId="77777777" w:rsidR="005D1E12" w:rsidRPr="005D1E12" w:rsidRDefault="005D1E12" w:rsidP="005D1E12">
      <w:pPr>
        <w:ind w:firstLine="709"/>
        <w:jc w:val="both"/>
        <w:rPr>
          <w:rFonts w:ascii="Arial" w:hAnsi="Arial" w:cs="Arial"/>
        </w:rPr>
      </w:pPr>
      <w:r w:rsidRPr="005D1E12">
        <w:rPr>
          <w:rFonts w:ascii="Arial" w:hAnsi="Arial" w:cs="Arial"/>
        </w:rPr>
        <w:t>Из них:</w:t>
      </w:r>
    </w:p>
    <w:p w14:paraId="76ACC64F" w14:textId="77777777" w:rsidR="005D1E12" w:rsidRPr="005D1E12" w:rsidRDefault="005D1E12" w:rsidP="005D1E12">
      <w:pPr>
        <w:ind w:firstLine="709"/>
        <w:jc w:val="both"/>
        <w:rPr>
          <w:rFonts w:ascii="Arial" w:hAnsi="Arial" w:cs="Arial"/>
        </w:rPr>
      </w:pPr>
      <w:r w:rsidRPr="005D1E12">
        <w:rPr>
          <w:rFonts w:ascii="Arial" w:hAnsi="Arial" w:cs="Arial"/>
        </w:rPr>
        <w:t>Общий объем средств местного бюджета – 619 тыс. рублей, в том числе по годам:</w:t>
      </w:r>
    </w:p>
    <w:p w14:paraId="19026157" w14:textId="77777777" w:rsidR="005D1E12" w:rsidRPr="005D1E12" w:rsidRDefault="005D1E12" w:rsidP="005D1E12">
      <w:pPr>
        <w:ind w:firstLine="709"/>
        <w:jc w:val="both"/>
        <w:rPr>
          <w:rFonts w:ascii="Arial" w:hAnsi="Arial" w:cs="Arial"/>
        </w:rPr>
      </w:pPr>
      <w:r w:rsidRPr="005D1E12">
        <w:rPr>
          <w:rFonts w:ascii="Arial" w:hAnsi="Arial" w:cs="Arial"/>
        </w:rPr>
        <w:t xml:space="preserve">2022 год –151 </w:t>
      </w:r>
      <w:proofErr w:type="spellStart"/>
      <w:proofErr w:type="gramStart"/>
      <w:r w:rsidRPr="005D1E12">
        <w:rPr>
          <w:rFonts w:ascii="Arial" w:hAnsi="Arial" w:cs="Arial"/>
        </w:rPr>
        <w:t>тыс.рублей</w:t>
      </w:r>
      <w:proofErr w:type="spellEnd"/>
      <w:proofErr w:type="gramEnd"/>
      <w:r w:rsidRPr="005D1E12">
        <w:rPr>
          <w:rFonts w:ascii="Arial" w:hAnsi="Arial" w:cs="Arial"/>
        </w:rPr>
        <w:t>;</w:t>
      </w:r>
    </w:p>
    <w:p w14:paraId="0B5D0327" w14:textId="77777777" w:rsidR="005D1E12" w:rsidRPr="005D1E12" w:rsidRDefault="005D1E12" w:rsidP="005D1E12">
      <w:pPr>
        <w:ind w:firstLine="709"/>
        <w:jc w:val="both"/>
        <w:rPr>
          <w:rFonts w:ascii="Arial" w:hAnsi="Arial" w:cs="Arial"/>
        </w:rPr>
      </w:pPr>
      <w:r w:rsidRPr="005D1E12">
        <w:rPr>
          <w:rFonts w:ascii="Arial" w:hAnsi="Arial" w:cs="Arial"/>
        </w:rPr>
        <w:t xml:space="preserve">2023 год-15 </w:t>
      </w:r>
      <w:proofErr w:type="spellStart"/>
      <w:proofErr w:type="gramStart"/>
      <w:r w:rsidRPr="005D1E12">
        <w:rPr>
          <w:rFonts w:ascii="Arial" w:hAnsi="Arial" w:cs="Arial"/>
        </w:rPr>
        <w:t>тыс.рублей</w:t>
      </w:r>
      <w:proofErr w:type="spellEnd"/>
      <w:proofErr w:type="gramEnd"/>
      <w:r w:rsidRPr="005D1E12">
        <w:rPr>
          <w:rFonts w:ascii="Arial" w:hAnsi="Arial" w:cs="Arial"/>
        </w:rPr>
        <w:t>;</w:t>
      </w:r>
    </w:p>
    <w:p w14:paraId="0A4E99A8" w14:textId="77777777" w:rsidR="005D1E12" w:rsidRPr="005D1E12" w:rsidRDefault="005D1E12" w:rsidP="005D1E12">
      <w:pPr>
        <w:ind w:firstLine="709"/>
        <w:jc w:val="both"/>
        <w:rPr>
          <w:rFonts w:ascii="Arial" w:hAnsi="Arial" w:cs="Arial"/>
        </w:rPr>
      </w:pPr>
      <w:r w:rsidRPr="005D1E12">
        <w:rPr>
          <w:rFonts w:ascii="Arial" w:hAnsi="Arial" w:cs="Arial"/>
        </w:rPr>
        <w:t xml:space="preserve">2024 год-151 </w:t>
      </w:r>
      <w:proofErr w:type="spellStart"/>
      <w:proofErr w:type="gramStart"/>
      <w:r w:rsidRPr="005D1E12">
        <w:rPr>
          <w:rFonts w:ascii="Arial" w:hAnsi="Arial" w:cs="Arial"/>
        </w:rPr>
        <w:t>тыс.рублей</w:t>
      </w:r>
      <w:proofErr w:type="spellEnd"/>
      <w:proofErr w:type="gramEnd"/>
      <w:r w:rsidRPr="005D1E12">
        <w:rPr>
          <w:rFonts w:ascii="Arial" w:hAnsi="Arial" w:cs="Arial"/>
        </w:rPr>
        <w:t>;</w:t>
      </w:r>
    </w:p>
    <w:p w14:paraId="04697523" w14:textId="77777777" w:rsidR="005D1E12" w:rsidRPr="005D1E12" w:rsidRDefault="005D1E12" w:rsidP="005D1E12">
      <w:pPr>
        <w:ind w:firstLine="709"/>
        <w:jc w:val="both"/>
        <w:rPr>
          <w:rFonts w:ascii="Arial" w:hAnsi="Arial" w:cs="Arial"/>
        </w:rPr>
      </w:pPr>
      <w:r w:rsidRPr="005D1E12">
        <w:rPr>
          <w:rFonts w:ascii="Arial" w:hAnsi="Arial" w:cs="Arial"/>
        </w:rPr>
        <w:t>2025 год-151тыс.рублей;</w:t>
      </w:r>
    </w:p>
    <w:p w14:paraId="5CBF6E8B" w14:textId="77777777" w:rsidR="005D1E12" w:rsidRPr="005D1E12" w:rsidRDefault="005D1E12" w:rsidP="005D1E12">
      <w:pPr>
        <w:ind w:firstLine="709"/>
        <w:jc w:val="both"/>
        <w:rPr>
          <w:rFonts w:ascii="Arial" w:hAnsi="Arial" w:cs="Arial"/>
        </w:rPr>
      </w:pPr>
      <w:r w:rsidRPr="005D1E12">
        <w:rPr>
          <w:rFonts w:ascii="Arial" w:hAnsi="Arial" w:cs="Arial"/>
        </w:rPr>
        <w:t>2026 год -151 тыс. рублей.</w:t>
      </w:r>
    </w:p>
    <w:p w14:paraId="28D056FD" w14:textId="77777777" w:rsidR="005D1E12" w:rsidRPr="005D1E12" w:rsidRDefault="005D1E12" w:rsidP="005D1E12">
      <w:pPr>
        <w:ind w:firstLine="709"/>
        <w:jc w:val="both"/>
        <w:rPr>
          <w:rFonts w:ascii="Arial" w:hAnsi="Arial" w:cs="Arial"/>
        </w:rPr>
      </w:pPr>
      <w:r w:rsidRPr="005D1E12">
        <w:rPr>
          <w:rFonts w:ascii="Arial" w:hAnsi="Arial" w:cs="Arial"/>
        </w:rPr>
        <w:t>Объемы финансирования уточняются ежегодно при формировании бюджета на соответствующий финансовый год.</w:t>
      </w:r>
      <w:r w:rsidRPr="005D1E12">
        <w:rPr>
          <w:rFonts w:ascii="Arial" w:hAnsi="Arial" w:cs="Arial"/>
        </w:rPr>
        <w:br/>
      </w:r>
    </w:p>
    <w:p w14:paraId="5BA5E7D3" w14:textId="12550102" w:rsidR="005D1E12" w:rsidRPr="005D1E12" w:rsidRDefault="005D1E12" w:rsidP="005D1E12">
      <w:pPr>
        <w:ind w:firstLine="709"/>
        <w:jc w:val="both"/>
        <w:rPr>
          <w:rFonts w:ascii="Arial" w:hAnsi="Arial" w:cs="Arial"/>
          <w:bCs/>
        </w:rPr>
      </w:pPr>
      <w:r w:rsidRPr="005D1E12">
        <w:rPr>
          <w:rFonts w:ascii="Arial" w:hAnsi="Arial" w:cs="Arial"/>
          <w:bCs/>
        </w:rPr>
        <w:t xml:space="preserve">5. Анализ рисков реализации муниципальной программы и описание мер </w:t>
      </w:r>
      <w:proofErr w:type="gramStart"/>
      <w:r w:rsidRPr="005D1E12">
        <w:rPr>
          <w:rFonts w:ascii="Arial" w:hAnsi="Arial" w:cs="Arial"/>
          <w:bCs/>
        </w:rPr>
        <w:t>управления  рисками</w:t>
      </w:r>
      <w:proofErr w:type="gramEnd"/>
      <w:r w:rsidRPr="005D1E12">
        <w:rPr>
          <w:rFonts w:ascii="Arial" w:hAnsi="Arial" w:cs="Arial"/>
          <w:bCs/>
        </w:rPr>
        <w:t xml:space="preserve"> реализации муниципальной программы</w:t>
      </w:r>
      <w:r>
        <w:rPr>
          <w:rFonts w:ascii="Arial" w:hAnsi="Arial" w:cs="Arial"/>
          <w:bCs/>
        </w:rPr>
        <w:t>.</w:t>
      </w:r>
    </w:p>
    <w:p w14:paraId="5D8B8E74" w14:textId="77777777" w:rsidR="005D1E12" w:rsidRPr="005D1E12" w:rsidRDefault="005D1E12" w:rsidP="005D1E12">
      <w:pPr>
        <w:ind w:firstLine="709"/>
        <w:jc w:val="both"/>
        <w:rPr>
          <w:rFonts w:ascii="Arial" w:hAnsi="Arial" w:cs="Arial"/>
        </w:rPr>
      </w:pPr>
      <w:r w:rsidRPr="005D1E12">
        <w:rPr>
          <w:rFonts w:ascii="Arial" w:hAnsi="Arial" w:cs="Arial"/>
        </w:rPr>
        <w:t>На основе анализа мероприятий, предлагаемых для реализации в рамках муниципальной программы, выделены следующие риски:</w:t>
      </w:r>
    </w:p>
    <w:p w14:paraId="4DE4DE31" w14:textId="77777777" w:rsidR="005D1E12" w:rsidRPr="005D1E12" w:rsidRDefault="005D1E12" w:rsidP="005D1E12">
      <w:pPr>
        <w:ind w:firstLine="709"/>
        <w:jc w:val="both"/>
        <w:rPr>
          <w:rFonts w:ascii="Arial" w:hAnsi="Arial" w:cs="Arial"/>
        </w:rPr>
      </w:pPr>
      <w:r w:rsidRPr="005D1E12">
        <w:rPr>
          <w:rFonts w:ascii="Arial" w:hAnsi="Arial" w:cs="Arial"/>
        </w:rPr>
        <w:t>1) 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14:paraId="602CE6C6" w14:textId="77777777" w:rsidR="005D1E12" w:rsidRPr="005D1E12" w:rsidRDefault="005D1E12" w:rsidP="005D1E12">
      <w:pPr>
        <w:ind w:firstLine="709"/>
        <w:jc w:val="both"/>
        <w:rPr>
          <w:rFonts w:ascii="Arial" w:hAnsi="Arial" w:cs="Arial"/>
        </w:rPr>
      </w:pPr>
      <w:r w:rsidRPr="005D1E12">
        <w:rPr>
          <w:rFonts w:ascii="Arial" w:hAnsi="Arial" w:cs="Arial"/>
        </w:rPr>
        <w:t>2) финансовые риски, которые связаны с финансирования муниципальной программы в неполном объеме, как за счет местного бюджета. Данные риски возникают по причине длительного срока реализации муниципальной программы;</w:t>
      </w:r>
    </w:p>
    <w:p w14:paraId="359E2621" w14:textId="77777777" w:rsidR="005D1E12" w:rsidRPr="005D1E12" w:rsidRDefault="005D1E12" w:rsidP="005D1E12">
      <w:pPr>
        <w:ind w:firstLine="709"/>
        <w:jc w:val="both"/>
        <w:rPr>
          <w:rFonts w:ascii="Arial" w:hAnsi="Arial" w:cs="Arial"/>
        </w:rPr>
      </w:pPr>
      <w:r w:rsidRPr="005D1E12">
        <w:rPr>
          <w:rFonts w:ascii="Arial" w:hAnsi="Arial" w:cs="Arial"/>
        </w:rPr>
        <w:t>3) непредвиденные риски, связанные с кризисными явлениями в экономике Тальменского района Алтайского края, с природными и техногенными катастрофами и катаклизмами,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средств местного бюджета на преодолении последствий таких катастроф.</w:t>
      </w:r>
      <w:r w:rsidRPr="005D1E12">
        <w:rPr>
          <w:rFonts w:ascii="Arial" w:hAnsi="Arial" w:cs="Arial"/>
        </w:rPr>
        <w:br/>
        <w:t>Вышеуказанные риски можно распределить по уровням их влияния на реализацию муниципальной программы:</w:t>
      </w:r>
      <w:r w:rsidRPr="005D1E12">
        <w:rPr>
          <w:rFonts w:ascii="Arial" w:hAnsi="Arial" w:cs="Arial"/>
        </w:rPr>
        <w:br/>
      </w:r>
    </w:p>
    <w:p w14:paraId="0F297E8F" w14:textId="77777777" w:rsidR="005D1E12" w:rsidRPr="005D1E12" w:rsidRDefault="005D1E12" w:rsidP="005D1E12">
      <w:pPr>
        <w:ind w:firstLine="709"/>
        <w:jc w:val="right"/>
        <w:rPr>
          <w:rFonts w:ascii="Arial" w:hAnsi="Arial" w:cs="Arial"/>
        </w:rPr>
      </w:pPr>
      <w:r w:rsidRPr="005D1E12">
        <w:rPr>
          <w:rFonts w:ascii="Arial" w:hAnsi="Arial" w:cs="Arial"/>
        </w:rPr>
        <w:t>Таблица 1</w:t>
      </w:r>
    </w:p>
    <w:tbl>
      <w:tblPr>
        <w:tblW w:w="0" w:type="auto"/>
        <w:tblCellMar>
          <w:left w:w="0" w:type="dxa"/>
          <w:right w:w="0" w:type="dxa"/>
        </w:tblCellMar>
        <w:tblLook w:val="04A0" w:firstRow="1" w:lastRow="0" w:firstColumn="1" w:lastColumn="0" w:noHBand="0" w:noVBand="1"/>
      </w:tblPr>
      <w:tblGrid>
        <w:gridCol w:w="3881"/>
        <w:gridCol w:w="1663"/>
        <w:gridCol w:w="3881"/>
      </w:tblGrid>
      <w:tr w:rsidR="005D1E12" w:rsidRPr="005D1E12" w14:paraId="55FCF676" w14:textId="77777777" w:rsidTr="005D1E12">
        <w:trPr>
          <w:trHeight w:val="15"/>
        </w:trPr>
        <w:tc>
          <w:tcPr>
            <w:tcW w:w="3881" w:type="dxa"/>
            <w:hideMark/>
          </w:tcPr>
          <w:p w14:paraId="45E8DAC3" w14:textId="77777777" w:rsidR="005D1E12" w:rsidRPr="005D1E12" w:rsidRDefault="005D1E12" w:rsidP="005D1E12">
            <w:pPr>
              <w:ind w:firstLine="709"/>
              <w:jc w:val="both"/>
              <w:rPr>
                <w:rFonts w:ascii="Arial" w:hAnsi="Arial" w:cs="Arial"/>
              </w:rPr>
            </w:pPr>
          </w:p>
        </w:tc>
        <w:tc>
          <w:tcPr>
            <w:tcW w:w="1663" w:type="dxa"/>
            <w:hideMark/>
          </w:tcPr>
          <w:p w14:paraId="111D4821" w14:textId="77777777" w:rsidR="005D1E12" w:rsidRPr="005D1E12" w:rsidRDefault="005D1E12" w:rsidP="005D1E12">
            <w:pPr>
              <w:ind w:firstLine="709"/>
              <w:jc w:val="both"/>
              <w:rPr>
                <w:rFonts w:ascii="Arial" w:hAnsi="Arial" w:cs="Arial"/>
              </w:rPr>
            </w:pPr>
          </w:p>
        </w:tc>
        <w:tc>
          <w:tcPr>
            <w:tcW w:w="3881" w:type="dxa"/>
            <w:hideMark/>
          </w:tcPr>
          <w:p w14:paraId="2B64D2EF" w14:textId="77777777" w:rsidR="005D1E12" w:rsidRPr="005D1E12" w:rsidRDefault="005D1E12" w:rsidP="005D1E12">
            <w:pPr>
              <w:ind w:firstLine="709"/>
              <w:jc w:val="both"/>
              <w:rPr>
                <w:rFonts w:ascii="Arial" w:hAnsi="Arial" w:cs="Arial"/>
              </w:rPr>
            </w:pPr>
          </w:p>
        </w:tc>
      </w:tr>
      <w:tr w:rsidR="005D1E12" w:rsidRPr="005D1E12" w14:paraId="139CA459" w14:textId="77777777" w:rsidTr="005D1E12">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87EC53" w14:textId="77777777" w:rsidR="005D1E12" w:rsidRPr="005D1E12" w:rsidRDefault="005D1E12" w:rsidP="005D1E12">
            <w:pPr>
              <w:jc w:val="both"/>
              <w:rPr>
                <w:rFonts w:ascii="Arial" w:hAnsi="Arial" w:cs="Arial"/>
              </w:rPr>
            </w:pPr>
            <w:r w:rsidRPr="005D1E12">
              <w:rPr>
                <w:rFonts w:ascii="Arial" w:hAnsi="Arial" w:cs="Arial"/>
              </w:rPr>
              <w:lastRenderedPageBreak/>
              <w:t>Наименование риска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8215BA" w14:textId="77777777" w:rsidR="005D1E12" w:rsidRPr="005D1E12" w:rsidRDefault="005D1E12" w:rsidP="005D1E12">
            <w:pPr>
              <w:jc w:val="both"/>
              <w:rPr>
                <w:rFonts w:ascii="Arial" w:hAnsi="Arial" w:cs="Arial"/>
              </w:rPr>
            </w:pPr>
            <w:r w:rsidRPr="005D1E12">
              <w:rPr>
                <w:rFonts w:ascii="Arial" w:hAnsi="Arial" w:cs="Arial"/>
              </w:rPr>
              <w:t>Уровень влияния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8857CA" w14:textId="77777777" w:rsidR="005D1E12" w:rsidRPr="005D1E12" w:rsidRDefault="005D1E12" w:rsidP="005D1E12">
            <w:pPr>
              <w:jc w:val="both"/>
              <w:rPr>
                <w:rFonts w:ascii="Arial" w:hAnsi="Arial" w:cs="Arial"/>
              </w:rPr>
            </w:pPr>
            <w:r w:rsidRPr="005D1E12">
              <w:rPr>
                <w:rFonts w:ascii="Arial" w:hAnsi="Arial" w:cs="Arial"/>
              </w:rPr>
              <w:t>Меры по снижению риска</w:t>
            </w:r>
          </w:p>
        </w:tc>
      </w:tr>
      <w:tr w:rsidR="005D1E12" w:rsidRPr="005D1E12" w14:paraId="5E627E5B" w14:textId="77777777" w:rsidTr="005D1E12">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599424" w14:textId="77777777" w:rsidR="005D1E12" w:rsidRPr="005D1E12" w:rsidRDefault="005D1E12" w:rsidP="005D1E12">
            <w:pPr>
              <w:jc w:val="both"/>
              <w:rPr>
                <w:rFonts w:ascii="Arial" w:hAnsi="Arial" w:cs="Arial"/>
              </w:rPr>
            </w:pPr>
            <w:r w:rsidRPr="005D1E12">
              <w:rPr>
                <w:rFonts w:ascii="Arial" w:hAnsi="Arial" w:cs="Arial"/>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95108E" w14:textId="77777777" w:rsidR="005D1E12" w:rsidRPr="005D1E12" w:rsidRDefault="005D1E12" w:rsidP="005D1E12">
            <w:pPr>
              <w:jc w:val="both"/>
              <w:rPr>
                <w:rFonts w:ascii="Arial" w:hAnsi="Arial" w:cs="Arial"/>
              </w:rPr>
            </w:pPr>
            <w:r w:rsidRPr="005D1E12">
              <w:rPr>
                <w:rFonts w:ascii="Arial" w:hAnsi="Arial" w:cs="Arial"/>
              </w:rPr>
              <w:t>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A8EB95" w14:textId="77777777" w:rsidR="005D1E12" w:rsidRPr="005D1E12" w:rsidRDefault="005D1E12" w:rsidP="005D1E12">
            <w:pPr>
              <w:jc w:val="both"/>
              <w:rPr>
                <w:rFonts w:ascii="Arial" w:hAnsi="Arial" w:cs="Arial"/>
              </w:rPr>
            </w:pPr>
            <w:r w:rsidRPr="005D1E12">
              <w:rPr>
                <w:rFonts w:ascii="Arial" w:hAnsi="Arial" w:cs="Arial"/>
              </w:rPr>
              <w:t>3</w:t>
            </w:r>
          </w:p>
        </w:tc>
      </w:tr>
      <w:tr w:rsidR="005D1E12" w:rsidRPr="005D1E12" w14:paraId="08958DC0" w14:textId="77777777" w:rsidTr="005D1E12">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9650FD" w14:textId="77777777" w:rsidR="005D1E12" w:rsidRPr="005D1E12" w:rsidRDefault="005D1E12" w:rsidP="005D1E12">
            <w:pPr>
              <w:jc w:val="both"/>
              <w:rPr>
                <w:rFonts w:ascii="Arial" w:hAnsi="Arial" w:cs="Arial"/>
              </w:rPr>
            </w:pPr>
            <w:r w:rsidRPr="005D1E12">
              <w:rPr>
                <w:rFonts w:ascii="Arial" w:hAnsi="Arial" w:cs="Arial"/>
              </w:rPr>
              <w:t>Организационные риски:</w:t>
            </w:r>
            <w:r w:rsidRPr="005D1E12">
              <w:rPr>
                <w:rFonts w:ascii="Arial" w:hAnsi="Arial" w:cs="Arial"/>
              </w:rPr>
              <w:br/>
            </w:r>
          </w:p>
          <w:p w14:paraId="38ADAAEA" w14:textId="77777777" w:rsidR="005D1E12" w:rsidRPr="005D1E12" w:rsidRDefault="005D1E12" w:rsidP="005D1E12">
            <w:pPr>
              <w:jc w:val="both"/>
              <w:rPr>
                <w:rFonts w:ascii="Arial" w:hAnsi="Arial" w:cs="Arial"/>
              </w:rPr>
            </w:pPr>
            <w:r w:rsidRPr="005D1E12">
              <w:rPr>
                <w:rFonts w:ascii="Arial" w:hAnsi="Arial" w:cs="Arial"/>
              </w:rPr>
              <w:t>неактуальность прогнозирования и запаздывание разработки, согласования и выполнения мероприятий муниципальной программы;</w:t>
            </w:r>
            <w:r w:rsidRPr="005D1E12">
              <w:rPr>
                <w:rFonts w:ascii="Arial" w:hAnsi="Arial" w:cs="Arial"/>
              </w:rPr>
              <w:br/>
            </w:r>
          </w:p>
          <w:p w14:paraId="7982A4E7" w14:textId="77777777" w:rsidR="005D1E12" w:rsidRPr="005D1E12" w:rsidRDefault="005D1E12" w:rsidP="005D1E12">
            <w:pPr>
              <w:jc w:val="both"/>
              <w:rPr>
                <w:rFonts w:ascii="Arial" w:hAnsi="Arial" w:cs="Arial"/>
              </w:rPr>
            </w:pPr>
            <w:r w:rsidRPr="005D1E12">
              <w:rPr>
                <w:rFonts w:ascii="Arial" w:hAnsi="Arial" w:cs="Arial"/>
              </w:rPr>
              <w:t>недостаточная гибкость и адаптируемость муниципальной программы к изменению экономического развития Тальменского района Алтайского края и организационных структур органов местного самоуправления;</w:t>
            </w:r>
            <w:r w:rsidRPr="005D1E12">
              <w:rPr>
                <w:rFonts w:ascii="Arial" w:hAnsi="Arial" w:cs="Arial"/>
              </w:rPr>
              <w:br/>
              <w:t xml:space="preserve">пассивное сопротивление отдельных </w:t>
            </w:r>
            <w:proofErr w:type="gramStart"/>
            <w:r w:rsidRPr="005D1E12">
              <w:rPr>
                <w:rFonts w:ascii="Arial" w:hAnsi="Arial" w:cs="Arial"/>
              </w:rPr>
              <w:t>участников  проведению</w:t>
            </w:r>
            <w:proofErr w:type="gramEnd"/>
            <w:r w:rsidRPr="005D1E12">
              <w:rPr>
                <w:rFonts w:ascii="Arial" w:hAnsi="Arial" w:cs="Arial"/>
              </w:rPr>
              <w:t xml:space="preserve"> мероприятий муниципальной программы </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FD2037" w14:textId="77777777" w:rsidR="005D1E12" w:rsidRPr="005D1E12" w:rsidRDefault="005D1E12" w:rsidP="005D1E12">
            <w:pPr>
              <w:jc w:val="both"/>
              <w:rPr>
                <w:rFonts w:ascii="Arial" w:hAnsi="Arial" w:cs="Arial"/>
              </w:rPr>
            </w:pPr>
            <w:r w:rsidRPr="005D1E12">
              <w:rPr>
                <w:rFonts w:ascii="Arial" w:hAnsi="Arial" w:cs="Arial"/>
              </w:rPr>
              <w:t>умеренный</w:t>
            </w:r>
            <w:r w:rsidRPr="005D1E12">
              <w:rPr>
                <w:rFonts w:ascii="Arial" w:hAnsi="Arial" w:cs="Arial"/>
              </w:rPr>
              <w:br/>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C99FD8" w14:textId="77777777" w:rsidR="005D1E12" w:rsidRPr="005D1E12" w:rsidRDefault="005D1E12" w:rsidP="005D1E12">
            <w:pPr>
              <w:jc w:val="both"/>
              <w:rPr>
                <w:rFonts w:ascii="Arial" w:hAnsi="Arial" w:cs="Arial"/>
              </w:rPr>
            </w:pPr>
            <w:r w:rsidRPr="005D1E12">
              <w:rPr>
                <w:rFonts w:ascii="Arial" w:hAnsi="Arial" w:cs="Arial"/>
              </w:rPr>
              <w:t xml:space="preserve">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w:t>
            </w:r>
            <w:proofErr w:type="gramStart"/>
            <w:r w:rsidRPr="005D1E12">
              <w:rPr>
                <w:rFonts w:ascii="Arial" w:hAnsi="Arial" w:cs="Arial"/>
              </w:rPr>
              <w:t>муниципальной  программой</w:t>
            </w:r>
            <w:proofErr w:type="gramEnd"/>
            <w:r w:rsidRPr="005D1E12">
              <w:rPr>
                <w:rFonts w:ascii="Arial" w:hAnsi="Arial" w:cs="Arial"/>
              </w:rPr>
              <w:t xml:space="preserve"> мероприятий;</w:t>
            </w:r>
            <w:r w:rsidRPr="005D1E12">
              <w:rPr>
                <w:rFonts w:ascii="Arial" w:hAnsi="Arial" w:cs="Arial"/>
              </w:rPr>
              <w:br/>
            </w:r>
          </w:p>
          <w:p w14:paraId="1205EE59" w14:textId="77777777" w:rsidR="005D1E12" w:rsidRPr="005D1E12" w:rsidRDefault="005D1E12" w:rsidP="005D1E12">
            <w:pPr>
              <w:jc w:val="both"/>
              <w:rPr>
                <w:rFonts w:ascii="Arial" w:hAnsi="Arial" w:cs="Arial"/>
              </w:rPr>
            </w:pPr>
            <w:r w:rsidRPr="005D1E12">
              <w:rPr>
                <w:rFonts w:ascii="Arial" w:hAnsi="Arial" w:cs="Arial"/>
              </w:rPr>
              <w:t>координация деятельности ответственного исполнителя и соисполнителей и налаживание административных процедур для снижения данного риска</w:t>
            </w:r>
            <w:r w:rsidRPr="005D1E12">
              <w:rPr>
                <w:rFonts w:ascii="Arial" w:hAnsi="Arial" w:cs="Arial"/>
              </w:rPr>
              <w:br/>
            </w:r>
          </w:p>
        </w:tc>
      </w:tr>
      <w:tr w:rsidR="005D1E12" w:rsidRPr="005D1E12" w14:paraId="0FE73201" w14:textId="77777777" w:rsidTr="005D1E12">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6BA1D0" w14:textId="77777777" w:rsidR="005D1E12" w:rsidRPr="005D1E12" w:rsidRDefault="005D1E12" w:rsidP="005D1E12">
            <w:pPr>
              <w:jc w:val="both"/>
              <w:rPr>
                <w:rFonts w:ascii="Arial" w:hAnsi="Arial" w:cs="Arial"/>
              </w:rPr>
            </w:pPr>
            <w:r w:rsidRPr="005D1E12">
              <w:rPr>
                <w:rFonts w:ascii="Arial" w:hAnsi="Arial" w:cs="Arial"/>
              </w:rPr>
              <w:t>Финансовые риски:</w:t>
            </w:r>
            <w:r w:rsidRPr="005D1E12">
              <w:rPr>
                <w:rFonts w:ascii="Arial" w:hAnsi="Arial" w:cs="Arial"/>
              </w:rPr>
              <w:br/>
            </w:r>
          </w:p>
          <w:p w14:paraId="782BA910" w14:textId="77777777" w:rsidR="005D1E12" w:rsidRPr="005D1E12" w:rsidRDefault="005D1E12" w:rsidP="005D1E12">
            <w:pPr>
              <w:jc w:val="both"/>
              <w:rPr>
                <w:rFonts w:ascii="Arial" w:hAnsi="Arial" w:cs="Arial"/>
              </w:rPr>
            </w:pPr>
            <w:r w:rsidRPr="005D1E12">
              <w:rPr>
                <w:rFonts w:ascii="Arial" w:hAnsi="Arial" w:cs="Arial"/>
              </w:rPr>
              <w:t xml:space="preserve">дефицит средств местного бюджета, необходимого на реализацию основных мероприятий муниципальной программы  </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01B86F" w14:textId="77777777" w:rsidR="005D1E12" w:rsidRPr="005D1E12" w:rsidRDefault="005D1E12" w:rsidP="005D1E12">
            <w:pPr>
              <w:jc w:val="both"/>
              <w:rPr>
                <w:rFonts w:ascii="Arial" w:hAnsi="Arial" w:cs="Arial"/>
              </w:rPr>
            </w:pPr>
            <w:r w:rsidRPr="005D1E12">
              <w:rPr>
                <w:rFonts w:ascii="Arial" w:hAnsi="Arial" w:cs="Arial"/>
              </w:rPr>
              <w:t>высокий</w:t>
            </w:r>
            <w:r w:rsidRPr="005D1E12">
              <w:rPr>
                <w:rFonts w:ascii="Arial" w:hAnsi="Arial" w:cs="Arial"/>
              </w:rPr>
              <w:br/>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0D4A45" w14:textId="77777777" w:rsidR="005D1E12" w:rsidRPr="005D1E12" w:rsidRDefault="005D1E12" w:rsidP="005D1E12">
            <w:pPr>
              <w:jc w:val="both"/>
              <w:rPr>
                <w:rFonts w:ascii="Arial" w:hAnsi="Arial" w:cs="Arial"/>
              </w:rPr>
            </w:pPr>
            <w:r w:rsidRPr="005D1E12">
              <w:rPr>
                <w:rFonts w:ascii="Arial" w:hAnsi="Arial" w:cs="Arial"/>
              </w:rPr>
              <w:t>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w:t>
            </w:r>
          </w:p>
        </w:tc>
      </w:tr>
      <w:tr w:rsidR="005D1E12" w:rsidRPr="005D1E12" w14:paraId="31F1A0BE" w14:textId="77777777" w:rsidTr="005D1E12">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760A49" w14:textId="77777777" w:rsidR="005D1E12" w:rsidRPr="005D1E12" w:rsidRDefault="005D1E12" w:rsidP="005D1E12">
            <w:pPr>
              <w:jc w:val="both"/>
              <w:rPr>
                <w:rFonts w:ascii="Arial" w:hAnsi="Arial" w:cs="Arial"/>
              </w:rPr>
            </w:pPr>
            <w:r w:rsidRPr="005D1E12">
              <w:rPr>
                <w:rFonts w:ascii="Arial" w:hAnsi="Arial" w:cs="Arial"/>
              </w:rPr>
              <w:t>Непредвиденные риски:</w:t>
            </w:r>
            <w:r w:rsidRPr="005D1E12">
              <w:rPr>
                <w:rFonts w:ascii="Arial" w:hAnsi="Arial" w:cs="Arial"/>
              </w:rPr>
              <w:br/>
            </w:r>
          </w:p>
          <w:p w14:paraId="527555A8" w14:textId="77777777" w:rsidR="005D1E12" w:rsidRPr="005D1E12" w:rsidRDefault="005D1E12" w:rsidP="005D1E12">
            <w:pPr>
              <w:jc w:val="both"/>
              <w:rPr>
                <w:rFonts w:ascii="Arial" w:hAnsi="Arial" w:cs="Arial"/>
              </w:rPr>
            </w:pPr>
            <w:r w:rsidRPr="005D1E12">
              <w:rPr>
                <w:rFonts w:ascii="Arial" w:hAnsi="Arial" w:cs="Arial"/>
              </w:rPr>
              <w:t>резкое ухудшение состояния экономики вследствие финансового и экономического кризиса;</w:t>
            </w:r>
          </w:p>
          <w:p w14:paraId="7A63DE47" w14:textId="77777777" w:rsidR="005D1E12" w:rsidRPr="005D1E12" w:rsidRDefault="005D1E12" w:rsidP="005D1E12">
            <w:pPr>
              <w:jc w:val="both"/>
              <w:rPr>
                <w:rFonts w:ascii="Arial" w:hAnsi="Arial" w:cs="Arial"/>
              </w:rPr>
            </w:pPr>
            <w:r w:rsidRPr="005D1E12">
              <w:rPr>
                <w:rFonts w:ascii="Arial" w:hAnsi="Arial" w:cs="Arial"/>
              </w:rPr>
              <w:t>природные и техногенные катастрофы и катаклизмы</w:t>
            </w:r>
            <w:r w:rsidRPr="005D1E12">
              <w:rPr>
                <w:rFonts w:ascii="Arial" w:hAnsi="Arial" w:cs="Arial"/>
              </w:rPr>
              <w:br/>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53383C" w14:textId="77777777" w:rsidR="005D1E12" w:rsidRPr="005D1E12" w:rsidRDefault="005D1E12" w:rsidP="005D1E12">
            <w:pPr>
              <w:jc w:val="both"/>
              <w:rPr>
                <w:rFonts w:ascii="Arial" w:hAnsi="Arial" w:cs="Arial"/>
              </w:rPr>
            </w:pPr>
            <w:r w:rsidRPr="005D1E12">
              <w:rPr>
                <w:rFonts w:ascii="Arial" w:hAnsi="Arial" w:cs="Arial"/>
              </w:rPr>
              <w:t>высокий</w:t>
            </w:r>
            <w:r w:rsidRPr="005D1E12">
              <w:rPr>
                <w:rFonts w:ascii="Arial" w:hAnsi="Arial" w:cs="Arial"/>
              </w:rPr>
              <w:br/>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A14C1B" w14:textId="77777777" w:rsidR="005D1E12" w:rsidRPr="005D1E12" w:rsidRDefault="005D1E12" w:rsidP="005D1E12">
            <w:pPr>
              <w:jc w:val="both"/>
              <w:rPr>
                <w:rFonts w:ascii="Arial" w:hAnsi="Arial" w:cs="Arial"/>
              </w:rPr>
            </w:pPr>
            <w:r w:rsidRPr="005D1E12">
              <w:rPr>
                <w:rFonts w:ascii="Arial" w:hAnsi="Arial" w:cs="Arial"/>
              </w:rPr>
              <w:t>прогнозирование социально-экономического развития при непредвиденных рисках с учетом возможного ухудшения экономической ситуации</w:t>
            </w:r>
            <w:r w:rsidRPr="005D1E12">
              <w:rPr>
                <w:rFonts w:ascii="Arial" w:hAnsi="Arial" w:cs="Arial"/>
              </w:rPr>
              <w:br/>
            </w:r>
          </w:p>
        </w:tc>
      </w:tr>
    </w:tbl>
    <w:p w14:paraId="162A8ED6" w14:textId="77777777" w:rsidR="005D1E12" w:rsidRPr="005D1E12" w:rsidRDefault="005D1E12" w:rsidP="005D1E12">
      <w:pPr>
        <w:ind w:firstLine="709"/>
        <w:jc w:val="both"/>
        <w:rPr>
          <w:rFonts w:ascii="Arial" w:hAnsi="Arial" w:cs="Arial"/>
        </w:rPr>
      </w:pPr>
      <w:r w:rsidRPr="005D1E12">
        <w:rPr>
          <w:rFonts w:ascii="Arial" w:hAnsi="Arial" w:cs="Arial"/>
        </w:rPr>
        <w:t xml:space="preserve">Таким образом, из вышеперечисленных рисков наиболее отрицательное влияние на реализацию муниципальной программы могут оказать финансовые и непредвиденные риски, которые содержат угрозу срыва ее реализации. В связи с отсутствием в муниципальной программе рычагов управления непредвиденными рисками наибольшее внимание будет уделяться управлению финансовыми рисками. </w:t>
      </w:r>
    </w:p>
    <w:p w14:paraId="79B677FD" w14:textId="77777777" w:rsidR="005D1E12" w:rsidRPr="005D1E12" w:rsidRDefault="005D1E12" w:rsidP="005D1E12">
      <w:pPr>
        <w:ind w:firstLine="709"/>
        <w:jc w:val="both"/>
        <w:rPr>
          <w:rFonts w:ascii="Arial" w:hAnsi="Arial" w:cs="Arial"/>
        </w:rPr>
      </w:pPr>
      <w:r w:rsidRPr="005D1E12">
        <w:rPr>
          <w:rFonts w:ascii="Arial" w:hAnsi="Arial" w:cs="Arial"/>
        </w:rPr>
        <w:t>В целях управления финансовыми рисками планируется осуществление мероприятий по снижению величины рисков путем ежегодного уточнения финансирования муниципальной программы. В рамках управления предусмотрены прогнозирование, регулирование и координация рисков путем уточнения и внесения необходимых изменений в текущее финансирование муниципальной программы и подпрограмм.</w:t>
      </w:r>
    </w:p>
    <w:p w14:paraId="6DB830E4" w14:textId="77777777" w:rsidR="005D1E12" w:rsidRPr="005D1E12" w:rsidRDefault="005D1E12" w:rsidP="005D1E12">
      <w:pPr>
        <w:ind w:firstLine="709"/>
        <w:jc w:val="both"/>
        <w:rPr>
          <w:rFonts w:ascii="Arial" w:hAnsi="Arial" w:cs="Arial"/>
        </w:rPr>
      </w:pPr>
      <w:r w:rsidRPr="005D1E12">
        <w:rPr>
          <w:rFonts w:ascii="Arial" w:hAnsi="Arial" w:cs="Arial"/>
        </w:rPr>
        <w:lastRenderedPageBreak/>
        <w:t>6. Методика оценки эффективности муниципальной программы</w:t>
      </w:r>
    </w:p>
    <w:p w14:paraId="693C3AB5" w14:textId="77777777" w:rsidR="005D1E12" w:rsidRPr="005D1E12" w:rsidRDefault="005D1E12" w:rsidP="005D1E12">
      <w:pPr>
        <w:ind w:firstLine="709"/>
        <w:jc w:val="both"/>
        <w:rPr>
          <w:rFonts w:ascii="Arial" w:hAnsi="Arial" w:cs="Arial"/>
        </w:rPr>
      </w:pPr>
      <w:r w:rsidRPr="005D1E12">
        <w:rPr>
          <w:rFonts w:ascii="Arial" w:hAnsi="Arial" w:cs="Arial"/>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Эффективность программы определяется как интегральная оценка эффективности отдельных программных мероприятий, при этом их результативность оценивается исходя из соответствия достигнутых результатов поставленной цели и значениям целевых индикаторов и показателей программы. </w:t>
      </w:r>
    </w:p>
    <w:p w14:paraId="1115DEC3" w14:textId="77777777" w:rsidR="005D1E12" w:rsidRDefault="005D1E12" w:rsidP="005D1E12">
      <w:pPr>
        <w:rPr>
          <w:rFonts w:ascii="Arial" w:hAnsi="Arial" w:cs="Arial"/>
          <w:bCs/>
          <w:lang w:val="x-none" w:eastAsia="x-none"/>
        </w:rPr>
      </w:pPr>
    </w:p>
    <w:p w14:paraId="483E4F69" w14:textId="77777777" w:rsidR="005D1E12" w:rsidRPr="005D1E12" w:rsidRDefault="005D1E12" w:rsidP="005D1E12">
      <w:pPr>
        <w:ind w:firstLine="709"/>
        <w:jc w:val="right"/>
        <w:rPr>
          <w:rFonts w:ascii="Arial" w:hAnsi="Arial" w:cs="Arial"/>
        </w:rPr>
      </w:pPr>
      <w:r w:rsidRPr="005D1E12">
        <w:rPr>
          <w:rFonts w:ascii="Arial" w:hAnsi="Arial" w:cs="Arial"/>
        </w:rPr>
        <w:t>Таблица 2</w:t>
      </w:r>
    </w:p>
    <w:p w14:paraId="197956FF" w14:textId="77777777" w:rsidR="005D1E12" w:rsidRPr="005D1E12" w:rsidRDefault="005D1E12" w:rsidP="005D1E12">
      <w:pPr>
        <w:rPr>
          <w:rFonts w:ascii="Arial" w:hAnsi="Arial" w:cs="Arial"/>
        </w:rPr>
      </w:pPr>
    </w:p>
    <w:p w14:paraId="5F0B4509" w14:textId="264F3C5D" w:rsidR="005D1E12" w:rsidRPr="005D1E12" w:rsidRDefault="005D1E12" w:rsidP="005D1E12">
      <w:pPr>
        <w:jc w:val="center"/>
        <w:rPr>
          <w:rFonts w:ascii="Arial" w:hAnsi="Arial" w:cs="Arial"/>
          <w:b/>
          <w:bCs/>
        </w:rPr>
      </w:pPr>
      <w:r w:rsidRPr="005D1E12">
        <w:rPr>
          <w:rFonts w:ascii="Arial" w:hAnsi="Arial" w:cs="Arial"/>
          <w:b/>
          <w:bCs/>
        </w:rPr>
        <w:t>Сведения об индикаторах муниципальной программы</w:t>
      </w:r>
    </w:p>
    <w:p w14:paraId="4E644049" w14:textId="77777777" w:rsidR="005D1E12" w:rsidRPr="005D1E12" w:rsidRDefault="005D1E12" w:rsidP="005D1E12">
      <w:pPr>
        <w:jc w:val="center"/>
        <w:rPr>
          <w:rFonts w:ascii="Arial" w:hAnsi="Arial" w:cs="Arial"/>
          <w:b/>
          <w:bCs/>
        </w:rPr>
      </w:pPr>
      <w:r w:rsidRPr="005D1E12">
        <w:rPr>
          <w:rFonts w:ascii="Arial" w:hAnsi="Arial" w:cs="Arial"/>
          <w:b/>
          <w:bCs/>
        </w:rPr>
        <w:t>«Повышение безопасности дорожного движения в Тальменском районе в 2021 – 2025 годах»</w:t>
      </w:r>
    </w:p>
    <w:p w14:paraId="77031E70" w14:textId="77777777" w:rsidR="005D1E12" w:rsidRPr="005D1E12" w:rsidRDefault="005D1E12" w:rsidP="005D1E12">
      <w:pPr>
        <w:rPr>
          <w:rFonts w:ascii="Arial" w:hAnsi="Arial" w:cs="Arial"/>
        </w:rPr>
      </w:pPr>
    </w:p>
    <w:p w14:paraId="4DB39A6F" w14:textId="77777777" w:rsidR="005D1E12" w:rsidRPr="005D1E12" w:rsidRDefault="005D1E12" w:rsidP="005D1E12">
      <w:pPr>
        <w:rPr>
          <w:rFonts w:ascii="Arial" w:hAnsi="Arial" w:cs="Arial"/>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2409"/>
        <w:gridCol w:w="1134"/>
        <w:gridCol w:w="851"/>
        <w:gridCol w:w="1134"/>
        <w:gridCol w:w="850"/>
        <w:gridCol w:w="852"/>
        <w:gridCol w:w="850"/>
        <w:gridCol w:w="851"/>
        <w:gridCol w:w="850"/>
      </w:tblGrid>
      <w:tr w:rsidR="005D1E12" w:rsidRPr="005D1E12" w14:paraId="233098A4" w14:textId="77777777" w:rsidTr="00CA2851">
        <w:trPr>
          <w:trHeight w:val="703"/>
        </w:trPr>
        <w:tc>
          <w:tcPr>
            <w:tcW w:w="533" w:type="dxa"/>
            <w:vMerge w:val="restart"/>
            <w:tcBorders>
              <w:top w:val="single" w:sz="4" w:space="0" w:color="auto"/>
              <w:left w:val="single" w:sz="4" w:space="0" w:color="auto"/>
              <w:bottom w:val="single" w:sz="4" w:space="0" w:color="000000"/>
              <w:right w:val="single" w:sz="4" w:space="0" w:color="auto"/>
            </w:tcBorders>
            <w:hideMark/>
          </w:tcPr>
          <w:p w14:paraId="7E3875F4" w14:textId="77777777" w:rsidR="005D1E12" w:rsidRPr="005D1E12" w:rsidRDefault="005D1E12" w:rsidP="005D1E12">
            <w:pPr>
              <w:rPr>
                <w:rFonts w:ascii="Arial" w:eastAsia="Sylfaen" w:hAnsi="Arial" w:cs="Arial"/>
              </w:rPr>
            </w:pPr>
            <w:r w:rsidRPr="005D1E12">
              <w:rPr>
                <w:rFonts w:ascii="Arial" w:eastAsia="Sylfaen" w:hAnsi="Arial" w:cs="Arial"/>
              </w:rPr>
              <w:t xml:space="preserve">№ </w:t>
            </w:r>
          </w:p>
          <w:p w14:paraId="5712057B" w14:textId="77777777" w:rsidR="005D1E12" w:rsidRPr="005D1E12" w:rsidRDefault="005D1E12" w:rsidP="005D1E12">
            <w:pPr>
              <w:rPr>
                <w:rFonts w:ascii="Arial" w:eastAsia="Sylfaen" w:hAnsi="Arial" w:cs="Arial"/>
              </w:rPr>
            </w:pPr>
            <w:r w:rsidRPr="005D1E12">
              <w:rPr>
                <w:rFonts w:ascii="Arial" w:eastAsia="Sylfaen" w:hAnsi="Arial" w:cs="Arial"/>
              </w:rPr>
              <w:t>п/п</w:t>
            </w:r>
          </w:p>
        </w:tc>
        <w:tc>
          <w:tcPr>
            <w:tcW w:w="2409" w:type="dxa"/>
            <w:vMerge w:val="restart"/>
            <w:tcBorders>
              <w:top w:val="single" w:sz="4" w:space="0" w:color="auto"/>
              <w:left w:val="single" w:sz="4" w:space="0" w:color="auto"/>
              <w:bottom w:val="single" w:sz="4" w:space="0" w:color="000000"/>
              <w:right w:val="single" w:sz="4" w:space="0" w:color="auto"/>
            </w:tcBorders>
            <w:hideMark/>
          </w:tcPr>
          <w:p w14:paraId="696912A1" w14:textId="77777777" w:rsidR="005D1E12" w:rsidRPr="005D1E12" w:rsidRDefault="005D1E12" w:rsidP="005D1E12">
            <w:pPr>
              <w:rPr>
                <w:rFonts w:ascii="Arial" w:eastAsia="Sylfaen" w:hAnsi="Arial" w:cs="Arial"/>
              </w:rPr>
            </w:pPr>
            <w:r w:rsidRPr="005D1E12">
              <w:rPr>
                <w:rFonts w:ascii="Arial" w:eastAsia="Sylfaen" w:hAnsi="Arial" w:cs="Arial"/>
              </w:rPr>
              <w:t>Наименование индикатора (показателя)</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7EFC873F" w14:textId="77777777" w:rsidR="005D1E12" w:rsidRPr="005D1E12" w:rsidRDefault="005D1E12" w:rsidP="005D1E12">
            <w:pPr>
              <w:rPr>
                <w:rFonts w:ascii="Arial" w:eastAsia="Sylfaen" w:hAnsi="Arial" w:cs="Arial"/>
              </w:rPr>
            </w:pPr>
            <w:r w:rsidRPr="005D1E12">
              <w:rPr>
                <w:rFonts w:ascii="Arial" w:eastAsia="Sylfaen" w:hAnsi="Arial" w:cs="Arial"/>
              </w:rPr>
              <w:t>Ед. изм.</w:t>
            </w:r>
          </w:p>
        </w:tc>
        <w:tc>
          <w:tcPr>
            <w:tcW w:w="6238" w:type="dxa"/>
            <w:gridSpan w:val="7"/>
            <w:tcBorders>
              <w:top w:val="single" w:sz="4" w:space="0" w:color="auto"/>
              <w:left w:val="single" w:sz="4" w:space="0" w:color="auto"/>
              <w:bottom w:val="single" w:sz="4" w:space="0" w:color="000000"/>
              <w:right w:val="single" w:sz="4" w:space="0" w:color="auto"/>
            </w:tcBorders>
            <w:hideMark/>
          </w:tcPr>
          <w:p w14:paraId="38DD7725" w14:textId="77777777" w:rsidR="005D1E12" w:rsidRPr="005D1E12" w:rsidRDefault="005D1E12" w:rsidP="005D1E12">
            <w:pPr>
              <w:rPr>
                <w:rFonts w:ascii="Arial" w:eastAsia="Times New Roman" w:hAnsi="Arial" w:cs="Arial"/>
              </w:rPr>
            </w:pPr>
            <w:r w:rsidRPr="005D1E12">
              <w:rPr>
                <w:rFonts w:ascii="Arial" w:hAnsi="Arial" w:cs="Arial"/>
              </w:rPr>
              <w:t>Значения по годам</w:t>
            </w:r>
          </w:p>
        </w:tc>
      </w:tr>
      <w:tr w:rsidR="005D1E12" w:rsidRPr="005D1E12" w14:paraId="60227110" w14:textId="77777777" w:rsidTr="00CA2851">
        <w:trPr>
          <w:trHeight w:val="449"/>
        </w:trPr>
        <w:tc>
          <w:tcPr>
            <w:tcW w:w="533" w:type="dxa"/>
            <w:vMerge/>
            <w:tcBorders>
              <w:top w:val="single" w:sz="4" w:space="0" w:color="auto"/>
              <w:left w:val="single" w:sz="4" w:space="0" w:color="auto"/>
              <w:bottom w:val="single" w:sz="4" w:space="0" w:color="000000"/>
              <w:right w:val="single" w:sz="4" w:space="0" w:color="auto"/>
            </w:tcBorders>
            <w:vAlign w:val="center"/>
            <w:hideMark/>
          </w:tcPr>
          <w:p w14:paraId="1A5C8906" w14:textId="77777777" w:rsidR="005D1E12" w:rsidRPr="005D1E12" w:rsidRDefault="005D1E12" w:rsidP="005D1E12">
            <w:pPr>
              <w:rPr>
                <w:rFonts w:ascii="Arial" w:eastAsia="Sylfaen" w:hAnsi="Arial" w:cs="Arial"/>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6B015C8E" w14:textId="77777777" w:rsidR="005D1E12" w:rsidRPr="005D1E12" w:rsidRDefault="005D1E12" w:rsidP="005D1E12">
            <w:pPr>
              <w:rPr>
                <w:rFonts w:ascii="Arial" w:eastAsia="Sylfaen" w:hAnsi="Arial" w:cs="Arial"/>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E48A853" w14:textId="77777777" w:rsidR="005D1E12" w:rsidRPr="005D1E12" w:rsidRDefault="005D1E12" w:rsidP="005D1E12">
            <w:pPr>
              <w:rPr>
                <w:rFonts w:ascii="Arial" w:eastAsia="Sylfaen" w:hAnsi="Arial" w:cs="Arial"/>
              </w:rPr>
            </w:pPr>
          </w:p>
        </w:tc>
        <w:tc>
          <w:tcPr>
            <w:tcW w:w="851" w:type="dxa"/>
            <w:vMerge w:val="restart"/>
            <w:tcBorders>
              <w:top w:val="single" w:sz="4" w:space="0" w:color="000000"/>
              <w:left w:val="single" w:sz="4" w:space="0" w:color="000000"/>
              <w:bottom w:val="single" w:sz="4" w:space="0" w:color="000000"/>
              <w:right w:val="single" w:sz="4" w:space="0" w:color="auto"/>
            </w:tcBorders>
          </w:tcPr>
          <w:p w14:paraId="346E51FE" w14:textId="77777777" w:rsidR="005D1E12" w:rsidRPr="005D1E12" w:rsidRDefault="005D1E12" w:rsidP="005D1E12">
            <w:pPr>
              <w:rPr>
                <w:rFonts w:ascii="Arial" w:hAnsi="Arial" w:cs="Arial"/>
              </w:rPr>
            </w:pPr>
            <w:r w:rsidRPr="005D1E12">
              <w:rPr>
                <w:rFonts w:ascii="Arial" w:hAnsi="Arial" w:cs="Arial"/>
              </w:rPr>
              <w:t>2020</w:t>
            </w:r>
          </w:p>
          <w:p w14:paraId="074C4EF3" w14:textId="77777777" w:rsidR="005D1E12" w:rsidRPr="005D1E12" w:rsidRDefault="005D1E12" w:rsidP="005D1E12">
            <w:pPr>
              <w:rPr>
                <w:rFonts w:ascii="Arial" w:hAnsi="Arial" w:cs="Arial"/>
              </w:rPr>
            </w:pPr>
          </w:p>
        </w:tc>
        <w:tc>
          <w:tcPr>
            <w:tcW w:w="1134" w:type="dxa"/>
            <w:vMerge w:val="restart"/>
            <w:tcBorders>
              <w:top w:val="single" w:sz="4" w:space="0" w:color="000000"/>
              <w:left w:val="single" w:sz="4" w:space="0" w:color="auto"/>
              <w:bottom w:val="single" w:sz="4" w:space="0" w:color="000000"/>
              <w:right w:val="single" w:sz="4" w:space="0" w:color="000000"/>
            </w:tcBorders>
            <w:hideMark/>
          </w:tcPr>
          <w:p w14:paraId="157D734E" w14:textId="77777777" w:rsidR="005D1E12" w:rsidRPr="005D1E12" w:rsidRDefault="005D1E12" w:rsidP="005D1E12">
            <w:pPr>
              <w:rPr>
                <w:rFonts w:ascii="Arial" w:hAnsi="Arial" w:cs="Arial"/>
              </w:rPr>
            </w:pPr>
            <w:r w:rsidRPr="005D1E12">
              <w:rPr>
                <w:rFonts w:ascii="Arial" w:hAnsi="Arial" w:cs="Arial"/>
              </w:rPr>
              <w:t>2021 (оценка)</w:t>
            </w:r>
          </w:p>
        </w:tc>
        <w:tc>
          <w:tcPr>
            <w:tcW w:w="4253" w:type="dxa"/>
            <w:gridSpan w:val="5"/>
            <w:tcBorders>
              <w:top w:val="single" w:sz="4" w:space="0" w:color="auto"/>
              <w:left w:val="single" w:sz="4" w:space="0" w:color="000000"/>
              <w:bottom w:val="single" w:sz="4" w:space="0" w:color="auto"/>
              <w:right w:val="single" w:sz="4" w:space="0" w:color="000000"/>
            </w:tcBorders>
            <w:hideMark/>
          </w:tcPr>
          <w:p w14:paraId="08BD4591" w14:textId="77777777" w:rsidR="005D1E12" w:rsidRPr="005D1E12" w:rsidRDefault="005D1E12" w:rsidP="005D1E12">
            <w:pPr>
              <w:rPr>
                <w:rFonts w:ascii="Arial" w:eastAsia="Sylfaen" w:hAnsi="Arial" w:cs="Arial"/>
              </w:rPr>
            </w:pPr>
            <w:r w:rsidRPr="005D1E12">
              <w:rPr>
                <w:rFonts w:ascii="Arial" w:eastAsia="Sylfaen" w:hAnsi="Arial" w:cs="Arial"/>
              </w:rPr>
              <w:t>годы реализации муниципальной программы</w:t>
            </w:r>
          </w:p>
        </w:tc>
      </w:tr>
      <w:tr w:rsidR="00CA2851" w:rsidRPr="005D1E12" w14:paraId="00CD1EE8" w14:textId="77777777" w:rsidTr="00CA2851">
        <w:trPr>
          <w:trHeight w:val="377"/>
        </w:trPr>
        <w:tc>
          <w:tcPr>
            <w:tcW w:w="533" w:type="dxa"/>
            <w:vMerge/>
            <w:tcBorders>
              <w:top w:val="single" w:sz="4" w:space="0" w:color="auto"/>
              <w:left w:val="single" w:sz="4" w:space="0" w:color="auto"/>
              <w:bottom w:val="single" w:sz="4" w:space="0" w:color="000000"/>
              <w:right w:val="single" w:sz="4" w:space="0" w:color="auto"/>
            </w:tcBorders>
            <w:vAlign w:val="center"/>
            <w:hideMark/>
          </w:tcPr>
          <w:p w14:paraId="24586528" w14:textId="77777777" w:rsidR="005D1E12" w:rsidRPr="005D1E12" w:rsidRDefault="005D1E12" w:rsidP="005D1E12">
            <w:pPr>
              <w:rPr>
                <w:rFonts w:ascii="Arial" w:eastAsia="Sylfaen" w:hAnsi="Arial" w:cs="Arial"/>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6E2D6A0C" w14:textId="77777777" w:rsidR="005D1E12" w:rsidRPr="005D1E12" w:rsidRDefault="005D1E12" w:rsidP="005D1E12">
            <w:pPr>
              <w:rPr>
                <w:rFonts w:ascii="Arial" w:eastAsia="Sylfaen" w:hAnsi="Arial" w:cs="Arial"/>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F4A493D" w14:textId="77777777" w:rsidR="005D1E12" w:rsidRPr="005D1E12" w:rsidRDefault="005D1E12" w:rsidP="005D1E12">
            <w:pPr>
              <w:rPr>
                <w:rFonts w:ascii="Arial" w:eastAsia="Sylfaen" w:hAnsi="Arial" w:cs="Arial"/>
              </w:rPr>
            </w:pPr>
          </w:p>
        </w:tc>
        <w:tc>
          <w:tcPr>
            <w:tcW w:w="851" w:type="dxa"/>
            <w:vMerge/>
            <w:tcBorders>
              <w:top w:val="single" w:sz="4" w:space="0" w:color="000000"/>
              <w:left w:val="single" w:sz="4" w:space="0" w:color="000000"/>
              <w:bottom w:val="single" w:sz="4" w:space="0" w:color="000000"/>
              <w:right w:val="single" w:sz="4" w:space="0" w:color="auto"/>
            </w:tcBorders>
            <w:vAlign w:val="center"/>
            <w:hideMark/>
          </w:tcPr>
          <w:p w14:paraId="3FE8A52B" w14:textId="77777777" w:rsidR="005D1E12" w:rsidRPr="005D1E12" w:rsidRDefault="005D1E12" w:rsidP="005D1E12">
            <w:pPr>
              <w:rPr>
                <w:rFonts w:ascii="Arial" w:hAnsi="Arial" w:cs="Arial"/>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14:paraId="5B152DB3" w14:textId="77777777" w:rsidR="005D1E12" w:rsidRPr="005D1E12" w:rsidRDefault="005D1E12" w:rsidP="005D1E12">
            <w:pPr>
              <w:rPr>
                <w:rFonts w:ascii="Arial" w:hAnsi="Arial" w:cs="Arial"/>
              </w:rPr>
            </w:pPr>
          </w:p>
        </w:tc>
        <w:tc>
          <w:tcPr>
            <w:tcW w:w="850" w:type="dxa"/>
            <w:tcBorders>
              <w:top w:val="single" w:sz="4" w:space="0" w:color="auto"/>
              <w:left w:val="single" w:sz="4" w:space="0" w:color="auto"/>
              <w:bottom w:val="single" w:sz="4" w:space="0" w:color="000000"/>
              <w:right w:val="single" w:sz="4" w:space="0" w:color="000000"/>
            </w:tcBorders>
          </w:tcPr>
          <w:p w14:paraId="14FEA711" w14:textId="6938FF2A" w:rsidR="005D1E12" w:rsidRPr="00CA2851" w:rsidRDefault="005D1E12" w:rsidP="005D1E12">
            <w:pPr>
              <w:rPr>
                <w:rFonts w:ascii="Arial" w:eastAsia="Times New Roman" w:hAnsi="Arial" w:cs="Arial"/>
              </w:rPr>
            </w:pPr>
            <w:r w:rsidRPr="005D1E12">
              <w:rPr>
                <w:rFonts w:ascii="Arial" w:hAnsi="Arial" w:cs="Arial"/>
              </w:rPr>
              <w:t>2022</w:t>
            </w:r>
          </w:p>
        </w:tc>
        <w:tc>
          <w:tcPr>
            <w:tcW w:w="852" w:type="dxa"/>
            <w:tcBorders>
              <w:top w:val="single" w:sz="4" w:space="0" w:color="auto"/>
              <w:left w:val="single" w:sz="4" w:space="0" w:color="000000"/>
              <w:bottom w:val="single" w:sz="4" w:space="0" w:color="000000"/>
              <w:right w:val="single" w:sz="4" w:space="0" w:color="000000"/>
            </w:tcBorders>
          </w:tcPr>
          <w:p w14:paraId="47F86957" w14:textId="4AA1DFD9" w:rsidR="005D1E12" w:rsidRPr="005D1E12" w:rsidRDefault="005D1E12" w:rsidP="005D1E12">
            <w:pPr>
              <w:rPr>
                <w:rFonts w:ascii="Arial" w:hAnsi="Arial" w:cs="Arial"/>
              </w:rPr>
            </w:pPr>
            <w:r w:rsidRPr="005D1E12">
              <w:rPr>
                <w:rFonts w:ascii="Arial" w:hAnsi="Arial" w:cs="Arial"/>
              </w:rPr>
              <w:t>2023</w:t>
            </w:r>
          </w:p>
        </w:tc>
        <w:tc>
          <w:tcPr>
            <w:tcW w:w="850" w:type="dxa"/>
            <w:tcBorders>
              <w:top w:val="single" w:sz="4" w:space="0" w:color="auto"/>
              <w:left w:val="single" w:sz="4" w:space="0" w:color="000000"/>
              <w:bottom w:val="single" w:sz="4" w:space="0" w:color="000000"/>
              <w:right w:val="single" w:sz="4" w:space="0" w:color="auto"/>
            </w:tcBorders>
          </w:tcPr>
          <w:p w14:paraId="0C5BF158" w14:textId="3F156FC2" w:rsidR="005D1E12" w:rsidRPr="005D1E12" w:rsidRDefault="005D1E12" w:rsidP="005D1E12">
            <w:pPr>
              <w:rPr>
                <w:rFonts w:ascii="Arial" w:hAnsi="Arial" w:cs="Arial"/>
              </w:rPr>
            </w:pPr>
            <w:r w:rsidRPr="005D1E12">
              <w:rPr>
                <w:rFonts w:ascii="Arial" w:hAnsi="Arial" w:cs="Arial"/>
              </w:rPr>
              <w:t>2024</w:t>
            </w:r>
          </w:p>
        </w:tc>
        <w:tc>
          <w:tcPr>
            <w:tcW w:w="851" w:type="dxa"/>
            <w:tcBorders>
              <w:top w:val="single" w:sz="4" w:space="0" w:color="auto"/>
              <w:left w:val="single" w:sz="4" w:space="0" w:color="auto"/>
              <w:bottom w:val="single" w:sz="4" w:space="0" w:color="000000"/>
              <w:right w:val="single" w:sz="4" w:space="0" w:color="000000"/>
            </w:tcBorders>
          </w:tcPr>
          <w:p w14:paraId="3E467B3C" w14:textId="77777777" w:rsidR="005D1E12" w:rsidRPr="005D1E12" w:rsidRDefault="005D1E12" w:rsidP="005D1E12">
            <w:pPr>
              <w:rPr>
                <w:rFonts w:ascii="Arial" w:hAnsi="Arial" w:cs="Arial"/>
              </w:rPr>
            </w:pPr>
            <w:r w:rsidRPr="005D1E12">
              <w:rPr>
                <w:rFonts w:ascii="Arial" w:hAnsi="Arial" w:cs="Arial"/>
              </w:rPr>
              <w:t>2025</w:t>
            </w:r>
          </w:p>
          <w:p w14:paraId="62D090A3" w14:textId="77777777" w:rsidR="005D1E12" w:rsidRPr="005D1E12" w:rsidRDefault="005D1E12" w:rsidP="005D1E12">
            <w:pPr>
              <w:rPr>
                <w:rFonts w:ascii="Arial" w:eastAsia="Sylfaen" w:hAnsi="Arial" w:cs="Arial"/>
              </w:rPr>
            </w:pPr>
          </w:p>
        </w:tc>
        <w:tc>
          <w:tcPr>
            <w:tcW w:w="850" w:type="dxa"/>
            <w:tcBorders>
              <w:top w:val="single" w:sz="4" w:space="0" w:color="auto"/>
              <w:left w:val="single" w:sz="4" w:space="0" w:color="000000"/>
              <w:bottom w:val="single" w:sz="4" w:space="0" w:color="000000"/>
              <w:right w:val="single" w:sz="4" w:space="0" w:color="000000"/>
            </w:tcBorders>
            <w:hideMark/>
          </w:tcPr>
          <w:p w14:paraId="76499B06" w14:textId="77777777" w:rsidR="005D1E12" w:rsidRPr="005D1E12" w:rsidRDefault="005D1E12" w:rsidP="005D1E12">
            <w:pPr>
              <w:rPr>
                <w:rFonts w:ascii="Arial" w:eastAsia="Sylfaen" w:hAnsi="Arial" w:cs="Arial"/>
              </w:rPr>
            </w:pPr>
            <w:r w:rsidRPr="005D1E12">
              <w:rPr>
                <w:rFonts w:ascii="Arial" w:eastAsia="Sylfaen" w:hAnsi="Arial" w:cs="Arial"/>
              </w:rPr>
              <w:t>2026</w:t>
            </w:r>
          </w:p>
        </w:tc>
      </w:tr>
      <w:tr w:rsidR="005D1E12" w:rsidRPr="005D1E12" w14:paraId="28196F42" w14:textId="77777777" w:rsidTr="00CA2851">
        <w:trPr>
          <w:trHeight w:val="307"/>
        </w:trPr>
        <w:tc>
          <w:tcPr>
            <w:tcW w:w="533" w:type="dxa"/>
            <w:tcBorders>
              <w:top w:val="single" w:sz="4" w:space="0" w:color="000000"/>
              <w:left w:val="single" w:sz="4" w:space="0" w:color="000000"/>
              <w:bottom w:val="single" w:sz="4" w:space="0" w:color="000000"/>
              <w:right w:val="single" w:sz="4" w:space="0" w:color="000000"/>
            </w:tcBorders>
            <w:hideMark/>
          </w:tcPr>
          <w:p w14:paraId="58276925" w14:textId="77777777" w:rsidR="005D1E12" w:rsidRPr="005D1E12" w:rsidRDefault="005D1E12" w:rsidP="005D1E12">
            <w:pPr>
              <w:rPr>
                <w:rFonts w:ascii="Arial" w:eastAsia="Times New Roman" w:hAnsi="Arial" w:cs="Arial"/>
              </w:rPr>
            </w:pPr>
            <w:r w:rsidRPr="005D1E12">
              <w:rPr>
                <w:rFonts w:ascii="Arial" w:hAnsi="Arial" w:cs="Arial"/>
              </w:rPr>
              <w:t>1</w:t>
            </w:r>
          </w:p>
        </w:tc>
        <w:tc>
          <w:tcPr>
            <w:tcW w:w="2409" w:type="dxa"/>
            <w:tcBorders>
              <w:top w:val="single" w:sz="4" w:space="0" w:color="000000"/>
              <w:left w:val="single" w:sz="4" w:space="0" w:color="000000"/>
              <w:bottom w:val="single" w:sz="4" w:space="0" w:color="000000"/>
              <w:right w:val="single" w:sz="4" w:space="0" w:color="000000"/>
            </w:tcBorders>
            <w:hideMark/>
          </w:tcPr>
          <w:p w14:paraId="7AF9997D" w14:textId="77777777" w:rsidR="005D1E12" w:rsidRPr="005D1E12" w:rsidRDefault="005D1E12" w:rsidP="005D1E12">
            <w:pPr>
              <w:rPr>
                <w:rFonts w:ascii="Arial" w:hAnsi="Arial" w:cs="Arial"/>
              </w:rPr>
            </w:pPr>
            <w:r w:rsidRPr="005D1E12">
              <w:rPr>
                <w:rFonts w:ascii="Arial" w:hAnsi="Arial" w:cs="Arial"/>
              </w:rPr>
              <w:t>2</w:t>
            </w:r>
          </w:p>
        </w:tc>
        <w:tc>
          <w:tcPr>
            <w:tcW w:w="1134" w:type="dxa"/>
            <w:tcBorders>
              <w:top w:val="single" w:sz="4" w:space="0" w:color="000000"/>
              <w:left w:val="single" w:sz="4" w:space="0" w:color="000000"/>
              <w:bottom w:val="single" w:sz="4" w:space="0" w:color="000000"/>
              <w:right w:val="single" w:sz="4" w:space="0" w:color="000000"/>
            </w:tcBorders>
            <w:hideMark/>
          </w:tcPr>
          <w:p w14:paraId="54824F0A" w14:textId="77777777" w:rsidR="005D1E12" w:rsidRPr="005D1E12" w:rsidRDefault="005D1E12" w:rsidP="005D1E12">
            <w:pPr>
              <w:rPr>
                <w:rFonts w:ascii="Arial" w:hAnsi="Arial" w:cs="Arial"/>
              </w:rPr>
            </w:pPr>
            <w:r w:rsidRPr="005D1E12">
              <w:rPr>
                <w:rFonts w:ascii="Arial" w:hAnsi="Arial" w:cs="Arial"/>
              </w:rPr>
              <w:t>3</w:t>
            </w:r>
          </w:p>
        </w:tc>
        <w:tc>
          <w:tcPr>
            <w:tcW w:w="851" w:type="dxa"/>
            <w:tcBorders>
              <w:top w:val="single" w:sz="4" w:space="0" w:color="000000"/>
              <w:left w:val="single" w:sz="4" w:space="0" w:color="000000"/>
              <w:bottom w:val="single" w:sz="4" w:space="0" w:color="000000"/>
              <w:right w:val="single" w:sz="4" w:space="0" w:color="auto"/>
            </w:tcBorders>
            <w:hideMark/>
          </w:tcPr>
          <w:p w14:paraId="261F0B93" w14:textId="77777777" w:rsidR="005D1E12" w:rsidRPr="005D1E12" w:rsidRDefault="005D1E12" w:rsidP="005D1E12">
            <w:pPr>
              <w:rPr>
                <w:rFonts w:ascii="Arial" w:hAnsi="Arial" w:cs="Arial"/>
              </w:rPr>
            </w:pPr>
            <w:r w:rsidRPr="005D1E12">
              <w:rPr>
                <w:rFonts w:ascii="Arial" w:hAnsi="Arial" w:cs="Arial"/>
              </w:rPr>
              <w:t>4</w:t>
            </w:r>
          </w:p>
        </w:tc>
        <w:tc>
          <w:tcPr>
            <w:tcW w:w="1134" w:type="dxa"/>
            <w:tcBorders>
              <w:top w:val="single" w:sz="4" w:space="0" w:color="000000"/>
              <w:left w:val="single" w:sz="4" w:space="0" w:color="auto"/>
              <w:bottom w:val="single" w:sz="4" w:space="0" w:color="000000"/>
              <w:right w:val="single" w:sz="4" w:space="0" w:color="000000"/>
            </w:tcBorders>
            <w:hideMark/>
          </w:tcPr>
          <w:p w14:paraId="100BD12F" w14:textId="77777777" w:rsidR="005D1E12" w:rsidRPr="005D1E12" w:rsidRDefault="005D1E12" w:rsidP="005D1E12">
            <w:pPr>
              <w:rPr>
                <w:rFonts w:ascii="Arial" w:hAnsi="Arial" w:cs="Arial"/>
              </w:rPr>
            </w:pPr>
            <w:r w:rsidRPr="005D1E12">
              <w:rPr>
                <w:rFonts w:ascii="Arial" w:hAnsi="Arial" w:cs="Arial"/>
              </w:rPr>
              <w:t>5</w:t>
            </w:r>
          </w:p>
        </w:tc>
        <w:tc>
          <w:tcPr>
            <w:tcW w:w="850" w:type="dxa"/>
            <w:tcBorders>
              <w:top w:val="single" w:sz="4" w:space="0" w:color="000000"/>
              <w:left w:val="single" w:sz="4" w:space="0" w:color="auto"/>
              <w:bottom w:val="single" w:sz="4" w:space="0" w:color="000000"/>
              <w:right w:val="single" w:sz="4" w:space="0" w:color="000000"/>
            </w:tcBorders>
            <w:hideMark/>
          </w:tcPr>
          <w:p w14:paraId="3064B631" w14:textId="77777777" w:rsidR="005D1E12" w:rsidRPr="005D1E12" w:rsidRDefault="005D1E12" w:rsidP="005D1E12">
            <w:pPr>
              <w:rPr>
                <w:rFonts w:ascii="Arial" w:hAnsi="Arial" w:cs="Arial"/>
              </w:rPr>
            </w:pPr>
            <w:r w:rsidRPr="005D1E12">
              <w:rPr>
                <w:rFonts w:ascii="Arial" w:hAnsi="Arial" w:cs="Arial"/>
              </w:rPr>
              <w:t>6</w:t>
            </w:r>
          </w:p>
        </w:tc>
        <w:tc>
          <w:tcPr>
            <w:tcW w:w="852" w:type="dxa"/>
            <w:tcBorders>
              <w:top w:val="single" w:sz="4" w:space="0" w:color="000000"/>
              <w:left w:val="single" w:sz="4" w:space="0" w:color="000000"/>
              <w:bottom w:val="single" w:sz="4" w:space="0" w:color="000000"/>
              <w:right w:val="single" w:sz="4" w:space="0" w:color="000000"/>
            </w:tcBorders>
            <w:hideMark/>
          </w:tcPr>
          <w:p w14:paraId="22AE3F88" w14:textId="77777777" w:rsidR="005D1E12" w:rsidRPr="005D1E12" w:rsidRDefault="005D1E12" w:rsidP="005D1E12">
            <w:pPr>
              <w:rPr>
                <w:rFonts w:ascii="Arial" w:hAnsi="Arial" w:cs="Arial"/>
              </w:rPr>
            </w:pPr>
            <w:r w:rsidRPr="005D1E12">
              <w:rPr>
                <w:rFonts w:ascii="Arial" w:hAnsi="Arial" w:cs="Arial"/>
              </w:rPr>
              <w:t>7</w:t>
            </w:r>
          </w:p>
        </w:tc>
        <w:tc>
          <w:tcPr>
            <w:tcW w:w="850" w:type="dxa"/>
            <w:tcBorders>
              <w:top w:val="single" w:sz="4" w:space="0" w:color="000000"/>
              <w:left w:val="single" w:sz="4" w:space="0" w:color="000000"/>
              <w:bottom w:val="single" w:sz="4" w:space="0" w:color="000000"/>
              <w:right w:val="single" w:sz="4" w:space="0" w:color="auto"/>
            </w:tcBorders>
            <w:hideMark/>
          </w:tcPr>
          <w:p w14:paraId="11C8140F" w14:textId="77777777" w:rsidR="005D1E12" w:rsidRPr="005D1E12" w:rsidRDefault="005D1E12" w:rsidP="005D1E12">
            <w:pPr>
              <w:rPr>
                <w:rFonts w:ascii="Arial" w:hAnsi="Arial" w:cs="Arial"/>
              </w:rPr>
            </w:pPr>
            <w:r w:rsidRPr="005D1E12">
              <w:rPr>
                <w:rFonts w:ascii="Arial" w:hAnsi="Arial" w:cs="Arial"/>
              </w:rPr>
              <w:t>8</w:t>
            </w:r>
          </w:p>
        </w:tc>
        <w:tc>
          <w:tcPr>
            <w:tcW w:w="851" w:type="dxa"/>
            <w:tcBorders>
              <w:top w:val="single" w:sz="4" w:space="0" w:color="000000"/>
              <w:left w:val="single" w:sz="4" w:space="0" w:color="auto"/>
              <w:bottom w:val="single" w:sz="4" w:space="0" w:color="auto"/>
              <w:right w:val="single" w:sz="4" w:space="0" w:color="000000"/>
            </w:tcBorders>
            <w:hideMark/>
          </w:tcPr>
          <w:p w14:paraId="43B63A26" w14:textId="77777777" w:rsidR="005D1E12" w:rsidRPr="005D1E12" w:rsidRDefault="005D1E12" w:rsidP="005D1E12">
            <w:pPr>
              <w:rPr>
                <w:rFonts w:ascii="Arial" w:hAnsi="Arial" w:cs="Arial"/>
              </w:rPr>
            </w:pPr>
            <w:r w:rsidRPr="005D1E12">
              <w:rPr>
                <w:rFonts w:ascii="Arial" w:hAnsi="Arial" w:cs="Arial"/>
              </w:rPr>
              <w:t>9</w:t>
            </w:r>
          </w:p>
        </w:tc>
        <w:tc>
          <w:tcPr>
            <w:tcW w:w="850" w:type="dxa"/>
            <w:tcBorders>
              <w:top w:val="single" w:sz="4" w:space="0" w:color="000000"/>
              <w:left w:val="single" w:sz="4" w:space="0" w:color="000000"/>
              <w:bottom w:val="single" w:sz="4" w:space="0" w:color="000000"/>
              <w:right w:val="single" w:sz="4" w:space="0" w:color="000000"/>
            </w:tcBorders>
            <w:hideMark/>
          </w:tcPr>
          <w:p w14:paraId="40E18E35" w14:textId="77777777" w:rsidR="005D1E12" w:rsidRPr="005D1E12" w:rsidRDefault="005D1E12" w:rsidP="005D1E12">
            <w:pPr>
              <w:rPr>
                <w:rFonts w:ascii="Arial" w:hAnsi="Arial" w:cs="Arial"/>
              </w:rPr>
            </w:pPr>
            <w:r w:rsidRPr="005D1E12">
              <w:rPr>
                <w:rFonts w:ascii="Arial" w:hAnsi="Arial" w:cs="Arial"/>
              </w:rPr>
              <w:t>10</w:t>
            </w:r>
          </w:p>
        </w:tc>
      </w:tr>
      <w:tr w:rsidR="005D1E12" w:rsidRPr="005D1E12" w14:paraId="6A473860" w14:textId="77777777" w:rsidTr="00CA2851">
        <w:tc>
          <w:tcPr>
            <w:tcW w:w="533" w:type="dxa"/>
            <w:tcBorders>
              <w:top w:val="single" w:sz="4" w:space="0" w:color="000000"/>
              <w:left w:val="single" w:sz="4" w:space="0" w:color="000000"/>
              <w:bottom w:val="single" w:sz="4" w:space="0" w:color="000000"/>
              <w:right w:val="single" w:sz="4" w:space="0" w:color="000000"/>
            </w:tcBorders>
            <w:hideMark/>
          </w:tcPr>
          <w:p w14:paraId="72CDEEF2" w14:textId="77777777" w:rsidR="005D1E12" w:rsidRPr="005D1E12" w:rsidRDefault="005D1E12" w:rsidP="005D1E12">
            <w:pPr>
              <w:rPr>
                <w:rFonts w:ascii="Arial" w:hAnsi="Arial" w:cs="Arial"/>
              </w:rPr>
            </w:pPr>
            <w:r w:rsidRPr="005D1E12">
              <w:rPr>
                <w:rFonts w:ascii="Arial" w:hAnsi="Arial" w:cs="Arial"/>
              </w:rPr>
              <w:t>1</w:t>
            </w:r>
          </w:p>
        </w:tc>
        <w:tc>
          <w:tcPr>
            <w:tcW w:w="2409" w:type="dxa"/>
            <w:tcBorders>
              <w:top w:val="single" w:sz="4" w:space="0" w:color="000000"/>
              <w:left w:val="single" w:sz="4" w:space="0" w:color="000000"/>
              <w:bottom w:val="single" w:sz="4" w:space="0" w:color="000000"/>
              <w:right w:val="single" w:sz="4" w:space="0" w:color="000000"/>
            </w:tcBorders>
            <w:hideMark/>
          </w:tcPr>
          <w:p w14:paraId="6154AE0D" w14:textId="77777777" w:rsidR="005D1E12" w:rsidRPr="005D1E12" w:rsidRDefault="005D1E12" w:rsidP="005D1E12">
            <w:pPr>
              <w:rPr>
                <w:rFonts w:ascii="Arial" w:hAnsi="Arial" w:cs="Arial"/>
              </w:rPr>
            </w:pPr>
            <w:r w:rsidRPr="005D1E12">
              <w:rPr>
                <w:rFonts w:ascii="Arial" w:hAnsi="Arial" w:cs="Arial"/>
              </w:rPr>
              <w:t>Число детей, погибших в дорожно-транспортных происшествиях</w:t>
            </w:r>
            <w:r w:rsidRPr="005D1E12">
              <w:rPr>
                <w:rFonts w:ascii="Arial" w:hAnsi="Arial" w:cs="Arial"/>
              </w:rPr>
              <w:br/>
            </w:r>
          </w:p>
        </w:tc>
        <w:tc>
          <w:tcPr>
            <w:tcW w:w="1134" w:type="dxa"/>
            <w:tcBorders>
              <w:top w:val="single" w:sz="4" w:space="0" w:color="000000"/>
              <w:left w:val="single" w:sz="4" w:space="0" w:color="000000"/>
              <w:bottom w:val="single" w:sz="4" w:space="0" w:color="000000"/>
              <w:right w:val="single" w:sz="4" w:space="0" w:color="000000"/>
            </w:tcBorders>
            <w:hideMark/>
          </w:tcPr>
          <w:p w14:paraId="08A6178C" w14:textId="77777777" w:rsidR="005D1E12" w:rsidRPr="005D1E12" w:rsidRDefault="005D1E12" w:rsidP="005D1E12">
            <w:pPr>
              <w:rPr>
                <w:rFonts w:ascii="Arial" w:hAnsi="Arial" w:cs="Arial"/>
              </w:rPr>
            </w:pPr>
            <w:r w:rsidRPr="005D1E12">
              <w:rPr>
                <w:rFonts w:ascii="Arial" w:hAnsi="Arial" w:cs="Arial"/>
              </w:rPr>
              <w:t>человек</w:t>
            </w:r>
            <w:r w:rsidRPr="005D1E12">
              <w:rPr>
                <w:rFonts w:ascii="Arial" w:hAnsi="Arial" w:cs="Arial"/>
              </w:rPr>
              <w:br/>
            </w:r>
          </w:p>
        </w:tc>
        <w:tc>
          <w:tcPr>
            <w:tcW w:w="851" w:type="dxa"/>
            <w:tcBorders>
              <w:top w:val="single" w:sz="4" w:space="0" w:color="000000"/>
              <w:left w:val="single" w:sz="4" w:space="0" w:color="000000"/>
              <w:bottom w:val="single" w:sz="4" w:space="0" w:color="000000"/>
              <w:right w:val="single" w:sz="4" w:space="0" w:color="auto"/>
            </w:tcBorders>
            <w:hideMark/>
          </w:tcPr>
          <w:p w14:paraId="66E1FBC5" w14:textId="77777777" w:rsidR="005D1E12" w:rsidRPr="005D1E12" w:rsidRDefault="005D1E12" w:rsidP="005D1E12">
            <w:pPr>
              <w:rPr>
                <w:rFonts w:ascii="Arial" w:hAnsi="Arial" w:cs="Arial"/>
              </w:rPr>
            </w:pPr>
            <w:r w:rsidRPr="005D1E12">
              <w:rPr>
                <w:rFonts w:ascii="Arial" w:hAnsi="Arial" w:cs="Arial"/>
              </w:rPr>
              <w:t>0</w:t>
            </w:r>
          </w:p>
        </w:tc>
        <w:tc>
          <w:tcPr>
            <w:tcW w:w="1134" w:type="dxa"/>
            <w:tcBorders>
              <w:top w:val="single" w:sz="4" w:space="0" w:color="000000"/>
              <w:left w:val="single" w:sz="4" w:space="0" w:color="auto"/>
              <w:bottom w:val="single" w:sz="4" w:space="0" w:color="000000"/>
              <w:right w:val="single" w:sz="4" w:space="0" w:color="000000"/>
            </w:tcBorders>
            <w:hideMark/>
          </w:tcPr>
          <w:p w14:paraId="0684B153"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000000"/>
              <w:left w:val="single" w:sz="4" w:space="0" w:color="auto"/>
              <w:bottom w:val="single" w:sz="4" w:space="0" w:color="000000"/>
              <w:right w:val="single" w:sz="4" w:space="0" w:color="000000"/>
            </w:tcBorders>
            <w:hideMark/>
          </w:tcPr>
          <w:p w14:paraId="2B938130" w14:textId="77777777" w:rsidR="005D1E12" w:rsidRPr="005D1E12" w:rsidRDefault="005D1E12" w:rsidP="005D1E12">
            <w:pPr>
              <w:rPr>
                <w:rFonts w:ascii="Arial" w:hAnsi="Arial" w:cs="Arial"/>
              </w:rPr>
            </w:pPr>
            <w:r w:rsidRPr="005D1E12">
              <w:rPr>
                <w:rFonts w:ascii="Arial" w:hAnsi="Arial" w:cs="Arial"/>
              </w:rPr>
              <w:t>0</w:t>
            </w:r>
          </w:p>
        </w:tc>
        <w:tc>
          <w:tcPr>
            <w:tcW w:w="852" w:type="dxa"/>
            <w:tcBorders>
              <w:top w:val="single" w:sz="4" w:space="0" w:color="000000"/>
              <w:left w:val="single" w:sz="4" w:space="0" w:color="000000"/>
              <w:bottom w:val="single" w:sz="4" w:space="0" w:color="000000"/>
              <w:right w:val="single" w:sz="4" w:space="0" w:color="000000"/>
            </w:tcBorders>
            <w:hideMark/>
          </w:tcPr>
          <w:p w14:paraId="54CFE594"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000000"/>
              <w:left w:val="single" w:sz="4" w:space="0" w:color="000000"/>
              <w:bottom w:val="single" w:sz="4" w:space="0" w:color="000000"/>
              <w:right w:val="single" w:sz="4" w:space="0" w:color="auto"/>
            </w:tcBorders>
            <w:hideMark/>
          </w:tcPr>
          <w:p w14:paraId="46A7421F"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000000"/>
              <w:right w:val="single" w:sz="4" w:space="0" w:color="000000"/>
            </w:tcBorders>
            <w:hideMark/>
          </w:tcPr>
          <w:p w14:paraId="19A0738F"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000000"/>
              <w:left w:val="single" w:sz="4" w:space="0" w:color="000000"/>
              <w:bottom w:val="single" w:sz="4" w:space="0" w:color="000000"/>
              <w:right w:val="single" w:sz="4" w:space="0" w:color="auto"/>
            </w:tcBorders>
            <w:hideMark/>
          </w:tcPr>
          <w:p w14:paraId="3B7DF5B0" w14:textId="77777777" w:rsidR="005D1E12" w:rsidRPr="005D1E12" w:rsidRDefault="005D1E12" w:rsidP="005D1E12">
            <w:pPr>
              <w:rPr>
                <w:rFonts w:ascii="Arial" w:hAnsi="Arial" w:cs="Arial"/>
              </w:rPr>
            </w:pPr>
            <w:r w:rsidRPr="005D1E12">
              <w:rPr>
                <w:rFonts w:ascii="Arial" w:hAnsi="Arial" w:cs="Arial"/>
              </w:rPr>
              <w:t>0</w:t>
            </w:r>
          </w:p>
        </w:tc>
      </w:tr>
      <w:tr w:rsidR="005D1E12" w:rsidRPr="005D1E12" w14:paraId="4678EBDA" w14:textId="77777777" w:rsidTr="00CA2851">
        <w:tc>
          <w:tcPr>
            <w:tcW w:w="533" w:type="dxa"/>
            <w:tcBorders>
              <w:top w:val="single" w:sz="4" w:space="0" w:color="000000"/>
              <w:left w:val="single" w:sz="4" w:space="0" w:color="000000"/>
              <w:bottom w:val="single" w:sz="4" w:space="0" w:color="000000"/>
              <w:right w:val="single" w:sz="4" w:space="0" w:color="000000"/>
            </w:tcBorders>
            <w:hideMark/>
          </w:tcPr>
          <w:p w14:paraId="494ABA1A" w14:textId="77777777" w:rsidR="005D1E12" w:rsidRPr="005D1E12" w:rsidRDefault="005D1E12" w:rsidP="005D1E12">
            <w:pPr>
              <w:rPr>
                <w:rFonts w:ascii="Arial" w:hAnsi="Arial" w:cs="Arial"/>
              </w:rPr>
            </w:pPr>
            <w:r w:rsidRPr="005D1E12">
              <w:rPr>
                <w:rFonts w:ascii="Arial" w:hAnsi="Arial" w:cs="Arial"/>
              </w:rPr>
              <w:t>2</w:t>
            </w:r>
          </w:p>
        </w:tc>
        <w:tc>
          <w:tcPr>
            <w:tcW w:w="2409" w:type="dxa"/>
            <w:tcBorders>
              <w:top w:val="single" w:sz="4" w:space="0" w:color="000000"/>
              <w:left w:val="single" w:sz="4" w:space="0" w:color="000000"/>
              <w:bottom w:val="single" w:sz="4" w:space="0" w:color="000000"/>
              <w:right w:val="single" w:sz="4" w:space="0" w:color="000000"/>
            </w:tcBorders>
            <w:hideMark/>
          </w:tcPr>
          <w:p w14:paraId="52D2619E" w14:textId="77777777" w:rsidR="005D1E12" w:rsidRPr="005D1E12" w:rsidRDefault="005D1E12" w:rsidP="005D1E12">
            <w:pPr>
              <w:rPr>
                <w:rFonts w:ascii="Arial" w:hAnsi="Arial" w:cs="Arial"/>
              </w:rPr>
            </w:pPr>
            <w:r w:rsidRPr="005D1E12">
              <w:rPr>
                <w:rFonts w:ascii="Arial" w:hAnsi="Arial" w:cs="Arial"/>
              </w:rPr>
              <w:t>Социальный риск (число лиц, погибших в дорожно-транспортных происшествиях, на 100 тыс. населения)</w:t>
            </w:r>
            <w:r w:rsidRPr="005D1E12">
              <w:rPr>
                <w:rFonts w:ascii="Arial" w:hAnsi="Arial" w:cs="Arial"/>
              </w:rPr>
              <w:br/>
            </w:r>
          </w:p>
        </w:tc>
        <w:tc>
          <w:tcPr>
            <w:tcW w:w="1134" w:type="dxa"/>
            <w:tcBorders>
              <w:top w:val="single" w:sz="4" w:space="0" w:color="000000"/>
              <w:left w:val="single" w:sz="4" w:space="0" w:color="000000"/>
              <w:bottom w:val="single" w:sz="4" w:space="0" w:color="000000"/>
              <w:right w:val="single" w:sz="4" w:space="0" w:color="000000"/>
            </w:tcBorders>
            <w:hideMark/>
          </w:tcPr>
          <w:p w14:paraId="6BF7D2FF" w14:textId="77777777" w:rsidR="005D1E12" w:rsidRPr="005D1E12" w:rsidRDefault="005D1E12" w:rsidP="005D1E12">
            <w:pPr>
              <w:rPr>
                <w:rFonts w:ascii="Arial" w:hAnsi="Arial" w:cs="Arial"/>
              </w:rPr>
            </w:pPr>
            <w:r w:rsidRPr="005D1E12">
              <w:rPr>
                <w:rFonts w:ascii="Arial" w:hAnsi="Arial" w:cs="Arial"/>
              </w:rPr>
              <w:t>человек</w:t>
            </w:r>
            <w:r w:rsidRPr="005D1E12">
              <w:rPr>
                <w:rFonts w:ascii="Arial" w:hAnsi="Arial" w:cs="Arial"/>
              </w:rPr>
              <w:br/>
            </w:r>
          </w:p>
        </w:tc>
        <w:tc>
          <w:tcPr>
            <w:tcW w:w="851" w:type="dxa"/>
            <w:tcBorders>
              <w:top w:val="single" w:sz="4" w:space="0" w:color="000000"/>
              <w:left w:val="single" w:sz="4" w:space="0" w:color="000000"/>
              <w:bottom w:val="single" w:sz="4" w:space="0" w:color="000000"/>
              <w:right w:val="single" w:sz="4" w:space="0" w:color="auto"/>
            </w:tcBorders>
            <w:hideMark/>
          </w:tcPr>
          <w:p w14:paraId="1D66705B" w14:textId="77777777" w:rsidR="005D1E12" w:rsidRPr="005D1E12" w:rsidRDefault="005D1E12" w:rsidP="005D1E12">
            <w:pPr>
              <w:rPr>
                <w:rFonts w:ascii="Arial" w:hAnsi="Arial" w:cs="Arial"/>
              </w:rPr>
            </w:pPr>
            <w:r w:rsidRPr="005D1E12">
              <w:rPr>
                <w:rFonts w:ascii="Arial" w:hAnsi="Arial" w:cs="Arial"/>
              </w:rPr>
              <w:t>17,4</w:t>
            </w:r>
          </w:p>
        </w:tc>
        <w:tc>
          <w:tcPr>
            <w:tcW w:w="1134" w:type="dxa"/>
            <w:tcBorders>
              <w:top w:val="single" w:sz="4" w:space="0" w:color="000000"/>
              <w:left w:val="single" w:sz="4" w:space="0" w:color="auto"/>
              <w:bottom w:val="single" w:sz="4" w:space="0" w:color="000000"/>
              <w:right w:val="single" w:sz="4" w:space="0" w:color="000000"/>
            </w:tcBorders>
            <w:hideMark/>
          </w:tcPr>
          <w:p w14:paraId="7DF1264D" w14:textId="77777777" w:rsidR="005D1E12" w:rsidRPr="005D1E12" w:rsidRDefault="005D1E12" w:rsidP="005D1E12">
            <w:pPr>
              <w:rPr>
                <w:rFonts w:ascii="Arial" w:hAnsi="Arial" w:cs="Arial"/>
              </w:rPr>
            </w:pPr>
            <w:r w:rsidRPr="005D1E12">
              <w:rPr>
                <w:rFonts w:ascii="Arial" w:hAnsi="Arial" w:cs="Arial"/>
              </w:rPr>
              <w:t>9,93</w:t>
            </w:r>
          </w:p>
        </w:tc>
        <w:tc>
          <w:tcPr>
            <w:tcW w:w="850" w:type="dxa"/>
            <w:tcBorders>
              <w:top w:val="single" w:sz="4" w:space="0" w:color="000000"/>
              <w:left w:val="single" w:sz="4" w:space="0" w:color="auto"/>
              <w:bottom w:val="single" w:sz="4" w:space="0" w:color="000000"/>
              <w:right w:val="single" w:sz="4" w:space="0" w:color="000000"/>
            </w:tcBorders>
            <w:hideMark/>
          </w:tcPr>
          <w:p w14:paraId="2757509C" w14:textId="77777777" w:rsidR="005D1E12" w:rsidRPr="005D1E12" w:rsidRDefault="005D1E12" w:rsidP="005D1E12">
            <w:pPr>
              <w:rPr>
                <w:rFonts w:ascii="Arial" w:hAnsi="Arial" w:cs="Arial"/>
              </w:rPr>
            </w:pPr>
            <w:r w:rsidRPr="005D1E12">
              <w:rPr>
                <w:rFonts w:ascii="Arial" w:hAnsi="Arial" w:cs="Arial"/>
              </w:rPr>
              <w:t>9,93</w:t>
            </w:r>
          </w:p>
        </w:tc>
        <w:tc>
          <w:tcPr>
            <w:tcW w:w="852" w:type="dxa"/>
            <w:tcBorders>
              <w:top w:val="single" w:sz="4" w:space="0" w:color="000000"/>
              <w:left w:val="single" w:sz="4" w:space="0" w:color="000000"/>
              <w:bottom w:val="single" w:sz="4" w:space="0" w:color="000000"/>
              <w:right w:val="single" w:sz="4" w:space="0" w:color="000000"/>
            </w:tcBorders>
            <w:hideMark/>
          </w:tcPr>
          <w:p w14:paraId="5BBC353B" w14:textId="77777777" w:rsidR="005D1E12" w:rsidRPr="005D1E12" w:rsidRDefault="005D1E12" w:rsidP="005D1E12">
            <w:pPr>
              <w:rPr>
                <w:rFonts w:ascii="Arial" w:hAnsi="Arial" w:cs="Arial"/>
              </w:rPr>
            </w:pPr>
            <w:r w:rsidRPr="005D1E12">
              <w:rPr>
                <w:rFonts w:ascii="Arial" w:hAnsi="Arial" w:cs="Arial"/>
              </w:rPr>
              <w:t>9,93</w:t>
            </w:r>
          </w:p>
        </w:tc>
        <w:tc>
          <w:tcPr>
            <w:tcW w:w="850" w:type="dxa"/>
            <w:tcBorders>
              <w:top w:val="single" w:sz="4" w:space="0" w:color="000000"/>
              <w:left w:val="single" w:sz="4" w:space="0" w:color="000000"/>
              <w:bottom w:val="single" w:sz="4" w:space="0" w:color="000000"/>
              <w:right w:val="single" w:sz="4" w:space="0" w:color="auto"/>
            </w:tcBorders>
            <w:hideMark/>
          </w:tcPr>
          <w:p w14:paraId="5E52F9FD" w14:textId="77777777" w:rsidR="005D1E12" w:rsidRPr="005D1E12" w:rsidRDefault="005D1E12" w:rsidP="005D1E12">
            <w:pPr>
              <w:rPr>
                <w:rFonts w:ascii="Arial" w:hAnsi="Arial" w:cs="Arial"/>
              </w:rPr>
            </w:pPr>
            <w:r w:rsidRPr="005D1E12">
              <w:rPr>
                <w:rFonts w:ascii="Arial" w:hAnsi="Arial" w:cs="Arial"/>
              </w:rPr>
              <w:t>9,93</w:t>
            </w:r>
          </w:p>
        </w:tc>
        <w:tc>
          <w:tcPr>
            <w:tcW w:w="851" w:type="dxa"/>
            <w:tcBorders>
              <w:top w:val="single" w:sz="4" w:space="0" w:color="000000"/>
              <w:left w:val="single" w:sz="4" w:space="0" w:color="auto"/>
              <w:bottom w:val="single" w:sz="4" w:space="0" w:color="000000"/>
              <w:right w:val="single" w:sz="4" w:space="0" w:color="000000"/>
            </w:tcBorders>
            <w:hideMark/>
          </w:tcPr>
          <w:p w14:paraId="304D4BC8" w14:textId="77777777" w:rsidR="005D1E12" w:rsidRPr="005D1E12" w:rsidRDefault="005D1E12" w:rsidP="005D1E12">
            <w:pPr>
              <w:rPr>
                <w:rFonts w:ascii="Arial" w:hAnsi="Arial" w:cs="Arial"/>
              </w:rPr>
            </w:pPr>
            <w:r w:rsidRPr="005D1E12">
              <w:rPr>
                <w:rFonts w:ascii="Arial" w:hAnsi="Arial" w:cs="Arial"/>
              </w:rPr>
              <w:t>3,7</w:t>
            </w:r>
          </w:p>
        </w:tc>
        <w:tc>
          <w:tcPr>
            <w:tcW w:w="850" w:type="dxa"/>
            <w:tcBorders>
              <w:top w:val="single" w:sz="4" w:space="0" w:color="000000"/>
              <w:left w:val="single" w:sz="4" w:space="0" w:color="000000"/>
              <w:bottom w:val="single" w:sz="4" w:space="0" w:color="000000"/>
              <w:right w:val="single" w:sz="4" w:space="0" w:color="auto"/>
            </w:tcBorders>
            <w:hideMark/>
          </w:tcPr>
          <w:p w14:paraId="20610E93" w14:textId="77777777" w:rsidR="005D1E12" w:rsidRPr="005D1E12" w:rsidRDefault="005D1E12" w:rsidP="005D1E12">
            <w:pPr>
              <w:rPr>
                <w:rFonts w:ascii="Arial" w:hAnsi="Arial" w:cs="Arial"/>
              </w:rPr>
            </w:pPr>
            <w:r w:rsidRPr="005D1E12">
              <w:rPr>
                <w:rFonts w:ascii="Arial" w:hAnsi="Arial" w:cs="Arial"/>
              </w:rPr>
              <w:t>3,7</w:t>
            </w:r>
          </w:p>
        </w:tc>
      </w:tr>
    </w:tbl>
    <w:p w14:paraId="27FCEADB" w14:textId="77777777" w:rsidR="005D1E12" w:rsidRPr="005D1E12" w:rsidRDefault="005D1E12" w:rsidP="005D1E12">
      <w:pPr>
        <w:rPr>
          <w:rFonts w:ascii="Arial" w:hAnsi="Arial" w:cs="Arial"/>
        </w:rPr>
      </w:pPr>
    </w:p>
    <w:p w14:paraId="2CCA932D" w14:textId="77777777" w:rsidR="005D1E12" w:rsidRPr="005D1E12" w:rsidRDefault="005D1E12" w:rsidP="005D1E12">
      <w:pPr>
        <w:rPr>
          <w:rFonts w:ascii="Arial" w:hAnsi="Arial" w:cs="Arial"/>
        </w:rPr>
      </w:pPr>
    </w:p>
    <w:p w14:paraId="0B625864" w14:textId="77777777" w:rsidR="00CA2851" w:rsidRDefault="00CA2851" w:rsidP="00CA2851">
      <w:pPr>
        <w:jc w:val="right"/>
        <w:rPr>
          <w:rFonts w:ascii="Arial" w:hAnsi="Arial" w:cs="Arial"/>
          <w:bCs/>
        </w:rPr>
      </w:pPr>
    </w:p>
    <w:p w14:paraId="43076B26" w14:textId="77777777" w:rsidR="00CA2851" w:rsidRDefault="00CA2851" w:rsidP="00CA2851">
      <w:pPr>
        <w:jc w:val="right"/>
        <w:rPr>
          <w:rFonts w:ascii="Arial" w:hAnsi="Arial" w:cs="Arial"/>
          <w:bCs/>
        </w:rPr>
      </w:pPr>
    </w:p>
    <w:p w14:paraId="20397A6B" w14:textId="77777777" w:rsidR="00CA2851" w:rsidRDefault="00CA2851" w:rsidP="00CA2851">
      <w:pPr>
        <w:jc w:val="right"/>
        <w:rPr>
          <w:rFonts w:ascii="Arial" w:hAnsi="Arial" w:cs="Arial"/>
          <w:bCs/>
        </w:rPr>
      </w:pPr>
    </w:p>
    <w:p w14:paraId="7E3A34BF" w14:textId="77777777" w:rsidR="00CA2851" w:rsidRDefault="00CA2851" w:rsidP="00CA2851">
      <w:pPr>
        <w:jc w:val="right"/>
        <w:rPr>
          <w:rFonts w:ascii="Arial" w:hAnsi="Arial" w:cs="Arial"/>
          <w:bCs/>
        </w:rPr>
      </w:pPr>
    </w:p>
    <w:p w14:paraId="0557FC06" w14:textId="77777777" w:rsidR="00CA2851" w:rsidRDefault="00CA2851" w:rsidP="00CA2851">
      <w:pPr>
        <w:jc w:val="right"/>
        <w:rPr>
          <w:rFonts w:ascii="Arial" w:hAnsi="Arial" w:cs="Arial"/>
          <w:bCs/>
        </w:rPr>
      </w:pPr>
    </w:p>
    <w:p w14:paraId="20EFF88E" w14:textId="77777777" w:rsidR="00CA2851" w:rsidRDefault="00CA2851" w:rsidP="00CA2851">
      <w:pPr>
        <w:jc w:val="right"/>
        <w:rPr>
          <w:rFonts w:ascii="Arial" w:hAnsi="Arial" w:cs="Arial"/>
          <w:bCs/>
        </w:rPr>
      </w:pPr>
    </w:p>
    <w:p w14:paraId="14894C2E" w14:textId="77777777" w:rsidR="00CA2851" w:rsidRDefault="00CA2851" w:rsidP="00CA2851">
      <w:pPr>
        <w:jc w:val="right"/>
        <w:rPr>
          <w:rFonts w:ascii="Arial" w:hAnsi="Arial" w:cs="Arial"/>
          <w:bCs/>
        </w:rPr>
      </w:pPr>
    </w:p>
    <w:p w14:paraId="0BD2F9CB" w14:textId="77777777" w:rsidR="00CA2851" w:rsidRDefault="00CA2851" w:rsidP="00CA2851">
      <w:pPr>
        <w:jc w:val="right"/>
        <w:rPr>
          <w:rFonts w:ascii="Arial" w:hAnsi="Arial" w:cs="Arial"/>
          <w:bCs/>
        </w:rPr>
      </w:pPr>
    </w:p>
    <w:p w14:paraId="3166E54B" w14:textId="77777777" w:rsidR="00CA2851" w:rsidRDefault="00CA2851" w:rsidP="00CA2851">
      <w:pPr>
        <w:jc w:val="right"/>
        <w:rPr>
          <w:rFonts w:ascii="Arial" w:hAnsi="Arial" w:cs="Arial"/>
          <w:bCs/>
        </w:rPr>
      </w:pPr>
    </w:p>
    <w:p w14:paraId="227CC103" w14:textId="77777777" w:rsidR="00CA2851" w:rsidRDefault="00CA2851" w:rsidP="00CA2851">
      <w:pPr>
        <w:jc w:val="right"/>
        <w:rPr>
          <w:rFonts w:ascii="Arial" w:hAnsi="Arial" w:cs="Arial"/>
          <w:bCs/>
        </w:rPr>
      </w:pPr>
    </w:p>
    <w:p w14:paraId="10B01B55" w14:textId="77777777" w:rsidR="00CA2851" w:rsidRDefault="00CA2851" w:rsidP="00CA2851">
      <w:pPr>
        <w:jc w:val="right"/>
        <w:rPr>
          <w:rFonts w:ascii="Arial" w:hAnsi="Arial" w:cs="Arial"/>
          <w:bCs/>
        </w:rPr>
      </w:pPr>
    </w:p>
    <w:p w14:paraId="7F0F4200" w14:textId="77777777" w:rsidR="00CA2851" w:rsidRDefault="00CA2851" w:rsidP="00CA2851">
      <w:pPr>
        <w:jc w:val="right"/>
        <w:rPr>
          <w:rFonts w:ascii="Arial" w:hAnsi="Arial" w:cs="Arial"/>
          <w:bCs/>
        </w:rPr>
      </w:pPr>
    </w:p>
    <w:p w14:paraId="212C3285" w14:textId="77777777" w:rsidR="00CA2851" w:rsidRDefault="00CA2851" w:rsidP="00CA2851">
      <w:pPr>
        <w:jc w:val="right"/>
        <w:rPr>
          <w:rFonts w:ascii="Arial" w:hAnsi="Arial" w:cs="Arial"/>
          <w:bCs/>
        </w:rPr>
      </w:pPr>
    </w:p>
    <w:p w14:paraId="4ACAC26C" w14:textId="77777777" w:rsidR="00CA2851" w:rsidRDefault="00CA2851" w:rsidP="00CA2851">
      <w:pPr>
        <w:jc w:val="right"/>
        <w:rPr>
          <w:rFonts w:ascii="Arial" w:hAnsi="Arial" w:cs="Arial"/>
          <w:bCs/>
        </w:rPr>
      </w:pPr>
    </w:p>
    <w:p w14:paraId="531DB9CF" w14:textId="77777777" w:rsidR="00CA2851" w:rsidRDefault="00CA2851" w:rsidP="00CA2851">
      <w:pPr>
        <w:jc w:val="right"/>
        <w:rPr>
          <w:rFonts w:ascii="Arial" w:hAnsi="Arial" w:cs="Arial"/>
          <w:bCs/>
        </w:rPr>
        <w:sectPr w:rsidR="00CA2851" w:rsidSect="00BC7D4B">
          <w:pgSz w:w="11900" w:h="16840"/>
          <w:pgMar w:top="1134" w:right="680" w:bottom="1134" w:left="1276" w:header="0" w:footer="3" w:gutter="0"/>
          <w:cols w:space="720"/>
          <w:noEndnote/>
          <w:docGrid w:linePitch="360"/>
        </w:sectPr>
      </w:pPr>
    </w:p>
    <w:p w14:paraId="37A9F73D" w14:textId="3D8930B1" w:rsidR="005D1E12" w:rsidRPr="00CA2851" w:rsidRDefault="005D1E12" w:rsidP="00CA2851">
      <w:pPr>
        <w:jc w:val="right"/>
        <w:rPr>
          <w:rFonts w:ascii="Arial" w:hAnsi="Arial" w:cs="Arial"/>
          <w:bCs/>
        </w:rPr>
      </w:pPr>
      <w:r w:rsidRPr="00CA2851">
        <w:rPr>
          <w:rFonts w:ascii="Arial" w:hAnsi="Arial" w:cs="Arial"/>
          <w:bCs/>
        </w:rPr>
        <w:lastRenderedPageBreak/>
        <w:t>Таблица 3</w:t>
      </w:r>
    </w:p>
    <w:p w14:paraId="0E7EC13F" w14:textId="346D3CD8" w:rsidR="005D1E12" w:rsidRPr="00CA2851" w:rsidRDefault="005D1E12" w:rsidP="00CA2851">
      <w:pPr>
        <w:jc w:val="center"/>
        <w:rPr>
          <w:rFonts w:ascii="Arial" w:hAnsi="Arial" w:cs="Arial"/>
          <w:b/>
          <w:bCs/>
        </w:rPr>
      </w:pPr>
      <w:r w:rsidRPr="005D1E12">
        <w:rPr>
          <w:rFonts w:ascii="Arial" w:hAnsi="Arial" w:cs="Arial"/>
          <w:b/>
        </w:rPr>
        <w:br/>
      </w:r>
      <w:r w:rsidRPr="00CA2851">
        <w:rPr>
          <w:rFonts w:ascii="Arial" w:hAnsi="Arial" w:cs="Arial"/>
          <w:b/>
          <w:bCs/>
        </w:rPr>
        <w:t>Перечень</w:t>
      </w:r>
    </w:p>
    <w:p w14:paraId="329CC625" w14:textId="44B3697E" w:rsidR="005D1E12" w:rsidRPr="00CA2851" w:rsidRDefault="005D1E12" w:rsidP="00CA2851">
      <w:pPr>
        <w:jc w:val="center"/>
        <w:rPr>
          <w:rFonts w:ascii="Arial" w:hAnsi="Arial" w:cs="Arial"/>
          <w:b/>
          <w:bCs/>
        </w:rPr>
      </w:pPr>
      <w:r w:rsidRPr="00CA2851">
        <w:rPr>
          <w:rFonts w:ascii="Arial" w:hAnsi="Arial" w:cs="Arial"/>
          <w:b/>
          <w:bCs/>
        </w:rPr>
        <w:t>мероприятий муниципальной программы "Повышение безопасности дорожного движения</w:t>
      </w:r>
      <w:r w:rsidR="00CA2851">
        <w:rPr>
          <w:rFonts w:ascii="Arial" w:hAnsi="Arial" w:cs="Arial"/>
          <w:b/>
          <w:bCs/>
        </w:rPr>
        <w:t xml:space="preserve"> </w:t>
      </w:r>
      <w:r w:rsidRPr="00CA2851">
        <w:rPr>
          <w:rFonts w:ascii="Arial" w:hAnsi="Arial" w:cs="Arial"/>
          <w:b/>
          <w:bCs/>
        </w:rPr>
        <w:t>в Тальменском районе в 2022 – 2026 годах"</w:t>
      </w:r>
    </w:p>
    <w:p w14:paraId="436A4B57" w14:textId="77777777" w:rsidR="005D1E12" w:rsidRPr="005D1E12" w:rsidRDefault="005D1E12" w:rsidP="005D1E12">
      <w:pPr>
        <w:rPr>
          <w:rFonts w:ascii="Arial" w:hAnsi="Arial" w:cs="Arial"/>
        </w:rPr>
      </w:pPr>
    </w:p>
    <w:tbl>
      <w:tblPr>
        <w:tblW w:w="15325" w:type="dxa"/>
        <w:shd w:val="clear" w:color="auto" w:fill="FFFFFF"/>
        <w:tblLayout w:type="fixed"/>
        <w:tblCellMar>
          <w:left w:w="0" w:type="dxa"/>
          <w:right w:w="0" w:type="dxa"/>
        </w:tblCellMar>
        <w:tblLook w:val="04A0" w:firstRow="1" w:lastRow="0" w:firstColumn="1" w:lastColumn="0" w:noHBand="0" w:noVBand="1"/>
      </w:tblPr>
      <w:tblGrid>
        <w:gridCol w:w="715"/>
        <w:gridCol w:w="2411"/>
        <w:gridCol w:w="1700"/>
        <w:gridCol w:w="2267"/>
        <w:gridCol w:w="993"/>
        <w:gridCol w:w="992"/>
        <w:gridCol w:w="987"/>
        <w:gridCol w:w="993"/>
        <w:gridCol w:w="992"/>
        <w:gridCol w:w="997"/>
        <w:gridCol w:w="2272"/>
        <w:gridCol w:w="6"/>
      </w:tblGrid>
      <w:tr w:rsidR="00CA2851" w:rsidRPr="005D1E12" w14:paraId="59A05C8A" w14:textId="77777777" w:rsidTr="00CA2851">
        <w:trPr>
          <w:gridAfter w:val="1"/>
          <w:wAfter w:w="6" w:type="dxa"/>
        </w:trPr>
        <w:tc>
          <w:tcPr>
            <w:tcW w:w="7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FD91089" w14:textId="77777777" w:rsidR="00CA2851" w:rsidRPr="005D1E12" w:rsidRDefault="00CA2851" w:rsidP="005D1E12">
            <w:pPr>
              <w:rPr>
                <w:rFonts w:ascii="Arial" w:hAnsi="Arial" w:cs="Arial"/>
              </w:rPr>
            </w:pPr>
            <w:r w:rsidRPr="005D1E12">
              <w:rPr>
                <w:rFonts w:ascii="Arial" w:hAnsi="Arial" w:cs="Arial"/>
              </w:rPr>
              <w:t>№</w:t>
            </w:r>
          </w:p>
          <w:p w14:paraId="255C3FFF" w14:textId="135BAE72" w:rsidR="00CA2851" w:rsidRPr="005D1E12" w:rsidRDefault="00CA2851" w:rsidP="005D1E12">
            <w:pPr>
              <w:rPr>
                <w:rFonts w:ascii="Arial" w:hAnsi="Arial" w:cs="Arial"/>
              </w:rPr>
            </w:pPr>
            <w:r w:rsidRPr="005D1E12">
              <w:rPr>
                <w:rFonts w:ascii="Arial" w:hAnsi="Arial" w:cs="Arial"/>
              </w:rPr>
              <w:t>п/п</w:t>
            </w:r>
          </w:p>
        </w:tc>
        <w:tc>
          <w:tcPr>
            <w:tcW w:w="24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F0FE683" w14:textId="77777777" w:rsidR="00CA2851" w:rsidRPr="005D1E12" w:rsidRDefault="00CA2851" w:rsidP="005D1E12">
            <w:pPr>
              <w:rPr>
                <w:rFonts w:ascii="Arial" w:hAnsi="Arial" w:cs="Arial"/>
              </w:rPr>
            </w:pPr>
            <w:r w:rsidRPr="005D1E12">
              <w:rPr>
                <w:rFonts w:ascii="Arial" w:hAnsi="Arial" w:cs="Arial"/>
              </w:rPr>
              <w:t>Цель, задача, мероприятие</w:t>
            </w:r>
          </w:p>
        </w:tc>
        <w:tc>
          <w:tcPr>
            <w:tcW w:w="17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00B175F" w14:textId="77777777" w:rsidR="00CA2851" w:rsidRPr="005D1E12" w:rsidRDefault="00CA2851" w:rsidP="005D1E12">
            <w:pPr>
              <w:rPr>
                <w:rFonts w:ascii="Arial" w:hAnsi="Arial" w:cs="Arial"/>
              </w:rPr>
            </w:pPr>
            <w:r w:rsidRPr="005D1E12">
              <w:rPr>
                <w:rFonts w:ascii="Arial" w:hAnsi="Arial" w:cs="Arial"/>
              </w:rPr>
              <w:t>Срок реализации</w:t>
            </w:r>
          </w:p>
        </w:tc>
        <w:tc>
          <w:tcPr>
            <w:tcW w:w="22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48C3A94" w14:textId="77777777" w:rsidR="00CA2851" w:rsidRPr="005D1E12" w:rsidRDefault="00CA2851" w:rsidP="005D1E12">
            <w:pPr>
              <w:rPr>
                <w:rFonts w:ascii="Arial" w:hAnsi="Arial" w:cs="Arial"/>
              </w:rPr>
            </w:pPr>
            <w:r w:rsidRPr="005D1E12">
              <w:rPr>
                <w:rFonts w:ascii="Arial" w:hAnsi="Arial" w:cs="Arial"/>
              </w:rPr>
              <w:t>Участники</w:t>
            </w:r>
          </w:p>
          <w:p w14:paraId="52B019E8" w14:textId="77777777" w:rsidR="00CA2851" w:rsidRPr="005D1E12" w:rsidRDefault="00CA2851" w:rsidP="005D1E12">
            <w:pPr>
              <w:rPr>
                <w:rFonts w:ascii="Arial" w:hAnsi="Arial" w:cs="Arial"/>
              </w:rPr>
            </w:pPr>
            <w:r w:rsidRPr="005D1E12">
              <w:rPr>
                <w:rFonts w:ascii="Arial" w:hAnsi="Arial" w:cs="Arial"/>
              </w:rPr>
              <w:t xml:space="preserve"> программы</w:t>
            </w:r>
          </w:p>
        </w:tc>
        <w:tc>
          <w:tcPr>
            <w:tcW w:w="59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DEAE1A" w14:textId="77777777" w:rsidR="00CA2851" w:rsidRPr="005D1E12" w:rsidRDefault="00CA2851" w:rsidP="005D1E12">
            <w:pPr>
              <w:rPr>
                <w:rFonts w:ascii="Arial" w:hAnsi="Arial" w:cs="Arial"/>
              </w:rPr>
            </w:pPr>
            <w:r w:rsidRPr="005D1E12">
              <w:rPr>
                <w:rFonts w:ascii="Arial" w:hAnsi="Arial" w:cs="Arial"/>
              </w:rPr>
              <w:t>Сумма расходов (тыс. рублей)</w:t>
            </w:r>
          </w:p>
        </w:tc>
        <w:tc>
          <w:tcPr>
            <w:tcW w:w="227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21C9E69A" w14:textId="77777777" w:rsidR="00CA2851" w:rsidRPr="005D1E12" w:rsidRDefault="00CA2851" w:rsidP="005D1E12">
            <w:pPr>
              <w:rPr>
                <w:rFonts w:ascii="Arial" w:hAnsi="Arial" w:cs="Arial"/>
              </w:rPr>
            </w:pPr>
            <w:r w:rsidRPr="005D1E12">
              <w:rPr>
                <w:rFonts w:ascii="Arial" w:hAnsi="Arial" w:cs="Arial"/>
              </w:rPr>
              <w:t>Источники финансирования</w:t>
            </w:r>
          </w:p>
        </w:tc>
      </w:tr>
      <w:tr w:rsidR="00CA2851" w:rsidRPr="005D1E12" w14:paraId="4E187E51" w14:textId="77777777" w:rsidTr="00CA2851">
        <w:trPr>
          <w:gridAfter w:val="1"/>
          <w:wAfter w:w="6" w:type="dxa"/>
        </w:trPr>
        <w:tc>
          <w:tcPr>
            <w:tcW w:w="71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80AF59E" w14:textId="77777777" w:rsidR="00CA2851" w:rsidRPr="005D1E12" w:rsidRDefault="00CA2851" w:rsidP="005D1E12">
            <w:pPr>
              <w:rPr>
                <w:rFonts w:ascii="Arial" w:hAnsi="Arial" w:cs="Arial"/>
              </w:rPr>
            </w:pPr>
          </w:p>
        </w:tc>
        <w:tc>
          <w:tcPr>
            <w:tcW w:w="24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77DA648" w14:textId="77777777" w:rsidR="00CA2851" w:rsidRPr="005D1E12" w:rsidRDefault="00CA2851" w:rsidP="005D1E12">
            <w:pPr>
              <w:rPr>
                <w:rFonts w:ascii="Arial" w:hAnsi="Arial" w:cs="Arial"/>
              </w:rPr>
            </w:pPr>
          </w:p>
        </w:tc>
        <w:tc>
          <w:tcPr>
            <w:tcW w:w="170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6109FA" w14:textId="77777777" w:rsidR="00CA2851" w:rsidRPr="005D1E12" w:rsidRDefault="00CA2851" w:rsidP="005D1E12">
            <w:pPr>
              <w:rPr>
                <w:rFonts w:ascii="Arial" w:hAnsi="Arial" w:cs="Arial"/>
              </w:rPr>
            </w:pPr>
          </w:p>
        </w:tc>
        <w:tc>
          <w:tcPr>
            <w:tcW w:w="2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7C86BED" w14:textId="77777777" w:rsidR="00CA2851" w:rsidRPr="005D1E12" w:rsidRDefault="00CA2851" w:rsidP="005D1E12">
            <w:pPr>
              <w:rPr>
                <w:rFonts w:ascii="Arial" w:hAnsi="Arial" w:cs="Arial"/>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E12E19" w14:textId="77777777" w:rsidR="00CA2851" w:rsidRPr="005D1E12" w:rsidRDefault="00CA2851" w:rsidP="005D1E12">
            <w:pPr>
              <w:rPr>
                <w:rFonts w:ascii="Arial" w:hAnsi="Arial" w:cs="Arial"/>
              </w:rPr>
            </w:pPr>
            <w:r w:rsidRPr="005D1E12">
              <w:rPr>
                <w:rFonts w:ascii="Arial" w:hAnsi="Arial" w:cs="Arial"/>
              </w:rPr>
              <w:t>2022 г.</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B26E77" w14:textId="77777777" w:rsidR="00CA2851" w:rsidRPr="005D1E12" w:rsidRDefault="00CA2851" w:rsidP="005D1E12">
            <w:pPr>
              <w:rPr>
                <w:rFonts w:ascii="Arial" w:hAnsi="Arial" w:cs="Arial"/>
              </w:rPr>
            </w:pPr>
            <w:r w:rsidRPr="005D1E12">
              <w:rPr>
                <w:rFonts w:ascii="Arial" w:hAnsi="Arial" w:cs="Arial"/>
              </w:rPr>
              <w:t>2023 г.</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44AEF7" w14:textId="77777777" w:rsidR="00CA2851" w:rsidRPr="005D1E12" w:rsidRDefault="00CA2851" w:rsidP="005D1E12">
            <w:pPr>
              <w:rPr>
                <w:rFonts w:ascii="Arial" w:hAnsi="Arial" w:cs="Arial"/>
              </w:rPr>
            </w:pPr>
            <w:r w:rsidRPr="005D1E12">
              <w:rPr>
                <w:rFonts w:ascii="Arial" w:hAnsi="Arial" w:cs="Arial"/>
              </w:rPr>
              <w:t>2024 г.</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F8E423" w14:textId="77777777" w:rsidR="00CA2851" w:rsidRPr="005D1E12" w:rsidRDefault="00CA2851" w:rsidP="005D1E12">
            <w:pPr>
              <w:rPr>
                <w:rFonts w:ascii="Arial" w:hAnsi="Arial" w:cs="Arial"/>
              </w:rPr>
            </w:pPr>
            <w:r w:rsidRPr="005D1E12">
              <w:rPr>
                <w:rFonts w:ascii="Arial" w:hAnsi="Arial" w:cs="Arial"/>
              </w:rPr>
              <w:t>2025 г.</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550B93" w14:textId="77777777" w:rsidR="00CA2851" w:rsidRPr="005D1E12" w:rsidRDefault="00CA2851" w:rsidP="005D1E12">
            <w:pPr>
              <w:rPr>
                <w:rFonts w:ascii="Arial" w:hAnsi="Arial" w:cs="Arial"/>
              </w:rPr>
            </w:pPr>
            <w:r w:rsidRPr="005D1E12">
              <w:rPr>
                <w:rFonts w:ascii="Arial" w:hAnsi="Arial" w:cs="Arial"/>
              </w:rPr>
              <w:t>2026 г.</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A9DFB7" w14:textId="77777777" w:rsidR="00CA2851" w:rsidRPr="005D1E12" w:rsidRDefault="00CA2851" w:rsidP="005D1E12">
            <w:pPr>
              <w:rPr>
                <w:rFonts w:ascii="Arial" w:hAnsi="Arial" w:cs="Arial"/>
              </w:rPr>
            </w:pPr>
            <w:r w:rsidRPr="005D1E12">
              <w:rPr>
                <w:rFonts w:ascii="Arial" w:hAnsi="Arial" w:cs="Arial"/>
              </w:rPr>
              <w:t>всего</w:t>
            </w:r>
          </w:p>
        </w:tc>
        <w:tc>
          <w:tcPr>
            <w:tcW w:w="2272"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14:paraId="37F85D1A" w14:textId="77777777" w:rsidR="00CA2851" w:rsidRPr="005D1E12" w:rsidRDefault="00CA2851" w:rsidP="005D1E12">
            <w:pPr>
              <w:rPr>
                <w:rFonts w:ascii="Arial" w:hAnsi="Arial" w:cs="Arial"/>
              </w:rPr>
            </w:pPr>
          </w:p>
        </w:tc>
      </w:tr>
      <w:tr w:rsidR="00CA2851" w:rsidRPr="005D1E12" w14:paraId="6993A056" w14:textId="77777777" w:rsidTr="00CA2851">
        <w:trPr>
          <w:gridAfter w:val="1"/>
          <w:wAfter w:w="6" w:type="dxa"/>
        </w:trPr>
        <w:tc>
          <w:tcPr>
            <w:tcW w:w="7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B2DB65" w14:textId="77777777" w:rsidR="005D1E12" w:rsidRPr="005D1E12" w:rsidRDefault="005D1E12" w:rsidP="005D1E12">
            <w:pPr>
              <w:rPr>
                <w:rFonts w:ascii="Arial" w:hAnsi="Arial" w:cs="Arial"/>
              </w:rPr>
            </w:pPr>
            <w:r w:rsidRPr="005D1E12">
              <w:rPr>
                <w:rFonts w:ascii="Arial" w:hAnsi="Arial" w:cs="Arial"/>
              </w:rPr>
              <w:t>1</w:t>
            </w:r>
          </w:p>
        </w:tc>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976FBC" w14:textId="77777777" w:rsidR="005D1E12" w:rsidRPr="005D1E12" w:rsidRDefault="005D1E12" w:rsidP="005D1E12">
            <w:pPr>
              <w:rPr>
                <w:rFonts w:ascii="Arial" w:hAnsi="Arial" w:cs="Arial"/>
              </w:rPr>
            </w:pPr>
            <w:r w:rsidRPr="005D1E12">
              <w:rPr>
                <w:rFonts w:ascii="Arial" w:hAnsi="Arial" w:cs="Arial"/>
              </w:rPr>
              <w:t>2</w:t>
            </w:r>
          </w:p>
        </w:tc>
        <w:tc>
          <w:tcPr>
            <w:tcW w:w="1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A64210" w14:textId="77777777" w:rsidR="005D1E12" w:rsidRPr="005D1E12" w:rsidRDefault="005D1E12" w:rsidP="005D1E12">
            <w:pPr>
              <w:rPr>
                <w:rFonts w:ascii="Arial" w:hAnsi="Arial" w:cs="Arial"/>
              </w:rPr>
            </w:pPr>
            <w:r w:rsidRPr="005D1E12">
              <w:rPr>
                <w:rFonts w:ascii="Arial" w:hAnsi="Arial" w:cs="Arial"/>
              </w:rPr>
              <w:t>3</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410D38" w14:textId="77777777" w:rsidR="005D1E12" w:rsidRPr="005D1E12" w:rsidRDefault="005D1E12" w:rsidP="005D1E12">
            <w:pPr>
              <w:rPr>
                <w:rFonts w:ascii="Arial" w:hAnsi="Arial" w:cs="Arial"/>
              </w:rPr>
            </w:pPr>
            <w:r w:rsidRPr="005D1E12">
              <w:rPr>
                <w:rFonts w:ascii="Arial" w:hAnsi="Arial" w:cs="Arial"/>
              </w:rPr>
              <w:t>4</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A4FA08" w14:textId="77777777" w:rsidR="005D1E12" w:rsidRPr="005D1E12" w:rsidRDefault="005D1E12" w:rsidP="005D1E12">
            <w:pPr>
              <w:rPr>
                <w:rFonts w:ascii="Arial" w:hAnsi="Arial" w:cs="Arial"/>
              </w:rPr>
            </w:pPr>
            <w:r w:rsidRPr="005D1E12">
              <w:rPr>
                <w:rFonts w:ascii="Arial" w:hAnsi="Arial" w:cs="Arial"/>
              </w:rPr>
              <w:t>5</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18D2D5" w14:textId="77777777" w:rsidR="005D1E12" w:rsidRPr="005D1E12" w:rsidRDefault="005D1E12" w:rsidP="005D1E12">
            <w:pPr>
              <w:rPr>
                <w:rFonts w:ascii="Arial" w:hAnsi="Arial" w:cs="Arial"/>
              </w:rPr>
            </w:pPr>
            <w:r w:rsidRPr="005D1E12">
              <w:rPr>
                <w:rFonts w:ascii="Arial" w:hAnsi="Arial" w:cs="Arial"/>
              </w:rPr>
              <w:t>6</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5D0B9F" w14:textId="77777777" w:rsidR="005D1E12" w:rsidRPr="005D1E12" w:rsidRDefault="005D1E12" w:rsidP="005D1E12">
            <w:pPr>
              <w:rPr>
                <w:rFonts w:ascii="Arial" w:hAnsi="Arial" w:cs="Arial"/>
              </w:rPr>
            </w:pPr>
            <w:r w:rsidRPr="005D1E12">
              <w:rPr>
                <w:rFonts w:ascii="Arial" w:hAnsi="Arial" w:cs="Arial"/>
              </w:rPr>
              <w:t>7</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93AF39" w14:textId="77777777" w:rsidR="005D1E12" w:rsidRPr="005D1E12" w:rsidRDefault="005D1E12" w:rsidP="005D1E12">
            <w:pPr>
              <w:rPr>
                <w:rFonts w:ascii="Arial" w:hAnsi="Arial" w:cs="Arial"/>
              </w:rPr>
            </w:pPr>
            <w:r w:rsidRPr="005D1E12">
              <w:rPr>
                <w:rFonts w:ascii="Arial" w:hAnsi="Arial" w:cs="Arial"/>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B5FD18" w14:textId="77777777" w:rsidR="005D1E12" w:rsidRPr="005D1E12" w:rsidRDefault="005D1E12" w:rsidP="005D1E12">
            <w:pPr>
              <w:rPr>
                <w:rFonts w:ascii="Arial" w:hAnsi="Arial" w:cs="Arial"/>
              </w:rPr>
            </w:pPr>
            <w:r w:rsidRPr="005D1E12">
              <w:rPr>
                <w:rFonts w:ascii="Arial" w:hAnsi="Arial" w:cs="Arial"/>
              </w:rPr>
              <w:t>9</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BB3DF5" w14:textId="77777777" w:rsidR="005D1E12" w:rsidRPr="005D1E12" w:rsidRDefault="005D1E12" w:rsidP="005D1E12">
            <w:pPr>
              <w:rPr>
                <w:rFonts w:ascii="Arial" w:hAnsi="Arial" w:cs="Arial"/>
              </w:rPr>
            </w:pPr>
            <w:r w:rsidRPr="005D1E12">
              <w:rPr>
                <w:rFonts w:ascii="Arial" w:hAnsi="Arial" w:cs="Arial"/>
              </w:rPr>
              <w:t>10</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44E1B5" w14:textId="77777777" w:rsidR="005D1E12" w:rsidRPr="005D1E12" w:rsidRDefault="005D1E12" w:rsidP="005D1E12">
            <w:pPr>
              <w:rPr>
                <w:rFonts w:ascii="Arial" w:hAnsi="Arial" w:cs="Arial"/>
              </w:rPr>
            </w:pPr>
            <w:r w:rsidRPr="005D1E12">
              <w:rPr>
                <w:rFonts w:ascii="Arial" w:hAnsi="Arial" w:cs="Arial"/>
              </w:rPr>
              <w:t>11</w:t>
            </w:r>
          </w:p>
        </w:tc>
      </w:tr>
      <w:tr w:rsidR="00CA2851" w:rsidRPr="005D1E12" w14:paraId="0C5448B2" w14:textId="77777777" w:rsidTr="00CA2851">
        <w:tc>
          <w:tcPr>
            <w:tcW w:w="1532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7AFD4C" w14:textId="77777777" w:rsidR="005D1E12" w:rsidRPr="005D1E12" w:rsidRDefault="005D1E12" w:rsidP="005D1E12">
            <w:pPr>
              <w:rPr>
                <w:rFonts w:ascii="Arial" w:hAnsi="Arial" w:cs="Arial"/>
              </w:rPr>
            </w:pPr>
            <w:r w:rsidRPr="005D1E12">
              <w:rPr>
                <w:rFonts w:ascii="Arial" w:hAnsi="Arial" w:cs="Arial"/>
              </w:rPr>
              <w:t>Программа " Повышение безопасности дорожного движения в Тальменском районе в 2022 – 2026 годах</w:t>
            </w:r>
          </w:p>
        </w:tc>
      </w:tr>
      <w:tr w:rsidR="00CA2851" w:rsidRPr="005D1E12" w14:paraId="3A048373" w14:textId="77777777" w:rsidTr="00CA2851">
        <w:trPr>
          <w:gridAfter w:val="1"/>
          <w:wAfter w:w="6" w:type="dxa"/>
          <w:trHeight w:val="570"/>
        </w:trPr>
        <w:tc>
          <w:tcPr>
            <w:tcW w:w="715" w:type="dxa"/>
            <w:vMerge w:val="restar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875805A" w14:textId="77777777" w:rsidR="005D1E12" w:rsidRPr="005D1E12" w:rsidRDefault="005D1E12" w:rsidP="005D1E12">
            <w:pPr>
              <w:rPr>
                <w:rFonts w:ascii="Arial" w:hAnsi="Arial" w:cs="Arial"/>
              </w:rPr>
            </w:pPr>
            <w:r w:rsidRPr="005D1E12">
              <w:rPr>
                <w:rFonts w:ascii="Arial" w:hAnsi="Arial" w:cs="Arial"/>
              </w:rPr>
              <w:t>1.</w:t>
            </w:r>
          </w:p>
        </w:tc>
        <w:tc>
          <w:tcPr>
            <w:tcW w:w="2411" w:type="dxa"/>
            <w:vMerge w:val="restar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EC9AC33" w14:textId="77777777" w:rsidR="005D1E12" w:rsidRPr="005D1E12" w:rsidRDefault="005D1E12" w:rsidP="005D1E12">
            <w:pPr>
              <w:rPr>
                <w:rFonts w:ascii="Arial" w:hAnsi="Arial" w:cs="Arial"/>
              </w:rPr>
            </w:pPr>
            <w:r w:rsidRPr="005D1E12">
              <w:rPr>
                <w:rFonts w:ascii="Arial" w:hAnsi="Arial" w:cs="Arial"/>
              </w:rPr>
              <w:t>Всего по программе</w:t>
            </w:r>
          </w:p>
        </w:tc>
        <w:tc>
          <w:tcPr>
            <w:tcW w:w="1700" w:type="dxa"/>
            <w:vMerge w:val="restar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9E00083" w14:textId="77777777" w:rsidR="005D1E12" w:rsidRPr="005D1E12" w:rsidRDefault="005D1E12" w:rsidP="005D1E12">
            <w:pPr>
              <w:rPr>
                <w:rFonts w:ascii="Arial" w:hAnsi="Arial" w:cs="Arial"/>
              </w:rPr>
            </w:pPr>
            <w:r w:rsidRPr="005D1E12">
              <w:rPr>
                <w:rFonts w:ascii="Arial" w:hAnsi="Arial" w:cs="Arial"/>
              </w:rPr>
              <w:t>2022-2026 годы</w:t>
            </w:r>
          </w:p>
        </w:tc>
        <w:tc>
          <w:tcPr>
            <w:tcW w:w="2267" w:type="dxa"/>
            <w:vMerge w:val="restar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1806F4B"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73A5196" w14:textId="77777777" w:rsidR="005D1E12" w:rsidRPr="005D1E12" w:rsidRDefault="005D1E12" w:rsidP="005D1E12">
            <w:pPr>
              <w:rPr>
                <w:rFonts w:ascii="Arial" w:hAnsi="Arial" w:cs="Arial"/>
              </w:rPr>
            </w:pPr>
            <w:r w:rsidRPr="005D1E12">
              <w:rPr>
                <w:rFonts w:ascii="Arial" w:hAnsi="Arial" w:cs="Arial"/>
              </w:rPr>
              <w:t>151,0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358A9F5" w14:textId="77777777" w:rsidR="005D1E12" w:rsidRPr="005D1E12" w:rsidRDefault="005D1E12" w:rsidP="005D1E12">
            <w:pPr>
              <w:rPr>
                <w:rFonts w:ascii="Arial" w:hAnsi="Arial" w:cs="Arial"/>
              </w:rPr>
            </w:pPr>
            <w:r w:rsidRPr="005D1E12">
              <w:rPr>
                <w:rFonts w:ascii="Arial" w:hAnsi="Arial" w:cs="Arial"/>
              </w:rPr>
              <w:t>15,0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B7CD3E6" w14:textId="77777777" w:rsidR="005D1E12" w:rsidRPr="005D1E12" w:rsidRDefault="005D1E12" w:rsidP="005D1E12">
            <w:pPr>
              <w:rPr>
                <w:rFonts w:ascii="Arial" w:hAnsi="Arial" w:cs="Arial"/>
              </w:rPr>
            </w:pPr>
            <w:r w:rsidRPr="005D1E12">
              <w:rPr>
                <w:rFonts w:ascii="Arial" w:hAnsi="Arial" w:cs="Arial"/>
              </w:rPr>
              <w:t>151,0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EDA0BB9" w14:textId="77777777" w:rsidR="005D1E12" w:rsidRPr="005D1E12" w:rsidRDefault="005D1E12" w:rsidP="005D1E12">
            <w:pPr>
              <w:rPr>
                <w:rFonts w:ascii="Arial" w:hAnsi="Arial" w:cs="Arial"/>
              </w:rPr>
            </w:pPr>
            <w:r w:rsidRPr="005D1E12">
              <w:rPr>
                <w:rFonts w:ascii="Arial" w:hAnsi="Arial" w:cs="Arial"/>
              </w:rPr>
              <w:t>151,0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E00AB13" w14:textId="77777777" w:rsidR="005D1E12" w:rsidRPr="005D1E12" w:rsidRDefault="005D1E12" w:rsidP="005D1E12">
            <w:pPr>
              <w:rPr>
                <w:rFonts w:ascii="Arial" w:hAnsi="Arial" w:cs="Arial"/>
              </w:rPr>
            </w:pPr>
            <w:r w:rsidRPr="005D1E12">
              <w:rPr>
                <w:rFonts w:ascii="Arial" w:hAnsi="Arial" w:cs="Arial"/>
              </w:rPr>
              <w:t>151,0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AAFBCE9" w14:textId="77777777" w:rsidR="005D1E12" w:rsidRPr="005D1E12" w:rsidRDefault="005D1E12" w:rsidP="005D1E12">
            <w:pPr>
              <w:rPr>
                <w:rFonts w:ascii="Arial" w:hAnsi="Arial" w:cs="Arial"/>
              </w:rPr>
            </w:pPr>
            <w:r w:rsidRPr="005D1E12">
              <w:rPr>
                <w:rFonts w:ascii="Arial" w:hAnsi="Arial" w:cs="Arial"/>
              </w:rPr>
              <w:t>619,0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2EF1BA6" w14:textId="77777777" w:rsidR="005D1E12" w:rsidRPr="005D1E12" w:rsidRDefault="005D1E12" w:rsidP="005D1E12">
            <w:pPr>
              <w:rPr>
                <w:rFonts w:ascii="Arial" w:hAnsi="Arial" w:cs="Arial"/>
              </w:rPr>
            </w:pPr>
            <w:r w:rsidRPr="005D1E12">
              <w:rPr>
                <w:rFonts w:ascii="Arial" w:hAnsi="Arial" w:cs="Arial"/>
              </w:rPr>
              <w:t xml:space="preserve">всего </w:t>
            </w:r>
          </w:p>
        </w:tc>
      </w:tr>
      <w:tr w:rsidR="00CA2851" w:rsidRPr="005D1E12" w14:paraId="5A0A8454" w14:textId="77777777" w:rsidTr="00CA2851">
        <w:trPr>
          <w:gridAfter w:val="1"/>
          <w:wAfter w:w="6" w:type="dxa"/>
          <w:trHeight w:val="570"/>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5A33ABF1"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0B581C3D"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4E4001E9"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089638DD"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6103B5F" w14:textId="77777777" w:rsidR="005D1E12" w:rsidRPr="005D1E12" w:rsidRDefault="005D1E12" w:rsidP="005D1E12">
            <w:pPr>
              <w:rPr>
                <w:rFonts w:ascii="Arial" w:hAnsi="Arial" w:cs="Arial"/>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7C2711F" w14:textId="77777777" w:rsidR="005D1E12" w:rsidRPr="005D1E12" w:rsidRDefault="005D1E12" w:rsidP="005D1E12">
            <w:pPr>
              <w:rPr>
                <w:rFonts w:ascii="Arial" w:hAnsi="Arial" w:cs="Arial"/>
              </w:rPr>
            </w:pP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97A8249"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BE5040F" w14:textId="77777777" w:rsidR="005D1E12" w:rsidRPr="005D1E12" w:rsidRDefault="005D1E12" w:rsidP="005D1E12">
            <w:pPr>
              <w:rPr>
                <w:rFonts w:ascii="Arial" w:hAnsi="Arial" w:cs="Arial"/>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BD98F9D" w14:textId="77777777" w:rsidR="005D1E12" w:rsidRPr="005D1E12" w:rsidRDefault="005D1E12" w:rsidP="005D1E12">
            <w:pPr>
              <w:rPr>
                <w:rFonts w:ascii="Arial" w:hAnsi="Arial" w:cs="Arial"/>
              </w:rPr>
            </w:pP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4673D8C" w14:textId="77777777" w:rsidR="005D1E12" w:rsidRPr="005D1E12" w:rsidRDefault="005D1E12" w:rsidP="005D1E12">
            <w:pPr>
              <w:rPr>
                <w:rFonts w:ascii="Arial" w:hAnsi="Arial" w:cs="Arial"/>
              </w:rPr>
            </w:pP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7B0F095" w14:textId="77777777" w:rsidR="005D1E12" w:rsidRPr="005D1E12" w:rsidRDefault="005D1E12" w:rsidP="005D1E12">
            <w:pPr>
              <w:rPr>
                <w:rFonts w:ascii="Arial" w:hAnsi="Arial" w:cs="Arial"/>
              </w:rPr>
            </w:pPr>
            <w:proofErr w:type="gramStart"/>
            <w:r w:rsidRPr="005D1E12">
              <w:rPr>
                <w:rFonts w:ascii="Arial" w:hAnsi="Arial" w:cs="Arial"/>
              </w:rPr>
              <w:t>в  том</w:t>
            </w:r>
            <w:proofErr w:type="gramEnd"/>
            <w:r w:rsidRPr="005D1E12">
              <w:rPr>
                <w:rFonts w:ascii="Arial" w:hAnsi="Arial" w:cs="Arial"/>
              </w:rPr>
              <w:t xml:space="preserve"> числе</w:t>
            </w:r>
          </w:p>
        </w:tc>
      </w:tr>
      <w:tr w:rsidR="00CA2851" w:rsidRPr="005D1E12" w14:paraId="24613F7F" w14:textId="77777777" w:rsidTr="00CA2851">
        <w:trPr>
          <w:gridAfter w:val="1"/>
          <w:wAfter w:w="6" w:type="dxa"/>
          <w:trHeight w:val="570"/>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608382A0"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3037147C"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4C19A327"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0E94DB4C"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FADBB10"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6EE4774"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E3803AF"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5F2228D"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52423C3"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67CAD95"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81BFA61" w14:textId="77777777" w:rsidR="005D1E12" w:rsidRPr="005D1E12" w:rsidRDefault="005D1E12" w:rsidP="005D1E12">
            <w:pPr>
              <w:rPr>
                <w:rFonts w:ascii="Arial" w:hAnsi="Arial" w:cs="Arial"/>
              </w:rPr>
            </w:pPr>
            <w:r w:rsidRPr="005D1E12">
              <w:rPr>
                <w:rFonts w:ascii="Arial" w:hAnsi="Arial" w:cs="Arial"/>
              </w:rPr>
              <w:t>федеральный бюджет</w:t>
            </w:r>
          </w:p>
        </w:tc>
      </w:tr>
      <w:tr w:rsidR="00CA2851" w:rsidRPr="005D1E12" w14:paraId="052AAE04" w14:textId="77777777" w:rsidTr="00CA2851">
        <w:trPr>
          <w:gridAfter w:val="1"/>
          <w:wAfter w:w="6" w:type="dxa"/>
          <w:trHeight w:val="570"/>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41CD9FF6"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087E7C62"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7776712C"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15E0A052"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5731CAA"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C1F8C6A"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15A6C24"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4F36C4E"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98ED443"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771E5C8"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7890286" w14:textId="77777777" w:rsidR="005D1E12" w:rsidRPr="005D1E12" w:rsidRDefault="005D1E12" w:rsidP="005D1E12">
            <w:pPr>
              <w:rPr>
                <w:rFonts w:ascii="Arial" w:hAnsi="Arial" w:cs="Arial"/>
              </w:rPr>
            </w:pPr>
            <w:r w:rsidRPr="005D1E12">
              <w:rPr>
                <w:rFonts w:ascii="Arial" w:hAnsi="Arial" w:cs="Arial"/>
              </w:rPr>
              <w:t>краев.</w:t>
            </w:r>
          </w:p>
          <w:p w14:paraId="4E32927D" w14:textId="77777777" w:rsidR="005D1E12" w:rsidRPr="005D1E12" w:rsidRDefault="005D1E12" w:rsidP="005D1E12">
            <w:pPr>
              <w:rPr>
                <w:rFonts w:ascii="Arial" w:hAnsi="Arial" w:cs="Arial"/>
              </w:rPr>
            </w:pPr>
            <w:r w:rsidRPr="005D1E12">
              <w:rPr>
                <w:rFonts w:ascii="Arial" w:hAnsi="Arial" w:cs="Arial"/>
              </w:rPr>
              <w:t>бюджет</w:t>
            </w:r>
          </w:p>
        </w:tc>
      </w:tr>
      <w:tr w:rsidR="00CA2851" w:rsidRPr="005D1E12" w14:paraId="7B0CE422" w14:textId="77777777" w:rsidTr="00CA2851">
        <w:trPr>
          <w:gridAfter w:val="1"/>
          <w:wAfter w:w="6" w:type="dxa"/>
          <w:trHeight w:val="570"/>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51627272"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48CD5296"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07E60FCD"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1FF8CDA4"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6F5DFD3" w14:textId="77777777" w:rsidR="005D1E12" w:rsidRPr="005D1E12" w:rsidRDefault="005D1E12" w:rsidP="005D1E12">
            <w:pPr>
              <w:rPr>
                <w:rFonts w:ascii="Arial" w:hAnsi="Arial" w:cs="Arial"/>
              </w:rPr>
            </w:pPr>
            <w:r w:rsidRPr="005D1E12">
              <w:rPr>
                <w:rFonts w:ascii="Arial" w:hAnsi="Arial" w:cs="Arial"/>
              </w:rPr>
              <w:t>151,0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19873ED" w14:textId="77777777" w:rsidR="005D1E12" w:rsidRPr="005D1E12" w:rsidRDefault="005D1E12" w:rsidP="005D1E12">
            <w:pPr>
              <w:rPr>
                <w:rFonts w:ascii="Arial" w:hAnsi="Arial" w:cs="Arial"/>
              </w:rPr>
            </w:pPr>
            <w:r w:rsidRPr="005D1E12">
              <w:rPr>
                <w:rFonts w:ascii="Arial" w:hAnsi="Arial" w:cs="Arial"/>
              </w:rPr>
              <w:t>15,0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0A40F83" w14:textId="77777777" w:rsidR="005D1E12" w:rsidRPr="005D1E12" w:rsidRDefault="005D1E12" w:rsidP="005D1E12">
            <w:pPr>
              <w:rPr>
                <w:rFonts w:ascii="Arial" w:hAnsi="Arial" w:cs="Arial"/>
              </w:rPr>
            </w:pPr>
            <w:r w:rsidRPr="005D1E12">
              <w:rPr>
                <w:rFonts w:ascii="Arial" w:hAnsi="Arial" w:cs="Arial"/>
              </w:rPr>
              <w:t>151,0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0F3C1DA" w14:textId="77777777" w:rsidR="005D1E12" w:rsidRPr="005D1E12" w:rsidRDefault="005D1E12" w:rsidP="005D1E12">
            <w:pPr>
              <w:rPr>
                <w:rFonts w:ascii="Arial" w:hAnsi="Arial" w:cs="Arial"/>
              </w:rPr>
            </w:pPr>
            <w:r w:rsidRPr="005D1E12">
              <w:rPr>
                <w:rFonts w:ascii="Arial" w:hAnsi="Arial" w:cs="Arial"/>
              </w:rPr>
              <w:t>151,0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2607095" w14:textId="77777777" w:rsidR="005D1E12" w:rsidRPr="005D1E12" w:rsidRDefault="005D1E12" w:rsidP="005D1E12">
            <w:pPr>
              <w:rPr>
                <w:rFonts w:ascii="Arial" w:hAnsi="Arial" w:cs="Arial"/>
              </w:rPr>
            </w:pPr>
            <w:r w:rsidRPr="005D1E12">
              <w:rPr>
                <w:rFonts w:ascii="Arial" w:hAnsi="Arial" w:cs="Arial"/>
              </w:rPr>
              <w:t>151,0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8CBDA4C" w14:textId="77777777" w:rsidR="005D1E12" w:rsidRPr="005D1E12" w:rsidRDefault="005D1E12" w:rsidP="005D1E12">
            <w:pPr>
              <w:rPr>
                <w:rFonts w:ascii="Arial" w:hAnsi="Arial" w:cs="Arial"/>
              </w:rPr>
            </w:pPr>
            <w:r w:rsidRPr="005D1E12">
              <w:rPr>
                <w:rFonts w:ascii="Arial" w:hAnsi="Arial" w:cs="Arial"/>
              </w:rPr>
              <w:t>619,0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F82769A" w14:textId="77777777" w:rsidR="005D1E12" w:rsidRPr="005D1E12" w:rsidRDefault="005D1E12" w:rsidP="005D1E12">
            <w:pPr>
              <w:rPr>
                <w:rFonts w:ascii="Arial" w:hAnsi="Arial" w:cs="Arial"/>
              </w:rPr>
            </w:pPr>
            <w:r w:rsidRPr="005D1E12">
              <w:rPr>
                <w:rFonts w:ascii="Arial" w:hAnsi="Arial" w:cs="Arial"/>
              </w:rPr>
              <w:t>местный бюджет</w:t>
            </w:r>
          </w:p>
        </w:tc>
      </w:tr>
      <w:tr w:rsidR="00CA2851" w:rsidRPr="005D1E12" w14:paraId="4EA9CDB1" w14:textId="77777777" w:rsidTr="00CA2851">
        <w:trPr>
          <w:gridAfter w:val="1"/>
          <w:wAfter w:w="6" w:type="dxa"/>
          <w:trHeight w:val="570"/>
        </w:trPr>
        <w:tc>
          <w:tcPr>
            <w:tcW w:w="71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98E5A9" w14:textId="77777777" w:rsidR="005D1E12" w:rsidRPr="005D1E12" w:rsidRDefault="005D1E12" w:rsidP="005D1E12">
            <w:pPr>
              <w:rPr>
                <w:rFonts w:ascii="Arial" w:hAnsi="Arial" w:cs="Arial"/>
              </w:rPr>
            </w:pPr>
          </w:p>
        </w:tc>
        <w:tc>
          <w:tcPr>
            <w:tcW w:w="24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CAF613B" w14:textId="77777777" w:rsidR="005D1E12" w:rsidRPr="005D1E12" w:rsidRDefault="005D1E12" w:rsidP="005D1E12">
            <w:pPr>
              <w:rPr>
                <w:rFonts w:ascii="Arial" w:hAnsi="Arial" w:cs="Arial"/>
              </w:rPr>
            </w:pPr>
          </w:p>
        </w:tc>
        <w:tc>
          <w:tcPr>
            <w:tcW w:w="170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F31F04C" w14:textId="77777777" w:rsidR="005D1E12" w:rsidRPr="005D1E12" w:rsidRDefault="005D1E12" w:rsidP="005D1E12">
            <w:pPr>
              <w:rPr>
                <w:rFonts w:ascii="Arial" w:hAnsi="Arial" w:cs="Arial"/>
              </w:rPr>
            </w:pPr>
          </w:p>
        </w:tc>
        <w:tc>
          <w:tcPr>
            <w:tcW w:w="2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9DC619C"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6997AE2"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90C0871"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DACB6D0"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5EE0249"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6DA7141"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5379013"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F9EEAFD" w14:textId="77777777" w:rsidR="005D1E12" w:rsidRPr="005D1E12" w:rsidRDefault="005D1E12" w:rsidP="005D1E12">
            <w:pPr>
              <w:rPr>
                <w:rFonts w:ascii="Arial" w:hAnsi="Arial" w:cs="Arial"/>
              </w:rPr>
            </w:pPr>
            <w:r w:rsidRPr="005D1E12">
              <w:rPr>
                <w:rFonts w:ascii="Arial" w:hAnsi="Arial" w:cs="Arial"/>
              </w:rPr>
              <w:t>внебюджетные источники</w:t>
            </w:r>
          </w:p>
        </w:tc>
      </w:tr>
      <w:tr w:rsidR="00CA2851" w:rsidRPr="005D1E12" w14:paraId="14F01C0C" w14:textId="77777777" w:rsidTr="00CA2851">
        <w:trPr>
          <w:gridAfter w:val="1"/>
          <w:wAfter w:w="6" w:type="dxa"/>
          <w:trHeight w:val="570"/>
        </w:trPr>
        <w:tc>
          <w:tcPr>
            <w:tcW w:w="715" w:type="dxa"/>
            <w:vMerge w:val="restar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344DAB6" w14:textId="77777777" w:rsidR="005D1E12" w:rsidRPr="005D1E12" w:rsidRDefault="005D1E12" w:rsidP="005D1E12">
            <w:pPr>
              <w:rPr>
                <w:rFonts w:ascii="Arial" w:hAnsi="Arial" w:cs="Arial"/>
              </w:rPr>
            </w:pPr>
            <w:r w:rsidRPr="005D1E12">
              <w:rPr>
                <w:rFonts w:ascii="Arial" w:hAnsi="Arial" w:cs="Arial"/>
              </w:rPr>
              <w:t>2.</w:t>
            </w:r>
            <w:r w:rsidRPr="005D1E12">
              <w:rPr>
                <w:rFonts w:ascii="Arial" w:hAnsi="Arial" w:cs="Arial"/>
              </w:rPr>
              <w:br/>
            </w:r>
          </w:p>
        </w:tc>
        <w:tc>
          <w:tcPr>
            <w:tcW w:w="2411" w:type="dxa"/>
            <w:vMerge w:val="restar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3876908" w14:textId="77777777" w:rsidR="005D1E12" w:rsidRPr="005D1E12" w:rsidRDefault="005D1E12" w:rsidP="005D1E12">
            <w:pPr>
              <w:rPr>
                <w:rFonts w:ascii="Arial" w:hAnsi="Arial" w:cs="Arial"/>
              </w:rPr>
            </w:pPr>
            <w:r w:rsidRPr="005D1E12">
              <w:rPr>
                <w:rFonts w:ascii="Arial" w:hAnsi="Arial" w:cs="Arial"/>
              </w:rPr>
              <w:t>Цель 1. Обеспечение безопасности дорожного движения и снижение уровня смертности в результате дорожно-</w:t>
            </w:r>
            <w:r w:rsidRPr="005D1E12">
              <w:rPr>
                <w:rFonts w:ascii="Arial" w:hAnsi="Arial" w:cs="Arial"/>
              </w:rPr>
              <w:lastRenderedPageBreak/>
              <w:t>транспортных происшествий</w:t>
            </w:r>
            <w:r w:rsidRPr="005D1E12">
              <w:rPr>
                <w:rFonts w:ascii="Arial" w:hAnsi="Arial" w:cs="Arial"/>
              </w:rPr>
              <w:br/>
            </w:r>
          </w:p>
        </w:tc>
        <w:tc>
          <w:tcPr>
            <w:tcW w:w="1700" w:type="dxa"/>
            <w:vMerge w:val="restar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CD54DD8" w14:textId="77777777" w:rsidR="005D1E12" w:rsidRPr="005D1E12" w:rsidRDefault="005D1E12" w:rsidP="005D1E12">
            <w:pPr>
              <w:rPr>
                <w:rFonts w:ascii="Arial" w:hAnsi="Arial" w:cs="Arial"/>
              </w:rPr>
            </w:pPr>
            <w:r w:rsidRPr="005D1E12">
              <w:rPr>
                <w:rFonts w:ascii="Arial" w:hAnsi="Arial" w:cs="Arial"/>
              </w:rPr>
              <w:lastRenderedPageBreak/>
              <w:t>2022 - 2026 годы</w:t>
            </w:r>
            <w:r w:rsidRPr="005D1E12">
              <w:rPr>
                <w:rFonts w:ascii="Arial" w:hAnsi="Arial" w:cs="Arial"/>
              </w:rPr>
              <w:br/>
            </w:r>
          </w:p>
        </w:tc>
        <w:tc>
          <w:tcPr>
            <w:tcW w:w="2267" w:type="dxa"/>
            <w:vMerge w:val="restar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E182D8F"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098BBD7" w14:textId="77777777" w:rsidR="005D1E12" w:rsidRPr="005D1E12" w:rsidRDefault="005D1E12" w:rsidP="005D1E12">
            <w:pPr>
              <w:rPr>
                <w:rFonts w:ascii="Arial" w:hAnsi="Arial" w:cs="Arial"/>
              </w:rPr>
            </w:pPr>
            <w:r w:rsidRPr="005D1E12">
              <w:rPr>
                <w:rFonts w:ascii="Arial" w:hAnsi="Arial" w:cs="Arial"/>
              </w:rPr>
              <w:t>151,0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E6AE85D" w14:textId="77777777" w:rsidR="005D1E12" w:rsidRPr="005D1E12" w:rsidRDefault="005D1E12" w:rsidP="005D1E12">
            <w:pPr>
              <w:rPr>
                <w:rFonts w:ascii="Arial" w:hAnsi="Arial" w:cs="Arial"/>
              </w:rPr>
            </w:pPr>
            <w:r w:rsidRPr="005D1E12">
              <w:rPr>
                <w:rFonts w:ascii="Arial" w:hAnsi="Arial" w:cs="Arial"/>
              </w:rPr>
              <w:t>15,0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6614001" w14:textId="77777777" w:rsidR="005D1E12" w:rsidRPr="005D1E12" w:rsidRDefault="005D1E12" w:rsidP="005D1E12">
            <w:pPr>
              <w:rPr>
                <w:rFonts w:ascii="Arial" w:hAnsi="Arial" w:cs="Arial"/>
              </w:rPr>
            </w:pPr>
            <w:r w:rsidRPr="005D1E12">
              <w:rPr>
                <w:rFonts w:ascii="Arial" w:hAnsi="Arial" w:cs="Arial"/>
              </w:rPr>
              <w:t>151,0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BE15449" w14:textId="77777777" w:rsidR="005D1E12" w:rsidRPr="005D1E12" w:rsidRDefault="005D1E12" w:rsidP="005D1E12">
            <w:pPr>
              <w:rPr>
                <w:rFonts w:ascii="Arial" w:hAnsi="Arial" w:cs="Arial"/>
              </w:rPr>
            </w:pPr>
            <w:r w:rsidRPr="005D1E12">
              <w:rPr>
                <w:rFonts w:ascii="Arial" w:hAnsi="Arial" w:cs="Arial"/>
              </w:rPr>
              <w:t>151,0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E6B39E7" w14:textId="77777777" w:rsidR="005D1E12" w:rsidRPr="005D1E12" w:rsidRDefault="005D1E12" w:rsidP="005D1E12">
            <w:pPr>
              <w:rPr>
                <w:rFonts w:ascii="Arial" w:hAnsi="Arial" w:cs="Arial"/>
              </w:rPr>
            </w:pPr>
            <w:r w:rsidRPr="005D1E12">
              <w:rPr>
                <w:rFonts w:ascii="Arial" w:hAnsi="Arial" w:cs="Arial"/>
              </w:rPr>
              <w:t>151,0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2993467" w14:textId="77777777" w:rsidR="005D1E12" w:rsidRPr="005D1E12" w:rsidRDefault="005D1E12" w:rsidP="005D1E12">
            <w:pPr>
              <w:rPr>
                <w:rFonts w:ascii="Arial" w:hAnsi="Arial" w:cs="Arial"/>
              </w:rPr>
            </w:pPr>
            <w:r w:rsidRPr="005D1E12">
              <w:rPr>
                <w:rFonts w:ascii="Arial" w:hAnsi="Arial" w:cs="Arial"/>
              </w:rPr>
              <w:t>619,0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A7C12F5" w14:textId="77777777" w:rsidR="005D1E12" w:rsidRPr="005D1E12" w:rsidRDefault="005D1E12" w:rsidP="005D1E12">
            <w:pPr>
              <w:rPr>
                <w:rFonts w:ascii="Arial" w:hAnsi="Arial" w:cs="Arial"/>
              </w:rPr>
            </w:pPr>
            <w:r w:rsidRPr="005D1E12">
              <w:rPr>
                <w:rFonts w:ascii="Arial" w:hAnsi="Arial" w:cs="Arial"/>
              </w:rPr>
              <w:t>всего</w:t>
            </w:r>
          </w:p>
        </w:tc>
      </w:tr>
      <w:tr w:rsidR="00CA2851" w:rsidRPr="005D1E12" w14:paraId="12FEF147" w14:textId="77777777" w:rsidTr="00CA2851">
        <w:trPr>
          <w:gridAfter w:val="1"/>
          <w:wAfter w:w="6" w:type="dxa"/>
          <w:trHeight w:val="660"/>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5A70B713"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312C2F04"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07148180"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38B8C532" w14:textId="77777777" w:rsidR="005D1E12" w:rsidRPr="005D1E12" w:rsidRDefault="005D1E12" w:rsidP="005D1E12">
            <w:pPr>
              <w:rPr>
                <w:rFonts w:ascii="Arial" w:hAnsi="Arial" w:cs="Arial"/>
              </w:rPr>
            </w:pPr>
          </w:p>
        </w:tc>
        <w:tc>
          <w:tcPr>
            <w:tcW w:w="9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371E3C3" w14:textId="77777777" w:rsidR="005D1E12" w:rsidRPr="005D1E12" w:rsidRDefault="005D1E12" w:rsidP="005D1E12">
            <w:pPr>
              <w:rPr>
                <w:rFonts w:ascii="Arial" w:hAnsi="Arial" w:cs="Arial"/>
              </w:rPr>
            </w:pPr>
          </w:p>
        </w:tc>
        <w:tc>
          <w:tcPr>
            <w:tcW w:w="99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33B6616" w14:textId="77777777" w:rsidR="005D1E12" w:rsidRPr="005D1E12" w:rsidRDefault="005D1E12" w:rsidP="005D1E12">
            <w:pPr>
              <w:rPr>
                <w:rFonts w:ascii="Arial" w:hAnsi="Arial" w:cs="Arial"/>
              </w:rPr>
            </w:pPr>
          </w:p>
        </w:tc>
        <w:tc>
          <w:tcPr>
            <w:tcW w:w="98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8C8474F" w14:textId="77777777" w:rsidR="005D1E12" w:rsidRPr="005D1E12" w:rsidRDefault="005D1E12" w:rsidP="005D1E12">
            <w:pPr>
              <w:rPr>
                <w:rFonts w:ascii="Arial" w:hAnsi="Arial" w:cs="Arial"/>
              </w:rPr>
            </w:pPr>
          </w:p>
        </w:tc>
        <w:tc>
          <w:tcPr>
            <w:tcW w:w="9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664A26D" w14:textId="77777777" w:rsidR="005D1E12" w:rsidRPr="005D1E12" w:rsidRDefault="005D1E12" w:rsidP="005D1E12">
            <w:pPr>
              <w:rPr>
                <w:rFonts w:ascii="Arial" w:hAnsi="Arial" w:cs="Arial"/>
              </w:rPr>
            </w:pPr>
          </w:p>
        </w:tc>
        <w:tc>
          <w:tcPr>
            <w:tcW w:w="99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DB80BD5" w14:textId="77777777" w:rsidR="005D1E12" w:rsidRPr="005D1E12" w:rsidRDefault="005D1E12" w:rsidP="005D1E12">
            <w:pPr>
              <w:rPr>
                <w:rFonts w:ascii="Arial" w:hAnsi="Arial" w:cs="Arial"/>
              </w:rPr>
            </w:pPr>
          </w:p>
        </w:tc>
        <w:tc>
          <w:tcPr>
            <w:tcW w:w="99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8AADB39" w14:textId="77777777" w:rsidR="005D1E12" w:rsidRPr="005D1E12" w:rsidRDefault="005D1E12" w:rsidP="005D1E12">
            <w:pPr>
              <w:rPr>
                <w:rFonts w:ascii="Arial" w:hAnsi="Arial" w:cs="Arial"/>
              </w:rPr>
            </w:pPr>
          </w:p>
        </w:tc>
        <w:tc>
          <w:tcPr>
            <w:tcW w:w="227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DA8E250" w14:textId="77777777" w:rsidR="005D1E12" w:rsidRPr="005D1E12" w:rsidRDefault="005D1E12" w:rsidP="005D1E12">
            <w:pPr>
              <w:rPr>
                <w:rFonts w:ascii="Arial" w:hAnsi="Arial" w:cs="Arial"/>
              </w:rPr>
            </w:pPr>
            <w:proofErr w:type="gramStart"/>
            <w:r w:rsidRPr="005D1E12">
              <w:rPr>
                <w:rFonts w:ascii="Arial" w:hAnsi="Arial" w:cs="Arial"/>
              </w:rPr>
              <w:t>в  том</w:t>
            </w:r>
            <w:proofErr w:type="gramEnd"/>
            <w:r w:rsidRPr="005D1E12">
              <w:rPr>
                <w:rFonts w:ascii="Arial" w:hAnsi="Arial" w:cs="Arial"/>
              </w:rPr>
              <w:t xml:space="preserve"> числе</w:t>
            </w:r>
          </w:p>
        </w:tc>
      </w:tr>
      <w:tr w:rsidR="00CA2851" w:rsidRPr="005D1E12" w14:paraId="5067DB7D" w14:textId="77777777" w:rsidTr="00CA2851">
        <w:trPr>
          <w:gridAfter w:val="1"/>
          <w:wAfter w:w="6" w:type="dxa"/>
          <w:trHeight w:val="660"/>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597AFEF1"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5E934EB2"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543EF920"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0EE82123" w14:textId="77777777" w:rsidR="005D1E12" w:rsidRPr="005D1E12" w:rsidRDefault="005D1E12" w:rsidP="005D1E12">
            <w:pPr>
              <w:rPr>
                <w:rFonts w:ascii="Arial" w:hAnsi="Arial" w:cs="Arial"/>
              </w:rPr>
            </w:pPr>
          </w:p>
        </w:tc>
        <w:tc>
          <w:tcPr>
            <w:tcW w:w="9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A4BED64"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DDEFF93"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EFF9A1E"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EC86A6F"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9A7EFC7"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AA67BC3"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FE6B2D7" w14:textId="77777777" w:rsidR="005D1E12" w:rsidRPr="005D1E12" w:rsidRDefault="005D1E12" w:rsidP="005D1E12">
            <w:pPr>
              <w:rPr>
                <w:rFonts w:ascii="Arial" w:hAnsi="Arial" w:cs="Arial"/>
              </w:rPr>
            </w:pPr>
            <w:r w:rsidRPr="005D1E12">
              <w:rPr>
                <w:rFonts w:ascii="Arial" w:hAnsi="Arial" w:cs="Arial"/>
              </w:rPr>
              <w:t>федеральный бюджет</w:t>
            </w:r>
          </w:p>
        </w:tc>
      </w:tr>
      <w:tr w:rsidR="00CA2851" w:rsidRPr="005D1E12" w14:paraId="3EFD7E39" w14:textId="77777777" w:rsidTr="00CA2851">
        <w:trPr>
          <w:gridAfter w:val="1"/>
          <w:wAfter w:w="6" w:type="dxa"/>
          <w:trHeight w:val="660"/>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3B5C2E24"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5A62EBD9"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1FFEDCB2"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0F654B9E" w14:textId="77777777" w:rsidR="005D1E12" w:rsidRPr="005D1E12" w:rsidRDefault="005D1E12" w:rsidP="005D1E12">
            <w:pPr>
              <w:rPr>
                <w:rFonts w:ascii="Arial" w:hAnsi="Arial" w:cs="Arial"/>
              </w:rPr>
            </w:pPr>
          </w:p>
        </w:tc>
        <w:tc>
          <w:tcPr>
            <w:tcW w:w="9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C12B3A8"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48303E8"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139A6E3"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BC41082"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BBA0DFC"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BB776AE"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850CE0D" w14:textId="77777777" w:rsidR="005D1E12" w:rsidRPr="005D1E12" w:rsidRDefault="005D1E12" w:rsidP="005D1E12">
            <w:pPr>
              <w:rPr>
                <w:rFonts w:ascii="Arial" w:hAnsi="Arial" w:cs="Arial"/>
              </w:rPr>
            </w:pPr>
            <w:proofErr w:type="spellStart"/>
            <w:proofErr w:type="gramStart"/>
            <w:r w:rsidRPr="005D1E12">
              <w:rPr>
                <w:rFonts w:ascii="Arial" w:hAnsi="Arial" w:cs="Arial"/>
              </w:rPr>
              <w:t>краев.бюджет</w:t>
            </w:r>
            <w:proofErr w:type="spellEnd"/>
            <w:proofErr w:type="gramEnd"/>
          </w:p>
        </w:tc>
      </w:tr>
      <w:tr w:rsidR="00CA2851" w:rsidRPr="005D1E12" w14:paraId="07E61508" w14:textId="77777777" w:rsidTr="00CA2851">
        <w:trPr>
          <w:gridAfter w:val="1"/>
          <w:wAfter w:w="6" w:type="dxa"/>
          <w:trHeight w:val="660"/>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1DE01EB6"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3A06E2F7"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353DF612"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2515F04D" w14:textId="77777777" w:rsidR="005D1E12" w:rsidRPr="005D1E12" w:rsidRDefault="005D1E12" w:rsidP="005D1E12">
            <w:pPr>
              <w:rPr>
                <w:rFonts w:ascii="Arial" w:hAnsi="Arial" w:cs="Arial"/>
              </w:rPr>
            </w:pPr>
          </w:p>
        </w:tc>
        <w:tc>
          <w:tcPr>
            <w:tcW w:w="9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5B072B1" w14:textId="77777777" w:rsidR="005D1E12" w:rsidRPr="005D1E12" w:rsidRDefault="005D1E12" w:rsidP="005D1E12">
            <w:pPr>
              <w:rPr>
                <w:rFonts w:ascii="Arial" w:hAnsi="Arial" w:cs="Arial"/>
              </w:rPr>
            </w:pPr>
            <w:r w:rsidRPr="005D1E12">
              <w:rPr>
                <w:rFonts w:ascii="Arial" w:hAnsi="Arial" w:cs="Arial"/>
              </w:rPr>
              <w:t>151,0</w:t>
            </w:r>
          </w:p>
        </w:tc>
        <w:tc>
          <w:tcPr>
            <w:tcW w:w="99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D2CDD65" w14:textId="77777777" w:rsidR="005D1E12" w:rsidRPr="005D1E12" w:rsidRDefault="005D1E12" w:rsidP="005D1E12">
            <w:pPr>
              <w:rPr>
                <w:rFonts w:ascii="Arial" w:hAnsi="Arial" w:cs="Arial"/>
              </w:rPr>
            </w:pPr>
            <w:r w:rsidRPr="005D1E12">
              <w:rPr>
                <w:rFonts w:ascii="Arial" w:hAnsi="Arial" w:cs="Arial"/>
              </w:rPr>
              <w:t>15,0</w:t>
            </w:r>
          </w:p>
        </w:tc>
        <w:tc>
          <w:tcPr>
            <w:tcW w:w="98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D365783" w14:textId="77777777" w:rsidR="005D1E12" w:rsidRPr="005D1E12" w:rsidRDefault="005D1E12" w:rsidP="005D1E12">
            <w:pPr>
              <w:rPr>
                <w:rFonts w:ascii="Arial" w:hAnsi="Arial" w:cs="Arial"/>
              </w:rPr>
            </w:pPr>
            <w:r w:rsidRPr="005D1E12">
              <w:rPr>
                <w:rFonts w:ascii="Arial" w:hAnsi="Arial" w:cs="Arial"/>
              </w:rPr>
              <w:t>151,0</w:t>
            </w:r>
          </w:p>
        </w:tc>
        <w:tc>
          <w:tcPr>
            <w:tcW w:w="9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8C8251D" w14:textId="77777777" w:rsidR="005D1E12" w:rsidRPr="005D1E12" w:rsidRDefault="005D1E12" w:rsidP="005D1E12">
            <w:pPr>
              <w:rPr>
                <w:rFonts w:ascii="Arial" w:hAnsi="Arial" w:cs="Arial"/>
              </w:rPr>
            </w:pPr>
            <w:r w:rsidRPr="005D1E12">
              <w:rPr>
                <w:rFonts w:ascii="Arial" w:hAnsi="Arial" w:cs="Arial"/>
              </w:rPr>
              <w:t>151,0</w:t>
            </w:r>
          </w:p>
        </w:tc>
        <w:tc>
          <w:tcPr>
            <w:tcW w:w="99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144B25D" w14:textId="77777777" w:rsidR="005D1E12" w:rsidRPr="005D1E12" w:rsidRDefault="005D1E12" w:rsidP="005D1E12">
            <w:pPr>
              <w:rPr>
                <w:rFonts w:ascii="Arial" w:hAnsi="Arial" w:cs="Arial"/>
              </w:rPr>
            </w:pPr>
            <w:r w:rsidRPr="005D1E12">
              <w:rPr>
                <w:rFonts w:ascii="Arial" w:hAnsi="Arial" w:cs="Arial"/>
              </w:rPr>
              <w:t>151,0</w:t>
            </w:r>
          </w:p>
        </w:tc>
        <w:tc>
          <w:tcPr>
            <w:tcW w:w="99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37B51AF" w14:textId="77777777" w:rsidR="005D1E12" w:rsidRPr="005D1E12" w:rsidRDefault="005D1E12" w:rsidP="005D1E12">
            <w:pPr>
              <w:rPr>
                <w:rFonts w:ascii="Arial" w:hAnsi="Arial" w:cs="Arial"/>
              </w:rPr>
            </w:pPr>
            <w:r w:rsidRPr="005D1E12">
              <w:rPr>
                <w:rFonts w:ascii="Arial" w:hAnsi="Arial" w:cs="Arial"/>
              </w:rPr>
              <w:t>619,0</w:t>
            </w:r>
          </w:p>
        </w:tc>
        <w:tc>
          <w:tcPr>
            <w:tcW w:w="227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CF96D61" w14:textId="77777777" w:rsidR="005D1E12" w:rsidRPr="005D1E12" w:rsidRDefault="005D1E12" w:rsidP="005D1E12">
            <w:pPr>
              <w:rPr>
                <w:rFonts w:ascii="Arial" w:hAnsi="Arial" w:cs="Arial"/>
              </w:rPr>
            </w:pPr>
            <w:r w:rsidRPr="005D1E12">
              <w:rPr>
                <w:rFonts w:ascii="Arial" w:hAnsi="Arial" w:cs="Arial"/>
              </w:rPr>
              <w:t>местный бюджет</w:t>
            </w:r>
          </w:p>
        </w:tc>
      </w:tr>
      <w:tr w:rsidR="00CA2851" w:rsidRPr="005D1E12" w14:paraId="775902EE" w14:textId="77777777" w:rsidTr="00CA2851">
        <w:trPr>
          <w:gridAfter w:val="1"/>
          <w:wAfter w:w="6" w:type="dxa"/>
          <w:trHeight w:val="660"/>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20C191E0"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3D05FA2B"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295B1B84"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273B4CE7" w14:textId="77777777" w:rsidR="005D1E12" w:rsidRPr="005D1E12" w:rsidRDefault="005D1E12" w:rsidP="005D1E12">
            <w:pPr>
              <w:rPr>
                <w:rFonts w:ascii="Arial" w:hAnsi="Arial" w:cs="Arial"/>
              </w:rPr>
            </w:pPr>
          </w:p>
        </w:tc>
        <w:tc>
          <w:tcPr>
            <w:tcW w:w="9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9020B5E"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E7AD9A2"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9FBF670"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22A17AE"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3DB44C2"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DE97215"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FCA84E4" w14:textId="77777777" w:rsidR="005D1E12" w:rsidRPr="005D1E12" w:rsidRDefault="005D1E12" w:rsidP="005D1E12">
            <w:pPr>
              <w:rPr>
                <w:rFonts w:ascii="Arial" w:hAnsi="Arial" w:cs="Arial"/>
              </w:rPr>
            </w:pPr>
            <w:r w:rsidRPr="005D1E12">
              <w:rPr>
                <w:rFonts w:ascii="Arial" w:hAnsi="Arial" w:cs="Arial"/>
              </w:rPr>
              <w:t>внебюджетные источники</w:t>
            </w:r>
          </w:p>
        </w:tc>
      </w:tr>
      <w:tr w:rsidR="00CA2851" w:rsidRPr="005D1E12" w14:paraId="6E53085D" w14:textId="77777777" w:rsidTr="00CA2851">
        <w:trPr>
          <w:gridAfter w:val="1"/>
          <w:wAfter w:w="6" w:type="dxa"/>
        </w:trPr>
        <w:tc>
          <w:tcPr>
            <w:tcW w:w="715" w:type="dxa"/>
            <w:vMerge w:val="restar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CD25814" w14:textId="77777777" w:rsidR="005D1E12" w:rsidRPr="005D1E12" w:rsidRDefault="005D1E12" w:rsidP="005D1E12">
            <w:pPr>
              <w:rPr>
                <w:rFonts w:ascii="Arial" w:hAnsi="Arial" w:cs="Arial"/>
              </w:rPr>
            </w:pPr>
            <w:r w:rsidRPr="005D1E12">
              <w:rPr>
                <w:rFonts w:ascii="Arial" w:hAnsi="Arial" w:cs="Arial"/>
              </w:rPr>
              <w:t>3.</w:t>
            </w:r>
            <w:r w:rsidRPr="005D1E12">
              <w:rPr>
                <w:rFonts w:ascii="Arial" w:hAnsi="Arial" w:cs="Arial"/>
              </w:rPr>
              <w:br/>
            </w:r>
          </w:p>
        </w:tc>
        <w:tc>
          <w:tcPr>
            <w:tcW w:w="2411" w:type="dxa"/>
            <w:vMerge w:val="restar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C89B53C" w14:textId="77777777" w:rsidR="005D1E12" w:rsidRPr="005D1E12" w:rsidRDefault="005D1E12" w:rsidP="005D1E12">
            <w:pPr>
              <w:rPr>
                <w:rFonts w:ascii="Arial" w:hAnsi="Arial" w:cs="Arial"/>
              </w:rPr>
            </w:pPr>
            <w:r w:rsidRPr="005D1E12">
              <w:rPr>
                <w:rFonts w:ascii="Arial" w:hAnsi="Arial" w:cs="Arial"/>
              </w:rPr>
              <w:t>Задача 1.1. Предупреждение опасного поведения участников дорожного движения</w:t>
            </w:r>
            <w:r w:rsidRPr="005D1E12">
              <w:rPr>
                <w:rFonts w:ascii="Arial" w:hAnsi="Arial" w:cs="Arial"/>
              </w:rPr>
              <w:br/>
            </w:r>
          </w:p>
        </w:tc>
        <w:tc>
          <w:tcPr>
            <w:tcW w:w="1700" w:type="dxa"/>
            <w:vMerge w:val="restar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9FA7A96" w14:textId="77777777" w:rsidR="005D1E12" w:rsidRPr="005D1E12" w:rsidRDefault="005D1E12" w:rsidP="005D1E12">
            <w:pPr>
              <w:rPr>
                <w:rFonts w:ascii="Arial" w:hAnsi="Arial" w:cs="Arial"/>
              </w:rPr>
            </w:pPr>
            <w:r w:rsidRPr="005D1E12">
              <w:rPr>
                <w:rFonts w:ascii="Arial" w:hAnsi="Arial" w:cs="Arial"/>
              </w:rPr>
              <w:t>2022 - 2026 годы</w:t>
            </w:r>
            <w:r w:rsidRPr="005D1E12">
              <w:rPr>
                <w:rFonts w:ascii="Arial" w:hAnsi="Arial" w:cs="Arial"/>
              </w:rPr>
              <w:br/>
            </w:r>
          </w:p>
        </w:tc>
        <w:tc>
          <w:tcPr>
            <w:tcW w:w="2267" w:type="dxa"/>
            <w:vMerge w:val="restar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93DCABF"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97DDB2" w14:textId="77777777" w:rsidR="005D1E12" w:rsidRPr="005D1E12" w:rsidRDefault="005D1E12" w:rsidP="005D1E12">
            <w:pPr>
              <w:rPr>
                <w:rFonts w:ascii="Arial" w:hAnsi="Arial" w:cs="Arial"/>
              </w:rPr>
            </w:pPr>
            <w:r w:rsidRPr="005D1E12">
              <w:rPr>
                <w:rFonts w:ascii="Arial" w:hAnsi="Arial" w:cs="Arial"/>
              </w:rPr>
              <w:t>68,952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20ED79"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4325CE" w14:textId="77777777" w:rsidR="005D1E12" w:rsidRPr="005D1E12" w:rsidRDefault="005D1E12" w:rsidP="005D1E12">
            <w:pPr>
              <w:rPr>
                <w:rFonts w:ascii="Arial" w:hAnsi="Arial" w:cs="Arial"/>
              </w:rPr>
            </w:pPr>
            <w:r w:rsidRPr="005D1E12">
              <w:rPr>
                <w:rFonts w:ascii="Arial" w:hAnsi="Arial" w:cs="Arial"/>
              </w:rPr>
              <w:t>6,0</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0E2A93" w14:textId="77777777" w:rsidR="005D1E12" w:rsidRPr="005D1E12" w:rsidRDefault="005D1E12" w:rsidP="005D1E12">
            <w:pPr>
              <w:rPr>
                <w:rFonts w:ascii="Arial" w:hAnsi="Arial" w:cs="Arial"/>
              </w:rPr>
            </w:pPr>
            <w:r w:rsidRPr="005D1E12">
              <w:rPr>
                <w:rFonts w:ascii="Arial" w:hAnsi="Arial" w:cs="Arial"/>
              </w:rPr>
              <w:t>6,0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8421F9" w14:textId="77777777" w:rsidR="005D1E12" w:rsidRPr="005D1E12" w:rsidRDefault="005D1E12" w:rsidP="005D1E12">
            <w:pPr>
              <w:rPr>
                <w:rFonts w:ascii="Arial" w:hAnsi="Arial" w:cs="Arial"/>
              </w:rPr>
            </w:pPr>
            <w:r w:rsidRPr="005D1E12">
              <w:rPr>
                <w:rFonts w:ascii="Arial" w:hAnsi="Arial" w:cs="Arial"/>
              </w:rPr>
              <w:t>6,0</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17F566" w14:textId="77777777" w:rsidR="005D1E12" w:rsidRPr="005D1E12" w:rsidRDefault="005D1E12" w:rsidP="005D1E12">
            <w:pPr>
              <w:rPr>
                <w:rFonts w:ascii="Arial" w:hAnsi="Arial" w:cs="Arial"/>
              </w:rPr>
            </w:pPr>
            <w:r w:rsidRPr="005D1E12">
              <w:rPr>
                <w:rFonts w:ascii="Arial" w:hAnsi="Arial" w:cs="Arial"/>
              </w:rPr>
              <w:t>86,952</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2DF66A" w14:textId="77777777" w:rsidR="005D1E12" w:rsidRPr="005D1E12" w:rsidRDefault="005D1E12" w:rsidP="005D1E12">
            <w:pPr>
              <w:rPr>
                <w:rFonts w:ascii="Arial" w:hAnsi="Arial" w:cs="Arial"/>
              </w:rPr>
            </w:pPr>
            <w:r w:rsidRPr="005D1E12">
              <w:rPr>
                <w:rFonts w:ascii="Arial" w:hAnsi="Arial" w:cs="Arial"/>
              </w:rPr>
              <w:t>всего</w:t>
            </w:r>
          </w:p>
        </w:tc>
      </w:tr>
      <w:tr w:rsidR="00CA2851" w:rsidRPr="005D1E12" w14:paraId="6FCBAF33" w14:textId="77777777" w:rsidTr="00CA2851">
        <w:trPr>
          <w:gridAfter w:val="1"/>
          <w:wAfter w:w="6" w:type="dxa"/>
          <w:trHeight w:val="311"/>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0274B90C"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52EBAC25"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3637D66B"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1729A296"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34F148F" w14:textId="77777777" w:rsidR="005D1E12" w:rsidRPr="005D1E12" w:rsidRDefault="005D1E12" w:rsidP="005D1E12">
            <w:pPr>
              <w:rPr>
                <w:rFonts w:ascii="Arial" w:hAnsi="Arial" w:cs="Arial"/>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BD47109" w14:textId="77777777" w:rsidR="005D1E12" w:rsidRPr="005D1E12" w:rsidRDefault="005D1E12" w:rsidP="005D1E12">
            <w:pPr>
              <w:rPr>
                <w:rFonts w:ascii="Arial" w:hAnsi="Arial" w:cs="Arial"/>
              </w:rPr>
            </w:pP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001643A"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06EC595" w14:textId="77777777" w:rsidR="005D1E12" w:rsidRPr="005D1E12" w:rsidRDefault="005D1E12" w:rsidP="005D1E12">
            <w:pPr>
              <w:rPr>
                <w:rFonts w:ascii="Arial" w:hAnsi="Arial" w:cs="Arial"/>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49ECE07" w14:textId="77777777" w:rsidR="005D1E12" w:rsidRPr="005D1E12" w:rsidRDefault="005D1E12" w:rsidP="005D1E12">
            <w:pPr>
              <w:rPr>
                <w:rFonts w:ascii="Arial" w:hAnsi="Arial" w:cs="Arial"/>
              </w:rPr>
            </w:pP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B52C7C6" w14:textId="77777777" w:rsidR="005D1E12" w:rsidRPr="005D1E12" w:rsidRDefault="005D1E12" w:rsidP="005D1E12">
            <w:pPr>
              <w:rPr>
                <w:rFonts w:ascii="Arial" w:hAnsi="Arial" w:cs="Arial"/>
              </w:rPr>
            </w:pP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1C6B99D" w14:textId="77777777" w:rsidR="005D1E12" w:rsidRPr="005D1E12" w:rsidRDefault="005D1E12" w:rsidP="005D1E12">
            <w:pPr>
              <w:rPr>
                <w:rFonts w:ascii="Arial" w:hAnsi="Arial" w:cs="Arial"/>
              </w:rPr>
            </w:pPr>
            <w:proofErr w:type="gramStart"/>
            <w:r w:rsidRPr="005D1E12">
              <w:rPr>
                <w:rFonts w:ascii="Arial" w:hAnsi="Arial" w:cs="Arial"/>
              </w:rPr>
              <w:t>в  том</w:t>
            </w:r>
            <w:proofErr w:type="gramEnd"/>
            <w:r w:rsidRPr="005D1E12">
              <w:rPr>
                <w:rFonts w:ascii="Arial" w:hAnsi="Arial" w:cs="Arial"/>
              </w:rPr>
              <w:t xml:space="preserve"> числе</w:t>
            </w:r>
          </w:p>
        </w:tc>
      </w:tr>
      <w:tr w:rsidR="00CA2851" w:rsidRPr="005D1E12" w14:paraId="469F5B22" w14:textId="77777777" w:rsidTr="00CA2851">
        <w:trPr>
          <w:gridAfter w:val="1"/>
          <w:wAfter w:w="6" w:type="dxa"/>
          <w:trHeight w:val="780"/>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740D1868"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356E48BD"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62E95758"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2CC8BF42"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C5E1D38"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193C9CE"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DB1C339"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79B1DF2"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4D8CE9E"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C7B470F"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061E51E" w14:textId="77777777" w:rsidR="005D1E12" w:rsidRPr="005D1E12" w:rsidRDefault="005D1E12" w:rsidP="005D1E12">
            <w:pPr>
              <w:rPr>
                <w:rFonts w:ascii="Arial" w:hAnsi="Arial" w:cs="Arial"/>
              </w:rPr>
            </w:pPr>
            <w:r w:rsidRPr="005D1E12">
              <w:rPr>
                <w:rFonts w:ascii="Arial" w:hAnsi="Arial" w:cs="Arial"/>
              </w:rPr>
              <w:t>федеральный бюджет</w:t>
            </w:r>
          </w:p>
        </w:tc>
      </w:tr>
      <w:tr w:rsidR="00CA2851" w:rsidRPr="005D1E12" w14:paraId="25087168" w14:textId="77777777" w:rsidTr="00CA2851">
        <w:trPr>
          <w:gridAfter w:val="1"/>
          <w:wAfter w:w="6" w:type="dxa"/>
          <w:trHeight w:val="780"/>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6A77F9C6"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17B601AA"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3C6A9D57"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6122F07D"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470DC1B"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8B8B27A"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0A3D4C6"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826A3B1"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D62AF91"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DF62797"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759A47F" w14:textId="77777777" w:rsidR="005D1E12" w:rsidRPr="005D1E12" w:rsidRDefault="005D1E12" w:rsidP="005D1E12">
            <w:pPr>
              <w:rPr>
                <w:rFonts w:ascii="Arial" w:hAnsi="Arial" w:cs="Arial"/>
              </w:rPr>
            </w:pPr>
            <w:proofErr w:type="spellStart"/>
            <w:proofErr w:type="gramStart"/>
            <w:r w:rsidRPr="005D1E12">
              <w:rPr>
                <w:rFonts w:ascii="Arial" w:hAnsi="Arial" w:cs="Arial"/>
              </w:rPr>
              <w:t>краев.бюджет</w:t>
            </w:r>
            <w:proofErr w:type="spellEnd"/>
            <w:proofErr w:type="gramEnd"/>
          </w:p>
        </w:tc>
      </w:tr>
      <w:tr w:rsidR="00CA2851" w:rsidRPr="005D1E12" w14:paraId="7EDC8DBD" w14:textId="77777777" w:rsidTr="00CA2851">
        <w:trPr>
          <w:gridAfter w:val="1"/>
          <w:wAfter w:w="6" w:type="dxa"/>
          <w:trHeight w:val="780"/>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4FF37161"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495184D5"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5761BD1D"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5BA0E44A"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662D428" w14:textId="77777777" w:rsidR="005D1E12" w:rsidRPr="005D1E12" w:rsidRDefault="005D1E12" w:rsidP="005D1E12">
            <w:pPr>
              <w:rPr>
                <w:rFonts w:ascii="Arial" w:hAnsi="Arial" w:cs="Arial"/>
              </w:rPr>
            </w:pPr>
            <w:r w:rsidRPr="005D1E12">
              <w:rPr>
                <w:rFonts w:ascii="Arial" w:hAnsi="Arial" w:cs="Arial"/>
              </w:rPr>
              <w:t>68,952</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871E43D"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44DCC9B" w14:textId="77777777" w:rsidR="005D1E12" w:rsidRPr="005D1E12" w:rsidRDefault="005D1E12" w:rsidP="005D1E12">
            <w:pPr>
              <w:rPr>
                <w:rFonts w:ascii="Arial" w:hAnsi="Arial" w:cs="Arial"/>
              </w:rPr>
            </w:pPr>
            <w:r w:rsidRPr="005D1E12">
              <w:rPr>
                <w:rFonts w:ascii="Arial" w:hAnsi="Arial" w:cs="Arial"/>
              </w:rPr>
              <w:t>6,0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7AF24FB" w14:textId="77777777" w:rsidR="005D1E12" w:rsidRPr="005D1E12" w:rsidRDefault="005D1E12" w:rsidP="005D1E12">
            <w:pPr>
              <w:rPr>
                <w:rFonts w:ascii="Arial" w:hAnsi="Arial" w:cs="Arial"/>
              </w:rPr>
            </w:pPr>
            <w:r w:rsidRPr="005D1E12">
              <w:rPr>
                <w:rFonts w:ascii="Arial" w:hAnsi="Arial" w:cs="Arial"/>
              </w:rPr>
              <w:t>6,0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52AA6BE" w14:textId="77777777" w:rsidR="005D1E12" w:rsidRPr="005D1E12" w:rsidRDefault="005D1E12" w:rsidP="005D1E12">
            <w:pPr>
              <w:rPr>
                <w:rFonts w:ascii="Arial" w:hAnsi="Arial" w:cs="Arial"/>
              </w:rPr>
            </w:pPr>
            <w:r w:rsidRPr="005D1E12">
              <w:rPr>
                <w:rFonts w:ascii="Arial" w:hAnsi="Arial" w:cs="Arial"/>
              </w:rPr>
              <w:t>6,0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04BC701" w14:textId="77777777" w:rsidR="005D1E12" w:rsidRPr="005D1E12" w:rsidRDefault="005D1E12" w:rsidP="005D1E12">
            <w:pPr>
              <w:rPr>
                <w:rFonts w:ascii="Arial" w:hAnsi="Arial" w:cs="Arial"/>
              </w:rPr>
            </w:pPr>
            <w:r w:rsidRPr="005D1E12">
              <w:rPr>
                <w:rFonts w:ascii="Arial" w:hAnsi="Arial" w:cs="Arial"/>
              </w:rPr>
              <w:t>86,952</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61E2E21" w14:textId="77777777" w:rsidR="005D1E12" w:rsidRPr="005D1E12" w:rsidRDefault="005D1E12" w:rsidP="005D1E12">
            <w:pPr>
              <w:rPr>
                <w:rFonts w:ascii="Arial" w:hAnsi="Arial" w:cs="Arial"/>
              </w:rPr>
            </w:pPr>
            <w:r w:rsidRPr="005D1E12">
              <w:rPr>
                <w:rFonts w:ascii="Arial" w:hAnsi="Arial" w:cs="Arial"/>
              </w:rPr>
              <w:t>местный бюджет</w:t>
            </w:r>
          </w:p>
        </w:tc>
      </w:tr>
      <w:tr w:rsidR="00CA2851" w:rsidRPr="005D1E12" w14:paraId="1FD9040F" w14:textId="77777777" w:rsidTr="00CA2851">
        <w:trPr>
          <w:gridAfter w:val="1"/>
          <w:wAfter w:w="6" w:type="dxa"/>
          <w:trHeight w:val="780"/>
        </w:trPr>
        <w:tc>
          <w:tcPr>
            <w:tcW w:w="71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E368D82" w14:textId="77777777" w:rsidR="005D1E12" w:rsidRPr="005D1E12" w:rsidRDefault="005D1E12" w:rsidP="005D1E12">
            <w:pPr>
              <w:rPr>
                <w:rFonts w:ascii="Arial" w:hAnsi="Arial" w:cs="Arial"/>
              </w:rPr>
            </w:pPr>
          </w:p>
        </w:tc>
        <w:tc>
          <w:tcPr>
            <w:tcW w:w="24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DFAC30" w14:textId="77777777" w:rsidR="005D1E12" w:rsidRPr="005D1E12" w:rsidRDefault="005D1E12" w:rsidP="005D1E12">
            <w:pPr>
              <w:rPr>
                <w:rFonts w:ascii="Arial" w:hAnsi="Arial" w:cs="Arial"/>
              </w:rPr>
            </w:pPr>
          </w:p>
        </w:tc>
        <w:tc>
          <w:tcPr>
            <w:tcW w:w="170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DD7FEF" w14:textId="77777777" w:rsidR="005D1E12" w:rsidRPr="005D1E12" w:rsidRDefault="005D1E12" w:rsidP="005D1E12">
            <w:pPr>
              <w:rPr>
                <w:rFonts w:ascii="Arial" w:hAnsi="Arial" w:cs="Arial"/>
              </w:rPr>
            </w:pPr>
          </w:p>
        </w:tc>
        <w:tc>
          <w:tcPr>
            <w:tcW w:w="2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81CD23"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2A7A556"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47EA430"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96DBE5F"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22D22CC"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89CAF40"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DFBD422"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1060ACC" w14:textId="77777777" w:rsidR="005D1E12" w:rsidRPr="005D1E12" w:rsidRDefault="005D1E12" w:rsidP="005D1E12">
            <w:pPr>
              <w:rPr>
                <w:rFonts w:ascii="Arial" w:hAnsi="Arial" w:cs="Arial"/>
              </w:rPr>
            </w:pPr>
            <w:r w:rsidRPr="005D1E12">
              <w:rPr>
                <w:rFonts w:ascii="Arial" w:hAnsi="Arial" w:cs="Arial"/>
              </w:rPr>
              <w:t>внебюджетные источники</w:t>
            </w:r>
          </w:p>
        </w:tc>
      </w:tr>
      <w:tr w:rsidR="00CA2851" w:rsidRPr="005D1E12" w14:paraId="5980C2C5" w14:textId="77777777" w:rsidTr="00CA2851">
        <w:trPr>
          <w:gridAfter w:val="1"/>
          <w:wAfter w:w="6" w:type="dxa"/>
          <w:trHeight w:val="480"/>
        </w:trPr>
        <w:tc>
          <w:tcPr>
            <w:tcW w:w="7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7D8605" w14:textId="77777777" w:rsidR="005D1E12" w:rsidRPr="005D1E12" w:rsidRDefault="005D1E12" w:rsidP="005D1E12">
            <w:pPr>
              <w:rPr>
                <w:rFonts w:ascii="Arial" w:hAnsi="Arial" w:cs="Arial"/>
              </w:rPr>
            </w:pPr>
            <w:r w:rsidRPr="005D1E12">
              <w:rPr>
                <w:rFonts w:ascii="Arial" w:hAnsi="Arial" w:cs="Arial"/>
              </w:rPr>
              <w:t>4.</w:t>
            </w:r>
            <w:r w:rsidRPr="005D1E12">
              <w:rPr>
                <w:rFonts w:ascii="Arial" w:hAnsi="Arial" w:cs="Arial"/>
              </w:rPr>
              <w:br/>
            </w:r>
          </w:p>
        </w:tc>
        <w:tc>
          <w:tcPr>
            <w:tcW w:w="241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8B4E19" w14:textId="77777777" w:rsidR="005D1E12" w:rsidRPr="005D1E12" w:rsidRDefault="005D1E12" w:rsidP="005D1E12">
            <w:pPr>
              <w:rPr>
                <w:rFonts w:ascii="Arial" w:hAnsi="Arial" w:cs="Arial"/>
              </w:rPr>
            </w:pPr>
            <w:r w:rsidRPr="005D1E12">
              <w:rPr>
                <w:rFonts w:ascii="Arial" w:hAnsi="Arial" w:cs="Arial"/>
              </w:rPr>
              <w:t>Мероприятие 1.1.1. Организация изготовления и распространения социальной рекламы, направленной на повышение безопасности дорожного движения</w:t>
            </w:r>
            <w:r w:rsidRPr="005D1E12">
              <w:rPr>
                <w:rFonts w:ascii="Arial" w:hAnsi="Arial" w:cs="Arial"/>
              </w:rPr>
              <w:br/>
            </w:r>
          </w:p>
        </w:tc>
        <w:tc>
          <w:tcPr>
            <w:tcW w:w="17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3FFE95" w14:textId="77777777" w:rsidR="005D1E12" w:rsidRPr="005D1E12" w:rsidRDefault="005D1E12" w:rsidP="005D1E12">
            <w:pPr>
              <w:rPr>
                <w:rFonts w:ascii="Arial" w:hAnsi="Arial" w:cs="Arial"/>
              </w:rPr>
            </w:pPr>
            <w:r w:rsidRPr="005D1E12">
              <w:rPr>
                <w:rFonts w:ascii="Arial" w:hAnsi="Arial" w:cs="Arial"/>
              </w:rPr>
              <w:t>2022 - 2026 годы</w:t>
            </w:r>
            <w:r w:rsidRPr="005D1E12">
              <w:rPr>
                <w:rFonts w:ascii="Arial" w:hAnsi="Arial" w:cs="Arial"/>
              </w:rPr>
              <w:br/>
            </w: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166A61" w14:textId="77777777" w:rsidR="005D1E12" w:rsidRPr="005D1E12" w:rsidRDefault="005D1E12" w:rsidP="005D1E12">
            <w:pPr>
              <w:rPr>
                <w:rFonts w:ascii="Arial" w:hAnsi="Arial" w:cs="Arial"/>
              </w:rPr>
            </w:pPr>
            <w:r w:rsidRPr="005D1E12">
              <w:rPr>
                <w:rFonts w:ascii="Arial" w:hAnsi="Arial" w:cs="Arial"/>
              </w:rPr>
              <w:t xml:space="preserve">Администрация района </w:t>
            </w:r>
          </w:p>
          <w:p w14:paraId="18FBD352" w14:textId="77777777" w:rsidR="005D1E12" w:rsidRPr="005D1E12" w:rsidRDefault="005D1E12" w:rsidP="005D1E12">
            <w:pPr>
              <w:rPr>
                <w:rFonts w:ascii="Arial" w:hAnsi="Arial" w:cs="Arial"/>
              </w:rPr>
            </w:pPr>
          </w:p>
          <w:p w14:paraId="0FE6C097" w14:textId="77777777" w:rsidR="005D1E12" w:rsidRPr="005D1E12" w:rsidRDefault="005D1E12" w:rsidP="005D1E12">
            <w:pPr>
              <w:rPr>
                <w:rFonts w:ascii="Arial" w:hAnsi="Arial" w:cs="Arial"/>
                <w:b/>
              </w:rPr>
            </w:pPr>
            <w:r w:rsidRPr="005D1E12">
              <w:rPr>
                <w:rFonts w:ascii="Arial" w:hAnsi="Arial" w:cs="Arial"/>
              </w:rPr>
              <w:t>ОМВД Тальменского района (по согласованию)</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277257E" w14:textId="77777777" w:rsidR="005D1E12" w:rsidRPr="005D1E12" w:rsidRDefault="005D1E12" w:rsidP="005D1E12">
            <w:pPr>
              <w:rPr>
                <w:rFonts w:ascii="Arial" w:hAnsi="Arial" w:cs="Arial"/>
              </w:rPr>
            </w:pPr>
            <w:r w:rsidRPr="005D1E12">
              <w:rPr>
                <w:rFonts w:ascii="Arial" w:hAnsi="Arial" w:cs="Arial"/>
              </w:rPr>
              <w:t>68,952</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FE614EF"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8BDFD93" w14:textId="77777777" w:rsidR="005D1E12" w:rsidRPr="005D1E12" w:rsidRDefault="005D1E12" w:rsidP="005D1E12">
            <w:pPr>
              <w:rPr>
                <w:rFonts w:ascii="Arial" w:hAnsi="Arial" w:cs="Arial"/>
              </w:rPr>
            </w:pPr>
            <w:r w:rsidRPr="005D1E12">
              <w:rPr>
                <w:rFonts w:ascii="Arial" w:hAnsi="Arial" w:cs="Arial"/>
              </w:rPr>
              <w:t>6,0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BB5C7B2" w14:textId="77777777" w:rsidR="005D1E12" w:rsidRPr="005D1E12" w:rsidRDefault="005D1E12" w:rsidP="005D1E12">
            <w:pPr>
              <w:rPr>
                <w:rFonts w:ascii="Arial" w:hAnsi="Arial" w:cs="Arial"/>
              </w:rPr>
            </w:pPr>
            <w:r w:rsidRPr="005D1E12">
              <w:rPr>
                <w:rFonts w:ascii="Arial" w:hAnsi="Arial" w:cs="Arial"/>
              </w:rPr>
              <w:t>6,0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7BAC298" w14:textId="77777777" w:rsidR="005D1E12" w:rsidRPr="005D1E12" w:rsidRDefault="005D1E12" w:rsidP="005D1E12">
            <w:pPr>
              <w:rPr>
                <w:rFonts w:ascii="Arial" w:hAnsi="Arial" w:cs="Arial"/>
              </w:rPr>
            </w:pPr>
            <w:r w:rsidRPr="005D1E12">
              <w:rPr>
                <w:rFonts w:ascii="Arial" w:hAnsi="Arial" w:cs="Arial"/>
              </w:rPr>
              <w:t>6,0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2C80D45" w14:textId="77777777" w:rsidR="005D1E12" w:rsidRPr="005D1E12" w:rsidRDefault="005D1E12" w:rsidP="005D1E12">
            <w:pPr>
              <w:rPr>
                <w:rFonts w:ascii="Arial" w:hAnsi="Arial" w:cs="Arial"/>
              </w:rPr>
            </w:pPr>
            <w:r w:rsidRPr="005D1E12">
              <w:rPr>
                <w:rFonts w:ascii="Arial" w:hAnsi="Arial" w:cs="Arial"/>
              </w:rPr>
              <w:t>86,952</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FB1F7EB" w14:textId="77777777" w:rsidR="005D1E12" w:rsidRPr="005D1E12" w:rsidRDefault="005D1E12" w:rsidP="005D1E12">
            <w:pPr>
              <w:rPr>
                <w:rFonts w:ascii="Arial" w:hAnsi="Arial" w:cs="Arial"/>
              </w:rPr>
            </w:pPr>
            <w:r w:rsidRPr="005D1E12">
              <w:rPr>
                <w:rFonts w:ascii="Arial" w:hAnsi="Arial" w:cs="Arial"/>
              </w:rPr>
              <w:t>всего</w:t>
            </w:r>
          </w:p>
        </w:tc>
      </w:tr>
      <w:tr w:rsidR="00CA2851" w:rsidRPr="005D1E12" w14:paraId="38A2F148" w14:textId="77777777" w:rsidTr="00CA2851">
        <w:trPr>
          <w:gridAfter w:val="1"/>
          <w:wAfter w:w="6" w:type="dxa"/>
          <w:trHeight w:val="53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CD596"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AA30C"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DEF1B"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AC04A" w14:textId="77777777" w:rsidR="005D1E12" w:rsidRPr="005D1E12" w:rsidRDefault="005D1E12" w:rsidP="005D1E12">
            <w:pPr>
              <w:rPr>
                <w:rFonts w:ascii="Arial" w:hAnsi="Arial" w:cs="Arial"/>
                <w:b/>
              </w:rPr>
            </w:pP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EFBCDD" w14:textId="77777777" w:rsidR="005D1E12" w:rsidRPr="005D1E12" w:rsidRDefault="005D1E12" w:rsidP="005D1E12">
            <w:pPr>
              <w:rPr>
                <w:rFonts w:ascii="Arial" w:hAnsi="Arial" w:cs="Arial"/>
              </w:rPr>
            </w:pP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2D2601" w14:textId="77777777" w:rsidR="005D1E12" w:rsidRPr="005D1E12" w:rsidRDefault="005D1E12" w:rsidP="005D1E12">
            <w:pPr>
              <w:rPr>
                <w:rFonts w:ascii="Arial" w:hAnsi="Arial" w:cs="Arial"/>
              </w:rPr>
            </w:pPr>
          </w:p>
        </w:tc>
        <w:tc>
          <w:tcPr>
            <w:tcW w:w="98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17C54A" w14:textId="77777777" w:rsidR="005D1E12" w:rsidRPr="005D1E12" w:rsidRDefault="005D1E12" w:rsidP="005D1E12">
            <w:pPr>
              <w:rPr>
                <w:rFonts w:ascii="Arial" w:hAnsi="Arial" w:cs="Arial"/>
              </w:rPr>
            </w:pP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F861F3" w14:textId="77777777" w:rsidR="005D1E12" w:rsidRPr="005D1E12" w:rsidRDefault="005D1E12" w:rsidP="005D1E12">
            <w:pPr>
              <w:rPr>
                <w:rFonts w:ascii="Arial" w:hAnsi="Arial" w:cs="Arial"/>
              </w:rPr>
            </w:pP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D29EB7" w14:textId="77777777" w:rsidR="005D1E12" w:rsidRPr="005D1E12" w:rsidRDefault="005D1E12" w:rsidP="005D1E12">
            <w:pPr>
              <w:rPr>
                <w:rFonts w:ascii="Arial" w:hAnsi="Arial" w:cs="Arial"/>
              </w:rPr>
            </w:pPr>
          </w:p>
        </w:tc>
        <w:tc>
          <w:tcPr>
            <w:tcW w:w="99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1F9A7D" w14:textId="77777777" w:rsidR="005D1E12" w:rsidRPr="005D1E12" w:rsidRDefault="005D1E12" w:rsidP="005D1E12">
            <w:pPr>
              <w:rPr>
                <w:rFonts w:ascii="Arial" w:hAnsi="Arial" w:cs="Arial"/>
              </w:rPr>
            </w:pPr>
          </w:p>
        </w:tc>
        <w:tc>
          <w:tcPr>
            <w:tcW w:w="227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76763F" w14:textId="77777777" w:rsidR="005D1E12" w:rsidRPr="005D1E12" w:rsidRDefault="005D1E12" w:rsidP="005D1E12">
            <w:pPr>
              <w:rPr>
                <w:rFonts w:ascii="Arial" w:hAnsi="Arial" w:cs="Arial"/>
              </w:rPr>
            </w:pPr>
            <w:proofErr w:type="gramStart"/>
            <w:r w:rsidRPr="005D1E12">
              <w:rPr>
                <w:rFonts w:ascii="Arial" w:hAnsi="Arial" w:cs="Arial"/>
              </w:rPr>
              <w:t>в  том</w:t>
            </w:r>
            <w:proofErr w:type="gramEnd"/>
            <w:r w:rsidRPr="005D1E12">
              <w:rPr>
                <w:rFonts w:ascii="Arial" w:hAnsi="Arial" w:cs="Arial"/>
              </w:rPr>
              <w:t xml:space="preserve"> числе</w:t>
            </w:r>
          </w:p>
        </w:tc>
      </w:tr>
      <w:tr w:rsidR="00CA2851" w:rsidRPr="005D1E12" w14:paraId="6C6AE04D" w14:textId="77777777" w:rsidTr="00CA2851">
        <w:trPr>
          <w:gridAfter w:val="1"/>
          <w:wAfter w:w="6" w:type="dxa"/>
          <w:trHeight w:val="849"/>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F18F1"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CCD4A"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C4D67"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220C4" w14:textId="77777777" w:rsidR="005D1E12" w:rsidRPr="005D1E12" w:rsidRDefault="005D1E12" w:rsidP="005D1E12">
            <w:pPr>
              <w:rPr>
                <w:rFonts w:ascii="Arial" w:hAnsi="Arial" w:cs="Arial"/>
                <w:b/>
              </w:rPr>
            </w:pP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BFC975"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A06791"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B20C41"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8CE6A5"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78F0EE"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BF9BA6"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C30A32" w14:textId="77777777" w:rsidR="005D1E12" w:rsidRPr="005D1E12" w:rsidRDefault="005D1E12" w:rsidP="005D1E12">
            <w:pPr>
              <w:rPr>
                <w:rFonts w:ascii="Arial" w:hAnsi="Arial" w:cs="Arial"/>
              </w:rPr>
            </w:pPr>
            <w:r w:rsidRPr="005D1E12">
              <w:rPr>
                <w:rFonts w:ascii="Arial" w:hAnsi="Arial" w:cs="Arial"/>
              </w:rPr>
              <w:t>федеральный бюджет</w:t>
            </w:r>
          </w:p>
        </w:tc>
      </w:tr>
      <w:tr w:rsidR="00CA2851" w:rsidRPr="005D1E12" w14:paraId="2398CA61" w14:textId="77777777" w:rsidTr="00CA2851">
        <w:trPr>
          <w:gridAfter w:val="1"/>
          <w:wAfter w:w="6" w:type="dxa"/>
          <w:trHeight w:val="1092"/>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BD664"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CB43D"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B4FF1"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6AAD8" w14:textId="77777777" w:rsidR="005D1E12" w:rsidRPr="005D1E12" w:rsidRDefault="005D1E12" w:rsidP="005D1E12">
            <w:pPr>
              <w:rPr>
                <w:rFonts w:ascii="Arial" w:hAnsi="Arial" w:cs="Arial"/>
                <w:b/>
              </w:rPr>
            </w:pP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F4CF38"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BEA4BB"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C290D9"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3B9280"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6FFEC8"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8E2709"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7C38B8" w14:textId="77777777" w:rsidR="005D1E12" w:rsidRPr="005D1E12" w:rsidRDefault="005D1E12" w:rsidP="005D1E12">
            <w:pPr>
              <w:rPr>
                <w:rFonts w:ascii="Arial" w:hAnsi="Arial" w:cs="Arial"/>
              </w:rPr>
            </w:pPr>
            <w:proofErr w:type="spellStart"/>
            <w:proofErr w:type="gramStart"/>
            <w:r w:rsidRPr="005D1E12">
              <w:rPr>
                <w:rFonts w:ascii="Arial" w:hAnsi="Arial" w:cs="Arial"/>
              </w:rPr>
              <w:t>краев.бюджет</w:t>
            </w:r>
            <w:proofErr w:type="spellEnd"/>
            <w:proofErr w:type="gramEnd"/>
          </w:p>
        </w:tc>
      </w:tr>
      <w:tr w:rsidR="00CA2851" w:rsidRPr="005D1E12" w14:paraId="054E16FC" w14:textId="77777777" w:rsidTr="00CA2851">
        <w:trPr>
          <w:gridAfter w:val="1"/>
          <w:wAfter w:w="6" w:type="dxa"/>
          <w:trHeight w:val="71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8B56B"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49CF7"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69A6E"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F3A9C" w14:textId="77777777" w:rsidR="005D1E12" w:rsidRPr="005D1E12" w:rsidRDefault="005D1E12" w:rsidP="005D1E12">
            <w:pPr>
              <w:rPr>
                <w:rFonts w:ascii="Arial" w:hAnsi="Arial" w:cs="Arial"/>
                <w:b/>
              </w:rPr>
            </w:pP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886BE9" w14:textId="77777777" w:rsidR="005D1E12" w:rsidRPr="005D1E12" w:rsidRDefault="005D1E12" w:rsidP="005D1E12">
            <w:pPr>
              <w:rPr>
                <w:rFonts w:ascii="Arial" w:hAnsi="Arial" w:cs="Arial"/>
              </w:rPr>
            </w:pPr>
            <w:r w:rsidRPr="005D1E12">
              <w:rPr>
                <w:rFonts w:ascii="Arial" w:hAnsi="Arial" w:cs="Arial"/>
              </w:rPr>
              <w:t>68,952</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A07939"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5766A9" w14:textId="77777777" w:rsidR="005D1E12" w:rsidRPr="005D1E12" w:rsidRDefault="005D1E12" w:rsidP="005D1E12">
            <w:pPr>
              <w:rPr>
                <w:rFonts w:ascii="Arial" w:hAnsi="Arial" w:cs="Arial"/>
              </w:rPr>
            </w:pPr>
            <w:r w:rsidRPr="005D1E12">
              <w:rPr>
                <w:rFonts w:ascii="Arial" w:hAnsi="Arial" w:cs="Arial"/>
              </w:rPr>
              <w:t>6,0</w:t>
            </w: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0A2B0C" w14:textId="77777777" w:rsidR="005D1E12" w:rsidRPr="005D1E12" w:rsidRDefault="005D1E12" w:rsidP="005D1E12">
            <w:pPr>
              <w:rPr>
                <w:rFonts w:ascii="Arial" w:hAnsi="Arial" w:cs="Arial"/>
              </w:rPr>
            </w:pPr>
            <w:r w:rsidRPr="005D1E12">
              <w:rPr>
                <w:rFonts w:ascii="Arial" w:hAnsi="Arial" w:cs="Arial"/>
              </w:rPr>
              <w:t>6,0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225A67" w14:textId="77777777" w:rsidR="005D1E12" w:rsidRPr="005D1E12" w:rsidRDefault="005D1E12" w:rsidP="005D1E12">
            <w:pPr>
              <w:rPr>
                <w:rFonts w:ascii="Arial" w:hAnsi="Arial" w:cs="Arial"/>
              </w:rPr>
            </w:pPr>
            <w:r w:rsidRPr="005D1E12">
              <w:rPr>
                <w:rFonts w:ascii="Arial" w:hAnsi="Arial" w:cs="Arial"/>
              </w:rPr>
              <w:t>6,0</w:t>
            </w:r>
          </w:p>
        </w:tc>
        <w:tc>
          <w:tcPr>
            <w:tcW w:w="99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F30299" w14:textId="77777777" w:rsidR="005D1E12" w:rsidRPr="005D1E12" w:rsidRDefault="005D1E12" w:rsidP="005D1E12">
            <w:pPr>
              <w:rPr>
                <w:rFonts w:ascii="Arial" w:hAnsi="Arial" w:cs="Arial"/>
              </w:rPr>
            </w:pPr>
            <w:r w:rsidRPr="005D1E12">
              <w:rPr>
                <w:rFonts w:ascii="Arial" w:hAnsi="Arial" w:cs="Arial"/>
              </w:rPr>
              <w:t>86,952</w:t>
            </w:r>
          </w:p>
        </w:tc>
        <w:tc>
          <w:tcPr>
            <w:tcW w:w="227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B797FA" w14:textId="77777777" w:rsidR="005D1E12" w:rsidRPr="005D1E12" w:rsidRDefault="005D1E12" w:rsidP="005D1E12">
            <w:pPr>
              <w:rPr>
                <w:rFonts w:ascii="Arial" w:hAnsi="Arial" w:cs="Arial"/>
              </w:rPr>
            </w:pPr>
            <w:r w:rsidRPr="005D1E12">
              <w:rPr>
                <w:rFonts w:ascii="Arial" w:hAnsi="Arial" w:cs="Arial"/>
              </w:rPr>
              <w:t>Местный бюджет</w:t>
            </w:r>
          </w:p>
        </w:tc>
      </w:tr>
      <w:tr w:rsidR="00CA2851" w:rsidRPr="005D1E12" w14:paraId="23895610" w14:textId="77777777" w:rsidTr="00CA2851">
        <w:trPr>
          <w:gridAfter w:val="1"/>
          <w:wAfter w:w="6" w:type="dxa"/>
          <w:trHeight w:val="854"/>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467C3"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D6FBE"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4A5F0"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EC0D3" w14:textId="77777777" w:rsidR="005D1E12" w:rsidRPr="005D1E12" w:rsidRDefault="005D1E12" w:rsidP="005D1E12">
            <w:pPr>
              <w:rPr>
                <w:rFonts w:ascii="Arial" w:hAnsi="Arial" w:cs="Arial"/>
                <w:b/>
              </w:rPr>
            </w:pP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685A49"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5C711E"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6C7A7E"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A41183"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408AFB"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20A875"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EB7236" w14:textId="77777777" w:rsidR="005D1E12" w:rsidRPr="005D1E12" w:rsidRDefault="005D1E12" w:rsidP="005D1E12">
            <w:pPr>
              <w:rPr>
                <w:rFonts w:ascii="Arial" w:hAnsi="Arial" w:cs="Arial"/>
              </w:rPr>
            </w:pPr>
            <w:r w:rsidRPr="005D1E12">
              <w:rPr>
                <w:rFonts w:ascii="Arial" w:hAnsi="Arial" w:cs="Arial"/>
              </w:rPr>
              <w:t>внебюджетные источники</w:t>
            </w:r>
          </w:p>
        </w:tc>
      </w:tr>
      <w:tr w:rsidR="00CA2851" w:rsidRPr="005D1E12" w14:paraId="181259A7" w14:textId="77777777" w:rsidTr="00CA2851">
        <w:trPr>
          <w:gridAfter w:val="1"/>
          <w:wAfter w:w="6" w:type="dxa"/>
          <w:trHeight w:val="452"/>
        </w:trPr>
        <w:tc>
          <w:tcPr>
            <w:tcW w:w="715" w:type="dxa"/>
            <w:vMerge w:val="restar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6B7727C" w14:textId="77777777" w:rsidR="005D1E12" w:rsidRPr="005D1E12" w:rsidRDefault="005D1E12" w:rsidP="005D1E12">
            <w:pPr>
              <w:rPr>
                <w:rFonts w:ascii="Arial" w:hAnsi="Arial" w:cs="Arial"/>
              </w:rPr>
            </w:pPr>
            <w:r w:rsidRPr="005D1E12">
              <w:rPr>
                <w:rFonts w:ascii="Arial" w:hAnsi="Arial" w:cs="Arial"/>
              </w:rPr>
              <w:t>5.</w:t>
            </w:r>
            <w:r w:rsidRPr="005D1E12">
              <w:rPr>
                <w:rFonts w:ascii="Arial" w:hAnsi="Arial" w:cs="Arial"/>
              </w:rPr>
              <w:br/>
            </w:r>
          </w:p>
        </w:tc>
        <w:tc>
          <w:tcPr>
            <w:tcW w:w="2411" w:type="dxa"/>
            <w:vMerge w:val="restar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6AFF49C" w14:textId="77777777" w:rsidR="005D1E12" w:rsidRPr="005D1E12" w:rsidRDefault="005D1E12" w:rsidP="005D1E12">
            <w:pPr>
              <w:rPr>
                <w:rFonts w:ascii="Arial" w:hAnsi="Arial" w:cs="Arial"/>
              </w:rPr>
            </w:pPr>
            <w:r w:rsidRPr="005D1E12">
              <w:rPr>
                <w:rFonts w:ascii="Arial" w:hAnsi="Arial" w:cs="Arial"/>
              </w:rPr>
              <w:t xml:space="preserve">Мероприятие 1.1.2 Назначить ответственного </w:t>
            </w:r>
            <w:proofErr w:type="gramStart"/>
            <w:r w:rsidRPr="005D1E12">
              <w:rPr>
                <w:rFonts w:ascii="Arial" w:hAnsi="Arial" w:cs="Arial"/>
              </w:rPr>
              <w:t>за  пропаганду</w:t>
            </w:r>
            <w:proofErr w:type="gramEnd"/>
            <w:r w:rsidRPr="005D1E12">
              <w:rPr>
                <w:rFonts w:ascii="Arial" w:hAnsi="Arial" w:cs="Arial"/>
              </w:rPr>
              <w:t xml:space="preserve"> в области обеспечения безопасности дорожного движения</w:t>
            </w:r>
            <w:r w:rsidRPr="005D1E12">
              <w:rPr>
                <w:rFonts w:ascii="Arial" w:hAnsi="Arial" w:cs="Arial"/>
              </w:rPr>
              <w:br/>
            </w:r>
            <w:r w:rsidRPr="005D1E12">
              <w:rPr>
                <w:rFonts w:ascii="Arial" w:hAnsi="Arial" w:cs="Arial"/>
              </w:rPr>
              <w:br/>
            </w:r>
          </w:p>
        </w:tc>
        <w:tc>
          <w:tcPr>
            <w:tcW w:w="1700" w:type="dxa"/>
            <w:vMerge w:val="restar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747DE49" w14:textId="77777777" w:rsidR="005D1E12" w:rsidRPr="005D1E12" w:rsidRDefault="005D1E12" w:rsidP="005D1E12">
            <w:pPr>
              <w:rPr>
                <w:rFonts w:ascii="Arial" w:hAnsi="Arial" w:cs="Arial"/>
              </w:rPr>
            </w:pPr>
            <w:r w:rsidRPr="005D1E12">
              <w:rPr>
                <w:rFonts w:ascii="Arial" w:hAnsi="Arial" w:cs="Arial"/>
              </w:rPr>
              <w:t>2022 - 2026 годы</w:t>
            </w:r>
          </w:p>
        </w:tc>
        <w:tc>
          <w:tcPr>
            <w:tcW w:w="2267" w:type="dxa"/>
            <w:vMerge w:val="restar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B2779A7" w14:textId="77777777" w:rsidR="005D1E12" w:rsidRPr="005D1E12" w:rsidRDefault="005D1E12" w:rsidP="005D1E12">
            <w:pPr>
              <w:rPr>
                <w:rFonts w:ascii="Arial" w:hAnsi="Arial" w:cs="Arial"/>
              </w:rPr>
            </w:pPr>
            <w:proofErr w:type="gramStart"/>
            <w:r w:rsidRPr="005D1E12">
              <w:rPr>
                <w:rFonts w:ascii="Arial" w:hAnsi="Arial" w:cs="Arial"/>
              </w:rPr>
              <w:t>ОМВД  России</w:t>
            </w:r>
            <w:proofErr w:type="gramEnd"/>
            <w:r w:rsidRPr="005D1E12">
              <w:rPr>
                <w:rFonts w:ascii="Arial" w:hAnsi="Arial" w:cs="Arial"/>
              </w:rPr>
              <w:t xml:space="preserve"> по Тальменскому району</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472BB0F"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07EFB8C"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285268B"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9245F90"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372F295"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BD0EB63"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8E303B7" w14:textId="77777777" w:rsidR="005D1E12" w:rsidRPr="005D1E12" w:rsidRDefault="005D1E12" w:rsidP="005D1E12">
            <w:pPr>
              <w:rPr>
                <w:rFonts w:ascii="Arial" w:hAnsi="Arial" w:cs="Arial"/>
              </w:rPr>
            </w:pPr>
            <w:r w:rsidRPr="005D1E12">
              <w:rPr>
                <w:rFonts w:ascii="Arial" w:hAnsi="Arial" w:cs="Arial"/>
              </w:rPr>
              <w:t>всего</w:t>
            </w:r>
          </w:p>
        </w:tc>
      </w:tr>
      <w:tr w:rsidR="00CA2851" w:rsidRPr="005D1E12" w14:paraId="13A826B5" w14:textId="77777777" w:rsidTr="00CA2851">
        <w:trPr>
          <w:gridAfter w:val="1"/>
          <w:wAfter w:w="6" w:type="dxa"/>
          <w:trHeight w:val="335"/>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13060ACD"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69D9179D"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486BC444"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6955438F" w14:textId="77777777" w:rsidR="005D1E12" w:rsidRPr="005D1E12" w:rsidRDefault="005D1E12" w:rsidP="005D1E12">
            <w:pPr>
              <w:rPr>
                <w:rFonts w:ascii="Arial" w:hAnsi="Arial" w:cs="Arial"/>
              </w:rPr>
            </w:pPr>
          </w:p>
        </w:tc>
        <w:tc>
          <w:tcPr>
            <w:tcW w:w="9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70DC382" w14:textId="77777777" w:rsidR="005D1E12" w:rsidRPr="005D1E12" w:rsidRDefault="005D1E12" w:rsidP="005D1E12">
            <w:pPr>
              <w:rPr>
                <w:rFonts w:ascii="Arial" w:hAnsi="Arial" w:cs="Arial"/>
              </w:rPr>
            </w:pPr>
          </w:p>
        </w:tc>
        <w:tc>
          <w:tcPr>
            <w:tcW w:w="99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611FDB0" w14:textId="77777777" w:rsidR="005D1E12" w:rsidRPr="005D1E12" w:rsidRDefault="005D1E12" w:rsidP="005D1E12">
            <w:pPr>
              <w:rPr>
                <w:rFonts w:ascii="Arial" w:hAnsi="Arial" w:cs="Arial"/>
              </w:rPr>
            </w:pPr>
          </w:p>
        </w:tc>
        <w:tc>
          <w:tcPr>
            <w:tcW w:w="98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B3E09E6" w14:textId="77777777" w:rsidR="005D1E12" w:rsidRPr="005D1E12" w:rsidRDefault="005D1E12" w:rsidP="005D1E12">
            <w:pPr>
              <w:rPr>
                <w:rFonts w:ascii="Arial" w:hAnsi="Arial" w:cs="Arial"/>
              </w:rPr>
            </w:pPr>
          </w:p>
        </w:tc>
        <w:tc>
          <w:tcPr>
            <w:tcW w:w="9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60EA8E7" w14:textId="77777777" w:rsidR="005D1E12" w:rsidRPr="005D1E12" w:rsidRDefault="005D1E12" w:rsidP="005D1E12">
            <w:pPr>
              <w:rPr>
                <w:rFonts w:ascii="Arial" w:hAnsi="Arial" w:cs="Arial"/>
              </w:rPr>
            </w:pPr>
          </w:p>
        </w:tc>
        <w:tc>
          <w:tcPr>
            <w:tcW w:w="99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B727292" w14:textId="77777777" w:rsidR="005D1E12" w:rsidRPr="005D1E12" w:rsidRDefault="005D1E12" w:rsidP="005D1E12">
            <w:pPr>
              <w:rPr>
                <w:rFonts w:ascii="Arial" w:hAnsi="Arial" w:cs="Arial"/>
              </w:rPr>
            </w:pPr>
          </w:p>
        </w:tc>
        <w:tc>
          <w:tcPr>
            <w:tcW w:w="99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0A21DE9" w14:textId="77777777" w:rsidR="005D1E12" w:rsidRPr="005D1E12" w:rsidRDefault="005D1E12" w:rsidP="005D1E12">
            <w:pPr>
              <w:rPr>
                <w:rFonts w:ascii="Arial" w:hAnsi="Arial" w:cs="Arial"/>
              </w:rPr>
            </w:pPr>
          </w:p>
        </w:tc>
        <w:tc>
          <w:tcPr>
            <w:tcW w:w="227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6624970" w14:textId="77777777" w:rsidR="005D1E12" w:rsidRPr="005D1E12" w:rsidRDefault="005D1E12" w:rsidP="005D1E12">
            <w:pPr>
              <w:rPr>
                <w:rFonts w:ascii="Arial" w:hAnsi="Arial" w:cs="Arial"/>
              </w:rPr>
            </w:pPr>
            <w:proofErr w:type="gramStart"/>
            <w:r w:rsidRPr="005D1E12">
              <w:rPr>
                <w:rFonts w:ascii="Arial" w:hAnsi="Arial" w:cs="Arial"/>
              </w:rPr>
              <w:t>в  том</w:t>
            </w:r>
            <w:proofErr w:type="gramEnd"/>
            <w:r w:rsidRPr="005D1E12">
              <w:rPr>
                <w:rFonts w:ascii="Arial" w:hAnsi="Arial" w:cs="Arial"/>
              </w:rPr>
              <w:t xml:space="preserve"> числе</w:t>
            </w:r>
          </w:p>
        </w:tc>
      </w:tr>
      <w:tr w:rsidR="00CA2851" w:rsidRPr="005D1E12" w14:paraId="388D435B" w14:textId="77777777" w:rsidTr="00CA2851">
        <w:trPr>
          <w:gridAfter w:val="1"/>
          <w:wAfter w:w="6" w:type="dxa"/>
          <w:trHeight w:val="469"/>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34E19923"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4DBCB412"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5B550701"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67FAA3DA" w14:textId="77777777" w:rsidR="005D1E12" w:rsidRPr="005D1E12" w:rsidRDefault="005D1E12" w:rsidP="005D1E12">
            <w:pPr>
              <w:rPr>
                <w:rFonts w:ascii="Arial" w:hAnsi="Arial" w:cs="Arial"/>
              </w:rPr>
            </w:pP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6CD104"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9B52BC"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C1A654"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16A88D"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4D005C"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13D324"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97E086" w14:textId="77777777" w:rsidR="005D1E12" w:rsidRPr="005D1E12" w:rsidRDefault="005D1E12" w:rsidP="005D1E12">
            <w:pPr>
              <w:rPr>
                <w:rFonts w:ascii="Arial" w:hAnsi="Arial" w:cs="Arial"/>
              </w:rPr>
            </w:pPr>
            <w:r w:rsidRPr="005D1E12">
              <w:rPr>
                <w:rFonts w:ascii="Arial" w:hAnsi="Arial" w:cs="Arial"/>
              </w:rPr>
              <w:t>федеральный бюджет</w:t>
            </w:r>
          </w:p>
        </w:tc>
      </w:tr>
      <w:tr w:rsidR="00CA2851" w:rsidRPr="005D1E12" w14:paraId="686A94D6" w14:textId="77777777" w:rsidTr="00CA2851">
        <w:trPr>
          <w:gridAfter w:val="1"/>
          <w:wAfter w:w="6" w:type="dxa"/>
          <w:trHeight w:val="495"/>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1E5DC943"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0EFEC298"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5E7BFDFC"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55CB924C"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DB86112"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570EC39"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82303C5"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2549E31"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345A0EF"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13BB04B"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9E6DAF4" w14:textId="77777777" w:rsidR="005D1E12" w:rsidRPr="005D1E12" w:rsidRDefault="005D1E12" w:rsidP="005D1E12">
            <w:pPr>
              <w:rPr>
                <w:rFonts w:ascii="Arial" w:hAnsi="Arial" w:cs="Arial"/>
              </w:rPr>
            </w:pPr>
            <w:r w:rsidRPr="005D1E12">
              <w:rPr>
                <w:rFonts w:ascii="Arial" w:hAnsi="Arial" w:cs="Arial"/>
              </w:rPr>
              <w:t>краевой бюджет</w:t>
            </w:r>
          </w:p>
        </w:tc>
      </w:tr>
      <w:tr w:rsidR="00CA2851" w:rsidRPr="005D1E12" w14:paraId="0F257216" w14:textId="77777777" w:rsidTr="00CA2851">
        <w:trPr>
          <w:gridAfter w:val="1"/>
          <w:wAfter w:w="6" w:type="dxa"/>
          <w:trHeight w:val="495"/>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5BDCB98C"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3DC7079A"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177B6D53"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751DBC7A"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0D47E6C"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302B081"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93A1257"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3DE6667"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60B4C3F"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A78C3A9"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5F6FBC5" w14:textId="77777777" w:rsidR="005D1E12" w:rsidRPr="005D1E12" w:rsidRDefault="005D1E12" w:rsidP="005D1E12">
            <w:pPr>
              <w:rPr>
                <w:rFonts w:ascii="Arial" w:hAnsi="Arial" w:cs="Arial"/>
              </w:rPr>
            </w:pPr>
            <w:r w:rsidRPr="005D1E12">
              <w:rPr>
                <w:rFonts w:ascii="Arial" w:hAnsi="Arial" w:cs="Arial"/>
              </w:rPr>
              <w:t>местный бюджет</w:t>
            </w:r>
          </w:p>
        </w:tc>
      </w:tr>
      <w:tr w:rsidR="00CA2851" w:rsidRPr="005D1E12" w14:paraId="24267652" w14:textId="77777777" w:rsidTr="00CA2851">
        <w:trPr>
          <w:gridAfter w:val="1"/>
          <w:wAfter w:w="6" w:type="dxa"/>
          <w:trHeight w:val="688"/>
        </w:trPr>
        <w:tc>
          <w:tcPr>
            <w:tcW w:w="715" w:type="dxa"/>
            <w:vMerge/>
            <w:tcBorders>
              <w:top w:val="single" w:sz="6" w:space="0" w:color="000000"/>
              <w:left w:val="single" w:sz="6" w:space="0" w:color="000000"/>
              <w:bottom w:val="nil"/>
              <w:right w:val="single" w:sz="6" w:space="0" w:color="000000"/>
            </w:tcBorders>
            <w:shd w:val="clear" w:color="auto" w:fill="FFFFFF"/>
            <w:vAlign w:val="center"/>
            <w:hideMark/>
          </w:tcPr>
          <w:p w14:paraId="2A966E57"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nil"/>
              <w:right w:val="single" w:sz="6" w:space="0" w:color="000000"/>
            </w:tcBorders>
            <w:shd w:val="clear" w:color="auto" w:fill="FFFFFF"/>
            <w:vAlign w:val="center"/>
            <w:hideMark/>
          </w:tcPr>
          <w:p w14:paraId="6813C9DB"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nil"/>
              <w:right w:val="single" w:sz="6" w:space="0" w:color="000000"/>
            </w:tcBorders>
            <w:shd w:val="clear" w:color="auto" w:fill="FFFFFF"/>
            <w:vAlign w:val="center"/>
            <w:hideMark/>
          </w:tcPr>
          <w:p w14:paraId="5A33D6FC"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nil"/>
              <w:right w:val="single" w:sz="6" w:space="0" w:color="000000"/>
            </w:tcBorders>
            <w:shd w:val="clear" w:color="auto" w:fill="FFFFFF"/>
            <w:vAlign w:val="center"/>
            <w:hideMark/>
          </w:tcPr>
          <w:p w14:paraId="11CB6820"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36660A7"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996B604"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5D19F01"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5CDC440"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1EEB1C2"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D25FF2C"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5BB0E74" w14:textId="77777777" w:rsidR="005D1E12" w:rsidRPr="005D1E12" w:rsidRDefault="005D1E12" w:rsidP="005D1E12">
            <w:pPr>
              <w:rPr>
                <w:rFonts w:ascii="Arial" w:hAnsi="Arial" w:cs="Arial"/>
              </w:rPr>
            </w:pPr>
            <w:r w:rsidRPr="005D1E12">
              <w:rPr>
                <w:rFonts w:ascii="Arial" w:hAnsi="Arial" w:cs="Arial"/>
              </w:rPr>
              <w:t>внебюджетные источники</w:t>
            </w:r>
          </w:p>
        </w:tc>
      </w:tr>
      <w:tr w:rsidR="00CA2851" w:rsidRPr="005D1E12" w14:paraId="7DACA53D" w14:textId="77777777" w:rsidTr="00CA2851">
        <w:trPr>
          <w:gridAfter w:val="1"/>
          <w:wAfter w:w="6" w:type="dxa"/>
          <w:trHeight w:val="495"/>
        </w:trPr>
        <w:tc>
          <w:tcPr>
            <w:tcW w:w="7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95FD21" w14:textId="77777777" w:rsidR="005D1E12" w:rsidRPr="005D1E12" w:rsidRDefault="005D1E12" w:rsidP="005D1E12">
            <w:pPr>
              <w:rPr>
                <w:rFonts w:ascii="Arial" w:hAnsi="Arial" w:cs="Arial"/>
              </w:rPr>
            </w:pPr>
            <w:r w:rsidRPr="005D1E12">
              <w:rPr>
                <w:rFonts w:ascii="Arial" w:hAnsi="Arial" w:cs="Arial"/>
              </w:rPr>
              <w:t>6.</w:t>
            </w:r>
            <w:r w:rsidRPr="005D1E12">
              <w:rPr>
                <w:rFonts w:ascii="Arial" w:hAnsi="Arial" w:cs="Arial"/>
              </w:rPr>
              <w:br/>
            </w:r>
          </w:p>
        </w:tc>
        <w:tc>
          <w:tcPr>
            <w:tcW w:w="241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1CD6EB" w14:textId="77777777" w:rsidR="005D1E12" w:rsidRPr="005D1E12" w:rsidRDefault="005D1E12" w:rsidP="005D1E12">
            <w:pPr>
              <w:rPr>
                <w:rFonts w:ascii="Arial" w:hAnsi="Arial" w:cs="Arial"/>
              </w:rPr>
            </w:pPr>
            <w:r w:rsidRPr="005D1E12">
              <w:rPr>
                <w:rFonts w:ascii="Arial" w:hAnsi="Arial" w:cs="Arial"/>
              </w:rPr>
              <w:t>Задача.1.2 Обеспечение безопасности участия детей в дорожном движении</w:t>
            </w:r>
            <w:r w:rsidRPr="005D1E12">
              <w:rPr>
                <w:rFonts w:ascii="Arial" w:hAnsi="Arial" w:cs="Arial"/>
              </w:rPr>
              <w:br/>
            </w:r>
          </w:p>
        </w:tc>
        <w:tc>
          <w:tcPr>
            <w:tcW w:w="17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6DDFFF" w14:textId="77777777" w:rsidR="005D1E12" w:rsidRPr="005D1E12" w:rsidRDefault="005D1E12" w:rsidP="005D1E12">
            <w:pPr>
              <w:rPr>
                <w:rFonts w:ascii="Arial" w:hAnsi="Arial" w:cs="Arial"/>
              </w:rPr>
            </w:pPr>
            <w:r w:rsidRPr="005D1E12">
              <w:rPr>
                <w:rFonts w:ascii="Arial" w:hAnsi="Arial" w:cs="Arial"/>
              </w:rPr>
              <w:t>2022 – 2026 годы</w:t>
            </w:r>
            <w:r w:rsidRPr="005D1E12">
              <w:rPr>
                <w:rFonts w:ascii="Arial" w:hAnsi="Arial" w:cs="Arial"/>
              </w:rPr>
              <w:br/>
            </w: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36FF65"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2F0A3A6" w14:textId="77777777" w:rsidR="005D1E12" w:rsidRPr="005D1E12" w:rsidRDefault="005D1E12" w:rsidP="005D1E12">
            <w:pPr>
              <w:rPr>
                <w:rFonts w:ascii="Arial" w:hAnsi="Arial" w:cs="Arial"/>
              </w:rPr>
            </w:pPr>
            <w:r w:rsidRPr="005D1E12">
              <w:rPr>
                <w:rFonts w:ascii="Arial" w:hAnsi="Arial" w:cs="Arial"/>
              </w:rPr>
              <w:t>82,048</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4C30EF8"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A21F6B8" w14:textId="77777777" w:rsidR="005D1E12" w:rsidRPr="005D1E12" w:rsidRDefault="005D1E12" w:rsidP="005D1E12">
            <w:pPr>
              <w:rPr>
                <w:rFonts w:ascii="Arial" w:hAnsi="Arial" w:cs="Arial"/>
              </w:rPr>
            </w:pPr>
            <w:r w:rsidRPr="005D1E12">
              <w:rPr>
                <w:rFonts w:ascii="Arial" w:hAnsi="Arial" w:cs="Arial"/>
              </w:rPr>
              <w:t>145,0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402B448" w14:textId="77777777" w:rsidR="005D1E12" w:rsidRPr="005D1E12" w:rsidRDefault="005D1E12" w:rsidP="005D1E12">
            <w:pPr>
              <w:rPr>
                <w:rFonts w:ascii="Arial" w:hAnsi="Arial" w:cs="Arial"/>
              </w:rPr>
            </w:pPr>
            <w:r w:rsidRPr="005D1E12">
              <w:rPr>
                <w:rFonts w:ascii="Arial" w:hAnsi="Arial" w:cs="Arial"/>
              </w:rPr>
              <w:t>145,0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6CAF3EB" w14:textId="77777777" w:rsidR="005D1E12" w:rsidRPr="005D1E12" w:rsidRDefault="005D1E12" w:rsidP="005D1E12">
            <w:pPr>
              <w:rPr>
                <w:rFonts w:ascii="Arial" w:hAnsi="Arial" w:cs="Arial"/>
              </w:rPr>
            </w:pPr>
            <w:r w:rsidRPr="005D1E12">
              <w:rPr>
                <w:rFonts w:ascii="Arial" w:hAnsi="Arial" w:cs="Arial"/>
              </w:rPr>
              <w:t>145,0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2FC35F9" w14:textId="77777777" w:rsidR="005D1E12" w:rsidRPr="005D1E12" w:rsidRDefault="005D1E12" w:rsidP="005D1E12">
            <w:pPr>
              <w:rPr>
                <w:rFonts w:ascii="Arial" w:hAnsi="Arial" w:cs="Arial"/>
              </w:rPr>
            </w:pPr>
            <w:r w:rsidRPr="005D1E12">
              <w:rPr>
                <w:rFonts w:ascii="Arial" w:hAnsi="Arial" w:cs="Arial"/>
              </w:rPr>
              <w:t>517,048</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0AF3C65" w14:textId="77777777" w:rsidR="005D1E12" w:rsidRPr="005D1E12" w:rsidRDefault="005D1E12" w:rsidP="005D1E12">
            <w:pPr>
              <w:rPr>
                <w:rFonts w:ascii="Arial" w:hAnsi="Arial" w:cs="Arial"/>
              </w:rPr>
            </w:pPr>
            <w:r w:rsidRPr="005D1E12">
              <w:rPr>
                <w:rFonts w:ascii="Arial" w:hAnsi="Arial" w:cs="Arial"/>
              </w:rPr>
              <w:t>всего</w:t>
            </w:r>
          </w:p>
        </w:tc>
      </w:tr>
      <w:tr w:rsidR="00CA2851" w:rsidRPr="005D1E12" w14:paraId="47D48AF4" w14:textId="77777777" w:rsidTr="00CA2851">
        <w:trPr>
          <w:gridAfter w:val="1"/>
          <w:wAfter w:w="6" w:type="dxa"/>
          <w:trHeight w:val="49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C0EFE"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80D99"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E92EE"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7811C"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3610868" w14:textId="77777777" w:rsidR="005D1E12" w:rsidRPr="005D1E12" w:rsidRDefault="005D1E12" w:rsidP="005D1E12">
            <w:pPr>
              <w:rPr>
                <w:rFonts w:ascii="Arial" w:hAnsi="Arial" w:cs="Arial"/>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C8C53BA" w14:textId="77777777" w:rsidR="005D1E12" w:rsidRPr="005D1E12" w:rsidRDefault="005D1E12" w:rsidP="005D1E12">
            <w:pPr>
              <w:rPr>
                <w:rFonts w:ascii="Arial" w:hAnsi="Arial" w:cs="Arial"/>
              </w:rPr>
            </w:pP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E74C729"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1093967" w14:textId="77777777" w:rsidR="005D1E12" w:rsidRPr="005D1E12" w:rsidRDefault="005D1E12" w:rsidP="005D1E12">
            <w:pPr>
              <w:rPr>
                <w:rFonts w:ascii="Arial" w:hAnsi="Arial" w:cs="Arial"/>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9EBDF29" w14:textId="77777777" w:rsidR="005D1E12" w:rsidRPr="005D1E12" w:rsidRDefault="005D1E12" w:rsidP="005D1E12">
            <w:pPr>
              <w:rPr>
                <w:rFonts w:ascii="Arial" w:hAnsi="Arial" w:cs="Arial"/>
              </w:rPr>
            </w:pP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8DD1152" w14:textId="77777777" w:rsidR="005D1E12" w:rsidRPr="005D1E12" w:rsidRDefault="005D1E12" w:rsidP="005D1E12">
            <w:pPr>
              <w:rPr>
                <w:rFonts w:ascii="Arial" w:hAnsi="Arial" w:cs="Arial"/>
              </w:rPr>
            </w:pP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3EE4B88" w14:textId="77777777" w:rsidR="005D1E12" w:rsidRPr="005D1E12" w:rsidRDefault="005D1E12" w:rsidP="005D1E12">
            <w:pPr>
              <w:rPr>
                <w:rFonts w:ascii="Arial" w:hAnsi="Arial" w:cs="Arial"/>
              </w:rPr>
            </w:pPr>
            <w:r w:rsidRPr="005D1E12">
              <w:rPr>
                <w:rFonts w:ascii="Arial" w:hAnsi="Arial" w:cs="Arial"/>
              </w:rPr>
              <w:t>в том числе</w:t>
            </w:r>
          </w:p>
        </w:tc>
      </w:tr>
      <w:tr w:rsidR="00CA2851" w:rsidRPr="005D1E12" w14:paraId="7F5CB7B7" w14:textId="77777777" w:rsidTr="00CA2851">
        <w:trPr>
          <w:gridAfter w:val="1"/>
          <w:wAfter w:w="6" w:type="dxa"/>
          <w:trHeight w:val="49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397B8"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048F6"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BB40C"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7106B"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DBDAD78"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0B48AD8"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93F476C"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BA3FAF6"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CDF8B75"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6F5C40C"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D6ED135" w14:textId="77777777" w:rsidR="005D1E12" w:rsidRPr="005D1E12" w:rsidRDefault="005D1E12" w:rsidP="005D1E12">
            <w:pPr>
              <w:rPr>
                <w:rFonts w:ascii="Arial" w:hAnsi="Arial" w:cs="Arial"/>
              </w:rPr>
            </w:pPr>
            <w:r w:rsidRPr="005D1E12">
              <w:rPr>
                <w:rFonts w:ascii="Arial" w:hAnsi="Arial" w:cs="Arial"/>
              </w:rPr>
              <w:t>федеральный бюджет</w:t>
            </w:r>
          </w:p>
        </w:tc>
      </w:tr>
      <w:tr w:rsidR="00CA2851" w:rsidRPr="005D1E12" w14:paraId="0C8B83FC" w14:textId="77777777" w:rsidTr="00CA2851">
        <w:trPr>
          <w:gridAfter w:val="1"/>
          <w:wAfter w:w="6" w:type="dxa"/>
          <w:trHeight w:val="49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0E30A"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2BE56"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CE2EE"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A7757"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F0104E5"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525992F"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E7291AB"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C4B0EAF"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67F26F1"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705BD72"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241ACB5" w14:textId="77777777" w:rsidR="005D1E12" w:rsidRPr="005D1E12" w:rsidRDefault="005D1E12" w:rsidP="005D1E12">
            <w:pPr>
              <w:rPr>
                <w:rFonts w:ascii="Arial" w:hAnsi="Arial" w:cs="Arial"/>
              </w:rPr>
            </w:pPr>
            <w:r w:rsidRPr="005D1E12">
              <w:rPr>
                <w:rFonts w:ascii="Arial" w:hAnsi="Arial" w:cs="Arial"/>
              </w:rPr>
              <w:t>краевой бюджет</w:t>
            </w:r>
          </w:p>
        </w:tc>
      </w:tr>
      <w:tr w:rsidR="00CA2851" w:rsidRPr="005D1E12" w14:paraId="2216B855" w14:textId="77777777" w:rsidTr="00CA2851">
        <w:trPr>
          <w:gridAfter w:val="1"/>
          <w:wAfter w:w="6" w:type="dxa"/>
          <w:trHeight w:val="49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3010F"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C843A"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96E81"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0FEA4"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6D5A0C3" w14:textId="77777777" w:rsidR="005D1E12" w:rsidRPr="005D1E12" w:rsidRDefault="005D1E12" w:rsidP="005D1E12">
            <w:pPr>
              <w:rPr>
                <w:rFonts w:ascii="Arial" w:hAnsi="Arial" w:cs="Arial"/>
              </w:rPr>
            </w:pPr>
            <w:r w:rsidRPr="005D1E12">
              <w:rPr>
                <w:rFonts w:ascii="Arial" w:hAnsi="Arial" w:cs="Arial"/>
              </w:rPr>
              <w:t>82,048</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C8521BF"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A6C6C1C" w14:textId="77777777" w:rsidR="005D1E12" w:rsidRPr="005D1E12" w:rsidRDefault="005D1E12" w:rsidP="005D1E12">
            <w:pPr>
              <w:rPr>
                <w:rFonts w:ascii="Arial" w:hAnsi="Arial" w:cs="Arial"/>
              </w:rPr>
            </w:pPr>
            <w:r w:rsidRPr="005D1E12">
              <w:rPr>
                <w:rFonts w:ascii="Arial" w:hAnsi="Arial" w:cs="Arial"/>
              </w:rPr>
              <w:t>145,0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C7C5234" w14:textId="77777777" w:rsidR="005D1E12" w:rsidRPr="005D1E12" w:rsidRDefault="005D1E12" w:rsidP="005D1E12">
            <w:pPr>
              <w:rPr>
                <w:rFonts w:ascii="Arial" w:hAnsi="Arial" w:cs="Arial"/>
              </w:rPr>
            </w:pPr>
            <w:r w:rsidRPr="005D1E12">
              <w:rPr>
                <w:rFonts w:ascii="Arial" w:hAnsi="Arial" w:cs="Arial"/>
              </w:rPr>
              <w:t>145,0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86A5B2D" w14:textId="77777777" w:rsidR="005D1E12" w:rsidRPr="005D1E12" w:rsidRDefault="005D1E12" w:rsidP="005D1E12">
            <w:pPr>
              <w:rPr>
                <w:rFonts w:ascii="Arial" w:hAnsi="Arial" w:cs="Arial"/>
              </w:rPr>
            </w:pPr>
            <w:r w:rsidRPr="005D1E12">
              <w:rPr>
                <w:rFonts w:ascii="Arial" w:hAnsi="Arial" w:cs="Arial"/>
              </w:rPr>
              <w:t>145,0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3388F5C" w14:textId="77777777" w:rsidR="005D1E12" w:rsidRPr="005D1E12" w:rsidRDefault="005D1E12" w:rsidP="005D1E12">
            <w:pPr>
              <w:rPr>
                <w:rFonts w:ascii="Arial" w:hAnsi="Arial" w:cs="Arial"/>
              </w:rPr>
            </w:pPr>
            <w:r w:rsidRPr="005D1E12">
              <w:rPr>
                <w:rFonts w:ascii="Arial" w:hAnsi="Arial" w:cs="Arial"/>
              </w:rPr>
              <w:t>517,048</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BE0973C" w14:textId="77777777" w:rsidR="005D1E12" w:rsidRPr="005D1E12" w:rsidRDefault="005D1E12" w:rsidP="005D1E12">
            <w:pPr>
              <w:rPr>
                <w:rFonts w:ascii="Arial" w:hAnsi="Arial" w:cs="Arial"/>
              </w:rPr>
            </w:pPr>
            <w:r w:rsidRPr="005D1E12">
              <w:rPr>
                <w:rFonts w:ascii="Arial" w:hAnsi="Arial" w:cs="Arial"/>
              </w:rPr>
              <w:t>местный бюджет</w:t>
            </w:r>
          </w:p>
        </w:tc>
      </w:tr>
      <w:tr w:rsidR="00CA2851" w:rsidRPr="005D1E12" w14:paraId="43A96459" w14:textId="77777777" w:rsidTr="00CA2851">
        <w:trPr>
          <w:gridAfter w:val="1"/>
          <w:wAfter w:w="6" w:type="dxa"/>
          <w:trHeight w:val="510"/>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A5F22"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0756B"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54A17"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7FB04" w14:textId="77777777" w:rsidR="005D1E12" w:rsidRPr="005D1E12" w:rsidRDefault="005D1E12" w:rsidP="005D1E12">
            <w:pPr>
              <w:rPr>
                <w:rFonts w:ascii="Arial" w:hAnsi="Arial" w:cs="Arial"/>
              </w:rPr>
            </w:pP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55BE2A"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6D38E1"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2C17F5"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9FF489"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750025"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932CC9"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29EE57" w14:textId="77777777" w:rsidR="005D1E12" w:rsidRPr="005D1E12" w:rsidRDefault="005D1E12" w:rsidP="005D1E12">
            <w:pPr>
              <w:rPr>
                <w:rFonts w:ascii="Arial" w:hAnsi="Arial" w:cs="Arial"/>
              </w:rPr>
            </w:pPr>
            <w:r w:rsidRPr="005D1E12">
              <w:rPr>
                <w:rFonts w:ascii="Arial" w:hAnsi="Arial" w:cs="Arial"/>
              </w:rPr>
              <w:t>внебюджетные источники</w:t>
            </w:r>
          </w:p>
        </w:tc>
      </w:tr>
      <w:tr w:rsidR="00CA2851" w:rsidRPr="005D1E12" w14:paraId="0FD04EF8" w14:textId="77777777" w:rsidTr="00CA2851">
        <w:trPr>
          <w:gridAfter w:val="1"/>
          <w:wAfter w:w="6" w:type="dxa"/>
          <w:trHeight w:val="585"/>
        </w:trPr>
        <w:tc>
          <w:tcPr>
            <w:tcW w:w="7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7B794E" w14:textId="77777777" w:rsidR="005D1E12" w:rsidRPr="005D1E12" w:rsidRDefault="005D1E12" w:rsidP="005D1E12">
            <w:pPr>
              <w:rPr>
                <w:rFonts w:ascii="Arial" w:hAnsi="Arial" w:cs="Arial"/>
              </w:rPr>
            </w:pPr>
            <w:r w:rsidRPr="005D1E12">
              <w:rPr>
                <w:rFonts w:ascii="Arial" w:hAnsi="Arial" w:cs="Arial"/>
              </w:rPr>
              <w:t>7.</w:t>
            </w:r>
            <w:r w:rsidRPr="005D1E12">
              <w:rPr>
                <w:rFonts w:ascii="Arial" w:hAnsi="Arial" w:cs="Arial"/>
              </w:rPr>
              <w:br/>
            </w:r>
          </w:p>
        </w:tc>
        <w:tc>
          <w:tcPr>
            <w:tcW w:w="241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E99069" w14:textId="77777777" w:rsidR="005D1E12" w:rsidRPr="005D1E12" w:rsidRDefault="005D1E12" w:rsidP="005D1E12">
            <w:pPr>
              <w:rPr>
                <w:rFonts w:ascii="Arial" w:hAnsi="Arial" w:cs="Arial"/>
              </w:rPr>
            </w:pPr>
            <w:r w:rsidRPr="005D1E12">
              <w:rPr>
                <w:rFonts w:ascii="Arial" w:hAnsi="Arial" w:cs="Arial"/>
              </w:rPr>
              <w:t xml:space="preserve">Мероприятие.1.2.1 Оснащение уголков безопасности дорожного движения материалами с </w:t>
            </w:r>
            <w:r w:rsidRPr="005D1E12">
              <w:rPr>
                <w:rFonts w:ascii="Arial" w:hAnsi="Arial" w:cs="Arial"/>
              </w:rPr>
              <w:lastRenderedPageBreak/>
              <w:t xml:space="preserve">наглядной агитацией в </w:t>
            </w:r>
            <w:proofErr w:type="gramStart"/>
            <w:r w:rsidRPr="005D1E12">
              <w:rPr>
                <w:rFonts w:ascii="Arial" w:hAnsi="Arial" w:cs="Arial"/>
              </w:rPr>
              <w:t>общеобразовательных  учреждениях</w:t>
            </w:r>
            <w:proofErr w:type="gramEnd"/>
            <w:r w:rsidRPr="005D1E12">
              <w:rPr>
                <w:rFonts w:ascii="Arial" w:hAnsi="Arial" w:cs="Arial"/>
              </w:rPr>
              <w:t xml:space="preserve">                        </w:t>
            </w:r>
            <w:r w:rsidRPr="005D1E12">
              <w:rPr>
                <w:rFonts w:ascii="Arial" w:hAnsi="Arial" w:cs="Arial"/>
              </w:rPr>
              <w:br/>
            </w:r>
          </w:p>
        </w:tc>
        <w:tc>
          <w:tcPr>
            <w:tcW w:w="17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55D546" w14:textId="77777777" w:rsidR="005D1E12" w:rsidRPr="005D1E12" w:rsidRDefault="005D1E12" w:rsidP="005D1E12">
            <w:pPr>
              <w:rPr>
                <w:rFonts w:ascii="Arial" w:hAnsi="Arial" w:cs="Arial"/>
              </w:rPr>
            </w:pPr>
            <w:r w:rsidRPr="005D1E12">
              <w:rPr>
                <w:rFonts w:ascii="Arial" w:hAnsi="Arial" w:cs="Arial"/>
              </w:rPr>
              <w:lastRenderedPageBreak/>
              <w:t>2022 – 2026 годы</w:t>
            </w: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E3C310" w14:textId="77777777" w:rsidR="005D1E12" w:rsidRPr="005D1E12" w:rsidRDefault="005D1E12" w:rsidP="005D1E12">
            <w:pPr>
              <w:rPr>
                <w:rFonts w:ascii="Arial" w:hAnsi="Arial" w:cs="Arial"/>
              </w:rPr>
            </w:pPr>
            <w:r w:rsidRPr="005D1E12">
              <w:rPr>
                <w:rFonts w:ascii="Arial" w:hAnsi="Arial" w:cs="Arial"/>
              </w:rPr>
              <w:t>Отдел образования</w:t>
            </w:r>
          </w:p>
          <w:p w14:paraId="45BEEE1E" w14:textId="77777777" w:rsidR="005D1E12" w:rsidRPr="005D1E12" w:rsidRDefault="005D1E12" w:rsidP="005D1E12">
            <w:pPr>
              <w:rPr>
                <w:rFonts w:ascii="Arial" w:hAnsi="Arial" w:cs="Arial"/>
              </w:rPr>
            </w:pPr>
            <w:r w:rsidRPr="005D1E12">
              <w:rPr>
                <w:rFonts w:ascii="Arial" w:hAnsi="Arial" w:cs="Arial"/>
              </w:rPr>
              <w:t xml:space="preserve"> </w:t>
            </w:r>
          </w:p>
          <w:p w14:paraId="48C1BC4E" w14:textId="77777777" w:rsidR="005D1E12" w:rsidRPr="005D1E12" w:rsidRDefault="005D1E12" w:rsidP="005D1E12">
            <w:pPr>
              <w:rPr>
                <w:rFonts w:ascii="Arial" w:hAnsi="Arial" w:cs="Arial"/>
              </w:rPr>
            </w:pPr>
            <w:r w:rsidRPr="005D1E12">
              <w:rPr>
                <w:rFonts w:ascii="Arial" w:hAnsi="Arial" w:cs="Arial"/>
              </w:rPr>
              <w:t>ОМВД России по Тальменскому району (по согласованию)</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B61DA25"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3FAA72B"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1EBDB69" w14:textId="77777777" w:rsidR="005D1E12" w:rsidRPr="005D1E12" w:rsidRDefault="005D1E12" w:rsidP="005D1E12">
            <w:pPr>
              <w:rPr>
                <w:rFonts w:ascii="Arial" w:hAnsi="Arial" w:cs="Arial"/>
              </w:rPr>
            </w:pPr>
            <w:r w:rsidRPr="005D1E12">
              <w:rPr>
                <w:rFonts w:ascii="Arial" w:hAnsi="Arial" w:cs="Arial"/>
              </w:rPr>
              <w:t>42,0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04D2D3B" w14:textId="77777777" w:rsidR="005D1E12" w:rsidRPr="005D1E12" w:rsidRDefault="005D1E12" w:rsidP="005D1E12">
            <w:pPr>
              <w:rPr>
                <w:rFonts w:ascii="Arial" w:hAnsi="Arial" w:cs="Arial"/>
              </w:rPr>
            </w:pPr>
            <w:r w:rsidRPr="005D1E12">
              <w:rPr>
                <w:rFonts w:ascii="Arial" w:hAnsi="Arial" w:cs="Arial"/>
              </w:rPr>
              <w:t>42,0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BCCDAFD" w14:textId="77777777" w:rsidR="005D1E12" w:rsidRPr="005D1E12" w:rsidRDefault="005D1E12" w:rsidP="005D1E12">
            <w:pPr>
              <w:rPr>
                <w:rFonts w:ascii="Arial" w:hAnsi="Arial" w:cs="Arial"/>
              </w:rPr>
            </w:pPr>
            <w:r w:rsidRPr="005D1E12">
              <w:rPr>
                <w:rFonts w:ascii="Arial" w:hAnsi="Arial" w:cs="Arial"/>
              </w:rPr>
              <w:t>42,0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CFA22B4" w14:textId="77777777" w:rsidR="005D1E12" w:rsidRPr="005D1E12" w:rsidRDefault="005D1E12" w:rsidP="005D1E12">
            <w:pPr>
              <w:rPr>
                <w:rFonts w:ascii="Arial" w:hAnsi="Arial" w:cs="Arial"/>
              </w:rPr>
            </w:pPr>
            <w:r w:rsidRPr="005D1E12">
              <w:rPr>
                <w:rFonts w:ascii="Arial" w:hAnsi="Arial" w:cs="Arial"/>
              </w:rPr>
              <w:t>126,0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3124AE7" w14:textId="77777777" w:rsidR="005D1E12" w:rsidRPr="005D1E12" w:rsidRDefault="005D1E12" w:rsidP="005D1E12">
            <w:pPr>
              <w:rPr>
                <w:rFonts w:ascii="Arial" w:hAnsi="Arial" w:cs="Arial"/>
              </w:rPr>
            </w:pPr>
            <w:r w:rsidRPr="005D1E12">
              <w:rPr>
                <w:rFonts w:ascii="Arial" w:hAnsi="Arial" w:cs="Arial"/>
              </w:rPr>
              <w:t>всего</w:t>
            </w:r>
          </w:p>
        </w:tc>
      </w:tr>
      <w:tr w:rsidR="00CA2851" w:rsidRPr="005D1E12" w14:paraId="161485FB" w14:textId="77777777" w:rsidTr="00CA2851">
        <w:trPr>
          <w:gridAfter w:val="1"/>
          <w:wAfter w:w="6" w:type="dxa"/>
          <w:trHeight w:val="374"/>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24BC5"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1AFF0"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76F31"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17EF1"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D7FE315" w14:textId="77777777" w:rsidR="005D1E12" w:rsidRPr="005D1E12" w:rsidRDefault="005D1E12" w:rsidP="005D1E12">
            <w:pPr>
              <w:rPr>
                <w:rFonts w:ascii="Arial" w:hAnsi="Arial" w:cs="Arial"/>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E375618" w14:textId="77777777" w:rsidR="005D1E12" w:rsidRPr="005D1E12" w:rsidRDefault="005D1E12" w:rsidP="005D1E12">
            <w:pPr>
              <w:rPr>
                <w:rFonts w:ascii="Arial" w:hAnsi="Arial" w:cs="Arial"/>
              </w:rPr>
            </w:pP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BEEE323"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68C787B" w14:textId="77777777" w:rsidR="005D1E12" w:rsidRPr="005D1E12" w:rsidRDefault="005D1E12" w:rsidP="005D1E12">
            <w:pPr>
              <w:rPr>
                <w:rFonts w:ascii="Arial" w:hAnsi="Arial" w:cs="Arial"/>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5F6B417" w14:textId="77777777" w:rsidR="005D1E12" w:rsidRPr="005D1E12" w:rsidRDefault="005D1E12" w:rsidP="005D1E12">
            <w:pPr>
              <w:rPr>
                <w:rFonts w:ascii="Arial" w:hAnsi="Arial" w:cs="Arial"/>
              </w:rPr>
            </w:pP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467B30A" w14:textId="77777777" w:rsidR="005D1E12" w:rsidRPr="005D1E12" w:rsidRDefault="005D1E12" w:rsidP="005D1E12">
            <w:pPr>
              <w:rPr>
                <w:rFonts w:ascii="Arial" w:hAnsi="Arial" w:cs="Arial"/>
              </w:rPr>
            </w:pP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94C7AEC" w14:textId="77777777" w:rsidR="005D1E12" w:rsidRPr="005D1E12" w:rsidRDefault="005D1E12" w:rsidP="005D1E12">
            <w:pPr>
              <w:rPr>
                <w:rFonts w:ascii="Arial" w:hAnsi="Arial" w:cs="Arial"/>
              </w:rPr>
            </w:pPr>
            <w:proofErr w:type="gramStart"/>
            <w:r w:rsidRPr="005D1E12">
              <w:rPr>
                <w:rFonts w:ascii="Arial" w:hAnsi="Arial" w:cs="Arial"/>
              </w:rPr>
              <w:t>в  том</w:t>
            </w:r>
            <w:proofErr w:type="gramEnd"/>
            <w:r w:rsidRPr="005D1E12">
              <w:rPr>
                <w:rFonts w:ascii="Arial" w:hAnsi="Arial" w:cs="Arial"/>
              </w:rPr>
              <w:t xml:space="preserve"> числе</w:t>
            </w:r>
          </w:p>
        </w:tc>
      </w:tr>
      <w:tr w:rsidR="00CA2851" w:rsidRPr="005D1E12" w14:paraId="4DDC76F5" w14:textId="77777777" w:rsidTr="00CA2851">
        <w:trPr>
          <w:gridAfter w:val="1"/>
          <w:wAfter w:w="6" w:type="dxa"/>
          <w:trHeight w:val="58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4A449"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F3D8B"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8B9BC"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A62FF"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524BAAA"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D19C023"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FECB0EB"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64BF5AC"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B1C9A34"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354AB1D"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235326F" w14:textId="77777777" w:rsidR="005D1E12" w:rsidRPr="005D1E12" w:rsidRDefault="005D1E12" w:rsidP="005D1E12">
            <w:pPr>
              <w:rPr>
                <w:rFonts w:ascii="Arial" w:hAnsi="Arial" w:cs="Arial"/>
              </w:rPr>
            </w:pPr>
            <w:r w:rsidRPr="005D1E12">
              <w:rPr>
                <w:rFonts w:ascii="Arial" w:hAnsi="Arial" w:cs="Arial"/>
              </w:rPr>
              <w:t>федеральный бюджет</w:t>
            </w:r>
          </w:p>
        </w:tc>
      </w:tr>
      <w:tr w:rsidR="00CA2851" w:rsidRPr="005D1E12" w14:paraId="00BEDBE2" w14:textId="77777777" w:rsidTr="00CA2851">
        <w:trPr>
          <w:gridAfter w:val="1"/>
          <w:wAfter w:w="6" w:type="dxa"/>
          <w:trHeight w:val="58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C7C69"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D85BC"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062FA"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1D6F4"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0102914"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704C752"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D5F7393"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1E19FA1"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7B59312"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BD7DA21"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2D7ED7F" w14:textId="77777777" w:rsidR="005D1E12" w:rsidRPr="005D1E12" w:rsidRDefault="005D1E12" w:rsidP="005D1E12">
            <w:pPr>
              <w:rPr>
                <w:rFonts w:ascii="Arial" w:hAnsi="Arial" w:cs="Arial"/>
              </w:rPr>
            </w:pPr>
            <w:r w:rsidRPr="005D1E12">
              <w:rPr>
                <w:rFonts w:ascii="Arial" w:hAnsi="Arial" w:cs="Arial"/>
              </w:rPr>
              <w:t>краевой бюджет</w:t>
            </w:r>
          </w:p>
        </w:tc>
      </w:tr>
      <w:tr w:rsidR="00CA2851" w:rsidRPr="005D1E12" w14:paraId="135D55F2" w14:textId="77777777" w:rsidTr="00CA2851">
        <w:trPr>
          <w:gridAfter w:val="1"/>
          <w:wAfter w:w="6" w:type="dxa"/>
          <w:trHeight w:val="58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6302A"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2848A"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379D6"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5E4DB"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FD95E6E"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10876A1"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CBBE211" w14:textId="77777777" w:rsidR="005D1E12" w:rsidRPr="005D1E12" w:rsidRDefault="005D1E12" w:rsidP="005D1E12">
            <w:pPr>
              <w:rPr>
                <w:rFonts w:ascii="Arial" w:hAnsi="Arial" w:cs="Arial"/>
              </w:rPr>
            </w:pPr>
            <w:r w:rsidRPr="005D1E12">
              <w:rPr>
                <w:rFonts w:ascii="Arial" w:hAnsi="Arial" w:cs="Arial"/>
              </w:rPr>
              <w:t>42,0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EDC8F72" w14:textId="77777777" w:rsidR="005D1E12" w:rsidRPr="005D1E12" w:rsidRDefault="005D1E12" w:rsidP="005D1E12">
            <w:pPr>
              <w:rPr>
                <w:rFonts w:ascii="Arial" w:hAnsi="Arial" w:cs="Arial"/>
              </w:rPr>
            </w:pPr>
            <w:r w:rsidRPr="005D1E12">
              <w:rPr>
                <w:rFonts w:ascii="Arial" w:hAnsi="Arial" w:cs="Arial"/>
              </w:rPr>
              <w:t>42,0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E78108E" w14:textId="77777777" w:rsidR="005D1E12" w:rsidRPr="005D1E12" w:rsidRDefault="005D1E12" w:rsidP="005D1E12">
            <w:pPr>
              <w:rPr>
                <w:rFonts w:ascii="Arial" w:hAnsi="Arial" w:cs="Arial"/>
              </w:rPr>
            </w:pPr>
            <w:r w:rsidRPr="005D1E12">
              <w:rPr>
                <w:rFonts w:ascii="Arial" w:hAnsi="Arial" w:cs="Arial"/>
              </w:rPr>
              <w:t>42,0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F201971" w14:textId="77777777" w:rsidR="005D1E12" w:rsidRPr="005D1E12" w:rsidRDefault="005D1E12" w:rsidP="005D1E12">
            <w:pPr>
              <w:rPr>
                <w:rFonts w:ascii="Arial" w:hAnsi="Arial" w:cs="Arial"/>
              </w:rPr>
            </w:pPr>
            <w:r w:rsidRPr="005D1E12">
              <w:rPr>
                <w:rFonts w:ascii="Arial" w:hAnsi="Arial" w:cs="Arial"/>
              </w:rPr>
              <w:t>126,0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D7CAF48" w14:textId="77777777" w:rsidR="005D1E12" w:rsidRPr="005D1E12" w:rsidRDefault="005D1E12" w:rsidP="005D1E12">
            <w:pPr>
              <w:rPr>
                <w:rFonts w:ascii="Arial" w:hAnsi="Arial" w:cs="Arial"/>
              </w:rPr>
            </w:pPr>
            <w:r w:rsidRPr="005D1E12">
              <w:rPr>
                <w:rFonts w:ascii="Arial" w:hAnsi="Arial" w:cs="Arial"/>
              </w:rPr>
              <w:t>местный бюджет</w:t>
            </w:r>
            <w:r w:rsidRPr="005D1E12">
              <w:rPr>
                <w:rFonts w:ascii="Arial" w:hAnsi="Arial" w:cs="Arial"/>
              </w:rPr>
              <w:br/>
            </w:r>
          </w:p>
        </w:tc>
      </w:tr>
      <w:tr w:rsidR="00CA2851" w:rsidRPr="005D1E12" w14:paraId="43241B07" w14:textId="77777777" w:rsidTr="00CA2851">
        <w:trPr>
          <w:gridAfter w:val="1"/>
          <w:wAfter w:w="6" w:type="dxa"/>
          <w:trHeight w:val="930"/>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6D0E5"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8D2EF"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0EA7A"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00104" w14:textId="77777777" w:rsidR="005D1E12" w:rsidRPr="005D1E12" w:rsidRDefault="005D1E12" w:rsidP="005D1E12">
            <w:pPr>
              <w:rPr>
                <w:rFonts w:ascii="Arial" w:hAnsi="Arial" w:cs="Arial"/>
              </w:rPr>
            </w:pP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E3E739"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2A3759"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9A094E"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63C31D"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40F7D8"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70D7D0"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13FED6" w14:textId="77777777" w:rsidR="005D1E12" w:rsidRPr="005D1E12" w:rsidRDefault="005D1E12" w:rsidP="005D1E12">
            <w:pPr>
              <w:rPr>
                <w:rFonts w:ascii="Arial" w:hAnsi="Arial" w:cs="Arial"/>
              </w:rPr>
            </w:pPr>
            <w:r w:rsidRPr="005D1E12">
              <w:rPr>
                <w:rFonts w:ascii="Arial" w:hAnsi="Arial" w:cs="Arial"/>
              </w:rPr>
              <w:t>внебюджетные источники</w:t>
            </w:r>
          </w:p>
        </w:tc>
      </w:tr>
      <w:tr w:rsidR="00CA2851" w:rsidRPr="005D1E12" w14:paraId="385E20CF" w14:textId="77777777" w:rsidTr="00CA2851">
        <w:trPr>
          <w:gridAfter w:val="1"/>
          <w:wAfter w:w="6" w:type="dxa"/>
          <w:trHeight w:val="465"/>
        </w:trPr>
        <w:tc>
          <w:tcPr>
            <w:tcW w:w="7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2DB9BA" w14:textId="77777777" w:rsidR="005D1E12" w:rsidRPr="005D1E12" w:rsidRDefault="005D1E12" w:rsidP="005D1E12">
            <w:pPr>
              <w:rPr>
                <w:rFonts w:ascii="Arial" w:hAnsi="Arial" w:cs="Arial"/>
              </w:rPr>
            </w:pPr>
            <w:r w:rsidRPr="005D1E12">
              <w:rPr>
                <w:rFonts w:ascii="Arial" w:hAnsi="Arial" w:cs="Arial"/>
              </w:rPr>
              <w:t>8.</w:t>
            </w:r>
            <w:r w:rsidRPr="005D1E12">
              <w:rPr>
                <w:rFonts w:ascii="Arial" w:hAnsi="Arial" w:cs="Arial"/>
              </w:rPr>
              <w:br/>
            </w:r>
          </w:p>
        </w:tc>
        <w:tc>
          <w:tcPr>
            <w:tcW w:w="241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3AFAC7" w14:textId="77777777" w:rsidR="005D1E12" w:rsidRPr="005D1E12" w:rsidRDefault="005D1E12" w:rsidP="005D1E12">
            <w:pPr>
              <w:rPr>
                <w:rFonts w:ascii="Arial" w:hAnsi="Arial" w:cs="Arial"/>
              </w:rPr>
            </w:pPr>
            <w:r w:rsidRPr="005D1E12">
              <w:rPr>
                <w:rFonts w:ascii="Arial" w:hAnsi="Arial" w:cs="Arial"/>
              </w:rPr>
              <w:t xml:space="preserve">Мероприятие 1.2.2. Создание единообразия стендов «Паспорт дорожной безопасности» в </w:t>
            </w:r>
            <w:proofErr w:type="gramStart"/>
            <w:r w:rsidRPr="005D1E12">
              <w:rPr>
                <w:rFonts w:ascii="Arial" w:hAnsi="Arial" w:cs="Arial"/>
              </w:rPr>
              <w:t>общеобразовательных  учреждениях</w:t>
            </w:r>
            <w:proofErr w:type="gramEnd"/>
            <w:r w:rsidRPr="005D1E12">
              <w:rPr>
                <w:rFonts w:ascii="Arial" w:hAnsi="Arial" w:cs="Arial"/>
              </w:rPr>
              <w:t xml:space="preserve">                        </w:t>
            </w:r>
          </w:p>
        </w:tc>
        <w:tc>
          <w:tcPr>
            <w:tcW w:w="17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B34E7A" w14:textId="77777777" w:rsidR="005D1E12" w:rsidRPr="005D1E12" w:rsidRDefault="005D1E12" w:rsidP="005D1E12">
            <w:pPr>
              <w:rPr>
                <w:rFonts w:ascii="Arial" w:hAnsi="Arial" w:cs="Arial"/>
              </w:rPr>
            </w:pPr>
            <w:r w:rsidRPr="005D1E12">
              <w:rPr>
                <w:rFonts w:ascii="Arial" w:hAnsi="Arial" w:cs="Arial"/>
              </w:rPr>
              <w:t>2022 – 2026 годы</w:t>
            </w: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D68247" w14:textId="77777777" w:rsidR="005D1E12" w:rsidRPr="005D1E12" w:rsidRDefault="005D1E12" w:rsidP="005D1E12">
            <w:pPr>
              <w:rPr>
                <w:rFonts w:ascii="Arial" w:hAnsi="Arial" w:cs="Arial"/>
              </w:rPr>
            </w:pPr>
            <w:r w:rsidRPr="005D1E12">
              <w:rPr>
                <w:rFonts w:ascii="Arial" w:hAnsi="Arial" w:cs="Arial"/>
              </w:rPr>
              <w:t xml:space="preserve">Отдел образования </w:t>
            </w:r>
          </w:p>
          <w:p w14:paraId="02509D1D" w14:textId="77777777" w:rsidR="005D1E12" w:rsidRPr="005D1E12" w:rsidRDefault="005D1E12" w:rsidP="005D1E12">
            <w:pPr>
              <w:rPr>
                <w:rFonts w:ascii="Arial" w:hAnsi="Arial" w:cs="Arial"/>
              </w:rPr>
            </w:pPr>
            <w:r w:rsidRPr="005D1E12">
              <w:rPr>
                <w:rFonts w:ascii="Arial" w:hAnsi="Arial" w:cs="Arial"/>
              </w:rPr>
              <w:t xml:space="preserve">ОМВД России по Тальменскому  </w:t>
            </w:r>
          </w:p>
          <w:p w14:paraId="69A8014D" w14:textId="77777777" w:rsidR="005D1E12" w:rsidRPr="005D1E12" w:rsidRDefault="005D1E12" w:rsidP="005D1E12">
            <w:pPr>
              <w:rPr>
                <w:rFonts w:ascii="Arial" w:hAnsi="Arial" w:cs="Arial"/>
              </w:rPr>
            </w:pPr>
            <w:proofErr w:type="gramStart"/>
            <w:r w:rsidRPr="005D1E12">
              <w:rPr>
                <w:rFonts w:ascii="Arial" w:hAnsi="Arial" w:cs="Arial"/>
              </w:rPr>
              <w:t>району(</w:t>
            </w:r>
            <w:proofErr w:type="gramEnd"/>
            <w:r w:rsidRPr="005D1E12">
              <w:rPr>
                <w:rFonts w:ascii="Arial" w:hAnsi="Arial" w:cs="Arial"/>
              </w:rPr>
              <w:t>по согласованию)</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D46E7C6"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43690FD"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C650FB4" w14:textId="77777777" w:rsidR="005D1E12" w:rsidRPr="005D1E12" w:rsidRDefault="005D1E12" w:rsidP="005D1E12">
            <w:pPr>
              <w:rPr>
                <w:rFonts w:ascii="Arial" w:hAnsi="Arial" w:cs="Arial"/>
              </w:rPr>
            </w:pPr>
            <w:r w:rsidRPr="005D1E12">
              <w:rPr>
                <w:rFonts w:ascii="Arial" w:hAnsi="Arial" w:cs="Arial"/>
              </w:rPr>
              <w:t>20,0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C184567" w14:textId="77777777" w:rsidR="005D1E12" w:rsidRPr="005D1E12" w:rsidRDefault="005D1E12" w:rsidP="005D1E12">
            <w:pPr>
              <w:rPr>
                <w:rFonts w:ascii="Arial" w:hAnsi="Arial" w:cs="Arial"/>
              </w:rPr>
            </w:pPr>
            <w:r w:rsidRPr="005D1E12">
              <w:rPr>
                <w:rFonts w:ascii="Arial" w:hAnsi="Arial" w:cs="Arial"/>
              </w:rPr>
              <w:t>20,0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A2B7888" w14:textId="77777777" w:rsidR="005D1E12" w:rsidRPr="005D1E12" w:rsidRDefault="005D1E12" w:rsidP="005D1E12">
            <w:pPr>
              <w:rPr>
                <w:rFonts w:ascii="Arial" w:hAnsi="Arial" w:cs="Arial"/>
              </w:rPr>
            </w:pPr>
            <w:r w:rsidRPr="005D1E12">
              <w:rPr>
                <w:rFonts w:ascii="Arial" w:hAnsi="Arial" w:cs="Arial"/>
              </w:rPr>
              <w:t>20,0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0BBB366" w14:textId="77777777" w:rsidR="005D1E12" w:rsidRPr="005D1E12" w:rsidRDefault="005D1E12" w:rsidP="005D1E12">
            <w:pPr>
              <w:rPr>
                <w:rFonts w:ascii="Arial" w:hAnsi="Arial" w:cs="Arial"/>
              </w:rPr>
            </w:pPr>
            <w:r w:rsidRPr="005D1E12">
              <w:rPr>
                <w:rFonts w:ascii="Arial" w:hAnsi="Arial" w:cs="Arial"/>
              </w:rPr>
              <w:t>60,0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BDE4086" w14:textId="77777777" w:rsidR="005D1E12" w:rsidRPr="005D1E12" w:rsidRDefault="005D1E12" w:rsidP="005D1E12">
            <w:pPr>
              <w:rPr>
                <w:rFonts w:ascii="Arial" w:hAnsi="Arial" w:cs="Arial"/>
              </w:rPr>
            </w:pPr>
            <w:r w:rsidRPr="005D1E12">
              <w:rPr>
                <w:rFonts w:ascii="Arial" w:hAnsi="Arial" w:cs="Arial"/>
              </w:rPr>
              <w:t>всего</w:t>
            </w:r>
          </w:p>
        </w:tc>
      </w:tr>
      <w:tr w:rsidR="00CA2851" w:rsidRPr="005D1E12" w14:paraId="0A695BEF" w14:textId="77777777" w:rsidTr="00CA2851">
        <w:trPr>
          <w:gridAfter w:val="1"/>
          <w:wAfter w:w="6" w:type="dxa"/>
          <w:trHeight w:val="46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D6DA9"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49250"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DB718"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5D7C1"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902DE41" w14:textId="77777777" w:rsidR="005D1E12" w:rsidRPr="005D1E12" w:rsidRDefault="005D1E12" w:rsidP="005D1E12">
            <w:pPr>
              <w:rPr>
                <w:rFonts w:ascii="Arial" w:hAnsi="Arial" w:cs="Arial"/>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E1546F7" w14:textId="77777777" w:rsidR="005D1E12" w:rsidRPr="005D1E12" w:rsidRDefault="005D1E12" w:rsidP="005D1E12">
            <w:pPr>
              <w:rPr>
                <w:rFonts w:ascii="Arial" w:hAnsi="Arial" w:cs="Arial"/>
              </w:rPr>
            </w:pP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1506C63"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55AF911" w14:textId="77777777" w:rsidR="005D1E12" w:rsidRPr="005D1E12" w:rsidRDefault="005D1E12" w:rsidP="005D1E12">
            <w:pPr>
              <w:rPr>
                <w:rFonts w:ascii="Arial" w:hAnsi="Arial" w:cs="Arial"/>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E11D89D" w14:textId="77777777" w:rsidR="005D1E12" w:rsidRPr="005D1E12" w:rsidRDefault="005D1E12" w:rsidP="005D1E12">
            <w:pPr>
              <w:rPr>
                <w:rFonts w:ascii="Arial" w:hAnsi="Arial" w:cs="Arial"/>
              </w:rPr>
            </w:pP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DAFFE44" w14:textId="77777777" w:rsidR="005D1E12" w:rsidRPr="005D1E12" w:rsidRDefault="005D1E12" w:rsidP="005D1E12">
            <w:pPr>
              <w:rPr>
                <w:rFonts w:ascii="Arial" w:hAnsi="Arial" w:cs="Arial"/>
              </w:rPr>
            </w:pP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3BA3AAA" w14:textId="77777777" w:rsidR="005D1E12" w:rsidRPr="005D1E12" w:rsidRDefault="005D1E12" w:rsidP="005D1E12">
            <w:pPr>
              <w:rPr>
                <w:rFonts w:ascii="Arial" w:hAnsi="Arial" w:cs="Arial"/>
              </w:rPr>
            </w:pPr>
            <w:proofErr w:type="gramStart"/>
            <w:r w:rsidRPr="005D1E12">
              <w:rPr>
                <w:rFonts w:ascii="Arial" w:hAnsi="Arial" w:cs="Arial"/>
              </w:rPr>
              <w:t>в  том</w:t>
            </w:r>
            <w:proofErr w:type="gramEnd"/>
            <w:r w:rsidRPr="005D1E12">
              <w:rPr>
                <w:rFonts w:ascii="Arial" w:hAnsi="Arial" w:cs="Arial"/>
              </w:rPr>
              <w:t xml:space="preserve"> числе</w:t>
            </w:r>
          </w:p>
        </w:tc>
      </w:tr>
      <w:tr w:rsidR="00CA2851" w:rsidRPr="005D1E12" w14:paraId="7EB58278" w14:textId="77777777" w:rsidTr="00CA2851">
        <w:trPr>
          <w:gridAfter w:val="1"/>
          <w:wAfter w:w="6" w:type="dxa"/>
          <w:trHeight w:val="46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8A0F1"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2EB1C"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2556F"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44903"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301A8B8"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1B27044"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58996E1"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A6DF5BA"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778D60E"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1B8D019"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A140FF8" w14:textId="77777777" w:rsidR="005D1E12" w:rsidRPr="005D1E12" w:rsidRDefault="005D1E12" w:rsidP="005D1E12">
            <w:pPr>
              <w:rPr>
                <w:rFonts w:ascii="Arial" w:hAnsi="Arial" w:cs="Arial"/>
              </w:rPr>
            </w:pPr>
            <w:r w:rsidRPr="005D1E12">
              <w:rPr>
                <w:rFonts w:ascii="Arial" w:hAnsi="Arial" w:cs="Arial"/>
              </w:rPr>
              <w:t>федеральный бюджет</w:t>
            </w:r>
          </w:p>
        </w:tc>
      </w:tr>
      <w:tr w:rsidR="00CA2851" w:rsidRPr="005D1E12" w14:paraId="09CEE345" w14:textId="77777777" w:rsidTr="00CA2851">
        <w:trPr>
          <w:gridAfter w:val="1"/>
          <w:wAfter w:w="6" w:type="dxa"/>
          <w:trHeight w:val="46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B2C95"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A14B1"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8857E"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61FA5"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1A8D3DD"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4D46D5F"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474B62C"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C7D8110"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5CD1CCD"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8D6C416"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22D2AC7" w14:textId="77777777" w:rsidR="005D1E12" w:rsidRPr="005D1E12" w:rsidRDefault="005D1E12" w:rsidP="005D1E12">
            <w:pPr>
              <w:rPr>
                <w:rFonts w:ascii="Arial" w:hAnsi="Arial" w:cs="Arial"/>
              </w:rPr>
            </w:pPr>
            <w:r w:rsidRPr="005D1E12">
              <w:rPr>
                <w:rFonts w:ascii="Arial" w:hAnsi="Arial" w:cs="Arial"/>
              </w:rPr>
              <w:t>краевой бюджет</w:t>
            </w:r>
          </w:p>
        </w:tc>
      </w:tr>
      <w:tr w:rsidR="00CA2851" w:rsidRPr="005D1E12" w14:paraId="791198B7" w14:textId="77777777" w:rsidTr="00CA2851">
        <w:trPr>
          <w:gridAfter w:val="1"/>
          <w:wAfter w:w="6" w:type="dxa"/>
          <w:trHeight w:val="46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192C6"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8A56D"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F04DD"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A69F4"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3FF7D0C"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B6D132B"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2854259" w14:textId="77777777" w:rsidR="005D1E12" w:rsidRPr="005D1E12" w:rsidRDefault="005D1E12" w:rsidP="005D1E12">
            <w:pPr>
              <w:rPr>
                <w:rFonts w:ascii="Arial" w:hAnsi="Arial" w:cs="Arial"/>
              </w:rPr>
            </w:pPr>
            <w:r w:rsidRPr="005D1E12">
              <w:rPr>
                <w:rFonts w:ascii="Arial" w:hAnsi="Arial" w:cs="Arial"/>
              </w:rPr>
              <w:t>20,0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D4F0F1F" w14:textId="77777777" w:rsidR="005D1E12" w:rsidRPr="005D1E12" w:rsidRDefault="005D1E12" w:rsidP="005D1E12">
            <w:pPr>
              <w:rPr>
                <w:rFonts w:ascii="Arial" w:hAnsi="Arial" w:cs="Arial"/>
              </w:rPr>
            </w:pPr>
            <w:r w:rsidRPr="005D1E12">
              <w:rPr>
                <w:rFonts w:ascii="Arial" w:hAnsi="Arial" w:cs="Arial"/>
              </w:rPr>
              <w:t>20,0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D03FA58" w14:textId="77777777" w:rsidR="005D1E12" w:rsidRPr="005D1E12" w:rsidRDefault="005D1E12" w:rsidP="005D1E12">
            <w:pPr>
              <w:rPr>
                <w:rFonts w:ascii="Arial" w:hAnsi="Arial" w:cs="Arial"/>
              </w:rPr>
            </w:pPr>
            <w:r w:rsidRPr="005D1E12">
              <w:rPr>
                <w:rFonts w:ascii="Arial" w:hAnsi="Arial" w:cs="Arial"/>
              </w:rPr>
              <w:t>20,0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CA7E9E5" w14:textId="77777777" w:rsidR="005D1E12" w:rsidRPr="005D1E12" w:rsidRDefault="005D1E12" w:rsidP="005D1E12">
            <w:pPr>
              <w:rPr>
                <w:rFonts w:ascii="Arial" w:hAnsi="Arial" w:cs="Arial"/>
              </w:rPr>
            </w:pPr>
            <w:r w:rsidRPr="005D1E12">
              <w:rPr>
                <w:rFonts w:ascii="Arial" w:hAnsi="Arial" w:cs="Arial"/>
              </w:rPr>
              <w:t>60,0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0C4CDA2" w14:textId="77777777" w:rsidR="005D1E12" w:rsidRPr="005D1E12" w:rsidRDefault="005D1E12" w:rsidP="005D1E12">
            <w:pPr>
              <w:rPr>
                <w:rFonts w:ascii="Arial" w:hAnsi="Arial" w:cs="Arial"/>
              </w:rPr>
            </w:pPr>
            <w:r w:rsidRPr="005D1E12">
              <w:rPr>
                <w:rFonts w:ascii="Arial" w:hAnsi="Arial" w:cs="Arial"/>
              </w:rPr>
              <w:t>местный бюджет</w:t>
            </w:r>
          </w:p>
        </w:tc>
      </w:tr>
      <w:tr w:rsidR="00CA2851" w:rsidRPr="005D1E12" w14:paraId="74F931C2" w14:textId="77777777" w:rsidTr="00CA2851">
        <w:trPr>
          <w:gridAfter w:val="1"/>
          <w:wAfter w:w="6" w:type="dxa"/>
          <w:trHeight w:val="540"/>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C8EA8"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98557"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D514B"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4794C" w14:textId="77777777" w:rsidR="005D1E12" w:rsidRPr="005D1E12" w:rsidRDefault="005D1E12" w:rsidP="005D1E12">
            <w:pPr>
              <w:rPr>
                <w:rFonts w:ascii="Arial" w:hAnsi="Arial" w:cs="Arial"/>
              </w:rPr>
            </w:pP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EE244A"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F2EFE4"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E9E2D4"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AFD987"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38C2D9"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97B828"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80884A" w14:textId="77777777" w:rsidR="005D1E12" w:rsidRPr="005D1E12" w:rsidRDefault="005D1E12" w:rsidP="005D1E12">
            <w:pPr>
              <w:rPr>
                <w:rFonts w:ascii="Arial" w:hAnsi="Arial" w:cs="Arial"/>
              </w:rPr>
            </w:pPr>
            <w:r w:rsidRPr="005D1E12">
              <w:rPr>
                <w:rFonts w:ascii="Arial" w:hAnsi="Arial" w:cs="Arial"/>
              </w:rPr>
              <w:t>внебюджетные источники</w:t>
            </w:r>
          </w:p>
        </w:tc>
      </w:tr>
      <w:tr w:rsidR="00CA2851" w:rsidRPr="005D1E12" w14:paraId="06B5C1D6" w14:textId="77777777" w:rsidTr="00CA2851">
        <w:trPr>
          <w:gridAfter w:val="1"/>
          <w:wAfter w:w="6" w:type="dxa"/>
          <w:trHeight w:val="645"/>
        </w:trPr>
        <w:tc>
          <w:tcPr>
            <w:tcW w:w="7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F6C622" w14:textId="77777777" w:rsidR="005D1E12" w:rsidRPr="005D1E12" w:rsidRDefault="005D1E12" w:rsidP="005D1E12">
            <w:pPr>
              <w:rPr>
                <w:rFonts w:ascii="Arial" w:hAnsi="Arial" w:cs="Arial"/>
              </w:rPr>
            </w:pPr>
            <w:r w:rsidRPr="005D1E12">
              <w:rPr>
                <w:rFonts w:ascii="Arial" w:hAnsi="Arial" w:cs="Arial"/>
              </w:rPr>
              <w:t>9.</w:t>
            </w:r>
            <w:r w:rsidRPr="005D1E12">
              <w:rPr>
                <w:rFonts w:ascii="Arial" w:hAnsi="Arial" w:cs="Arial"/>
              </w:rPr>
              <w:br/>
            </w:r>
          </w:p>
        </w:tc>
        <w:tc>
          <w:tcPr>
            <w:tcW w:w="241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1BB423" w14:textId="77777777" w:rsidR="005D1E12" w:rsidRPr="005D1E12" w:rsidRDefault="005D1E12" w:rsidP="005D1E12">
            <w:pPr>
              <w:rPr>
                <w:rFonts w:ascii="Arial" w:hAnsi="Arial" w:cs="Arial"/>
              </w:rPr>
            </w:pPr>
            <w:r w:rsidRPr="005D1E12">
              <w:rPr>
                <w:rFonts w:ascii="Arial" w:hAnsi="Arial" w:cs="Arial"/>
              </w:rPr>
              <w:t>Мероприятие 1.2.3 Проведение районных соревнований юных велосипедистов и участие в краевом конкурсе «Безопасное колесо»</w:t>
            </w:r>
            <w:r w:rsidRPr="005D1E12">
              <w:rPr>
                <w:rFonts w:ascii="Arial" w:hAnsi="Arial" w:cs="Arial"/>
              </w:rPr>
              <w:br/>
            </w:r>
          </w:p>
        </w:tc>
        <w:tc>
          <w:tcPr>
            <w:tcW w:w="17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DA5585" w14:textId="77777777" w:rsidR="005D1E12" w:rsidRPr="005D1E12" w:rsidRDefault="005D1E12" w:rsidP="005D1E12">
            <w:pPr>
              <w:rPr>
                <w:rFonts w:ascii="Arial" w:hAnsi="Arial" w:cs="Arial"/>
              </w:rPr>
            </w:pPr>
            <w:r w:rsidRPr="005D1E12">
              <w:rPr>
                <w:rFonts w:ascii="Arial" w:hAnsi="Arial" w:cs="Arial"/>
              </w:rPr>
              <w:t>2022 – 2026 годы</w:t>
            </w: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40F88A3" w14:textId="77777777" w:rsidR="005D1E12" w:rsidRPr="005D1E12" w:rsidRDefault="005D1E12" w:rsidP="005D1E12">
            <w:pPr>
              <w:rPr>
                <w:rFonts w:ascii="Arial" w:hAnsi="Arial" w:cs="Arial"/>
              </w:rPr>
            </w:pPr>
            <w:r w:rsidRPr="005D1E12">
              <w:rPr>
                <w:rFonts w:ascii="Arial" w:hAnsi="Arial" w:cs="Arial"/>
              </w:rPr>
              <w:br/>
              <w:t xml:space="preserve">Отдел образования </w:t>
            </w:r>
          </w:p>
          <w:p w14:paraId="02F9AD56" w14:textId="77777777" w:rsidR="005D1E12" w:rsidRPr="005D1E12" w:rsidRDefault="005D1E12" w:rsidP="005D1E12">
            <w:pPr>
              <w:rPr>
                <w:rFonts w:ascii="Arial" w:hAnsi="Arial" w:cs="Arial"/>
              </w:rPr>
            </w:pPr>
          </w:p>
          <w:p w14:paraId="3F7B60BC" w14:textId="77777777" w:rsidR="005D1E12" w:rsidRPr="005D1E12" w:rsidRDefault="005D1E12" w:rsidP="005D1E12">
            <w:pPr>
              <w:rPr>
                <w:rFonts w:ascii="Arial" w:hAnsi="Arial" w:cs="Arial"/>
              </w:rPr>
            </w:pPr>
          </w:p>
          <w:p w14:paraId="7B3AD161" w14:textId="77777777" w:rsidR="005D1E12" w:rsidRPr="005D1E12" w:rsidRDefault="005D1E12" w:rsidP="005D1E12">
            <w:pPr>
              <w:rPr>
                <w:rFonts w:ascii="Arial" w:hAnsi="Arial" w:cs="Arial"/>
              </w:rPr>
            </w:pPr>
            <w:r w:rsidRPr="005D1E12">
              <w:rPr>
                <w:rFonts w:ascii="Arial" w:hAnsi="Arial" w:cs="Arial"/>
              </w:rPr>
              <w:t>ОМВД России по Тальменскому району (по согласованию)</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A7F7937"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759F9F0" w14:textId="77777777" w:rsidR="005D1E12" w:rsidRPr="005D1E12" w:rsidRDefault="005D1E12" w:rsidP="005D1E12">
            <w:pPr>
              <w:rPr>
                <w:rFonts w:ascii="Arial" w:hAnsi="Arial" w:cs="Arial"/>
                <w:color w:val="auto"/>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1D6468D" w14:textId="77777777" w:rsidR="005D1E12" w:rsidRPr="005D1E12" w:rsidRDefault="005D1E12" w:rsidP="005D1E12">
            <w:pPr>
              <w:rPr>
                <w:rFonts w:ascii="Arial" w:hAnsi="Arial" w:cs="Arial"/>
              </w:rPr>
            </w:pPr>
            <w:r w:rsidRPr="005D1E12">
              <w:rPr>
                <w:rFonts w:ascii="Arial" w:hAnsi="Arial" w:cs="Arial"/>
              </w:rPr>
              <w:t>15,0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45D6B4F" w14:textId="77777777" w:rsidR="005D1E12" w:rsidRPr="005D1E12" w:rsidRDefault="005D1E12" w:rsidP="005D1E12">
            <w:pPr>
              <w:rPr>
                <w:rFonts w:ascii="Arial" w:hAnsi="Arial" w:cs="Arial"/>
              </w:rPr>
            </w:pPr>
            <w:r w:rsidRPr="005D1E12">
              <w:rPr>
                <w:rFonts w:ascii="Arial" w:hAnsi="Arial" w:cs="Arial"/>
              </w:rPr>
              <w:t>15,0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EEA989B" w14:textId="77777777" w:rsidR="005D1E12" w:rsidRPr="005D1E12" w:rsidRDefault="005D1E12" w:rsidP="005D1E12">
            <w:pPr>
              <w:rPr>
                <w:rFonts w:ascii="Arial" w:hAnsi="Arial" w:cs="Arial"/>
              </w:rPr>
            </w:pPr>
            <w:r w:rsidRPr="005D1E12">
              <w:rPr>
                <w:rFonts w:ascii="Arial" w:hAnsi="Arial" w:cs="Arial"/>
              </w:rPr>
              <w:t>15,0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8ED4328" w14:textId="77777777" w:rsidR="005D1E12" w:rsidRPr="005D1E12" w:rsidRDefault="005D1E12" w:rsidP="005D1E12">
            <w:pPr>
              <w:rPr>
                <w:rFonts w:ascii="Arial" w:hAnsi="Arial" w:cs="Arial"/>
              </w:rPr>
            </w:pPr>
            <w:r w:rsidRPr="005D1E12">
              <w:rPr>
                <w:rFonts w:ascii="Arial" w:hAnsi="Arial" w:cs="Arial"/>
              </w:rPr>
              <w:t>45,0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1362EFF" w14:textId="77777777" w:rsidR="005D1E12" w:rsidRPr="005D1E12" w:rsidRDefault="005D1E12" w:rsidP="005D1E12">
            <w:pPr>
              <w:rPr>
                <w:rFonts w:ascii="Arial" w:hAnsi="Arial" w:cs="Arial"/>
              </w:rPr>
            </w:pPr>
            <w:r w:rsidRPr="005D1E12">
              <w:rPr>
                <w:rFonts w:ascii="Arial" w:hAnsi="Arial" w:cs="Arial"/>
              </w:rPr>
              <w:t>всего</w:t>
            </w:r>
          </w:p>
        </w:tc>
      </w:tr>
      <w:tr w:rsidR="00CA2851" w:rsidRPr="005D1E12" w14:paraId="254DEA46" w14:textId="77777777" w:rsidTr="00CA2851">
        <w:trPr>
          <w:gridAfter w:val="1"/>
          <w:wAfter w:w="6" w:type="dxa"/>
          <w:trHeight w:val="64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9D004"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DCF72"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BFF68"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2456D"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98E17D3" w14:textId="77777777" w:rsidR="005D1E12" w:rsidRPr="005D1E12" w:rsidRDefault="005D1E12" w:rsidP="005D1E12">
            <w:pPr>
              <w:rPr>
                <w:rFonts w:ascii="Arial" w:hAnsi="Arial" w:cs="Arial"/>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B34E075" w14:textId="77777777" w:rsidR="005D1E12" w:rsidRPr="005D1E12" w:rsidRDefault="005D1E12" w:rsidP="005D1E12">
            <w:pPr>
              <w:rPr>
                <w:rFonts w:ascii="Arial" w:hAnsi="Arial" w:cs="Arial"/>
              </w:rPr>
            </w:pP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693A413"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90A2FE3" w14:textId="77777777" w:rsidR="005D1E12" w:rsidRPr="005D1E12" w:rsidRDefault="005D1E12" w:rsidP="005D1E12">
            <w:pPr>
              <w:rPr>
                <w:rFonts w:ascii="Arial" w:hAnsi="Arial" w:cs="Arial"/>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6DC0024" w14:textId="77777777" w:rsidR="005D1E12" w:rsidRPr="005D1E12" w:rsidRDefault="005D1E12" w:rsidP="005D1E12">
            <w:pPr>
              <w:rPr>
                <w:rFonts w:ascii="Arial" w:hAnsi="Arial" w:cs="Arial"/>
              </w:rPr>
            </w:pP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0FE3568" w14:textId="77777777" w:rsidR="005D1E12" w:rsidRPr="005D1E12" w:rsidRDefault="005D1E12" w:rsidP="005D1E12">
            <w:pPr>
              <w:rPr>
                <w:rFonts w:ascii="Arial" w:hAnsi="Arial" w:cs="Arial"/>
              </w:rPr>
            </w:pP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3537F78" w14:textId="77777777" w:rsidR="005D1E12" w:rsidRPr="005D1E12" w:rsidRDefault="005D1E12" w:rsidP="005D1E12">
            <w:pPr>
              <w:rPr>
                <w:rFonts w:ascii="Arial" w:hAnsi="Arial" w:cs="Arial"/>
              </w:rPr>
            </w:pPr>
            <w:proofErr w:type="gramStart"/>
            <w:r w:rsidRPr="005D1E12">
              <w:rPr>
                <w:rFonts w:ascii="Arial" w:hAnsi="Arial" w:cs="Arial"/>
              </w:rPr>
              <w:t>в  том</w:t>
            </w:r>
            <w:proofErr w:type="gramEnd"/>
            <w:r w:rsidRPr="005D1E12">
              <w:rPr>
                <w:rFonts w:ascii="Arial" w:hAnsi="Arial" w:cs="Arial"/>
              </w:rPr>
              <w:t xml:space="preserve"> числе</w:t>
            </w:r>
          </w:p>
        </w:tc>
      </w:tr>
      <w:tr w:rsidR="00CA2851" w:rsidRPr="005D1E12" w14:paraId="6950150B" w14:textId="77777777" w:rsidTr="00CA2851">
        <w:trPr>
          <w:gridAfter w:val="1"/>
          <w:wAfter w:w="6" w:type="dxa"/>
          <w:trHeight w:val="64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14FF1"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49DD7"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815A0"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270C4"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23D00A6"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94E9414"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693B0D0"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AF2FB8B"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6A8F77C"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B2B30C8"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2FB2F3D" w14:textId="77777777" w:rsidR="005D1E12" w:rsidRPr="005D1E12" w:rsidRDefault="005D1E12" w:rsidP="005D1E12">
            <w:pPr>
              <w:rPr>
                <w:rFonts w:ascii="Arial" w:hAnsi="Arial" w:cs="Arial"/>
              </w:rPr>
            </w:pPr>
            <w:r w:rsidRPr="005D1E12">
              <w:rPr>
                <w:rFonts w:ascii="Arial" w:hAnsi="Arial" w:cs="Arial"/>
              </w:rPr>
              <w:t>федеральный бюджет</w:t>
            </w:r>
          </w:p>
        </w:tc>
      </w:tr>
      <w:tr w:rsidR="00CA2851" w:rsidRPr="005D1E12" w14:paraId="1AE27908" w14:textId="77777777" w:rsidTr="00CA2851">
        <w:trPr>
          <w:gridAfter w:val="1"/>
          <w:wAfter w:w="6" w:type="dxa"/>
          <w:trHeight w:val="64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437B0"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93BF9"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E7B8D"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69D9F"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C89CEF3"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DD53996"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80F0C55"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458CE61"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DF22D3E"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EBE5A5E"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79DC6DB" w14:textId="77777777" w:rsidR="005D1E12" w:rsidRPr="005D1E12" w:rsidRDefault="005D1E12" w:rsidP="005D1E12">
            <w:pPr>
              <w:rPr>
                <w:rFonts w:ascii="Arial" w:hAnsi="Arial" w:cs="Arial"/>
              </w:rPr>
            </w:pPr>
            <w:r w:rsidRPr="005D1E12">
              <w:rPr>
                <w:rFonts w:ascii="Arial" w:hAnsi="Arial" w:cs="Arial"/>
              </w:rPr>
              <w:t>краевой бюджет</w:t>
            </w:r>
          </w:p>
        </w:tc>
      </w:tr>
      <w:tr w:rsidR="00CA2851" w:rsidRPr="005D1E12" w14:paraId="4EE1C1DC" w14:textId="77777777" w:rsidTr="00CA2851">
        <w:trPr>
          <w:gridAfter w:val="1"/>
          <w:wAfter w:w="6" w:type="dxa"/>
          <w:trHeight w:val="64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9E798"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69B32"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C9313"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3056F"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4D462BF"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2DCF0C3" w14:textId="77777777" w:rsidR="005D1E12" w:rsidRPr="005D1E12" w:rsidRDefault="005D1E12" w:rsidP="005D1E12">
            <w:pPr>
              <w:rPr>
                <w:rFonts w:ascii="Arial" w:hAnsi="Arial" w:cs="Arial"/>
                <w:color w:val="auto"/>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10D253B" w14:textId="77777777" w:rsidR="005D1E12" w:rsidRPr="005D1E12" w:rsidRDefault="005D1E12" w:rsidP="005D1E12">
            <w:pPr>
              <w:rPr>
                <w:rFonts w:ascii="Arial" w:hAnsi="Arial" w:cs="Arial"/>
              </w:rPr>
            </w:pPr>
            <w:r w:rsidRPr="005D1E12">
              <w:rPr>
                <w:rFonts w:ascii="Arial" w:hAnsi="Arial" w:cs="Arial"/>
              </w:rPr>
              <w:t>15,0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05A31B5" w14:textId="77777777" w:rsidR="005D1E12" w:rsidRPr="005D1E12" w:rsidRDefault="005D1E12" w:rsidP="005D1E12">
            <w:pPr>
              <w:rPr>
                <w:rFonts w:ascii="Arial" w:hAnsi="Arial" w:cs="Arial"/>
              </w:rPr>
            </w:pPr>
            <w:r w:rsidRPr="005D1E12">
              <w:rPr>
                <w:rFonts w:ascii="Arial" w:hAnsi="Arial" w:cs="Arial"/>
              </w:rPr>
              <w:t>15,0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F31CE76" w14:textId="77777777" w:rsidR="005D1E12" w:rsidRPr="005D1E12" w:rsidRDefault="005D1E12" w:rsidP="005D1E12">
            <w:pPr>
              <w:rPr>
                <w:rFonts w:ascii="Arial" w:hAnsi="Arial" w:cs="Arial"/>
              </w:rPr>
            </w:pPr>
            <w:r w:rsidRPr="005D1E12">
              <w:rPr>
                <w:rFonts w:ascii="Arial" w:hAnsi="Arial" w:cs="Arial"/>
              </w:rPr>
              <w:t>15,0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4CA5950" w14:textId="77777777" w:rsidR="005D1E12" w:rsidRPr="005D1E12" w:rsidRDefault="005D1E12" w:rsidP="005D1E12">
            <w:pPr>
              <w:rPr>
                <w:rFonts w:ascii="Arial" w:hAnsi="Arial" w:cs="Arial"/>
              </w:rPr>
            </w:pPr>
            <w:r w:rsidRPr="005D1E12">
              <w:rPr>
                <w:rFonts w:ascii="Arial" w:hAnsi="Arial" w:cs="Arial"/>
              </w:rPr>
              <w:t>45,0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1D120BE" w14:textId="77777777" w:rsidR="005D1E12" w:rsidRPr="005D1E12" w:rsidRDefault="005D1E12" w:rsidP="005D1E12">
            <w:pPr>
              <w:rPr>
                <w:rFonts w:ascii="Arial" w:hAnsi="Arial" w:cs="Arial"/>
              </w:rPr>
            </w:pPr>
            <w:r w:rsidRPr="005D1E12">
              <w:rPr>
                <w:rFonts w:ascii="Arial" w:hAnsi="Arial" w:cs="Arial"/>
              </w:rPr>
              <w:t>местный бюджет</w:t>
            </w:r>
          </w:p>
        </w:tc>
      </w:tr>
      <w:tr w:rsidR="00CA2851" w:rsidRPr="005D1E12" w14:paraId="3755AF21" w14:textId="77777777" w:rsidTr="00CA2851">
        <w:trPr>
          <w:gridAfter w:val="1"/>
          <w:wAfter w:w="6" w:type="dxa"/>
          <w:trHeight w:val="615"/>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6EE8A"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9F7E7"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8359C"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D493C" w14:textId="77777777" w:rsidR="005D1E12" w:rsidRPr="005D1E12" w:rsidRDefault="005D1E12" w:rsidP="005D1E12">
            <w:pPr>
              <w:rPr>
                <w:rFonts w:ascii="Arial" w:hAnsi="Arial" w:cs="Arial"/>
              </w:rPr>
            </w:pP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5F590B"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E7B118"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81C51A"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736484"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E3EF5A"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62098A"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14D5AA" w14:textId="77777777" w:rsidR="005D1E12" w:rsidRPr="005D1E12" w:rsidRDefault="005D1E12" w:rsidP="005D1E12">
            <w:pPr>
              <w:rPr>
                <w:rFonts w:ascii="Arial" w:hAnsi="Arial" w:cs="Arial"/>
              </w:rPr>
            </w:pPr>
            <w:r w:rsidRPr="005D1E12">
              <w:rPr>
                <w:rFonts w:ascii="Arial" w:hAnsi="Arial" w:cs="Arial"/>
              </w:rPr>
              <w:t>внебюджетные источники</w:t>
            </w:r>
          </w:p>
        </w:tc>
      </w:tr>
      <w:tr w:rsidR="00CA2851" w:rsidRPr="005D1E12" w14:paraId="1BBDE671" w14:textId="77777777" w:rsidTr="00CA2851">
        <w:trPr>
          <w:gridAfter w:val="1"/>
          <w:wAfter w:w="6" w:type="dxa"/>
          <w:trHeight w:val="506"/>
        </w:trPr>
        <w:tc>
          <w:tcPr>
            <w:tcW w:w="7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2C4CB1" w14:textId="77777777" w:rsidR="005D1E12" w:rsidRPr="005D1E12" w:rsidRDefault="005D1E12" w:rsidP="005D1E12">
            <w:pPr>
              <w:rPr>
                <w:rFonts w:ascii="Arial" w:hAnsi="Arial" w:cs="Arial"/>
              </w:rPr>
            </w:pPr>
            <w:r w:rsidRPr="005D1E12">
              <w:rPr>
                <w:rFonts w:ascii="Arial" w:hAnsi="Arial" w:cs="Arial"/>
              </w:rPr>
              <w:t>10.</w:t>
            </w:r>
            <w:r w:rsidRPr="005D1E12">
              <w:rPr>
                <w:rFonts w:ascii="Arial" w:hAnsi="Arial" w:cs="Arial"/>
              </w:rPr>
              <w:br/>
            </w:r>
          </w:p>
        </w:tc>
        <w:tc>
          <w:tcPr>
            <w:tcW w:w="241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871BFC" w14:textId="77777777" w:rsidR="005D1E12" w:rsidRPr="005D1E12" w:rsidRDefault="005D1E12" w:rsidP="005D1E12">
            <w:pPr>
              <w:rPr>
                <w:rFonts w:ascii="Arial" w:hAnsi="Arial" w:cs="Arial"/>
              </w:rPr>
            </w:pPr>
            <w:r w:rsidRPr="005D1E12">
              <w:rPr>
                <w:rFonts w:ascii="Arial" w:hAnsi="Arial" w:cs="Arial"/>
              </w:rPr>
              <w:t xml:space="preserve">Мероприятие 1.2.4 Обеспечение проведения </w:t>
            </w:r>
            <w:r w:rsidRPr="005D1E12">
              <w:rPr>
                <w:rFonts w:ascii="Arial" w:hAnsi="Arial" w:cs="Arial"/>
              </w:rPr>
              <w:lastRenderedPageBreak/>
              <w:t>тематических информационно-пропагандистских мероприятий с несовершеннолетними участниками дорожного движения, в том числе юными инспекторами движения (приобретение и распространение печатной наглядной агитации в виде памяток и листовок по безопасности дорожного движения)</w:t>
            </w:r>
          </w:p>
        </w:tc>
        <w:tc>
          <w:tcPr>
            <w:tcW w:w="17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496BC9" w14:textId="77777777" w:rsidR="005D1E12" w:rsidRPr="005D1E12" w:rsidRDefault="005D1E12" w:rsidP="005D1E12">
            <w:pPr>
              <w:rPr>
                <w:rFonts w:ascii="Arial" w:hAnsi="Arial" w:cs="Arial"/>
              </w:rPr>
            </w:pPr>
            <w:r w:rsidRPr="005D1E12">
              <w:rPr>
                <w:rFonts w:ascii="Arial" w:hAnsi="Arial" w:cs="Arial"/>
              </w:rPr>
              <w:lastRenderedPageBreak/>
              <w:t>2022 – 2026 годы</w:t>
            </w: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CB8E4AC" w14:textId="77777777" w:rsidR="005D1E12" w:rsidRPr="005D1E12" w:rsidRDefault="005D1E12" w:rsidP="005D1E12">
            <w:pPr>
              <w:rPr>
                <w:rFonts w:ascii="Arial" w:hAnsi="Arial" w:cs="Arial"/>
              </w:rPr>
            </w:pPr>
            <w:r w:rsidRPr="005D1E12">
              <w:rPr>
                <w:rFonts w:ascii="Arial" w:hAnsi="Arial" w:cs="Arial"/>
              </w:rPr>
              <w:t xml:space="preserve">Отдел образования </w:t>
            </w:r>
          </w:p>
          <w:p w14:paraId="7C296EA0" w14:textId="77777777" w:rsidR="005D1E12" w:rsidRPr="005D1E12" w:rsidRDefault="005D1E12" w:rsidP="005D1E12">
            <w:pPr>
              <w:rPr>
                <w:rFonts w:ascii="Arial" w:hAnsi="Arial" w:cs="Arial"/>
              </w:rPr>
            </w:pPr>
          </w:p>
          <w:p w14:paraId="5C85EFA7" w14:textId="77777777" w:rsidR="005D1E12" w:rsidRPr="005D1E12" w:rsidRDefault="005D1E12" w:rsidP="005D1E12">
            <w:pPr>
              <w:rPr>
                <w:rFonts w:ascii="Arial" w:hAnsi="Arial" w:cs="Arial"/>
              </w:rPr>
            </w:pPr>
            <w:r w:rsidRPr="005D1E12">
              <w:rPr>
                <w:rFonts w:ascii="Arial" w:hAnsi="Arial" w:cs="Arial"/>
              </w:rPr>
              <w:lastRenderedPageBreak/>
              <w:t xml:space="preserve">ОМВД России по Тальменскому </w:t>
            </w:r>
            <w:proofErr w:type="gramStart"/>
            <w:r w:rsidRPr="005D1E12">
              <w:rPr>
                <w:rFonts w:ascii="Arial" w:hAnsi="Arial" w:cs="Arial"/>
              </w:rPr>
              <w:t>району(</w:t>
            </w:r>
            <w:proofErr w:type="gramEnd"/>
            <w:r w:rsidRPr="005D1E12">
              <w:rPr>
                <w:rFonts w:ascii="Arial" w:hAnsi="Arial" w:cs="Arial"/>
              </w:rPr>
              <w:t>по согласованию)</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947B981" w14:textId="77777777" w:rsidR="005D1E12" w:rsidRPr="005D1E12" w:rsidRDefault="005D1E12" w:rsidP="005D1E12">
            <w:pPr>
              <w:rPr>
                <w:rFonts w:ascii="Arial" w:hAnsi="Arial" w:cs="Arial"/>
              </w:rPr>
            </w:pPr>
            <w:r w:rsidRPr="005D1E12">
              <w:rPr>
                <w:rFonts w:ascii="Arial" w:hAnsi="Arial" w:cs="Arial"/>
              </w:rPr>
              <w:lastRenderedPageBreak/>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FA4498D" w14:textId="77777777" w:rsidR="005D1E12" w:rsidRPr="005D1E12" w:rsidRDefault="005D1E12" w:rsidP="005D1E12">
            <w:pPr>
              <w:rPr>
                <w:rFonts w:ascii="Arial" w:hAnsi="Arial" w:cs="Arial"/>
              </w:rPr>
            </w:pPr>
            <w:r w:rsidRPr="005D1E12">
              <w:rPr>
                <w:rFonts w:ascii="Arial" w:hAnsi="Arial" w:cs="Arial"/>
              </w:rPr>
              <w:t>15,0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CA68F33" w14:textId="77777777" w:rsidR="005D1E12" w:rsidRPr="005D1E12" w:rsidRDefault="005D1E12" w:rsidP="005D1E12">
            <w:pPr>
              <w:rPr>
                <w:rFonts w:ascii="Arial" w:hAnsi="Arial" w:cs="Arial"/>
              </w:rPr>
            </w:pPr>
            <w:r w:rsidRPr="005D1E12">
              <w:rPr>
                <w:rFonts w:ascii="Arial" w:hAnsi="Arial" w:cs="Arial"/>
              </w:rPr>
              <w:t>5,0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CD05D6F" w14:textId="77777777" w:rsidR="005D1E12" w:rsidRPr="005D1E12" w:rsidRDefault="005D1E12" w:rsidP="005D1E12">
            <w:pPr>
              <w:rPr>
                <w:rFonts w:ascii="Arial" w:hAnsi="Arial" w:cs="Arial"/>
              </w:rPr>
            </w:pPr>
            <w:r w:rsidRPr="005D1E12">
              <w:rPr>
                <w:rFonts w:ascii="Arial" w:hAnsi="Arial" w:cs="Arial"/>
              </w:rPr>
              <w:t>5,0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09D5739" w14:textId="77777777" w:rsidR="005D1E12" w:rsidRPr="005D1E12" w:rsidRDefault="005D1E12" w:rsidP="005D1E12">
            <w:pPr>
              <w:rPr>
                <w:rFonts w:ascii="Arial" w:hAnsi="Arial" w:cs="Arial"/>
              </w:rPr>
            </w:pPr>
            <w:r w:rsidRPr="005D1E12">
              <w:rPr>
                <w:rFonts w:ascii="Arial" w:hAnsi="Arial" w:cs="Arial"/>
              </w:rPr>
              <w:t>5,0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F27EEC2" w14:textId="77777777" w:rsidR="005D1E12" w:rsidRPr="005D1E12" w:rsidRDefault="005D1E12" w:rsidP="005D1E12">
            <w:pPr>
              <w:rPr>
                <w:rFonts w:ascii="Arial" w:hAnsi="Arial" w:cs="Arial"/>
              </w:rPr>
            </w:pPr>
            <w:r w:rsidRPr="005D1E12">
              <w:rPr>
                <w:rFonts w:ascii="Arial" w:hAnsi="Arial" w:cs="Arial"/>
              </w:rPr>
              <w:t>30,0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9FF8C80" w14:textId="77777777" w:rsidR="005D1E12" w:rsidRPr="005D1E12" w:rsidRDefault="005D1E12" w:rsidP="005D1E12">
            <w:pPr>
              <w:rPr>
                <w:rFonts w:ascii="Arial" w:hAnsi="Arial" w:cs="Arial"/>
              </w:rPr>
            </w:pPr>
            <w:r w:rsidRPr="005D1E12">
              <w:rPr>
                <w:rFonts w:ascii="Arial" w:hAnsi="Arial" w:cs="Arial"/>
              </w:rPr>
              <w:t>всего</w:t>
            </w:r>
          </w:p>
        </w:tc>
      </w:tr>
      <w:tr w:rsidR="00CA2851" w:rsidRPr="005D1E12" w14:paraId="71A5863D" w14:textId="77777777" w:rsidTr="00CA2851">
        <w:trPr>
          <w:gridAfter w:val="1"/>
          <w:wAfter w:w="6" w:type="dxa"/>
          <w:trHeight w:val="556"/>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E2BA8"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DA51E"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46EFA"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2490F"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5298EEE" w14:textId="77777777" w:rsidR="005D1E12" w:rsidRPr="005D1E12" w:rsidRDefault="005D1E12" w:rsidP="005D1E12">
            <w:pPr>
              <w:rPr>
                <w:rFonts w:ascii="Arial" w:hAnsi="Arial" w:cs="Arial"/>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65D0912" w14:textId="77777777" w:rsidR="005D1E12" w:rsidRPr="005D1E12" w:rsidRDefault="005D1E12" w:rsidP="005D1E12">
            <w:pPr>
              <w:rPr>
                <w:rFonts w:ascii="Arial" w:hAnsi="Arial" w:cs="Arial"/>
              </w:rPr>
            </w:pP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A31AB65"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E88E97B" w14:textId="77777777" w:rsidR="005D1E12" w:rsidRPr="005D1E12" w:rsidRDefault="005D1E12" w:rsidP="005D1E12">
            <w:pPr>
              <w:rPr>
                <w:rFonts w:ascii="Arial" w:hAnsi="Arial" w:cs="Arial"/>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571D877" w14:textId="77777777" w:rsidR="005D1E12" w:rsidRPr="005D1E12" w:rsidRDefault="005D1E12" w:rsidP="005D1E12">
            <w:pPr>
              <w:rPr>
                <w:rFonts w:ascii="Arial" w:hAnsi="Arial" w:cs="Arial"/>
              </w:rPr>
            </w:pP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B8A43B2" w14:textId="77777777" w:rsidR="005D1E12" w:rsidRPr="005D1E12" w:rsidRDefault="005D1E12" w:rsidP="005D1E12">
            <w:pPr>
              <w:rPr>
                <w:rFonts w:ascii="Arial" w:hAnsi="Arial" w:cs="Arial"/>
              </w:rPr>
            </w:pP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253BDCF" w14:textId="77777777" w:rsidR="005D1E12" w:rsidRPr="005D1E12" w:rsidRDefault="005D1E12" w:rsidP="005D1E12">
            <w:pPr>
              <w:rPr>
                <w:rFonts w:ascii="Arial" w:hAnsi="Arial" w:cs="Arial"/>
              </w:rPr>
            </w:pPr>
            <w:proofErr w:type="gramStart"/>
            <w:r w:rsidRPr="005D1E12">
              <w:rPr>
                <w:rFonts w:ascii="Arial" w:hAnsi="Arial" w:cs="Arial"/>
              </w:rPr>
              <w:t>в  том</w:t>
            </w:r>
            <w:proofErr w:type="gramEnd"/>
            <w:r w:rsidRPr="005D1E12">
              <w:rPr>
                <w:rFonts w:ascii="Arial" w:hAnsi="Arial" w:cs="Arial"/>
              </w:rPr>
              <w:t xml:space="preserve"> числе</w:t>
            </w:r>
          </w:p>
        </w:tc>
      </w:tr>
      <w:tr w:rsidR="00CA2851" w:rsidRPr="005D1E12" w14:paraId="6A39A5E4" w14:textId="77777777" w:rsidTr="00CA2851">
        <w:trPr>
          <w:gridAfter w:val="1"/>
          <w:wAfter w:w="6" w:type="dxa"/>
          <w:trHeight w:val="847"/>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BBC68"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7D180"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CEEBF"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FE7A9"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F9702CE"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F536C74"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E749340"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941FADC"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3418018"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2DBFF12"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CD53407" w14:textId="77777777" w:rsidR="005D1E12" w:rsidRPr="005D1E12" w:rsidRDefault="005D1E12" w:rsidP="005D1E12">
            <w:pPr>
              <w:rPr>
                <w:rFonts w:ascii="Arial" w:hAnsi="Arial" w:cs="Arial"/>
              </w:rPr>
            </w:pPr>
            <w:r w:rsidRPr="005D1E12">
              <w:rPr>
                <w:rFonts w:ascii="Arial" w:hAnsi="Arial" w:cs="Arial"/>
              </w:rPr>
              <w:t>федеральный бюджет</w:t>
            </w:r>
          </w:p>
        </w:tc>
      </w:tr>
      <w:tr w:rsidR="00CA2851" w:rsidRPr="005D1E12" w14:paraId="14837330" w14:textId="77777777" w:rsidTr="00CA2851">
        <w:trPr>
          <w:gridAfter w:val="1"/>
          <w:wAfter w:w="6" w:type="dxa"/>
          <w:trHeight w:val="548"/>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E0241"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95D12"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42CC5"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64202"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B8F024B"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857E099"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E500FE4"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07E9483"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3145B00"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EF4010A"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1D8C828" w14:textId="77777777" w:rsidR="005D1E12" w:rsidRPr="005D1E12" w:rsidRDefault="005D1E12" w:rsidP="005D1E12">
            <w:pPr>
              <w:rPr>
                <w:rFonts w:ascii="Arial" w:hAnsi="Arial" w:cs="Arial"/>
              </w:rPr>
            </w:pPr>
            <w:r w:rsidRPr="005D1E12">
              <w:rPr>
                <w:rFonts w:ascii="Arial" w:hAnsi="Arial" w:cs="Arial"/>
              </w:rPr>
              <w:t>краевой бюджет</w:t>
            </w:r>
          </w:p>
        </w:tc>
      </w:tr>
      <w:tr w:rsidR="00CA2851" w:rsidRPr="005D1E12" w14:paraId="1D1B4C97" w14:textId="77777777" w:rsidTr="00CA2851">
        <w:trPr>
          <w:gridAfter w:val="1"/>
          <w:wAfter w:w="6" w:type="dxa"/>
          <w:trHeight w:val="566"/>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6A4F3"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2ADB5"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ED1C4"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24450"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6A39180"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C118635" w14:textId="77777777" w:rsidR="005D1E12" w:rsidRPr="005D1E12" w:rsidRDefault="005D1E12" w:rsidP="005D1E12">
            <w:pPr>
              <w:rPr>
                <w:rFonts w:ascii="Arial" w:hAnsi="Arial" w:cs="Arial"/>
              </w:rPr>
            </w:pPr>
            <w:r w:rsidRPr="005D1E12">
              <w:rPr>
                <w:rFonts w:ascii="Arial" w:hAnsi="Arial" w:cs="Arial"/>
              </w:rPr>
              <w:t>15,0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7568D9F" w14:textId="77777777" w:rsidR="005D1E12" w:rsidRPr="005D1E12" w:rsidRDefault="005D1E12" w:rsidP="005D1E12">
            <w:pPr>
              <w:rPr>
                <w:rFonts w:ascii="Arial" w:hAnsi="Arial" w:cs="Arial"/>
              </w:rPr>
            </w:pPr>
            <w:r w:rsidRPr="005D1E12">
              <w:rPr>
                <w:rFonts w:ascii="Arial" w:hAnsi="Arial" w:cs="Arial"/>
              </w:rPr>
              <w:t>5,0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E83FBF5" w14:textId="77777777" w:rsidR="005D1E12" w:rsidRPr="005D1E12" w:rsidRDefault="005D1E12" w:rsidP="005D1E12">
            <w:pPr>
              <w:rPr>
                <w:rFonts w:ascii="Arial" w:hAnsi="Arial" w:cs="Arial"/>
              </w:rPr>
            </w:pPr>
            <w:r w:rsidRPr="005D1E12">
              <w:rPr>
                <w:rFonts w:ascii="Arial" w:hAnsi="Arial" w:cs="Arial"/>
              </w:rPr>
              <w:t>5,0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865AEC3" w14:textId="77777777" w:rsidR="005D1E12" w:rsidRPr="005D1E12" w:rsidRDefault="005D1E12" w:rsidP="005D1E12">
            <w:pPr>
              <w:rPr>
                <w:rFonts w:ascii="Arial" w:hAnsi="Arial" w:cs="Arial"/>
              </w:rPr>
            </w:pPr>
            <w:r w:rsidRPr="005D1E12">
              <w:rPr>
                <w:rFonts w:ascii="Arial" w:hAnsi="Arial" w:cs="Arial"/>
              </w:rPr>
              <w:t>5,0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FEE30A1" w14:textId="77777777" w:rsidR="005D1E12" w:rsidRPr="005D1E12" w:rsidRDefault="005D1E12" w:rsidP="005D1E12">
            <w:pPr>
              <w:rPr>
                <w:rFonts w:ascii="Arial" w:hAnsi="Arial" w:cs="Arial"/>
              </w:rPr>
            </w:pPr>
            <w:r w:rsidRPr="005D1E12">
              <w:rPr>
                <w:rFonts w:ascii="Arial" w:hAnsi="Arial" w:cs="Arial"/>
              </w:rPr>
              <w:t>30,0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FCC5666" w14:textId="77777777" w:rsidR="005D1E12" w:rsidRPr="005D1E12" w:rsidRDefault="005D1E12" w:rsidP="005D1E12">
            <w:pPr>
              <w:rPr>
                <w:rFonts w:ascii="Arial" w:hAnsi="Arial" w:cs="Arial"/>
              </w:rPr>
            </w:pPr>
            <w:r w:rsidRPr="005D1E12">
              <w:rPr>
                <w:rFonts w:ascii="Arial" w:hAnsi="Arial" w:cs="Arial"/>
              </w:rPr>
              <w:t>местный бюджет</w:t>
            </w:r>
          </w:p>
        </w:tc>
      </w:tr>
      <w:tr w:rsidR="00CA2851" w:rsidRPr="005D1E12" w14:paraId="1F71EFCF" w14:textId="77777777" w:rsidTr="00CA2851">
        <w:trPr>
          <w:gridAfter w:val="1"/>
          <w:wAfter w:w="6" w:type="dxa"/>
          <w:trHeight w:val="981"/>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605E9"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D994D"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F211F"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68FBB" w14:textId="77777777" w:rsidR="005D1E12" w:rsidRPr="005D1E12" w:rsidRDefault="005D1E12" w:rsidP="005D1E12">
            <w:pPr>
              <w:rPr>
                <w:rFonts w:ascii="Arial" w:hAnsi="Arial" w:cs="Arial"/>
              </w:rPr>
            </w:pP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44E13C"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818EA4"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4A0D3B"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A8099"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546A90"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88EF42"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4F5B65" w14:textId="77777777" w:rsidR="005D1E12" w:rsidRPr="005D1E12" w:rsidRDefault="005D1E12" w:rsidP="005D1E12">
            <w:pPr>
              <w:rPr>
                <w:rFonts w:ascii="Arial" w:hAnsi="Arial" w:cs="Arial"/>
              </w:rPr>
            </w:pPr>
            <w:r w:rsidRPr="005D1E12">
              <w:rPr>
                <w:rFonts w:ascii="Arial" w:hAnsi="Arial" w:cs="Arial"/>
              </w:rPr>
              <w:t>внебюджетные источники</w:t>
            </w:r>
          </w:p>
        </w:tc>
      </w:tr>
      <w:tr w:rsidR="00CA2851" w:rsidRPr="005D1E12" w14:paraId="04D1B16E" w14:textId="77777777" w:rsidTr="00CA2851">
        <w:trPr>
          <w:gridAfter w:val="1"/>
          <w:wAfter w:w="6" w:type="dxa"/>
          <w:trHeight w:val="496"/>
        </w:trPr>
        <w:tc>
          <w:tcPr>
            <w:tcW w:w="7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09AD6D" w14:textId="77777777" w:rsidR="005D1E12" w:rsidRPr="005D1E12" w:rsidRDefault="005D1E12" w:rsidP="005D1E12">
            <w:pPr>
              <w:rPr>
                <w:rFonts w:ascii="Arial" w:hAnsi="Arial" w:cs="Arial"/>
              </w:rPr>
            </w:pPr>
            <w:r w:rsidRPr="005D1E12">
              <w:rPr>
                <w:rFonts w:ascii="Arial" w:hAnsi="Arial" w:cs="Arial"/>
              </w:rPr>
              <w:t>12.</w:t>
            </w:r>
            <w:r w:rsidRPr="005D1E12">
              <w:rPr>
                <w:rFonts w:ascii="Arial" w:hAnsi="Arial" w:cs="Arial"/>
              </w:rPr>
              <w:br/>
            </w:r>
          </w:p>
        </w:tc>
        <w:tc>
          <w:tcPr>
            <w:tcW w:w="241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4F3343" w14:textId="77777777" w:rsidR="005D1E12" w:rsidRPr="005D1E12" w:rsidRDefault="005D1E12" w:rsidP="005D1E12">
            <w:pPr>
              <w:rPr>
                <w:rFonts w:ascii="Arial" w:hAnsi="Arial" w:cs="Arial"/>
              </w:rPr>
            </w:pPr>
            <w:r w:rsidRPr="005D1E12">
              <w:rPr>
                <w:rFonts w:ascii="Arial" w:hAnsi="Arial" w:cs="Arial"/>
              </w:rPr>
              <w:t xml:space="preserve">Мероприятие </w:t>
            </w:r>
            <w:proofErr w:type="gramStart"/>
            <w:r w:rsidRPr="005D1E12">
              <w:rPr>
                <w:rFonts w:ascii="Arial" w:hAnsi="Arial" w:cs="Arial"/>
              </w:rPr>
              <w:t>1.2.6  Проведение</w:t>
            </w:r>
            <w:proofErr w:type="gramEnd"/>
            <w:r w:rsidRPr="005D1E12">
              <w:rPr>
                <w:rFonts w:ascii="Arial" w:hAnsi="Arial" w:cs="Arial"/>
              </w:rPr>
              <w:t xml:space="preserve"> родительского всеобуча, семейных конкурсов, бесед, игр на знание ПДД в дошкольных и общеобразовательных учреждениях</w:t>
            </w:r>
            <w:r w:rsidRPr="005D1E12">
              <w:rPr>
                <w:rFonts w:ascii="Arial" w:hAnsi="Arial" w:cs="Arial"/>
              </w:rPr>
              <w:br/>
            </w:r>
          </w:p>
        </w:tc>
        <w:tc>
          <w:tcPr>
            <w:tcW w:w="17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6E4890" w14:textId="77777777" w:rsidR="005D1E12" w:rsidRPr="005D1E12" w:rsidRDefault="005D1E12" w:rsidP="005D1E12">
            <w:pPr>
              <w:rPr>
                <w:rFonts w:ascii="Arial" w:hAnsi="Arial" w:cs="Arial"/>
              </w:rPr>
            </w:pPr>
            <w:r w:rsidRPr="005D1E12">
              <w:rPr>
                <w:rFonts w:ascii="Arial" w:hAnsi="Arial" w:cs="Arial"/>
              </w:rPr>
              <w:t>2022 – 2026 годы</w:t>
            </w: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9E29122" w14:textId="77777777" w:rsidR="005D1E12" w:rsidRPr="005D1E12" w:rsidRDefault="005D1E12" w:rsidP="005D1E12">
            <w:pPr>
              <w:rPr>
                <w:rFonts w:ascii="Arial" w:hAnsi="Arial" w:cs="Arial"/>
              </w:rPr>
            </w:pPr>
            <w:r w:rsidRPr="005D1E12">
              <w:rPr>
                <w:rFonts w:ascii="Arial" w:hAnsi="Arial" w:cs="Arial"/>
              </w:rPr>
              <w:br/>
              <w:t xml:space="preserve">Отдел образования </w:t>
            </w:r>
          </w:p>
          <w:p w14:paraId="13E69082" w14:textId="77777777" w:rsidR="005D1E12" w:rsidRPr="005D1E12" w:rsidRDefault="005D1E12" w:rsidP="005D1E12">
            <w:pPr>
              <w:rPr>
                <w:rFonts w:ascii="Arial" w:hAnsi="Arial" w:cs="Arial"/>
              </w:rPr>
            </w:pPr>
          </w:p>
          <w:p w14:paraId="0F4285D3" w14:textId="77777777" w:rsidR="005D1E12" w:rsidRPr="005D1E12" w:rsidRDefault="005D1E12" w:rsidP="005D1E12">
            <w:pPr>
              <w:rPr>
                <w:rFonts w:ascii="Arial" w:hAnsi="Arial" w:cs="Arial"/>
              </w:rPr>
            </w:pPr>
            <w:r w:rsidRPr="005D1E12">
              <w:rPr>
                <w:rFonts w:ascii="Arial" w:hAnsi="Arial" w:cs="Arial"/>
              </w:rPr>
              <w:t>ОМВД России по Тальменскому району (по согласованию)</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614A4C8" w14:textId="77777777" w:rsidR="005D1E12" w:rsidRPr="005D1E12" w:rsidRDefault="005D1E12" w:rsidP="005D1E12">
            <w:pPr>
              <w:rPr>
                <w:rFonts w:ascii="Arial" w:hAnsi="Arial" w:cs="Arial"/>
              </w:rPr>
            </w:pPr>
            <w:r w:rsidRPr="005D1E12">
              <w:rPr>
                <w:rFonts w:ascii="Arial" w:hAnsi="Arial" w:cs="Arial"/>
              </w:rPr>
              <w:t>10,0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10237D0" w14:textId="77777777" w:rsidR="005D1E12" w:rsidRPr="005D1E12" w:rsidRDefault="005D1E12" w:rsidP="005D1E12">
            <w:pPr>
              <w:rPr>
                <w:rFonts w:ascii="Arial" w:hAnsi="Arial" w:cs="Arial"/>
              </w:rPr>
            </w:pPr>
            <w:r w:rsidRPr="005D1E12">
              <w:rPr>
                <w:rFonts w:ascii="Arial" w:hAnsi="Arial" w:cs="Arial"/>
              </w:rPr>
              <w:t>0,0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D241861" w14:textId="77777777" w:rsidR="005D1E12" w:rsidRPr="005D1E12" w:rsidRDefault="005D1E12" w:rsidP="005D1E12">
            <w:pPr>
              <w:rPr>
                <w:rFonts w:ascii="Arial" w:hAnsi="Arial" w:cs="Arial"/>
              </w:rPr>
            </w:pPr>
            <w:r w:rsidRPr="005D1E12">
              <w:rPr>
                <w:rFonts w:ascii="Arial" w:hAnsi="Arial" w:cs="Arial"/>
              </w:rPr>
              <w:t>10,0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CC817B4" w14:textId="77777777" w:rsidR="005D1E12" w:rsidRPr="005D1E12" w:rsidRDefault="005D1E12" w:rsidP="005D1E12">
            <w:pPr>
              <w:rPr>
                <w:rFonts w:ascii="Arial" w:hAnsi="Arial" w:cs="Arial"/>
              </w:rPr>
            </w:pPr>
            <w:r w:rsidRPr="005D1E12">
              <w:rPr>
                <w:rFonts w:ascii="Arial" w:hAnsi="Arial" w:cs="Arial"/>
              </w:rPr>
              <w:t>10,0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34245C3" w14:textId="77777777" w:rsidR="005D1E12" w:rsidRPr="005D1E12" w:rsidRDefault="005D1E12" w:rsidP="005D1E12">
            <w:pPr>
              <w:rPr>
                <w:rFonts w:ascii="Arial" w:hAnsi="Arial" w:cs="Arial"/>
              </w:rPr>
            </w:pPr>
            <w:r w:rsidRPr="005D1E12">
              <w:rPr>
                <w:rFonts w:ascii="Arial" w:hAnsi="Arial" w:cs="Arial"/>
              </w:rPr>
              <w:t>10,0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07AF680" w14:textId="77777777" w:rsidR="005D1E12" w:rsidRPr="005D1E12" w:rsidRDefault="005D1E12" w:rsidP="005D1E12">
            <w:pPr>
              <w:rPr>
                <w:rFonts w:ascii="Arial" w:hAnsi="Arial" w:cs="Arial"/>
              </w:rPr>
            </w:pPr>
            <w:r w:rsidRPr="005D1E12">
              <w:rPr>
                <w:rFonts w:ascii="Arial" w:hAnsi="Arial" w:cs="Arial"/>
              </w:rPr>
              <w:t>40,0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84F49DF" w14:textId="77777777" w:rsidR="005D1E12" w:rsidRPr="005D1E12" w:rsidRDefault="005D1E12" w:rsidP="005D1E12">
            <w:pPr>
              <w:rPr>
                <w:rFonts w:ascii="Arial" w:hAnsi="Arial" w:cs="Arial"/>
              </w:rPr>
            </w:pPr>
            <w:r w:rsidRPr="005D1E12">
              <w:rPr>
                <w:rFonts w:ascii="Arial" w:hAnsi="Arial" w:cs="Arial"/>
              </w:rPr>
              <w:t>всего</w:t>
            </w:r>
          </w:p>
        </w:tc>
      </w:tr>
      <w:tr w:rsidR="00CA2851" w:rsidRPr="005D1E12" w14:paraId="7D5F8154" w14:textId="77777777" w:rsidTr="00CA2851">
        <w:trPr>
          <w:gridAfter w:val="1"/>
          <w:wAfter w:w="6" w:type="dxa"/>
          <w:trHeight w:val="592"/>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06C06"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D22AE"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85AD5"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16D54"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C0C0217" w14:textId="77777777" w:rsidR="005D1E12" w:rsidRPr="005D1E12" w:rsidRDefault="005D1E12" w:rsidP="005D1E12">
            <w:pPr>
              <w:rPr>
                <w:rFonts w:ascii="Arial" w:hAnsi="Arial" w:cs="Arial"/>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3B8E646" w14:textId="77777777" w:rsidR="005D1E12" w:rsidRPr="005D1E12" w:rsidRDefault="005D1E12" w:rsidP="005D1E12">
            <w:pPr>
              <w:rPr>
                <w:rFonts w:ascii="Arial" w:hAnsi="Arial" w:cs="Arial"/>
              </w:rPr>
            </w:pP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766F4EE"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3CF1EB5" w14:textId="77777777" w:rsidR="005D1E12" w:rsidRPr="005D1E12" w:rsidRDefault="005D1E12" w:rsidP="005D1E12">
            <w:pPr>
              <w:rPr>
                <w:rFonts w:ascii="Arial" w:hAnsi="Arial" w:cs="Arial"/>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BD9F433" w14:textId="77777777" w:rsidR="005D1E12" w:rsidRPr="005D1E12" w:rsidRDefault="005D1E12" w:rsidP="005D1E12">
            <w:pPr>
              <w:rPr>
                <w:rFonts w:ascii="Arial" w:hAnsi="Arial" w:cs="Arial"/>
              </w:rPr>
            </w:pP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37A1854" w14:textId="77777777" w:rsidR="005D1E12" w:rsidRPr="005D1E12" w:rsidRDefault="005D1E12" w:rsidP="005D1E12">
            <w:pPr>
              <w:rPr>
                <w:rFonts w:ascii="Arial" w:hAnsi="Arial" w:cs="Arial"/>
              </w:rPr>
            </w:pP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E041325" w14:textId="77777777" w:rsidR="005D1E12" w:rsidRPr="005D1E12" w:rsidRDefault="005D1E12" w:rsidP="005D1E12">
            <w:pPr>
              <w:rPr>
                <w:rFonts w:ascii="Arial" w:hAnsi="Arial" w:cs="Arial"/>
              </w:rPr>
            </w:pPr>
            <w:r w:rsidRPr="005D1E12">
              <w:rPr>
                <w:rFonts w:ascii="Arial" w:hAnsi="Arial" w:cs="Arial"/>
              </w:rPr>
              <w:t>в том числе</w:t>
            </w:r>
          </w:p>
        </w:tc>
      </w:tr>
      <w:tr w:rsidR="00CA2851" w:rsidRPr="005D1E12" w14:paraId="658FBE8E" w14:textId="77777777" w:rsidTr="00CA2851">
        <w:trPr>
          <w:gridAfter w:val="1"/>
          <w:wAfter w:w="6" w:type="dxa"/>
          <w:trHeight w:val="750"/>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15C57"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053F0"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11254"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8E8FA"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04E64BC"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A7B56B0"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8B98857"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0B02263"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023ECF5"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D46474D"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C2A15B6" w14:textId="77777777" w:rsidR="005D1E12" w:rsidRPr="005D1E12" w:rsidRDefault="005D1E12" w:rsidP="005D1E12">
            <w:pPr>
              <w:rPr>
                <w:rFonts w:ascii="Arial" w:hAnsi="Arial" w:cs="Arial"/>
              </w:rPr>
            </w:pPr>
            <w:r w:rsidRPr="005D1E12">
              <w:rPr>
                <w:rFonts w:ascii="Arial" w:hAnsi="Arial" w:cs="Arial"/>
              </w:rPr>
              <w:t>федеральный бюджет</w:t>
            </w:r>
          </w:p>
        </w:tc>
      </w:tr>
      <w:tr w:rsidR="00CA2851" w:rsidRPr="005D1E12" w14:paraId="08290E6D" w14:textId="77777777" w:rsidTr="00CA2851">
        <w:trPr>
          <w:gridAfter w:val="1"/>
          <w:wAfter w:w="6" w:type="dxa"/>
          <w:trHeight w:val="750"/>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E4CD0"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5B1BD"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061E6"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87DE9"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3E326D1"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C54EB3A"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0D0FEF6"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CD21CFA"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3AE7518"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6CEDE21"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92C6B9D" w14:textId="77777777" w:rsidR="005D1E12" w:rsidRPr="005D1E12" w:rsidRDefault="005D1E12" w:rsidP="005D1E12">
            <w:pPr>
              <w:rPr>
                <w:rFonts w:ascii="Arial" w:hAnsi="Arial" w:cs="Arial"/>
              </w:rPr>
            </w:pPr>
            <w:r w:rsidRPr="005D1E12">
              <w:rPr>
                <w:rFonts w:ascii="Arial" w:hAnsi="Arial" w:cs="Arial"/>
              </w:rPr>
              <w:t>краевой бюджет</w:t>
            </w:r>
          </w:p>
        </w:tc>
      </w:tr>
      <w:tr w:rsidR="00CA2851" w:rsidRPr="005D1E12" w14:paraId="4D90B98D" w14:textId="77777777" w:rsidTr="00CA2851">
        <w:trPr>
          <w:gridAfter w:val="1"/>
          <w:wAfter w:w="6" w:type="dxa"/>
          <w:trHeight w:val="750"/>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B1B67"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713E9"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3B526"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95509" w14:textId="77777777" w:rsidR="005D1E12" w:rsidRPr="005D1E12" w:rsidRDefault="005D1E12" w:rsidP="005D1E12">
            <w:pPr>
              <w:rPr>
                <w:rFonts w:ascii="Arial" w:hAnsi="Arial" w:cs="Arial"/>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9101921" w14:textId="77777777" w:rsidR="005D1E12" w:rsidRPr="005D1E12" w:rsidRDefault="005D1E12" w:rsidP="005D1E12">
            <w:pPr>
              <w:rPr>
                <w:rFonts w:ascii="Arial" w:hAnsi="Arial" w:cs="Arial"/>
              </w:rPr>
            </w:pPr>
            <w:r w:rsidRPr="005D1E12">
              <w:rPr>
                <w:rFonts w:ascii="Arial" w:hAnsi="Arial" w:cs="Arial"/>
              </w:rPr>
              <w:t>10,0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9A0DF2D" w14:textId="77777777" w:rsidR="005D1E12" w:rsidRPr="005D1E12" w:rsidRDefault="005D1E12" w:rsidP="005D1E12">
            <w:pPr>
              <w:rPr>
                <w:rFonts w:ascii="Arial" w:hAnsi="Arial" w:cs="Arial"/>
              </w:rPr>
            </w:pPr>
            <w:r w:rsidRPr="005D1E12">
              <w:rPr>
                <w:rFonts w:ascii="Arial" w:hAnsi="Arial" w:cs="Arial"/>
              </w:rPr>
              <w:t>0,0</w:t>
            </w:r>
          </w:p>
        </w:tc>
        <w:tc>
          <w:tcPr>
            <w:tcW w:w="9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B9EB989" w14:textId="77777777" w:rsidR="005D1E12" w:rsidRPr="005D1E12" w:rsidRDefault="005D1E12" w:rsidP="005D1E12">
            <w:pPr>
              <w:rPr>
                <w:rFonts w:ascii="Arial" w:hAnsi="Arial" w:cs="Arial"/>
              </w:rPr>
            </w:pPr>
            <w:r w:rsidRPr="005D1E12">
              <w:rPr>
                <w:rFonts w:ascii="Arial" w:hAnsi="Arial" w:cs="Arial"/>
              </w:rPr>
              <w:t>10,0</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3407DBB" w14:textId="77777777" w:rsidR="005D1E12" w:rsidRPr="005D1E12" w:rsidRDefault="005D1E12" w:rsidP="005D1E12">
            <w:pPr>
              <w:rPr>
                <w:rFonts w:ascii="Arial" w:hAnsi="Arial" w:cs="Arial"/>
              </w:rPr>
            </w:pPr>
            <w:r w:rsidRPr="005D1E12">
              <w:rPr>
                <w:rFonts w:ascii="Arial" w:hAnsi="Arial" w:cs="Arial"/>
              </w:rPr>
              <w:t>10,0</w:t>
            </w: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C245B48" w14:textId="77777777" w:rsidR="005D1E12" w:rsidRPr="005D1E12" w:rsidRDefault="005D1E12" w:rsidP="005D1E12">
            <w:pPr>
              <w:rPr>
                <w:rFonts w:ascii="Arial" w:hAnsi="Arial" w:cs="Arial"/>
              </w:rPr>
            </w:pPr>
            <w:r w:rsidRPr="005D1E12">
              <w:rPr>
                <w:rFonts w:ascii="Arial" w:hAnsi="Arial" w:cs="Arial"/>
              </w:rPr>
              <w:t>10,0</w:t>
            </w:r>
          </w:p>
        </w:tc>
        <w:tc>
          <w:tcPr>
            <w:tcW w:w="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9CEA5A8" w14:textId="77777777" w:rsidR="005D1E12" w:rsidRPr="005D1E12" w:rsidRDefault="005D1E12" w:rsidP="005D1E12">
            <w:pPr>
              <w:rPr>
                <w:rFonts w:ascii="Arial" w:hAnsi="Arial" w:cs="Arial"/>
              </w:rPr>
            </w:pPr>
            <w:r w:rsidRPr="005D1E12">
              <w:rPr>
                <w:rFonts w:ascii="Arial" w:hAnsi="Arial" w:cs="Arial"/>
              </w:rPr>
              <w:t>40,0</w:t>
            </w:r>
          </w:p>
        </w:tc>
        <w:tc>
          <w:tcPr>
            <w:tcW w:w="227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7B60954" w14:textId="77777777" w:rsidR="005D1E12" w:rsidRPr="005D1E12" w:rsidRDefault="005D1E12" w:rsidP="005D1E12">
            <w:pPr>
              <w:rPr>
                <w:rFonts w:ascii="Arial" w:hAnsi="Arial" w:cs="Arial"/>
              </w:rPr>
            </w:pPr>
            <w:r w:rsidRPr="005D1E12">
              <w:rPr>
                <w:rFonts w:ascii="Arial" w:hAnsi="Arial" w:cs="Arial"/>
              </w:rPr>
              <w:t>местный бюджет</w:t>
            </w:r>
          </w:p>
        </w:tc>
      </w:tr>
      <w:tr w:rsidR="00CA2851" w:rsidRPr="005D1E12" w14:paraId="74DDAAD3" w14:textId="77777777" w:rsidTr="00CA2851">
        <w:trPr>
          <w:gridAfter w:val="1"/>
          <w:wAfter w:w="6" w:type="dxa"/>
          <w:trHeight w:val="780"/>
        </w:trPr>
        <w:tc>
          <w:tcPr>
            <w:tcW w:w="71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B2E7D" w14:textId="77777777" w:rsidR="005D1E12" w:rsidRPr="005D1E12" w:rsidRDefault="005D1E12" w:rsidP="005D1E12">
            <w:pPr>
              <w:rPr>
                <w:rFonts w:ascii="Arial" w:hAnsi="Arial" w:cs="Arial"/>
              </w:rPr>
            </w:pPr>
          </w:p>
        </w:tc>
        <w:tc>
          <w:tcPr>
            <w:tcW w:w="2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34A33" w14:textId="77777777" w:rsidR="005D1E12" w:rsidRPr="005D1E12" w:rsidRDefault="005D1E12" w:rsidP="005D1E12">
            <w:pPr>
              <w:rPr>
                <w:rFonts w:ascii="Arial" w:hAnsi="Arial" w:cs="Arial"/>
              </w:rPr>
            </w:pPr>
          </w:p>
        </w:tc>
        <w:tc>
          <w:tcPr>
            <w:tcW w:w="1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269BB" w14:textId="77777777" w:rsidR="005D1E12" w:rsidRPr="005D1E12" w:rsidRDefault="005D1E12" w:rsidP="005D1E12">
            <w:pPr>
              <w:rPr>
                <w:rFonts w:ascii="Arial" w:hAnsi="Arial" w:cs="Arial"/>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F17A9" w14:textId="77777777" w:rsidR="005D1E12" w:rsidRPr="005D1E12" w:rsidRDefault="005D1E12" w:rsidP="005D1E12">
            <w:pPr>
              <w:rPr>
                <w:rFonts w:ascii="Arial" w:hAnsi="Arial" w:cs="Arial"/>
              </w:rPr>
            </w:pP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BB5103"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1FB6C8"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B40212"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C01B85"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EC92E3"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CBD293"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5A2F84" w14:textId="77777777" w:rsidR="005D1E12" w:rsidRPr="005D1E12" w:rsidRDefault="005D1E12" w:rsidP="005D1E12">
            <w:pPr>
              <w:rPr>
                <w:rFonts w:ascii="Arial" w:hAnsi="Arial" w:cs="Arial"/>
              </w:rPr>
            </w:pPr>
            <w:r w:rsidRPr="005D1E12">
              <w:rPr>
                <w:rFonts w:ascii="Arial" w:hAnsi="Arial" w:cs="Arial"/>
              </w:rPr>
              <w:t>внебюджетные источники</w:t>
            </w:r>
          </w:p>
        </w:tc>
      </w:tr>
      <w:tr w:rsidR="00CA2851" w:rsidRPr="005D1E12" w14:paraId="35793A8B" w14:textId="77777777" w:rsidTr="00CA2851">
        <w:trPr>
          <w:gridAfter w:val="1"/>
          <w:wAfter w:w="6" w:type="dxa"/>
          <w:trHeight w:val="329"/>
        </w:trPr>
        <w:tc>
          <w:tcPr>
            <w:tcW w:w="71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0ADB9D" w14:textId="77777777" w:rsidR="005D1E12" w:rsidRPr="005D1E12" w:rsidRDefault="005D1E12" w:rsidP="005D1E12">
            <w:pPr>
              <w:rPr>
                <w:rFonts w:ascii="Arial" w:hAnsi="Arial" w:cs="Arial"/>
              </w:rPr>
            </w:pPr>
            <w:r w:rsidRPr="005D1E12">
              <w:rPr>
                <w:rFonts w:ascii="Arial" w:hAnsi="Arial" w:cs="Arial"/>
              </w:rPr>
              <w:t>13. </w:t>
            </w:r>
          </w:p>
          <w:p w14:paraId="4497C52A" w14:textId="77777777" w:rsidR="005D1E12" w:rsidRPr="005D1E12" w:rsidRDefault="005D1E12" w:rsidP="005D1E12">
            <w:pPr>
              <w:rPr>
                <w:rFonts w:ascii="Arial" w:hAnsi="Arial" w:cs="Arial"/>
              </w:rPr>
            </w:pPr>
          </w:p>
          <w:p w14:paraId="0D73BFC4" w14:textId="77777777" w:rsidR="005D1E12" w:rsidRPr="005D1E12" w:rsidRDefault="005D1E12" w:rsidP="005D1E12">
            <w:pPr>
              <w:rPr>
                <w:rFonts w:ascii="Arial" w:hAnsi="Arial" w:cs="Arial"/>
              </w:rPr>
            </w:pPr>
          </w:p>
          <w:p w14:paraId="2C907E13" w14:textId="77777777" w:rsidR="005D1E12" w:rsidRPr="005D1E12" w:rsidRDefault="005D1E12" w:rsidP="005D1E12">
            <w:pPr>
              <w:rPr>
                <w:rFonts w:ascii="Arial" w:hAnsi="Arial" w:cs="Arial"/>
              </w:rPr>
            </w:pPr>
          </w:p>
          <w:p w14:paraId="3E415766" w14:textId="77777777" w:rsidR="005D1E12" w:rsidRPr="005D1E12" w:rsidRDefault="005D1E12" w:rsidP="005D1E12">
            <w:pPr>
              <w:rPr>
                <w:rFonts w:ascii="Arial" w:hAnsi="Arial" w:cs="Arial"/>
              </w:rPr>
            </w:pP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C2BC3E" w14:textId="77777777" w:rsidR="005D1E12" w:rsidRPr="005D1E12" w:rsidRDefault="005D1E12" w:rsidP="005D1E12">
            <w:pPr>
              <w:rPr>
                <w:rFonts w:ascii="Arial" w:hAnsi="Arial" w:cs="Arial"/>
              </w:rPr>
            </w:pPr>
          </w:p>
          <w:p w14:paraId="0A05F78A" w14:textId="0B663449" w:rsidR="005D1E12" w:rsidRPr="005D1E12" w:rsidRDefault="005D1E12" w:rsidP="005D1E12">
            <w:pPr>
              <w:rPr>
                <w:rFonts w:ascii="Arial" w:hAnsi="Arial" w:cs="Arial"/>
              </w:rPr>
            </w:pPr>
            <w:r w:rsidRPr="005D1E12">
              <w:rPr>
                <w:rFonts w:ascii="Arial" w:hAnsi="Arial" w:cs="Arial"/>
              </w:rPr>
              <w:t xml:space="preserve">Мероприятие </w:t>
            </w:r>
            <w:proofErr w:type="gramStart"/>
            <w:r w:rsidRPr="005D1E12">
              <w:rPr>
                <w:rFonts w:ascii="Arial" w:hAnsi="Arial" w:cs="Arial"/>
              </w:rPr>
              <w:t>1.2.7  Приобретения</w:t>
            </w:r>
            <w:proofErr w:type="gramEnd"/>
            <w:r w:rsidRPr="005D1E12">
              <w:rPr>
                <w:rFonts w:ascii="Arial" w:hAnsi="Arial" w:cs="Arial"/>
              </w:rPr>
              <w:t xml:space="preserve"> технического инвентаря, для демонстрации слайдов, видеороликов при проведении лекций и бесед по пропаганде  безопасности дорожного движения</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F62E12" w14:textId="77777777" w:rsidR="005D1E12" w:rsidRPr="005D1E12" w:rsidRDefault="005D1E12" w:rsidP="005D1E12">
            <w:pPr>
              <w:rPr>
                <w:rFonts w:ascii="Arial" w:hAnsi="Arial" w:cs="Arial"/>
              </w:rPr>
            </w:pPr>
            <w:r w:rsidRPr="005D1E12">
              <w:rPr>
                <w:rFonts w:ascii="Arial" w:hAnsi="Arial" w:cs="Arial"/>
              </w:rPr>
              <w:t>2022 – 2026 годы</w:t>
            </w:r>
          </w:p>
          <w:p w14:paraId="7C522035" w14:textId="77777777" w:rsidR="005D1E12" w:rsidRPr="005D1E12" w:rsidRDefault="005D1E12" w:rsidP="005D1E12">
            <w:pPr>
              <w:rPr>
                <w:rFonts w:ascii="Arial" w:hAnsi="Arial" w:cs="Arial"/>
              </w:rPr>
            </w:pPr>
          </w:p>
          <w:p w14:paraId="75AA8FE1" w14:textId="77777777" w:rsidR="005D1E12" w:rsidRPr="005D1E12" w:rsidRDefault="005D1E12" w:rsidP="005D1E12">
            <w:pPr>
              <w:rPr>
                <w:rFonts w:ascii="Arial" w:hAnsi="Arial" w:cs="Arial"/>
              </w:rPr>
            </w:pPr>
          </w:p>
          <w:p w14:paraId="2B5EAA0B" w14:textId="77777777" w:rsidR="005D1E12" w:rsidRPr="005D1E12" w:rsidRDefault="005D1E12" w:rsidP="005D1E12">
            <w:pPr>
              <w:rPr>
                <w:rFonts w:ascii="Arial" w:hAnsi="Arial" w:cs="Arial"/>
              </w:rPr>
            </w:pPr>
          </w:p>
          <w:p w14:paraId="69AE32D9" w14:textId="77777777" w:rsidR="005D1E12" w:rsidRPr="005D1E12" w:rsidRDefault="005D1E12" w:rsidP="005D1E12">
            <w:pPr>
              <w:rPr>
                <w:rFonts w:ascii="Arial" w:hAnsi="Arial" w:cs="Arial"/>
              </w:rPr>
            </w:pP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19A47" w14:textId="77777777" w:rsidR="005D1E12" w:rsidRPr="005D1E12" w:rsidRDefault="005D1E12" w:rsidP="005D1E12">
            <w:pPr>
              <w:rPr>
                <w:rFonts w:ascii="Arial" w:hAnsi="Arial" w:cs="Arial"/>
              </w:rPr>
            </w:pPr>
          </w:p>
          <w:p w14:paraId="1BE881C4" w14:textId="77777777" w:rsidR="005D1E12" w:rsidRPr="005D1E12" w:rsidRDefault="005D1E12" w:rsidP="005D1E12">
            <w:pPr>
              <w:rPr>
                <w:rFonts w:ascii="Arial" w:hAnsi="Arial" w:cs="Arial"/>
              </w:rPr>
            </w:pPr>
            <w:r w:rsidRPr="005D1E12">
              <w:rPr>
                <w:rFonts w:ascii="Arial" w:hAnsi="Arial" w:cs="Arial"/>
              </w:rPr>
              <w:t>ОМВД России по Тальменскому району (по согласованию)</w:t>
            </w:r>
          </w:p>
          <w:p w14:paraId="41C70C3A" w14:textId="77777777" w:rsidR="005D1E12" w:rsidRPr="005D1E12" w:rsidRDefault="005D1E12" w:rsidP="005D1E12">
            <w:pPr>
              <w:rPr>
                <w:rFonts w:ascii="Arial" w:hAnsi="Arial" w:cs="Arial"/>
              </w:rPr>
            </w:pPr>
          </w:p>
          <w:p w14:paraId="0C2CE69D" w14:textId="77777777" w:rsidR="005D1E12" w:rsidRPr="005D1E12" w:rsidRDefault="005D1E12" w:rsidP="005D1E12">
            <w:pPr>
              <w:rPr>
                <w:rFonts w:ascii="Arial" w:hAnsi="Arial" w:cs="Arial"/>
              </w:rPr>
            </w:pPr>
          </w:p>
          <w:p w14:paraId="3197CAD6" w14:textId="77777777" w:rsidR="005D1E12" w:rsidRPr="005D1E12" w:rsidRDefault="005D1E12" w:rsidP="005D1E12">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74D3741" w14:textId="77777777" w:rsidR="005D1E12" w:rsidRPr="005D1E12" w:rsidRDefault="005D1E12" w:rsidP="005D1E12">
            <w:pPr>
              <w:rPr>
                <w:rFonts w:ascii="Arial" w:hAnsi="Arial" w:cs="Arial"/>
              </w:rPr>
            </w:pPr>
            <w:r w:rsidRPr="005D1E12">
              <w:rPr>
                <w:rFonts w:ascii="Arial" w:hAnsi="Arial" w:cs="Arial"/>
              </w:rPr>
              <w:t>72,048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84D8557"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013472" w14:textId="77777777" w:rsidR="005D1E12" w:rsidRPr="005D1E12" w:rsidRDefault="005D1E12" w:rsidP="005D1E12">
            <w:pPr>
              <w:rPr>
                <w:rFonts w:ascii="Arial" w:hAnsi="Arial" w:cs="Arial"/>
              </w:rPr>
            </w:pPr>
            <w:r w:rsidRPr="005D1E12">
              <w:rPr>
                <w:rFonts w:ascii="Arial" w:hAnsi="Arial" w:cs="Arial"/>
              </w:rPr>
              <w:t>53,0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645CB17" w14:textId="77777777" w:rsidR="005D1E12" w:rsidRPr="005D1E12" w:rsidRDefault="005D1E12" w:rsidP="005D1E12">
            <w:pPr>
              <w:rPr>
                <w:rFonts w:ascii="Arial" w:hAnsi="Arial" w:cs="Arial"/>
              </w:rPr>
            </w:pPr>
            <w:r w:rsidRPr="005D1E12">
              <w:rPr>
                <w:rFonts w:ascii="Arial" w:hAnsi="Arial" w:cs="Arial"/>
              </w:rPr>
              <w:t>53,0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E8CE463" w14:textId="77777777" w:rsidR="005D1E12" w:rsidRPr="005D1E12" w:rsidRDefault="005D1E12" w:rsidP="005D1E12">
            <w:pPr>
              <w:rPr>
                <w:rFonts w:ascii="Arial" w:hAnsi="Arial" w:cs="Arial"/>
              </w:rPr>
            </w:pPr>
            <w:r w:rsidRPr="005D1E12">
              <w:rPr>
                <w:rFonts w:ascii="Arial" w:hAnsi="Arial" w:cs="Arial"/>
              </w:rPr>
              <w:t>53,0</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E2251D3" w14:textId="77777777" w:rsidR="005D1E12" w:rsidRPr="005D1E12" w:rsidRDefault="005D1E12" w:rsidP="005D1E12">
            <w:pPr>
              <w:rPr>
                <w:rFonts w:ascii="Arial" w:hAnsi="Arial" w:cs="Arial"/>
              </w:rPr>
            </w:pPr>
            <w:r w:rsidRPr="005D1E12">
              <w:rPr>
                <w:rFonts w:ascii="Arial" w:hAnsi="Arial" w:cs="Arial"/>
              </w:rPr>
              <w:t>231,048</w:t>
            </w:r>
          </w:p>
        </w:tc>
        <w:tc>
          <w:tcPr>
            <w:tcW w:w="22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5A9FDC5" w14:textId="77777777" w:rsidR="005D1E12" w:rsidRPr="005D1E12" w:rsidRDefault="005D1E12" w:rsidP="005D1E12">
            <w:pPr>
              <w:rPr>
                <w:rFonts w:ascii="Arial" w:hAnsi="Arial" w:cs="Arial"/>
              </w:rPr>
            </w:pPr>
            <w:r w:rsidRPr="005D1E12">
              <w:rPr>
                <w:rFonts w:ascii="Arial" w:hAnsi="Arial" w:cs="Arial"/>
              </w:rPr>
              <w:t>всего</w:t>
            </w:r>
          </w:p>
        </w:tc>
      </w:tr>
      <w:tr w:rsidR="00CA2851" w:rsidRPr="005D1E12" w14:paraId="7165B4D7" w14:textId="77777777" w:rsidTr="00CA2851">
        <w:trPr>
          <w:gridAfter w:val="1"/>
          <w:wAfter w:w="6" w:type="dxa"/>
          <w:trHeight w:val="862"/>
        </w:trPr>
        <w:tc>
          <w:tcPr>
            <w:tcW w:w="71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C7C762" w14:textId="77777777" w:rsidR="005D1E12" w:rsidRPr="005D1E12" w:rsidRDefault="005D1E12" w:rsidP="005D1E12">
            <w:pPr>
              <w:rPr>
                <w:rFonts w:ascii="Arial" w:hAnsi="Arial" w:cs="Arial"/>
              </w:rPr>
            </w:pPr>
          </w:p>
        </w:tc>
        <w:tc>
          <w:tcPr>
            <w:tcW w:w="24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38A8C2" w14:textId="77777777" w:rsidR="005D1E12" w:rsidRPr="005D1E12" w:rsidRDefault="005D1E12" w:rsidP="005D1E12">
            <w:pPr>
              <w:rPr>
                <w:rFonts w:ascii="Arial" w:hAnsi="Arial" w:cs="Arial"/>
              </w:rPr>
            </w:pPr>
          </w:p>
        </w:tc>
        <w:tc>
          <w:tcPr>
            <w:tcW w:w="17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AEF01E" w14:textId="77777777" w:rsidR="005D1E12" w:rsidRPr="005D1E12" w:rsidRDefault="005D1E12" w:rsidP="005D1E12">
            <w:pPr>
              <w:rPr>
                <w:rFonts w:ascii="Arial" w:hAnsi="Arial" w:cs="Arial"/>
              </w:rPr>
            </w:pPr>
          </w:p>
        </w:tc>
        <w:tc>
          <w:tcPr>
            <w:tcW w:w="22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3EA057" w14:textId="77777777" w:rsidR="005D1E12" w:rsidRPr="005D1E12" w:rsidRDefault="005D1E12" w:rsidP="005D1E12">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C9A0398"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B88BDD3"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7E73F2A"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D6EFD50"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5F88B60"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B07CD3F"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59CEF7" w14:textId="77777777" w:rsidR="005D1E12" w:rsidRPr="005D1E12" w:rsidRDefault="005D1E12" w:rsidP="005D1E12">
            <w:pPr>
              <w:rPr>
                <w:rFonts w:ascii="Arial" w:hAnsi="Arial" w:cs="Arial"/>
              </w:rPr>
            </w:pPr>
            <w:r w:rsidRPr="005D1E12">
              <w:rPr>
                <w:rFonts w:ascii="Arial" w:hAnsi="Arial" w:cs="Arial"/>
              </w:rPr>
              <w:t>федеральный бюджет</w:t>
            </w:r>
          </w:p>
        </w:tc>
      </w:tr>
      <w:tr w:rsidR="00CA2851" w:rsidRPr="005D1E12" w14:paraId="263AFF86" w14:textId="77777777" w:rsidTr="00CA2851">
        <w:trPr>
          <w:gridAfter w:val="1"/>
          <w:wAfter w:w="6" w:type="dxa"/>
          <w:trHeight w:val="677"/>
        </w:trPr>
        <w:tc>
          <w:tcPr>
            <w:tcW w:w="71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5D79783" w14:textId="77777777" w:rsidR="005D1E12" w:rsidRPr="005D1E12" w:rsidRDefault="005D1E12" w:rsidP="005D1E12">
            <w:pPr>
              <w:rPr>
                <w:rFonts w:ascii="Arial" w:hAnsi="Arial" w:cs="Arial"/>
              </w:rPr>
            </w:pPr>
          </w:p>
        </w:tc>
        <w:tc>
          <w:tcPr>
            <w:tcW w:w="24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ADC5CBA" w14:textId="77777777" w:rsidR="005D1E12" w:rsidRPr="005D1E12" w:rsidRDefault="005D1E12" w:rsidP="005D1E12">
            <w:pPr>
              <w:rPr>
                <w:rFonts w:ascii="Arial" w:hAnsi="Arial" w:cs="Arial"/>
              </w:rPr>
            </w:pPr>
          </w:p>
        </w:tc>
        <w:tc>
          <w:tcPr>
            <w:tcW w:w="17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DE00C6" w14:textId="77777777" w:rsidR="005D1E12" w:rsidRPr="005D1E12" w:rsidRDefault="005D1E12" w:rsidP="005D1E12">
            <w:pPr>
              <w:rPr>
                <w:rFonts w:ascii="Arial" w:hAnsi="Arial" w:cs="Arial"/>
              </w:rPr>
            </w:pPr>
          </w:p>
        </w:tc>
        <w:tc>
          <w:tcPr>
            <w:tcW w:w="22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D05E0E" w14:textId="77777777" w:rsidR="005D1E12" w:rsidRPr="005D1E12" w:rsidRDefault="005D1E12" w:rsidP="005D1E12">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B52CC7"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683CB80"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22B50E"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388C5D5"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11A5E02"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B956691"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D8C9B9F" w14:textId="77777777" w:rsidR="005D1E12" w:rsidRPr="005D1E12" w:rsidRDefault="005D1E12" w:rsidP="005D1E12">
            <w:pPr>
              <w:rPr>
                <w:rFonts w:ascii="Arial" w:hAnsi="Arial" w:cs="Arial"/>
              </w:rPr>
            </w:pPr>
            <w:r w:rsidRPr="005D1E12">
              <w:rPr>
                <w:rFonts w:ascii="Arial" w:hAnsi="Arial" w:cs="Arial"/>
              </w:rPr>
              <w:t>краевой бюджет</w:t>
            </w:r>
          </w:p>
        </w:tc>
      </w:tr>
      <w:tr w:rsidR="00CA2851" w:rsidRPr="005D1E12" w14:paraId="35153D65" w14:textId="77777777" w:rsidTr="00CA2851">
        <w:trPr>
          <w:gridAfter w:val="1"/>
          <w:wAfter w:w="6" w:type="dxa"/>
          <w:trHeight w:val="573"/>
        </w:trPr>
        <w:tc>
          <w:tcPr>
            <w:tcW w:w="71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698C93" w14:textId="77777777" w:rsidR="005D1E12" w:rsidRPr="005D1E12" w:rsidRDefault="005D1E12" w:rsidP="005D1E12">
            <w:pPr>
              <w:rPr>
                <w:rFonts w:ascii="Arial" w:hAnsi="Arial" w:cs="Arial"/>
              </w:rPr>
            </w:pPr>
          </w:p>
        </w:tc>
        <w:tc>
          <w:tcPr>
            <w:tcW w:w="24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42B586" w14:textId="77777777" w:rsidR="005D1E12" w:rsidRPr="005D1E12" w:rsidRDefault="005D1E12" w:rsidP="005D1E12">
            <w:pPr>
              <w:rPr>
                <w:rFonts w:ascii="Arial" w:hAnsi="Arial" w:cs="Arial"/>
              </w:rPr>
            </w:pPr>
          </w:p>
        </w:tc>
        <w:tc>
          <w:tcPr>
            <w:tcW w:w="17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3AB285" w14:textId="77777777" w:rsidR="005D1E12" w:rsidRPr="005D1E12" w:rsidRDefault="005D1E12" w:rsidP="005D1E12">
            <w:pPr>
              <w:rPr>
                <w:rFonts w:ascii="Arial" w:hAnsi="Arial" w:cs="Arial"/>
              </w:rPr>
            </w:pPr>
          </w:p>
        </w:tc>
        <w:tc>
          <w:tcPr>
            <w:tcW w:w="22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4DF4DD0" w14:textId="77777777" w:rsidR="005D1E12" w:rsidRPr="005D1E12" w:rsidRDefault="005D1E12" w:rsidP="005D1E12">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5B918ED" w14:textId="77777777" w:rsidR="005D1E12" w:rsidRPr="005D1E12" w:rsidRDefault="005D1E12" w:rsidP="005D1E12">
            <w:pPr>
              <w:rPr>
                <w:rFonts w:ascii="Arial" w:hAnsi="Arial" w:cs="Arial"/>
              </w:rPr>
            </w:pPr>
            <w:r w:rsidRPr="005D1E12">
              <w:rPr>
                <w:rFonts w:ascii="Arial" w:hAnsi="Arial" w:cs="Arial"/>
              </w:rPr>
              <w:t>72,048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8FE1950"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71DC40B" w14:textId="77777777" w:rsidR="005D1E12" w:rsidRPr="005D1E12" w:rsidRDefault="005D1E12" w:rsidP="005D1E12">
            <w:pPr>
              <w:rPr>
                <w:rFonts w:ascii="Arial" w:hAnsi="Arial" w:cs="Arial"/>
              </w:rPr>
            </w:pPr>
            <w:r w:rsidRPr="005D1E12">
              <w:rPr>
                <w:rFonts w:ascii="Arial" w:hAnsi="Arial" w:cs="Arial"/>
              </w:rPr>
              <w:t>53,0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F69364" w14:textId="77777777" w:rsidR="005D1E12" w:rsidRPr="005D1E12" w:rsidRDefault="005D1E12" w:rsidP="005D1E12">
            <w:pPr>
              <w:rPr>
                <w:rFonts w:ascii="Arial" w:hAnsi="Arial" w:cs="Arial"/>
              </w:rPr>
            </w:pPr>
            <w:r w:rsidRPr="005D1E12">
              <w:rPr>
                <w:rFonts w:ascii="Arial" w:hAnsi="Arial" w:cs="Arial"/>
              </w:rPr>
              <w:t>53,0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814269" w14:textId="77777777" w:rsidR="005D1E12" w:rsidRPr="005D1E12" w:rsidRDefault="005D1E12" w:rsidP="005D1E12">
            <w:pPr>
              <w:rPr>
                <w:rFonts w:ascii="Arial" w:hAnsi="Arial" w:cs="Arial"/>
              </w:rPr>
            </w:pPr>
            <w:r w:rsidRPr="005D1E12">
              <w:rPr>
                <w:rFonts w:ascii="Arial" w:hAnsi="Arial" w:cs="Arial"/>
              </w:rPr>
              <w:t>53,0</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2DDA351" w14:textId="77777777" w:rsidR="005D1E12" w:rsidRPr="005D1E12" w:rsidRDefault="005D1E12" w:rsidP="005D1E12">
            <w:pPr>
              <w:rPr>
                <w:rFonts w:ascii="Arial" w:hAnsi="Arial" w:cs="Arial"/>
              </w:rPr>
            </w:pPr>
            <w:r w:rsidRPr="005D1E12">
              <w:rPr>
                <w:rFonts w:ascii="Arial" w:hAnsi="Arial" w:cs="Arial"/>
              </w:rPr>
              <w:t>231,048</w:t>
            </w:r>
          </w:p>
        </w:tc>
        <w:tc>
          <w:tcPr>
            <w:tcW w:w="22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BCF26ED" w14:textId="77777777" w:rsidR="005D1E12" w:rsidRPr="005D1E12" w:rsidRDefault="005D1E12" w:rsidP="005D1E12">
            <w:pPr>
              <w:rPr>
                <w:rFonts w:ascii="Arial" w:hAnsi="Arial" w:cs="Arial"/>
              </w:rPr>
            </w:pPr>
            <w:r w:rsidRPr="005D1E12">
              <w:rPr>
                <w:rFonts w:ascii="Arial" w:hAnsi="Arial" w:cs="Arial"/>
              </w:rPr>
              <w:t>местный бюджет</w:t>
            </w:r>
          </w:p>
        </w:tc>
      </w:tr>
      <w:tr w:rsidR="00CA2851" w:rsidRPr="005D1E12" w14:paraId="6A26D7C6" w14:textId="77777777" w:rsidTr="00CA2851">
        <w:trPr>
          <w:gridAfter w:val="1"/>
          <w:wAfter w:w="6" w:type="dxa"/>
          <w:trHeight w:val="1306"/>
        </w:trPr>
        <w:tc>
          <w:tcPr>
            <w:tcW w:w="71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E129BB" w14:textId="77777777" w:rsidR="005D1E12" w:rsidRPr="005D1E12" w:rsidRDefault="005D1E12" w:rsidP="005D1E12">
            <w:pPr>
              <w:rPr>
                <w:rFonts w:ascii="Arial" w:hAnsi="Arial" w:cs="Arial"/>
              </w:rPr>
            </w:pPr>
          </w:p>
        </w:tc>
        <w:tc>
          <w:tcPr>
            <w:tcW w:w="24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B0A9CD5" w14:textId="77777777" w:rsidR="005D1E12" w:rsidRPr="005D1E12" w:rsidRDefault="005D1E12" w:rsidP="005D1E12">
            <w:pPr>
              <w:rPr>
                <w:rFonts w:ascii="Arial" w:hAnsi="Arial" w:cs="Arial"/>
              </w:rPr>
            </w:pPr>
          </w:p>
        </w:tc>
        <w:tc>
          <w:tcPr>
            <w:tcW w:w="17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2F9688" w14:textId="77777777" w:rsidR="005D1E12" w:rsidRPr="005D1E12" w:rsidRDefault="005D1E12" w:rsidP="005D1E12">
            <w:pPr>
              <w:rPr>
                <w:rFonts w:ascii="Arial" w:hAnsi="Arial" w:cs="Arial"/>
              </w:rPr>
            </w:pPr>
          </w:p>
        </w:tc>
        <w:tc>
          <w:tcPr>
            <w:tcW w:w="22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AEC2AF" w14:textId="77777777" w:rsidR="005D1E12" w:rsidRPr="005D1E12" w:rsidRDefault="005D1E12" w:rsidP="005D1E12">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06FA744"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670A091" w14:textId="77777777" w:rsidR="005D1E12" w:rsidRPr="005D1E12" w:rsidRDefault="005D1E12" w:rsidP="005D1E12">
            <w:pPr>
              <w:rPr>
                <w:rFonts w:ascii="Arial" w:hAnsi="Arial" w:cs="Arial"/>
              </w:rPr>
            </w:pPr>
            <w:r w:rsidRPr="005D1E12">
              <w:rPr>
                <w:rFonts w:ascii="Arial" w:hAnsi="Arial" w:cs="Arial"/>
              </w:rPr>
              <w:t>0</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CC8B60" w14:textId="77777777" w:rsidR="005D1E12" w:rsidRPr="005D1E12" w:rsidRDefault="005D1E12" w:rsidP="005D1E12">
            <w:pPr>
              <w:rPr>
                <w:rFonts w:ascii="Arial" w:hAnsi="Arial" w:cs="Arial"/>
              </w:rPr>
            </w:pPr>
            <w:r w:rsidRPr="005D1E12">
              <w:rPr>
                <w:rFonts w:ascii="Arial" w:hAnsi="Arial" w:cs="Arial"/>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70BE4A0" w14:textId="77777777" w:rsidR="005D1E12" w:rsidRPr="005D1E12" w:rsidRDefault="005D1E12" w:rsidP="005D1E12">
            <w:pPr>
              <w:rPr>
                <w:rFonts w:ascii="Arial" w:hAnsi="Arial" w:cs="Arial"/>
              </w:rPr>
            </w:pPr>
            <w:r w:rsidRPr="005D1E12">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E4EA69D" w14:textId="77777777" w:rsidR="005D1E12" w:rsidRPr="005D1E12" w:rsidRDefault="005D1E12" w:rsidP="005D1E12">
            <w:pPr>
              <w:rPr>
                <w:rFonts w:ascii="Arial" w:hAnsi="Arial" w:cs="Arial"/>
              </w:rPr>
            </w:pPr>
            <w:r w:rsidRPr="005D1E12">
              <w:rPr>
                <w:rFonts w:ascii="Arial" w:hAnsi="Arial" w:cs="Arial"/>
              </w:rPr>
              <w:t>0</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A5AC2BC" w14:textId="77777777" w:rsidR="005D1E12" w:rsidRPr="005D1E12" w:rsidRDefault="005D1E12" w:rsidP="005D1E12">
            <w:pPr>
              <w:rPr>
                <w:rFonts w:ascii="Arial" w:hAnsi="Arial" w:cs="Arial"/>
              </w:rPr>
            </w:pPr>
            <w:r w:rsidRPr="005D1E12">
              <w:rPr>
                <w:rFonts w:ascii="Arial" w:hAnsi="Arial" w:cs="Arial"/>
              </w:rPr>
              <w:t>0</w:t>
            </w:r>
          </w:p>
        </w:tc>
        <w:tc>
          <w:tcPr>
            <w:tcW w:w="22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6ED56C6" w14:textId="77777777" w:rsidR="005D1E12" w:rsidRPr="005D1E12" w:rsidRDefault="005D1E12" w:rsidP="005D1E12">
            <w:pPr>
              <w:rPr>
                <w:rFonts w:ascii="Arial" w:hAnsi="Arial" w:cs="Arial"/>
              </w:rPr>
            </w:pPr>
            <w:r w:rsidRPr="005D1E12">
              <w:rPr>
                <w:rFonts w:ascii="Arial" w:hAnsi="Arial" w:cs="Arial"/>
              </w:rPr>
              <w:t>внебюджетные источники</w:t>
            </w:r>
          </w:p>
        </w:tc>
      </w:tr>
    </w:tbl>
    <w:p w14:paraId="3BCC49B9" w14:textId="77777777" w:rsidR="00CA2851" w:rsidRDefault="00CA2851" w:rsidP="005D1E12">
      <w:pPr>
        <w:rPr>
          <w:rFonts w:ascii="Arial" w:hAnsi="Arial" w:cs="Arial"/>
        </w:rPr>
        <w:sectPr w:rsidR="00CA2851" w:rsidSect="00CA2851">
          <w:pgSz w:w="16840" w:h="11900" w:orient="landscape"/>
          <w:pgMar w:top="680" w:right="1134" w:bottom="1276" w:left="1134" w:header="0" w:footer="6" w:gutter="0"/>
          <w:cols w:space="720"/>
          <w:noEndnote/>
          <w:docGrid w:linePitch="360"/>
        </w:sectPr>
      </w:pPr>
    </w:p>
    <w:p w14:paraId="18A99FBA" w14:textId="77777777" w:rsidR="005D1E12" w:rsidRPr="005D1E12" w:rsidRDefault="005D1E12" w:rsidP="0008014C">
      <w:pPr>
        <w:jc w:val="right"/>
        <w:rPr>
          <w:rFonts w:ascii="Arial" w:hAnsi="Arial" w:cs="Arial"/>
        </w:rPr>
      </w:pPr>
      <w:r w:rsidRPr="005D1E12">
        <w:rPr>
          <w:rFonts w:ascii="Arial" w:hAnsi="Arial" w:cs="Arial"/>
        </w:rPr>
        <w:lastRenderedPageBreak/>
        <w:t xml:space="preserve"> Таблица 3 </w:t>
      </w:r>
    </w:p>
    <w:p w14:paraId="3E616209" w14:textId="77777777" w:rsidR="005D1E12" w:rsidRPr="005D1E12" w:rsidRDefault="005D1E12" w:rsidP="005D1E12">
      <w:pPr>
        <w:rPr>
          <w:rFonts w:ascii="Arial" w:hAnsi="Arial" w:cs="Arial"/>
        </w:rPr>
      </w:pPr>
    </w:p>
    <w:p w14:paraId="07BE26CE" w14:textId="46C7F3BF" w:rsidR="005D1E12" w:rsidRPr="0008014C" w:rsidRDefault="005D1E12" w:rsidP="0008014C">
      <w:pPr>
        <w:jc w:val="center"/>
        <w:rPr>
          <w:rFonts w:ascii="Arial" w:hAnsi="Arial" w:cs="Arial"/>
          <w:b/>
          <w:bCs/>
        </w:rPr>
      </w:pPr>
      <w:r w:rsidRPr="0008014C">
        <w:rPr>
          <w:rFonts w:ascii="Arial" w:hAnsi="Arial" w:cs="Arial"/>
          <w:b/>
          <w:bCs/>
        </w:rPr>
        <w:t>Объем финансовых ресурсов,</w:t>
      </w:r>
    </w:p>
    <w:p w14:paraId="24E36A47" w14:textId="77777777" w:rsidR="005D1E12" w:rsidRPr="0008014C" w:rsidRDefault="005D1E12" w:rsidP="0008014C">
      <w:pPr>
        <w:jc w:val="center"/>
        <w:rPr>
          <w:rFonts w:ascii="Arial" w:hAnsi="Arial" w:cs="Arial"/>
          <w:b/>
          <w:bCs/>
        </w:rPr>
      </w:pPr>
      <w:r w:rsidRPr="0008014C">
        <w:rPr>
          <w:rFonts w:ascii="Arial" w:hAnsi="Arial" w:cs="Arial"/>
          <w:b/>
          <w:bCs/>
        </w:rPr>
        <w:t>необходимых для реализации муниципальной программы</w:t>
      </w:r>
    </w:p>
    <w:p w14:paraId="4370FD89" w14:textId="77777777" w:rsidR="005D1E12" w:rsidRPr="005D1E12" w:rsidRDefault="005D1E12" w:rsidP="005D1E12">
      <w:pPr>
        <w:rPr>
          <w:rFonts w:ascii="Arial" w:hAnsi="Arial" w:cs="Arial"/>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850"/>
        <w:gridCol w:w="851"/>
        <w:gridCol w:w="850"/>
        <w:gridCol w:w="851"/>
        <w:gridCol w:w="850"/>
        <w:gridCol w:w="1134"/>
      </w:tblGrid>
      <w:tr w:rsidR="005D1E12" w:rsidRPr="005D1E12" w14:paraId="5D460416" w14:textId="77777777" w:rsidTr="0008014C">
        <w:tc>
          <w:tcPr>
            <w:tcW w:w="4644" w:type="dxa"/>
            <w:vMerge w:val="restart"/>
            <w:tcBorders>
              <w:top w:val="single" w:sz="4" w:space="0" w:color="auto"/>
              <w:left w:val="single" w:sz="4" w:space="0" w:color="auto"/>
              <w:bottom w:val="single" w:sz="4" w:space="0" w:color="auto"/>
              <w:right w:val="single" w:sz="4" w:space="0" w:color="auto"/>
            </w:tcBorders>
            <w:hideMark/>
          </w:tcPr>
          <w:p w14:paraId="60BB3F25" w14:textId="77777777" w:rsidR="005D1E12" w:rsidRPr="005D1E12" w:rsidRDefault="005D1E12" w:rsidP="005D1E12">
            <w:pPr>
              <w:rPr>
                <w:rFonts w:ascii="Arial" w:hAnsi="Arial" w:cs="Arial"/>
              </w:rPr>
            </w:pPr>
            <w:r w:rsidRPr="005D1E12">
              <w:rPr>
                <w:rFonts w:ascii="Arial" w:hAnsi="Arial" w:cs="Arial"/>
              </w:rPr>
              <w:t>Источники и направления расходов</w:t>
            </w:r>
          </w:p>
        </w:tc>
        <w:tc>
          <w:tcPr>
            <w:tcW w:w="5386" w:type="dxa"/>
            <w:gridSpan w:val="6"/>
            <w:tcBorders>
              <w:top w:val="single" w:sz="4" w:space="0" w:color="auto"/>
              <w:left w:val="single" w:sz="4" w:space="0" w:color="auto"/>
              <w:bottom w:val="single" w:sz="4" w:space="0" w:color="auto"/>
              <w:right w:val="single" w:sz="4" w:space="0" w:color="auto"/>
            </w:tcBorders>
            <w:hideMark/>
          </w:tcPr>
          <w:p w14:paraId="0A724822" w14:textId="77777777" w:rsidR="005D1E12" w:rsidRPr="005D1E12" w:rsidRDefault="005D1E12" w:rsidP="005D1E12">
            <w:pPr>
              <w:rPr>
                <w:rFonts w:ascii="Arial" w:hAnsi="Arial" w:cs="Arial"/>
              </w:rPr>
            </w:pPr>
            <w:r w:rsidRPr="005D1E12">
              <w:rPr>
                <w:rFonts w:ascii="Arial" w:hAnsi="Arial" w:cs="Arial"/>
              </w:rPr>
              <w:t>Сумма расходов, тыс. рублей</w:t>
            </w:r>
          </w:p>
        </w:tc>
      </w:tr>
      <w:tr w:rsidR="005D1E12" w:rsidRPr="005D1E12" w14:paraId="72A7DA51" w14:textId="77777777" w:rsidTr="0008014C">
        <w:tc>
          <w:tcPr>
            <w:tcW w:w="4644" w:type="dxa"/>
            <w:vMerge/>
            <w:tcBorders>
              <w:top w:val="single" w:sz="4" w:space="0" w:color="auto"/>
              <w:left w:val="single" w:sz="4" w:space="0" w:color="auto"/>
              <w:bottom w:val="single" w:sz="4" w:space="0" w:color="auto"/>
              <w:right w:val="single" w:sz="4" w:space="0" w:color="auto"/>
            </w:tcBorders>
            <w:vAlign w:val="center"/>
            <w:hideMark/>
          </w:tcPr>
          <w:p w14:paraId="6217A19F" w14:textId="77777777" w:rsidR="005D1E12" w:rsidRPr="005D1E12" w:rsidRDefault="005D1E12" w:rsidP="005D1E12">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hideMark/>
          </w:tcPr>
          <w:p w14:paraId="3FA0449A" w14:textId="77777777" w:rsidR="005D1E12" w:rsidRPr="005D1E12" w:rsidRDefault="005D1E12" w:rsidP="005D1E12">
            <w:pPr>
              <w:rPr>
                <w:rFonts w:ascii="Arial" w:hAnsi="Arial" w:cs="Arial"/>
              </w:rPr>
            </w:pPr>
            <w:r w:rsidRPr="005D1E12">
              <w:rPr>
                <w:rFonts w:ascii="Arial" w:hAnsi="Arial" w:cs="Arial"/>
              </w:rPr>
              <w:t>2022 год</w:t>
            </w:r>
          </w:p>
        </w:tc>
        <w:tc>
          <w:tcPr>
            <w:tcW w:w="851" w:type="dxa"/>
            <w:tcBorders>
              <w:top w:val="single" w:sz="4" w:space="0" w:color="auto"/>
              <w:left w:val="single" w:sz="4" w:space="0" w:color="auto"/>
              <w:bottom w:val="single" w:sz="4" w:space="0" w:color="auto"/>
              <w:right w:val="single" w:sz="4" w:space="0" w:color="auto"/>
            </w:tcBorders>
            <w:hideMark/>
          </w:tcPr>
          <w:p w14:paraId="02749ABF" w14:textId="77777777" w:rsidR="005D1E12" w:rsidRPr="005D1E12" w:rsidRDefault="005D1E12" w:rsidP="005D1E12">
            <w:pPr>
              <w:rPr>
                <w:rFonts w:ascii="Arial" w:hAnsi="Arial" w:cs="Arial"/>
              </w:rPr>
            </w:pPr>
            <w:r w:rsidRPr="005D1E12">
              <w:rPr>
                <w:rFonts w:ascii="Arial" w:hAnsi="Arial" w:cs="Arial"/>
              </w:rPr>
              <w:t>2023 год</w:t>
            </w:r>
          </w:p>
        </w:tc>
        <w:tc>
          <w:tcPr>
            <w:tcW w:w="850" w:type="dxa"/>
            <w:tcBorders>
              <w:top w:val="single" w:sz="4" w:space="0" w:color="auto"/>
              <w:left w:val="single" w:sz="4" w:space="0" w:color="auto"/>
              <w:bottom w:val="single" w:sz="4" w:space="0" w:color="auto"/>
              <w:right w:val="single" w:sz="4" w:space="0" w:color="auto"/>
            </w:tcBorders>
            <w:hideMark/>
          </w:tcPr>
          <w:p w14:paraId="4E6139D9" w14:textId="77777777" w:rsidR="005D1E12" w:rsidRPr="005D1E12" w:rsidRDefault="005D1E12" w:rsidP="005D1E12">
            <w:pPr>
              <w:rPr>
                <w:rFonts w:ascii="Arial" w:hAnsi="Arial" w:cs="Arial"/>
              </w:rPr>
            </w:pPr>
            <w:r w:rsidRPr="005D1E12">
              <w:rPr>
                <w:rFonts w:ascii="Arial" w:hAnsi="Arial" w:cs="Arial"/>
              </w:rPr>
              <w:t>2024 год</w:t>
            </w:r>
          </w:p>
        </w:tc>
        <w:tc>
          <w:tcPr>
            <w:tcW w:w="851" w:type="dxa"/>
            <w:tcBorders>
              <w:top w:val="single" w:sz="4" w:space="0" w:color="auto"/>
              <w:left w:val="single" w:sz="4" w:space="0" w:color="auto"/>
              <w:bottom w:val="single" w:sz="4" w:space="0" w:color="auto"/>
              <w:right w:val="single" w:sz="4" w:space="0" w:color="auto"/>
            </w:tcBorders>
            <w:hideMark/>
          </w:tcPr>
          <w:p w14:paraId="02F516F9" w14:textId="77777777" w:rsidR="005D1E12" w:rsidRPr="005D1E12" w:rsidRDefault="005D1E12" w:rsidP="005D1E12">
            <w:pPr>
              <w:rPr>
                <w:rFonts w:ascii="Arial" w:hAnsi="Arial" w:cs="Arial"/>
              </w:rPr>
            </w:pPr>
            <w:r w:rsidRPr="005D1E12">
              <w:rPr>
                <w:rFonts w:ascii="Arial" w:hAnsi="Arial" w:cs="Arial"/>
              </w:rPr>
              <w:t>2025 год</w:t>
            </w:r>
          </w:p>
        </w:tc>
        <w:tc>
          <w:tcPr>
            <w:tcW w:w="850" w:type="dxa"/>
            <w:tcBorders>
              <w:top w:val="single" w:sz="4" w:space="0" w:color="auto"/>
              <w:left w:val="single" w:sz="4" w:space="0" w:color="auto"/>
              <w:bottom w:val="single" w:sz="4" w:space="0" w:color="auto"/>
              <w:right w:val="single" w:sz="4" w:space="0" w:color="auto"/>
            </w:tcBorders>
            <w:hideMark/>
          </w:tcPr>
          <w:p w14:paraId="0F7F1079" w14:textId="77777777" w:rsidR="005D1E12" w:rsidRPr="005D1E12" w:rsidRDefault="005D1E12" w:rsidP="005D1E12">
            <w:pPr>
              <w:rPr>
                <w:rFonts w:ascii="Arial" w:hAnsi="Arial" w:cs="Arial"/>
              </w:rPr>
            </w:pPr>
            <w:r w:rsidRPr="005D1E12">
              <w:rPr>
                <w:rFonts w:ascii="Arial" w:hAnsi="Arial" w:cs="Arial"/>
              </w:rPr>
              <w:t>2026 год</w:t>
            </w:r>
          </w:p>
        </w:tc>
        <w:tc>
          <w:tcPr>
            <w:tcW w:w="1134" w:type="dxa"/>
            <w:tcBorders>
              <w:top w:val="single" w:sz="4" w:space="0" w:color="auto"/>
              <w:left w:val="single" w:sz="4" w:space="0" w:color="auto"/>
              <w:bottom w:val="single" w:sz="4" w:space="0" w:color="auto"/>
              <w:right w:val="single" w:sz="4" w:space="0" w:color="auto"/>
            </w:tcBorders>
            <w:hideMark/>
          </w:tcPr>
          <w:p w14:paraId="18A7A669" w14:textId="77777777" w:rsidR="005D1E12" w:rsidRPr="005D1E12" w:rsidRDefault="005D1E12" w:rsidP="005D1E12">
            <w:pPr>
              <w:rPr>
                <w:rFonts w:ascii="Arial" w:hAnsi="Arial" w:cs="Arial"/>
              </w:rPr>
            </w:pPr>
            <w:r w:rsidRPr="005D1E12">
              <w:rPr>
                <w:rFonts w:ascii="Arial" w:hAnsi="Arial" w:cs="Arial"/>
              </w:rPr>
              <w:t>всего</w:t>
            </w:r>
          </w:p>
        </w:tc>
      </w:tr>
      <w:tr w:rsidR="005D1E12" w:rsidRPr="005D1E12" w14:paraId="096B8DEE" w14:textId="77777777" w:rsidTr="0008014C">
        <w:tc>
          <w:tcPr>
            <w:tcW w:w="4644" w:type="dxa"/>
            <w:tcBorders>
              <w:top w:val="single" w:sz="4" w:space="0" w:color="auto"/>
              <w:left w:val="single" w:sz="4" w:space="0" w:color="auto"/>
              <w:bottom w:val="single" w:sz="4" w:space="0" w:color="auto"/>
              <w:right w:val="single" w:sz="4" w:space="0" w:color="auto"/>
            </w:tcBorders>
            <w:hideMark/>
          </w:tcPr>
          <w:p w14:paraId="2C6F3CE7" w14:textId="77777777" w:rsidR="005D1E12" w:rsidRPr="005D1E12" w:rsidRDefault="005D1E12" w:rsidP="005D1E12">
            <w:pPr>
              <w:rPr>
                <w:rFonts w:ascii="Arial" w:hAnsi="Arial" w:cs="Arial"/>
              </w:rPr>
            </w:pPr>
            <w:r w:rsidRPr="005D1E12">
              <w:rPr>
                <w:rFonts w:ascii="Arial" w:hAnsi="Arial" w:cs="Arial"/>
              </w:rPr>
              <w:t>Всего финансовых затрат</w:t>
            </w:r>
          </w:p>
        </w:tc>
        <w:tc>
          <w:tcPr>
            <w:tcW w:w="850" w:type="dxa"/>
            <w:tcBorders>
              <w:top w:val="single" w:sz="4" w:space="0" w:color="auto"/>
              <w:left w:val="single" w:sz="4" w:space="0" w:color="auto"/>
              <w:bottom w:val="single" w:sz="4" w:space="0" w:color="auto"/>
              <w:right w:val="single" w:sz="4" w:space="0" w:color="auto"/>
            </w:tcBorders>
            <w:hideMark/>
          </w:tcPr>
          <w:p w14:paraId="42803DEA" w14:textId="77777777" w:rsidR="005D1E12" w:rsidRPr="005D1E12" w:rsidRDefault="005D1E12" w:rsidP="005D1E12">
            <w:pPr>
              <w:rPr>
                <w:rFonts w:ascii="Arial" w:hAnsi="Arial" w:cs="Arial"/>
              </w:rPr>
            </w:pPr>
            <w:r w:rsidRPr="005D1E12">
              <w:rPr>
                <w:rFonts w:ascii="Arial" w:hAnsi="Arial" w:cs="Arial"/>
              </w:rPr>
              <w:t>151,0</w:t>
            </w:r>
          </w:p>
        </w:tc>
        <w:tc>
          <w:tcPr>
            <w:tcW w:w="851" w:type="dxa"/>
            <w:tcBorders>
              <w:top w:val="single" w:sz="4" w:space="0" w:color="auto"/>
              <w:left w:val="single" w:sz="4" w:space="0" w:color="auto"/>
              <w:bottom w:val="single" w:sz="4" w:space="0" w:color="auto"/>
              <w:right w:val="single" w:sz="4" w:space="0" w:color="auto"/>
            </w:tcBorders>
            <w:hideMark/>
          </w:tcPr>
          <w:p w14:paraId="4CD4053C" w14:textId="77777777" w:rsidR="005D1E12" w:rsidRPr="005D1E12" w:rsidRDefault="005D1E12" w:rsidP="005D1E12">
            <w:pPr>
              <w:rPr>
                <w:rFonts w:ascii="Arial" w:hAnsi="Arial" w:cs="Arial"/>
              </w:rPr>
            </w:pPr>
            <w:r w:rsidRPr="005D1E12">
              <w:rPr>
                <w:rFonts w:ascii="Arial" w:hAnsi="Arial" w:cs="Arial"/>
              </w:rPr>
              <w:t>15,0</w:t>
            </w:r>
          </w:p>
        </w:tc>
        <w:tc>
          <w:tcPr>
            <w:tcW w:w="850" w:type="dxa"/>
            <w:tcBorders>
              <w:top w:val="single" w:sz="4" w:space="0" w:color="auto"/>
              <w:left w:val="single" w:sz="4" w:space="0" w:color="auto"/>
              <w:bottom w:val="single" w:sz="4" w:space="0" w:color="auto"/>
              <w:right w:val="single" w:sz="4" w:space="0" w:color="auto"/>
            </w:tcBorders>
            <w:hideMark/>
          </w:tcPr>
          <w:p w14:paraId="7CD9B6B8" w14:textId="77777777" w:rsidR="005D1E12" w:rsidRPr="005D1E12" w:rsidRDefault="005D1E12" w:rsidP="005D1E12">
            <w:pPr>
              <w:rPr>
                <w:rFonts w:ascii="Arial" w:hAnsi="Arial" w:cs="Arial"/>
              </w:rPr>
            </w:pPr>
            <w:r w:rsidRPr="005D1E12">
              <w:rPr>
                <w:rFonts w:ascii="Arial" w:hAnsi="Arial" w:cs="Arial"/>
              </w:rPr>
              <w:t>151,0</w:t>
            </w:r>
          </w:p>
        </w:tc>
        <w:tc>
          <w:tcPr>
            <w:tcW w:w="851" w:type="dxa"/>
            <w:tcBorders>
              <w:top w:val="single" w:sz="4" w:space="0" w:color="auto"/>
              <w:left w:val="single" w:sz="4" w:space="0" w:color="auto"/>
              <w:bottom w:val="single" w:sz="4" w:space="0" w:color="auto"/>
              <w:right w:val="single" w:sz="4" w:space="0" w:color="auto"/>
            </w:tcBorders>
            <w:hideMark/>
          </w:tcPr>
          <w:p w14:paraId="4743AE93" w14:textId="77777777" w:rsidR="005D1E12" w:rsidRPr="005D1E12" w:rsidRDefault="005D1E12" w:rsidP="005D1E12">
            <w:pPr>
              <w:rPr>
                <w:rFonts w:ascii="Arial" w:hAnsi="Arial" w:cs="Arial"/>
              </w:rPr>
            </w:pPr>
            <w:r w:rsidRPr="005D1E12">
              <w:rPr>
                <w:rFonts w:ascii="Arial" w:hAnsi="Arial" w:cs="Arial"/>
              </w:rPr>
              <w:t>151,0</w:t>
            </w:r>
          </w:p>
        </w:tc>
        <w:tc>
          <w:tcPr>
            <w:tcW w:w="850" w:type="dxa"/>
            <w:tcBorders>
              <w:top w:val="single" w:sz="4" w:space="0" w:color="auto"/>
              <w:left w:val="single" w:sz="4" w:space="0" w:color="auto"/>
              <w:bottom w:val="single" w:sz="4" w:space="0" w:color="auto"/>
              <w:right w:val="single" w:sz="4" w:space="0" w:color="auto"/>
            </w:tcBorders>
            <w:hideMark/>
          </w:tcPr>
          <w:p w14:paraId="0A8D0F74" w14:textId="77777777" w:rsidR="005D1E12" w:rsidRPr="005D1E12" w:rsidRDefault="005D1E12" w:rsidP="005D1E12">
            <w:pPr>
              <w:rPr>
                <w:rFonts w:ascii="Arial" w:hAnsi="Arial" w:cs="Arial"/>
              </w:rPr>
            </w:pPr>
            <w:r w:rsidRPr="005D1E12">
              <w:rPr>
                <w:rFonts w:ascii="Arial" w:hAnsi="Arial" w:cs="Arial"/>
              </w:rPr>
              <w:t>151,0</w:t>
            </w:r>
          </w:p>
        </w:tc>
        <w:tc>
          <w:tcPr>
            <w:tcW w:w="1134" w:type="dxa"/>
            <w:tcBorders>
              <w:top w:val="single" w:sz="4" w:space="0" w:color="auto"/>
              <w:left w:val="single" w:sz="4" w:space="0" w:color="auto"/>
              <w:bottom w:val="single" w:sz="4" w:space="0" w:color="auto"/>
              <w:right w:val="single" w:sz="4" w:space="0" w:color="auto"/>
            </w:tcBorders>
            <w:hideMark/>
          </w:tcPr>
          <w:p w14:paraId="609684A5" w14:textId="77777777" w:rsidR="005D1E12" w:rsidRPr="005D1E12" w:rsidRDefault="005D1E12" w:rsidP="005D1E12">
            <w:pPr>
              <w:rPr>
                <w:rFonts w:ascii="Arial" w:hAnsi="Arial" w:cs="Arial"/>
              </w:rPr>
            </w:pPr>
            <w:r w:rsidRPr="005D1E12">
              <w:rPr>
                <w:rFonts w:ascii="Arial" w:hAnsi="Arial" w:cs="Arial"/>
              </w:rPr>
              <w:t>619,0</w:t>
            </w:r>
          </w:p>
        </w:tc>
      </w:tr>
      <w:tr w:rsidR="005D1E12" w:rsidRPr="005D1E12" w14:paraId="17EBC789" w14:textId="77777777" w:rsidTr="0008014C">
        <w:tc>
          <w:tcPr>
            <w:tcW w:w="4644" w:type="dxa"/>
            <w:tcBorders>
              <w:top w:val="single" w:sz="4" w:space="0" w:color="auto"/>
              <w:left w:val="single" w:sz="4" w:space="0" w:color="auto"/>
              <w:bottom w:val="single" w:sz="4" w:space="0" w:color="auto"/>
              <w:right w:val="single" w:sz="4" w:space="0" w:color="auto"/>
            </w:tcBorders>
            <w:hideMark/>
          </w:tcPr>
          <w:p w14:paraId="7E308AB8" w14:textId="77777777" w:rsidR="005D1E12" w:rsidRPr="005D1E12" w:rsidRDefault="005D1E12" w:rsidP="005D1E12">
            <w:pPr>
              <w:rPr>
                <w:rFonts w:ascii="Arial" w:hAnsi="Arial" w:cs="Arial"/>
              </w:rPr>
            </w:pPr>
            <w:r w:rsidRPr="005D1E12">
              <w:rPr>
                <w:rFonts w:ascii="Arial" w:hAnsi="Arial" w:cs="Arial"/>
              </w:rPr>
              <w:t>в том числе</w:t>
            </w:r>
          </w:p>
        </w:tc>
        <w:tc>
          <w:tcPr>
            <w:tcW w:w="850" w:type="dxa"/>
            <w:tcBorders>
              <w:top w:val="single" w:sz="4" w:space="0" w:color="auto"/>
              <w:left w:val="single" w:sz="4" w:space="0" w:color="auto"/>
              <w:bottom w:val="single" w:sz="4" w:space="0" w:color="auto"/>
              <w:right w:val="single" w:sz="4" w:space="0" w:color="auto"/>
            </w:tcBorders>
          </w:tcPr>
          <w:p w14:paraId="2746BBF1" w14:textId="77777777" w:rsidR="005D1E12" w:rsidRPr="005D1E12" w:rsidRDefault="005D1E12" w:rsidP="005D1E12">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5FA4D335" w14:textId="77777777" w:rsidR="005D1E12" w:rsidRPr="005D1E12" w:rsidRDefault="005D1E12" w:rsidP="005D1E12">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1477D1B" w14:textId="77777777" w:rsidR="005D1E12" w:rsidRPr="005D1E12" w:rsidRDefault="005D1E12" w:rsidP="005D1E12">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E976161" w14:textId="77777777" w:rsidR="005D1E12" w:rsidRPr="005D1E12" w:rsidRDefault="005D1E12" w:rsidP="005D1E12">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07FA7A5" w14:textId="77777777" w:rsidR="005D1E12" w:rsidRPr="005D1E12" w:rsidRDefault="005D1E12" w:rsidP="005D1E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C4F43E0" w14:textId="77777777" w:rsidR="005D1E12" w:rsidRPr="005D1E12" w:rsidRDefault="005D1E12" w:rsidP="005D1E12">
            <w:pPr>
              <w:rPr>
                <w:rFonts w:ascii="Arial" w:hAnsi="Arial" w:cs="Arial"/>
              </w:rPr>
            </w:pPr>
          </w:p>
        </w:tc>
      </w:tr>
      <w:tr w:rsidR="005D1E12" w:rsidRPr="005D1E12" w14:paraId="55110CBC" w14:textId="77777777" w:rsidTr="0008014C">
        <w:tc>
          <w:tcPr>
            <w:tcW w:w="4644" w:type="dxa"/>
            <w:tcBorders>
              <w:top w:val="single" w:sz="4" w:space="0" w:color="auto"/>
              <w:left w:val="single" w:sz="4" w:space="0" w:color="auto"/>
              <w:bottom w:val="single" w:sz="4" w:space="0" w:color="auto"/>
              <w:right w:val="single" w:sz="4" w:space="0" w:color="auto"/>
            </w:tcBorders>
            <w:hideMark/>
          </w:tcPr>
          <w:p w14:paraId="4B52A078" w14:textId="77777777" w:rsidR="005D1E12" w:rsidRPr="005D1E12" w:rsidRDefault="005D1E12" w:rsidP="005D1E12">
            <w:pPr>
              <w:rPr>
                <w:rFonts w:ascii="Arial" w:hAnsi="Arial" w:cs="Arial"/>
              </w:rPr>
            </w:pPr>
            <w:r w:rsidRPr="005D1E12">
              <w:rPr>
                <w:rFonts w:ascii="Arial" w:hAnsi="Arial" w:cs="Arial"/>
              </w:rPr>
              <w:t>из бюджета муниципального образования Тальменский район</w:t>
            </w:r>
          </w:p>
        </w:tc>
        <w:tc>
          <w:tcPr>
            <w:tcW w:w="850" w:type="dxa"/>
            <w:tcBorders>
              <w:top w:val="single" w:sz="4" w:space="0" w:color="auto"/>
              <w:left w:val="single" w:sz="4" w:space="0" w:color="auto"/>
              <w:bottom w:val="single" w:sz="4" w:space="0" w:color="auto"/>
              <w:right w:val="single" w:sz="4" w:space="0" w:color="auto"/>
            </w:tcBorders>
            <w:hideMark/>
          </w:tcPr>
          <w:p w14:paraId="3BE3034C" w14:textId="77777777" w:rsidR="005D1E12" w:rsidRPr="005D1E12" w:rsidRDefault="005D1E12" w:rsidP="005D1E12">
            <w:pPr>
              <w:rPr>
                <w:rFonts w:ascii="Arial" w:hAnsi="Arial" w:cs="Arial"/>
              </w:rPr>
            </w:pPr>
            <w:r w:rsidRPr="005D1E12">
              <w:rPr>
                <w:rFonts w:ascii="Arial" w:hAnsi="Arial" w:cs="Arial"/>
              </w:rPr>
              <w:t>151,0</w:t>
            </w:r>
          </w:p>
        </w:tc>
        <w:tc>
          <w:tcPr>
            <w:tcW w:w="851" w:type="dxa"/>
            <w:tcBorders>
              <w:top w:val="single" w:sz="4" w:space="0" w:color="auto"/>
              <w:left w:val="single" w:sz="4" w:space="0" w:color="auto"/>
              <w:bottom w:val="single" w:sz="4" w:space="0" w:color="auto"/>
              <w:right w:val="single" w:sz="4" w:space="0" w:color="auto"/>
            </w:tcBorders>
            <w:hideMark/>
          </w:tcPr>
          <w:p w14:paraId="0F023D13" w14:textId="77777777" w:rsidR="005D1E12" w:rsidRPr="005D1E12" w:rsidRDefault="005D1E12" w:rsidP="005D1E12">
            <w:pPr>
              <w:rPr>
                <w:rFonts w:ascii="Arial" w:hAnsi="Arial" w:cs="Arial"/>
              </w:rPr>
            </w:pPr>
            <w:r w:rsidRPr="005D1E12">
              <w:rPr>
                <w:rFonts w:ascii="Arial" w:hAnsi="Arial" w:cs="Arial"/>
              </w:rPr>
              <w:t>15,0</w:t>
            </w:r>
          </w:p>
        </w:tc>
        <w:tc>
          <w:tcPr>
            <w:tcW w:w="850" w:type="dxa"/>
            <w:tcBorders>
              <w:top w:val="single" w:sz="4" w:space="0" w:color="auto"/>
              <w:left w:val="single" w:sz="4" w:space="0" w:color="auto"/>
              <w:bottom w:val="single" w:sz="4" w:space="0" w:color="auto"/>
              <w:right w:val="single" w:sz="4" w:space="0" w:color="auto"/>
            </w:tcBorders>
            <w:hideMark/>
          </w:tcPr>
          <w:p w14:paraId="63EDB9CC" w14:textId="77777777" w:rsidR="005D1E12" w:rsidRPr="005D1E12" w:rsidRDefault="005D1E12" w:rsidP="005D1E12">
            <w:pPr>
              <w:rPr>
                <w:rFonts w:ascii="Arial" w:hAnsi="Arial" w:cs="Arial"/>
              </w:rPr>
            </w:pPr>
            <w:r w:rsidRPr="005D1E12">
              <w:rPr>
                <w:rFonts w:ascii="Arial" w:hAnsi="Arial" w:cs="Arial"/>
              </w:rPr>
              <w:t>151,0</w:t>
            </w:r>
          </w:p>
        </w:tc>
        <w:tc>
          <w:tcPr>
            <w:tcW w:w="851" w:type="dxa"/>
            <w:tcBorders>
              <w:top w:val="single" w:sz="4" w:space="0" w:color="auto"/>
              <w:left w:val="single" w:sz="4" w:space="0" w:color="auto"/>
              <w:bottom w:val="single" w:sz="4" w:space="0" w:color="auto"/>
              <w:right w:val="single" w:sz="4" w:space="0" w:color="auto"/>
            </w:tcBorders>
            <w:hideMark/>
          </w:tcPr>
          <w:p w14:paraId="31FDB448" w14:textId="77777777" w:rsidR="005D1E12" w:rsidRPr="005D1E12" w:rsidRDefault="005D1E12" w:rsidP="005D1E12">
            <w:pPr>
              <w:rPr>
                <w:rFonts w:ascii="Arial" w:hAnsi="Arial" w:cs="Arial"/>
              </w:rPr>
            </w:pPr>
            <w:r w:rsidRPr="005D1E12">
              <w:rPr>
                <w:rFonts w:ascii="Arial" w:hAnsi="Arial" w:cs="Arial"/>
              </w:rPr>
              <w:t>151,0</w:t>
            </w:r>
          </w:p>
        </w:tc>
        <w:tc>
          <w:tcPr>
            <w:tcW w:w="850" w:type="dxa"/>
            <w:tcBorders>
              <w:top w:val="single" w:sz="4" w:space="0" w:color="auto"/>
              <w:left w:val="single" w:sz="4" w:space="0" w:color="auto"/>
              <w:bottom w:val="single" w:sz="4" w:space="0" w:color="auto"/>
              <w:right w:val="single" w:sz="4" w:space="0" w:color="auto"/>
            </w:tcBorders>
            <w:hideMark/>
          </w:tcPr>
          <w:p w14:paraId="6CF9FA95" w14:textId="77777777" w:rsidR="005D1E12" w:rsidRPr="005D1E12" w:rsidRDefault="005D1E12" w:rsidP="005D1E12">
            <w:pPr>
              <w:rPr>
                <w:rFonts w:ascii="Arial" w:hAnsi="Arial" w:cs="Arial"/>
              </w:rPr>
            </w:pPr>
            <w:r w:rsidRPr="005D1E12">
              <w:rPr>
                <w:rFonts w:ascii="Arial" w:hAnsi="Arial" w:cs="Arial"/>
              </w:rPr>
              <w:t>151,0</w:t>
            </w:r>
          </w:p>
        </w:tc>
        <w:tc>
          <w:tcPr>
            <w:tcW w:w="1134" w:type="dxa"/>
            <w:tcBorders>
              <w:top w:val="single" w:sz="4" w:space="0" w:color="auto"/>
              <w:left w:val="single" w:sz="4" w:space="0" w:color="auto"/>
              <w:bottom w:val="single" w:sz="4" w:space="0" w:color="auto"/>
              <w:right w:val="single" w:sz="4" w:space="0" w:color="auto"/>
            </w:tcBorders>
            <w:hideMark/>
          </w:tcPr>
          <w:p w14:paraId="4D0F0A75" w14:textId="77777777" w:rsidR="005D1E12" w:rsidRPr="005D1E12" w:rsidRDefault="005D1E12" w:rsidP="005D1E12">
            <w:pPr>
              <w:rPr>
                <w:rFonts w:ascii="Arial" w:hAnsi="Arial" w:cs="Arial"/>
              </w:rPr>
            </w:pPr>
            <w:r w:rsidRPr="005D1E12">
              <w:rPr>
                <w:rFonts w:ascii="Arial" w:hAnsi="Arial" w:cs="Arial"/>
              </w:rPr>
              <w:t>619,0</w:t>
            </w:r>
          </w:p>
        </w:tc>
      </w:tr>
      <w:tr w:rsidR="005D1E12" w:rsidRPr="005D1E12" w14:paraId="1FF19954" w14:textId="77777777" w:rsidTr="0008014C">
        <w:tc>
          <w:tcPr>
            <w:tcW w:w="4644" w:type="dxa"/>
            <w:tcBorders>
              <w:top w:val="single" w:sz="4" w:space="0" w:color="auto"/>
              <w:left w:val="single" w:sz="4" w:space="0" w:color="auto"/>
              <w:bottom w:val="single" w:sz="4" w:space="0" w:color="auto"/>
              <w:right w:val="single" w:sz="4" w:space="0" w:color="auto"/>
            </w:tcBorders>
            <w:hideMark/>
          </w:tcPr>
          <w:p w14:paraId="0A226729" w14:textId="77777777" w:rsidR="005D1E12" w:rsidRPr="005D1E12" w:rsidRDefault="005D1E12" w:rsidP="005D1E12">
            <w:pPr>
              <w:rPr>
                <w:rFonts w:ascii="Arial" w:hAnsi="Arial" w:cs="Arial"/>
              </w:rPr>
            </w:pPr>
            <w:r w:rsidRPr="005D1E12">
              <w:rPr>
                <w:rFonts w:ascii="Arial" w:hAnsi="Arial" w:cs="Arial"/>
              </w:rPr>
              <w:t xml:space="preserve">из краевого бюджета (на условиях </w:t>
            </w:r>
            <w:proofErr w:type="spellStart"/>
            <w:r w:rsidRPr="005D1E12">
              <w:rPr>
                <w:rFonts w:ascii="Arial" w:hAnsi="Arial" w:cs="Arial"/>
              </w:rPr>
              <w:t>софинансирования</w:t>
            </w:r>
            <w:proofErr w:type="spellEnd"/>
            <w:r w:rsidRPr="005D1E12">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14:paraId="64DC41B8"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70D22807"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49567BDE"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15DAE013"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08D2E603" w14:textId="77777777" w:rsidR="005D1E12" w:rsidRPr="005D1E12" w:rsidRDefault="005D1E12" w:rsidP="005D1E12">
            <w:pPr>
              <w:rPr>
                <w:rFonts w:ascii="Arial" w:hAnsi="Arial" w:cs="Arial"/>
              </w:rPr>
            </w:pPr>
            <w:r w:rsidRPr="005D1E12">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hideMark/>
          </w:tcPr>
          <w:p w14:paraId="1DCEC1E8" w14:textId="77777777" w:rsidR="005D1E12" w:rsidRPr="005D1E12" w:rsidRDefault="005D1E12" w:rsidP="005D1E12">
            <w:pPr>
              <w:rPr>
                <w:rFonts w:ascii="Arial" w:hAnsi="Arial" w:cs="Arial"/>
              </w:rPr>
            </w:pPr>
            <w:r w:rsidRPr="005D1E12">
              <w:rPr>
                <w:rFonts w:ascii="Arial" w:hAnsi="Arial" w:cs="Arial"/>
              </w:rPr>
              <w:t>0</w:t>
            </w:r>
          </w:p>
        </w:tc>
      </w:tr>
      <w:tr w:rsidR="005D1E12" w:rsidRPr="005D1E12" w14:paraId="5E1783D7" w14:textId="77777777" w:rsidTr="0008014C">
        <w:tc>
          <w:tcPr>
            <w:tcW w:w="4644" w:type="dxa"/>
            <w:tcBorders>
              <w:top w:val="single" w:sz="4" w:space="0" w:color="auto"/>
              <w:left w:val="single" w:sz="4" w:space="0" w:color="auto"/>
              <w:bottom w:val="single" w:sz="4" w:space="0" w:color="auto"/>
              <w:right w:val="single" w:sz="4" w:space="0" w:color="auto"/>
            </w:tcBorders>
            <w:hideMark/>
          </w:tcPr>
          <w:p w14:paraId="12940043" w14:textId="77777777" w:rsidR="005D1E12" w:rsidRPr="005D1E12" w:rsidRDefault="005D1E12" w:rsidP="005D1E12">
            <w:pPr>
              <w:rPr>
                <w:rFonts w:ascii="Arial" w:hAnsi="Arial" w:cs="Arial"/>
              </w:rPr>
            </w:pPr>
            <w:r w:rsidRPr="005D1E12">
              <w:rPr>
                <w:rFonts w:ascii="Arial" w:hAnsi="Arial" w:cs="Arial"/>
              </w:rPr>
              <w:t xml:space="preserve">из федерального бюджета (на условиях </w:t>
            </w:r>
            <w:proofErr w:type="spellStart"/>
            <w:r w:rsidRPr="005D1E12">
              <w:rPr>
                <w:rFonts w:ascii="Arial" w:hAnsi="Arial" w:cs="Arial"/>
              </w:rPr>
              <w:t>софинансирования</w:t>
            </w:r>
            <w:proofErr w:type="spellEnd"/>
            <w:r w:rsidRPr="005D1E12">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14:paraId="52DACE86"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2F31CFC2"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24FC2097"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777B15E5"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4803F89D" w14:textId="77777777" w:rsidR="005D1E12" w:rsidRPr="005D1E12" w:rsidRDefault="005D1E12" w:rsidP="005D1E12">
            <w:pPr>
              <w:rPr>
                <w:rFonts w:ascii="Arial" w:hAnsi="Arial" w:cs="Arial"/>
              </w:rPr>
            </w:pPr>
            <w:r w:rsidRPr="005D1E12">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hideMark/>
          </w:tcPr>
          <w:p w14:paraId="5B6573C7" w14:textId="77777777" w:rsidR="005D1E12" w:rsidRPr="005D1E12" w:rsidRDefault="005D1E12" w:rsidP="005D1E12">
            <w:pPr>
              <w:rPr>
                <w:rFonts w:ascii="Arial" w:hAnsi="Arial" w:cs="Arial"/>
              </w:rPr>
            </w:pPr>
            <w:r w:rsidRPr="005D1E12">
              <w:rPr>
                <w:rFonts w:ascii="Arial" w:hAnsi="Arial" w:cs="Arial"/>
              </w:rPr>
              <w:t>0</w:t>
            </w:r>
          </w:p>
        </w:tc>
      </w:tr>
      <w:tr w:rsidR="005D1E12" w:rsidRPr="005D1E12" w14:paraId="41AD09B9" w14:textId="77777777" w:rsidTr="0008014C">
        <w:tc>
          <w:tcPr>
            <w:tcW w:w="4644" w:type="dxa"/>
            <w:tcBorders>
              <w:top w:val="single" w:sz="4" w:space="0" w:color="auto"/>
              <w:left w:val="single" w:sz="4" w:space="0" w:color="auto"/>
              <w:bottom w:val="single" w:sz="4" w:space="0" w:color="auto"/>
              <w:right w:val="single" w:sz="4" w:space="0" w:color="auto"/>
            </w:tcBorders>
            <w:hideMark/>
          </w:tcPr>
          <w:p w14:paraId="4729B42F" w14:textId="77777777" w:rsidR="005D1E12" w:rsidRPr="005D1E12" w:rsidRDefault="005D1E12" w:rsidP="005D1E12">
            <w:pPr>
              <w:rPr>
                <w:rFonts w:ascii="Arial" w:hAnsi="Arial" w:cs="Arial"/>
              </w:rPr>
            </w:pPr>
            <w:r w:rsidRPr="005D1E12">
              <w:rPr>
                <w:rFonts w:ascii="Arial" w:hAnsi="Arial" w:cs="Arial"/>
              </w:rPr>
              <w:t>из внебюджетных источников</w:t>
            </w:r>
          </w:p>
        </w:tc>
        <w:tc>
          <w:tcPr>
            <w:tcW w:w="850" w:type="dxa"/>
            <w:tcBorders>
              <w:top w:val="single" w:sz="4" w:space="0" w:color="auto"/>
              <w:left w:val="single" w:sz="4" w:space="0" w:color="auto"/>
              <w:bottom w:val="single" w:sz="4" w:space="0" w:color="auto"/>
              <w:right w:val="single" w:sz="4" w:space="0" w:color="auto"/>
            </w:tcBorders>
            <w:hideMark/>
          </w:tcPr>
          <w:p w14:paraId="25F24A30"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5B14E87B"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4C2796BE"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25CECB9F"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09664903" w14:textId="77777777" w:rsidR="005D1E12" w:rsidRPr="005D1E12" w:rsidRDefault="005D1E12" w:rsidP="005D1E12">
            <w:pPr>
              <w:rPr>
                <w:rFonts w:ascii="Arial" w:hAnsi="Arial" w:cs="Arial"/>
              </w:rPr>
            </w:pPr>
            <w:r w:rsidRPr="005D1E12">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hideMark/>
          </w:tcPr>
          <w:p w14:paraId="340BBF0C" w14:textId="77777777" w:rsidR="005D1E12" w:rsidRPr="005D1E12" w:rsidRDefault="005D1E12" w:rsidP="005D1E12">
            <w:pPr>
              <w:rPr>
                <w:rFonts w:ascii="Arial" w:hAnsi="Arial" w:cs="Arial"/>
              </w:rPr>
            </w:pPr>
            <w:r w:rsidRPr="005D1E12">
              <w:rPr>
                <w:rFonts w:ascii="Arial" w:hAnsi="Arial" w:cs="Arial"/>
              </w:rPr>
              <w:t>0</w:t>
            </w:r>
          </w:p>
        </w:tc>
      </w:tr>
      <w:tr w:rsidR="005D1E12" w:rsidRPr="005D1E12" w14:paraId="45E5DE29" w14:textId="77777777" w:rsidTr="0008014C">
        <w:tc>
          <w:tcPr>
            <w:tcW w:w="4644" w:type="dxa"/>
            <w:tcBorders>
              <w:top w:val="single" w:sz="4" w:space="0" w:color="auto"/>
              <w:left w:val="single" w:sz="4" w:space="0" w:color="auto"/>
              <w:bottom w:val="single" w:sz="4" w:space="0" w:color="auto"/>
              <w:right w:val="single" w:sz="4" w:space="0" w:color="auto"/>
            </w:tcBorders>
            <w:hideMark/>
          </w:tcPr>
          <w:p w14:paraId="265ADA4C" w14:textId="77777777" w:rsidR="005D1E12" w:rsidRPr="005D1E12" w:rsidRDefault="005D1E12" w:rsidP="005D1E12">
            <w:pPr>
              <w:rPr>
                <w:rFonts w:ascii="Arial" w:hAnsi="Arial" w:cs="Arial"/>
              </w:rPr>
            </w:pPr>
            <w:r w:rsidRPr="005D1E12">
              <w:rPr>
                <w:rFonts w:ascii="Arial" w:hAnsi="Arial" w:cs="Arial"/>
              </w:rPr>
              <w:t>Прочие расходы</w:t>
            </w:r>
          </w:p>
        </w:tc>
        <w:tc>
          <w:tcPr>
            <w:tcW w:w="850" w:type="dxa"/>
            <w:tcBorders>
              <w:top w:val="single" w:sz="4" w:space="0" w:color="auto"/>
              <w:left w:val="single" w:sz="4" w:space="0" w:color="auto"/>
              <w:bottom w:val="single" w:sz="4" w:space="0" w:color="auto"/>
              <w:right w:val="single" w:sz="4" w:space="0" w:color="auto"/>
            </w:tcBorders>
            <w:hideMark/>
          </w:tcPr>
          <w:p w14:paraId="06755228"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5DDD7304"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139239EC"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6BC4C190"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76429F4E" w14:textId="77777777" w:rsidR="005D1E12" w:rsidRPr="005D1E12" w:rsidRDefault="005D1E12" w:rsidP="005D1E12">
            <w:pPr>
              <w:rPr>
                <w:rFonts w:ascii="Arial" w:hAnsi="Arial" w:cs="Arial"/>
              </w:rPr>
            </w:pPr>
            <w:r w:rsidRPr="005D1E12">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hideMark/>
          </w:tcPr>
          <w:p w14:paraId="74E6660C" w14:textId="77777777" w:rsidR="005D1E12" w:rsidRPr="005D1E12" w:rsidRDefault="005D1E12" w:rsidP="005D1E12">
            <w:pPr>
              <w:rPr>
                <w:rFonts w:ascii="Arial" w:hAnsi="Arial" w:cs="Arial"/>
              </w:rPr>
            </w:pPr>
            <w:r w:rsidRPr="005D1E12">
              <w:rPr>
                <w:rFonts w:ascii="Arial" w:hAnsi="Arial" w:cs="Arial"/>
              </w:rPr>
              <w:t>0</w:t>
            </w:r>
          </w:p>
        </w:tc>
      </w:tr>
      <w:tr w:rsidR="005D1E12" w:rsidRPr="005D1E12" w14:paraId="232E5394" w14:textId="77777777" w:rsidTr="0008014C">
        <w:tc>
          <w:tcPr>
            <w:tcW w:w="4644" w:type="dxa"/>
            <w:tcBorders>
              <w:top w:val="single" w:sz="4" w:space="0" w:color="auto"/>
              <w:left w:val="single" w:sz="4" w:space="0" w:color="auto"/>
              <w:bottom w:val="single" w:sz="4" w:space="0" w:color="auto"/>
              <w:right w:val="single" w:sz="4" w:space="0" w:color="auto"/>
            </w:tcBorders>
            <w:hideMark/>
          </w:tcPr>
          <w:p w14:paraId="1E8891DB" w14:textId="77777777" w:rsidR="005D1E12" w:rsidRPr="005D1E12" w:rsidRDefault="005D1E12" w:rsidP="005D1E12">
            <w:pPr>
              <w:rPr>
                <w:rFonts w:ascii="Arial" w:hAnsi="Arial" w:cs="Arial"/>
              </w:rPr>
            </w:pPr>
            <w:r w:rsidRPr="005D1E12">
              <w:rPr>
                <w:rFonts w:ascii="Arial" w:hAnsi="Arial" w:cs="Arial"/>
              </w:rPr>
              <w:t>в том числе</w:t>
            </w:r>
          </w:p>
        </w:tc>
        <w:tc>
          <w:tcPr>
            <w:tcW w:w="850" w:type="dxa"/>
            <w:tcBorders>
              <w:top w:val="single" w:sz="4" w:space="0" w:color="auto"/>
              <w:left w:val="single" w:sz="4" w:space="0" w:color="auto"/>
              <w:bottom w:val="single" w:sz="4" w:space="0" w:color="auto"/>
              <w:right w:val="single" w:sz="4" w:space="0" w:color="auto"/>
            </w:tcBorders>
          </w:tcPr>
          <w:p w14:paraId="7850328E" w14:textId="77777777" w:rsidR="005D1E12" w:rsidRPr="005D1E12" w:rsidRDefault="005D1E12" w:rsidP="005D1E12">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7B07409" w14:textId="77777777" w:rsidR="005D1E12" w:rsidRPr="005D1E12" w:rsidRDefault="005D1E12" w:rsidP="005D1E12">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7606041" w14:textId="77777777" w:rsidR="005D1E12" w:rsidRPr="005D1E12" w:rsidRDefault="005D1E12" w:rsidP="005D1E12">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17594F12" w14:textId="77777777" w:rsidR="005D1E12" w:rsidRPr="005D1E12" w:rsidRDefault="005D1E12" w:rsidP="005D1E12">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83B1485" w14:textId="77777777" w:rsidR="005D1E12" w:rsidRPr="005D1E12" w:rsidRDefault="005D1E12" w:rsidP="005D1E1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D8F07E2" w14:textId="77777777" w:rsidR="005D1E12" w:rsidRPr="005D1E12" w:rsidRDefault="005D1E12" w:rsidP="005D1E12">
            <w:pPr>
              <w:rPr>
                <w:rFonts w:ascii="Arial" w:hAnsi="Arial" w:cs="Arial"/>
              </w:rPr>
            </w:pPr>
          </w:p>
        </w:tc>
      </w:tr>
      <w:tr w:rsidR="005D1E12" w:rsidRPr="005D1E12" w14:paraId="7D9ECA6F" w14:textId="77777777" w:rsidTr="0008014C">
        <w:tc>
          <w:tcPr>
            <w:tcW w:w="4644" w:type="dxa"/>
            <w:tcBorders>
              <w:top w:val="single" w:sz="4" w:space="0" w:color="auto"/>
              <w:left w:val="single" w:sz="4" w:space="0" w:color="auto"/>
              <w:bottom w:val="single" w:sz="4" w:space="0" w:color="auto"/>
              <w:right w:val="single" w:sz="4" w:space="0" w:color="auto"/>
            </w:tcBorders>
            <w:hideMark/>
          </w:tcPr>
          <w:p w14:paraId="43490C96" w14:textId="77777777" w:rsidR="005D1E12" w:rsidRPr="005D1E12" w:rsidRDefault="005D1E12" w:rsidP="005D1E12">
            <w:pPr>
              <w:rPr>
                <w:rFonts w:ascii="Arial" w:hAnsi="Arial" w:cs="Arial"/>
              </w:rPr>
            </w:pPr>
            <w:r w:rsidRPr="005D1E12">
              <w:rPr>
                <w:rFonts w:ascii="Arial" w:hAnsi="Arial" w:cs="Arial"/>
              </w:rPr>
              <w:t>из бюджета муниципального образования Тальменский район</w:t>
            </w:r>
          </w:p>
        </w:tc>
        <w:tc>
          <w:tcPr>
            <w:tcW w:w="850" w:type="dxa"/>
            <w:tcBorders>
              <w:top w:val="single" w:sz="4" w:space="0" w:color="auto"/>
              <w:left w:val="single" w:sz="4" w:space="0" w:color="auto"/>
              <w:bottom w:val="single" w:sz="4" w:space="0" w:color="auto"/>
              <w:right w:val="single" w:sz="4" w:space="0" w:color="auto"/>
            </w:tcBorders>
            <w:hideMark/>
          </w:tcPr>
          <w:p w14:paraId="6474BCB1"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6D77C936"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276F0093"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6875C6DD"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095B06B9" w14:textId="77777777" w:rsidR="005D1E12" w:rsidRPr="005D1E12" w:rsidRDefault="005D1E12" w:rsidP="005D1E12">
            <w:pPr>
              <w:rPr>
                <w:rFonts w:ascii="Arial" w:hAnsi="Arial" w:cs="Arial"/>
              </w:rPr>
            </w:pPr>
            <w:r w:rsidRPr="005D1E12">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hideMark/>
          </w:tcPr>
          <w:p w14:paraId="041D930B" w14:textId="77777777" w:rsidR="005D1E12" w:rsidRPr="005D1E12" w:rsidRDefault="005D1E12" w:rsidP="005D1E12">
            <w:pPr>
              <w:rPr>
                <w:rFonts w:ascii="Arial" w:hAnsi="Arial" w:cs="Arial"/>
              </w:rPr>
            </w:pPr>
            <w:r w:rsidRPr="005D1E12">
              <w:rPr>
                <w:rFonts w:ascii="Arial" w:hAnsi="Arial" w:cs="Arial"/>
              </w:rPr>
              <w:t>0</w:t>
            </w:r>
          </w:p>
        </w:tc>
      </w:tr>
      <w:tr w:rsidR="005D1E12" w:rsidRPr="005D1E12" w14:paraId="22F2BA87" w14:textId="77777777" w:rsidTr="0008014C">
        <w:tc>
          <w:tcPr>
            <w:tcW w:w="4644" w:type="dxa"/>
            <w:tcBorders>
              <w:top w:val="single" w:sz="4" w:space="0" w:color="auto"/>
              <w:left w:val="single" w:sz="4" w:space="0" w:color="auto"/>
              <w:bottom w:val="single" w:sz="4" w:space="0" w:color="auto"/>
              <w:right w:val="single" w:sz="4" w:space="0" w:color="auto"/>
            </w:tcBorders>
            <w:hideMark/>
          </w:tcPr>
          <w:p w14:paraId="4FC9026E" w14:textId="77777777" w:rsidR="005D1E12" w:rsidRPr="005D1E12" w:rsidRDefault="005D1E12" w:rsidP="005D1E12">
            <w:pPr>
              <w:rPr>
                <w:rFonts w:ascii="Arial" w:hAnsi="Arial" w:cs="Arial"/>
              </w:rPr>
            </w:pPr>
            <w:r w:rsidRPr="005D1E12">
              <w:rPr>
                <w:rFonts w:ascii="Arial" w:hAnsi="Arial" w:cs="Arial"/>
              </w:rPr>
              <w:t xml:space="preserve">из краевого бюджета (на условиях </w:t>
            </w:r>
            <w:proofErr w:type="spellStart"/>
            <w:r w:rsidRPr="005D1E12">
              <w:rPr>
                <w:rFonts w:ascii="Arial" w:hAnsi="Arial" w:cs="Arial"/>
              </w:rPr>
              <w:t>софинансирования</w:t>
            </w:r>
            <w:proofErr w:type="spellEnd"/>
            <w:r w:rsidRPr="005D1E12">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14:paraId="6D6F0469"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570910CD"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11D66E9A"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6A5DD386"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2C88A3C2" w14:textId="77777777" w:rsidR="005D1E12" w:rsidRPr="005D1E12" w:rsidRDefault="005D1E12" w:rsidP="005D1E12">
            <w:pPr>
              <w:rPr>
                <w:rFonts w:ascii="Arial" w:hAnsi="Arial" w:cs="Arial"/>
              </w:rPr>
            </w:pPr>
            <w:r w:rsidRPr="005D1E12">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hideMark/>
          </w:tcPr>
          <w:p w14:paraId="10FF086B" w14:textId="77777777" w:rsidR="005D1E12" w:rsidRPr="005D1E12" w:rsidRDefault="005D1E12" w:rsidP="005D1E12">
            <w:pPr>
              <w:rPr>
                <w:rFonts w:ascii="Arial" w:hAnsi="Arial" w:cs="Arial"/>
              </w:rPr>
            </w:pPr>
            <w:r w:rsidRPr="005D1E12">
              <w:rPr>
                <w:rFonts w:ascii="Arial" w:hAnsi="Arial" w:cs="Arial"/>
              </w:rPr>
              <w:t>0</w:t>
            </w:r>
          </w:p>
        </w:tc>
      </w:tr>
      <w:tr w:rsidR="005D1E12" w:rsidRPr="005D1E12" w14:paraId="3C1C64DA" w14:textId="77777777" w:rsidTr="0008014C">
        <w:tc>
          <w:tcPr>
            <w:tcW w:w="4644" w:type="dxa"/>
            <w:tcBorders>
              <w:top w:val="single" w:sz="4" w:space="0" w:color="auto"/>
              <w:left w:val="single" w:sz="4" w:space="0" w:color="auto"/>
              <w:bottom w:val="single" w:sz="4" w:space="0" w:color="auto"/>
              <w:right w:val="single" w:sz="4" w:space="0" w:color="auto"/>
            </w:tcBorders>
            <w:hideMark/>
          </w:tcPr>
          <w:p w14:paraId="54EA95B9" w14:textId="77777777" w:rsidR="005D1E12" w:rsidRPr="005D1E12" w:rsidRDefault="005D1E12" w:rsidP="005D1E12">
            <w:pPr>
              <w:rPr>
                <w:rFonts w:ascii="Arial" w:hAnsi="Arial" w:cs="Arial"/>
              </w:rPr>
            </w:pPr>
            <w:r w:rsidRPr="005D1E12">
              <w:rPr>
                <w:rFonts w:ascii="Arial" w:hAnsi="Arial" w:cs="Arial"/>
              </w:rPr>
              <w:t xml:space="preserve">из федерального бюджета (на условиях </w:t>
            </w:r>
            <w:proofErr w:type="spellStart"/>
            <w:r w:rsidRPr="005D1E12">
              <w:rPr>
                <w:rFonts w:ascii="Arial" w:hAnsi="Arial" w:cs="Arial"/>
              </w:rPr>
              <w:t>софинансирования</w:t>
            </w:r>
            <w:proofErr w:type="spellEnd"/>
            <w:r w:rsidRPr="005D1E12">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14:paraId="467EBB64"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06E7B55C"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02254F96"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6C6AD3B4"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594892A8" w14:textId="77777777" w:rsidR="005D1E12" w:rsidRPr="005D1E12" w:rsidRDefault="005D1E12" w:rsidP="005D1E12">
            <w:pPr>
              <w:rPr>
                <w:rFonts w:ascii="Arial" w:hAnsi="Arial" w:cs="Arial"/>
              </w:rPr>
            </w:pPr>
            <w:r w:rsidRPr="005D1E12">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hideMark/>
          </w:tcPr>
          <w:p w14:paraId="502F27F3" w14:textId="77777777" w:rsidR="005D1E12" w:rsidRPr="005D1E12" w:rsidRDefault="005D1E12" w:rsidP="005D1E12">
            <w:pPr>
              <w:rPr>
                <w:rFonts w:ascii="Arial" w:hAnsi="Arial" w:cs="Arial"/>
              </w:rPr>
            </w:pPr>
            <w:r w:rsidRPr="005D1E12">
              <w:rPr>
                <w:rFonts w:ascii="Arial" w:hAnsi="Arial" w:cs="Arial"/>
              </w:rPr>
              <w:t>0</w:t>
            </w:r>
          </w:p>
        </w:tc>
      </w:tr>
      <w:tr w:rsidR="005D1E12" w:rsidRPr="005D1E12" w14:paraId="7D52238F" w14:textId="77777777" w:rsidTr="0008014C">
        <w:tc>
          <w:tcPr>
            <w:tcW w:w="4644" w:type="dxa"/>
            <w:tcBorders>
              <w:top w:val="single" w:sz="4" w:space="0" w:color="auto"/>
              <w:left w:val="single" w:sz="4" w:space="0" w:color="auto"/>
              <w:bottom w:val="single" w:sz="4" w:space="0" w:color="auto"/>
              <w:right w:val="single" w:sz="4" w:space="0" w:color="auto"/>
            </w:tcBorders>
            <w:hideMark/>
          </w:tcPr>
          <w:p w14:paraId="2855D54A" w14:textId="77777777" w:rsidR="005D1E12" w:rsidRPr="005D1E12" w:rsidRDefault="005D1E12" w:rsidP="005D1E12">
            <w:pPr>
              <w:rPr>
                <w:rFonts w:ascii="Arial" w:hAnsi="Arial" w:cs="Arial"/>
              </w:rPr>
            </w:pPr>
            <w:r w:rsidRPr="005D1E12">
              <w:rPr>
                <w:rFonts w:ascii="Arial" w:hAnsi="Arial" w:cs="Arial"/>
              </w:rPr>
              <w:t>из внебюджетных источников</w:t>
            </w:r>
          </w:p>
        </w:tc>
        <w:tc>
          <w:tcPr>
            <w:tcW w:w="850" w:type="dxa"/>
            <w:tcBorders>
              <w:top w:val="single" w:sz="4" w:space="0" w:color="auto"/>
              <w:left w:val="single" w:sz="4" w:space="0" w:color="auto"/>
              <w:bottom w:val="single" w:sz="4" w:space="0" w:color="auto"/>
              <w:right w:val="single" w:sz="4" w:space="0" w:color="auto"/>
            </w:tcBorders>
            <w:hideMark/>
          </w:tcPr>
          <w:p w14:paraId="7FE44667"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736DEB67"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5AECD6B6"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4AF5ED8A"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57A6B6C6" w14:textId="77777777" w:rsidR="005D1E12" w:rsidRPr="005D1E12" w:rsidRDefault="005D1E12" w:rsidP="005D1E12">
            <w:pPr>
              <w:rPr>
                <w:rFonts w:ascii="Arial" w:hAnsi="Arial" w:cs="Arial"/>
              </w:rPr>
            </w:pPr>
            <w:r w:rsidRPr="005D1E12">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hideMark/>
          </w:tcPr>
          <w:p w14:paraId="31BEBC7F" w14:textId="77777777" w:rsidR="005D1E12" w:rsidRPr="005D1E12" w:rsidRDefault="005D1E12" w:rsidP="005D1E12">
            <w:pPr>
              <w:rPr>
                <w:rFonts w:ascii="Arial" w:hAnsi="Arial" w:cs="Arial"/>
              </w:rPr>
            </w:pPr>
            <w:r w:rsidRPr="005D1E12">
              <w:rPr>
                <w:rFonts w:ascii="Arial" w:hAnsi="Arial" w:cs="Arial"/>
              </w:rPr>
              <w:t>0</w:t>
            </w:r>
          </w:p>
        </w:tc>
      </w:tr>
      <w:tr w:rsidR="005D1E12" w:rsidRPr="005D1E12" w14:paraId="1B851148" w14:textId="77777777" w:rsidTr="0008014C">
        <w:tc>
          <w:tcPr>
            <w:tcW w:w="4644" w:type="dxa"/>
            <w:tcBorders>
              <w:top w:val="single" w:sz="4" w:space="0" w:color="auto"/>
              <w:left w:val="single" w:sz="4" w:space="0" w:color="auto"/>
              <w:bottom w:val="single" w:sz="4" w:space="0" w:color="auto"/>
              <w:right w:val="single" w:sz="4" w:space="0" w:color="auto"/>
            </w:tcBorders>
            <w:hideMark/>
          </w:tcPr>
          <w:p w14:paraId="532B1378" w14:textId="77777777" w:rsidR="005D1E12" w:rsidRPr="005D1E12" w:rsidRDefault="005D1E12" w:rsidP="005D1E12">
            <w:pPr>
              <w:rPr>
                <w:rFonts w:ascii="Arial" w:hAnsi="Arial" w:cs="Arial"/>
              </w:rPr>
            </w:pPr>
            <w:r w:rsidRPr="005D1E12">
              <w:rPr>
                <w:rFonts w:ascii="Arial" w:hAnsi="Arial" w:cs="Arial"/>
              </w:rPr>
              <w:t>Прочие расходы</w:t>
            </w:r>
          </w:p>
        </w:tc>
        <w:tc>
          <w:tcPr>
            <w:tcW w:w="850" w:type="dxa"/>
            <w:tcBorders>
              <w:top w:val="single" w:sz="4" w:space="0" w:color="auto"/>
              <w:left w:val="single" w:sz="4" w:space="0" w:color="auto"/>
              <w:bottom w:val="single" w:sz="4" w:space="0" w:color="auto"/>
              <w:right w:val="single" w:sz="4" w:space="0" w:color="auto"/>
            </w:tcBorders>
            <w:hideMark/>
          </w:tcPr>
          <w:p w14:paraId="3696B970"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4F54C52B"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021CE767" w14:textId="77777777" w:rsidR="005D1E12" w:rsidRPr="005D1E12" w:rsidRDefault="005D1E12" w:rsidP="005D1E12">
            <w:pPr>
              <w:rPr>
                <w:rFonts w:ascii="Arial" w:hAnsi="Arial" w:cs="Arial"/>
              </w:rPr>
            </w:pPr>
            <w:r w:rsidRPr="005D1E12">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hideMark/>
          </w:tcPr>
          <w:p w14:paraId="29E619A9" w14:textId="77777777" w:rsidR="005D1E12" w:rsidRPr="005D1E12" w:rsidRDefault="005D1E12" w:rsidP="005D1E12">
            <w:pPr>
              <w:rPr>
                <w:rFonts w:ascii="Arial" w:hAnsi="Arial" w:cs="Arial"/>
              </w:rPr>
            </w:pPr>
            <w:r w:rsidRPr="005D1E12">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hideMark/>
          </w:tcPr>
          <w:p w14:paraId="7B73278F" w14:textId="77777777" w:rsidR="005D1E12" w:rsidRPr="005D1E12" w:rsidRDefault="005D1E12" w:rsidP="005D1E12">
            <w:pPr>
              <w:rPr>
                <w:rFonts w:ascii="Arial" w:hAnsi="Arial" w:cs="Arial"/>
              </w:rPr>
            </w:pPr>
            <w:r w:rsidRPr="005D1E12">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hideMark/>
          </w:tcPr>
          <w:p w14:paraId="0BC18E84" w14:textId="77777777" w:rsidR="005D1E12" w:rsidRPr="005D1E12" w:rsidRDefault="005D1E12" w:rsidP="005D1E12">
            <w:pPr>
              <w:rPr>
                <w:rFonts w:ascii="Arial" w:hAnsi="Arial" w:cs="Arial"/>
              </w:rPr>
            </w:pPr>
            <w:r w:rsidRPr="005D1E12">
              <w:rPr>
                <w:rFonts w:ascii="Arial" w:hAnsi="Arial" w:cs="Arial"/>
              </w:rPr>
              <w:t>0</w:t>
            </w:r>
          </w:p>
        </w:tc>
      </w:tr>
    </w:tbl>
    <w:p w14:paraId="3FBC6354" w14:textId="5C65B723" w:rsidR="00DC6F9F" w:rsidRPr="005D1E12" w:rsidRDefault="00DC6F9F" w:rsidP="005D1E12">
      <w:pPr>
        <w:rPr>
          <w:rFonts w:ascii="Arial" w:hAnsi="Arial" w:cs="Arial"/>
        </w:rPr>
      </w:pPr>
    </w:p>
    <w:sectPr w:rsidR="00DC6F9F" w:rsidRPr="005D1E12" w:rsidSect="00BC7D4B">
      <w:pgSz w:w="11900" w:h="16840"/>
      <w:pgMar w:top="1134" w:right="680" w:bottom="1134"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F352" w14:textId="77777777" w:rsidR="00B53FE4" w:rsidRDefault="00B53FE4">
      <w:r>
        <w:separator/>
      </w:r>
    </w:p>
  </w:endnote>
  <w:endnote w:type="continuationSeparator" w:id="0">
    <w:p w14:paraId="2112DAC2" w14:textId="77777777" w:rsidR="00B53FE4" w:rsidRDefault="00B5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AFAE" w14:textId="77777777" w:rsidR="00B53FE4" w:rsidRDefault="00B53FE4"/>
  </w:footnote>
  <w:footnote w:type="continuationSeparator" w:id="0">
    <w:p w14:paraId="55C9FBEA" w14:textId="77777777" w:rsidR="00B53FE4" w:rsidRDefault="00B53F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174F8"/>
    <w:multiLevelType w:val="multilevel"/>
    <w:tmpl w:val="184EC874"/>
    <w:lvl w:ilvl="0">
      <w:start w:val="2"/>
      <w:numFmt w:val="decimal"/>
      <w:lvlText w:val="%1."/>
      <w:lvlJc w:val="left"/>
      <w:pPr>
        <w:tabs>
          <w:tab w:val="num" w:pos="720"/>
        </w:tabs>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2A5F3269"/>
    <w:multiLevelType w:val="hybridMultilevel"/>
    <w:tmpl w:val="DB9ED88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FDE3D4C"/>
    <w:multiLevelType w:val="multilevel"/>
    <w:tmpl w:val="7F4C2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C6F9F"/>
    <w:rsid w:val="0008014C"/>
    <w:rsid w:val="0023296C"/>
    <w:rsid w:val="00242B39"/>
    <w:rsid w:val="005D1E12"/>
    <w:rsid w:val="00815697"/>
    <w:rsid w:val="00B53FE4"/>
    <w:rsid w:val="00BC7D4B"/>
    <w:rsid w:val="00CA2851"/>
    <w:rsid w:val="00DC6F9F"/>
    <w:rsid w:val="00E12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0C32"/>
  <w15:docId w15:val="{63572ADD-E7CC-462E-87FD-09F3DC9D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3">
    <w:name w:val="heading 3"/>
    <w:basedOn w:val="a"/>
    <w:next w:val="a"/>
    <w:link w:val="30"/>
    <w:uiPriority w:val="9"/>
    <w:semiHidden/>
    <w:unhideWhenUsed/>
    <w:qFormat/>
    <w:rsid w:val="005D1E12"/>
    <w:pPr>
      <w:keepNext/>
      <w:widowControl/>
      <w:spacing w:before="240" w:after="60"/>
      <w:outlineLvl w:val="2"/>
    </w:pPr>
    <w:rPr>
      <w:rFonts w:ascii="Cambria" w:eastAsia="Times New Roman" w:hAnsi="Cambria" w:cs="Times New Roman"/>
      <w:b/>
      <w:bCs/>
      <w:color w:val="auto"/>
      <w:sz w:val="26"/>
      <w:szCs w:val="26"/>
      <w:lang w:val="x-none" w:eastAsia="x-none" w:bidi="ar-SA"/>
    </w:rPr>
  </w:style>
  <w:style w:type="paragraph" w:styleId="4">
    <w:name w:val="heading 4"/>
    <w:basedOn w:val="a"/>
    <w:next w:val="a"/>
    <w:link w:val="40"/>
    <w:uiPriority w:val="9"/>
    <w:semiHidden/>
    <w:unhideWhenUsed/>
    <w:qFormat/>
    <w:rsid w:val="005D1E12"/>
    <w:pPr>
      <w:keepNext/>
      <w:widowControl/>
      <w:spacing w:before="240" w:after="60"/>
      <w:outlineLvl w:val="3"/>
    </w:pPr>
    <w:rPr>
      <w:rFonts w:ascii="Calibri" w:eastAsia="Times New Roman" w:hAnsi="Calibri" w:cs="Times New Roman"/>
      <w:b/>
      <w:bCs/>
      <w:color w:val="auto"/>
      <w:sz w:val="28"/>
      <w:szCs w:val="28"/>
      <w:lang w:val="x-none" w:eastAsia="x-none" w:bidi="ar-SA"/>
    </w:rPr>
  </w:style>
  <w:style w:type="paragraph" w:styleId="5">
    <w:name w:val="heading 5"/>
    <w:basedOn w:val="a"/>
    <w:link w:val="50"/>
    <w:uiPriority w:val="9"/>
    <w:semiHidden/>
    <w:unhideWhenUsed/>
    <w:qFormat/>
    <w:rsid w:val="005D1E12"/>
    <w:pPr>
      <w:widowControl/>
      <w:spacing w:before="100" w:beforeAutospacing="1" w:after="100" w:afterAutospacing="1"/>
      <w:outlineLvl w:val="4"/>
    </w:pPr>
    <w:rPr>
      <w:rFonts w:ascii="Times New Roman" w:eastAsia="Times New Roman" w:hAnsi="Times New Roman" w:cs="Times New Roman"/>
      <w:b/>
      <w:bCs/>
      <w:color w:val="auto"/>
      <w:sz w:val="20"/>
      <w:szCs w:val="20"/>
      <w:lang w:val="x-none" w:eastAsia="x-none" w:bidi="ar-SA"/>
    </w:rPr>
  </w:style>
  <w:style w:type="paragraph" w:styleId="6">
    <w:name w:val="heading 6"/>
    <w:basedOn w:val="a"/>
    <w:next w:val="a"/>
    <w:link w:val="60"/>
    <w:uiPriority w:val="9"/>
    <w:semiHidden/>
    <w:unhideWhenUsed/>
    <w:qFormat/>
    <w:rsid w:val="005D1E12"/>
    <w:pPr>
      <w:widowControl/>
      <w:spacing w:before="240" w:after="60"/>
      <w:outlineLvl w:val="5"/>
    </w:pPr>
    <w:rPr>
      <w:rFonts w:ascii="Calibri" w:eastAsia="Times New Roman" w:hAnsi="Calibri" w:cs="Times New Roman"/>
      <w:b/>
      <w:bCs/>
      <w:color w:val="auto"/>
      <w:sz w:val="22"/>
      <w:szCs w:val="22"/>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D1E12"/>
    <w:rPr>
      <w:rFonts w:ascii="Cambria" w:eastAsia="Times New Roman" w:hAnsi="Cambria" w:cs="Times New Roman"/>
      <w:b/>
      <w:bCs/>
      <w:sz w:val="26"/>
      <w:szCs w:val="26"/>
      <w:lang w:val="x-none" w:eastAsia="x-none" w:bidi="ar-SA"/>
    </w:rPr>
  </w:style>
  <w:style w:type="character" w:customStyle="1" w:styleId="40">
    <w:name w:val="Заголовок 4 Знак"/>
    <w:basedOn w:val="a0"/>
    <w:link w:val="4"/>
    <w:uiPriority w:val="9"/>
    <w:semiHidden/>
    <w:rsid w:val="005D1E12"/>
    <w:rPr>
      <w:rFonts w:ascii="Calibri" w:eastAsia="Times New Roman" w:hAnsi="Calibri" w:cs="Times New Roman"/>
      <w:b/>
      <w:bCs/>
      <w:sz w:val="28"/>
      <w:szCs w:val="28"/>
      <w:lang w:val="x-none" w:eastAsia="x-none" w:bidi="ar-SA"/>
    </w:rPr>
  </w:style>
  <w:style w:type="character" w:customStyle="1" w:styleId="50">
    <w:name w:val="Заголовок 5 Знак"/>
    <w:basedOn w:val="a0"/>
    <w:link w:val="5"/>
    <w:uiPriority w:val="9"/>
    <w:semiHidden/>
    <w:rsid w:val="005D1E12"/>
    <w:rPr>
      <w:rFonts w:ascii="Times New Roman" w:eastAsia="Times New Roman" w:hAnsi="Times New Roman" w:cs="Times New Roman"/>
      <w:b/>
      <w:bCs/>
      <w:sz w:val="20"/>
      <w:szCs w:val="20"/>
      <w:lang w:val="x-none" w:eastAsia="x-none" w:bidi="ar-SA"/>
    </w:rPr>
  </w:style>
  <w:style w:type="character" w:customStyle="1" w:styleId="60">
    <w:name w:val="Заголовок 6 Знак"/>
    <w:basedOn w:val="a0"/>
    <w:link w:val="6"/>
    <w:uiPriority w:val="9"/>
    <w:semiHidden/>
    <w:rsid w:val="005D1E12"/>
    <w:rPr>
      <w:rFonts w:ascii="Calibri" w:eastAsia="Times New Roman" w:hAnsi="Calibri" w:cs="Times New Roman"/>
      <w:b/>
      <w:bCs/>
      <w:sz w:val="22"/>
      <w:szCs w:val="22"/>
      <w:lang w:val="x-none" w:eastAsia="x-none" w:bidi="ar-SA"/>
    </w:rPr>
  </w:style>
  <w:style w:type="character" w:styleId="a3">
    <w:name w:val="Hyperlink"/>
    <w:basedOn w:val="a0"/>
    <w:uiPriority w:val="99"/>
    <w:rPr>
      <w:color w:val="0066CC"/>
      <w:u w:val="singl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6"/>
      <w:szCs w:val="26"/>
      <w:u w:val="none"/>
    </w:rPr>
  </w:style>
  <w:style w:type="paragraph" w:customStyle="1" w:styleId="32">
    <w:name w:val="Основной текст (3)"/>
    <w:basedOn w:val="a"/>
    <w:link w:val="31"/>
    <w:pPr>
      <w:shd w:val="clear" w:color="auto" w:fill="FFFFFF"/>
      <w:spacing w:after="240" w:line="298" w:lineRule="exact"/>
      <w:ind w:hanging="1540"/>
    </w:pPr>
    <w:rPr>
      <w:rFonts w:ascii="Times New Roman" w:eastAsia="Times New Roman" w:hAnsi="Times New Roman" w:cs="Times New Roman"/>
      <w:b/>
      <w:bCs/>
      <w:sz w:val="26"/>
      <w:szCs w:val="26"/>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80"/>
      <w:sz w:val="32"/>
      <w:szCs w:val="32"/>
      <w:u w:val="none"/>
    </w:rPr>
  </w:style>
  <w:style w:type="paragraph" w:customStyle="1" w:styleId="10">
    <w:name w:val="Заголовок №1"/>
    <w:basedOn w:val="a"/>
    <w:link w:val="1"/>
    <w:pPr>
      <w:shd w:val="clear" w:color="auto" w:fill="FFFFFF"/>
      <w:spacing w:before="240" w:after="420" w:line="0" w:lineRule="atLeast"/>
      <w:outlineLvl w:val="0"/>
    </w:pPr>
    <w:rPr>
      <w:rFonts w:ascii="Times New Roman" w:eastAsia="Times New Roman" w:hAnsi="Times New Roman" w:cs="Times New Roman"/>
      <w:b/>
      <w:bCs/>
      <w:spacing w:val="80"/>
      <w:sz w:val="32"/>
      <w:szCs w:val="32"/>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before="420" w:after="420" w:line="0" w:lineRule="atLeast"/>
      <w:jc w:val="both"/>
    </w:pPr>
    <w:rPr>
      <w:rFonts w:ascii="Times New Roman" w:eastAsia="Times New Roman" w:hAnsi="Times New Roman" w:cs="Times New Roman"/>
      <w:sz w:val="28"/>
      <w:szCs w:val="28"/>
    </w:rPr>
  </w:style>
  <w:style w:type="character" w:customStyle="1" w:styleId="265pt1pt">
    <w:name w:val="Основной текст (2) + 6;5 pt;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13"/>
      <w:szCs w:val="13"/>
      <w:u w:val="none"/>
      <w:lang w:val="ru-RU" w:eastAsia="ru-RU" w:bidi="ru-RU"/>
    </w:rPr>
  </w:style>
  <w:style w:type="character" w:customStyle="1" w:styleId="212pt0pt">
    <w:name w:val="Основной текст (2) + 12 pt;Курсив;Интервал 0 pt"/>
    <w:basedOn w:val="2"/>
    <w:rPr>
      <w:rFonts w:ascii="Times New Roman" w:eastAsia="Times New Roman" w:hAnsi="Times New Roman" w:cs="Times New Roman"/>
      <w:b w:val="0"/>
      <w:bCs w:val="0"/>
      <w:i/>
      <w:iCs/>
      <w:smallCaps w:val="0"/>
      <w:strike w:val="0"/>
      <w:color w:val="000000"/>
      <w:spacing w:val="-10"/>
      <w:w w:val="100"/>
      <w:position w:val="0"/>
      <w:sz w:val="24"/>
      <w:szCs w:val="24"/>
      <w:u w:val="singl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sz w:val="17"/>
      <w:szCs w:val="17"/>
      <w:u w:val="none"/>
    </w:rPr>
  </w:style>
  <w:style w:type="paragraph" w:customStyle="1" w:styleId="42">
    <w:name w:val="Основной текст (4)"/>
    <w:basedOn w:val="a"/>
    <w:link w:val="41"/>
    <w:pPr>
      <w:shd w:val="clear" w:color="auto" w:fill="FFFFFF"/>
      <w:spacing w:before="3600" w:line="235" w:lineRule="exact"/>
      <w:jc w:val="center"/>
    </w:pPr>
    <w:rPr>
      <w:rFonts w:ascii="Times New Roman" w:eastAsia="Times New Roman" w:hAnsi="Times New Roman" w:cs="Times New Roman"/>
      <w:b/>
      <w:bCs/>
      <w:sz w:val="17"/>
      <w:szCs w:val="17"/>
    </w:rPr>
  </w:style>
  <w:style w:type="character" w:customStyle="1" w:styleId="410pt">
    <w:name w:val="Основной текст (4) + 10 pt"/>
    <w:basedOn w:val="4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4pt">
    <w:name w:val="Основной текст (4) + 4 pt;Не полужирный"/>
    <w:basedOn w:val="41"/>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paragraph" w:styleId="a4">
    <w:name w:val="No Spacing"/>
    <w:link w:val="a5"/>
    <w:uiPriority w:val="1"/>
    <w:qFormat/>
    <w:rsid w:val="00BC7D4B"/>
    <w:rPr>
      <w:color w:val="000000"/>
    </w:rPr>
  </w:style>
  <w:style w:type="character" w:customStyle="1" w:styleId="a5">
    <w:name w:val="Без интервала Знак"/>
    <w:link w:val="a4"/>
    <w:uiPriority w:val="1"/>
    <w:locked/>
    <w:rsid w:val="005D1E12"/>
    <w:rPr>
      <w:color w:val="000000"/>
    </w:rPr>
  </w:style>
  <w:style w:type="paragraph" w:customStyle="1" w:styleId="msonormal0">
    <w:name w:val="msonormal"/>
    <w:basedOn w:val="a"/>
    <w:rsid w:val="005D1E1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6">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7"/>
    <w:semiHidden/>
    <w:locked/>
    <w:rsid w:val="005D1E12"/>
  </w:style>
  <w:style w:type="paragraph" w:styleId="a7">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6"/>
    <w:semiHidden/>
    <w:unhideWhenUsed/>
    <w:rsid w:val="005D1E12"/>
    <w:pPr>
      <w:widowControl/>
    </w:pPr>
    <w:rPr>
      <w:color w:val="auto"/>
    </w:rPr>
  </w:style>
  <w:style w:type="character" w:customStyle="1" w:styleId="11">
    <w:name w:val="Текст сноски Знак1"/>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semiHidden/>
    <w:rsid w:val="005D1E12"/>
    <w:rPr>
      <w:color w:val="000000"/>
      <w:sz w:val="20"/>
      <w:szCs w:val="20"/>
    </w:rPr>
  </w:style>
  <w:style w:type="character" w:customStyle="1" w:styleId="a8">
    <w:name w:val="Текст выноски Знак"/>
    <w:basedOn w:val="a0"/>
    <w:link w:val="a9"/>
    <w:uiPriority w:val="99"/>
    <w:semiHidden/>
    <w:rsid w:val="005D1E12"/>
    <w:rPr>
      <w:rFonts w:ascii="Tahoma" w:eastAsia="Times New Roman" w:hAnsi="Tahoma" w:cs="Times New Roman"/>
      <w:sz w:val="16"/>
      <w:szCs w:val="16"/>
      <w:lang w:val="x-none" w:eastAsia="x-none" w:bidi="ar-SA"/>
    </w:rPr>
  </w:style>
  <w:style w:type="paragraph" w:styleId="a9">
    <w:name w:val="Balloon Text"/>
    <w:basedOn w:val="a"/>
    <w:link w:val="a8"/>
    <w:uiPriority w:val="99"/>
    <w:semiHidden/>
    <w:unhideWhenUsed/>
    <w:rsid w:val="005D1E12"/>
    <w:pPr>
      <w:widowControl/>
    </w:pPr>
    <w:rPr>
      <w:rFonts w:ascii="Tahoma" w:eastAsia="Times New Roman" w:hAnsi="Tahoma" w:cs="Times New Roman"/>
      <w:color w:val="auto"/>
      <w:sz w:val="16"/>
      <w:szCs w:val="16"/>
      <w:lang w:val="x-none" w:eastAsia="x-none" w:bidi="ar-SA"/>
    </w:rPr>
  </w:style>
  <w:style w:type="paragraph" w:customStyle="1" w:styleId="ConsPlusNormal">
    <w:name w:val="ConsPlusNormal"/>
    <w:rsid w:val="005D1E12"/>
    <w:pPr>
      <w:widowControl/>
      <w:autoSpaceDE w:val="0"/>
      <w:autoSpaceDN w:val="0"/>
      <w:adjustRightInd w:val="0"/>
      <w:ind w:firstLine="720"/>
    </w:pPr>
    <w:rPr>
      <w:rFonts w:ascii="Arial" w:eastAsia="Times New Roman" w:hAnsi="Arial" w:cs="Arial"/>
      <w:sz w:val="20"/>
      <w:szCs w:val="20"/>
      <w:lang w:bidi="ar-SA"/>
    </w:rPr>
  </w:style>
  <w:style w:type="paragraph" w:customStyle="1" w:styleId="ConsPlusNonformat">
    <w:name w:val="ConsPlusNonformat"/>
    <w:rsid w:val="005D1E12"/>
    <w:pPr>
      <w:ind w:left="74"/>
      <w:jc w:val="both"/>
    </w:pPr>
    <w:rPr>
      <w:rFonts w:ascii="Courier New" w:eastAsia="Times New Roman" w:hAnsi="Courier New" w:cs="Times New Roman"/>
      <w:sz w:val="20"/>
      <w:szCs w:val="20"/>
      <w:lang w:bidi="ar-SA"/>
    </w:rPr>
  </w:style>
  <w:style w:type="paragraph" w:customStyle="1" w:styleId="formattext">
    <w:name w:val="formattext"/>
    <w:basedOn w:val="a"/>
    <w:rsid w:val="005D1E1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eadertext">
    <w:name w:val="headertext"/>
    <w:basedOn w:val="a"/>
    <w:rsid w:val="005D1E1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odytext">
    <w:name w:val="Body text_"/>
    <w:link w:val="61"/>
    <w:locked/>
    <w:rsid w:val="005D1E12"/>
    <w:rPr>
      <w:sz w:val="27"/>
      <w:szCs w:val="27"/>
      <w:shd w:val="clear" w:color="auto" w:fill="FFFFFF"/>
    </w:rPr>
  </w:style>
  <w:style w:type="paragraph" w:customStyle="1" w:styleId="61">
    <w:name w:val="Основной текст6"/>
    <w:basedOn w:val="a"/>
    <w:link w:val="Bodytext"/>
    <w:rsid w:val="005D1E12"/>
    <w:pPr>
      <w:shd w:val="clear" w:color="auto" w:fill="FFFFFF"/>
      <w:spacing w:before="300" w:after="60" w:line="0" w:lineRule="atLeast"/>
      <w:ind w:hanging="2360"/>
      <w:jc w:val="both"/>
    </w:pPr>
    <w:rPr>
      <w:color w:val="auto"/>
      <w:sz w:val="27"/>
      <w:szCs w:val="27"/>
    </w:rPr>
  </w:style>
  <w:style w:type="paragraph" w:customStyle="1" w:styleId="ConsPlusTitle">
    <w:name w:val="ConsPlusTitle"/>
    <w:rsid w:val="005D1E12"/>
    <w:pPr>
      <w:autoSpaceDE w:val="0"/>
      <w:autoSpaceDN w:val="0"/>
    </w:pPr>
    <w:rPr>
      <w:rFonts w:ascii="Times New Roman" w:eastAsia="Times New Roman" w:hAnsi="Times New Roman" w:cs="Times New Roman"/>
      <w:b/>
      <w:sz w:val="20"/>
      <w:szCs w:val="20"/>
      <w:lang w:bidi="ar-SA"/>
    </w:rPr>
  </w:style>
  <w:style w:type="paragraph" w:customStyle="1" w:styleId="ConsPlusTitlePage">
    <w:name w:val="ConsPlusTitlePage"/>
    <w:rsid w:val="005D1E12"/>
    <w:pPr>
      <w:autoSpaceDE w:val="0"/>
      <w:autoSpaceDN w:val="0"/>
    </w:pPr>
    <w:rPr>
      <w:rFonts w:ascii="Tahoma" w:eastAsia="Times New Roman" w:hAnsi="Tahoma" w:cs="Tahoma"/>
      <w:sz w:val="20"/>
      <w:szCs w:val="20"/>
      <w:lang w:bidi="ar-SA"/>
    </w:rPr>
  </w:style>
  <w:style w:type="paragraph" w:customStyle="1" w:styleId="12">
    <w:name w:val="Верхний колонтитул1"/>
    <w:basedOn w:val="a"/>
    <w:rsid w:val="005D1E12"/>
    <w:pPr>
      <w:widowControl/>
      <w:tabs>
        <w:tab w:val="center" w:pos="4153"/>
        <w:tab w:val="right" w:pos="8306"/>
      </w:tabs>
      <w:suppressAutoHyphens/>
    </w:pPr>
    <w:rPr>
      <w:rFonts w:ascii="Times New Roman" w:eastAsia="Arial" w:hAnsi="Times New Roman" w:cs="Times New Roman"/>
      <w:color w:val="auto"/>
      <w:sz w:val="20"/>
      <w:szCs w:val="20"/>
      <w:lang w:eastAsia="ar-SA" w:bidi="ar-SA"/>
    </w:rPr>
  </w:style>
  <w:style w:type="paragraph" w:customStyle="1" w:styleId="110">
    <w:name w:val="Заголовок 11"/>
    <w:basedOn w:val="a"/>
    <w:next w:val="a"/>
    <w:rsid w:val="005D1E12"/>
    <w:pPr>
      <w:keepNext/>
      <w:widowControl/>
      <w:tabs>
        <w:tab w:val="num" w:pos="360"/>
      </w:tabs>
      <w:suppressAutoHyphens/>
    </w:pPr>
    <w:rPr>
      <w:rFonts w:ascii="Times New Roman" w:eastAsia="Times New Roman" w:hAnsi="Times New Roman" w:cs="Times New Roman"/>
      <w:color w:val="auto"/>
      <w:sz w:val="28"/>
      <w:lang w:eastAsia="ar-SA" w:bidi="ar-SA"/>
    </w:rPr>
  </w:style>
  <w:style w:type="character" w:customStyle="1" w:styleId="ConsPlusNormal0">
    <w:name w:val="ConsPlusNormal Знак"/>
    <w:locked/>
    <w:rsid w:val="005D1E12"/>
    <w:rPr>
      <w:rFonts w:ascii="Arial" w:hAnsi="Arial" w:cs="Arial" w:hint="default"/>
      <w:lang w:val="ru-RU" w:eastAsia="ru-RU" w:bidi="ar-SA"/>
    </w:rPr>
  </w:style>
  <w:style w:type="character" w:customStyle="1" w:styleId="z-">
    <w:name w:val="z-Начало формы Знак"/>
    <w:basedOn w:val="a0"/>
    <w:link w:val="z-0"/>
    <w:uiPriority w:val="99"/>
    <w:semiHidden/>
    <w:rsid w:val="005D1E12"/>
    <w:rPr>
      <w:rFonts w:ascii="Arial" w:eastAsia="Times New Roman" w:hAnsi="Arial" w:cs="Arial"/>
      <w:vanish/>
      <w:sz w:val="16"/>
      <w:szCs w:val="16"/>
      <w:lang w:bidi="ar-SA"/>
    </w:rPr>
  </w:style>
  <w:style w:type="paragraph" w:styleId="z-0">
    <w:name w:val="HTML Top of Form"/>
    <w:basedOn w:val="a"/>
    <w:next w:val="a"/>
    <w:link w:val="z-"/>
    <w:hidden/>
    <w:uiPriority w:val="99"/>
    <w:semiHidden/>
    <w:unhideWhenUsed/>
    <w:rsid w:val="005D1E12"/>
    <w:pPr>
      <w:widowControl/>
      <w:pBdr>
        <w:bottom w:val="single" w:sz="6" w:space="1" w:color="auto"/>
      </w:pBdr>
      <w:jc w:val="center"/>
    </w:pPr>
    <w:rPr>
      <w:rFonts w:ascii="Arial" w:eastAsia="Times New Roman" w:hAnsi="Arial" w:cs="Arial"/>
      <w:vanish/>
      <w:color w:val="auto"/>
      <w:sz w:val="16"/>
      <w:szCs w:val="16"/>
      <w:lang w:bidi="ar-SA"/>
    </w:rPr>
  </w:style>
  <w:style w:type="character" w:customStyle="1" w:styleId="z-1">
    <w:name w:val="z-Конец формы Знак"/>
    <w:basedOn w:val="a0"/>
    <w:link w:val="z-2"/>
    <w:uiPriority w:val="99"/>
    <w:semiHidden/>
    <w:rsid w:val="005D1E12"/>
    <w:rPr>
      <w:rFonts w:ascii="Arial" w:eastAsia="Times New Roman" w:hAnsi="Arial" w:cs="Arial"/>
      <w:vanish/>
      <w:sz w:val="16"/>
      <w:szCs w:val="16"/>
      <w:lang w:bidi="ar-SA"/>
    </w:rPr>
  </w:style>
  <w:style w:type="paragraph" w:styleId="z-2">
    <w:name w:val="HTML Bottom of Form"/>
    <w:basedOn w:val="a"/>
    <w:next w:val="a"/>
    <w:link w:val="z-1"/>
    <w:hidden/>
    <w:uiPriority w:val="99"/>
    <w:semiHidden/>
    <w:unhideWhenUsed/>
    <w:rsid w:val="005D1E12"/>
    <w:pPr>
      <w:widowControl/>
      <w:pBdr>
        <w:top w:val="single" w:sz="6" w:space="1" w:color="auto"/>
      </w:pBdr>
      <w:jc w:val="center"/>
    </w:pPr>
    <w:rPr>
      <w:rFonts w:ascii="Arial" w:eastAsia="Times New Roman" w:hAnsi="Arial" w:cs="Arial"/>
      <w:vanish/>
      <w:color w:val="auto"/>
      <w:sz w:val="16"/>
      <w:szCs w:val="16"/>
      <w:lang w:bidi="ar-SA"/>
    </w:rPr>
  </w:style>
  <w:style w:type="character" w:customStyle="1" w:styleId="strong">
    <w:name w:val="__strong"/>
    <w:basedOn w:val="a0"/>
    <w:rsid w:val="005D1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25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2678" TargetMode="External"/><Relationship Id="rId3" Type="http://schemas.openxmlformats.org/officeDocument/2006/relationships/settings" Target="settings.xml"/><Relationship Id="rId7" Type="http://schemas.openxmlformats.org/officeDocument/2006/relationships/hyperlink" Target="http://docs.cntd.ru/document/9020645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1326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2791</Words>
  <Characters>15910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6</cp:revision>
  <dcterms:created xsi:type="dcterms:W3CDTF">2024-01-10T03:17:00Z</dcterms:created>
  <dcterms:modified xsi:type="dcterms:W3CDTF">2024-01-12T08:41:00Z</dcterms:modified>
</cp:coreProperties>
</file>